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E" w:rsidRDefault="0097350E" w:rsidP="0097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97350E" w:rsidRDefault="0097350E" w:rsidP="00973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общеобразовательных организациях и профессиональных образовательных организациях» в сентябре – октябре 2021 года будет проведено социально-психологическое тес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 обучающихся МОУ СОШ Волжская СОШ.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</w:t>
      </w:r>
      <w:proofErr w:type="gramEnd"/>
    </w:p>
    <w:p w:rsidR="0097350E" w:rsidRDefault="0097350E" w:rsidP="009735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устойчивость,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 зависит, в том числе, от соотношения факторов риска и факторов защиты. </w:t>
      </w:r>
    </w:p>
    <w:p w:rsidR="0097350E" w:rsidRDefault="0097350E" w:rsidP="009735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выявить степень </w:t>
      </w:r>
      <w:proofErr w:type="gramStart"/>
      <w:r>
        <w:rPr>
          <w:sz w:val="28"/>
          <w:szCs w:val="28"/>
        </w:rPr>
        <w:t>вашей</w:t>
      </w:r>
      <w:proofErr w:type="gramEnd"/>
      <w:r>
        <w:rPr>
          <w:sz w:val="28"/>
          <w:szCs w:val="28"/>
        </w:rPr>
        <w:t xml:space="preserve"> психологической устойчивости в таких ситуациях. </w:t>
      </w:r>
    </w:p>
    <w:p w:rsidR="0097350E" w:rsidRDefault="0097350E" w:rsidP="009735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 откровеннее будут ваши ответы, тем точнее вы получите результат. Конфиденциальность личных данных гарантируется.</w:t>
      </w:r>
    </w:p>
    <w:p w:rsidR="0097350E" w:rsidRDefault="0097350E" w:rsidP="009735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обработки результатов теста вы получите общее представление о своей психологической устойчивости. 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общая картина результатов.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350E" w:rsidRDefault="0097350E" w:rsidP="0097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</w:t>
      </w:r>
    </w:p>
    <w:p w:rsidR="0097350E" w:rsidRDefault="0097350E" w:rsidP="00973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0E" w:rsidRDefault="0097350E" w:rsidP="0097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безусловно, самые близкие и значимые для ребенка люди.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стремитесь быть успешными родителями.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97350E" w:rsidRDefault="0097350E" w:rsidP="009735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lastRenderedPageBreak/>
        <w:t xml:space="preserve">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>
        <w:rPr>
          <w:sz w:val="28"/>
          <w:szCs w:val="28"/>
        </w:rPr>
        <w:t>Детей вовлекают в группы смерти, культивируют агрессивные протестные формы поведения, вовлекают в преступные группы и пр.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успокаивать себя соображениями вроде: «С моим ребенком такого случиться не может». Помните! Чем раньше Вы заметите неладное, тем легче будет справиться с бедой.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2021 года в регионе проводится социально-психологическое тестирование в отношении обучающихся, достигших возраста 13 лет, по единой методике. Методика разработана специалистами высшей школы и 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ребенка.</w:t>
      </w:r>
    </w:p>
    <w:p w:rsidR="0097350E" w:rsidRDefault="0097350E" w:rsidP="0097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и факторы защиты формируются в процессе взросления человека. Если у ребенка больше факторов риска, то он может быть склонен к зависимому и рискованному поведению. </w:t>
      </w:r>
    </w:p>
    <w:p w:rsidR="0097350E" w:rsidRDefault="0097350E" w:rsidP="0097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факторов защиты способствует развитию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97350E" w:rsidRDefault="0097350E" w:rsidP="0097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97350E" w:rsidRDefault="0097350E" w:rsidP="0097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ежегодно и одновременно во всех регионах России. Это опрос, выявляющий мнения, представления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97350E" w:rsidRDefault="0097350E" w:rsidP="0097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представлены в обобщенном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97350E" w:rsidRDefault="0097350E" w:rsidP="0097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консультацию по результатам тестирования Вашего ребенка.</w:t>
      </w:r>
    </w:p>
    <w:p w:rsidR="0097350E" w:rsidRDefault="0097350E" w:rsidP="009735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 и подтверждает Вашу осведомленность о цели тестирования, его длительности и возможных результатах.</w:t>
      </w:r>
    </w:p>
    <w:p w:rsidR="0097350E" w:rsidRDefault="0097350E" w:rsidP="0097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Вашего ребенка в социально-психологическом тестировании поможет Вам выявить скрытые тенденции нарушений поведения, снять необоснованные подозрения в употреблении наркотиков и пр., в отдельных случаях - не упустить время и оказать помощь своему ребенку. Кроме того, благодаря тестированию Вы сможете увидеть, что именно вызывает у ребенка негативные переживания и повлиять не только на ребенка, но и на ситуацию, на источники тех трудностей, с которыми он сталкивается.</w:t>
      </w:r>
    </w:p>
    <w:p w:rsidR="00CE1035" w:rsidRDefault="00CE1035"/>
    <w:sectPr w:rsidR="00CE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0E"/>
    <w:rsid w:val="0097350E"/>
    <w:rsid w:val="00C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4566</Characters>
  <Application>Microsoft Office Word</Application>
  <DocSecurity>0</DocSecurity>
  <Lines>38</Lines>
  <Paragraphs>10</Paragraphs>
  <ScaleCrop>false</ScaleCrop>
  <Company>diakov.net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2021-09-10T10:27:00Z</dcterms:created>
  <dcterms:modified xsi:type="dcterms:W3CDTF">2021-09-10T10:29:00Z</dcterms:modified>
</cp:coreProperties>
</file>