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3748C" w:rsidRPr="00901460" w:rsidRDefault="0023748C" w:rsidP="00901460">
      <w:pPr>
        <w:pStyle w:val="1"/>
        <w:spacing w:before="0" w:line="360" w:lineRule="auto"/>
        <w:ind w:right="-57" w:firstLine="0"/>
        <w:jc w:val="both"/>
        <w:rPr>
          <w:rFonts w:ascii="Times New Roman" w:hAnsi="Times New Roman"/>
          <w:iCs/>
          <w:spacing w:val="14"/>
          <w:w w:val="113"/>
          <w:sz w:val="24"/>
          <w:szCs w:val="24"/>
        </w:rPr>
      </w:pPr>
    </w:p>
    <w:p w:rsidR="0023748C" w:rsidRPr="00507A76" w:rsidRDefault="0023748C" w:rsidP="0023748C">
      <w:pPr>
        <w:pStyle w:val="1"/>
        <w:spacing w:before="0" w:line="360" w:lineRule="auto"/>
        <w:ind w:left="-57" w:right="-57"/>
        <w:rPr>
          <w:rFonts w:ascii="Times New Roman" w:hAnsi="Times New Roman"/>
          <w:b/>
          <w:i/>
          <w:iCs/>
          <w:spacing w:val="14"/>
          <w:w w:val="113"/>
          <w:sz w:val="16"/>
          <w:lang w:val="en-US"/>
        </w:rPr>
      </w:pPr>
    </w:p>
    <w:p w:rsidR="0023748C" w:rsidRDefault="0023748C" w:rsidP="0023748C">
      <w:pPr>
        <w:pStyle w:val="1"/>
        <w:spacing w:before="0" w:line="360" w:lineRule="auto"/>
        <w:ind w:left="-57" w:right="-57"/>
        <w:rPr>
          <w:rFonts w:ascii="Times New Roman" w:hAnsi="Times New Roman"/>
          <w:b/>
          <w:i/>
          <w:iCs/>
          <w:spacing w:val="14"/>
          <w:w w:val="113"/>
          <w:sz w:val="20"/>
        </w:rPr>
      </w:pPr>
    </w:p>
    <w:p w:rsidR="00444E8C" w:rsidRPr="00444E8C" w:rsidRDefault="00444E8C" w:rsidP="00444E8C"/>
    <w:p w:rsidR="0023748C" w:rsidRPr="00444E8C" w:rsidRDefault="0023748C" w:rsidP="0023748C">
      <w:pPr>
        <w:jc w:val="center"/>
        <w:rPr>
          <w:b/>
          <w:bCs/>
          <w:sz w:val="28"/>
        </w:rPr>
      </w:pPr>
    </w:p>
    <w:p w:rsidR="0023748C" w:rsidRPr="00444E8C" w:rsidRDefault="0023748C" w:rsidP="0023748C">
      <w:pPr>
        <w:jc w:val="both"/>
        <w:rPr>
          <w:sz w:val="28"/>
        </w:rPr>
      </w:pPr>
    </w:p>
    <w:tbl>
      <w:tblPr>
        <w:tblStyle w:val="a4"/>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5104"/>
      </w:tblGrid>
      <w:tr w:rsidR="0023748C" w:rsidRPr="00507A76" w:rsidTr="002776FD">
        <w:tc>
          <w:tcPr>
            <w:tcW w:w="5528" w:type="dxa"/>
          </w:tcPr>
          <w:p w:rsidR="0023748C" w:rsidRPr="0023748C" w:rsidRDefault="0023748C" w:rsidP="0026599D">
            <w:pPr>
              <w:jc w:val="both"/>
              <w:rPr>
                <w:sz w:val="32"/>
                <w:szCs w:val="24"/>
              </w:rPr>
            </w:pPr>
          </w:p>
        </w:tc>
        <w:tc>
          <w:tcPr>
            <w:tcW w:w="5104" w:type="dxa"/>
          </w:tcPr>
          <w:p w:rsidR="0023748C" w:rsidRPr="000529E5" w:rsidRDefault="0023748C" w:rsidP="007E042F">
            <w:pPr>
              <w:jc w:val="both"/>
              <w:rPr>
                <w:sz w:val="32"/>
              </w:rPr>
            </w:pPr>
          </w:p>
        </w:tc>
      </w:tr>
    </w:tbl>
    <w:p w:rsidR="0023748C" w:rsidRDefault="0023748C" w:rsidP="0023748C">
      <w:pPr>
        <w:jc w:val="both"/>
        <w:rPr>
          <w:spacing w:val="2"/>
          <w:sz w:val="20"/>
          <w:szCs w:val="20"/>
        </w:rPr>
      </w:pPr>
      <w:r w:rsidRPr="00507A76">
        <w:rPr>
          <w:spacing w:val="2"/>
          <w:sz w:val="20"/>
          <w:szCs w:val="20"/>
        </w:rPr>
        <w:t xml:space="preserve">                                 </w:t>
      </w:r>
    </w:p>
    <w:p w:rsidR="00A243EC" w:rsidRDefault="00A243EC" w:rsidP="0023748C">
      <w:pPr>
        <w:jc w:val="both"/>
        <w:rPr>
          <w:spacing w:val="2"/>
          <w:sz w:val="20"/>
          <w:szCs w:val="20"/>
        </w:rPr>
      </w:pPr>
    </w:p>
    <w:p w:rsidR="00A243EC" w:rsidRDefault="00A243EC" w:rsidP="0023748C">
      <w:pPr>
        <w:jc w:val="both"/>
        <w:rPr>
          <w:spacing w:val="2"/>
          <w:sz w:val="20"/>
          <w:szCs w:val="20"/>
        </w:rPr>
      </w:pPr>
    </w:p>
    <w:p w:rsidR="00A243EC" w:rsidRDefault="00A243EC" w:rsidP="0023748C">
      <w:pPr>
        <w:jc w:val="both"/>
        <w:rPr>
          <w:spacing w:val="2"/>
          <w:sz w:val="20"/>
          <w:szCs w:val="20"/>
        </w:rPr>
      </w:pPr>
    </w:p>
    <w:p w:rsidR="00A243EC" w:rsidRPr="00507A76" w:rsidRDefault="00A243EC" w:rsidP="0023748C">
      <w:pPr>
        <w:jc w:val="both"/>
        <w:rPr>
          <w:b/>
          <w:sz w:val="16"/>
        </w:rPr>
      </w:pPr>
    </w:p>
    <w:p w:rsidR="0023748C" w:rsidRPr="00507A76" w:rsidRDefault="0023748C" w:rsidP="0023748C">
      <w:pPr>
        <w:jc w:val="both"/>
        <w:rPr>
          <w:b/>
          <w:sz w:val="16"/>
        </w:rPr>
      </w:pPr>
    </w:p>
    <w:p w:rsidR="00AE5E3C" w:rsidRDefault="0023748C" w:rsidP="0023748C">
      <w:pPr>
        <w:jc w:val="center"/>
        <w:rPr>
          <w:b/>
          <w:caps/>
          <w:sz w:val="40"/>
          <w:szCs w:val="56"/>
        </w:rPr>
      </w:pPr>
      <w:r w:rsidRPr="0023748C">
        <w:rPr>
          <w:b/>
          <w:caps/>
          <w:sz w:val="40"/>
          <w:szCs w:val="56"/>
        </w:rPr>
        <w:t xml:space="preserve">основная Образовательная </w:t>
      </w:r>
    </w:p>
    <w:p w:rsidR="0023748C" w:rsidRPr="0023748C" w:rsidRDefault="0023748C" w:rsidP="0023748C">
      <w:pPr>
        <w:jc w:val="center"/>
        <w:rPr>
          <w:b/>
          <w:caps/>
          <w:sz w:val="40"/>
          <w:szCs w:val="56"/>
        </w:rPr>
      </w:pPr>
      <w:r w:rsidRPr="0023748C">
        <w:rPr>
          <w:b/>
          <w:caps/>
          <w:sz w:val="40"/>
          <w:szCs w:val="56"/>
        </w:rPr>
        <w:t>программа</w:t>
      </w:r>
    </w:p>
    <w:p w:rsidR="0023748C" w:rsidRDefault="0023748C" w:rsidP="0023748C">
      <w:pPr>
        <w:jc w:val="center"/>
        <w:rPr>
          <w:b/>
          <w:caps/>
          <w:sz w:val="40"/>
          <w:szCs w:val="56"/>
        </w:rPr>
      </w:pPr>
      <w:r w:rsidRPr="0023748C">
        <w:rPr>
          <w:b/>
          <w:caps/>
          <w:sz w:val="40"/>
          <w:szCs w:val="56"/>
        </w:rPr>
        <w:t>основного общего образования</w:t>
      </w:r>
    </w:p>
    <w:p w:rsidR="00901460" w:rsidRDefault="00901460" w:rsidP="00901460">
      <w:pPr>
        <w:jc w:val="center"/>
        <w:rPr>
          <w:b/>
          <w:sz w:val="36"/>
          <w:szCs w:val="36"/>
        </w:rPr>
      </w:pPr>
    </w:p>
    <w:p w:rsidR="00901460" w:rsidRPr="00901460" w:rsidRDefault="00901460" w:rsidP="004B3FEB">
      <w:pPr>
        <w:spacing w:line="360" w:lineRule="auto"/>
        <w:jc w:val="center"/>
        <w:rPr>
          <w:b/>
          <w:sz w:val="28"/>
          <w:szCs w:val="28"/>
        </w:rPr>
      </w:pPr>
      <w:r w:rsidRPr="00901460">
        <w:rPr>
          <w:b/>
          <w:sz w:val="28"/>
          <w:szCs w:val="28"/>
        </w:rPr>
        <w:t>Муниципального общеобразовательного учреждения</w:t>
      </w:r>
    </w:p>
    <w:p w:rsidR="00901460" w:rsidRPr="00202071" w:rsidRDefault="00901460" w:rsidP="004B3FEB">
      <w:pPr>
        <w:spacing w:line="360" w:lineRule="auto"/>
        <w:jc w:val="center"/>
        <w:rPr>
          <w:b/>
          <w:sz w:val="36"/>
          <w:szCs w:val="36"/>
        </w:rPr>
      </w:pPr>
      <w:r>
        <w:rPr>
          <w:b/>
          <w:sz w:val="36"/>
          <w:szCs w:val="36"/>
        </w:rPr>
        <w:t xml:space="preserve"> </w:t>
      </w:r>
      <w:r w:rsidRPr="00202071">
        <w:rPr>
          <w:b/>
          <w:sz w:val="36"/>
          <w:szCs w:val="36"/>
        </w:rPr>
        <w:t xml:space="preserve">Волжская средняя общеобразовательная школа </w:t>
      </w:r>
    </w:p>
    <w:p w:rsidR="00901460" w:rsidRPr="00901460" w:rsidRDefault="00901460" w:rsidP="004B3FEB">
      <w:pPr>
        <w:spacing w:line="360" w:lineRule="auto"/>
        <w:jc w:val="center"/>
        <w:rPr>
          <w:b/>
          <w:sz w:val="28"/>
          <w:szCs w:val="28"/>
        </w:rPr>
      </w:pPr>
      <w:r w:rsidRPr="00901460">
        <w:rPr>
          <w:b/>
          <w:sz w:val="28"/>
          <w:szCs w:val="28"/>
        </w:rPr>
        <w:t xml:space="preserve">на 2020 – 2025 учебные годы </w:t>
      </w:r>
    </w:p>
    <w:p w:rsidR="00444E8C" w:rsidRPr="0023748C" w:rsidRDefault="00444E8C" w:rsidP="004B3FEB">
      <w:pPr>
        <w:spacing w:line="360" w:lineRule="auto"/>
        <w:ind w:firstLine="0"/>
        <w:rPr>
          <w:b/>
          <w:caps/>
          <w:sz w:val="40"/>
          <w:szCs w:val="56"/>
        </w:rPr>
      </w:pPr>
    </w:p>
    <w:p w:rsidR="0023748C" w:rsidRDefault="0023748C" w:rsidP="0023748C">
      <w:pPr>
        <w:jc w:val="center"/>
        <w:rPr>
          <w:caps/>
          <w:sz w:val="36"/>
          <w:szCs w:val="72"/>
        </w:rPr>
      </w:pPr>
    </w:p>
    <w:p w:rsidR="00A243EC" w:rsidRDefault="00A243EC" w:rsidP="0023748C">
      <w:pPr>
        <w:jc w:val="center"/>
        <w:rPr>
          <w:caps/>
          <w:sz w:val="36"/>
          <w:szCs w:val="72"/>
        </w:rPr>
      </w:pPr>
    </w:p>
    <w:p w:rsidR="00A243EC" w:rsidRDefault="00A243EC" w:rsidP="0023748C">
      <w:pPr>
        <w:jc w:val="center"/>
        <w:rPr>
          <w:caps/>
          <w:sz w:val="36"/>
          <w:szCs w:val="72"/>
        </w:rPr>
      </w:pPr>
    </w:p>
    <w:p w:rsidR="00A243EC" w:rsidRDefault="00A243EC"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901460" w:rsidRDefault="00901460" w:rsidP="0023748C">
      <w:pPr>
        <w:jc w:val="center"/>
        <w:rPr>
          <w:caps/>
          <w:sz w:val="36"/>
          <w:szCs w:val="72"/>
        </w:rPr>
      </w:pPr>
    </w:p>
    <w:p w:rsidR="00A243EC" w:rsidRDefault="00A243EC" w:rsidP="0023748C">
      <w:pPr>
        <w:jc w:val="center"/>
        <w:rPr>
          <w:caps/>
          <w:sz w:val="36"/>
          <w:szCs w:val="72"/>
        </w:rPr>
      </w:pPr>
    </w:p>
    <w:p w:rsidR="0023748C" w:rsidRPr="0023748C" w:rsidRDefault="00901460" w:rsidP="0023748C">
      <w:pPr>
        <w:jc w:val="center"/>
        <w:rPr>
          <w:b/>
          <w:sz w:val="28"/>
          <w:szCs w:val="28"/>
        </w:rPr>
      </w:pPr>
      <w:r>
        <w:rPr>
          <w:b/>
          <w:sz w:val="28"/>
          <w:szCs w:val="28"/>
        </w:rPr>
        <w:t>п. Волга</w:t>
      </w:r>
    </w:p>
    <w:p w:rsidR="0023748C" w:rsidRDefault="00CD4630" w:rsidP="0023748C">
      <w:pPr>
        <w:jc w:val="center"/>
        <w:rPr>
          <w:b/>
          <w:sz w:val="28"/>
          <w:szCs w:val="28"/>
        </w:rPr>
      </w:pPr>
      <w:r>
        <w:rPr>
          <w:b/>
          <w:sz w:val="28"/>
          <w:szCs w:val="28"/>
        </w:rPr>
        <w:t>2020</w:t>
      </w:r>
    </w:p>
    <w:p w:rsidR="00901460" w:rsidRDefault="00901460" w:rsidP="0023748C">
      <w:pPr>
        <w:jc w:val="center"/>
        <w:rPr>
          <w:b/>
          <w:sz w:val="28"/>
          <w:szCs w:val="28"/>
        </w:rPr>
      </w:pPr>
    </w:p>
    <w:p w:rsidR="00901460" w:rsidRPr="0023748C" w:rsidRDefault="00901460" w:rsidP="004B3FEB">
      <w:pPr>
        <w:ind w:firstLine="0"/>
        <w:rPr>
          <w:b/>
          <w:sz w:val="28"/>
          <w:szCs w:val="28"/>
        </w:rPr>
      </w:pPr>
    </w:p>
    <w:p w:rsidR="004B3FEB" w:rsidRPr="00221491" w:rsidRDefault="004B3FEB" w:rsidP="004B3FEB">
      <w:pPr>
        <w:rPr>
          <w:b/>
          <w:szCs w:val="24"/>
        </w:rPr>
      </w:pPr>
      <w:bookmarkStart w:id="0" w:name="_Toc405145646"/>
      <w:bookmarkStart w:id="1" w:name="_Toc406058975"/>
      <w:bookmarkStart w:id="2" w:name="_Toc409691623"/>
      <w:bookmarkStart w:id="3" w:name="_Toc410653944"/>
      <w:bookmarkStart w:id="4" w:name="_Toc414553125"/>
      <w:r w:rsidRPr="00221491">
        <w:rPr>
          <w:b/>
          <w:szCs w:val="24"/>
        </w:rPr>
        <w:t xml:space="preserve">Содержание </w:t>
      </w:r>
    </w:p>
    <w:p w:rsidR="004B3FEB" w:rsidRDefault="004B3FEB" w:rsidP="004B3FEB">
      <w:pPr>
        <w:ind w:left="-567"/>
        <w:rPr>
          <w:szCs w:val="24"/>
        </w:rPr>
      </w:pPr>
      <w:r>
        <w:rPr>
          <w:szCs w:val="24"/>
        </w:rPr>
        <w:lastRenderedPageBreak/>
        <w:t xml:space="preserve">Паспорт </w:t>
      </w:r>
      <w:r w:rsidRPr="00221491">
        <w:rPr>
          <w:szCs w:val="24"/>
        </w:rPr>
        <w:t xml:space="preserve">программы </w:t>
      </w:r>
    </w:p>
    <w:p w:rsidR="004B3FEB" w:rsidRDefault="004B3FEB" w:rsidP="004B3FEB">
      <w:pPr>
        <w:ind w:left="-567"/>
        <w:rPr>
          <w:szCs w:val="24"/>
        </w:rPr>
      </w:pPr>
      <w:r w:rsidRPr="00221491">
        <w:rPr>
          <w:szCs w:val="24"/>
        </w:rPr>
        <w:t xml:space="preserve">Краткая аннотация программы </w:t>
      </w:r>
    </w:p>
    <w:p w:rsidR="004B3FEB" w:rsidRDefault="004B3FEB" w:rsidP="004B3FEB">
      <w:pPr>
        <w:ind w:left="284" w:hanging="142"/>
        <w:rPr>
          <w:szCs w:val="24"/>
        </w:rPr>
      </w:pPr>
      <w:r w:rsidRPr="00221491">
        <w:rPr>
          <w:szCs w:val="24"/>
        </w:rPr>
        <w:t xml:space="preserve"> 1. Целевой раздел основной образовательной программы основного общего об</w:t>
      </w:r>
      <w:r>
        <w:rPr>
          <w:szCs w:val="24"/>
        </w:rPr>
        <w:t xml:space="preserve">разования </w:t>
      </w:r>
    </w:p>
    <w:p w:rsidR="004B3FEB" w:rsidRDefault="004B3FEB" w:rsidP="00B9119A">
      <w:pPr>
        <w:ind w:left="-567" w:firstLine="851"/>
        <w:rPr>
          <w:szCs w:val="24"/>
        </w:rPr>
      </w:pPr>
      <w:r w:rsidRPr="00221491">
        <w:rPr>
          <w:szCs w:val="24"/>
        </w:rPr>
        <w:t xml:space="preserve">1.1. Пояснительная записка </w:t>
      </w:r>
    </w:p>
    <w:p w:rsidR="004B3FEB" w:rsidRDefault="004B3FEB" w:rsidP="00B9119A">
      <w:pPr>
        <w:ind w:left="-567" w:firstLine="851"/>
        <w:rPr>
          <w:szCs w:val="24"/>
        </w:rPr>
      </w:pPr>
      <w:r w:rsidRPr="00221491">
        <w:rPr>
          <w:szCs w:val="24"/>
        </w:rPr>
        <w:t>1.1.1.</w:t>
      </w:r>
      <w:r w:rsidRPr="004D4889">
        <w:rPr>
          <w:szCs w:val="24"/>
        </w:rPr>
        <w:t xml:space="preserve"> </w:t>
      </w:r>
      <w:r w:rsidRPr="00221491">
        <w:rPr>
          <w:szCs w:val="24"/>
        </w:rPr>
        <w:t>Цели и задачи реализации ООП</w:t>
      </w:r>
    </w:p>
    <w:p w:rsidR="004B3FEB" w:rsidRPr="00221491" w:rsidRDefault="004B3FEB" w:rsidP="00B9119A">
      <w:pPr>
        <w:ind w:left="-567" w:firstLine="851"/>
        <w:rPr>
          <w:szCs w:val="24"/>
        </w:rPr>
      </w:pPr>
      <w:r w:rsidRPr="00221491">
        <w:rPr>
          <w:szCs w:val="24"/>
        </w:rPr>
        <w:t>1.1.2. Принципы и</w:t>
      </w:r>
      <w:r w:rsidR="008D2C00">
        <w:rPr>
          <w:szCs w:val="24"/>
        </w:rPr>
        <w:t xml:space="preserve"> подходы к формированию ООП ОО</w:t>
      </w:r>
      <w:r w:rsidRPr="00221491">
        <w:rPr>
          <w:szCs w:val="24"/>
        </w:rPr>
        <w:t xml:space="preserve"> </w:t>
      </w:r>
    </w:p>
    <w:p w:rsidR="004B3FEB" w:rsidRPr="00221491" w:rsidRDefault="004B3FEB" w:rsidP="00B9119A">
      <w:pPr>
        <w:ind w:left="284" w:firstLine="0"/>
        <w:rPr>
          <w:szCs w:val="24"/>
        </w:rPr>
      </w:pPr>
      <w:r w:rsidRPr="00221491">
        <w:rPr>
          <w:szCs w:val="24"/>
        </w:rPr>
        <w:t xml:space="preserve">1.2. Планируемые результаты освоения </w:t>
      </w:r>
      <w:proofErr w:type="gramStart"/>
      <w:r w:rsidRPr="00221491">
        <w:rPr>
          <w:szCs w:val="24"/>
        </w:rPr>
        <w:t>обучающимися</w:t>
      </w:r>
      <w:proofErr w:type="gramEnd"/>
      <w:r w:rsidRPr="00221491">
        <w:rPr>
          <w:szCs w:val="24"/>
        </w:rPr>
        <w:t xml:space="preserve"> основной образовательной програ</w:t>
      </w:r>
      <w:r w:rsidRPr="00221491">
        <w:rPr>
          <w:szCs w:val="24"/>
        </w:rPr>
        <w:t>м</w:t>
      </w:r>
      <w:r w:rsidRPr="00221491">
        <w:rPr>
          <w:szCs w:val="24"/>
        </w:rPr>
        <w:t>мы основного общего образования</w:t>
      </w:r>
    </w:p>
    <w:p w:rsidR="004B3FEB" w:rsidRDefault="004B3FEB" w:rsidP="004B3FEB">
      <w:pPr>
        <w:ind w:left="-567"/>
        <w:rPr>
          <w:szCs w:val="24"/>
        </w:rPr>
      </w:pPr>
      <w:r w:rsidRPr="00221491">
        <w:rPr>
          <w:szCs w:val="24"/>
        </w:rPr>
        <w:t xml:space="preserve"> 1.2.1. Общие положения</w:t>
      </w:r>
    </w:p>
    <w:p w:rsidR="004B3FEB" w:rsidRDefault="004B3FEB" w:rsidP="004B3FEB">
      <w:pPr>
        <w:ind w:left="-567"/>
        <w:rPr>
          <w:szCs w:val="24"/>
        </w:rPr>
      </w:pPr>
      <w:r w:rsidRPr="00221491">
        <w:rPr>
          <w:szCs w:val="24"/>
        </w:rPr>
        <w:t xml:space="preserve"> 1.2.2. Структура планируемых результатов</w:t>
      </w:r>
    </w:p>
    <w:p w:rsidR="004B3FEB" w:rsidRDefault="004B3FEB" w:rsidP="004B3FEB">
      <w:pPr>
        <w:ind w:left="-567"/>
        <w:rPr>
          <w:szCs w:val="24"/>
        </w:rPr>
      </w:pPr>
      <w:r w:rsidRPr="00221491">
        <w:rPr>
          <w:szCs w:val="24"/>
        </w:rPr>
        <w:t xml:space="preserve"> 1.2.3. Личностные результаты освоения ООП ООО </w:t>
      </w:r>
    </w:p>
    <w:p w:rsidR="004B3FEB" w:rsidRDefault="004B3FEB" w:rsidP="004B3FEB">
      <w:pPr>
        <w:ind w:left="-567"/>
        <w:rPr>
          <w:szCs w:val="24"/>
        </w:rPr>
      </w:pPr>
      <w:r>
        <w:rPr>
          <w:szCs w:val="24"/>
        </w:rPr>
        <w:t xml:space="preserve"> </w:t>
      </w:r>
      <w:r w:rsidRPr="00221491">
        <w:rPr>
          <w:szCs w:val="24"/>
        </w:rPr>
        <w:t>1.2.4. Метапредметные результаты освоения ООП ООО</w:t>
      </w:r>
    </w:p>
    <w:p w:rsidR="00AE5E3C" w:rsidRDefault="004B3FEB" w:rsidP="004B3FEB">
      <w:pPr>
        <w:ind w:left="-567"/>
        <w:rPr>
          <w:szCs w:val="24"/>
        </w:rPr>
      </w:pPr>
      <w:r>
        <w:rPr>
          <w:szCs w:val="24"/>
        </w:rPr>
        <w:t xml:space="preserve"> </w:t>
      </w:r>
      <w:r w:rsidRPr="00221491">
        <w:rPr>
          <w:szCs w:val="24"/>
        </w:rPr>
        <w:t xml:space="preserve">1.2.5. Предметные результаты освоения ООП ООО </w:t>
      </w:r>
    </w:p>
    <w:p w:rsidR="00AE5E3C" w:rsidRDefault="004B3FEB" w:rsidP="00AE5E3C">
      <w:pPr>
        <w:ind w:left="-567"/>
        <w:rPr>
          <w:szCs w:val="24"/>
        </w:rPr>
      </w:pPr>
      <w:r w:rsidRPr="00221491">
        <w:rPr>
          <w:szCs w:val="24"/>
        </w:rPr>
        <w:t xml:space="preserve"> </w:t>
      </w:r>
      <w:r w:rsidR="00AE5E3C" w:rsidRPr="00221491">
        <w:rPr>
          <w:szCs w:val="24"/>
        </w:rPr>
        <w:t>1.2.5.1. Русский язык</w:t>
      </w:r>
    </w:p>
    <w:p w:rsidR="00AE5E3C" w:rsidRPr="00221491" w:rsidRDefault="00AE5E3C" w:rsidP="00AE5E3C">
      <w:pPr>
        <w:ind w:left="-567"/>
        <w:rPr>
          <w:szCs w:val="24"/>
        </w:rPr>
      </w:pPr>
      <w:r w:rsidRPr="00221491">
        <w:rPr>
          <w:szCs w:val="24"/>
        </w:rPr>
        <w:t xml:space="preserve"> 1.2.5.2. Литература </w:t>
      </w:r>
    </w:p>
    <w:p w:rsidR="00AE5E3C" w:rsidRDefault="00AE5E3C" w:rsidP="00AE5E3C">
      <w:pPr>
        <w:ind w:left="-567"/>
        <w:rPr>
          <w:szCs w:val="24"/>
        </w:rPr>
      </w:pPr>
      <w:r>
        <w:rPr>
          <w:szCs w:val="24"/>
        </w:rPr>
        <w:t xml:space="preserve"> </w:t>
      </w:r>
      <w:r w:rsidRPr="00221491">
        <w:rPr>
          <w:szCs w:val="24"/>
        </w:rPr>
        <w:t>1.2.5.3. Родной язык (русский) и родная литература (р</w:t>
      </w:r>
      <w:r w:rsidR="008D2C00">
        <w:rPr>
          <w:szCs w:val="24"/>
        </w:rPr>
        <w:t>усская)</w:t>
      </w:r>
    </w:p>
    <w:p w:rsidR="00AE5E3C" w:rsidRDefault="00AE5E3C" w:rsidP="00AE5E3C">
      <w:pPr>
        <w:ind w:left="-567"/>
        <w:rPr>
          <w:szCs w:val="24"/>
        </w:rPr>
      </w:pPr>
      <w:r w:rsidRPr="00221491">
        <w:rPr>
          <w:szCs w:val="24"/>
        </w:rPr>
        <w:t xml:space="preserve"> 1.2.5.4. Иностранный язык. Второй иностранный</w:t>
      </w:r>
    </w:p>
    <w:p w:rsidR="00AE5E3C" w:rsidRPr="00221491" w:rsidRDefault="00AE5E3C" w:rsidP="00AE5E3C">
      <w:pPr>
        <w:ind w:left="-567"/>
        <w:rPr>
          <w:szCs w:val="24"/>
        </w:rPr>
      </w:pPr>
      <w:r w:rsidRPr="00221491">
        <w:rPr>
          <w:szCs w:val="24"/>
        </w:rPr>
        <w:t xml:space="preserve"> </w:t>
      </w:r>
      <w:r>
        <w:rPr>
          <w:szCs w:val="24"/>
        </w:rPr>
        <w:t xml:space="preserve"> </w:t>
      </w:r>
      <w:r w:rsidRPr="00221491">
        <w:rPr>
          <w:szCs w:val="24"/>
        </w:rPr>
        <w:t>1.2.5.5. История России. Всеобща</w:t>
      </w:r>
      <w:r w:rsidR="00F17C9A">
        <w:rPr>
          <w:szCs w:val="24"/>
        </w:rPr>
        <w:t>я история</w:t>
      </w:r>
    </w:p>
    <w:p w:rsidR="00AE5E3C" w:rsidRPr="00221491" w:rsidRDefault="00AE5E3C" w:rsidP="00AE5E3C">
      <w:pPr>
        <w:ind w:left="-567"/>
        <w:rPr>
          <w:szCs w:val="24"/>
        </w:rPr>
      </w:pPr>
      <w:r w:rsidRPr="00221491">
        <w:rPr>
          <w:szCs w:val="24"/>
        </w:rPr>
        <w:t xml:space="preserve"> 1.2.5.6. Обществознание </w:t>
      </w:r>
    </w:p>
    <w:p w:rsidR="00AE5E3C" w:rsidRPr="00221491" w:rsidRDefault="00AE5E3C" w:rsidP="00AE5E3C">
      <w:pPr>
        <w:ind w:left="-567"/>
        <w:rPr>
          <w:szCs w:val="24"/>
        </w:rPr>
      </w:pPr>
      <w:r>
        <w:rPr>
          <w:szCs w:val="24"/>
        </w:rPr>
        <w:t xml:space="preserve"> </w:t>
      </w:r>
      <w:r w:rsidRPr="00221491">
        <w:rPr>
          <w:szCs w:val="24"/>
        </w:rPr>
        <w:t>1.2.5.7. География</w:t>
      </w:r>
    </w:p>
    <w:p w:rsidR="00AE5E3C" w:rsidRDefault="00AE5E3C" w:rsidP="00AE5E3C">
      <w:pPr>
        <w:ind w:left="-567"/>
        <w:rPr>
          <w:szCs w:val="24"/>
        </w:rPr>
      </w:pPr>
      <w:r w:rsidRPr="00221491">
        <w:rPr>
          <w:szCs w:val="24"/>
        </w:rPr>
        <w:t xml:space="preserve"> 1.2.5.8. Математика </w:t>
      </w:r>
    </w:p>
    <w:p w:rsidR="00AE5E3C" w:rsidRPr="00221491" w:rsidRDefault="00AE5E3C" w:rsidP="00AE5E3C">
      <w:pPr>
        <w:ind w:left="-567"/>
        <w:rPr>
          <w:szCs w:val="24"/>
        </w:rPr>
      </w:pPr>
      <w:r>
        <w:rPr>
          <w:szCs w:val="24"/>
        </w:rPr>
        <w:t xml:space="preserve"> </w:t>
      </w:r>
      <w:r w:rsidRPr="00221491">
        <w:rPr>
          <w:szCs w:val="24"/>
        </w:rPr>
        <w:t>1.2.5.9. Информатика</w:t>
      </w:r>
    </w:p>
    <w:p w:rsidR="00AE5E3C" w:rsidRDefault="00AE5E3C" w:rsidP="00AE5E3C">
      <w:pPr>
        <w:ind w:left="-567"/>
        <w:rPr>
          <w:szCs w:val="24"/>
        </w:rPr>
      </w:pPr>
      <w:r>
        <w:rPr>
          <w:szCs w:val="24"/>
        </w:rPr>
        <w:t xml:space="preserve"> </w:t>
      </w:r>
      <w:r w:rsidR="008D2C00">
        <w:rPr>
          <w:szCs w:val="24"/>
        </w:rPr>
        <w:t>1.2.5.10. Физика</w:t>
      </w:r>
    </w:p>
    <w:p w:rsidR="00AE5E3C" w:rsidRDefault="00AE5E3C" w:rsidP="00AE5E3C">
      <w:pPr>
        <w:ind w:left="-567"/>
        <w:rPr>
          <w:szCs w:val="24"/>
        </w:rPr>
      </w:pPr>
      <w:r>
        <w:rPr>
          <w:szCs w:val="24"/>
        </w:rPr>
        <w:t xml:space="preserve"> </w:t>
      </w:r>
      <w:r w:rsidRPr="00221491">
        <w:rPr>
          <w:szCs w:val="24"/>
        </w:rPr>
        <w:t>1.2.5.11. Биология</w:t>
      </w:r>
    </w:p>
    <w:p w:rsidR="00AE5E3C" w:rsidRDefault="00AE5E3C" w:rsidP="00AE5E3C">
      <w:pPr>
        <w:ind w:left="-567"/>
        <w:rPr>
          <w:szCs w:val="24"/>
        </w:rPr>
      </w:pPr>
      <w:r>
        <w:rPr>
          <w:szCs w:val="24"/>
        </w:rPr>
        <w:t xml:space="preserve"> </w:t>
      </w:r>
      <w:r w:rsidRPr="00221491">
        <w:rPr>
          <w:szCs w:val="24"/>
        </w:rPr>
        <w:t>1.2.5.12. Химия</w:t>
      </w:r>
    </w:p>
    <w:p w:rsidR="00AE5E3C" w:rsidRDefault="00AE5E3C" w:rsidP="00AE5E3C">
      <w:pPr>
        <w:ind w:left="-567"/>
        <w:rPr>
          <w:szCs w:val="24"/>
        </w:rPr>
      </w:pPr>
      <w:r>
        <w:rPr>
          <w:szCs w:val="24"/>
        </w:rPr>
        <w:t xml:space="preserve"> </w:t>
      </w:r>
      <w:r w:rsidRPr="00221491">
        <w:rPr>
          <w:szCs w:val="24"/>
        </w:rPr>
        <w:t xml:space="preserve">1.2.5.13. Искусство </w:t>
      </w:r>
    </w:p>
    <w:p w:rsidR="00AE5E3C" w:rsidRPr="00221491" w:rsidRDefault="00AE5E3C" w:rsidP="00AE5E3C">
      <w:pPr>
        <w:ind w:left="-567"/>
        <w:rPr>
          <w:szCs w:val="24"/>
        </w:rPr>
      </w:pPr>
      <w:r>
        <w:rPr>
          <w:szCs w:val="24"/>
        </w:rPr>
        <w:t xml:space="preserve"> </w:t>
      </w:r>
      <w:r w:rsidRPr="00221491">
        <w:rPr>
          <w:szCs w:val="24"/>
        </w:rPr>
        <w:t>1.2.5.14. Музыка</w:t>
      </w:r>
    </w:p>
    <w:p w:rsidR="00AE5E3C" w:rsidRDefault="00AE5E3C" w:rsidP="00AE5E3C">
      <w:pPr>
        <w:ind w:left="-567"/>
        <w:rPr>
          <w:szCs w:val="24"/>
        </w:rPr>
      </w:pPr>
      <w:r>
        <w:rPr>
          <w:szCs w:val="24"/>
        </w:rPr>
        <w:t xml:space="preserve"> </w:t>
      </w:r>
      <w:r w:rsidRPr="00221491">
        <w:rPr>
          <w:szCs w:val="24"/>
        </w:rPr>
        <w:t>1.2.5.15. Технология</w:t>
      </w:r>
    </w:p>
    <w:p w:rsidR="00AE5E3C" w:rsidRDefault="00AE5E3C" w:rsidP="00AE5E3C">
      <w:pPr>
        <w:ind w:left="-567"/>
        <w:rPr>
          <w:szCs w:val="24"/>
        </w:rPr>
      </w:pPr>
      <w:r>
        <w:rPr>
          <w:szCs w:val="24"/>
        </w:rPr>
        <w:t xml:space="preserve"> 1.2.5.16. Физическая культура </w:t>
      </w:r>
    </w:p>
    <w:p w:rsidR="00AE5E3C" w:rsidRPr="00221491" w:rsidRDefault="00FE097E" w:rsidP="00AE5E3C">
      <w:pPr>
        <w:ind w:left="-567"/>
        <w:rPr>
          <w:szCs w:val="24"/>
        </w:rPr>
      </w:pPr>
      <w:r>
        <w:rPr>
          <w:szCs w:val="24"/>
        </w:rPr>
        <w:t xml:space="preserve"> </w:t>
      </w:r>
      <w:r w:rsidR="00AE5E3C" w:rsidRPr="00221491">
        <w:rPr>
          <w:szCs w:val="24"/>
        </w:rPr>
        <w:t>1.2.5.17. Основы безопасности жиз</w:t>
      </w:r>
      <w:r w:rsidR="00F17C9A">
        <w:rPr>
          <w:szCs w:val="24"/>
        </w:rPr>
        <w:t>недеятельности</w:t>
      </w:r>
      <w:r w:rsidR="00AE5E3C" w:rsidRPr="00221491">
        <w:rPr>
          <w:szCs w:val="24"/>
        </w:rPr>
        <w:t xml:space="preserve"> </w:t>
      </w:r>
    </w:p>
    <w:p w:rsidR="00B9119A" w:rsidRPr="00221491" w:rsidRDefault="00FE097E" w:rsidP="00B9119A">
      <w:pPr>
        <w:ind w:left="284" w:hanging="142"/>
        <w:rPr>
          <w:szCs w:val="24"/>
        </w:rPr>
      </w:pPr>
      <w:r>
        <w:rPr>
          <w:szCs w:val="24"/>
        </w:rPr>
        <w:t xml:space="preserve"> </w:t>
      </w:r>
      <w:r w:rsidR="00B9119A" w:rsidRPr="00221491">
        <w:rPr>
          <w:szCs w:val="24"/>
        </w:rPr>
        <w:t>1.3.</w:t>
      </w:r>
      <w:r w:rsidR="00B9119A">
        <w:rPr>
          <w:szCs w:val="24"/>
        </w:rPr>
        <w:t xml:space="preserve"> </w:t>
      </w:r>
      <w:r w:rsidR="00B9119A" w:rsidRPr="00221491">
        <w:rPr>
          <w:szCs w:val="24"/>
        </w:rPr>
        <w:t xml:space="preserve">Система </w:t>
      </w:r>
      <w:proofErr w:type="gramStart"/>
      <w:r w:rsidR="00B9119A" w:rsidRPr="00221491">
        <w:rPr>
          <w:szCs w:val="24"/>
        </w:rPr>
        <w:t>оценки достижения планируемых результатов освоения основной образовател</w:t>
      </w:r>
      <w:r w:rsidR="00B9119A" w:rsidRPr="00221491">
        <w:rPr>
          <w:szCs w:val="24"/>
        </w:rPr>
        <w:t>ь</w:t>
      </w:r>
      <w:r w:rsidR="00B9119A" w:rsidRPr="00221491">
        <w:rPr>
          <w:szCs w:val="24"/>
        </w:rPr>
        <w:t>ной программы основного</w:t>
      </w:r>
      <w:r w:rsidR="00B9119A">
        <w:rPr>
          <w:szCs w:val="24"/>
        </w:rPr>
        <w:t xml:space="preserve"> общего образования</w:t>
      </w:r>
      <w:proofErr w:type="gramEnd"/>
      <w:r>
        <w:rPr>
          <w:szCs w:val="24"/>
        </w:rPr>
        <w:t xml:space="preserve"> </w:t>
      </w:r>
    </w:p>
    <w:p w:rsidR="00B9119A" w:rsidRDefault="00FE097E" w:rsidP="006A6241">
      <w:pPr>
        <w:ind w:left="426" w:hanging="284"/>
        <w:rPr>
          <w:szCs w:val="24"/>
        </w:rPr>
      </w:pPr>
      <w:r>
        <w:rPr>
          <w:szCs w:val="24"/>
        </w:rPr>
        <w:t xml:space="preserve">  </w:t>
      </w:r>
      <w:r w:rsidR="00B9119A" w:rsidRPr="00221491">
        <w:rPr>
          <w:szCs w:val="24"/>
        </w:rPr>
        <w:t>1.3.1. Общие положения</w:t>
      </w:r>
    </w:p>
    <w:p w:rsidR="00FE097E" w:rsidRDefault="00FE097E" w:rsidP="00FE097E">
      <w:pPr>
        <w:ind w:left="284" w:hanging="142"/>
        <w:rPr>
          <w:szCs w:val="24"/>
        </w:rPr>
      </w:pPr>
      <w:r>
        <w:rPr>
          <w:szCs w:val="24"/>
        </w:rPr>
        <w:t xml:space="preserve">  </w:t>
      </w:r>
      <w:r w:rsidR="00B9119A" w:rsidRPr="00221491">
        <w:rPr>
          <w:szCs w:val="24"/>
        </w:rPr>
        <w:t>1.3.2. Особенности оценки личностных</w:t>
      </w:r>
      <w:r w:rsidR="00B9119A">
        <w:rPr>
          <w:szCs w:val="24"/>
        </w:rPr>
        <w:t xml:space="preserve">, </w:t>
      </w:r>
      <w:r w:rsidR="00B9119A" w:rsidRPr="00221491">
        <w:rPr>
          <w:szCs w:val="24"/>
        </w:rPr>
        <w:t>метапредметн</w:t>
      </w:r>
      <w:r w:rsidR="00B9119A">
        <w:rPr>
          <w:szCs w:val="24"/>
        </w:rPr>
        <w:t xml:space="preserve">ых и </w:t>
      </w:r>
      <w:r w:rsidR="00B9119A" w:rsidRPr="00221491">
        <w:rPr>
          <w:szCs w:val="24"/>
        </w:rPr>
        <w:t>предметных результатов</w:t>
      </w:r>
      <w:r w:rsidR="00B9119A">
        <w:rPr>
          <w:szCs w:val="24"/>
        </w:rPr>
        <w:t>.</w:t>
      </w:r>
    </w:p>
    <w:p w:rsidR="00B9119A" w:rsidRDefault="00FE097E" w:rsidP="00FE097E">
      <w:pPr>
        <w:ind w:firstLine="0"/>
        <w:rPr>
          <w:szCs w:val="24"/>
        </w:rPr>
      </w:pPr>
      <w:r>
        <w:rPr>
          <w:szCs w:val="24"/>
        </w:rPr>
        <w:t xml:space="preserve">     </w:t>
      </w:r>
      <w:r w:rsidR="00B9119A">
        <w:rPr>
          <w:szCs w:val="24"/>
        </w:rPr>
        <w:t>1.3.3</w:t>
      </w:r>
      <w:r w:rsidR="00B9119A" w:rsidRPr="00221491">
        <w:rPr>
          <w:szCs w:val="24"/>
        </w:rPr>
        <w:t xml:space="preserve">. </w:t>
      </w:r>
      <w:r w:rsidR="00B9119A">
        <w:rPr>
          <w:szCs w:val="24"/>
        </w:rPr>
        <w:t xml:space="preserve">Организация и содержание </w:t>
      </w:r>
      <w:proofErr w:type="gramStart"/>
      <w:r w:rsidR="00B9119A">
        <w:rPr>
          <w:szCs w:val="24"/>
        </w:rPr>
        <w:t>оценочный</w:t>
      </w:r>
      <w:proofErr w:type="gramEnd"/>
      <w:r w:rsidR="00B9119A">
        <w:rPr>
          <w:szCs w:val="24"/>
        </w:rPr>
        <w:t xml:space="preserve"> процедур</w:t>
      </w:r>
    </w:p>
    <w:p w:rsidR="00FE097E" w:rsidRDefault="00B9119A" w:rsidP="00FE097E">
      <w:pPr>
        <w:ind w:left="284" w:firstLine="0"/>
        <w:rPr>
          <w:szCs w:val="24"/>
        </w:rPr>
      </w:pPr>
      <w:r w:rsidRPr="00221491">
        <w:rPr>
          <w:szCs w:val="24"/>
        </w:rPr>
        <w:t>2. Содержательный раздел основной образовательной программы основного общего образ</w:t>
      </w:r>
      <w:r w:rsidRPr="00221491">
        <w:rPr>
          <w:szCs w:val="24"/>
        </w:rPr>
        <w:t>о</w:t>
      </w:r>
      <w:r w:rsidRPr="00221491">
        <w:rPr>
          <w:szCs w:val="24"/>
        </w:rPr>
        <w:t>вания</w:t>
      </w:r>
    </w:p>
    <w:p w:rsidR="00B9119A" w:rsidRDefault="00B9119A" w:rsidP="006A6241">
      <w:pPr>
        <w:ind w:left="284" w:firstLine="0"/>
        <w:rPr>
          <w:szCs w:val="24"/>
        </w:rPr>
      </w:pPr>
      <w:r w:rsidRPr="00221491">
        <w:rPr>
          <w:szCs w:val="24"/>
        </w:rPr>
        <w:t>2.1.</w:t>
      </w:r>
      <w:r>
        <w:rPr>
          <w:szCs w:val="24"/>
        </w:rPr>
        <w:t xml:space="preserve"> </w:t>
      </w:r>
      <w:r w:rsidR="00FE097E">
        <w:rPr>
          <w:szCs w:val="24"/>
        </w:rPr>
        <w:t>Программа развития</w:t>
      </w:r>
      <w:r w:rsidRPr="00221491">
        <w:rPr>
          <w:szCs w:val="24"/>
        </w:rPr>
        <w:t xml:space="preserve"> универсальных учебных действий на уровне основного общего о</w:t>
      </w:r>
      <w:r w:rsidRPr="00221491">
        <w:rPr>
          <w:szCs w:val="24"/>
        </w:rPr>
        <w:t>б</w:t>
      </w:r>
      <w:r w:rsidRPr="00221491">
        <w:rPr>
          <w:szCs w:val="24"/>
        </w:rPr>
        <w:t>разования</w:t>
      </w:r>
    </w:p>
    <w:p w:rsidR="00FE097E" w:rsidRDefault="00FE097E" w:rsidP="00FE097E">
      <w:pPr>
        <w:ind w:left="284" w:firstLine="0"/>
        <w:rPr>
          <w:szCs w:val="24"/>
        </w:rPr>
      </w:pPr>
      <w:r>
        <w:rPr>
          <w:szCs w:val="24"/>
        </w:rPr>
        <w:t xml:space="preserve"> 2.1.1. Общие подходы</w:t>
      </w:r>
    </w:p>
    <w:p w:rsidR="00FE097E" w:rsidRDefault="00FE097E" w:rsidP="00FE097E">
      <w:pPr>
        <w:ind w:left="284" w:firstLine="0"/>
        <w:rPr>
          <w:szCs w:val="24"/>
        </w:rPr>
      </w:pPr>
      <w:r>
        <w:rPr>
          <w:szCs w:val="24"/>
        </w:rPr>
        <w:t xml:space="preserve"> 2.1.2. Цели и задачи программы, описание ее места и роли в реализации требований фГОС </w:t>
      </w:r>
    </w:p>
    <w:p w:rsidR="00FE097E" w:rsidRDefault="00FE097E" w:rsidP="00FE097E">
      <w:pPr>
        <w:ind w:left="284" w:firstLine="0"/>
        <w:rPr>
          <w:szCs w:val="24"/>
        </w:rPr>
      </w:pPr>
      <w:r>
        <w:rPr>
          <w:szCs w:val="24"/>
        </w:rPr>
        <w:t>2.1.3 Описание понятий</w:t>
      </w:r>
    </w:p>
    <w:p w:rsidR="00235C17" w:rsidRDefault="00235C17" w:rsidP="00FE097E">
      <w:pPr>
        <w:ind w:left="284" w:firstLine="0"/>
        <w:rPr>
          <w:szCs w:val="24"/>
        </w:rPr>
      </w:pPr>
      <w:r>
        <w:rPr>
          <w:szCs w:val="24"/>
        </w:rPr>
        <w:t>2.1.4. Типовые задачи на применение</w:t>
      </w:r>
      <w:r w:rsidRPr="00235C17">
        <w:rPr>
          <w:szCs w:val="24"/>
        </w:rPr>
        <w:t xml:space="preserve"> </w:t>
      </w:r>
      <w:r w:rsidRPr="00221491">
        <w:rPr>
          <w:szCs w:val="24"/>
        </w:rPr>
        <w:t>универсальных учебных действий</w:t>
      </w:r>
    </w:p>
    <w:p w:rsidR="00235C17" w:rsidRDefault="00235C17" w:rsidP="00FE097E">
      <w:pPr>
        <w:ind w:left="284" w:firstLine="0"/>
        <w:rPr>
          <w:szCs w:val="24"/>
        </w:rPr>
      </w:pPr>
      <w:r>
        <w:rPr>
          <w:szCs w:val="24"/>
        </w:rPr>
        <w:t>2.1.5. Описание особенностей</w:t>
      </w:r>
    </w:p>
    <w:p w:rsidR="00235C17" w:rsidRDefault="00235C17" w:rsidP="00FE097E">
      <w:pPr>
        <w:ind w:left="284" w:firstLine="0"/>
        <w:rPr>
          <w:szCs w:val="24"/>
        </w:rPr>
      </w:pPr>
      <w:r>
        <w:rPr>
          <w:szCs w:val="24"/>
        </w:rPr>
        <w:t xml:space="preserve">2.1.6. </w:t>
      </w:r>
      <w:r w:rsidRPr="00235C17">
        <w:t>Описание содержания, видов и форм организации учебной деятельности по развитию информационно-коммуникационных технологий</w:t>
      </w:r>
      <w:r>
        <w:rPr>
          <w:szCs w:val="24"/>
        </w:rPr>
        <w:t xml:space="preserve"> </w:t>
      </w:r>
    </w:p>
    <w:p w:rsidR="00235C17" w:rsidRDefault="00235C17" w:rsidP="00235C17">
      <w:pPr>
        <w:ind w:left="284" w:firstLine="0"/>
        <w:rPr>
          <w:szCs w:val="24"/>
        </w:rPr>
      </w:pPr>
      <w:r>
        <w:rPr>
          <w:szCs w:val="24"/>
        </w:rPr>
        <w:t xml:space="preserve">2.1.7 </w:t>
      </w:r>
      <w:r w:rsidRPr="00235C17">
        <w:t xml:space="preserve">Перечень и описание основных элементов </w:t>
      </w:r>
      <w:proofErr w:type="gramStart"/>
      <w:r w:rsidRPr="00235C17">
        <w:t>ИКТ-компетенции</w:t>
      </w:r>
      <w:proofErr w:type="gramEnd"/>
      <w:r w:rsidRPr="00235C17">
        <w:t xml:space="preserve"> и инструментов их и</w:t>
      </w:r>
      <w:r w:rsidRPr="00235C17">
        <w:t>с</w:t>
      </w:r>
      <w:r w:rsidRPr="00235C17">
        <w:t>пользования</w:t>
      </w:r>
      <w:r>
        <w:rPr>
          <w:szCs w:val="24"/>
        </w:rPr>
        <w:t xml:space="preserve"> </w:t>
      </w:r>
    </w:p>
    <w:p w:rsidR="00235C17" w:rsidRPr="00235C17" w:rsidRDefault="00235C17" w:rsidP="00235C17">
      <w:pPr>
        <w:ind w:left="284" w:firstLine="0"/>
        <w:rPr>
          <w:szCs w:val="24"/>
        </w:rPr>
      </w:pPr>
      <w:r>
        <w:rPr>
          <w:szCs w:val="24"/>
        </w:rPr>
        <w:t>2.1.8.</w:t>
      </w:r>
      <w:r w:rsidRPr="00235C17">
        <w:rPr>
          <w:b/>
        </w:rPr>
        <w:t xml:space="preserve"> </w:t>
      </w:r>
      <w:r w:rsidRPr="00235C17">
        <w:t>Планируемые результаты формирования и развития компетентности учащихся в обл</w:t>
      </w:r>
      <w:r w:rsidRPr="00235C17">
        <w:t>а</w:t>
      </w:r>
      <w:r w:rsidRPr="00235C17">
        <w:t>сти использования информационно-коммуникационных технологий</w:t>
      </w:r>
    </w:p>
    <w:p w:rsidR="00235C17" w:rsidRPr="00235C17" w:rsidRDefault="00235C17" w:rsidP="00235C17">
      <w:pPr>
        <w:ind w:left="284" w:firstLine="0"/>
        <w:rPr>
          <w:szCs w:val="24"/>
        </w:rPr>
      </w:pPr>
      <w:r w:rsidRPr="00235C17">
        <w:t>2.1.9. Виды взаимодействия с учебными, научными и социальными организациями, формы привлечения консультантов, экспертов и научных руководителей</w:t>
      </w:r>
    </w:p>
    <w:p w:rsidR="00235C17" w:rsidRDefault="00235C17" w:rsidP="00FE097E">
      <w:pPr>
        <w:ind w:left="284" w:firstLine="0"/>
      </w:pPr>
      <w:r>
        <w:t xml:space="preserve">2.1.10. </w:t>
      </w:r>
      <w:r w:rsidRPr="00235C17">
        <w:t>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235C17" w:rsidRPr="00221491" w:rsidRDefault="00235C17" w:rsidP="00FE097E">
      <w:pPr>
        <w:ind w:left="284" w:firstLine="0"/>
        <w:rPr>
          <w:szCs w:val="24"/>
        </w:rPr>
      </w:pPr>
      <w:r>
        <w:lastRenderedPageBreak/>
        <w:t>2.1.11.</w:t>
      </w:r>
      <w:r w:rsidR="00DE69AB" w:rsidRPr="00DE69AB">
        <w:rPr>
          <w:b/>
        </w:rPr>
        <w:t xml:space="preserve"> </w:t>
      </w:r>
      <w:r w:rsidR="00DE69AB" w:rsidRPr="00DE69AB">
        <w:t>Методика и инструментарий мониторинга успешности освоения и применения уч</w:t>
      </w:r>
      <w:r w:rsidR="00DE69AB" w:rsidRPr="00DE69AB">
        <w:t>а</w:t>
      </w:r>
      <w:r w:rsidR="00DE69AB" w:rsidRPr="00DE69AB">
        <w:t>щимися универсальных учебных действий</w:t>
      </w:r>
    </w:p>
    <w:p w:rsidR="00B9119A" w:rsidRDefault="00DE69AB" w:rsidP="00DE4043">
      <w:pPr>
        <w:ind w:left="426" w:hanging="142"/>
        <w:rPr>
          <w:szCs w:val="24"/>
        </w:rPr>
      </w:pPr>
      <w:r>
        <w:rPr>
          <w:szCs w:val="24"/>
        </w:rPr>
        <w:t xml:space="preserve">2.2. Программы </w:t>
      </w:r>
      <w:r w:rsidR="00B9119A" w:rsidRPr="00221491">
        <w:rPr>
          <w:szCs w:val="24"/>
        </w:rPr>
        <w:t>учебн</w:t>
      </w:r>
      <w:r>
        <w:rPr>
          <w:szCs w:val="24"/>
        </w:rPr>
        <w:t>ых предметов</w:t>
      </w:r>
      <w:r w:rsidR="00B9119A">
        <w:rPr>
          <w:szCs w:val="24"/>
        </w:rPr>
        <w:t xml:space="preserve"> </w:t>
      </w:r>
    </w:p>
    <w:p w:rsidR="00B9119A" w:rsidRDefault="00B9119A" w:rsidP="00DE4043">
      <w:pPr>
        <w:ind w:left="426" w:hanging="142"/>
        <w:rPr>
          <w:szCs w:val="24"/>
        </w:rPr>
      </w:pPr>
      <w:r w:rsidRPr="00221491">
        <w:rPr>
          <w:szCs w:val="24"/>
        </w:rPr>
        <w:t>2.2.1 Общие положения</w:t>
      </w:r>
    </w:p>
    <w:p w:rsidR="00B9119A" w:rsidRDefault="00B9119A" w:rsidP="00DE4043">
      <w:pPr>
        <w:ind w:left="426" w:hanging="142"/>
        <w:rPr>
          <w:szCs w:val="24"/>
        </w:rPr>
      </w:pPr>
      <w:r w:rsidRPr="00221491">
        <w:rPr>
          <w:szCs w:val="24"/>
        </w:rPr>
        <w:t>2.2.2. Основное содержание учебных предметов на уровне основного общего образования</w:t>
      </w:r>
    </w:p>
    <w:p w:rsidR="00B9119A" w:rsidRPr="00221491" w:rsidRDefault="00B9119A" w:rsidP="00DE4043">
      <w:pPr>
        <w:ind w:left="426" w:hanging="142"/>
        <w:rPr>
          <w:szCs w:val="24"/>
        </w:rPr>
      </w:pPr>
      <w:r w:rsidRPr="00221491">
        <w:rPr>
          <w:szCs w:val="24"/>
        </w:rPr>
        <w:t>2.2.2.1. Рус</w:t>
      </w:r>
      <w:r>
        <w:rPr>
          <w:szCs w:val="24"/>
        </w:rPr>
        <w:t>ский язык</w:t>
      </w:r>
    </w:p>
    <w:p w:rsidR="00B9119A" w:rsidRDefault="00B9119A" w:rsidP="00DE4043">
      <w:pPr>
        <w:ind w:left="426" w:hanging="142"/>
        <w:rPr>
          <w:szCs w:val="24"/>
        </w:rPr>
      </w:pPr>
      <w:r w:rsidRPr="00221491">
        <w:rPr>
          <w:szCs w:val="24"/>
        </w:rPr>
        <w:t>2.2.2.2. Литература</w:t>
      </w:r>
    </w:p>
    <w:p w:rsidR="00B9119A" w:rsidRDefault="00B9119A" w:rsidP="00DE4043">
      <w:pPr>
        <w:ind w:left="426" w:hanging="142"/>
        <w:rPr>
          <w:szCs w:val="24"/>
        </w:rPr>
      </w:pPr>
      <w:r w:rsidRPr="00221491">
        <w:rPr>
          <w:szCs w:val="24"/>
        </w:rPr>
        <w:t xml:space="preserve">2.2.2.3. Родной язык (русский) </w:t>
      </w:r>
    </w:p>
    <w:p w:rsidR="00B9119A" w:rsidRDefault="00B9119A" w:rsidP="00DE4043">
      <w:pPr>
        <w:ind w:left="426" w:hanging="142"/>
        <w:rPr>
          <w:szCs w:val="24"/>
        </w:rPr>
      </w:pPr>
      <w:r w:rsidRPr="00221491">
        <w:rPr>
          <w:szCs w:val="24"/>
        </w:rPr>
        <w:t>2.2.2.4. Родная литература (русская)</w:t>
      </w:r>
    </w:p>
    <w:p w:rsidR="000C0213" w:rsidRDefault="000C0213" w:rsidP="00DE4043">
      <w:pPr>
        <w:ind w:left="426" w:hanging="142"/>
        <w:rPr>
          <w:szCs w:val="24"/>
        </w:rPr>
      </w:pPr>
      <w:r>
        <w:rPr>
          <w:szCs w:val="24"/>
        </w:rPr>
        <w:t>2.2.2.5. Английский язык</w:t>
      </w:r>
      <w:r w:rsidR="00B9119A" w:rsidRPr="00221491">
        <w:rPr>
          <w:szCs w:val="24"/>
        </w:rPr>
        <w:t xml:space="preserve"> </w:t>
      </w:r>
    </w:p>
    <w:p w:rsidR="00B9119A" w:rsidRDefault="000C0213" w:rsidP="00DE4043">
      <w:pPr>
        <w:ind w:left="426" w:hanging="142"/>
        <w:rPr>
          <w:szCs w:val="24"/>
        </w:rPr>
      </w:pPr>
      <w:r>
        <w:rPr>
          <w:szCs w:val="24"/>
        </w:rPr>
        <w:t>2.2.2.6. Немецкий язык</w:t>
      </w:r>
    </w:p>
    <w:p w:rsidR="00B9119A" w:rsidRPr="00221491" w:rsidRDefault="000C0213" w:rsidP="00DE4043">
      <w:pPr>
        <w:ind w:left="426" w:hanging="142"/>
        <w:rPr>
          <w:szCs w:val="24"/>
        </w:rPr>
      </w:pPr>
      <w:r>
        <w:rPr>
          <w:szCs w:val="24"/>
        </w:rPr>
        <w:t>2.2.2.7</w:t>
      </w:r>
      <w:r w:rsidR="00B9119A" w:rsidRPr="00221491">
        <w:rPr>
          <w:szCs w:val="24"/>
        </w:rPr>
        <w:t xml:space="preserve">. История. Всеобщая </w:t>
      </w:r>
      <w:r w:rsidR="00B9119A">
        <w:rPr>
          <w:szCs w:val="24"/>
        </w:rPr>
        <w:t>история</w:t>
      </w:r>
    </w:p>
    <w:p w:rsidR="00B9119A" w:rsidRPr="00221491" w:rsidRDefault="000C0213" w:rsidP="00DE4043">
      <w:pPr>
        <w:ind w:left="426" w:hanging="142"/>
        <w:rPr>
          <w:szCs w:val="24"/>
        </w:rPr>
      </w:pPr>
      <w:r>
        <w:rPr>
          <w:szCs w:val="24"/>
        </w:rPr>
        <w:t>2.2.2.8</w:t>
      </w:r>
      <w:r w:rsidR="00B9119A" w:rsidRPr="00221491">
        <w:rPr>
          <w:szCs w:val="24"/>
        </w:rPr>
        <w:t>. Обществознан</w:t>
      </w:r>
      <w:r w:rsidR="00B9119A">
        <w:rPr>
          <w:szCs w:val="24"/>
        </w:rPr>
        <w:t>ие</w:t>
      </w:r>
    </w:p>
    <w:p w:rsidR="00B9119A" w:rsidRPr="00221491" w:rsidRDefault="008D2C00" w:rsidP="008D2C00">
      <w:pPr>
        <w:ind w:firstLine="0"/>
        <w:rPr>
          <w:szCs w:val="24"/>
        </w:rPr>
      </w:pPr>
      <w:r>
        <w:rPr>
          <w:szCs w:val="24"/>
        </w:rPr>
        <w:t xml:space="preserve">    </w:t>
      </w:r>
      <w:r w:rsidR="000C0213">
        <w:rPr>
          <w:szCs w:val="24"/>
        </w:rPr>
        <w:t xml:space="preserve"> 2.2.2.9</w:t>
      </w:r>
      <w:r w:rsidR="00B9119A" w:rsidRPr="00221491">
        <w:rPr>
          <w:szCs w:val="24"/>
        </w:rPr>
        <w:t>. География</w:t>
      </w:r>
    </w:p>
    <w:p w:rsidR="00B9119A" w:rsidRDefault="000C0213" w:rsidP="00DE4043">
      <w:pPr>
        <w:ind w:left="426" w:hanging="142"/>
        <w:rPr>
          <w:szCs w:val="24"/>
        </w:rPr>
      </w:pPr>
      <w:r>
        <w:rPr>
          <w:szCs w:val="24"/>
        </w:rPr>
        <w:t>2.2.2.10</w:t>
      </w:r>
      <w:r w:rsidR="00B9119A" w:rsidRPr="00221491">
        <w:rPr>
          <w:szCs w:val="24"/>
        </w:rPr>
        <w:t>. Математика. Алгебра. Геометрия</w:t>
      </w:r>
    </w:p>
    <w:p w:rsidR="00B9119A" w:rsidRPr="00221491" w:rsidRDefault="000C0213" w:rsidP="00DE4043">
      <w:pPr>
        <w:ind w:left="426" w:hanging="142"/>
        <w:rPr>
          <w:szCs w:val="24"/>
        </w:rPr>
      </w:pPr>
      <w:r>
        <w:rPr>
          <w:szCs w:val="24"/>
        </w:rPr>
        <w:t>2.2.2.11</w:t>
      </w:r>
      <w:r w:rsidR="00B9119A" w:rsidRPr="00221491">
        <w:rPr>
          <w:szCs w:val="24"/>
        </w:rPr>
        <w:t>. Информатик</w:t>
      </w:r>
      <w:r w:rsidR="00B9119A">
        <w:rPr>
          <w:szCs w:val="24"/>
        </w:rPr>
        <w:t>а</w:t>
      </w:r>
    </w:p>
    <w:p w:rsidR="00B9119A" w:rsidRDefault="000C0213" w:rsidP="00DE4043">
      <w:pPr>
        <w:ind w:left="426" w:hanging="142"/>
        <w:rPr>
          <w:szCs w:val="24"/>
        </w:rPr>
      </w:pPr>
      <w:r>
        <w:rPr>
          <w:szCs w:val="24"/>
        </w:rPr>
        <w:t>2.2.2.12</w:t>
      </w:r>
      <w:r w:rsidR="00B9119A" w:rsidRPr="00221491">
        <w:rPr>
          <w:szCs w:val="24"/>
        </w:rPr>
        <w:t xml:space="preserve">. Физика </w:t>
      </w:r>
    </w:p>
    <w:p w:rsidR="00B9119A" w:rsidRDefault="000C0213" w:rsidP="00DE4043">
      <w:pPr>
        <w:ind w:left="426" w:hanging="142"/>
        <w:rPr>
          <w:szCs w:val="24"/>
        </w:rPr>
      </w:pPr>
      <w:r>
        <w:rPr>
          <w:szCs w:val="24"/>
        </w:rPr>
        <w:t>2.2.2.13</w:t>
      </w:r>
      <w:r w:rsidR="00B9119A" w:rsidRPr="00221491">
        <w:rPr>
          <w:szCs w:val="24"/>
        </w:rPr>
        <w:t>. Биология</w:t>
      </w:r>
    </w:p>
    <w:p w:rsidR="00B9119A" w:rsidRDefault="000C0213" w:rsidP="00DE4043">
      <w:pPr>
        <w:ind w:left="426" w:hanging="142"/>
        <w:rPr>
          <w:szCs w:val="24"/>
        </w:rPr>
      </w:pPr>
      <w:r>
        <w:rPr>
          <w:szCs w:val="24"/>
        </w:rPr>
        <w:t>2.2.2.14</w:t>
      </w:r>
      <w:r w:rsidR="00B9119A" w:rsidRPr="00221491">
        <w:rPr>
          <w:szCs w:val="24"/>
        </w:rPr>
        <w:t>. Химия</w:t>
      </w:r>
    </w:p>
    <w:p w:rsidR="00B9119A" w:rsidRDefault="000C0213" w:rsidP="00DE4043">
      <w:pPr>
        <w:ind w:left="426" w:hanging="142"/>
        <w:rPr>
          <w:szCs w:val="24"/>
        </w:rPr>
      </w:pPr>
      <w:r>
        <w:rPr>
          <w:szCs w:val="24"/>
        </w:rPr>
        <w:t>2.2.2.15</w:t>
      </w:r>
      <w:r w:rsidR="00B9119A" w:rsidRPr="00221491">
        <w:rPr>
          <w:szCs w:val="24"/>
        </w:rPr>
        <w:t>. Изобразительное искусство</w:t>
      </w:r>
    </w:p>
    <w:p w:rsidR="00B9119A" w:rsidRDefault="000C0213" w:rsidP="00DE4043">
      <w:pPr>
        <w:ind w:left="426" w:hanging="142"/>
        <w:rPr>
          <w:szCs w:val="24"/>
        </w:rPr>
      </w:pPr>
      <w:r>
        <w:rPr>
          <w:szCs w:val="24"/>
        </w:rPr>
        <w:t>2.2.2.16</w:t>
      </w:r>
      <w:r w:rsidR="00B9119A" w:rsidRPr="00221491">
        <w:rPr>
          <w:szCs w:val="24"/>
        </w:rPr>
        <w:t>. Музыка</w:t>
      </w:r>
    </w:p>
    <w:p w:rsidR="00B9119A" w:rsidRDefault="000C0213" w:rsidP="00DE4043">
      <w:pPr>
        <w:ind w:left="426" w:hanging="142"/>
        <w:rPr>
          <w:szCs w:val="24"/>
        </w:rPr>
      </w:pPr>
      <w:r>
        <w:rPr>
          <w:szCs w:val="24"/>
        </w:rPr>
        <w:t>2.2.2.17</w:t>
      </w:r>
      <w:r w:rsidR="00B9119A" w:rsidRPr="00221491">
        <w:rPr>
          <w:szCs w:val="24"/>
        </w:rPr>
        <w:t>. Технология</w:t>
      </w:r>
    </w:p>
    <w:p w:rsidR="00B9119A" w:rsidRDefault="000C0213" w:rsidP="00DE4043">
      <w:pPr>
        <w:ind w:left="426" w:hanging="142"/>
        <w:rPr>
          <w:szCs w:val="24"/>
        </w:rPr>
      </w:pPr>
      <w:r>
        <w:rPr>
          <w:szCs w:val="24"/>
        </w:rPr>
        <w:t>2.2.2.18</w:t>
      </w:r>
      <w:r w:rsidR="00B9119A" w:rsidRPr="00221491">
        <w:rPr>
          <w:szCs w:val="24"/>
        </w:rPr>
        <w:t xml:space="preserve">. Физическая культура </w:t>
      </w:r>
    </w:p>
    <w:p w:rsidR="00B9119A" w:rsidRDefault="000C0213" w:rsidP="00DE4043">
      <w:pPr>
        <w:ind w:left="426" w:hanging="142"/>
        <w:rPr>
          <w:szCs w:val="24"/>
        </w:rPr>
      </w:pPr>
      <w:r>
        <w:rPr>
          <w:szCs w:val="24"/>
        </w:rPr>
        <w:t>2.2.2.19</w:t>
      </w:r>
      <w:r w:rsidR="00B9119A" w:rsidRPr="00221491">
        <w:rPr>
          <w:szCs w:val="24"/>
        </w:rPr>
        <w:t>. Основы безопасности жизнедеятельности</w:t>
      </w:r>
    </w:p>
    <w:p w:rsidR="00B9119A" w:rsidRDefault="00B9119A" w:rsidP="00DE4043">
      <w:pPr>
        <w:ind w:left="426" w:hanging="142"/>
        <w:rPr>
          <w:szCs w:val="24"/>
        </w:rPr>
      </w:pPr>
      <w:r w:rsidRPr="00221491">
        <w:rPr>
          <w:szCs w:val="24"/>
        </w:rPr>
        <w:t>2.2.3. Основное содержание курсов внеурочной деятельности</w:t>
      </w:r>
    </w:p>
    <w:p w:rsidR="00B9119A" w:rsidRPr="008578D9" w:rsidRDefault="00B9119A" w:rsidP="008578D9">
      <w:pPr>
        <w:ind w:left="426" w:hanging="142"/>
        <w:rPr>
          <w:szCs w:val="24"/>
        </w:rPr>
      </w:pPr>
      <w:r w:rsidRPr="008578D9">
        <w:rPr>
          <w:szCs w:val="24"/>
        </w:rPr>
        <w:t>2.3</w:t>
      </w:r>
      <w:r w:rsidR="008578D9" w:rsidRPr="008578D9">
        <w:rPr>
          <w:szCs w:val="24"/>
        </w:rPr>
        <w:t xml:space="preserve"> Программа воспитания основного общего образования</w:t>
      </w:r>
    </w:p>
    <w:p w:rsidR="00B9119A" w:rsidRPr="008578D9" w:rsidRDefault="008578D9" w:rsidP="008578D9">
      <w:pPr>
        <w:ind w:left="426" w:hanging="142"/>
        <w:rPr>
          <w:szCs w:val="24"/>
        </w:rPr>
      </w:pPr>
      <w:r w:rsidRPr="008578D9">
        <w:rPr>
          <w:szCs w:val="24"/>
        </w:rPr>
        <w:t>2.4. П</w:t>
      </w:r>
      <w:r w:rsidR="00B9119A" w:rsidRPr="008578D9">
        <w:rPr>
          <w:szCs w:val="24"/>
        </w:rPr>
        <w:t>рограмма коррекционной работы</w:t>
      </w:r>
    </w:p>
    <w:p w:rsidR="00B9119A" w:rsidRDefault="00B9119A" w:rsidP="00D30C27">
      <w:pPr>
        <w:ind w:left="284" w:firstLine="0"/>
        <w:rPr>
          <w:szCs w:val="24"/>
        </w:rPr>
      </w:pPr>
      <w:r w:rsidRPr="00221491">
        <w:rPr>
          <w:szCs w:val="24"/>
        </w:rPr>
        <w:t>3.Организационный раздел основной образовательной программы основного общего образ</w:t>
      </w:r>
      <w:r w:rsidRPr="00221491">
        <w:rPr>
          <w:szCs w:val="24"/>
        </w:rPr>
        <w:t>о</w:t>
      </w:r>
      <w:r w:rsidRPr="00221491">
        <w:rPr>
          <w:szCs w:val="24"/>
        </w:rPr>
        <w:t>вания</w:t>
      </w:r>
    </w:p>
    <w:p w:rsidR="00B9119A" w:rsidRDefault="00B9119A" w:rsidP="00D30C27">
      <w:pPr>
        <w:ind w:left="284" w:firstLine="0"/>
        <w:rPr>
          <w:szCs w:val="24"/>
        </w:rPr>
      </w:pPr>
      <w:r w:rsidRPr="00221491">
        <w:rPr>
          <w:szCs w:val="24"/>
        </w:rPr>
        <w:t>3.1. Учебный план основного общего образования</w:t>
      </w:r>
    </w:p>
    <w:p w:rsidR="00B9119A" w:rsidRDefault="00B9119A" w:rsidP="00D30C27">
      <w:pPr>
        <w:ind w:left="284" w:firstLine="0"/>
        <w:rPr>
          <w:szCs w:val="24"/>
        </w:rPr>
      </w:pPr>
      <w:r w:rsidRPr="00221491">
        <w:rPr>
          <w:szCs w:val="24"/>
        </w:rPr>
        <w:t>3.2. Календарный учебный график</w:t>
      </w:r>
    </w:p>
    <w:p w:rsidR="00D30C27" w:rsidRDefault="00B9119A" w:rsidP="00D30C27">
      <w:pPr>
        <w:ind w:left="284" w:firstLine="0"/>
        <w:rPr>
          <w:szCs w:val="24"/>
        </w:rPr>
      </w:pPr>
      <w:r w:rsidRPr="00221491">
        <w:rPr>
          <w:szCs w:val="24"/>
        </w:rPr>
        <w:t xml:space="preserve">3.3. План внеурочной деятельности </w:t>
      </w:r>
    </w:p>
    <w:p w:rsidR="00B9119A" w:rsidRDefault="00B9119A" w:rsidP="00D30C27">
      <w:pPr>
        <w:ind w:left="284" w:firstLine="0"/>
        <w:rPr>
          <w:szCs w:val="24"/>
        </w:rPr>
      </w:pPr>
      <w:r w:rsidRPr="00221491">
        <w:rPr>
          <w:szCs w:val="24"/>
        </w:rPr>
        <w:t>3.4. Система условий реализации ООП в соответствии с ФГОС</w:t>
      </w:r>
    </w:p>
    <w:p w:rsidR="00B9119A" w:rsidRPr="00221491" w:rsidRDefault="00B9119A" w:rsidP="00DE4043">
      <w:pPr>
        <w:ind w:left="426" w:firstLine="0"/>
        <w:rPr>
          <w:szCs w:val="24"/>
        </w:rPr>
      </w:pPr>
      <w:r w:rsidRPr="00221491">
        <w:rPr>
          <w:szCs w:val="24"/>
        </w:rPr>
        <w:t>3.4.1. Кадровые усл</w:t>
      </w:r>
      <w:r>
        <w:rPr>
          <w:szCs w:val="24"/>
        </w:rPr>
        <w:t>овия</w:t>
      </w:r>
    </w:p>
    <w:p w:rsidR="00B9119A" w:rsidRPr="00221491" w:rsidRDefault="00B9119A" w:rsidP="00DE4043">
      <w:pPr>
        <w:ind w:left="426" w:firstLine="0"/>
        <w:rPr>
          <w:szCs w:val="24"/>
        </w:rPr>
      </w:pPr>
      <w:r w:rsidRPr="00221491">
        <w:rPr>
          <w:szCs w:val="24"/>
        </w:rPr>
        <w:t>3.4.2. Психолого-педагогически</w:t>
      </w:r>
      <w:r>
        <w:rPr>
          <w:szCs w:val="24"/>
        </w:rPr>
        <w:t>е условия</w:t>
      </w:r>
    </w:p>
    <w:p w:rsidR="00B9119A" w:rsidRPr="00221491" w:rsidRDefault="00B9119A" w:rsidP="00DE4043">
      <w:pPr>
        <w:ind w:left="426" w:firstLine="0"/>
        <w:rPr>
          <w:szCs w:val="24"/>
        </w:rPr>
      </w:pPr>
      <w:r w:rsidRPr="00221491">
        <w:rPr>
          <w:szCs w:val="24"/>
        </w:rPr>
        <w:t>3.4.3. Финансово-экономические услови</w:t>
      </w:r>
      <w:r>
        <w:rPr>
          <w:szCs w:val="24"/>
        </w:rPr>
        <w:t>я</w:t>
      </w:r>
    </w:p>
    <w:p w:rsidR="00B9119A" w:rsidRPr="00221491" w:rsidRDefault="00DE4043" w:rsidP="00DE4043">
      <w:pPr>
        <w:ind w:firstLine="0"/>
        <w:rPr>
          <w:szCs w:val="24"/>
        </w:rPr>
      </w:pPr>
      <w:r>
        <w:rPr>
          <w:szCs w:val="24"/>
        </w:rPr>
        <w:t xml:space="preserve">      </w:t>
      </w:r>
      <w:r w:rsidR="00B9119A" w:rsidRPr="00221491">
        <w:rPr>
          <w:szCs w:val="24"/>
        </w:rPr>
        <w:t xml:space="preserve"> 3.4.4. Материально-техническ</w:t>
      </w:r>
      <w:r w:rsidR="00B9119A">
        <w:rPr>
          <w:szCs w:val="24"/>
        </w:rPr>
        <w:t>ие условия</w:t>
      </w:r>
    </w:p>
    <w:p w:rsidR="00B9119A" w:rsidRPr="00221491" w:rsidRDefault="00B9119A" w:rsidP="00DE4043">
      <w:pPr>
        <w:ind w:left="426" w:firstLine="0"/>
        <w:rPr>
          <w:szCs w:val="24"/>
        </w:rPr>
      </w:pPr>
      <w:r w:rsidRPr="00221491">
        <w:rPr>
          <w:szCs w:val="24"/>
        </w:rPr>
        <w:t xml:space="preserve">3.4.5. Учебно-методическое </w:t>
      </w:r>
      <w:r>
        <w:rPr>
          <w:szCs w:val="24"/>
        </w:rPr>
        <w:t>обеспечение</w:t>
      </w:r>
    </w:p>
    <w:p w:rsidR="00B9119A" w:rsidRPr="00221491" w:rsidRDefault="00B9119A" w:rsidP="00DE4043">
      <w:pPr>
        <w:ind w:left="426" w:firstLine="0"/>
        <w:rPr>
          <w:szCs w:val="24"/>
        </w:rPr>
      </w:pPr>
      <w:r w:rsidRPr="00221491">
        <w:rPr>
          <w:szCs w:val="24"/>
        </w:rPr>
        <w:t>3.4.6. Информационно-методич</w:t>
      </w:r>
      <w:r>
        <w:rPr>
          <w:szCs w:val="24"/>
        </w:rPr>
        <w:t>еские условия</w:t>
      </w:r>
    </w:p>
    <w:p w:rsidR="00B9119A" w:rsidRPr="00221491" w:rsidRDefault="00B9119A" w:rsidP="00DE4043">
      <w:pPr>
        <w:ind w:left="426" w:firstLine="0"/>
        <w:rPr>
          <w:szCs w:val="24"/>
        </w:rPr>
      </w:pPr>
      <w:r w:rsidRPr="00221491">
        <w:rPr>
          <w:szCs w:val="24"/>
        </w:rPr>
        <w:t>3.4.7. Механизмы достижения целевых ориентиро</w:t>
      </w:r>
      <w:r>
        <w:rPr>
          <w:szCs w:val="24"/>
        </w:rPr>
        <w:t>в в системе условий ООП ООО</w:t>
      </w:r>
      <w:r w:rsidRPr="00221491">
        <w:rPr>
          <w:szCs w:val="24"/>
        </w:rPr>
        <w:t xml:space="preserve"> </w:t>
      </w:r>
    </w:p>
    <w:p w:rsidR="00B9119A" w:rsidRDefault="00B9119A" w:rsidP="00DE4043">
      <w:pPr>
        <w:ind w:left="426" w:firstLine="0"/>
        <w:rPr>
          <w:szCs w:val="24"/>
        </w:rPr>
      </w:pPr>
      <w:r w:rsidRPr="00221491">
        <w:rPr>
          <w:szCs w:val="24"/>
        </w:rPr>
        <w:t>3.4.8. Сетевой график (дорожная карта) по формированию необходимой системы условий</w:t>
      </w:r>
    </w:p>
    <w:p w:rsidR="00B9119A" w:rsidRDefault="00B9119A" w:rsidP="00DE4043">
      <w:pPr>
        <w:ind w:left="426" w:firstLine="0"/>
        <w:rPr>
          <w:szCs w:val="24"/>
        </w:rPr>
      </w:pPr>
      <w:r w:rsidRPr="00221491">
        <w:rPr>
          <w:szCs w:val="24"/>
        </w:rPr>
        <w:t>3.4.9. Контроль за состоян</w:t>
      </w:r>
      <w:r>
        <w:rPr>
          <w:szCs w:val="24"/>
        </w:rPr>
        <w:t>ием системы усло</w:t>
      </w:r>
      <w:r w:rsidR="00D30C27">
        <w:rPr>
          <w:szCs w:val="24"/>
        </w:rPr>
        <w:t xml:space="preserve">вий ООП ООО в МОУ </w:t>
      </w:r>
      <w:proofErr w:type="gramStart"/>
      <w:r w:rsidR="00D30C27">
        <w:rPr>
          <w:szCs w:val="24"/>
        </w:rPr>
        <w:t>Волжская</w:t>
      </w:r>
      <w:proofErr w:type="gramEnd"/>
      <w:r w:rsidR="00D30C27">
        <w:rPr>
          <w:szCs w:val="24"/>
        </w:rPr>
        <w:t xml:space="preserve"> СОШ</w:t>
      </w:r>
      <w:r w:rsidRPr="00221491">
        <w:rPr>
          <w:szCs w:val="24"/>
        </w:rPr>
        <w:t xml:space="preserve"> </w:t>
      </w:r>
    </w:p>
    <w:p w:rsidR="00DB74E7" w:rsidRDefault="00DB74E7" w:rsidP="00DE4043">
      <w:pPr>
        <w:ind w:left="426" w:firstLine="0"/>
        <w:rPr>
          <w:szCs w:val="24"/>
        </w:rPr>
      </w:pPr>
    </w:p>
    <w:p w:rsidR="00B9119A" w:rsidRPr="00986D7D" w:rsidRDefault="00B9119A" w:rsidP="00B9119A">
      <w:pPr>
        <w:rPr>
          <w:szCs w:val="24"/>
        </w:rPr>
      </w:pPr>
      <w:r w:rsidRPr="00986D7D">
        <w:rPr>
          <w:b/>
          <w:szCs w:val="24"/>
        </w:rPr>
        <w:t>П</w:t>
      </w:r>
      <w:r w:rsidRPr="00986D7D">
        <w:rPr>
          <w:szCs w:val="24"/>
        </w:rPr>
        <w:t>РИЛОЖЕНИЯ</w:t>
      </w:r>
    </w:p>
    <w:p w:rsidR="004B3FEB" w:rsidRDefault="004B3FEB" w:rsidP="004B3FEB">
      <w:pPr>
        <w:ind w:left="-567"/>
        <w:rPr>
          <w:szCs w:val="24"/>
        </w:rPr>
      </w:pPr>
    </w:p>
    <w:p w:rsidR="004B3FEB" w:rsidRDefault="004B3FEB"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9578BD" w:rsidRDefault="009578BD" w:rsidP="004B3FEB">
      <w:pPr>
        <w:ind w:left="-567"/>
        <w:rPr>
          <w:szCs w:val="24"/>
        </w:rPr>
      </w:pPr>
    </w:p>
    <w:p w:rsidR="004B3FEB" w:rsidRDefault="004B3FEB" w:rsidP="004B3FEB">
      <w:pPr>
        <w:jc w:val="center"/>
        <w:rPr>
          <w:b/>
          <w:szCs w:val="24"/>
        </w:rPr>
      </w:pPr>
      <w:r w:rsidRPr="00986D7D">
        <w:rPr>
          <w:b/>
          <w:szCs w:val="24"/>
        </w:rPr>
        <w:lastRenderedPageBreak/>
        <w:t xml:space="preserve">Паспорт основной образовательной программы основного общего образования </w:t>
      </w:r>
      <w:r>
        <w:rPr>
          <w:b/>
          <w:szCs w:val="24"/>
        </w:rPr>
        <w:t xml:space="preserve">Муниципального </w:t>
      </w:r>
      <w:r w:rsidRPr="00986D7D">
        <w:rPr>
          <w:b/>
          <w:szCs w:val="24"/>
        </w:rPr>
        <w:t xml:space="preserve">общеобразовательного учреждения </w:t>
      </w:r>
      <w:r>
        <w:rPr>
          <w:b/>
          <w:szCs w:val="24"/>
        </w:rPr>
        <w:t xml:space="preserve"> </w:t>
      </w:r>
    </w:p>
    <w:p w:rsidR="004B3FEB" w:rsidRDefault="004B3FEB" w:rsidP="004B3FEB">
      <w:pPr>
        <w:jc w:val="center"/>
        <w:rPr>
          <w:b/>
          <w:szCs w:val="24"/>
        </w:rPr>
      </w:pPr>
      <w:r>
        <w:rPr>
          <w:b/>
          <w:szCs w:val="24"/>
        </w:rPr>
        <w:t>Волжская средняя общеобразовательная школа</w:t>
      </w:r>
    </w:p>
    <w:p w:rsidR="004B3FEB" w:rsidRDefault="004B3FEB" w:rsidP="004B3FEB">
      <w:pPr>
        <w:jc w:val="both"/>
        <w:rPr>
          <w:szCs w:val="24"/>
        </w:rPr>
      </w:pPr>
      <w:r w:rsidRPr="00221491">
        <w:rPr>
          <w:szCs w:val="24"/>
        </w:rPr>
        <w:t>1.</w:t>
      </w:r>
      <w:r w:rsidRPr="0045110C">
        <w:rPr>
          <w:szCs w:val="24"/>
          <w:u w:val="single"/>
        </w:rPr>
        <w:t>Полное название программы</w:t>
      </w:r>
      <w:r w:rsidRPr="00221491">
        <w:rPr>
          <w:szCs w:val="24"/>
        </w:rPr>
        <w:t xml:space="preserve"> </w:t>
      </w:r>
    </w:p>
    <w:p w:rsidR="004B3FEB" w:rsidRDefault="004B3FEB" w:rsidP="004B3FEB">
      <w:pPr>
        <w:jc w:val="both"/>
        <w:rPr>
          <w:szCs w:val="24"/>
        </w:rPr>
      </w:pPr>
      <w:r w:rsidRPr="00221491">
        <w:rPr>
          <w:szCs w:val="24"/>
        </w:rPr>
        <w:t>Основная образовательная программа основного общего образования по ФГ</w:t>
      </w:r>
      <w:r>
        <w:rPr>
          <w:szCs w:val="24"/>
        </w:rPr>
        <w:t xml:space="preserve">ОС ООО Муниципального </w:t>
      </w:r>
      <w:r w:rsidRPr="00221491">
        <w:rPr>
          <w:szCs w:val="24"/>
        </w:rPr>
        <w:t xml:space="preserve"> общеобразовательного учреж</w:t>
      </w:r>
      <w:r>
        <w:rPr>
          <w:szCs w:val="24"/>
        </w:rPr>
        <w:t>дения Волжская средняя общеобразовательная школа</w:t>
      </w:r>
    </w:p>
    <w:p w:rsidR="004B3FEB" w:rsidRPr="00221491" w:rsidRDefault="004B3FEB" w:rsidP="004B3FEB">
      <w:pPr>
        <w:jc w:val="both"/>
        <w:rPr>
          <w:szCs w:val="24"/>
        </w:rPr>
      </w:pPr>
      <w:r w:rsidRPr="00221491">
        <w:rPr>
          <w:szCs w:val="24"/>
        </w:rPr>
        <w:t>2.</w:t>
      </w:r>
      <w:r w:rsidRPr="0045110C">
        <w:rPr>
          <w:szCs w:val="24"/>
          <w:u w:val="single"/>
        </w:rPr>
        <w:t>Основания для разработки программы</w:t>
      </w:r>
    </w:p>
    <w:p w:rsidR="004B3FEB" w:rsidRPr="0045110C" w:rsidRDefault="004B3FEB" w:rsidP="00E3451C">
      <w:pPr>
        <w:pStyle w:val="a8"/>
        <w:numPr>
          <w:ilvl w:val="0"/>
          <w:numId w:val="206"/>
        </w:numPr>
        <w:jc w:val="both"/>
      </w:pPr>
      <w:r w:rsidRPr="0045110C">
        <w:t>Федеральный закон от 29.12.2012 года № 273-ФЗ «Об образовании в Российской Фед</w:t>
      </w:r>
      <w:r w:rsidRPr="0045110C">
        <w:t>е</w:t>
      </w:r>
      <w:r w:rsidRPr="0045110C">
        <w:t xml:space="preserve">рации» (с изменениями). </w:t>
      </w:r>
    </w:p>
    <w:p w:rsidR="004B3FEB" w:rsidRPr="0045110C" w:rsidRDefault="004B3FEB" w:rsidP="00E3451C">
      <w:pPr>
        <w:pStyle w:val="a8"/>
        <w:numPr>
          <w:ilvl w:val="0"/>
          <w:numId w:val="206"/>
        </w:numPr>
        <w:jc w:val="both"/>
      </w:pPr>
      <w:r w:rsidRPr="0045110C">
        <w:t xml:space="preserve">Приказ министерства образования и науки Российской Федерации от 17.12.2010г. №1897 «Об утверждении федерального государственного образовательного стандарта основного общего образования (зарегистрирован Минюстом 01.02.2011 г. №19644) (с изменениями). </w:t>
      </w:r>
    </w:p>
    <w:p w:rsidR="004B3FEB" w:rsidRDefault="004B3FEB" w:rsidP="00E3451C">
      <w:pPr>
        <w:pStyle w:val="a8"/>
        <w:numPr>
          <w:ilvl w:val="0"/>
          <w:numId w:val="206"/>
        </w:numPr>
        <w:jc w:val="both"/>
      </w:pPr>
      <w:r w:rsidRPr="0045110C">
        <w:t>Федеральный государственный образовательный стандарт основного общего образов</w:t>
      </w:r>
      <w:r w:rsidRPr="0045110C">
        <w:t>а</w:t>
      </w:r>
      <w:r w:rsidRPr="0045110C">
        <w:t xml:space="preserve">ния, утв. приказом МО и Н РФ от 17 декабря 2010года. </w:t>
      </w:r>
    </w:p>
    <w:p w:rsidR="004B3FEB" w:rsidRPr="0045110C" w:rsidRDefault="004B3FEB" w:rsidP="004B3FEB">
      <w:pPr>
        <w:ind w:left="360"/>
        <w:jc w:val="both"/>
        <w:rPr>
          <w:szCs w:val="24"/>
        </w:rPr>
      </w:pPr>
      <w:r w:rsidRPr="0045110C">
        <w:rPr>
          <w:szCs w:val="24"/>
        </w:rPr>
        <w:t>3.</w:t>
      </w:r>
      <w:r w:rsidRPr="0045110C">
        <w:rPr>
          <w:szCs w:val="24"/>
          <w:u w:val="single"/>
        </w:rPr>
        <w:t>Перечень документов, использованных при разработке программы</w:t>
      </w:r>
    </w:p>
    <w:p w:rsidR="004B3FEB" w:rsidRPr="0045110C" w:rsidRDefault="004B3FEB" w:rsidP="00E3451C">
      <w:pPr>
        <w:pStyle w:val="a8"/>
        <w:numPr>
          <w:ilvl w:val="0"/>
          <w:numId w:val="206"/>
        </w:numPr>
        <w:jc w:val="both"/>
      </w:pPr>
      <w:r w:rsidRPr="0045110C">
        <w:t>Федеральный государственный образовательный стандарт основного общего образов</w:t>
      </w:r>
      <w:r w:rsidRPr="0045110C">
        <w:t>а</w:t>
      </w:r>
      <w:r w:rsidRPr="0045110C">
        <w:t xml:space="preserve">ния (приказ МО и Н РФ от 17 декабря 2010 г. № 1897 «Об утверждении федерального государственного образовательного стандарта основного общего образования); </w:t>
      </w:r>
    </w:p>
    <w:p w:rsidR="004B3FEB" w:rsidRPr="0045110C" w:rsidRDefault="004B3FEB" w:rsidP="00E3451C">
      <w:pPr>
        <w:pStyle w:val="a8"/>
        <w:numPr>
          <w:ilvl w:val="0"/>
          <w:numId w:val="206"/>
        </w:numPr>
        <w:jc w:val="both"/>
      </w:pPr>
      <w:r w:rsidRPr="0045110C">
        <w:t>Примерная основная образовательная программа основного общего образования, (одо</w:t>
      </w:r>
      <w:r w:rsidRPr="0045110C">
        <w:t>б</w:t>
      </w:r>
      <w:r w:rsidRPr="0045110C">
        <w:t>рена решением федерального учебно-методического объединения по общему образов</w:t>
      </w:r>
      <w:r w:rsidRPr="0045110C">
        <w:t>а</w:t>
      </w:r>
      <w:r w:rsidRPr="0045110C">
        <w:t xml:space="preserve">нию (протокол от 8 апреля 2015 г. № 1/15); </w:t>
      </w:r>
    </w:p>
    <w:p w:rsidR="004B3FEB" w:rsidRDefault="004B3FEB" w:rsidP="00E3451C">
      <w:pPr>
        <w:pStyle w:val="a8"/>
        <w:numPr>
          <w:ilvl w:val="0"/>
          <w:numId w:val="206"/>
        </w:numPr>
        <w:jc w:val="both"/>
      </w:pPr>
      <w:r w:rsidRPr="0045110C">
        <w:t>Федеральный закон от 29.12.2012 №273 «Об образовании в РФ» (с последующими и</w:t>
      </w:r>
      <w:r w:rsidRPr="0045110C">
        <w:t>з</w:t>
      </w:r>
      <w:r w:rsidRPr="0045110C">
        <w:t xml:space="preserve">менениями); </w:t>
      </w:r>
    </w:p>
    <w:p w:rsidR="004B3FEB" w:rsidRPr="0045110C" w:rsidRDefault="004B3FEB" w:rsidP="00E3451C">
      <w:pPr>
        <w:pStyle w:val="a8"/>
        <w:numPr>
          <w:ilvl w:val="0"/>
          <w:numId w:val="206"/>
        </w:numPr>
        <w:jc w:val="both"/>
      </w:pPr>
      <w:r>
        <w:t xml:space="preserve"> Устав МОУ «</w:t>
      </w:r>
      <w:proofErr w:type="gramStart"/>
      <w:r>
        <w:t>Волжская</w:t>
      </w:r>
      <w:proofErr w:type="gramEnd"/>
      <w:r>
        <w:t xml:space="preserve"> СОШ</w:t>
      </w:r>
      <w:r w:rsidRPr="0045110C">
        <w:t xml:space="preserve">»; </w:t>
      </w:r>
    </w:p>
    <w:p w:rsidR="004B3FEB" w:rsidRPr="0045110C" w:rsidRDefault="004B3FEB" w:rsidP="00E3451C">
      <w:pPr>
        <w:pStyle w:val="a8"/>
        <w:numPr>
          <w:ilvl w:val="0"/>
          <w:numId w:val="206"/>
        </w:numPr>
        <w:jc w:val="both"/>
      </w:pPr>
      <w:r w:rsidRPr="0045110C">
        <w:t>Правила внутреннег</w:t>
      </w:r>
      <w:r>
        <w:t>о распорядка МОУ «</w:t>
      </w:r>
      <w:proofErr w:type="gramStart"/>
      <w:r>
        <w:t>Волжская</w:t>
      </w:r>
      <w:proofErr w:type="gramEnd"/>
      <w:r>
        <w:t xml:space="preserve"> СОШ</w:t>
      </w:r>
      <w:r w:rsidRPr="0045110C">
        <w:t xml:space="preserve">»; </w:t>
      </w:r>
    </w:p>
    <w:p w:rsidR="004B3FEB" w:rsidRPr="0045110C" w:rsidRDefault="004B3FEB" w:rsidP="00E3451C">
      <w:pPr>
        <w:pStyle w:val="a8"/>
        <w:numPr>
          <w:ilvl w:val="0"/>
          <w:numId w:val="206"/>
        </w:numPr>
        <w:jc w:val="both"/>
      </w:pPr>
      <w:r>
        <w:t>Учебный план МОУ «</w:t>
      </w:r>
      <w:proofErr w:type="gramStart"/>
      <w:r>
        <w:t>Волжская</w:t>
      </w:r>
      <w:proofErr w:type="gramEnd"/>
      <w:r>
        <w:t xml:space="preserve"> СОШ</w:t>
      </w:r>
      <w:r w:rsidRPr="0045110C">
        <w:t xml:space="preserve">». </w:t>
      </w:r>
    </w:p>
    <w:p w:rsidR="004B3FEB" w:rsidRDefault="004B3FEB" w:rsidP="004B3FEB">
      <w:pPr>
        <w:jc w:val="both"/>
        <w:rPr>
          <w:szCs w:val="24"/>
        </w:rPr>
      </w:pPr>
      <w:r w:rsidRPr="00221491">
        <w:rPr>
          <w:szCs w:val="24"/>
        </w:rPr>
        <w:t>4</w:t>
      </w:r>
      <w:r w:rsidRPr="0045110C">
        <w:rPr>
          <w:szCs w:val="24"/>
          <w:u w:val="single"/>
        </w:rPr>
        <w:t>.Этапы реализации программы</w:t>
      </w:r>
    </w:p>
    <w:p w:rsidR="004B3FEB" w:rsidRDefault="004B3FEB" w:rsidP="004B3FEB">
      <w:pPr>
        <w:jc w:val="both"/>
        <w:rPr>
          <w:szCs w:val="24"/>
        </w:rPr>
      </w:pPr>
      <w:r w:rsidRPr="00221491">
        <w:rPr>
          <w:szCs w:val="24"/>
        </w:rPr>
        <w:t xml:space="preserve"> 1. 2015-2016 учебный год </w:t>
      </w:r>
      <w:r>
        <w:rPr>
          <w:szCs w:val="24"/>
        </w:rPr>
        <w:t>–</w:t>
      </w:r>
      <w:r w:rsidRPr="00221491">
        <w:rPr>
          <w:szCs w:val="24"/>
        </w:rPr>
        <w:t xml:space="preserve"> введение</w:t>
      </w:r>
    </w:p>
    <w:p w:rsidR="004B3FEB" w:rsidRDefault="004B3FEB" w:rsidP="004B3FEB">
      <w:pPr>
        <w:jc w:val="both"/>
        <w:rPr>
          <w:szCs w:val="24"/>
        </w:rPr>
      </w:pPr>
      <w:r w:rsidRPr="00221491">
        <w:rPr>
          <w:szCs w:val="24"/>
        </w:rPr>
        <w:t xml:space="preserve"> 2. 2016 -2020 учебные годы - </w:t>
      </w:r>
      <w:proofErr w:type="gramStart"/>
      <w:r w:rsidRPr="00221491">
        <w:rPr>
          <w:szCs w:val="24"/>
        </w:rPr>
        <w:t>основной</w:t>
      </w:r>
      <w:proofErr w:type="gramEnd"/>
      <w:r w:rsidRPr="00221491">
        <w:rPr>
          <w:szCs w:val="24"/>
        </w:rPr>
        <w:t xml:space="preserve"> </w:t>
      </w:r>
    </w:p>
    <w:p w:rsidR="004B3FEB" w:rsidRDefault="004B3FEB" w:rsidP="004B3FEB">
      <w:pPr>
        <w:jc w:val="both"/>
        <w:rPr>
          <w:szCs w:val="24"/>
        </w:rPr>
      </w:pPr>
      <w:r w:rsidRPr="00221491">
        <w:rPr>
          <w:szCs w:val="24"/>
        </w:rPr>
        <w:t xml:space="preserve">5. </w:t>
      </w:r>
      <w:r w:rsidRPr="0045110C">
        <w:rPr>
          <w:szCs w:val="24"/>
          <w:u w:val="single"/>
        </w:rPr>
        <w:t>Цель разработки программы</w:t>
      </w:r>
      <w:r w:rsidRPr="00221491">
        <w:rPr>
          <w:szCs w:val="24"/>
        </w:rPr>
        <w:t xml:space="preserve"> </w:t>
      </w:r>
    </w:p>
    <w:p w:rsidR="004B3FEB" w:rsidRDefault="004B3FEB" w:rsidP="004B3FEB">
      <w:pPr>
        <w:jc w:val="both"/>
        <w:rPr>
          <w:szCs w:val="24"/>
        </w:rPr>
      </w:pPr>
      <w:r w:rsidRPr="00221491">
        <w:rPr>
          <w:szCs w:val="24"/>
        </w:rPr>
        <w:t>Проектирование условий для реализации Федерального государственного образовател</w:t>
      </w:r>
      <w:r w:rsidRPr="00221491">
        <w:rPr>
          <w:szCs w:val="24"/>
        </w:rPr>
        <w:t>ь</w:t>
      </w:r>
      <w:r w:rsidRPr="00221491">
        <w:rPr>
          <w:szCs w:val="24"/>
        </w:rPr>
        <w:t>ного стандарта основного общего образования.</w:t>
      </w:r>
    </w:p>
    <w:p w:rsidR="004B3FEB" w:rsidRPr="00221491" w:rsidRDefault="004B3FEB" w:rsidP="004B3FEB">
      <w:pPr>
        <w:jc w:val="both"/>
        <w:rPr>
          <w:szCs w:val="24"/>
        </w:rPr>
      </w:pPr>
      <w:r w:rsidRPr="00221491">
        <w:rPr>
          <w:szCs w:val="24"/>
        </w:rPr>
        <w:t xml:space="preserve"> 6.</w:t>
      </w:r>
      <w:r w:rsidRPr="0045110C">
        <w:rPr>
          <w:szCs w:val="24"/>
          <w:u w:val="single"/>
        </w:rPr>
        <w:t>Основные задачи реализации программы</w:t>
      </w:r>
      <w:r w:rsidRPr="00221491">
        <w:rPr>
          <w:szCs w:val="24"/>
        </w:rPr>
        <w:t xml:space="preserve"> </w:t>
      </w:r>
    </w:p>
    <w:p w:rsidR="004B3FEB" w:rsidRPr="0045110C" w:rsidRDefault="004B3FEB" w:rsidP="00E3451C">
      <w:pPr>
        <w:pStyle w:val="a8"/>
        <w:numPr>
          <w:ilvl w:val="0"/>
          <w:numId w:val="205"/>
        </w:numPr>
        <w:jc w:val="both"/>
      </w:pPr>
      <w:r w:rsidRPr="0045110C">
        <w:t>Создание условий для гармоничного развития личности и её самореализации на о</w:t>
      </w:r>
      <w:r w:rsidRPr="0045110C">
        <w:t>с</w:t>
      </w:r>
      <w:r w:rsidRPr="0045110C">
        <w:t>нове готовности к непрерывному образованию, необходимость которого обусловл</w:t>
      </w:r>
      <w:r w:rsidRPr="0045110C">
        <w:t>е</w:t>
      </w:r>
      <w:r w:rsidRPr="0045110C">
        <w:t xml:space="preserve">на поликультурностью общества и высокой профессиональной мобильностью. </w:t>
      </w:r>
    </w:p>
    <w:p w:rsidR="004B3FEB" w:rsidRPr="0045110C" w:rsidRDefault="004B3FEB" w:rsidP="00E3451C">
      <w:pPr>
        <w:pStyle w:val="a8"/>
        <w:numPr>
          <w:ilvl w:val="0"/>
          <w:numId w:val="205"/>
        </w:numPr>
        <w:jc w:val="both"/>
      </w:pPr>
      <w:r w:rsidRPr="0045110C">
        <w:t>Обеспечение возможностей обучающегося самостоятельно осуществлять учение, ставить учебные цели, находить и использовать необходимые способы и средства их достижения, контролировать и оценивать процесс и результат деятельности посре</w:t>
      </w:r>
      <w:r w:rsidRPr="0045110C">
        <w:t>д</w:t>
      </w:r>
      <w:r w:rsidRPr="0045110C">
        <w:t>ством реализации системно-деятельностного подхода.</w:t>
      </w:r>
    </w:p>
    <w:p w:rsidR="004B3FEB" w:rsidRPr="0045110C" w:rsidRDefault="004B3FEB" w:rsidP="00E3451C">
      <w:pPr>
        <w:pStyle w:val="a8"/>
        <w:numPr>
          <w:ilvl w:val="0"/>
          <w:numId w:val="205"/>
        </w:numPr>
        <w:jc w:val="both"/>
      </w:pPr>
      <w:r w:rsidRPr="0045110C">
        <w:t>Обеспечение успешного усвоения знаний, формирование умений, навыков и комп</w:t>
      </w:r>
      <w:r w:rsidRPr="0045110C">
        <w:t>е</w:t>
      </w:r>
      <w:r w:rsidRPr="0045110C">
        <w:t xml:space="preserve">тентностей предметных областей. </w:t>
      </w:r>
    </w:p>
    <w:p w:rsidR="004B3FEB" w:rsidRPr="0045110C" w:rsidRDefault="004B3FEB" w:rsidP="00E3451C">
      <w:pPr>
        <w:pStyle w:val="a8"/>
        <w:numPr>
          <w:ilvl w:val="0"/>
          <w:numId w:val="205"/>
        </w:numPr>
        <w:jc w:val="both"/>
      </w:pPr>
      <w:r w:rsidRPr="0045110C">
        <w:t xml:space="preserve">Создание развивающей образовательной среды, обеспечивающей удовлетворение образовательных запросов родителей, учащихся, социума. </w:t>
      </w:r>
    </w:p>
    <w:p w:rsidR="004B3FEB" w:rsidRPr="0045110C" w:rsidRDefault="004B3FEB" w:rsidP="00E3451C">
      <w:pPr>
        <w:pStyle w:val="a8"/>
        <w:numPr>
          <w:ilvl w:val="0"/>
          <w:numId w:val="205"/>
        </w:numPr>
        <w:jc w:val="both"/>
      </w:pPr>
      <w:r w:rsidRPr="0045110C">
        <w:t>Формирование коммуникативной компетентности в процессе образовательной, о</w:t>
      </w:r>
      <w:r w:rsidRPr="0045110C">
        <w:t>б</w:t>
      </w:r>
      <w:r w:rsidRPr="0045110C">
        <w:t>щественно-полезной, учебно - исследовательской, творческой и других видов де</w:t>
      </w:r>
      <w:r w:rsidRPr="0045110C">
        <w:t>я</w:t>
      </w:r>
      <w:r w:rsidRPr="0045110C">
        <w:t>тельности.</w:t>
      </w:r>
    </w:p>
    <w:p w:rsidR="004B3FEB" w:rsidRPr="0045110C" w:rsidRDefault="004B3FEB" w:rsidP="00E3451C">
      <w:pPr>
        <w:pStyle w:val="a8"/>
        <w:numPr>
          <w:ilvl w:val="0"/>
          <w:numId w:val="205"/>
        </w:numPr>
        <w:jc w:val="both"/>
      </w:pPr>
      <w:r w:rsidRPr="0045110C">
        <w:t xml:space="preserve">Воспитание российской гражданской идентичности. </w:t>
      </w:r>
    </w:p>
    <w:p w:rsidR="004B3FEB" w:rsidRDefault="004B3FEB" w:rsidP="004B3FEB">
      <w:pPr>
        <w:jc w:val="both"/>
        <w:rPr>
          <w:szCs w:val="24"/>
        </w:rPr>
      </w:pPr>
      <w:r>
        <w:rPr>
          <w:szCs w:val="24"/>
        </w:rPr>
        <w:t xml:space="preserve">7. </w:t>
      </w:r>
      <w:r w:rsidRPr="0045110C">
        <w:rPr>
          <w:szCs w:val="24"/>
          <w:u w:val="single"/>
        </w:rPr>
        <w:t>Основные разделы программы:</w:t>
      </w:r>
      <w:r w:rsidRPr="00221491">
        <w:rPr>
          <w:szCs w:val="24"/>
        </w:rPr>
        <w:t xml:space="preserve"> </w:t>
      </w:r>
    </w:p>
    <w:p w:rsidR="004B3FEB" w:rsidRDefault="004B3FEB" w:rsidP="004B3FEB">
      <w:pPr>
        <w:jc w:val="both"/>
        <w:rPr>
          <w:szCs w:val="24"/>
        </w:rPr>
      </w:pPr>
      <w:r w:rsidRPr="00221491">
        <w:rPr>
          <w:szCs w:val="24"/>
        </w:rPr>
        <w:t xml:space="preserve">1. Целевой раздел </w:t>
      </w:r>
    </w:p>
    <w:p w:rsidR="004B3FEB" w:rsidRDefault="004B3FEB" w:rsidP="004B3FEB">
      <w:pPr>
        <w:jc w:val="both"/>
        <w:rPr>
          <w:szCs w:val="24"/>
        </w:rPr>
      </w:pPr>
      <w:r w:rsidRPr="00221491">
        <w:rPr>
          <w:szCs w:val="24"/>
        </w:rPr>
        <w:t>1.1. Пояснительная записка</w:t>
      </w:r>
    </w:p>
    <w:p w:rsidR="004B3FEB" w:rsidRDefault="004B3FEB" w:rsidP="004B3FEB">
      <w:pPr>
        <w:jc w:val="both"/>
        <w:rPr>
          <w:szCs w:val="24"/>
        </w:rPr>
      </w:pPr>
      <w:r w:rsidRPr="00221491">
        <w:rPr>
          <w:szCs w:val="24"/>
        </w:rPr>
        <w:t xml:space="preserve"> 1.2. Планируемые результаты освоения </w:t>
      </w:r>
      <w:proofErr w:type="gramStart"/>
      <w:r w:rsidRPr="00221491">
        <w:rPr>
          <w:szCs w:val="24"/>
        </w:rPr>
        <w:t>обучающимися</w:t>
      </w:r>
      <w:proofErr w:type="gramEnd"/>
      <w:r w:rsidRPr="00221491">
        <w:rPr>
          <w:szCs w:val="24"/>
        </w:rPr>
        <w:t xml:space="preserve"> основной образовательной пр</w:t>
      </w:r>
      <w:r w:rsidRPr="00221491">
        <w:rPr>
          <w:szCs w:val="24"/>
        </w:rPr>
        <w:t>о</w:t>
      </w:r>
      <w:r w:rsidRPr="00221491">
        <w:rPr>
          <w:szCs w:val="24"/>
        </w:rPr>
        <w:t xml:space="preserve">граммы основного общего образования </w:t>
      </w:r>
    </w:p>
    <w:p w:rsidR="004B3FEB" w:rsidRDefault="004B3FEB" w:rsidP="004B3FEB">
      <w:pPr>
        <w:jc w:val="both"/>
        <w:rPr>
          <w:szCs w:val="24"/>
        </w:rPr>
      </w:pPr>
      <w:r w:rsidRPr="00221491">
        <w:rPr>
          <w:szCs w:val="24"/>
        </w:rPr>
        <w:lastRenderedPageBreak/>
        <w:t xml:space="preserve">1.3. Система </w:t>
      </w:r>
      <w:proofErr w:type="gramStart"/>
      <w:r w:rsidRPr="00221491">
        <w:rPr>
          <w:szCs w:val="24"/>
        </w:rPr>
        <w:t>оценки достижения планируемых результатов освоения основной образов</w:t>
      </w:r>
      <w:r w:rsidRPr="00221491">
        <w:rPr>
          <w:szCs w:val="24"/>
        </w:rPr>
        <w:t>а</w:t>
      </w:r>
      <w:r w:rsidRPr="00221491">
        <w:rPr>
          <w:szCs w:val="24"/>
        </w:rPr>
        <w:t>тельной программы основного общего образования</w:t>
      </w:r>
      <w:proofErr w:type="gramEnd"/>
      <w:r w:rsidRPr="00221491">
        <w:rPr>
          <w:szCs w:val="24"/>
        </w:rPr>
        <w:t xml:space="preserve"> </w:t>
      </w:r>
    </w:p>
    <w:p w:rsidR="004B3FEB" w:rsidRDefault="004B3FEB" w:rsidP="004B3FEB">
      <w:pPr>
        <w:jc w:val="both"/>
        <w:rPr>
          <w:szCs w:val="24"/>
        </w:rPr>
      </w:pPr>
      <w:r w:rsidRPr="00221491">
        <w:rPr>
          <w:szCs w:val="24"/>
        </w:rPr>
        <w:t>2. Содержательный раздел</w:t>
      </w:r>
    </w:p>
    <w:p w:rsidR="004B3FEB" w:rsidRDefault="004B3FEB" w:rsidP="004B3FEB">
      <w:pPr>
        <w:jc w:val="both"/>
        <w:rPr>
          <w:szCs w:val="24"/>
        </w:rPr>
      </w:pPr>
      <w:r w:rsidRPr="00221491">
        <w:rPr>
          <w:szCs w:val="24"/>
        </w:rPr>
        <w:t xml:space="preserve"> 2.1. Программа формирования универсальных учебных действий на уровне основного общего образования </w:t>
      </w:r>
    </w:p>
    <w:p w:rsidR="004B3FEB" w:rsidRDefault="004B3FEB" w:rsidP="004B3FEB">
      <w:pPr>
        <w:jc w:val="both"/>
        <w:rPr>
          <w:szCs w:val="24"/>
        </w:rPr>
      </w:pPr>
      <w:r w:rsidRPr="00221491">
        <w:rPr>
          <w:szCs w:val="24"/>
        </w:rPr>
        <w:t xml:space="preserve">2.2. Программы отдельных учебных предметов, курсов внеурочной деятельности </w:t>
      </w:r>
    </w:p>
    <w:p w:rsidR="004B3FEB" w:rsidRDefault="004B3FEB" w:rsidP="004B3FEB">
      <w:pPr>
        <w:jc w:val="both"/>
        <w:rPr>
          <w:szCs w:val="24"/>
        </w:rPr>
      </w:pPr>
      <w:r w:rsidRPr="00221491">
        <w:rPr>
          <w:szCs w:val="24"/>
        </w:rPr>
        <w:t xml:space="preserve">2.3. Программа воспитания и социализации </w:t>
      </w:r>
      <w:proofErr w:type="gramStart"/>
      <w:r w:rsidRPr="00221491">
        <w:rPr>
          <w:szCs w:val="24"/>
        </w:rPr>
        <w:t>обучающихся</w:t>
      </w:r>
      <w:proofErr w:type="gramEnd"/>
      <w:r w:rsidRPr="00221491">
        <w:rPr>
          <w:szCs w:val="24"/>
        </w:rPr>
        <w:t xml:space="preserve"> </w:t>
      </w:r>
    </w:p>
    <w:p w:rsidR="004B3FEB" w:rsidRDefault="004B3FEB" w:rsidP="004B3FEB">
      <w:pPr>
        <w:jc w:val="both"/>
        <w:rPr>
          <w:szCs w:val="24"/>
        </w:rPr>
      </w:pPr>
      <w:r w:rsidRPr="00221491">
        <w:rPr>
          <w:szCs w:val="24"/>
        </w:rPr>
        <w:t xml:space="preserve">2.4. Программа коррекционной работы </w:t>
      </w:r>
    </w:p>
    <w:p w:rsidR="004B3FEB" w:rsidRDefault="004B3FEB" w:rsidP="004B3FEB">
      <w:pPr>
        <w:jc w:val="both"/>
        <w:rPr>
          <w:szCs w:val="24"/>
        </w:rPr>
      </w:pPr>
      <w:r w:rsidRPr="00221491">
        <w:rPr>
          <w:szCs w:val="24"/>
        </w:rPr>
        <w:t xml:space="preserve">2.5. Программа формирования экологической культуры, здорового и безопасного образа жизни </w:t>
      </w:r>
    </w:p>
    <w:p w:rsidR="004B3FEB" w:rsidRDefault="004B3FEB" w:rsidP="004B3FEB">
      <w:pPr>
        <w:jc w:val="both"/>
        <w:rPr>
          <w:szCs w:val="24"/>
        </w:rPr>
      </w:pPr>
      <w:r w:rsidRPr="00221491">
        <w:rPr>
          <w:szCs w:val="24"/>
        </w:rPr>
        <w:t xml:space="preserve">3. Организационный раздел ООП ООО </w:t>
      </w:r>
    </w:p>
    <w:p w:rsidR="004B3FEB" w:rsidRDefault="004B3FEB" w:rsidP="004B3FEB">
      <w:pPr>
        <w:jc w:val="both"/>
        <w:rPr>
          <w:szCs w:val="24"/>
        </w:rPr>
      </w:pPr>
      <w:r w:rsidRPr="00221491">
        <w:rPr>
          <w:szCs w:val="24"/>
        </w:rPr>
        <w:t xml:space="preserve">3.1. Учебный план основного общего образования </w:t>
      </w:r>
    </w:p>
    <w:p w:rsidR="004B3FEB" w:rsidRDefault="004B3FEB" w:rsidP="004B3FEB">
      <w:pPr>
        <w:jc w:val="both"/>
        <w:rPr>
          <w:szCs w:val="24"/>
        </w:rPr>
      </w:pPr>
      <w:r w:rsidRPr="00221491">
        <w:rPr>
          <w:szCs w:val="24"/>
        </w:rPr>
        <w:t xml:space="preserve">3.2. Календарный учебный график </w:t>
      </w:r>
    </w:p>
    <w:p w:rsidR="004B3FEB" w:rsidRDefault="004B3FEB" w:rsidP="004B3FEB">
      <w:pPr>
        <w:jc w:val="both"/>
        <w:rPr>
          <w:szCs w:val="24"/>
        </w:rPr>
      </w:pPr>
      <w:r w:rsidRPr="00221491">
        <w:rPr>
          <w:szCs w:val="24"/>
        </w:rPr>
        <w:t xml:space="preserve">3.3. План внеурочной деятельности </w:t>
      </w:r>
    </w:p>
    <w:p w:rsidR="004B3FEB" w:rsidRDefault="004B3FEB" w:rsidP="004B3FEB">
      <w:pPr>
        <w:jc w:val="both"/>
        <w:rPr>
          <w:szCs w:val="24"/>
        </w:rPr>
      </w:pPr>
      <w:r w:rsidRPr="00221491">
        <w:rPr>
          <w:szCs w:val="24"/>
        </w:rPr>
        <w:t>3.4. Система условий реализации ООП в соответствии с ФГОС</w:t>
      </w:r>
    </w:p>
    <w:p w:rsidR="004B3FEB" w:rsidRPr="00221491" w:rsidRDefault="004B3FEB" w:rsidP="004B3FEB">
      <w:pPr>
        <w:jc w:val="both"/>
        <w:rPr>
          <w:szCs w:val="24"/>
        </w:rPr>
      </w:pPr>
      <w:r w:rsidRPr="00221491">
        <w:rPr>
          <w:szCs w:val="24"/>
        </w:rPr>
        <w:t xml:space="preserve"> 8.</w:t>
      </w:r>
      <w:r>
        <w:rPr>
          <w:szCs w:val="24"/>
        </w:rPr>
        <w:t xml:space="preserve"> </w:t>
      </w:r>
      <w:r w:rsidRPr="0045110C">
        <w:rPr>
          <w:szCs w:val="24"/>
          <w:u w:val="single"/>
        </w:rPr>
        <w:t>Ожидаемые результаты</w:t>
      </w:r>
      <w:r w:rsidRPr="00221491">
        <w:rPr>
          <w:szCs w:val="24"/>
        </w:rPr>
        <w:t xml:space="preserve"> реализации основной образовательной программы основного общего образования. В школе будут </w:t>
      </w:r>
    </w:p>
    <w:p w:rsidR="004B3FEB" w:rsidRPr="0045110C" w:rsidRDefault="004B3FEB" w:rsidP="00E3451C">
      <w:pPr>
        <w:pStyle w:val="a8"/>
        <w:numPr>
          <w:ilvl w:val="0"/>
          <w:numId w:val="207"/>
        </w:numPr>
        <w:jc w:val="both"/>
      </w:pPr>
      <w:r w:rsidRPr="0045110C">
        <w:t>созданы условия для гармоничного развития личности и её самореализации на основе готовности к непрерывному образованию – развивающую образовательную среду, обе</w:t>
      </w:r>
      <w:r w:rsidRPr="0045110C">
        <w:t>с</w:t>
      </w:r>
      <w:r w:rsidRPr="0045110C">
        <w:t>печивающую удовлетворение образовательных запросов родителей, учащихся, социума.</w:t>
      </w:r>
    </w:p>
    <w:p w:rsidR="004B3FEB" w:rsidRPr="0045110C" w:rsidRDefault="004B3FEB" w:rsidP="00E3451C">
      <w:pPr>
        <w:pStyle w:val="a8"/>
        <w:numPr>
          <w:ilvl w:val="0"/>
          <w:numId w:val="207"/>
        </w:numPr>
        <w:jc w:val="both"/>
      </w:pPr>
      <w:proofErr w:type="gramStart"/>
      <w:r w:rsidRPr="0045110C">
        <w:t>сформированы у обучающихся навыки самостоятельного учения, постановки учебных целей.</w:t>
      </w:r>
      <w:proofErr w:type="gramEnd"/>
      <w:r w:rsidRPr="0045110C">
        <w:t xml:space="preserve"> Обучающиеся приобретут умения находить и использовать необходимые спос</w:t>
      </w:r>
      <w:r w:rsidRPr="0045110C">
        <w:t>о</w:t>
      </w:r>
      <w:r w:rsidRPr="0045110C">
        <w:t>бы и средства их достижения, контролировать и оценивать процесс и результат деятел</w:t>
      </w:r>
      <w:r w:rsidRPr="0045110C">
        <w:t>ь</w:t>
      </w:r>
      <w:r w:rsidRPr="0045110C">
        <w:t>ности посредством реализации системно-деятельностного подхода.</w:t>
      </w:r>
    </w:p>
    <w:p w:rsidR="004B3FEB" w:rsidRPr="0045110C" w:rsidRDefault="004B3FEB" w:rsidP="00E3451C">
      <w:pPr>
        <w:pStyle w:val="a8"/>
        <w:numPr>
          <w:ilvl w:val="0"/>
          <w:numId w:val="207"/>
        </w:numPr>
        <w:jc w:val="both"/>
      </w:pPr>
      <w:r w:rsidRPr="0045110C">
        <w:t xml:space="preserve">созданы условия для успешного усвоения знаний, формирования умений, навыков и компетентностей предметных областей. </w:t>
      </w:r>
    </w:p>
    <w:p w:rsidR="004B3FEB" w:rsidRPr="0045110C" w:rsidRDefault="004B3FEB" w:rsidP="00E3451C">
      <w:pPr>
        <w:pStyle w:val="a8"/>
        <w:numPr>
          <w:ilvl w:val="0"/>
          <w:numId w:val="207"/>
        </w:numPr>
        <w:jc w:val="both"/>
      </w:pPr>
      <w:proofErr w:type="gramStart"/>
      <w:r w:rsidRPr="0045110C">
        <w:t>сформированы у обучающихся коммуникативные УУД, реализуемые ими в процессе образовательной, общественно-полезной, учебно-исследовательской, творческой и др</w:t>
      </w:r>
      <w:r w:rsidRPr="0045110C">
        <w:t>у</w:t>
      </w:r>
      <w:r w:rsidRPr="0045110C">
        <w:t>гих видов деятельности.</w:t>
      </w:r>
      <w:proofErr w:type="gramEnd"/>
    </w:p>
    <w:p w:rsidR="004B3FEB" w:rsidRPr="0045110C" w:rsidRDefault="004B3FEB" w:rsidP="00E3451C">
      <w:pPr>
        <w:pStyle w:val="a8"/>
        <w:numPr>
          <w:ilvl w:val="0"/>
          <w:numId w:val="207"/>
        </w:numPr>
        <w:jc w:val="both"/>
      </w:pPr>
      <w:proofErr w:type="gramStart"/>
      <w:r w:rsidRPr="0045110C">
        <w:t>сформированы у обучающихся основы гражданской идентичности личности (включая когнитивный, эмоционально-ценностный и поведенческий компоненты); основы соц</w:t>
      </w:r>
      <w:r w:rsidRPr="0045110C">
        <w:t>и</w:t>
      </w:r>
      <w:r w:rsidRPr="0045110C">
        <w:t xml:space="preserve">альных компетенций (включая ценностно-смысловые установки и моральные нормы, опыт социальных и межличностных отношений, правосознание). </w:t>
      </w:r>
      <w:proofErr w:type="gramEnd"/>
    </w:p>
    <w:p w:rsidR="004B3FEB" w:rsidRPr="00221491" w:rsidRDefault="004B3FEB" w:rsidP="004B3FEB">
      <w:pPr>
        <w:jc w:val="both"/>
        <w:rPr>
          <w:szCs w:val="24"/>
        </w:rPr>
      </w:pPr>
      <w:r w:rsidRPr="00221491">
        <w:rPr>
          <w:szCs w:val="24"/>
        </w:rPr>
        <w:t xml:space="preserve">9. </w:t>
      </w:r>
      <w:r w:rsidRPr="0045110C">
        <w:rPr>
          <w:szCs w:val="24"/>
          <w:u w:val="single"/>
        </w:rPr>
        <w:t>Кому адресована программа</w:t>
      </w:r>
    </w:p>
    <w:p w:rsidR="004B3FEB" w:rsidRPr="0045110C" w:rsidRDefault="004B3FEB" w:rsidP="00E3451C">
      <w:pPr>
        <w:pStyle w:val="a8"/>
        <w:numPr>
          <w:ilvl w:val="0"/>
          <w:numId w:val="208"/>
        </w:numPr>
        <w:jc w:val="both"/>
      </w:pPr>
      <w:r w:rsidRPr="0045110C">
        <w:t xml:space="preserve">Педагогические работники школы </w:t>
      </w:r>
    </w:p>
    <w:p w:rsidR="004B3FEB" w:rsidRPr="0045110C" w:rsidRDefault="004B3FEB" w:rsidP="00E3451C">
      <w:pPr>
        <w:pStyle w:val="a8"/>
        <w:numPr>
          <w:ilvl w:val="0"/>
          <w:numId w:val="208"/>
        </w:numPr>
        <w:jc w:val="both"/>
      </w:pPr>
      <w:r w:rsidRPr="0045110C">
        <w:t>Родительская общественность</w:t>
      </w:r>
    </w:p>
    <w:p w:rsidR="004B3FEB" w:rsidRPr="0045110C" w:rsidRDefault="004B3FEB" w:rsidP="00E3451C">
      <w:pPr>
        <w:pStyle w:val="a8"/>
        <w:numPr>
          <w:ilvl w:val="0"/>
          <w:numId w:val="208"/>
        </w:numPr>
        <w:jc w:val="both"/>
      </w:pPr>
      <w:r w:rsidRPr="0045110C">
        <w:t>Вышестоящие органы управления образованием</w:t>
      </w:r>
    </w:p>
    <w:p w:rsidR="004B3FEB" w:rsidRPr="0045110C" w:rsidRDefault="004B3FEB" w:rsidP="00E3451C">
      <w:pPr>
        <w:pStyle w:val="a8"/>
        <w:numPr>
          <w:ilvl w:val="0"/>
          <w:numId w:val="208"/>
        </w:numPr>
        <w:jc w:val="both"/>
      </w:pPr>
      <w:r w:rsidRPr="0045110C">
        <w:t>Органы, осуществляющие надзор в сфере образования</w:t>
      </w:r>
    </w:p>
    <w:p w:rsidR="004B3FEB" w:rsidRPr="00221491" w:rsidRDefault="004B3FEB" w:rsidP="004B3FEB">
      <w:pPr>
        <w:jc w:val="both"/>
        <w:rPr>
          <w:szCs w:val="24"/>
        </w:rPr>
      </w:pPr>
      <w:r w:rsidRPr="00221491">
        <w:rPr>
          <w:szCs w:val="24"/>
        </w:rPr>
        <w:t xml:space="preserve"> 10. </w:t>
      </w:r>
      <w:r w:rsidRPr="0045110C">
        <w:rPr>
          <w:szCs w:val="24"/>
          <w:u w:val="single"/>
        </w:rPr>
        <w:t>Данные о разработчиках программы</w:t>
      </w:r>
      <w:r w:rsidRPr="00221491">
        <w:rPr>
          <w:szCs w:val="24"/>
        </w:rPr>
        <w:t xml:space="preserve"> </w:t>
      </w:r>
    </w:p>
    <w:p w:rsidR="004B3FEB" w:rsidRPr="0045110C" w:rsidRDefault="004B3FEB" w:rsidP="00E3451C">
      <w:pPr>
        <w:pStyle w:val="a8"/>
        <w:numPr>
          <w:ilvl w:val="0"/>
          <w:numId w:val="209"/>
        </w:numPr>
        <w:jc w:val="both"/>
      </w:pPr>
      <w:r w:rsidRPr="0045110C">
        <w:t>Катая А.Н. - директор МОУ «Волжская СОШ»;</w:t>
      </w:r>
    </w:p>
    <w:p w:rsidR="004B3FEB" w:rsidRDefault="004B3FEB" w:rsidP="00E3451C">
      <w:pPr>
        <w:pStyle w:val="a8"/>
        <w:numPr>
          <w:ilvl w:val="0"/>
          <w:numId w:val="209"/>
        </w:numPr>
        <w:jc w:val="both"/>
      </w:pPr>
      <w:r w:rsidRPr="0045110C">
        <w:t>Богданова Е.В. - заместитель директора по У</w:t>
      </w:r>
      <w:r>
        <w:t>В</w:t>
      </w:r>
      <w:r w:rsidRPr="0045110C">
        <w:t>Р;</w:t>
      </w:r>
    </w:p>
    <w:p w:rsidR="004B3FEB" w:rsidRPr="0045110C" w:rsidRDefault="004B3FEB" w:rsidP="00E3451C">
      <w:pPr>
        <w:pStyle w:val="a8"/>
        <w:numPr>
          <w:ilvl w:val="0"/>
          <w:numId w:val="209"/>
        </w:numPr>
        <w:jc w:val="both"/>
      </w:pPr>
      <w:r>
        <w:t>Воронова М.А. - заместитель директора по В</w:t>
      </w:r>
      <w:r w:rsidRPr="0045110C">
        <w:t>Р;</w:t>
      </w:r>
    </w:p>
    <w:p w:rsidR="004B3FEB" w:rsidRPr="0045110C" w:rsidRDefault="004B3FEB" w:rsidP="00E3451C">
      <w:pPr>
        <w:pStyle w:val="a8"/>
        <w:numPr>
          <w:ilvl w:val="0"/>
          <w:numId w:val="209"/>
        </w:numPr>
        <w:jc w:val="both"/>
      </w:pPr>
      <w:r w:rsidRPr="0045110C">
        <w:t>Панфилова С.Е.</w:t>
      </w:r>
      <w:r>
        <w:t xml:space="preserve"> – педагог-психолог;</w:t>
      </w:r>
      <w:r w:rsidRPr="0045110C">
        <w:t xml:space="preserve"> </w:t>
      </w:r>
    </w:p>
    <w:p w:rsidR="004B3FEB" w:rsidRPr="00221491" w:rsidRDefault="004B3FEB" w:rsidP="004B3FEB">
      <w:pPr>
        <w:jc w:val="both"/>
        <w:rPr>
          <w:szCs w:val="24"/>
        </w:rPr>
      </w:pPr>
      <w:r>
        <w:rPr>
          <w:szCs w:val="24"/>
        </w:rPr>
        <w:t xml:space="preserve">11. </w:t>
      </w:r>
      <w:r w:rsidRPr="0045110C">
        <w:rPr>
          <w:szCs w:val="24"/>
          <w:u w:val="single"/>
        </w:rPr>
        <w:t>Сведения о МОУ «Волжская средняя общеобразовательная школа</w:t>
      </w:r>
      <w:r>
        <w:rPr>
          <w:szCs w:val="24"/>
          <w:u w:val="single"/>
        </w:rPr>
        <w:t>»</w:t>
      </w:r>
    </w:p>
    <w:p w:rsidR="004B3FEB" w:rsidRPr="0045110C" w:rsidRDefault="004B3FEB" w:rsidP="00E3451C">
      <w:pPr>
        <w:pStyle w:val="a8"/>
        <w:numPr>
          <w:ilvl w:val="0"/>
          <w:numId w:val="210"/>
        </w:numPr>
        <w:jc w:val="both"/>
      </w:pPr>
      <w:r w:rsidRPr="0045110C">
        <w:t>Юридический адрес образовательного учреждения 152750 Ярославская область, Некоу</w:t>
      </w:r>
      <w:r w:rsidRPr="0045110C">
        <w:t>з</w:t>
      </w:r>
      <w:r w:rsidRPr="0045110C">
        <w:t xml:space="preserve">ский р-он пос. Волга, ул. Линейная, 3. </w:t>
      </w:r>
    </w:p>
    <w:p w:rsidR="004B3FEB" w:rsidRPr="0045110C" w:rsidRDefault="004B3FEB" w:rsidP="00E3451C">
      <w:pPr>
        <w:pStyle w:val="a8"/>
        <w:numPr>
          <w:ilvl w:val="0"/>
          <w:numId w:val="210"/>
        </w:numPr>
        <w:jc w:val="both"/>
      </w:pPr>
      <w:r w:rsidRPr="0045110C">
        <w:t xml:space="preserve">сайт </w:t>
      </w:r>
      <w:hyperlink r:id="rId9" w:history="1">
        <w:r w:rsidRPr="0045110C">
          <w:rPr>
            <w:rStyle w:val="af6"/>
          </w:rPr>
          <w:t>https://volz-shnkz.edu.yar.ru/</w:t>
        </w:r>
      </w:hyperlink>
    </w:p>
    <w:p w:rsidR="004B3FEB" w:rsidRPr="0045110C" w:rsidRDefault="004B3FEB" w:rsidP="00E3451C">
      <w:pPr>
        <w:pStyle w:val="a8"/>
        <w:numPr>
          <w:ilvl w:val="0"/>
          <w:numId w:val="210"/>
        </w:numPr>
        <w:jc w:val="both"/>
        <w:rPr>
          <w:shd w:val="clear" w:color="auto" w:fill="FFFFFF"/>
          <w:lang w:val="en-US"/>
        </w:rPr>
      </w:pPr>
      <w:r w:rsidRPr="0045110C">
        <w:rPr>
          <w:lang w:val="en-US"/>
        </w:rPr>
        <w:t xml:space="preserve">e-mail </w:t>
      </w:r>
      <w:r w:rsidR="002A5D4D">
        <w:fldChar w:fldCharType="begin"/>
      </w:r>
      <w:r w:rsidR="002A5D4D" w:rsidRPr="00965F61">
        <w:rPr>
          <w:lang w:val="en-US"/>
        </w:rPr>
        <w:instrText xml:space="preserve"> HYPERLINK "mai</w:instrText>
      </w:r>
      <w:r w:rsidR="002A5D4D" w:rsidRPr="00965F61">
        <w:rPr>
          <w:lang w:val="en-US"/>
        </w:rPr>
        <w:instrText xml:space="preserve">lto:volga-shkola@yandex.ru" </w:instrText>
      </w:r>
      <w:r w:rsidR="002A5D4D">
        <w:fldChar w:fldCharType="separate"/>
      </w:r>
      <w:r w:rsidRPr="0045110C">
        <w:rPr>
          <w:rStyle w:val="af6"/>
          <w:shd w:val="clear" w:color="auto" w:fill="FFFFFF"/>
          <w:lang w:val="en-US"/>
        </w:rPr>
        <w:t>volga-shkola@yandex.ru</w:t>
      </w:r>
      <w:r w:rsidR="002A5D4D">
        <w:rPr>
          <w:rStyle w:val="af6"/>
          <w:shd w:val="clear" w:color="auto" w:fill="FFFFFF"/>
          <w:lang w:val="en-US"/>
        </w:rPr>
        <w:fldChar w:fldCharType="end"/>
      </w:r>
    </w:p>
    <w:p w:rsidR="004B3FEB" w:rsidRPr="0045110C" w:rsidRDefault="004B3FEB" w:rsidP="00E3451C">
      <w:pPr>
        <w:pStyle w:val="a8"/>
        <w:numPr>
          <w:ilvl w:val="0"/>
          <w:numId w:val="210"/>
        </w:numPr>
        <w:jc w:val="both"/>
      </w:pPr>
      <w:r w:rsidRPr="0045110C">
        <w:t xml:space="preserve">телефон 8(48547) 26-4-93 </w:t>
      </w:r>
    </w:p>
    <w:p w:rsidR="004B3FEB" w:rsidRPr="00952AAB" w:rsidRDefault="004B3FEB" w:rsidP="00E3451C">
      <w:pPr>
        <w:pStyle w:val="a8"/>
        <w:numPr>
          <w:ilvl w:val="0"/>
          <w:numId w:val="210"/>
        </w:numPr>
        <w:jc w:val="both"/>
      </w:pPr>
      <w:r w:rsidRPr="00952AAB">
        <w:t xml:space="preserve">Лицензия на </w:t>
      </w:r>
      <w:proofErr w:type="gramStart"/>
      <w:r w:rsidRPr="00952AAB">
        <w:t>право ведения</w:t>
      </w:r>
      <w:proofErr w:type="gramEnd"/>
      <w:r w:rsidRPr="00952AAB">
        <w:t xml:space="preserve"> </w:t>
      </w:r>
      <w:r w:rsidR="00952AAB" w:rsidRPr="00952AAB">
        <w:t>образовательной деятельности № 79/16</w:t>
      </w:r>
      <w:r w:rsidRPr="00952AAB">
        <w:t xml:space="preserve"> от </w:t>
      </w:r>
      <w:r w:rsidR="00952AAB" w:rsidRPr="00952AAB">
        <w:t xml:space="preserve">12.02.2016 </w:t>
      </w:r>
      <w:r w:rsidRPr="00952AAB">
        <w:t>г. (бе</w:t>
      </w:r>
      <w:r w:rsidRPr="00952AAB">
        <w:t>с</w:t>
      </w:r>
      <w:r w:rsidRPr="00952AAB">
        <w:t xml:space="preserve">срочно) </w:t>
      </w:r>
    </w:p>
    <w:p w:rsidR="004B3FEB" w:rsidRPr="00952AAB" w:rsidRDefault="004B3FEB" w:rsidP="00E3451C">
      <w:pPr>
        <w:pStyle w:val="a8"/>
        <w:numPr>
          <w:ilvl w:val="0"/>
          <w:numId w:val="210"/>
        </w:numPr>
        <w:jc w:val="both"/>
      </w:pPr>
      <w:r w:rsidRPr="00952AAB">
        <w:t xml:space="preserve">Свидетельство о государственной аккредитации № </w:t>
      </w:r>
      <w:r w:rsidR="00952AAB" w:rsidRPr="00952AAB">
        <w:t>19/15</w:t>
      </w:r>
      <w:r w:rsidRPr="00952AAB">
        <w:t xml:space="preserve"> от </w:t>
      </w:r>
      <w:r w:rsidR="00952AAB" w:rsidRPr="00952AAB">
        <w:t xml:space="preserve">12.02.2015 </w:t>
      </w:r>
      <w:r w:rsidRPr="00952AAB">
        <w:t>г.</w:t>
      </w:r>
    </w:p>
    <w:p w:rsidR="004B3FEB" w:rsidRDefault="004B3FEB" w:rsidP="004B3FEB">
      <w:pPr>
        <w:jc w:val="center"/>
        <w:rPr>
          <w:b/>
          <w:szCs w:val="24"/>
        </w:rPr>
      </w:pPr>
    </w:p>
    <w:p w:rsidR="004B3FEB" w:rsidRPr="005B4A14" w:rsidRDefault="004B3FEB" w:rsidP="004B3FEB">
      <w:pPr>
        <w:jc w:val="center"/>
        <w:rPr>
          <w:b/>
          <w:szCs w:val="24"/>
        </w:rPr>
      </w:pPr>
      <w:r w:rsidRPr="005B4A14">
        <w:rPr>
          <w:b/>
          <w:szCs w:val="24"/>
        </w:rPr>
        <w:t>Краткая аннотация программы.</w:t>
      </w:r>
    </w:p>
    <w:p w:rsidR="004B3FEB" w:rsidRDefault="004B3FEB" w:rsidP="004B3FEB">
      <w:pPr>
        <w:jc w:val="both"/>
        <w:rPr>
          <w:szCs w:val="24"/>
        </w:rPr>
      </w:pPr>
      <w:r w:rsidRPr="00221491">
        <w:rPr>
          <w:szCs w:val="24"/>
        </w:rPr>
        <w:lastRenderedPageBreak/>
        <w:t xml:space="preserve"> </w:t>
      </w:r>
      <w:r>
        <w:rPr>
          <w:szCs w:val="24"/>
        </w:rPr>
        <w:tab/>
      </w:r>
      <w:r w:rsidRPr="00221491">
        <w:rPr>
          <w:szCs w:val="24"/>
        </w:rPr>
        <w:t>Основная образовательная программа основного общего образования (далее – ООП ООО) составлена в соответствии с требованиями ФГОС ООО к структуре основных обр</w:t>
      </w:r>
      <w:r w:rsidRPr="00221491">
        <w:rPr>
          <w:szCs w:val="24"/>
        </w:rPr>
        <w:t>а</w:t>
      </w:r>
      <w:r w:rsidRPr="00221491">
        <w:rPr>
          <w:szCs w:val="24"/>
        </w:rPr>
        <w:t xml:space="preserve">зовательных программ, определяет цели и задачи, планируемые результаты её реализации на уровне основного общего образования. </w:t>
      </w:r>
    </w:p>
    <w:p w:rsidR="004B3FEB" w:rsidRDefault="004B3FEB" w:rsidP="004B3FEB">
      <w:pPr>
        <w:ind w:firstLine="708"/>
        <w:jc w:val="both"/>
        <w:rPr>
          <w:szCs w:val="24"/>
        </w:rPr>
      </w:pPr>
      <w:r w:rsidRPr="00221491">
        <w:rPr>
          <w:szCs w:val="24"/>
        </w:rPr>
        <w:t>Сведения о разработке программы, нормативно – правовой базе для написания програ</w:t>
      </w:r>
      <w:r w:rsidRPr="00221491">
        <w:rPr>
          <w:szCs w:val="24"/>
        </w:rPr>
        <w:t>м</w:t>
      </w:r>
      <w:r w:rsidRPr="00221491">
        <w:rPr>
          <w:szCs w:val="24"/>
        </w:rPr>
        <w:t>мы, её назначение, сведения об образовательном учреждении содержатся в</w:t>
      </w:r>
      <w:r>
        <w:rPr>
          <w:szCs w:val="24"/>
        </w:rPr>
        <w:t xml:space="preserve"> паспорте програ</w:t>
      </w:r>
      <w:r>
        <w:rPr>
          <w:szCs w:val="24"/>
        </w:rPr>
        <w:t>м</w:t>
      </w:r>
      <w:r>
        <w:rPr>
          <w:szCs w:val="24"/>
        </w:rPr>
        <w:t>мы</w:t>
      </w:r>
      <w:r w:rsidRPr="00221491">
        <w:rPr>
          <w:szCs w:val="24"/>
        </w:rPr>
        <w:t xml:space="preserve">. </w:t>
      </w:r>
    </w:p>
    <w:p w:rsidR="004B3FEB" w:rsidRDefault="004B3FEB" w:rsidP="004B3FEB">
      <w:pPr>
        <w:ind w:firstLine="708"/>
        <w:jc w:val="both"/>
        <w:rPr>
          <w:szCs w:val="24"/>
        </w:rPr>
      </w:pPr>
      <w:r w:rsidRPr="00221491">
        <w:rPr>
          <w:szCs w:val="24"/>
        </w:rPr>
        <w:t>В разработке ООП ООО принимали активное участие руководитель школьного метод</w:t>
      </w:r>
      <w:r w:rsidRPr="00221491">
        <w:rPr>
          <w:szCs w:val="24"/>
        </w:rPr>
        <w:t>и</w:t>
      </w:r>
      <w:r w:rsidRPr="00221491">
        <w:rPr>
          <w:szCs w:val="24"/>
        </w:rPr>
        <w:t>ческого объединения, учителя - предметники, классные руководители, что делает её практич</w:t>
      </w:r>
      <w:r w:rsidRPr="00221491">
        <w:rPr>
          <w:szCs w:val="24"/>
        </w:rPr>
        <w:t>е</w:t>
      </w:r>
      <w:r w:rsidRPr="00221491">
        <w:rPr>
          <w:szCs w:val="24"/>
        </w:rPr>
        <w:t xml:space="preserve">ски значимой. </w:t>
      </w:r>
    </w:p>
    <w:p w:rsidR="004B3FEB" w:rsidRDefault="004B3FEB" w:rsidP="004B3FEB">
      <w:pPr>
        <w:jc w:val="both"/>
        <w:rPr>
          <w:szCs w:val="24"/>
        </w:rPr>
      </w:pPr>
      <w:r w:rsidRPr="00221491">
        <w:rPr>
          <w:szCs w:val="24"/>
        </w:rPr>
        <w:t xml:space="preserve">ООП ООО состоит из 3 разделов, содержащих следующие структурные элементы: </w:t>
      </w:r>
    </w:p>
    <w:p w:rsidR="004B3FEB" w:rsidRDefault="004B3FEB" w:rsidP="004B3FEB">
      <w:pPr>
        <w:ind w:firstLine="142"/>
        <w:jc w:val="both"/>
        <w:rPr>
          <w:szCs w:val="24"/>
        </w:rPr>
      </w:pPr>
      <w:r w:rsidRPr="00221491">
        <w:rPr>
          <w:szCs w:val="24"/>
        </w:rPr>
        <w:t xml:space="preserve">-пояснительная записка; </w:t>
      </w:r>
    </w:p>
    <w:p w:rsidR="004B3FEB" w:rsidRDefault="004B3FEB" w:rsidP="004B3FEB">
      <w:pPr>
        <w:ind w:firstLine="142"/>
        <w:jc w:val="both"/>
        <w:rPr>
          <w:szCs w:val="24"/>
        </w:rPr>
      </w:pPr>
      <w:r w:rsidRPr="00221491">
        <w:rPr>
          <w:szCs w:val="24"/>
        </w:rPr>
        <w:t>-планируемые результаты освоения ООП ООО;</w:t>
      </w:r>
    </w:p>
    <w:p w:rsidR="004B3FEB" w:rsidRDefault="004B3FEB" w:rsidP="004B3FEB">
      <w:pPr>
        <w:ind w:firstLine="142"/>
        <w:jc w:val="both"/>
        <w:rPr>
          <w:szCs w:val="24"/>
        </w:rPr>
      </w:pPr>
      <w:r w:rsidRPr="00221491">
        <w:rPr>
          <w:szCs w:val="24"/>
        </w:rPr>
        <w:t xml:space="preserve">-система оценки достижения планируемых результатов; </w:t>
      </w:r>
    </w:p>
    <w:p w:rsidR="004B3FEB" w:rsidRDefault="004B3FEB" w:rsidP="004B3FEB">
      <w:pPr>
        <w:ind w:firstLine="142"/>
        <w:jc w:val="both"/>
        <w:rPr>
          <w:szCs w:val="24"/>
        </w:rPr>
      </w:pPr>
      <w:r w:rsidRPr="00221491">
        <w:rPr>
          <w:szCs w:val="24"/>
        </w:rPr>
        <w:t>-программа формирования универсальных учебных действий (далее - УУД);</w:t>
      </w:r>
    </w:p>
    <w:p w:rsidR="004B3FEB" w:rsidRDefault="004B3FEB" w:rsidP="004B3FEB">
      <w:pPr>
        <w:ind w:firstLine="142"/>
        <w:jc w:val="both"/>
        <w:rPr>
          <w:szCs w:val="24"/>
        </w:rPr>
      </w:pPr>
      <w:r w:rsidRPr="00221491">
        <w:rPr>
          <w:szCs w:val="24"/>
        </w:rPr>
        <w:t>-учебные программы предметов, курсов внеурочной деятельности;</w:t>
      </w:r>
    </w:p>
    <w:p w:rsidR="004B3FEB" w:rsidRDefault="004B3FEB" w:rsidP="004B3FEB">
      <w:pPr>
        <w:ind w:firstLine="142"/>
        <w:jc w:val="both"/>
        <w:rPr>
          <w:szCs w:val="24"/>
        </w:rPr>
      </w:pPr>
      <w:r w:rsidRPr="00221491">
        <w:rPr>
          <w:szCs w:val="24"/>
        </w:rPr>
        <w:t xml:space="preserve">-программа воспитания и социализации; </w:t>
      </w:r>
    </w:p>
    <w:p w:rsidR="004B3FEB" w:rsidRDefault="004B3FEB" w:rsidP="004B3FEB">
      <w:pPr>
        <w:ind w:firstLine="142"/>
        <w:jc w:val="both"/>
        <w:rPr>
          <w:szCs w:val="24"/>
        </w:rPr>
      </w:pPr>
      <w:r w:rsidRPr="00221491">
        <w:rPr>
          <w:szCs w:val="24"/>
        </w:rPr>
        <w:t xml:space="preserve">- программа коррекционной работы; </w:t>
      </w:r>
    </w:p>
    <w:p w:rsidR="004B3FEB" w:rsidRDefault="004B3FEB" w:rsidP="004B3FEB">
      <w:pPr>
        <w:ind w:firstLine="142"/>
        <w:jc w:val="both"/>
        <w:rPr>
          <w:szCs w:val="24"/>
        </w:rPr>
      </w:pPr>
      <w:r w:rsidRPr="00221491">
        <w:rPr>
          <w:szCs w:val="24"/>
        </w:rPr>
        <w:t xml:space="preserve">-программа формирования экологической культуры, здорового и безопасного образа </w:t>
      </w:r>
    </w:p>
    <w:p w:rsidR="004B3FEB" w:rsidRDefault="004B3FEB" w:rsidP="004B3FEB">
      <w:pPr>
        <w:ind w:firstLine="142"/>
        <w:jc w:val="both"/>
        <w:rPr>
          <w:szCs w:val="24"/>
        </w:rPr>
      </w:pPr>
      <w:r>
        <w:rPr>
          <w:szCs w:val="24"/>
        </w:rPr>
        <w:t xml:space="preserve">  </w:t>
      </w:r>
      <w:r w:rsidRPr="00221491">
        <w:rPr>
          <w:szCs w:val="24"/>
        </w:rPr>
        <w:t xml:space="preserve">жизни; </w:t>
      </w:r>
    </w:p>
    <w:p w:rsidR="004B3FEB" w:rsidRDefault="004B3FEB" w:rsidP="004B3FEB">
      <w:pPr>
        <w:jc w:val="both"/>
        <w:rPr>
          <w:szCs w:val="24"/>
        </w:rPr>
      </w:pPr>
      <w:r>
        <w:rPr>
          <w:szCs w:val="24"/>
        </w:rPr>
        <w:t xml:space="preserve">  </w:t>
      </w:r>
      <w:r w:rsidRPr="00221491">
        <w:rPr>
          <w:szCs w:val="24"/>
        </w:rPr>
        <w:t xml:space="preserve">-учебный план; </w:t>
      </w:r>
    </w:p>
    <w:p w:rsidR="004B3FEB" w:rsidRDefault="004B3FEB" w:rsidP="004B3FEB">
      <w:pPr>
        <w:jc w:val="both"/>
        <w:rPr>
          <w:szCs w:val="24"/>
        </w:rPr>
      </w:pPr>
      <w:r>
        <w:rPr>
          <w:szCs w:val="24"/>
        </w:rPr>
        <w:t xml:space="preserve">   </w:t>
      </w:r>
      <w:r w:rsidRPr="00221491">
        <w:rPr>
          <w:szCs w:val="24"/>
        </w:rPr>
        <w:t>- план внеурочной деятельности;</w:t>
      </w:r>
    </w:p>
    <w:p w:rsidR="004B3FEB" w:rsidRDefault="004B3FEB" w:rsidP="004B3FEB">
      <w:pPr>
        <w:ind w:firstLine="142"/>
        <w:jc w:val="both"/>
        <w:rPr>
          <w:szCs w:val="24"/>
        </w:rPr>
      </w:pPr>
      <w:r w:rsidRPr="00221491">
        <w:rPr>
          <w:szCs w:val="24"/>
        </w:rPr>
        <w:t xml:space="preserve"> - система условий реализации ООП.</w:t>
      </w:r>
    </w:p>
    <w:p w:rsidR="004B3FEB" w:rsidRDefault="004B3FEB" w:rsidP="004B3FEB">
      <w:pPr>
        <w:ind w:firstLine="708"/>
        <w:jc w:val="both"/>
        <w:rPr>
          <w:szCs w:val="24"/>
        </w:rPr>
      </w:pPr>
      <w:r w:rsidRPr="00221491">
        <w:rPr>
          <w:szCs w:val="24"/>
        </w:rPr>
        <w:t xml:space="preserve"> Содержательный раздел программы представлен учебными программами по предметам учебного плана классов, в которых реализуется ФГОС ООО. К ООП ООО прилагаются локал</w:t>
      </w:r>
      <w:r w:rsidRPr="00221491">
        <w:rPr>
          <w:szCs w:val="24"/>
        </w:rPr>
        <w:t>ь</w:t>
      </w:r>
      <w:r w:rsidRPr="00221491">
        <w:rPr>
          <w:szCs w:val="24"/>
        </w:rPr>
        <w:t>ные акты школы, программы работы по конкретным направлениям, которые отражают спец</w:t>
      </w:r>
      <w:r w:rsidRPr="00221491">
        <w:rPr>
          <w:szCs w:val="24"/>
        </w:rPr>
        <w:t>и</w:t>
      </w:r>
      <w:r w:rsidRPr="00221491">
        <w:rPr>
          <w:szCs w:val="24"/>
        </w:rPr>
        <w:t>фику организации образовательного процесса и механизма реализации программы</w:t>
      </w:r>
      <w:r>
        <w:rPr>
          <w:szCs w:val="24"/>
        </w:rPr>
        <w:t>.</w:t>
      </w:r>
    </w:p>
    <w:p w:rsidR="004B3FEB" w:rsidRDefault="004B3FEB" w:rsidP="00901460">
      <w:pPr>
        <w:jc w:val="center"/>
        <w:rPr>
          <w:rStyle w:val="Zag11"/>
          <w:b/>
          <w:sz w:val="28"/>
          <w:szCs w:val="28"/>
        </w:rPr>
      </w:pPr>
    </w:p>
    <w:p w:rsidR="004B3FEB" w:rsidRDefault="004B3FEB" w:rsidP="00901460">
      <w:pPr>
        <w:jc w:val="center"/>
        <w:rPr>
          <w:rStyle w:val="Zag11"/>
          <w:b/>
          <w:sz w:val="28"/>
          <w:szCs w:val="28"/>
        </w:rPr>
      </w:pPr>
    </w:p>
    <w:p w:rsidR="00901460" w:rsidRDefault="00FD4BD9" w:rsidP="00901460">
      <w:pPr>
        <w:jc w:val="center"/>
        <w:rPr>
          <w:b/>
          <w:sz w:val="28"/>
          <w:szCs w:val="28"/>
        </w:rPr>
      </w:pPr>
      <w:r w:rsidRPr="00901460">
        <w:rPr>
          <w:rStyle w:val="Zag11"/>
          <w:b/>
          <w:sz w:val="28"/>
          <w:szCs w:val="28"/>
        </w:rPr>
        <w:t>Целевой раздел</w:t>
      </w:r>
      <w:r w:rsidR="00B540EE" w:rsidRPr="00901460">
        <w:rPr>
          <w:rStyle w:val="Zag11"/>
          <w:b/>
          <w:sz w:val="28"/>
          <w:szCs w:val="28"/>
        </w:rPr>
        <w:t xml:space="preserve"> </w:t>
      </w:r>
      <w:r w:rsidR="00B540EE" w:rsidRPr="00901460">
        <w:rPr>
          <w:b/>
          <w:sz w:val="28"/>
          <w:szCs w:val="28"/>
        </w:rPr>
        <w:t>ос</w:t>
      </w:r>
      <w:r w:rsidR="0081481A" w:rsidRPr="00901460">
        <w:rPr>
          <w:b/>
          <w:sz w:val="28"/>
          <w:szCs w:val="28"/>
        </w:rPr>
        <w:t>новной образовательной программы</w:t>
      </w:r>
      <w:r w:rsidR="00B540EE" w:rsidRPr="00901460">
        <w:rPr>
          <w:b/>
          <w:sz w:val="28"/>
          <w:szCs w:val="28"/>
        </w:rPr>
        <w:t xml:space="preserve"> основного о</w:t>
      </w:r>
      <w:r w:rsidR="00B540EE" w:rsidRPr="00901460">
        <w:rPr>
          <w:b/>
          <w:sz w:val="28"/>
          <w:szCs w:val="28"/>
        </w:rPr>
        <w:t>б</w:t>
      </w:r>
      <w:r w:rsidR="00B540EE" w:rsidRPr="00901460">
        <w:rPr>
          <w:b/>
          <w:sz w:val="28"/>
          <w:szCs w:val="28"/>
        </w:rPr>
        <w:t>щего образования</w:t>
      </w:r>
      <w:bookmarkEnd w:id="0"/>
      <w:bookmarkEnd w:id="1"/>
      <w:bookmarkEnd w:id="2"/>
      <w:bookmarkEnd w:id="3"/>
      <w:bookmarkEnd w:id="4"/>
      <w:r w:rsidR="00920592" w:rsidRPr="00901460">
        <w:rPr>
          <w:b/>
          <w:sz w:val="28"/>
          <w:szCs w:val="28"/>
        </w:rPr>
        <w:t xml:space="preserve"> </w:t>
      </w:r>
    </w:p>
    <w:p w:rsidR="00901460" w:rsidRPr="00901460" w:rsidRDefault="00901460" w:rsidP="004B3FEB">
      <w:pPr>
        <w:jc w:val="center"/>
        <w:rPr>
          <w:b/>
          <w:sz w:val="28"/>
          <w:szCs w:val="28"/>
        </w:rPr>
      </w:pPr>
      <w:r w:rsidRPr="00901460">
        <w:rPr>
          <w:b/>
          <w:sz w:val="28"/>
          <w:szCs w:val="28"/>
        </w:rPr>
        <w:t>Муниципального общеобразовательного учреждения</w:t>
      </w:r>
    </w:p>
    <w:p w:rsidR="00FD4BD9" w:rsidRPr="00901460" w:rsidRDefault="004B3FEB" w:rsidP="004B3FEB">
      <w:pPr>
        <w:pStyle w:val="2"/>
        <w:spacing w:line="240" w:lineRule="auto"/>
        <w:ind w:left="-142" w:firstLine="0"/>
        <w:jc w:val="center"/>
        <w:rPr>
          <w:rStyle w:val="Zag11"/>
        </w:rPr>
      </w:pPr>
      <w:r>
        <w:t xml:space="preserve">               </w:t>
      </w:r>
      <w:r w:rsidR="00901460" w:rsidRPr="00901460">
        <w:t>Волжская средняя общеобразовательная школа</w:t>
      </w:r>
    </w:p>
    <w:p w:rsidR="00920592" w:rsidRPr="00601DFC" w:rsidRDefault="00C950DD" w:rsidP="00E3451C">
      <w:pPr>
        <w:pStyle w:val="2"/>
        <w:numPr>
          <w:ilvl w:val="1"/>
          <w:numId w:val="111"/>
        </w:numPr>
        <w:spacing w:line="240" w:lineRule="auto"/>
        <w:jc w:val="center"/>
        <w:rPr>
          <w:rStyle w:val="Zag11"/>
          <w:sz w:val="24"/>
          <w:szCs w:val="24"/>
        </w:rPr>
      </w:pPr>
      <w:bookmarkStart w:id="5" w:name="_Toc409691624"/>
      <w:bookmarkStart w:id="6" w:name="_Toc410653945"/>
      <w:bookmarkStart w:id="7" w:name="_Toc414553126"/>
      <w:r w:rsidRPr="007C424B">
        <w:rPr>
          <w:rStyle w:val="Zag11"/>
          <w:sz w:val="24"/>
          <w:szCs w:val="24"/>
        </w:rPr>
        <w:t xml:space="preserve">Пояснительная  </w:t>
      </w:r>
      <w:r w:rsidR="00FD4BD9" w:rsidRPr="007C424B">
        <w:rPr>
          <w:rStyle w:val="Zag11"/>
          <w:sz w:val="24"/>
          <w:szCs w:val="24"/>
        </w:rPr>
        <w:t>записка</w:t>
      </w:r>
      <w:bookmarkEnd w:id="5"/>
      <w:bookmarkEnd w:id="6"/>
      <w:bookmarkEnd w:id="7"/>
    </w:p>
    <w:p w:rsidR="00065DAD" w:rsidRDefault="004C21D1" w:rsidP="00E3451C">
      <w:pPr>
        <w:pStyle w:val="2"/>
        <w:numPr>
          <w:ilvl w:val="2"/>
          <w:numId w:val="111"/>
        </w:numPr>
        <w:spacing w:line="240" w:lineRule="auto"/>
        <w:ind w:left="0" w:firstLine="709"/>
        <w:rPr>
          <w:sz w:val="24"/>
          <w:szCs w:val="24"/>
        </w:rPr>
      </w:pPr>
      <w:bookmarkStart w:id="8" w:name="_Toc410653946"/>
      <w:bookmarkStart w:id="9" w:name="_Toc414553127"/>
      <w:r w:rsidRPr="007C424B">
        <w:rPr>
          <w:rStyle w:val="Zag11"/>
          <w:sz w:val="24"/>
          <w:szCs w:val="24"/>
        </w:rPr>
        <w:t xml:space="preserve">Цели и задачи реализации </w:t>
      </w:r>
      <w:r w:rsidRPr="007C424B">
        <w:rPr>
          <w:sz w:val="24"/>
          <w:szCs w:val="24"/>
        </w:rPr>
        <w:t>основной образовательной программы основного общего образования</w:t>
      </w:r>
      <w:bookmarkEnd w:id="8"/>
      <w:bookmarkEnd w:id="9"/>
      <w:r w:rsidR="00920592">
        <w:rPr>
          <w:sz w:val="24"/>
          <w:szCs w:val="24"/>
        </w:rPr>
        <w:t xml:space="preserve"> </w:t>
      </w:r>
    </w:p>
    <w:p w:rsidR="00B540EE" w:rsidRPr="00601DFC" w:rsidRDefault="00B540EE" w:rsidP="00065DAD">
      <w:pPr>
        <w:pStyle w:val="2"/>
        <w:spacing w:line="240" w:lineRule="auto"/>
        <w:ind w:left="993" w:firstLine="0"/>
        <w:rPr>
          <w:rStyle w:val="Zag11"/>
          <w:b w:val="0"/>
          <w:sz w:val="24"/>
          <w:szCs w:val="24"/>
        </w:rPr>
      </w:pPr>
      <w:r w:rsidRPr="00601DFC">
        <w:rPr>
          <w:rStyle w:val="Zag11"/>
          <w:b w:val="0"/>
          <w:sz w:val="24"/>
          <w:szCs w:val="24"/>
        </w:rPr>
        <w:t>Целями реализации основной образовательной программы основного общего образ</w:t>
      </w:r>
      <w:r w:rsidRPr="00601DFC">
        <w:rPr>
          <w:rStyle w:val="Zag11"/>
          <w:b w:val="0"/>
          <w:sz w:val="24"/>
          <w:szCs w:val="24"/>
        </w:rPr>
        <w:t>о</w:t>
      </w:r>
      <w:r w:rsidRPr="00601DFC">
        <w:rPr>
          <w:rStyle w:val="Zag11"/>
          <w:b w:val="0"/>
          <w:sz w:val="24"/>
          <w:szCs w:val="24"/>
        </w:rPr>
        <w:t xml:space="preserve">вания являются: </w:t>
      </w:r>
    </w:p>
    <w:p w:rsidR="00B540EE" w:rsidRPr="007C424B" w:rsidRDefault="00815183" w:rsidP="00E3451C">
      <w:pPr>
        <w:widowControl w:val="0"/>
        <w:numPr>
          <w:ilvl w:val="0"/>
          <w:numId w:val="12"/>
        </w:numPr>
        <w:tabs>
          <w:tab w:val="left" w:pos="993"/>
        </w:tabs>
        <w:ind w:left="0" w:firstLine="709"/>
        <w:jc w:val="both"/>
        <w:rPr>
          <w:rStyle w:val="Zag11"/>
          <w:rFonts w:eastAsia="@Arial Unicode MS"/>
          <w:szCs w:val="24"/>
        </w:rPr>
      </w:pPr>
      <w:r w:rsidRPr="007C424B">
        <w:rPr>
          <w:rStyle w:val="Zag11"/>
          <w:rFonts w:eastAsia="@Arial Unicode MS"/>
          <w:szCs w:val="24"/>
        </w:rPr>
        <w:t>достижение</w:t>
      </w:r>
      <w:r w:rsidR="003134E9" w:rsidRPr="007C424B">
        <w:rPr>
          <w:rStyle w:val="Zag11"/>
          <w:rFonts w:eastAsia="@Arial Unicode MS"/>
          <w:szCs w:val="24"/>
        </w:rPr>
        <w:t xml:space="preserve"> </w:t>
      </w:r>
      <w:r w:rsidRPr="007C424B">
        <w:rPr>
          <w:rStyle w:val="Zag11"/>
          <w:rFonts w:eastAsia="@Arial Unicode MS"/>
          <w:szCs w:val="24"/>
        </w:rPr>
        <w:t xml:space="preserve">выпускниками </w:t>
      </w:r>
      <w:r w:rsidR="00B540EE" w:rsidRPr="007C424B">
        <w:rPr>
          <w:rStyle w:val="Zag11"/>
          <w:rFonts w:eastAsia="@Arial Unicode MS"/>
          <w:szCs w:val="24"/>
        </w:rPr>
        <w:t>планируемых результатов</w:t>
      </w:r>
      <w:r w:rsidR="006C643D" w:rsidRPr="007C424B">
        <w:rPr>
          <w:rStyle w:val="Zag11"/>
          <w:rFonts w:eastAsia="@Arial Unicode MS"/>
          <w:szCs w:val="24"/>
        </w:rPr>
        <w:t>:</w:t>
      </w:r>
      <w:r w:rsidR="00B540EE" w:rsidRPr="007C424B">
        <w:rPr>
          <w:rStyle w:val="Zag11"/>
          <w:rFonts w:eastAsia="@Arial Unicode MS"/>
          <w:szCs w:val="24"/>
        </w:rPr>
        <w:t xml:space="preserve"> знаний, умений, навыков, ко</w:t>
      </w:r>
      <w:r w:rsidR="00B540EE" w:rsidRPr="007C424B">
        <w:rPr>
          <w:rStyle w:val="Zag11"/>
          <w:rFonts w:eastAsia="@Arial Unicode MS"/>
          <w:szCs w:val="24"/>
        </w:rPr>
        <w:t>м</w:t>
      </w:r>
      <w:r w:rsidR="00B540EE" w:rsidRPr="007C424B">
        <w:rPr>
          <w:rStyle w:val="Zag11"/>
          <w:rFonts w:eastAsia="@Arial Unicode MS"/>
          <w:szCs w:val="24"/>
        </w:rPr>
        <w:t>петенций и компетентностей, определяемых личностными, семейными, общественными, гос</w:t>
      </w:r>
      <w:r w:rsidR="00B540EE" w:rsidRPr="007C424B">
        <w:rPr>
          <w:rStyle w:val="Zag11"/>
          <w:rFonts w:eastAsia="@Arial Unicode MS"/>
          <w:szCs w:val="24"/>
        </w:rPr>
        <w:t>у</w:t>
      </w:r>
      <w:r w:rsidR="00B540EE" w:rsidRPr="007C424B">
        <w:rPr>
          <w:rStyle w:val="Zag11"/>
          <w:rFonts w:eastAsia="@Arial Unicode MS"/>
          <w:szCs w:val="24"/>
        </w:rPr>
        <w:t>дарственными потреб</w:t>
      </w:r>
      <w:r w:rsidR="00920592">
        <w:rPr>
          <w:rStyle w:val="Zag11"/>
          <w:rFonts w:eastAsia="@Arial Unicode MS"/>
          <w:szCs w:val="24"/>
        </w:rPr>
        <w:t>ностями и возможностями  уча</w:t>
      </w:r>
      <w:r w:rsidR="00B540EE" w:rsidRPr="007C424B">
        <w:rPr>
          <w:rStyle w:val="Zag11"/>
          <w:rFonts w:eastAsia="@Arial Unicode MS"/>
          <w:szCs w:val="24"/>
        </w:rPr>
        <w:t>щегося среднего школьного возраста, и</w:t>
      </w:r>
      <w:r w:rsidR="00B540EE" w:rsidRPr="007C424B">
        <w:rPr>
          <w:rStyle w:val="Zag11"/>
          <w:rFonts w:eastAsia="@Arial Unicode MS"/>
          <w:szCs w:val="24"/>
        </w:rPr>
        <w:t>н</w:t>
      </w:r>
      <w:r w:rsidR="00B540EE" w:rsidRPr="007C424B">
        <w:rPr>
          <w:rStyle w:val="Zag11"/>
          <w:rFonts w:eastAsia="@Arial Unicode MS"/>
          <w:szCs w:val="24"/>
        </w:rPr>
        <w:t xml:space="preserve">дивидуальными особенностями его развития и состояния здоровья; </w:t>
      </w:r>
    </w:p>
    <w:p w:rsidR="00B540EE" w:rsidRPr="007C424B" w:rsidRDefault="00B540EE" w:rsidP="00E3451C">
      <w:pPr>
        <w:widowControl w:val="0"/>
        <w:numPr>
          <w:ilvl w:val="0"/>
          <w:numId w:val="12"/>
        </w:numPr>
        <w:tabs>
          <w:tab w:val="left" w:pos="993"/>
        </w:tabs>
        <w:ind w:left="0" w:firstLine="709"/>
        <w:jc w:val="both"/>
        <w:rPr>
          <w:szCs w:val="24"/>
        </w:rPr>
      </w:pPr>
      <w:r w:rsidRPr="007C424B">
        <w:rPr>
          <w:szCs w:val="24"/>
        </w:rPr>
        <w:t xml:space="preserve">становление и развитие личности </w:t>
      </w:r>
      <w:proofErr w:type="gramStart"/>
      <w:r w:rsidRPr="007C424B">
        <w:rPr>
          <w:szCs w:val="24"/>
        </w:rPr>
        <w:t>обучающегося</w:t>
      </w:r>
      <w:proofErr w:type="gramEnd"/>
      <w:r w:rsidRPr="007C424B">
        <w:rPr>
          <w:szCs w:val="24"/>
        </w:rPr>
        <w:t xml:space="preserve"> в ее самобытности, уникальности, неповторимости.</w:t>
      </w:r>
    </w:p>
    <w:p w:rsidR="00815183" w:rsidRPr="007C424B" w:rsidRDefault="00B540EE" w:rsidP="007C424B">
      <w:pPr>
        <w:jc w:val="both"/>
        <w:rPr>
          <w:rStyle w:val="Zag11"/>
          <w:rFonts w:eastAsia="@Arial Unicode MS"/>
          <w:b/>
          <w:bCs/>
          <w:noProof/>
          <w:szCs w:val="24"/>
          <w:lang w:eastAsia="ru-RU"/>
        </w:rPr>
      </w:pPr>
      <w:r w:rsidRPr="007C424B">
        <w:rPr>
          <w:rStyle w:val="Zag11"/>
          <w:rFonts w:eastAsia="@Arial Unicode MS"/>
          <w:b/>
          <w:szCs w:val="24"/>
        </w:rPr>
        <w:t xml:space="preserve">Достижение поставленных целей </w:t>
      </w:r>
      <w:r w:rsidRPr="007C424B">
        <w:rPr>
          <w:rStyle w:val="Zag11"/>
          <w:rFonts w:eastAsia="@Arial Unicode MS"/>
          <w:szCs w:val="24"/>
        </w:rPr>
        <w:t>при</w:t>
      </w:r>
      <w:r w:rsidRPr="007C424B">
        <w:rPr>
          <w:rStyle w:val="Zag11"/>
          <w:rFonts w:eastAsia="@Arial Unicode MS"/>
          <w:b/>
          <w:szCs w:val="24"/>
        </w:rPr>
        <w:t xml:space="preserve"> </w:t>
      </w:r>
      <w:r w:rsidRPr="007C424B">
        <w:rPr>
          <w:rStyle w:val="Zag11"/>
          <w:rFonts w:eastAsia="@Arial Unicode MS"/>
          <w:szCs w:val="24"/>
        </w:rPr>
        <w:t>разработке и реализации  основной образов</w:t>
      </w:r>
      <w:r w:rsidRPr="007C424B">
        <w:rPr>
          <w:rStyle w:val="Zag11"/>
          <w:rFonts w:eastAsia="@Arial Unicode MS"/>
          <w:szCs w:val="24"/>
        </w:rPr>
        <w:t>а</w:t>
      </w:r>
      <w:r w:rsidRPr="007C424B">
        <w:rPr>
          <w:rStyle w:val="Zag11"/>
          <w:rFonts w:eastAsia="@Arial Unicode MS"/>
          <w:szCs w:val="24"/>
        </w:rPr>
        <w:t>тельной программы основного общего образования</w:t>
      </w:r>
      <w:r w:rsidRPr="007C424B">
        <w:rPr>
          <w:rStyle w:val="Zag11"/>
          <w:rFonts w:eastAsia="@Arial Unicode MS"/>
          <w:b/>
          <w:szCs w:val="24"/>
        </w:rPr>
        <w:t xml:space="preserve"> предусматривает решение следующих основных задач</w:t>
      </w:r>
      <w:r w:rsidRPr="007C424B">
        <w:rPr>
          <w:rStyle w:val="Zag11"/>
          <w:rFonts w:eastAsia="@Arial Unicode MS"/>
          <w:szCs w:val="24"/>
        </w:rPr>
        <w:t>:</w:t>
      </w:r>
      <w:r w:rsidR="00353937" w:rsidRPr="007C424B">
        <w:rPr>
          <w:rStyle w:val="Zag11"/>
          <w:rFonts w:eastAsia="@Arial Unicode MS"/>
          <w:szCs w:val="24"/>
        </w:rPr>
        <w:t xml:space="preserve"> </w:t>
      </w:r>
    </w:p>
    <w:p w:rsidR="00815183" w:rsidRPr="007C424B" w:rsidRDefault="00815183"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соответствия основной образовательной программы требованиям Фед</w:t>
      </w:r>
      <w:r w:rsidRPr="007C424B">
        <w:rPr>
          <w:rStyle w:val="Zag11"/>
          <w:rFonts w:eastAsia="@Arial Unicode MS"/>
          <w:szCs w:val="24"/>
        </w:rPr>
        <w:t>е</w:t>
      </w:r>
      <w:r w:rsidRPr="007C424B">
        <w:rPr>
          <w:rStyle w:val="Zag11"/>
          <w:rFonts w:eastAsia="@Arial Unicode MS"/>
          <w:szCs w:val="24"/>
        </w:rPr>
        <w:t>рального государственного образовательного стандарта основного общего образования (ФГОС ООО);</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преемственности начального общего, основного общего, среднего общ</w:t>
      </w:r>
      <w:r w:rsidRPr="007C424B">
        <w:rPr>
          <w:rStyle w:val="Zag11"/>
          <w:rFonts w:eastAsia="@Arial Unicode MS"/>
          <w:szCs w:val="24"/>
        </w:rPr>
        <w:t>е</w:t>
      </w:r>
      <w:r w:rsidRPr="007C424B">
        <w:rPr>
          <w:rStyle w:val="Zag11"/>
          <w:rFonts w:eastAsia="@Arial Unicode MS"/>
          <w:szCs w:val="24"/>
        </w:rPr>
        <w:t>го образования;</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обеспечение доступности получения качественного основного общего образования, </w:t>
      </w:r>
      <w:r w:rsidRPr="007C424B">
        <w:rPr>
          <w:rStyle w:val="Zag11"/>
          <w:rFonts w:eastAsia="@Arial Unicode MS"/>
          <w:szCs w:val="24"/>
        </w:rPr>
        <w:lastRenderedPageBreak/>
        <w:t>достижени</w:t>
      </w:r>
      <w:r w:rsidR="00353937" w:rsidRPr="007C424B">
        <w:rPr>
          <w:rStyle w:val="Zag11"/>
          <w:rFonts w:eastAsia="@Arial Unicode MS"/>
          <w:szCs w:val="24"/>
        </w:rPr>
        <w:t>е</w:t>
      </w:r>
      <w:r w:rsidRPr="007C424B">
        <w:rPr>
          <w:rStyle w:val="Zag11"/>
          <w:rFonts w:eastAsia="@Arial Unicode MS"/>
          <w:szCs w:val="24"/>
        </w:rPr>
        <w:t xml:space="preserve"> планируемых результатов освоения основной образовательной программы осно</w:t>
      </w:r>
      <w:r w:rsidRPr="007C424B">
        <w:rPr>
          <w:rStyle w:val="Zag11"/>
          <w:rFonts w:eastAsia="@Arial Unicode MS"/>
          <w:szCs w:val="24"/>
        </w:rPr>
        <w:t>в</w:t>
      </w:r>
      <w:r w:rsidR="00920592">
        <w:rPr>
          <w:rStyle w:val="Zag11"/>
          <w:rFonts w:eastAsia="@Arial Unicode MS"/>
          <w:szCs w:val="24"/>
        </w:rPr>
        <w:t>ного общего образования всеми уча</w:t>
      </w:r>
      <w:r w:rsidRPr="007C424B">
        <w:rPr>
          <w:rStyle w:val="Zag11"/>
          <w:rFonts w:eastAsia="@Arial Unicode MS"/>
          <w:szCs w:val="24"/>
        </w:rPr>
        <w:t xml:space="preserve">щимися, в том числе детьми-инвалидами и детьми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установление требовани</w:t>
      </w:r>
      <w:r w:rsidR="00920592">
        <w:rPr>
          <w:rStyle w:val="Zag11"/>
          <w:rFonts w:eastAsia="@Arial Unicode MS"/>
          <w:szCs w:val="24"/>
        </w:rPr>
        <w:t>й к воспитанию и социализации уча</w:t>
      </w:r>
      <w:r w:rsidRPr="007C424B">
        <w:rPr>
          <w:rStyle w:val="Zag11"/>
          <w:rFonts w:eastAsia="@Arial Unicode MS"/>
          <w:szCs w:val="24"/>
        </w:rPr>
        <w:t>щихся как части образ</w:t>
      </w:r>
      <w:r w:rsidRPr="007C424B">
        <w:rPr>
          <w:rStyle w:val="Zag11"/>
          <w:rFonts w:eastAsia="@Arial Unicode MS"/>
          <w:szCs w:val="24"/>
        </w:rPr>
        <w:t>о</w:t>
      </w:r>
      <w:r w:rsidRPr="007C424B">
        <w:rPr>
          <w:rStyle w:val="Zag11"/>
          <w:rFonts w:eastAsia="@Arial Unicode MS"/>
          <w:szCs w:val="24"/>
        </w:rPr>
        <w:t xml:space="preserve">вательной программы и соответствующему усилению </w:t>
      </w:r>
      <w:r w:rsidR="00920592">
        <w:rPr>
          <w:rStyle w:val="Zag11"/>
          <w:rFonts w:eastAsia="@Arial Unicode MS"/>
          <w:szCs w:val="24"/>
        </w:rPr>
        <w:t>воспитательного потенциала гимназии</w:t>
      </w:r>
      <w:r w:rsidRPr="007C424B">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взаимодействие </w:t>
      </w:r>
      <w:r w:rsidR="004B3FEB">
        <w:rPr>
          <w:rStyle w:val="Zag11"/>
          <w:rFonts w:eastAsia="@Arial Unicode MS"/>
          <w:szCs w:val="24"/>
        </w:rPr>
        <w:t xml:space="preserve"> ОО</w:t>
      </w:r>
      <w:r w:rsidR="00920592">
        <w:rPr>
          <w:rStyle w:val="Zag11"/>
          <w:rFonts w:eastAsia="@Arial Unicode MS"/>
          <w:szCs w:val="24"/>
        </w:rPr>
        <w:t xml:space="preserve"> </w:t>
      </w:r>
      <w:r w:rsidRPr="007C424B">
        <w:rPr>
          <w:rStyle w:val="Zag11"/>
          <w:rFonts w:eastAsia="@Arial Unicode MS"/>
          <w:szCs w:val="24"/>
        </w:rPr>
        <w:t>при реализации основной образовательной программы с соц</w:t>
      </w:r>
      <w:r w:rsidRPr="007C424B">
        <w:rPr>
          <w:rStyle w:val="Zag11"/>
          <w:rFonts w:eastAsia="@Arial Unicode MS"/>
          <w:szCs w:val="24"/>
        </w:rPr>
        <w:t>и</w:t>
      </w:r>
      <w:r w:rsidRPr="007C424B">
        <w:rPr>
          <w:rStyle w:val="Zag11"/>
          <w:rFonts w:eastAsia="@Arial Unicode MS"/>
          <w:szCs w:val="24"/>
        </w:rPr>
        <w:t>альными партнерами;</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выя</w:t>
      </w:r>
      <w:r w:rsidR="00920592">
        <w:rPr>
          <w:rStyle w:val="Zag11"/>
          <w:rFonts w:eastAsia="@Arial Unicode MS"/>
          <w:szCs w:val="24"/>
        </w:rPr>
        <w:t>вление и развитие способностей уча</w:t>
      </w:r>
      <w:r w:rsidRPr="007C424B">
        <w:rPr>
          <w:rStyle w:val="Zag11"/>
          <w:rFonts w:eastAsia="@Arial Unicode MS"/>
          <w:szCs w:val="24"/>
        </w:rPr>
        <w:t xml:space="preserve">щихся,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w:t>
      </w:r>
      <w:r w:rsidR="006F3B39" w:rsidRPr="007C424B">
        <w:rPr>
          <w:rStyle w:val="Zag11"/>
          <w:rFonts w:eastAsia="@Arial Unicode MS"/>
          <w:szCs w:val="24"/>
        </w:rPr>
        <w:t>а</w:t>
      </w:r>
      <w:r w:rsidR="006F3B39" w:rsidRPr="007C424B">
        <w:rPr>
          <w:rStyle w:val="Zag11"/>
          <w:rFonts w:eastAsia="@Arial Unicode MS"/>
          <w:szCs w:val="24"/>
        </w:rPr>
        <w:t>ющиеся способности</w:t>
      </w:r>
      <w:r w:rsidRPr="007C424B">
        <w:rPr>
          <w:rStyle w:val="Zag11"/>
          <w:rFonts w:eastAsia="@Arial Unicode MS"/>
          <w:szCs w:val="24"/>
        </w:rPr>
        <w:t xml:space="preserve">, детей с </w:t>
      </w:r>
      <w:r w:rsidR="000D18F7" w:rsidRPr="007C424B">
        <w:rPr>
          <w:rStyle w:val="Zag11"/>
          <w:rFonts w:eastAsia="@Arial Unicode MS"/>
          <w:szCs w:val="24"/>
        </w:rPr>
        <w:t>ОВЗ</w:t>
      </w:r>
      <w:r w:rsidRPr="007C424B">
        <w:rPr>
          <w:rStyle w:val="Zag11"/>
          <w:rFonts w:eastAsia="@Arial Unicode MS"/>
          <w:szCs w:val="24"/>
        </w:rPr>
        <w:t xml:space="preserve"> и инвалидов, их </w:t>
      </w:r>
      <w:r w:rsidR="00815183" w:rsidRPr="007C424B">
        <w:rPr>
          <w:rStyle w:val="Zag11"/>
          <w:rFonts w:eastAsia="@Arial Unicode MS"/>
          <w:szCs w:val="24"/>
        </w:rPr>
        <w:t>интересов</w:t>
      </w:r>
      <w:r w:rsidRPr="007C424B">
        <w:rPr>
          <w:rStyle w:val="Zag11"/>
          <w:rFonts w:eastAsia="@Arial Unicode MS"/>
          <w:szCs w:val="24"/>
        </w:rPr>
        <w:t xml:space="preserve"> через систему клубов, секций, студий и кружков, общественно полезн</w:t>
      </w:r>
      <w:r w:rsidR="005D39F5" w:rsidRPr="007C424B">
        <w:rPr>
          <w:rStyle w:val="Zag11"/>
          <w:rFonts w:eastAsia="@Arial Unicode MS"/>
          <w:szCs w:val="24"/>
        </w:rPr>
        <w:t>ую</w:t>
      </w:r>
      <w:r w:rsidRPr="007C424B">
        <w:rPr>
          <w:rStyle w:val="Zag11"/>
          <w:rFonts w:eastAsia="@Arial Unicode MS"/>
          <w:szCs w:val="24"/>
        </w:rPr>
        <w:t xml:space="preserve"> деятельност</w:t>
      </w:r>
      <w:r w:rsidR="005D39F5" w:rsidRPr="007C424B">
        <w:rPr>
          <w:rStyle w:val="Zag11"/>
          <w:rFonts w:eastAsia="@Arial Unicode MS"/>
          <w:szCs w:val="24"/>
        </w:rPr>
        <w:t>ь</w:t>
      </w:r>
      <w:r w:rsidRPr="007C424B">
        <w:rPr>
          <w:rStyle w:val="Zag11"/>
          <w:rFonts w:eastAsia="@Arial Unicode MS"/>
          <w:szCs w:val="24"/>
        </w:rPr>
        <w:t>, в том числе с использованием во</w:t>
      </w:r>
      <w:r w:rsidRPr="007C424B">
        <w:rPr>
          <w:rStyle w:val="Zag11"/>
          <w:rFonts w:eastAsia="@Arial Unicode MS"/>
          <w:szCs w:val="24"/>
        </w:rPr>
        <w:t>з</w:t>
      </w:r>
      <w:r w:rsidRPr="007C424B">
        <w:rPr>
          <w:rStyle w:val="Zag11"/>
          <w:rFonts w:eastAsia="@Arial Unicode MS"/>
          <w:szCs w:val="24"/>
        </w:rPr>
        <w:t>можностей образовательных организаций дополнительного образования;</w:t>
      </w:r>
    </w:p>
    <w:p w:rsidR="00B540EE" w:rsidRPr="007C424B" w:rsidRDefault="00815183"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организацию </w:t>
      </w:r>
      <w:r w:rsidR="00B540EE" w:rsidRPr="007C424B">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участие обучающихся, их родителей (законных представителей), педагогических р</w:t>
      </w:r>
      <w:r w:rsidRPr="007C424B">
        <w:rPr>
          <w:rStyle w:val="Zag11"/>
          <w:rFonts w:eastAsia="@Arial Unicode MS"/>
          <w:szCs w:val="24"/>
        </w:rPr>
        <w:t>а</w:t>
      </w:r>
      <w:r w:rsidRPr="007C424B">
        <w:rPr>
          <w:rStyle w:val="Zag11"/>
          <w:rFonts w:eastAsia="@Arial Unicode MS"/>
          <w:szCs w:val="24"/>
        </w:rPr>
        <w:t>ботников и общественности в проектировании и развитии внутришкольной социальной среды, школьного уклада;</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включение </w:t>
      </w:r>
      <w:proofErr w:type="gramStart"/>
      <w:r w:rsidRPr="007C424B">
        <w:rPr>
          <w:rStyle w:val="Zag11"/>
          <w:rFonts w:eastAsia="@Arial Unicode MS"/>
          <w:szCs w:val="24"/>
        </w:rPr>
        <w:t>обучающихся</w:t>
      </w:r>
      <w:proofErr w:type="gramEnd"/>
      <w:r w:rsidRPr="007C424B">
        <w:rPr>
          <w:rStyle w:val="Zag11"/>
          <w:rFonts w:eastAsia="@Arial Unicode MS"/>
          <w:szCs w:val="24"/>
        </w:rPr>
        <w:t xml:space="preserve"> в процессы познания и преобразования внешкольной соц</w:t>
      </w:r>
      <w:r w:rsidRPr="007C424B">
        <w:rPr>
          <w:rStyle w:val="Zag11"/>
          <w:rFonts w:eastAsia="@Arial Unicode MS"/>
          <w:szCs w:val="24"/>
        </w:rPr>
        <w:t>и</w:t>
      </w:r>
      <w:r w:rsidRPr="007C424B">
        <w:rPr>
          <w:rStyle w:val="Zag11"/>
          <w:rFonts w:eastAsia="@Arial Unicode MS"/>
          <w:szCs w:val="24"/>
        </w:rPr>
        <w:t>альной среды (населенного пункта, района, города) для приобретения опыта реального упра</w:t>
      </w:r>
      <w:r w:rsidRPr="007C424B">
        <w:rPr>
          <w:rStyle w:val="Zag11"/>
          <w:rFonts w:eastAsia="@Arial Unicode MS"/>
          <w:szCs w:val="24"/>
        </w:rPr>
        <w:t>в</w:t>
      </w:r>
      <w:r w:rsidRPr="007C424B">
        <w:rPr>
          <w:rStyle w:val="Zag11"/>
          <w:rFonts w:eastAsia="@Arial Unicode MS"/>
          <w:szCs w:val="24"/>
        </w:rPr>
        <w:t>ления и действия;</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социальное и учебно-исследовательское проектирование, профессиональная ориент</w:t>
      </w:r>
      <w:r w:rsidRPr="007C424B">
        <w:rPr>
          <w:rStyle w:val="Zag11"/>
          <w:rFonts w:eastAsia="@Arial Unicode MS"/>
          <w:szCs w:val="24"/>
        </w:rPr>
        <w:t>а</w:t>
      </w:r>
      <w:r w:rsidRPr="007C424B">
        <w:rPr>
          <w:rStyle w:val="Zag11"/>
          <w:rFonts w:eastAsia="@Arial Unicode MS"/>
          <w:szCs w:val="24"/>
        </w:rPr>
        <w:t>ция обучающихся при поддержке педагогов, психологов, социальных педагогов, сотруднич</w:t>
      </w:r>
      <w:r w:rsidRPr="007C424B">
        <w:rPr>
          <w:rStyle w:val="Zag11"/>
          <w:rFonts w:eastAsia="@Arial Unicode MS"/>
          <w:szCs w:val="24"/>
        </w:rPr>
        <w:t>е</w:t>
      </w:r>
      <w:r w:rsidRPr="007C424B">
        <w:rPr>
          <w:rStyle w:val="Zag11"/>
          <w:rFonts w:eastAsia="@Arial Unicode MS"/>
          <w:szCs w:val="24"/>
        </w:rPr>
        <w:t>ство с базовыми предприятиями, учреждениями профессионального образования, центрами профессиональной работы;</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сохранение</w:t>
      </w:r>
      <w:r w:rsidRPr="007C424B">
        <w:rPr>
          <w:szCs w:val="24"/>
        </w:rPr>
        <w:t xml:space="preserve"> и укрепление физического, психологического и социального здоровья обучающихся</w:t>
      </w:r>
      <w:r w:rsidRPr="007C424B">
        <w:rPr>
          <w:rStyle w:val="Zag11"/>
          <w:rFonts w:eastAsia="@Arial Unicode MS"/>
          <w:szCs w:val="24"/>
        </w:rPr>
        <w:t>, обеспечение их безопасности.</w:t>
      </w:r>
    </w:p>
    <w:p w:rsidR="004F4AEB" w:rsidRPr="007C424B" w:rsidRDefault="004F4AEB" w:rsidP="00E3451C">
      <w:pPr>
        <w:pStyle w:val="2"/>
        <w:numPr>
          <w:ilvl w:val="2"/>
          <w:numId w:val="111"/>
        </w:numPr>
        <w:spacing w:line="240" w:lineRule="auto"/>
        <w:ind w:left="0" w:firstLine="709"/>
        <w:rPr>
          <w:rStyle w:val="Zag11"/>
          <w:b w:val="0"/>
          <w:sz w:val="24"/>
          <w:szCs w:val="24"/>
        </w:rPr>
      </w:pPr>
      <w:bookmarkStart w:id="10" w:name="_Toc414553128"/>
      <w:r w:rsidRPr="007C424B">
        <w:rPr>
          <w:rStyle w:val="Zag11"/>
          <w:sz w:val="24"/>
          <w:szCs w:val="24"/>
        </w:rPr>
        <w:t>Принципы и подходы к формированию образовательной программы осно</w:t>
      </w:r>
      <w:r w:rsidRPr="007C424B">
        <w:rPr>
          <w:rStyle w:val="Zag11"/>
          <w:sz w:val="24"/>
          <w:szCs w:val="24"/>
        </w:rPr>
        <w:t>в</w:t>
      </w:r>
      <w:r w:rsidRPr="007C424B">
        <w:rPr>
          <w:rStyle w:val="Zag11"/>
          <w:sz w:val="24"/>
          <w:szCs w:val="24"/>
        </w:rPr>
        <w:t>ного общего образования</w:t>
      </w:r>
      <w:bookmarkEnd w:id="10"/>
    </w:p>
    <w:p w:rsidR="00B540EE" w:rsidRPr="007C424B" w:rsidRDefault="00B540EE" w:rsidP="007C424B">
      <w:pPr>
        <w:jc w:val="both"/>
        <w:rPr>
          <w:rStyle w:val="Zag11"/>
          <w:rFonts w:eastAsia="@Arial Unicode MS"/>
          <w:szCs w:val="24"/>
        </w:rPr>
      </w:pPr>
      <w:r w:rsidRPr="007C424B">
        <w:rPr>
          <w:rStyle w:val="Zag11"/>
          <w:rFonts w:eastAsia="@Arial Unicode MS"/>
          <w:b/>
          <w:szCs w:val="24"/>
        </w:rPr>
        <w:t>Методологической основой ФГОС является системно-деятельностный подход</w:t>
      </w:r>
      <w:r w:rsidRPr="007C424B">
        <w:rPr>
          <w:rStyle w:val="Zag11"/>
          <w:rFonts w:eastAsia="@Arial Unicode MS"/>
          <w:szCs w:val="24"/>
        </w:rPr>
        <w:t>, к</w:t>
      </w:r>
      <w:r w:rsidRPr="007C424B">
        <w:rPr>
          <w:rStyle w:val="Zag11"/>
          <w:rFonts w:eastAsia="@Arial Unicode MS"/>
          <w:szCs w:val="24"/>
        </w:rPr>
        <w:t>о</w:t>
      </w:r>
      <w:r w:rsidRPr="007C424B">
        <w:rPr>
          <w:rStyle w:val="Zag11"/>
          <w:rFonts w:eastAsia="@Arial Unicode MS"/>
          <w:szCs w:val="24"/>
        </w:rPr>
        <w:t>торый предполагает:</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w:t>
      </w:r>
      <w:r w:rsidRPr="007C424B">
        <w:rPr>
          <w:rStyle w:val="Zag11"/>
          <w:rFonts w:eastAsia="@Arial Unicode MS"/>
          <w:szCs w:val="24"/>
        </w:rPr>
        <w:t>и</w:t>
      </w:r>
      <w:r w:rsidRPr="007C424B">
        <w:rPr>
          <w:rStyle w:val="Zag11"/>
          <w:rFonts w:eastAsia="@Arial Unicode MS"/>
          <w:szCs w:val="24"/>
        </w:rPr>
        <w:t>культурного и поликонфессионального состава;</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формирование соответствующей целям общего образования социальной среды разв</w:t>
      </w:r>
      <w:r w:rsidRPr="007C424B">
        <w:rPr>
          <w:rStyle w:val="Zag11"/>
          <w:rFonts w:eastAsia="@Arial Unicode MS"/>
          <w:szCs w:val="24"/>
        </w:rPr>
        <w:t>и</w:t>
      </w:r>
      <w:r w:rsidRPr="007C424B">
        <w:rPr>
          <w:rStyle w:val="Zag11"/>
          <w:rFonts w:eastAsia="@Arial Unicode MS"/>
          <w:szCs w:val="24"/>
        </w:rPr>
        <w:t>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w:t>
      </w:r>
      <w:r w:rsidRPr="007C424B">
        <w:rPr>
          <w:rStyle w:val="Zag11"/>
          <w:rFonts w:eastAsia="@Arial Unicode MS"/>
          <w:szCs w:val="24"/>
        </w:rPr>
        <w:t>о</w:t>
      </w:r>
      <w:r w:rsidRPr="007C424B">
        <w:rPr>
          <w:rStyle w:val="Zag11"/>
          <w:rFonts w:eastAsia="@Arial Unicode MS"/>
          <w:szCs w:val="24"/>
        </w:rPr>
        <w:t>ся, его активной учебно-познавательной деятельности, формирование его готовности к сам</w:t>
      </w:r>
      <w:r w:rsidRPr="007C424B">
        <w:rPr>
          <w:rStyle w:val="Zag11"/>
          <w:rFonts w:eastAsia="@Arial Unicode MS"/>
          <w:szCs w:val="24"/>
        </w:rPr>
        <w:t>о</w:t>
      </w:r>
      <w:r w:rsidRPr="007C424B">
        <w:rPr>
          <w:rStyle w:val="Zag11"/>
          <w:rFonts w:eastAsia="@Arial Unicode MS"/>
          <w:szCs w:val="24"/>
        </w:rPr>
        <w:t>развитию и непрерывному образованию;</w:t>
      </w:r>
      <w:r w:rsidR="005D39F5" w:rsidRPr="007C424B">
        <w:rPr>
          <w:rStyle w:val="Zag11"/>
          <w:rFonts w:eastAsia="@Arial Unicode MS"/>
          <w:szCs w:val="24"/>
        </w:rPr>
        <w:t xml:space="preserve"> </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признание решающей роли содержания образования, способов организации образов</w:t>
      </w:r>
      <w:r w:rsidRPr="007C424B">
        <w:rPr>
          <w:rStyle w:val="Zag11"/>
          <w:rFonts w:eastAsia="@Arial Unicode MS"/>
          <w:szCs w:val="24"/>
        </w:rPr>
        <w:t>а</w:t>
      </w:r>
      <w:r w:rsidRPr="007C424B">
        <w:rPr>
          <w:rStyle w:val="Zag11"/>
          <w:rFonts w:eastAsia="@Arial Unicode MS"/>
          <w:szCs w:val="24"/>
        </w:rPr>
        <w:t>тельной деятельности и учебного сотрудничества в достижении целей личностного и социал</w:t>
      </w:r>
      <w:r w:rsidRPr="007C424B">
        <w:rPr>
          <w:rStyle w:val="Zag11"/>
          <w:rFonts w:eastAsia="@Arial Unicode MS"/>
          <w:szCs w:val="24"/>
        </w:rPr>
        <w:t>ь</w:t>
      </w:r>
      <w:r w:rsidRPr="007C424B">
        <w:rPr>
          <w:rStyle w:val="Zag11"/>
          <w:rFonts w:eastAsia="@Arial Unicode MS"/>
          <w:szCs w:val="24"/>
        </w:rPr>
        <w:t>ного развития обучающихся;</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w:t>
      </w:r>
      <w:r w:rsidRPr="007C424B">
        <w:rPr>
          <w:rStyle w:val="Zag11"/>
          <w:rFonts w:eastAsia="@Arial Unicode MS"/>
          <w:szCs w:val="24"/>
        </w:rPr>
        <w:t>а</w:t>
      </w:r>
      <w:r w:rsidRPr="007C424B">
        <w:rPr>
          <w:rStyle w:val="Zag11"/>
          <w:rFonts w:eastAsia="@Arial Unicode MS"/>
          <w:szCs w:val="24"/>
        </w:rPr>
        <w:t>тельного процесса и определении образовательно-воспитательных целей и путей их достиж</w:t>
      </w:r>
      <w:r w:rsidRPr="007C424B">
        <w:rPr>
          <w:rStyle w:val="Zag11"/>
          <w:rFonts w:eastAsia="@Arial Unicode MS"/>
          <w:szCs w:val="24"/>
        </w:rPr>
        <w:t>е</w:t>
      </w:r>
      <w:r w:rsidRPr="007C424B">
        <w:rPr>
          <w:rStyle w:val="Zag11"/>
          <w:rFonts w:eastAsia="@Arial Unicode MS"/>
          <w:szCs w:val="24"/>
        </w:rPr>
        <w:t>ния;</w:t>
      </w:r>
    </w:p>
    <w:p w:rsidR="00B540EE" w:rsidRPr="007C424B" w:rsidRDefault="00B540EE" w:rsidP="00E3451C">
      <w:pPr>
        <w:widowControl w:val="0"/>
        <w:numPr>
          <w:ilvl w:val="0"/>
          <w:numId w:val="12"/>
        </w:numPr>
        <w:tabs>
          <w:tab w:val="left" w:pos="993"/>
        </w:tabs>
        <w:ind w:left="0" w:firstLine="709"/>
        <w:jc w:val="both"/>
        <w:rPr>
          <w:rStyle w:val="Zag11"/>
          <w:rFonts w:eastAsia="@Arial Unicode MS"/>
          <w:szCs w:val="24"/>
          <w:lang w:eastAsia="ru-RU"/>
        </w:rPr>
      </w:pPr>
      <w:r w:rsidRPr="007C424B">
        <w:rPr>
          <w:rStyle w:val="Zag11"/>
          <w:rFonts w:eastAsia="@Arial Unicode MS"/>
          <w:szCs w:val="24"/>
        </w:rPr>
        <w:lastRenderedPageBreak/>
        <w:t>разнообразие индивидуальных образовательных траекторий и индивидуального ра</w:t>
      </w:r>
      <w:r w:rsidRPr="007C424B">
        <w:rPr>
          <w:rStyle w:val="Zag11"/>
          <w:rFonts w:eastAsia="@Arial Unicode MS"/>
          <w:szCs w:val="24"/>
        </w:rPr>
        <w:t>з</w:t>
      </w:r>
      <w:r w:rsidRPr="007C424B">
        <w:rPr>
          <w:rStyle w:val="Zag11"/>
          <w:rFonts w:eastAsia="@Arial Unicode MS"/>
          <w:szCs w:val="24"/>
        </w:rPr>
        <w:t xml:space="preserve">вития каждого обучающегося,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детей-инвалидов и детей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424B" w:rsidRDefault="00B540EE" w:rsidP="00E3451C">
      <w:pPr>
        <w:widowControl w:val="0"/>
        <w:numPr>
          <w:ilvl w:val="0"/>
          <w:numId w:val="13"/>
        </w:numPr>
        <w:tabs>
          <w:tab w:val="left" w:pos="993"/>
        </w:tabs>
        <w:ind w:left="0" w:firstLine="709"/>
        <w:jc w:val="both"/>
        <w:rPr>
          <w:szCs w:val="24"/>
        </w:rPr>
      </w:pPr>
      <w:proofErr w:type="gramStart"/>
      <w:r w:rsidRPr="007C424B">
        <w:rPr>
          <w:szCs w:val="24"/>
        </w:rPr>
        <w:t>с переходом от учебных действий, характерных для начальной школы и осуществл</w:t>
      </w:r>
      <w:r w:rsidRPr="007C424B">
        <w:rPr>
          <w:szCs w:val="24"/>
        </w:rPr>
        <w:t>я</w:t>
      </w:r>
      <w:r w:rsidRPr="007C424B">
        <w:rPr>
          <w:szCs w:val="24"/>
        </w:rPr>
        <w:t>емых только совместно с классом как учебной общностью и под руководством учителя, от сп</w:t>
      </w:r>
      <w:r w:rsidRPr="007C424B">
        <w:rPr>
          <w:szCs w:val="24"/>
        </w:rPr>
        <w:t>о</w:t>
      </w:r>
      <w:r w:rsidRPr="007C424B">
        <w:rPr>
          <w:szCs w:val="24"/>
        </w:rPr>
        <w:t>собности только осуществлять принятие заданной педагогом и осмысленной цели к овладению этой учебной деятельностью</w:t>
      </w:r>
      <w:r w:rsidRPr="007C424B">
        <w:rPr>
          <w:b/>
          <w:szCs w:val="24"/>
        </w:rPr>
        <w:t xml:space="preserve"> </w:t>
      </w:r>
      <w:r w:rsidRPr="007C424B">
        <w:rPr>
          <w:szCs w:val="24"/>
        </w:rPr>
        <w:t xml:space="preserve">на </w:t>
      </w:r>
      <w:r w:rsidR="006F3B39" w:rsidRPr="007C424B">
        <w:rPr>
          <w:szCs w:val="24"/>
        </w:rPr>
        <w:t xml:space="preserve">уровне </w:t>
      </w:r>
      <w:r w:rsidRPr="007C424B">
        <w:rPr>
          <w:szCs w:val="24"/>
        </w:rPr>
        <w:t>основной школы в единстве мотивационно-смыслового и операционно-технического компонентов, становление которой осуществляется в форме уче</w:t>
      </w:r>
      <w:r w:rsidRPr="007C424B">
        <w:rPr>
          <w:szCs w:val="24"/>
        </w:rPr>
        <w:t>б</w:t>
      </w:r>
      <w:r w:rsidRPr="007C424B">
        <w:rPr>
          <w:szCs w:val="24"/>
        </w:rPr>
        <w:t>ного исследования, к новой внутренней позиции обучающегося – направленности</w:t>
      </w:r>
      <w:proofErr w:type="gramEnd"/>
      <w:r w:rsidRPr="007C424B">
        <w:rPr>
          <w:szCs w:val="24"/>
        </w:rPr>
        <w:t xml:space="preserve"> на самосто</w:t>
      </w:r>
      <w:r w:rsidRPr="007C424B">
        <w:rPr>
          <w:szCs w:val="24"/>
        </w:rPr>
        <w:t>я</w:t>
      </w:r>
      <w:r w:rsidRPr="007C424B">
        <w:rPr>
          <w:szCs w:val="24"/>
        </w:rPr>
        <w:t>тельный познавательный поиск, постановку учебных целей, освоение и самостоятельное ос</w:t>
      </w:r>
      <w:r w:rsidRPr="007C424B">
        <w:rPr>
          <w:szCs w:val="24"/>
        </w:rPr>
        <w:t>у</w:t>
      </w:r>
      <w:r w:rsidRPr="007C424B">
        <w:rPr>
          <w:szCs w:val="24"/>
        </w:rPr>
        <w:t>ществление контрольных и оценочных действий, инициативу в организации учебного сотру</w:t>
      </w:r>
      <w:r w:rsidRPr="007C424B">
        <w:rPr>
          <w:szCs w:val="24"/>
        </w:rPr>
        <w:t>д</w:t>
      </w:r>
      <w:r w:rsidRPr="007C424B">
        <w:rPr>
          <w:szCs w:val="24"/>
        </w:rPr>
        <w:t>ничества;</w:t>
      </w:r>
    </w:p>
    <w:p w:rsidR="00B540EE" w:rsidRPr="007C424B" w:rsidRDefault="00B540EE" w:rsidP="00E3451C">
      <w:pPr>
        <w:widowControl w:val="0"/>
        <w:numPr>
          <w:ilvl w:val="0"/>
          <w:numId w:val="13"/>
        </w:numPr>
        <w:tabs>
          <w:tab w:val="left" w:pos="993"/>
        </w:tabs>
        <w:ind w:left="0" w:firstLine="709"/>
        <w:jc w:val="both"/>
        <w:rPr>
          <w:szCs w:val="24"/>
        </w:rPr>
      </w:pPr>
      <w:proofErr w:type="gramStart"/>
      <w:r w:rsidRPr="007C424B">
        <w:rPr>
          <w:szCs w:val="24"/>
        </w:rPr>
        <w:t>с осуществлением на каждом возрастном уровне (11–13 и 13–15 лет), благодаря ра</w:t>
      </w:r>
      <w:r w:rsidRPr="007C424B">
        <w:rPr>
          <w:szCs w:val="24"/>
        </w:rPr>
        <w:t>з</w:t>
      </w:r>
      <w:r w:rsidRPr="007C424B">
        <w:rPr>
          <w:szCs w:val="24"/>
        </w:rPr>
        <w:t>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424B">
        <w:rPr>
          <w:szCs w:val="24"/>
        </w:rPr>
        <w:t>:</w:t>
      </w:r>
      <w:r w:rsidRPr="007C424B">
        <w:rPr>
          <w:szCs w:val="24"/>
        </w:rPr>
        <w:t xml:space="preserve"> моделирования, ко</w:t>
      </w:r>
      <w:r w:rsidRPr="007C424B">
        <w:rPr>
          <w:szCs w:val="24"/>
        </w:rPr>
        <w:t>н</w:t>
      </w:r>
      <w:r w:rsidRPr="007C424B">
        <w:rPr>
          <w:szCs w:val="24"/>
        </w:rPr>
        <w:t>троля и оценки</w:t>
      </w:r>
      <w:r w:rsidR="00BE0FC4" w:rsidRPr="007C424B">
        <w:rPr>
          <w:szCs w:val="24"/>
        </w:rPr>
        <w:t xml:space="preserve"> </w:t>
      </w:r>
      <w:r w:rsidRPr="007C424B">
        <w:rPr>
          <w:szCs w:val="24"/>
        </w:rPr>
        <w:t xml:space="preserve"> и перехода</w:t>
      </w:r>
      <w:r w:rsidRPr="007C424B">
        <w:rPr>
          <w:b/>
          <w:i/>
          <w:szCs w:val="24"/>
        </w:rPr>
        <w:t xml:space="preserve"> </w:t>
      </w:r>
      <w:r w:rsidRPr="007C424B">
        <w:rPr>
          <w:szCs w:val="24"/>
        </w:rPr>
        <w:t>от самостоятельной постановки обучающимися новых учебных з</w:t>
      </w:r>
      <w:r w:rsidRPr="007C424B">
        <w:rPr>
          <w:szCs w:val="24"/>
        </w:rPr>
        <w:t>а</w:t>
      </w:r>
      <w:r w:rsidRPr="007C424B">
        <w:rPr>
          <w:szCs w:val="24"/>
        </w:rPr>
        <w:t xml:space="preserve">дач </w:t>
      </w:r>
      <w:r w:rsidRPr="007C424B">
        <w:rPr>
          <w:i/>
          <w:szCs w:val="24"/>
        </w:rPr>
        <w:t xml:space="preserve">к </w:t>
      </w:r>
      <w:r w:rsidRPr="007C424B">
        <w:rPr>
          <w:szCs w:val="24"/>
        </w:rPr>
        <w:t>развитию способности проектирования собственной учебной деятельности</w:t>
      </w:r>
      <w:r w:rsidR="003F3D78" w:rsidRPr="007C424B">
        <w:rPr>
          <w:szCs w:val="24"/>
        </w:rPr>
        <w:t xml:space="preserve"> </w:t>
      </w:r>
      <w:r w:rsidRPr="007C424B">
        <w:rPr>
          <w:szCs w:val="24"/>
        </w:rPr>
        <w:t xml:space="preserve"> и построению жизненных планов во временнóй перспективе;</w:t>
      </w:r>
      <w:proofErr w:type="gramEnd"/>
    </w:p>
    <w:p w:rsidR="00B540EE" w:rsidRPr="007C424B" w:rsidRDefault="00B540EE" w:rsidP="00E3451C">
      <w:pPr>
        <w:widowControl w:val="0"/>
        <w:numPr>
          <w:ilvl w:val="0"/>
          <w:numId w:val="13"/>
        </w:numPr>
        <w:tabs>
          <w:tab w:val="left" w:pos="993"/>
        </w:tabs>
        <w:ind w:left="0" w:firstLine="709"/>
        <w:jc w:val="both"/>
        <w:rPr>
          <w:szCs w:val="24"/>
        </w:rPr>
      </w:pPr>
      <w:r w:rsidRPr="007C424B">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w:t>
      </w:r>
      <w:r w:rsidRPr="007C424B">
        <w:rPr>
          <w:szCs w:val="24"/>
        </w:rPr>
        <w:t>а</w:t>
      </w:r>
      <w:r w:rsidRPr="007C424B">
        <w:rPr>
          <w:szCs w:val="24"/>
        </w:rPr>
        <w:t>ющим миром;</w:t>
      </w:r>
    </w:p>
    <w:p w:rsidR="00B540EE" w:rsidRPr="007C424B" w:rsidRDefault="00B540EE" w:rsidP="00E3451C">
      <w:pPr>
        <w:widowControl w:val="0"/>
        <w:numPr>
          <w:ilvl w:val="0"/>
          <w:numId w:val="13"/>
        </w:numPr>
        <w:tabs>
          <w:tab w:val="left" w:pos="993"/>
        </w:tabs>
        <w:ind w:left="0" w:firstLine="709"/>
        <w:jc w:val="both"/>
        <w:rPr>
          <w:szCs w:val="24"/>
        </w:rPr>
      </w:pPr>
      <w:r w:rsidRPr="007C424B">
        <w:rPr>
          <w:szCs w:val="24"/>
        </w:rPr>
        <w:t>с овладением коммуникативными средствами и способами организации кооперации и сотрудничества</w:t>
      </w:r>
      <w:r w:rsidR="00EB134E" w:rsidRPr="007C424B">
        <w:rPr>
          <w:szCs w:val="24"/>
        </w:rPr>
        <w:t>,</w:t>
      </w:r>
      <w:r w:rsidRPr="007C424B">
        <w:rPr>
          <w:szCs w:val="24"/>
        </w:rPr>
        <w:t xml:space="preserve"> развитием учебного сотрудничества, реализуемого в </w:t>
      </w:r>
      <w:proofErr w:type="gramStart"/>
      <w:r w:rsidRPr="007C424B">
        <w:rPr>
          <w:szCs w:val="24"/>
        </w:rPr>
        <w:t>отношениях</w:t>
      </w:r>
      <w:proofErr w:type="gramEnd"/>
      <w:r w:rsidRPr="007C424B">
        <w:rPr>
          <w:szCs w:val="24"/>
        </w:rPr>
        <w:t xml:space="preserve"> обучающи</w:t>
      </w:r>
      <w:r w:rsidRPr="007C424B">
        <w:rPr>
          <w:szCs w:val="24"/>
        </w:rPr>
        <w:t>х</w:t>
      </w:r>
      <w:r w:rsidRPr="007C424B">
        <w:rPr>
          <w:szCs w:val="24"/>
        </w:rPr>
        <w:t>ся с учителем и сверстниками;</w:t>
      </w:r>
    </w:p>
    <w:p w:rsidR="00B540EE" w:rsidRPr="007C424B" w:rsidRDefault="00B540EE" w:rsidP="00E3451C">
      <w:pPr>
        <w:widowControl w:val="0"/>
        <w:numPr>
          <w:ilvl w:val="0"/>
          <w:numId w:val="13"/>
        </w:numPr>
        <w:tabs>
          <w:tab w:val="left" w:pos="993"/>
        </w:tabs>
        <w:ind w:left="0" w:firstLine="709"/>
        <w:jc w:val="both"/>
        <w:rPr>
          <w:szCs w:val="24"/>
        </w:rPr>
      </w:pPr>
      <w:r w:rsidRPr="007C424B">
        <w:rPr>
          <w:szCs w:val="24"/>
        </w:rPr>
        <w:t xml:space="preserve">с изменением формы организации учебной деятельности и учебного сотрудничества </w:t>
      </w:r>
      <w:proofErr w:type="gramStart"/>
      <w:r w:rsidRPr="007C424B">
        <w:rPr>
          <w:szCs w:val="24"/>
        </w:rPr>
        <w:t>от</w:t>
      </w:r>
      <w:proofErr w:type="gramEnd"/>
      <w:r w:rsidRPr="007C424B">
        <w:rPr>
          <w:szCs w:val="24"/>
        </w:rPr>
        <w:t xml:space="preserve"> классно-урочной к лабораторно-семинарской и лекционно-лабораторной исследовательской.</w:t>
      </w:r>
    </w:p>
    <w:p w:rsidR="00B540EE" w:rsidRPr="007C424B" w:rsidRDefault="00B540EE" w:rsidP="007C424B">
      <w:pPr>
        <w:jc w:val="both"/>
        <w:rPr>
          <w:szCs w:val="24"/>
        </w:rPr>
      </w:pPr>
      <w:proofErr w:type="gramStart"/>
      <w:r w:rsidRPr="007C424B">
        <w:rPr>
          <w:szCs w:val="24"/>
        </w:rPr>
        <w:t xml:space="preserve">Переход обучающегося в основную школу совпадает </w:t>
      </w:r>
      <w:r w:rsidRPr="007C424B">
        <w:rPr>
          <w:b/>
          <w:i/>
          <w:szCs w:val="24"/>
        </w:rPr>
        <w:t>с</w:t>
      </w:r>
      <w:r w:rsidR="00E30F6F" w:rsidRPr="007C424B">
        <w:rPr>
          <w:b/>
          <w:i/>
          <w:szCs w:val="24"/>
        </w:rPr>
        <w:t xml:space="preserve"> </w:t>
      </w:r>
      <w:r w:rsidR="00E30F6F" w:rsidRPr="007C424B">
        <w:rPr>
          <w:szCs w:val="24"/>
        </w:rPr>
        <w:t>первым этапом подросткового развития</w:t>
      </w:r>
      <w:r w:rsidR="00E30F6F" w:rsidRPr="007C424B">
        <w:rPr>
          <w:b/>
          <w:i/>
          <w:szCs w:val="24"/>
        </w:rPr>
        <w:t xml:space="preserve"> - </w:t>
      </w:r>
      <w:r w:rsidRPr="007C424B">
        <w:rPr>
          <w:b/>
          <w:i/>
          <w:szCs w:val="24"/>
        </w:rPr>
        <w:t xml:space="preserve"> </w:t>
      </w:r>
      <w:r w:rsidRPr="007C424B">
        <w:rPr>
          <w:szCs w:val="24"/>
        </w:rPr>
        <w:t>переходом к кризису младшего подросткового возраста (11–13 лет, 5–7 классы), х</w:t>
      </w:r>
      <w:r w:rsidRPr="007C424B">
        <w:rPr>
          <w:szCs w:val="24"/>
        </w:rPr>
        <w:t>а</w:t>
      </w:r>
      <w:r w:rsidRPr="007C424B">
        <w:rPr>
          <w:szCs w:val="24"/>
        </w:rPr>
        <w:t>рактеризующ</w:t>
      </w:r>
      <w:r w:rsidR="003B3426" w:rsidRPr="007C424B">
        <w:rPr>
          <w:szCs w:val="24"/>
        </w:rPr>
        <w:t>им</w:t>
      </w:r>
      <w:r w:rsidRPr="007C424B">
        <w:rPr>
          <w:szCs w:val="24"/>
        </w:rPr>
        <w:t>ся началом перехода от детства к взрослости, при котором центральным и сп</w:t>
      </w:r>
      <w:r w:rsidRPr="007C424B">
        <w:rPr>
          <w:szCs w:val="24"/>
        </w:rPr>
        <w:t>е</w:t>
      </w:r>
      <w:r w:rsidRPr="007C424B">
        <w:rPr>
          <w:szCs w:val="24"/>
        </w:rPr>
        <w:t>цифическим новообразованием в личности подростка является возникновение и развитие сам</w:t>
      </w:r>
      <w:r w:rsidRPr="007C424B">
        <w:rPr>
          <w:szCs w:val="24"/>
        </w:rPr>
        <w:t>о</w:t>
      </w:r>
      <w:r w:rsidRPr="007C424B">
        <w:rPr>
          <w:szCs w:val="24"/>
        </w:rPr>
        <w:t>сознания – представления о том, что он уже не ребенок, т. е. чувства взрослости, а также вну</w:t>
      </w:r>
      <w:r w:rsidRPr="007C424B">
        <w:rPr>
          <w:szCs w:val="24"/>
        </w:rPr>
        <w:t>т</w:t>
      </w:r>
      <w:r w:rsidRPr="007C424B">
        <w:rPr>
          <w:szCs w:val="24"/>
        </w:rPr>
        <w:t>ренней переориентацией подростка с</w:t>
      </w:r>
      <w:proofErr w:type="gramEnd"/>
      <w:r w:rsidRPr="007C424B">
        <w:rPr>
          <w:szCs w:val="24"/>
        </w:rPr>
        <w:t xml:space="preserve"> правил и ограничений, связанных с моралью послушания, на нормы поведения взрослых.</w:t>
      </w:r>
      <w:r w:rsidR="003753EE" w:rsidRPr="007C424B">
        <w:rPr>
          <w:szCs w:val="24"/>
        </w:rPr>
        <w:t xml:space="preserve"> </w:t>
      </w:r>
    </w:p>
    <w:p w:rsidR="00B540EE" w:rsidRPr="007C424B" w:rsidRDefault="00B540EE" w:rsidP="007C424B">
      <w:pPr>
        <w:jc w:val="both"/>
        <w:rPr>
          <w:szCs w:val="24"/>
        </w:rPr>
      </w:pPr>
      <w:r w:rsidRPr="007C424B">
        <w:rPr>
          <w:szCs w:val="24"/>
        </w:rPr>
        <w:t>Второй этап подросткового развития (14–15 лет, 8–9 классы)</w:t>
      </w:r>
      <w:r w:rsidR="00CD367E" w:rsidRPr="007C424B">
        <w:rPr>
          <w:szCs w:val="24"/>
        </w:rPr>
        <w:t>,</w:t>
      </w:r>
      <w:r w:rsidRPr="007C424B">
        <w:rPr>
          <w:szCs w:val="24"/>
        </w:rPr>
        <w:t xml:space="preserve"> характеризуется:</w:t>
      </w:r>
    </w:p>
    <w:p w:rsidR="00B540EE" w:rsidRPr="007C424B" w:rsidRDefault="00B540EE" w:rsidP="00E3451C">
      <w:pPr>
        <w:widowControl w:val="0"/>
        <w:numPr>
          <w:ilvl w:val="0"/>
          <w:numId w:val="14"/>
        </w:numPr>
        <w:tabs>
          <w:tab w:val="left" w:pos="993"/>
        </w:tabs>
        <w:ind w:left="0" w:firstLine="709"/>
        <w:jc w:val="both"/>
        <w:rPr>
          <w:szCs w:val="24"/>
        </w:rPr>
      </w:pPr>
      <w:r w:rsidRPr="007C424B">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w:t>
      </w:r>
      <w:r w:rsidRPr="007C424B">
        <w:rPr>
          <w:szCs w:val="24"/>
        </w:rPr>
        <w:t>е</w:t>
      </w:r>
      <w:r w:rsidRPr="007C424B">
        <w:rPr>
          <w:szCs w:val="24"/>
        </w:rPr>
        <w:t>сов и отношений ребенка, появлением у подростка значительных субъективных трудностей и переживаний;</w:t>
      </w:r>
    </w:p>
    <w:p w:rsidR="00B540EE" w:rsidRPr="007C424B" w:rsidRDefault="00B540EE" w:rsidP="00E3451C">
      <w:pPr>
        <w:widowControl w:val="0"/>
        <w:numPr>
          <w:ilvl w:val="0"/>
          <w:numId w:val="14"/>
        </w:numPr>
        <w:tabs>
          <w:tab w:val="left" w:pos="993"/>
        </w:tabs>
        <w:ind w:left="0" w:firstLine="709"/>
        <w:jc w:val="both"/>
        <w:rPr>
          <w:szCs w:val="24"/>
        </w:rPr>
      </w:pPr>
      <w:r w:rsidRPr="007C424B">
        <w:rPr>
          <w:szCs w:val="24"/>
        </w:rPr>
        <w:t>стремлением подростка к общению и совместной деятельности со сверстниками;</w:t>
      </w:r>
    </w:p>
    <w:p w:rsidR="00B540EE" w:rsidRPr="007C424B" w:rsidRDefault="00B540EE" w:rsidP="00E3451C">
      <w:pPr>
        <w:widowControl w:val="0"/>
        <w:numPr>
          <w:ilvl w:val="0"/>
          <w:numId w:val="14"/>
        </w:numPr>
        <w:tabs>
          <w:tab w:val="left" w:pos="993"/>
        </w:tabs>
        <w:ind w:left="0" w:firstLine="709"/>
        <w:jc w:val="both"/>
        <w:rPr>
          <w:szCs w:val="24"/>
        </w:rPr>
      </w:pPr>
      <w:r w:rsidRPr="007C424B">
        <w:rPr>
          <w:szCs w:val="24"/>
        </w:rPr>
        <w:t>особой чувствительностью к морально-этическому «кодексу товарищества», в кот</w:t>
      </w:r>
      <w:r w:rsidRPr="007C424B">
        <w:rPr>
          <w:szCs w:val="24"/>
        </w:rPr>
        <w:t>о</w:t>
      </w:r>
      <w:r w:rsidRPr="007C424B">
        <w:rPr>
          <w:szCs w:val="24"/>
        </w:rPr>
        <w:t>ром заданы важнейшие нормы социального поведения взрослого мира;</w:t>
      </w:r>
    </w:p>
    <w:p w:rsidR="00B540EE" w:rsidRPr="007C424B" w:rsidRDefault="00B540EE" w:rsidP="00E3451C">
      <w:pPr>
        <w:pStyle w:val="Normal1"/>
        <w:numPr>
          <w:ilvl w:val="0"/>
          <w:numId w:val="14"/>
        </w:numPr>
        <w:tabs>
          <w:tab w:val="left" w:pos="993"/>
        </w:tabs>
        <w:ind w:left="0" w:firstLine="709"/>
        <w:rPr>
          <w:sz w:val="24"/>
          <w:szCs w:val="24"/>
        </w:rPr>
      </w:pPr>
      <w:r w:rsidRPr="007C424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24B">
        <w:rPr>
          <w:bCs/>
          <w:sz w:val="24"/>
          <w:szCs w:val="24"/>
        </w:rPr>
        <w:t>интенсивное формирование нравственных понятий и</w:t>
      </w:r>
      <w:r w:rsidR="00E30F6F" w:rsidRPr="007C424B">
        <w:rPr>
          <w:bCs/>
          <w:sz w:val="24"/>
          <w:szCs w:val="24"/>
        </w:rPr>
        <w:t xml:space="preserve"> </w:t>
      </w:r>
      <w:r w:rsidRPr="007C424B">
        <w:rPr>
          <w:bCs/>
          <w:sz w:val="24"/>
          <w:szCs w:val="24"/>
        </w:rPr>
        <w:t xml:space="preserve">убеждений, выработку принципов, </w:t>
      </w:r>
      <w:r w:rsidRPr="007C424B">
        <w:rPr>
          <w:bCs/>
          <w:iCs/>
          <w:sz w:val="24"/>
          <w:szCs w:val="24"/>
        </w:rPr>
        <w:t>моральное развитие личности;</w:t>
      </w:r>
      <w:r w:rsidR="00DC73F9" w:rsidRPr="007C424B">
        <w:rPr>
          <w:bCs/>
          <w:iCs/>
          <w:sz w:val="24"/>
          <w:szCs w:val="24"/>
        </w:rPr>
        <w:t xml:space="preserve"> </w:t>
      </w:r>
      <w:r w:rsidR="00DC73F9" w:rsidRPr="007C424B">
        <w:rPr>
          <w:bCs/>
          <w:sz w:val="24"/>
          <w:szCs w:val="24"/>
        </w:rPr>
        <w:t>т.е. моральным развитием личности;</w:t>
      </w:r>
    </w:p>
    <w:p w:rsidR="00B540EE" w:rsidRPr="007C424B" w:rsidRDefault="00B540EE" w:rsidP="00E3451C">
      <w:pPr>
        <w:widowControl w:val="0"/>
        <w:numPr>
          <w:ilvl w:val="0"/>
          <w:numId w:val="14"/>
        </w:numPr>
        <w:tabs>
          <w:tab w:val="left" w:pos="993"/>
        </w:tabs>
        <w:ind w:left="0" w:firstLine="709"/>
        <w:jc w:val="both"/>
        <w:rPr>
          <w:szCs w:val="24"/>
        </w:rPr>
      </w:pPr>
      <w:r w:rsidRPr="007C424B">
        <w:rPr>
          <w:szCs w:val="24"/>
        </w:rPr>
        <w:t>сложными поведенческими проявлениями, вызванными противоречием между п</w:t>
      </w:r>
      <w:r w:rsidRPr="007C424B">
        <w:rPr>
          <w:szCs w:val="24"/>
        </w:rPr>
        <w:t>о</w:t>
      </w:r>
      <w:r w:rsidRPr="007C424B">
        <w:rPr>
          <w:szCs w:val="24"/>
        </w:rPr>
        <w:t xml:space="preserve">требностью </w:t>
      </w:r>
      <w:r w:rsidR="00E30F6F" w:rsidRPr="007C424B">
        <w:rPr>
          <w:szCs w:val="24"/>
        </w:rPr>
        <w:t xml:space="preserve">подростков </w:t>
      </w:r>
      <w:r w:rsidRPr="007C424B">
        <w:rPr>
          <w:szCs w:val="24"/>
        </w:rPr>
        <w:t>в признании их взрослыми со стороны окружающих и собственной н</w:t>
      </w:r>
      <w:r w:rsidRPr="007C424B">
        <w:rPr>
          <w:szCs w:val="24"/>
        </w:rPr>
        <w:t>е</w:t>
      </w:r>
      <w:r w:rsidRPr="007C424B">
        <w:rPr>
          <w:szCs w:val="24"/>
        </w:rPr>
        <w:t xml:space="preserve">уверенностью в этом, </w:t>
      </w:r>
      <w:r w:rsidR="00E30F6F" w:rsidRPr="007C424B">
        <w:rPr>
          <w:szCs w:val="24"/>
        </w:rPr>
        <w:t xml:space="preserve">проявляющимися </w:t>
      </w:r>
      <w:r w:rsidRPr="007C424B">
        <w:rPr>
          <w:szCs w:val="24"/>
        </w:rPr>
        <w:t>в разных формах непослушания, сопротивления и пр</w:t>
      </w:r>
      <w:r w:rsidRPr="007C424B">
        <w:rPr>
          <w:szCs w:val="24"/>
        </w:rPr>
        <w:t>о</w:t>
      </w:r>
      <w:r w:rsidRPr="007C424B">
        <w:rPr>
          <w:szCs w:val="24"/>
        </w:rPr>
        <w:t>теста;</w:t>
      </w:r>
    </w:p>
    <w:p w:rsidR="00B540EE" w:rsidRPr="007C424B" w:rsidRDefault="00B540EE" w:rsidP="00E3451C">
      <w:pPr>
        <w:widowControl w:val="0"/>
        <w:numPr>
          <w:ilvl w:val="0"/>
          <w:numId w:val="14"/>
        </w:numPr>
        <w:tabs>
          <w:tab w:val="left" w:pos="993"/>
        </w:tabs>
        <w:ind w:left="0" w:firstLine="709"/>
        <w:jc w:val="both"/>
        <w:rPr>
          <w:szCs w:val="24"/>
        </w:rPr>
      </w:pPr>
      <w:r w:rsidRPr="007C424B">
        <w:rPr>
          <w:szCs w:val="24"/>
        </w:rPr>
        <w:t>изменением социальной ситуации развития</w:t>
      </w:r>
      <w:r w:rsidR="00E30F6F" w:rsidRPr="007C424B">
        <w:rPr>
          <w:szCs w:val="24"/>
        </w:rPr>
        <w:t>:</w:t>
      </w:r>
      <w:r w:rsidRPr="007C424B">
        <w:rPr>
          <w:szCs w:val="24"/>
        </w:rPr>
        <w:t xml:space="preserve"> </w:t>
      </w:r>
      <w:r w:rsidR="00E30F6F" w:rsidRPr="007C424B">
        <w:rPr>
          <w:szCs w:val="24"/>
        </w:rPr>
        <w:t>ростом информационных перегрузок, х</w:t>
      </w:r>
      <w:r w:rsidR="00E30F6F" w:rsidRPr="007C424B">
        <w:rPr>
          <w:szCs w:val="24"/>
        </w:rPr>
        <w:t>а</w:t>
      </w:r>
      <w:r w:rsidR="00E30F6F" w:rsidRPr="007C424B">
        <w:rPr>
          <w:szCs w:val="24"/>
        </w:rPr>
        <w:t>рактером социальных взаимодействий, способами получения информации (СМИ, телевидение, Интернет)</w:t>
      </w:r>
      <w:r w:rsidR="00F2291F" w:rsidRPr="007C424B">
        <w:rPr>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szCs w:val="24"/>
        </w:rPr>
        <w:lastRenderedPageBreak/>
        <w:t>Учет особенностей подросткового возраста, успешность и своевременность формиров</w:t>
      </w:r>
      <w:r w:rsidRPr="007C424B">
        <w:rPr>
          <w:rStyle w:val="Zag11"/>
          <w:rFonts w:eastAsia="@Arial Unicode MS"/>
          <w:szCs w:val="24"/>
        </w:rPr>
        <w:t>а</w:t>
      </w:r>
      <w:r w:rsidRPr="007C424B">
        <w:rPr>
          <w:rStyle w:val="Zag11"/>
          <w:rFonts w:eastAsia="@Arial Unicode MS"/>
          <w:szCs w:val="24"/>
        </w:rPr>
        <w:t>ния новообразований познавательной сферы, качеств и свойств личности связывается с акти</w:t>
      </w:r>
      <w:r w:rsidRPr="007C424B">
        <w:rPr>
          <w:rStyle w:val="Zag11"/>
          <w:rFonts w:eastAsia="@Arial Unicode MS"/>
          <w:szCs w:val="24"/>
        </w:rPr>
        <w:t>в</w:t>
      </w:r>
      <w:r w:rsidRPr="007C424B">
        <w:rPr>
          <w:rStyle w:val="Zag11"/>
          <w:rFonts w:eastAsia="@Arial Unicode MS"/>
          <w:szCs w:val="24"/>
        </w:rPr>
        <w:t xml:space="preserve">ной позицией учителя, а также с адекватностью построения образовательного процесса и </w:t>
      </w:r>
      <w:r w:rsidR="00E30F6F" w:rsidRPr="007C424B">
        <w:rPr>
          <w:rStyle w:val="Zag11"/>
          <w:rFonts w:eastAsia="@Arial Unicode MS"/>
          <w:szCs w:val="24"/>
        </w:rPr>
        <w:t>выб</w:t>
      </w:r>
      <w:r w:rsidR="00E30F6F" w:rsidRPr="007C424B">
        <w:rPr>
          <w:rStyle w:val="Zag11"/>
          <w:rFonts w:eastAsia="@Arial Unicode MS"/>
          <w:szCs w:val="24"/>
        </w:rPr>
        <w:t>о</w:t>
      </w:r>
      <w:r w:rsidR="00E30F6F" w:rsidRPr="007C424B">
        <w:rPr>
          <w:rStyle w:val="Zag11"/>
          <w:rFonts w:eastAsia="@Arial Unicode MS"/>
          <w:szCs w:val="24"/>
        </w:rPr>
        <w:t xml:space="preserve">ром </w:t>
      </w:r>
      <w:r w:rsidRPr="007C424B">
        <w:rPr>
          <w:rStyle w:val="Zag11"/>
          <w:rFonts w:eastAsia="@Arial Unicode MS"/>
          <w:szCs w:val="24"/>
        </w:rPr>
        <w:t>условий и методик обучения.</w:t>
      </w:r>
    </w:p>
    <w:p w:rsidR="00B540EE" w:rsidRPr="007C424B" w:rsidRDefault="00B540EE" w:rsidP="007C424B">
      <w:pPr>
        <w:jc w:val="both"/>
        <w:rPr>
          <w:rStyle w:val="Zag11"/>
          <w:rFonts w:eastAsia="@Arial Unicode MS"/>
          <w:szCs w:val="24"/>
          <w:lang w:eastAsia="ru-RU"/>
        </w:rPr>
      </w:pPr>
      <w:r w:rsidRPr="007C424B">
        <w:rPr>
          <w:szCs w:val="24"/>
        </w:rPr>
        <w:t>Объективно необходимое для подготовки к будущей жизни развитие социальной взро</w:t>
      </w:r>
      <w:r w:rsidRPr="007C424B">
        <w:rPr>
          <w:szCs w:val="24"/>
        </w:rPr>
        <w:t>с</w:t>
      </w:r>
      <w:r w:rsidRPr="007C424B">
        <w:rPr>
          <w:szCs w:val="24"/>
        </w:rPr>
        <w:t xml:space="preserve">лости </w:t>
      </w:r>
      <w:r w:rsidR="000C4138" w:rsidRPr="007C424B">
        <w:rPr>
          <w:szCs w:val="24"/>
        </w:rPr>
        <w:t xml:space="preserve">подростка </w:t>
      </w:r>
      <w:r w:rsidRPr="007C424B">
        <w:rPr>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7C424B">
        <w:rPr>
          <w:szCs w:val="24"/>
        </w:rPr>
        <w:t>новый</w:t>
      </w:r>
      <w:proofErr w:type="gramEnd"/>
      <w:r w:rsidRPr="007C424B">
        <w:rPr>
          <w:szCs w:val="24"/>
        </w:rPr>
        <w:t>.</w:t>
      </w:r>
    </w:p>
    <w:p w:rsidR="00B540EE" w:rsidRPr="007C424B"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424B" w:rsidRDefault="007242D1" w:rsidP="007C424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C424B">
        <w:rPr>
          <w:rStyle w:val="Zag11"/>
          <w:sz w:val="24"/>
          <w:szCs w:val="24"/>
        </w:rPr>
        <w:t xml:space="preserve">1.2. </w:t>
      </w:r>
      <w:r w:rsidR="00B540EE" w:rsidRPr="007C424B">
        <w:rPr>
          <w:rStyle w:val="Zag11"/>
          <w:sz w:val="24"/>
          <w:szCs w:val="24"/>
        </w:rPr>
        <w:t xml:space="preserve">Планируемые результаты освоения </w:t>
      </w:r>
      <w:proofErr w:type="gramStart"/>
      <w:r w:rsidR="00B540EE" w:rsidRPr="007C424B">
        <w:rPr>
          <w:rStyle w:val="Zag11"/>
          <w:sz w:val="24"/>
          <w:szCs w:val="24"/>
        </w:rPr>
        <w:t>обучающимися</w:t>
      </w:r>
      <w:proofErr w:type="gramEnd"/>
      <w:r w:rsidR="00B540EE" w:rsidRPr="007C424B">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7C424B" w:rsidRDefault="004F4AEB" w:rsidP="007C424B">
      <w:pPr>
        <w:pStyle w:val="3"/>
        <w:spacing w:before="0" w:beforeAutospacing="0" w:after="0" w:afterAutospacing="0"/>
        <w:rPr>
          <w:sz w:val="24"/>
          <w:szCs w:val="24"/>
        </w:rPr>
      </w:pPr>
      <w:bookmarkStart w:id="17" w:name="_Toc410653948"/>
      <w:bookmarkStart w:id="18" w:name="_Toc414553130"/>
      <w:r w:rsidRPr="007C424B">
        <w:rPr>
          <w:sz w:val="24"/>
          <w:szCs w:val="24"/>
        </w:rPr>
        <w:t xml:space="preserve">1.2.1. </w:t>
      </w:r>
      <w:r w:rsidR="00B540EE" w:rsidRPr="007C424B">
        <w:rPr>
          <w:sz w:val="24"/>
          <w:szCs w:val="24"/>
        </w:rPr>
        <w:t>Общие положения</w:t>
      </w:r>
      <w:bookmarkEnd w:id="17"/>
      <w:bookmarkEnd w:id="18"/>
    </w:p>
    <w:p w:rsidR="00B540EE" w:rsidRPr="007C424B" w:rsidRDefault="00B540EE" w:rsidP="007C424B">
      <w:pPr>
        <w:jc w:val="both"/>
        <w:rPr>
          <w:spacing w:val="-4"/>
          <w:szCs w:val="24"/>
        </w:rPr>
      </w:pPr>
      <w:r w:rsidRPr="007C424B">
        <w:rPr>
          <w:spacing w:val="-4"/>
          <w:szCs w:val="24"/>
        </w:rPr>
        <w:t>Планируемые результаты освоения основной образовательной программы основного общ</w:t>
      </w:r>
      <w:r w:rsidRPr="007C424B">
        <w:rPr>
          <w:spacing w:val="-4"/>
          <w:szCs w:val="24"/>
        </w:rPr>
        <w:t>е</w:t>
      </w:r>
      <w:r w:rsidRPr="007C424B">
        <w:rPr>
          <w:spacing w:val="-4"/>
          <w:szCs w:val="24"/>
        </w:rPr>
        <w:t>го образования (</w:t>
      </w:r>
      <w:r w:rsidR="00E30F6F" w:rsidRPr="007C424B">
        <w:rPr>
          <w:spacing w:val="-4"/>
          <w:szCs w:val="24"/>
        </w:rPr>
        <w:t>ООП ООО</w:t>
      </w:r>
      <w:r w:rsidRPr="007C424B">
        <w:rPr>
          <w:spacing w:val="-4"/>
          <w:szCs w:val="24"/>
        </w:rPr>
        <w:t>)</w:t>
      </w:r>
      <w:r w:rsidR="00BF7AD9" w:rsidRPr="007C424B">
        <w:rPr>
          <w:spacing w:val="-4"/>
          <w:szCs w:val="24"/>
        </w:rPr>
        <w:t xml:space="preserve"> </w:t>
      </w:r>
      <w:r w:rsidRPr="007C424B">
        <w:rPr>
          <w:spacing w:val="-4"/>
          <w:szCs w:val="24"/>
        </w:rPr>
        <w:t>представляют собой систему ведущих целевых установок и ожида</w:t>
      </w:r>
      <w:r w:rsidRPr="007C424B">
        <w:rPr>
          <w:spacing w:val="-4"/>
          <w:szCs w:val="24"/>
        </w:rPr>
        <w:t>е</w:t>
      </w:r>
      <w:r w:rsidRPr="007C424B">
        <w:rPr>
          <w:spacing w:val="-4"/>
          <w:szCs w:val="24"/>
        </w:rPr>
        <w:t>мых результатов освоения всех компонентов, составляющих содержательную основу образов</w:t>
      </w:r>
      <w:r w:rsidRPr="007C424B">
        <w:rPr>
          <w:spacing w:val="-4"/>
          <w:szCs w:val="24"/>
        </w:rPr>
        <w:t>а</w:t>
      </w:r>
      <w:r w:rsidRPr="007C424B">
        <w:rPr>
          <w:spacing w:val="-4"/>
          <w:szCs w:val="24"/>
        </w:rPr>
        <w:t>тельной программы. Они обеспечивают связь между требованиями ФГОС</w:t>
      </w:r>
      <w:r w:rsidR="00E30F6F" w:rsidRPr="007C424B">
        <w:rPr>
          <w:spacing w:val="-4"/>
          <w:szCs w:val="24"/>
        </w:rPr>
        <w:t xml:space="preserve"> ООО</w:t>
      </w:r>
      <w:r w:rsidRPr="007C424B">
        <w:rPr>
          <w:spacing w:val="-4"/>
          <w:szCs w:val="24"/>
        </w:rPr>
        <w:t xml:space="preserve">, образовательным процессом и системой оценки результатов освоения </w:t>
      </w:r>
      <w:r w:rsidR="00E30F6F" w:rsidRPr="007C424B">
        <w:rPr>
          <w:spacing w:val="-4"/>
          <w:szCs w:val="24"/>
        </w:rPr>
        <w:t>ООП ООО</w:t>
      </w:r>
      <w:r w:rsidRPr="007C424B">
        <w:rPr>
          <w:spacing w:val="-4"/>
          <w:szCs w:val="24"/>
        </w:rPr>
        <w:t>, выступая содержательной и кр</w:t>
      </w:r>
      <w:r w:rsidRPr="007C424B">
        <w:rPr>
          <w:spacing w:val="-4"/>
          <w:szCs w:val="24"/>
        </w:rPr>
        <w:t>и</w:t>
      </w:r>
      <w:r w:rsidRPr="007C424B">
        <w:rPr>
          <w:spacing w:val="-4"/>
          <w:szCs w:val="24"/>
        </w:rPr>
        <w:t>териальной основой для разработки программ учебных предметов, курсов, учебно-методической литературы,</w:t>
      </w:r>
      <w:r w:rsidR="00A34B02" w:rsidRPr="007C424B">
        <w:rPr>
          <w:spacing w:val="-4"/>
          <w:szCs w:val="24"/>
        </w:rPr>
        <w:t xml:space="preserve"> программ воспитания и социализации, </w:t>
      </w:r>
      <w:r w:rsidRPr="007C424B">
        <w:rPr>
          <w:spacing w:val="-4"/>
          <w:szCs w:val="24"/>
        </w:rPr>
        <w:t xml:space="preserve"> с одной стороны, и системы оценки </w:t>
      </w:r>
      <w:r w:rsidR="00BF7AD9" w:rsidRPr="007C424B">
        <w:rPr>
          <w:spacing w:val="-4"/>
          <w:szCs w:val="24"/>
        </w:rPr>
        <w:t>результ</w:t>
      </w:r>
      <w:r w:rsidR="00BF7AD9" w:rsidRPr="007C424B">
        <w:rPr>
          <w:spacing w:val="-4"/>
          <w:szCs w:val="24"/>
        </w:rPr>
        <w:t>а</w:t>
      </w:r>
      <w:r w:rsidR="00BF7AD9" w:rsidRPr="007C424B">
        <w:rPr>
          <w:spacing w:val="-4"/>
          <w:szCs w:val="24"/>
        </w:rPr>
        <w:t xml:space="preserve">тов </w:t>
      </w:r>
      <w:r w:rsidRPr="007C424B">
        <w:rPr>
          <w:spacing w:val="-4"/>
          <w:szCs w:val="24"/>
        </w:rPr>
        <w:t xml:space="preserve">– с другой. </w:t>
      </w:r>
    </w:p>
    <w:p w:rsidR="00B540EE" w:rsidRPr="007C424B" w:rsidRDefault="00B540EE" w:rsidP="007C424B">
      <w:pPr>
        <w:tabs>
          <w:tab w:val="num" w:pos="1920"/>
        </w:tabs>
        <w:jc w:val="both"/>
        <w:rPr>
          <w:szCs w:val="24"/>
        </w:rPr>
      </w:pPr>
      <w:r w:rsidRPr="007C424B">
        <w:rPr>
          <w:szCs w:val="24"/>
        </w:rPr>
        <w:t>В соответствии с требованиями ФГОС</w:t>
      </w:r>
      <w:r w:rsidR="00E30F6F" w:rsidRPr="007C424B">
        <w:rPr>
          <w:szCs w:val="24"/>
        </w:rPr>
        <w:t xml:space="preserve"> ООО</w:t>
      </w:r>
      <w:r w:rsidRPr="007C424B">
        <w:rPr>
          <w:szCs w:val="24"/>
        </w:rPr>
        <w:t xml:space="preserve"> система планируемых </w:t>
      </w:r>
      <w:r w:rsidR="00755F9D" w:rsidRPr="007C424B">
        <w:rPr>
          <w:szCs w:val="24"/>
        </w:rPr>
        <w:t>результатов </w:t>
      </w:r>
      <w:r w:rsidRPr="007C424B">
        <w:rPr>
          <w:szCs w:val="24"/>
        </w:rPr>
        <w:t>– ли</w:t>
      </w:r>
      <w:r w:rsidRPr="007C424B">
        <w:rPr>
          <w:szCs w:val="24"/>
        </w:rPr>
        <w:t>ч</w:t>
      </w:r>
      <w:r w:rsidRPr="007C424B">
        <w:rPr>
          <w:szCs w:val="24"/>
        </w:rPr>
        <w:t>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w:t>
      </w:r>
      <w:r w:rsidRPr="007C424B">
        <w:rPr>
          <w:szCs w:val="24"/>
        </w:rPr>
        <w:t>р</w:t>
      </w:r>
      <w:r w:rsidRPr="007C424B">
        <w:rPr>
          <w:szCs w:val="24"/>
        </w:rPr>
        <w:t>ственную итоговую аттестацию выпускников. Успешное выполнение этих задач требует от учащихся овладения системой учебных действий</w:t>
      </w:r>
      <w:r w:rsidR="00F95F84" w:rsidRPr="007C424B">
        <w:rPr>
          <w:szCs w:val="24"/>
        </w:rPr>
        <w:t xml:space="preserve"> (универсальных и специфических </w:t>
      </w:r>
      <w:r w:rsidRPr="007C424B">
        <w:rPr>
          <w:szCs w:val="24"/>
        </w:rPr>
        <w:t xml:space="preserve">для </w:t>
      </w:r>
      <w:r w:rsidR="005C6C27" w:rsidRPr="007C424B">
        <w:rPr>
          <w:szCs w:val="24"/>
        </w:rPr>
        <w:t>кажд</w:t>
      </w:r>
      <w:r w:rsidR="005C6C27" w:rsidRPr="007C424B">
        <w:rPr>
          <w:szCs w:val="24"/>
        </w:rPr>
        <w:t>о</w:t>
      </w:r>
      <w:r w:rsidR="005C6C27" w:rsidRPr="007C424B">
        <w:rPr>
          <w:szCs w:val="24"/>
        </w:rPr>
        <w:t xml:space="preserve">го </w:t>
      </w:r>
      <w:r w:rsidRPr="007C424B">
        <w:rPr>
          <w:szCs w:val="24"/>
        </w:rPr>
        <w:t>учебного предмета: регулятивных, коммуникативных, познавательных) с учебным матери</w:t>
      </w:r>
      <w:r w:rsidRPr="007C424B">
        <w:rPr>
          <w:szCs w:val="24"/>
        </w:rPr>
        <w:t>а</w:t>
      </w:r>
      <w:r w:rsidRPr="007C424B">
        <w:rPr>
          <w:szCs w:val="24"/>
        </w:rPr>
        <w:t>лом и</w:t>
      </w:r>
      <w:r w:rsidR="00BE176C" w:rsidRPr="007C424B">
        <w:rPr>
          <w:szCs w:val="24"/>
        </w:rPr>
        <w:t>,</w:t>
      </w:r>
      <w:r w:rsidRPr="007C424B">
        <w:rPr>
          <w:szCs w:val="24"/>
        </w:rPr>
        <w:t xml:space="preserve"> прежде всего</w:t>
      </w:r>
      <w:r w:rsidR="00BE176C" w:rsidRPr="007C424B">
        <w:rPr>
          <w:szCs w:val="24"/>
        </w:rPr>
        <w:t>,</w:t>
      </w:r>
      <w:r w:rsidRPr="007C424B">
        <w:rPr>
          <w:szCs w:val="24"/>
        </w:rPr>
        <w:t xml:space="preserve"> с опорным учебным материалом, служащим основой для последующего обучения.</w:t>
      </w:r>
    </w:p>
    <w:p w:rsidR="00B540EE" w:rsidRPr="007C424B" w:rsidRDefault="00B540EE" w:rsidP="007C424B">
      <w:pPr>
        <w:pStyle w:val="ad"/>
        <w:tabs>
          <w:tab w:val="clear" w:pos="4677"/>
          <w:tab w:val="clear" w:pos="9355"/>
        </w:tabs>
        <w:overflowPunct w:val="0"/>
        <w:jc w:val="both"/>
        <w:textAlignment w:val="baseline"/>
        <w:rPr>
          <w:bCs/>
          <w:sz w:val="24"/>
          <w:szCs w:val="24"/>
        </w:rPr>
      </w:pPr>
      <w:proofErr w:type="gramStart"/>
      <w:r w:rsidRPr="007C424B">
        <w:rPr>
          <w:sz w:val="24"/>
          <w:szCs w:val="24"/>
        </w:rPr>
        <w:t>В соответствии с реализуемой ФГОС ООО деятельностной парадигмой образования с</w:t>
      </w:r>
      <w:r w:rsidRPr="007C424B">
        <w:rPr>
          <w:sz w:val="24"/>
          <w:szCs w:val="24"/>
        </w:rPr>
        <w:t>и</w:t>
      </w:r>
      <w:r w:rsidRPr="007C424B">
        <w:rPr>
          <w:sz w:val="24"/>
          <w:szCs w:val="24"/>
        </w:rPr>
        <w:t xml:space="preserve">стема планируемых результатов строится на основе </w:t>
      </w:r>
      <w:r w:rsidRPr="007C424B">
        <w:rPr>
          <w:b/>
          <w:sz w:val="24"/>
          <w:szCs w:val="24"/>
        </w:rPr>
        <w:t>уровневого подхода</w:t>
      </w:r>
      <w:r w:rsidRPr="007C424B">
        <w:rPr>
          <w:sz w:val="24"/>
          <w:szCs w:val="24"/>
        </w:rPr>
        <w:t>: выделения ожида</w:t>
      </w:r>
      <w:r w:rsidRPr="007C424B">
        <w:rPr>
          <w:sz w:val="24"/>
          <w:szCs w:val="24"/>
        </w:rPr>
        <w:t>е</w:t>
      </w:r>
      <w:r w:rsidRPr="007C424B">
        <w:rPr>
          <w:sz w:val="24"/>
          <w:szCs w:val="24"/>
        </w:rPr>
        <w:t>мого уровня актуального развития большинства обучающихся и ближайшей перспективы их развития.</w:t>
      </w:r>
      <w:proofErr w:type="gramEnd"/>
      <w:r w:rsidRPr="007C424B">
        <w:rPr>
          <w:sz w:val="24"/>
          <w:szCs w:val="24"/>
        </w:rPr>
        <w:t xml:space="preserve"> Такой подход позволяет определять динамическую картину развития </w:t>
      </w:r>
      <w:proofErr w:type="gramStart"/>
      <w:r w:rsidRPr="007C424B">
        <w:rPr>
          <w:sz w:val="24"/>
          <w:szCs w:val="24"/>
        </w:rPr>
        <w:t>обучающихся</w:t>
      </w:r>
      <w:proofErr w:type="gramEnd"/>
      <w:r w:rsidRPr="007C424B">
        <w:rPr>
          <w:sz w:val="24"/>
          <w:szCs w:val="24"/>
        </w:rPr>
        <w:t xml:space="preserve">, </w:t>
      </w:r>
      <w:r w:rsidRPr="007C424B">
        <w:rPr>
          <w:bCs/>
          <w:sz w:val="24"/>
          <w:szCs w:val="24"/>
        </w:rPr>
        <w:t>поощрять продвижен</w:t>
      </w:r>
      <w:r w:rsidR="006D5B7D" w:rsidRPr="007C424B">
        <w:rPr>
          <w:bCs/>
          <w:sz w:val="24"/>
          <w:szCs w:val="24"/>
        </w:rPr>
        <w:t>ие</w:t>
      </w:r>
      <w:r w:rsidRPr="007C424B">
        <w:rPr>
          <w:bCs/>
          <w:sz w:val="24"/>
          <w:szCs w:val="24"/>
        </w:rPr>
        <w:t xml:space="preserve"> обучающихся, выстраивать индивидуальные траектории </w:t>
      </w:r>
      <w:r w:rsidR="006D5B7D" w:rsidRPr="007C424B">
        <w:rPr>
          <w:bCs/>
          <w:sz w:val="24"/>
          <w:szCs w:val="24"/>
        </w:rPr>
        <w:t xml:space="preserve">обучения </w:t>
      </w:r>
      <w:r w:rsidRPr="007C424B">
        <w:rPr>
          <w:bCs/>
          <w:sz w:val="24"/>
          <w:szCs w:val="24"/>
        </w:rPr>
        <w:t>с учетом зоны ближайшего развития ребенка.</w:t>
      </w:r>
    </w:p>
    <w:p w:rsidR="00EF653B" w:rsidRPr="007C424B" w:rsidRDefault="0052580C" w:rsidP="007C424B">
      <w:pPr>
        <w:pStyle w:val="3"/>
        <w:rPr>
          <w:sz w:val="24"/>
          <w:szCs w:val="24"/>
        </w:rPr>
      </w:pPr>
      <w:bookmarkStart w:id="19" w:name="_Toc414553131"/>
      <w:bookmarkStart w:id="20" w:name="_Toc410653949"/>
      <w:r w:rsidRPr="007C424B">
        <w:rPr>
          <w:sz w:val="24"/>
          <w:szCs w:val="24"/>
        </w:rPr>
        <w:t xml:space="preserve">1.2.2. </w:t>
      </w:r>
      <w:r w:rsidR="00EF653B" w:rsidRPr="007C424B">
        <w:rPr>
          <w:sz w:val="24"/>
          <w:szCs w:val="24"/>
        </w:rPr>
        <w:t>Структура планируемых результатов</w:t>
      </w:r>
      <w:bookmarkEnd w:id="19"/>
    </w:p>
    <w:bookmarkEnd w:id="20"/>
    <w:p w:rsidR="00B540EE"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 xml:space="preserve">Планируемые </w:t>
      </w:r>
      <w:r w:rsidR="00502631" w:rsidRPr="007C424B">
        <w:rPr>
          <w:bCs/>
          <w:sz w:val="24"/>
          <w:szCs w:val="24"/>
        </w:rPr>
        <w:t xml:space="preserve">результаты опираются на </w:t>
      </w:r>
      <w:r w:rsidR="00502631" w:rsidRPr="007C424B">
        <w:rPr>
          <w:b/>
          <w:bCs/>
          <w:sz w:val="24"/>
          <w:szCs w:val="24"/>
        </w:rPr>
        <w:t>в</w:t>
      </w:r>
      <w:r w:rsidR="006D5B7D" w:rsidRPr="007C424B">
        <w:rPr>
          <w:b/>
          <w:bCs/>
          <w:sz w:val="24"/>
          <w:szCs w:val="24"/>
        </w:rPr>
        <w:t>едущие целевые установки</w:t>
      </w:r>
      <w:r w:rsidR="006D5B7D" w:rsidRPr="007C424B">
        <w:rPr>
          <w:b/>
          <w:sz w:val="24"/>
          <w:szCs w:val="24"/>
        </w:rPr>
        <w:t xml:space="preserve">, </w:t>
      </w:r>
      <w:r w:rsidR="006D5B7D" w:rsidRPr="007C424B">
        <w:rPr>
          <w:sz w:val="24"/>
          <w:szCs w:val="24"/>
        </w:rPr>
        <w:t>отражающи</w:t>
      </w:r>
      <w:r w:rsidR="00502631" w:rsidRPr="007C424B">
        <w:rPr>
          <w:sz w:val="24"/>
          <w:szCs w:val="24"/>
        </w:rPr>
        <w:t>е</w:t>
      </w:r>
      <w:r w:rsidR="006D5B7D" w:rsidRPr="007C424B">
        <w:rPr>
          <w:sz w:val="24"/>
          <w:szCs w:val="24"/>
        </w:rPr>
        <w:t xml:space="preserve"> </w:t>
      </w:r>
      <w:r w:rsidR="00B540EE" w:rsidRPr="007C424B">
        <w:rPr>
          <w:sz w:val="24"/>
          <w:szCs w:val="24"/>
        </w:rPr>
        <w:t>о</w:t>
      </w:r>
      <w:r w:rsidR="00B540EE" w:rsidRPr="007C424B">
        <w:rPr>
          <w:sz w:val="24"/>
          <w:szCs w:val="24"/>
        </w:rPr>
        <w:t>с</w:t>
      </w:r>
      <w:r w:rsidR="00B540EE" w:rsidRPr="007C424B">
        <w:rPr>
          <w:sz w:val="24"/>
          <w:szCs w:val="24"/>
        </w:rPr>
        <w:t>новной, сущностный вклад каждой изучаемой программы в развитие личности обучающихся, их способностей.</w:t>
      </w:r>
    </w:p>
    <w:p w:rsidR="00EF653B"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В стру</w:t>
      </w:r>
      <w:r w:rsidRPr="007C424B">
        <w:rPr>
          <w:sz w:val="24"/>
          <w:szCs w:val="24"/>
        </w:rPr>
        <w:t xml:space="preserve">ктуре планируемых результатов выделяется </w:t>
      </w:r>
      <w:r w:rsidRPr="007C424B">
        <w:rPr>
          <w:b/>
          <w:sz w:val="24"/>
          <w:szCs w:val="24"/>
        </w:rPr>
        <w:t xml:space="preserve">следующие группы: </w:t>
      </w:r>
    </w:p>
    <w:p w:rsidR="00B540EE" w:rsidRPr="007C424B" w:rsidRDefault="00502631" w:rsidP="007C424B">
      <w:pPr>
        <w:pStyle w:val="ad"/>
        <w:tabs>
          <w:tab w:val="clear" w:pos="4677"/>
          <w:tab w:val="clear" w:pos="9355"/>
        </w:tabs>
        <w:overflowPunct w:val="0"/>
        <w:jc w:val="both"/>
        <w:textAlignment w:val="baseline"/>
        <w:rPr>
          <w:sz w:val="24"/>
          <w:szCs w:val="24"/>
        </w:rPr>
      </w:pPr>
      <w:r w:rsidRPr="007C424B">
        <w:rPr>
          <w:b/>
          <w:sz w:val="24"/>
          <w:szCs w:val="24"/>
        </w:rPr>
        <w:t>1.</w:t>
      </w:r>
      <w:r w:rsidR="00B540EE" w:rsidRPr="007C424B">
        <w:rPr>
          <w:b/>
          <w:sz w:val="24"/>
          <w:szCs w:val="24"/>
        </w:rPr>
        <w:t> </w:t>
      </w:r>
      <w:r w:rsidR="00EF653B" w:rsidRPr="007C424B">
        <w:rPr>
          <w:b/>
          <w:sz w:val="24"/>
          <w:szCs w:val="24"/>
        </w:rPr>
        <w:t>Л</w:t>
      </w:r>
      <w:r w:rsidR="00B540EE" w:rsidRPr="007C424B">
        <w:rPr>
          <w:b/>
          <w:sz w:val="24"/>
          <w:szCs w:val="24"/>
        </w:rPr>
        <w:t xml:space="preserve">ичностные результаты освоения основной образовательной программы </w:t>
      </w:r>
      <w:r w:rsidR="00B540EE" w:rsidRPr="007C424B">
        <w:rPr>
          <w:sz w:val="24"/>
          <w:szCs w:val="24"/>
        </w:rPr>
        <w:t>пре</w:t>
      </w:r>
      <w:r w:rsidR="00B540EE" w:rsidRPr="007C424B">
        <w:rPr>
          <w:sz w:val="24"/>
          <w:szCs w:val="24"/>
        </w:rPr>
        <w:t>д</w:t>
      </w:r>
      <w:r w:rsidR="00B540EE" w:rsidRPr="007C424B">
        <w:rPr>
          <w:sz w:val="24"/>
          <w:szCs w:val="24"/>
        </w:rPr>
        <w:t>ставлены в соответствии с группой личностных результатов и раскрывают и детализируют о</w:t>
      </w:r>
      <w:r w:rsidR="00B540EE" w:rsidRPr="007C424B">
        <w:rPr>
          <w:sz w:val="24"/>
          <w:szCs w:val="24"/>
        </w:rPr>
        <w:t>с</w:t>
      </w:r>
      <w:r w:rsidR="00B540EE" w:rsidRPr="007C424B">
        <w:rPr>
          <w:sz w:val="24"/>
          <w:szCs w:val="24"/>
        </w:rPr>
        <w:t xml:space="preserve">новные направленности </w:t>
      </w:r>
      <w:r w:rsidR="008375B5" w:rsidRPr="007C424B">
        <w:rPr>
          <w:sz w:val="24"/>
          <w:szCs w:val="24"/>
        </w:rPr>
        <w:t xml:space="preserve">этих  </w:t>
      </w:r>
      <w:r w:rsidR="00B540EE" w:rsidRPr="007C424B">
        <w:rPr>
          <w:sz w:val="24"/>
          <w:szCs w:val="24"/>
        </w:rPr>
        <w:t>результатов.</w:t>
      </w:r>
      <w:r w:rsidR="00F03F48" w:rsidRPr="007C424B">
        <w:rPr>
          <w:sz w:val="24"/>
          <w:szCs w:val="24"/>
        </w:rPr>
        <w:t xml:space="preserve"> </w:t>
      </w:r>
      <w:r w:rsidR="00EC5938" w:rsidRPr="007C424B">
        <w:rPr>
          <w:sz w:val="24"/>
          <w:szCs w:val="24"/>
        </w:rPr>
        <w:t>Оценка достижения этой группы планируемых р</w:t>
      </w:r>
      <w:r w:rsidR="00EC5938" w:rsidRPr="007C424B">
        <w:rPr>
          <w:sz w:val="24"/>
          <w:szCs w:val="24"/>
        </w:rPr>
        <w:t>е</w:t>
      </w:r>
      <w:r w:rsidR="00EC5938" w:rsidRPr="007C424B">
        <w:rPr>
          <w:sz w:val="24"/>
          <w:szCs w:val="24"/>
        </w:rPr>
        <w:t xml:space="preserve">зультатов ведется в ходе процедур, допускающих предоставление и использование </w:t>
      </w:r>
      <w:r w:rsidR="00EC5938" w:rsidRPr="007C424B">
        <w:rPr>
          <w:b/>
          <w:sz w:val="24"/>
          <w:szCs w:val="24"/>
        </w:rPr>
        <w:t>исключ</w:t>
      </w:r>
      <w:r w:rsidR="00EC5938" w:rsidRPr="007C424B">
        <w:rPr>
          <w:b/>
          <w:sz w:val="24"/>
          <w:szCs w:val="24"/>
        </w:rPr>
        <w:t>и</w:t>
      </w:r>
      <w:r w:rsidR="00EC5938" w:rsidRPr="007C424B">
        <w:rPr>
          <w:b/>
          <w:sz w:val="24"/>
          <w:szCs w:val="24"/>
        </w:rPr>
        <w:t>тельно неперсонифицированной</w:t>
      </w:r>
      <w:r w:rsidR="00EC5938" w:rsidRPr="007C424B">
        <w:rPr>
          <w:sz w:val="24"/>
          <w:szCs w:val="24"/>
        </w:rPr>
        <w:t xml:space="preserve"> информации</w:t>
      </w:r>
      <w:r w:rsidR="009A2DE7" w:rsidRPr="007C424B">
        <w:rPr>
          <w:sz w:val="24"/>
          <w:szCs w:val="24"/>
        </w:rPr>
        <w:t>.</w:t>
      </w:r>
    </w:p>
    <w:p w:rsidR="0052580C" w:rsidRPr="007C424B" w:rsidRDefault="0052580C" w:rsidP="007C424B">
      <w:pPr>
        <w:jc w:val="both"/>
        <w:rPr>
          <w:szCs w:val="24"/>
        </w:rPr>
      </w:pPr>
    </w:p>
    <w:p w:rsidR="00B540EE" w:rsidRPr="007C424B" w:rsidRDefault="00502631" w:rsidP="007C424B">
      <w:pPr>
        <w:jc w:val="both"/>
        <w:rPr>
          <w:szCs w:val="24"/>
        </w:rPr>
      </w:pPr>
      <w:r w:rsidRPr="007C424B">
        <w:rPr>
          <w:b/>
          <w:szCs w:val="24"/>
        </w:rPr>
        <w:t>2</w:t>
      </w:r>
      <w:r w:rsidR="006D5B7D" w:rsidRPr="007C424B">
        <w:rPr>
          <w:b/>
          <w:szCs w:val="24"/>
        </w:rPr>
        <w:t>.</w:t>
      </w:r>
      <w:r w:rsidR="00B540EE" w:rsidRPr="007C424B">
        <w:rPr>
          <w:b/>
          <w:szCs w:val="24"/>
        </w:rPr>
        <w:t xml:space="preserve"> </w:t>
      </w:r>
      <w:r w:rsidR="00EF653B" w:rsidRPr="007C424B">
        <w:rPr>
          <w:b/>
          <w:szCs w:val="24"/>
        </w:rPr>
        <w:t>М</w:t>
      </w:r>
      <w:r w:rsidR="00B540EE" w:rsidRPr="007C424B">
        <w:rPr>
          <w:b/>
          <w:szCs w:val="24"/>
        </w:rPr>
        <w:t xml:space="preserve">етапредметные результаты освоения основной образовательной программы </w:t>
      </w:r>
      <w:r w:rsidR="00B540EE" w:rsidRPr="007C424B">
        <w:rPr>
          <w:szCs w:val="24"/>
        </w:rPr>
        <w:t>представлены в соответствии с подгруппами универсальных учебных действий</w:t>
      </w:r>
      <w:r w:rsidR="00505B4A" w:rsidRPr="007C424B">
        <w:rPr>
          <w:szCs w:val="24"/>
        </w:rPr>
        <w:t>,</w:t>
      </w:r>
      <w:r w:rsidR="00B540EE" w:rsidRPr="007C424B">
        <w:rPr>
          <w:szCs w:val="24"/>
        </w:rPr>
        <w:t xml:space="preserve">  раскрывают и детализируют основные направленности метапредметных результатов</w:t>
      </w:r>
      <w:r w:rsidR="00E5382A" w:rsidRPr="007C424B">
        <w:rPr>
          <w:szCs w:val="24"/>
        </w:rPr>
        <w:t>.</w:t>
      </w:r>
    </w:p>
    <w:p w:rsidR="0052580C" w:rsidRPr="007C424B" w:rsidRDefault="0052580C" w:rsidP="007C424B">
      <w:pPr>
        <w:jc w:val="both"/>
        <w:rPr>
          <w:b/>
          <w:szCs w:val="24"/>
        </w:rPr>
      </w:pPr>
    </w:p>
    <w:p w:rsidR="00B540EE" w:rsidRPr="007C424B" w:rsidRDefault="00502631" w:rsidP="007C424B">
      <w:pPr>
        <w:jc w:val="both"/>
        <w:rPr>
          <w:szCs w:val="24"/>
        </w:rPr>
      </w:pPr>
      <w:r w:rsidRPr="007C424B">
        <w:rPr>
          <w:b/>
          <w:szCs w:val="24"/>
        </w:rPr>
        <w:t>3</w:t>
      </w:r>
      <w:r w:rsidR="006D5B7D" w:rsidRPr="007C424B">
        <w:rPr>
          <w:b/>
          <w:szCs w:val="24"/>
        </w:rPr>
        <w:t>.</w:t>
      </w:r>
      <w:r w:rsidR="00B540EE" w:rsidRPr="007C424B">
        <w:rPr>
          <w:b/>
          <w:szCs w:val="24"/>
        </w:rPr>
        <w:t xml:space="preserve"> </w:t>
      </w:r>
      <w:r w:rsidR="0052580C" w:rsidRPr="007C424B">
        <w:rPr>
          <w:b/>
          <w:szCs w:val="24"/>
        </w:rPr>
        <w:t>П</w:t>
      </w:r>
      <w:r w:rsidR="00B540EE" w:rsidRPr="007C424B">
        <w:rPr>
          <w:b/>
          <w:szCs w:val="24"/>
        </w:rPr>
        <w:t xml:space="preserve">редметные результаты освоения основной образовательной программы </w:t>
      </w:r>
      <w:r w:rsidR="00B540EE" w:rsidRPr="007C424B">
        <w:rPr>
          <w:szCs w:val="24"/>
        </w:rPr>
        <w:t>пре</w:t>
      </w:r>
      <w:r w:rsidR="00B540EE" w:rsidRPr="007C424B">
        <w:rPr>
          <w:szCs w:val="24"/>
        </w:rPr>
        <w:t>д</w:t>
      </w:r>
      <w:r w:rsidR="00B540EE" w:rsidRPr="007C424B">
        <w:rPr>
          <w:szCs w:val="24"/>
        </w:rPr>
        <w:t>ставлены в соответствии с групп</w:t>
      </w:r>
      <w:r w:rsidR="008375B5" w:rsidRPr="007C424B">
        <w:rPr>
          <w:szCs w:val="24"/>
        </w:rPr>
        <w:t>ами</w:t>
      </w:r>
      <w:r w:rsidR="00B540EE" w:rsidRPr="007C424B">
        <w:rPr>
          <w:szCs w:val="24"/>
        </w:rPr>
        <w:t xml:space="preserve"> результатов</w:t>
      </w:r>
      <w:r w:rsidR="008375B5" w:rsidRPr="007C424B">
        <w:rPr>
          <w:szCs w:val="24"/>
        </w:rPr>
        <w:t xml:space="preserve"> учебных предметов,</w:t>
      </w:r>
      <w:r w:rsidR="00B540EE" w:rsidRPr="007C424B">
        <w:rPr>
          <w:szCs w:val="24"/>
        </w:rPr>
        <w:t xml:space="preserve"> раскрывают и детализ</w:t>
      </w:r>
      <w:r w:rsidR="00B540EE" w:rsidRPr="007C424B">
        <w:rPr>
          <w:szCs w:val="24"/>
        </w:rPr>
        <w:t>и</w:t>
      </w:r>
      <w:r w:rsidR="00B540EE" w:rsidRPr="007C424B">
        <w:rPr>
          <w:szCs w:val="24"/>
        </w:rPr>
        <w:t xml:space="preserve">руют </w:t>
      </w:r>
      <w:r w:rsidR="008375B5" w:rsidRPr="007C424B">
        <w:rPr>
          <w:szCs w:val="24"/>
        </w:rPr>
        <w:t>их</w:t>
      </w:r>
      <w:r w:rsidR="00B540EE" w:rsidRPr="007C424B">
        <w:rPr>
          <w:szCs w:val="24"/>
        </w:rPr>
        <w:t>.</w:t>
      </w:r>
    </w:p>
    <w:p w:rsidR="00B540EE" w:rsidRPr="007C424B" w:rsidRDefault="00B540EE" w:rsidP="007C424B">
      <w:pPr>
        <w:jc w:val="both"/>
        <w:rPr>
          <w:szCs w:val="24"/>
        </w:rPr>
      </w:pPr>
      <w:r w:rsidRPr="007C424B">
        <w:rPr>
          <w:szCs w:val="24"/>
        </w:rPr>
        <w:lastRenderedPageBreak/>
        <w:t>Предметные результаты приводятся в блоках</w:t>
      </w:r>
      <w:r w:rsidRPr="007C424B">
        <w:rPr>
          <w:b/>
          <w:szCs w:val="24"/>
        </w:rPr>
        <w:t xml:space="preserve"> «</w:t>
      </w:r>
      <w:r w:rsidRPr="007C424B">
        <w:rPr>
          <w:szCs w:val="24"/>
        </w:rPr>
        <w:t>Выпускник научится» и «Выпускник п</w:t>
      </w:r>
      <w:r w:rsidRPr="007C424B">
        <w:rPr>
          <w:szCs w:val="24"/>
        </w:rPr>
        <w:t>о</w:t>
      </w:r>
      <w:r w:rsidRPr="007C424B">
        <w:rPr>
          <w:szCs w:val="24"/>
        </w:rPr>
        <w:t>лучит возможность научиться»</w:t>
      </w:r>
      <w:r w:rsidR="008375B5" w:rsidRPr="007C424B">
        <w:rPr>
          <w:szCs w:val="24"/>
        </w:rPr>
        <w:t>,</w:t>
      </w:r>
      <w:r w:rsidR="008375B5" w:rsidRPr="007C424B">
        <w:rPr>
          <w:b/>
          <w:szCs w:val="24"/>
        </w:rPr>
        <w:t xml:space="preserve"> относящихся </w:t>
      </w:r>
      <w:r w:rsidRPr="007C424B">
        <w:rPr>
          <w:b/>
          <w:szCs w:val="24"/>
        </w:rPr>
        <w:t xml:space="preserve"> </w:t>
      </w:r>
      <w:r w:rsidRPr="007C424B">
        <w:rPr>
          <w:szCs w:val="24"/>
        </w:rPr>
        <w:t>к</w:t>
      </w:r>
      <w:r w:rsidRPr="007C424B">
        <w:rPr>
          <w:b/>
          <w:szCs w:val="24"/>
        </w:rPr>
        <w:t xml:space="preserve"> </w:t>
      </w:r>
      <w:r w:rsidRPr="007C424B">
        <w:rPr>
          <w:szCs w:val="24"/>
        </w:rPr>
        <w:t>каждому учебному предмету: «Русский я</w:t>
      </w:r>
      <w:r w:rsidR="0023748C">
        <w:rPr>
          <w:szCs w:val="24"/>
        </w:rPr>
        <w:t>зык», «Литература», «Английский</w:t>
      </w:r>
      <w:r w:rsidRPr="007C424B">
        <w:rPr>
          <w:szCs w:val="24"/>
        </w:rPr>
        <w:t xml:space="preserve"> язык</w:t>
      </w:r>
      <w:r w:rsidR="00A42504" w:rsidRPr="007C424B">
        <w:rPr>
          <w:szCs w:val="24"/>
        </w:rPr>
        <w:t xml:space="preserve">», </w:t>
      </w:r>
      <w:r w:rsidR="0023748C">
        <w:rPr>
          <w:szCs w:val="24"/>
        </w:rPr>
        <w:t>«Немецки</w:t>
      </w:r>
      <w:r w:rsidRPr="007C424B">
        <w:rPr>
          <w:szCs w:val="24"/>
        </w:rPr>
        <w:t xml:space="preserve">й язык», «История России. </w:t>
      </w:r>
      <w:proofErr w:type="gramStart"/>
      <w:r w:rsidRPr="007C424B">
        <w:rPr>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7C424B">
        <w:rPr>
          <w:szCs w:val="24"/>
        </w:rPr>
        <w:t xml:space="preserve"> </w:t>
      </w:r>
      <w:proofErr w:type="gramEnd"/>
    </w:p>
    <w:p w:rsidR="00B540EE" w:rsidRPr="007C424B" w:rsidRDefault="00B540EE" w:rsidP="007C424B">
      <w:pPr>
        <w:jc w:val="both"/>
        <w:rPr>
          <w:szCs w:val="24"/>
        </w:rPr>
      </w:pPr>
      <w:r w:rsidRPr="007C424B">
        <w:rPr>
          <w:szCs w:val="24"/>
        </w:rPr>
        <w:t xml:space="preserve">Планируемые </w:t>
      </w:r>
      <w:r w:rsidR="00DB4D37" w:rsidRPr="007C424B">
        <w:rPr>
          <w:szCs w:val="24"/>
        </w:rPr>
        <w:t xml:space="preserve">предметные </w:t>
      </w:r>
      <w:r w:rsidRPr="007C424B">
        <w:rPr>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424B">
        <w:rPr>
          <w:szCs w:val="24"/>
        </w:rPr>
        <w:t xml:space="preserve">учебно-методическими объединениями (УМО) субъектов </w:t>
      </w:r>
      <w:r w:rsidRPr="007C424B">
        <w:rPr>
          <w:szCs w:val="24"/>
        </w:rPr>
        <w:t>Российской Федерации</w:t>
      </w:r>
      <w:r w:rsidR="00F03F48" w:rsidRPr="007C424B">
        <w:rPr>
          <w:szCs w:val="24"/>
        </w:rPr>
        <w:t>.</w:t>
      </w:r>
    </w:p>
    <w:p w:rsidR="00B540EE" w:rsidRPr="007C424B" w:rsidRDefault="00B540EE" w:rsidP="007C424B">
      <w:pPr>
        <w:jc w:val="both"/>
        <w:rPr>
          <w:szCs w:val="24"/>
        </w:rPr>
      </w:pPr>
      <w:r w:rsidRPr="007C424B">
        <w:rPr>
          <w:szCs w:val="24"/>
        </w:rPr>
        <w:t>Планируемые результаты, отнесенные к блоку «Выпускник научится», ориентируют пользователя в том, достижение как</w:t>
      </w:r>
      <w:r w:rsidR="008375B5" w:rsidRPr="007C424B">
        <w:rPr>
          <w:szCs w:val="24"/>
        </w:rPr>
        <w:t>ого</w:t>
      </w:r>
      <w:r w:rsidRPr="007C424B">
        <w:rPr>
          <w:szCs w:val="24"/>
        </w:rPr>
        <w:t xml:space="preserve"> уровн</w:t>
      </w:r>
      <w:r w:rsidR="008375B5" w:rsidRPr="007C424B">
        <w:rPr>
          <w:szCs w:val="24"/>
        </w:rPr>
        <w:t>я</w:t>
      </w:r>
      <w:r w:rsidRPr="007C424B">
        <w:rPr>
          <w:szCs w:val="24"/>
        </w:rPr>
        <w:t xml:space="preserve"> освоения учебных действий с изучаемым опо</w:t>
      </w:r>
      <w:r w:rsidRPr="007C424B">
        <w:rPr>
          <w:szCs w:val="24"/>
        </w:rPr>
        <w:t>р</w:t>
      </w:r>
      <w:r w:rsidRPr="007C424B">
        <w:rPr>
          <w:szCs w:val="24"/>
        </w:rPr>
        <w:t>ным учебным материалом ожидается от выпускник</w:t>
      </w:r>
      <w:r w:rsidR="008375B5" w:rsidRPr="007C424B">
        <w:rPr>
          <w:szCs w:val="24"/>
        </w:rPr>
        <w:t>а</w:t>
      </w:r>
      <w:r w:rsidRPr="007C424B">
        <w:rPr>
          <w:szCs w:val="24"/>
        </w:rPr>
        <w:t>. Критериями отбора результатов служат их значимость для решения основных задач образования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и необходимость для последующего обучения, а также потенциальная возможность их достижения больши</w:t>
      </w:r>
      <w:r w:rsidRPr="007C424B">
        <w:rPr>
          <w:szCs w:val="24"/>
        </w:rPr>
        <w:t>н</w:t>
      </w:r>
      <w:r w:rsidRPr="007C424B">
        <w:rPr>
          <w:szCs w:val="24"/>
        </w:rPr>
        <w:t>ством обучающихся. Иными словами, в этот блок включается такой круг учебных задач, п</w:t>
      </w:r>
      <w:r w:rsidRPr="007C424B">
        <w:rPr>
          <w:szCs w:val="24"/>
        </w:rPr>
        <w:t>о</w:t>
      </w:r>
      <w:r w:rsidRPr="007C424B">
        <w:rPr>
          <w:szCs w:val="24"/>
        </w:rPr>
        <w:t xml:space="preserve">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424B">
        <w:rPr>
          <w:szCs w:val="24"/>
        </w:rPr>
        <w:t>всеми</w:t>
      </w:r>
      <w:r w:rsidRPr="007C424B">
        <w:rPr>
          <w:szCs w:val="24"/>
        </w:rPr>
        <w:t xml:space="preserve"> обучающихся.</w:t>
      </w:r>
    </w:p>
    <w:p w:rsidR="00B540EE" w:rsidRPr="007C424B" w:rsidRDefault="00B540EE" w:rsidP="007C424B">
      <w:pPr>
        <w:jc w:val="both"/>
        <w:rPr>
          <w:szCs w:val="24"/>
        </w:rPr>
      </w:pPr>
      <w:r w:rsidRPr="007C424B">
        <w:rPr>
          <w:szCs w:val="24"/>
        </w:rPr>
        <w:t>Достижение планируемых результатов, отнесенных к блоку «Выпускник научится», в</w:t>
      </w:r>
      <w:r w:rsidRPr="007C424B">
        <w:rPr>
          <w:szCs w:val="24"/>
        </w:rPr>
        <w:t>ы</w:t>
      </w:r>
      <w:r w:rsidRPr="007C424B">
        <w:rPr>
          <w:szCs w:val="24"/>
        </w:rPr>
        <w:t>носится на итогов</w:t>
      </w:r>
      <w:r w:rsidR="008375B5" w:rsidRPr="007C424B">
        <w:rPr>
          <w:szCs w:val="24"/>
        </w:rPr>
        <w:t>ое оценивание</w:t>
      </w:r>
      <w:r w:rsidRPr="007C424B">
        <w:rPr>
          <w:szCs w:val="24"/>
        </w:rPr>
        <w:t>, котор</w:t>
      </w:r>
      <w:r w:rsidR="008375B5" w:rsidRPr="007C424B">
        <w:rPr>
          <w:szCs w:val="24"/>
        </w:rPr>
        <w:t>ое</w:t>
      </w:r>
      <w:r w:rsidRPr="007C424B">
        <w:rPr>
          <w:szCs w:val="24"/>
        </w:rPr>
        <w:t xml:space="preserve"> может осуществляться как в ходе обучения (с пом</w:t>
      </w:r>
      <w:r w:rsidRPr="007C424B">
        <w:rPr>
          <w:szCs w:val="24"/>
        </w:rPr>
        <w:t>о</w:t>
      </w:r>
      <w:r w:rsidRPr="007C424B">
        <w:rPr>
          <w:szCs w:val="24"/>
        </w:rPr>
        <w:t>щью накопленной оценки или портфеля</w:t>
      </w:r>
      <w:r w:rsidR="0073791E" w:rsidRPr="007C424B">
        <w:rPr>
          <w:szCs w:val="24"/>
        </w:rPr>
        <w:t xml:space="preserve"> индивидуальных</w:t>
      </w:r>
      <w:r w:rsidRPr="007C424B">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7C424B">
        <w:rPr>
          <w:szCs w:val="24"/>
        </w:rPr>
        <w:t>обучающимися</w:t>
      </w:r>
      <w:proofErr w:type="gramEnd"/>
      <w:r w:rsidRPr="007C424B">
        <w:rPr>
          <w:szCs w:val="24"/>
        </w:rPr>
        <w:t xml:space="preserve"> заданий базового уровня служит единственным основанием для положительного решения вопроса о возможности пер</w:t>
      </w:r>
      <w:r w:rsidRPr="007C424B">
        <w:rPr>
          <w:szCs w:val="24"/>
        </w:rPr>
        <w:t>е</w:t>
      </w:r>
      <w:r w:rsidRPr="007C424B">
        <w:rPr>
          <w:szCs w:val="24"/>
        </w:rPr>
        <w:t>хода на следующ</w:t>
      </w:r>
      <w:r w:rsidR="006F3B39" w:rsidRPr="007C424B">
        <w:rPr>
          <w:szCs w:val="24"/>
        </w:rPr>
        <w:t>ий</w:t>
      </w:r>
      <w:r w:rsidRPr="007C424B">
        <w:rPr>
          <w:szCs w:val="24"/>
        </w:rPr>
        <w:t xml:space="preserve"> </w:t>
      </w:r>
      <w:r w:rsidR="006F3B39" w:rsidRPr="007C424B">
        <w:rPr>
          <w:szCs w:val="24"/>
        </w:rPr>
        <w:t xml:space="preserve">уровень </w:t>
      </w:r>
      <w:r w:rsidRPr="007C424B">
        <w:rPr>
          <w:szCs w:val="24"/>
        </w:rPr>
        <w:t>обучения.</w:t>
      </w:r>
    </w:p>
    <w:p w:rsidR="00B540EE" w:rsidRPr="007C424B" w:rsidRDefault="00B540EE" w:rsidP="007C424B">
      <w:pPr>
        <w:jc w:val="both"/>
        <w:rPr>
          <w:szCs w:val="24"/>
        </w:rPr>
      </w:pPr>
      <w:r w:rsidRPr="007C424B">
        <w:rPr>
          <w:szCs w:val="24"/>
        </w:rPr>
        <w:t>В блок</w:t>
      </w:r>
      <w:r w:rsidR="00FD0854" w:rsidRPr="007C424B">
        <w:rPr>
          <w:szCs w:val="24"/>
        </w:rPr>
        <w:t xml:space="preserve">е </w:t>
      </w:r>
      <w:r w:rsidRPr="007C424B">
        <w:rPr>
          <w:szCs w:val="24"/>
        </w:rPr>
        <w:t>«Выпускник получит возможность научиться» приводятся планируемые резул</w:t>
      </w:r>
      <w:r w:rsidRPr="007C424B">
        <w:rPr>
          <w:szCs w:val="24"/>
        </w:rPr>
        <w:t>ь</w:t>
      </w:r>
      <w:r w:rsidRPr="007C424B">
        <w:rPr>
          <w:szCs w:val="24"/>
        </w:rPr>
        <w:t>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w:t>
      </w:r>
      <w:r w:rsidRPr="007C424B">
        <w:rPr>
          <w:szCs w:val="24"/>
        </w:rPr>
        <w:t>т</w:t>
      </w:r>
      <w:r w:rsidRPr="007C424B">
        <w:rPr>
          <w:szCs w:val="24"/>
        </w:rPr>
        <w:t>ствующий планируемым результатам это</w:t>
      </w:r>
      <w:r w:rsidR="006772B9" w:rsidRPr="007C424B">
        <w:rPr>
          <w:szCs w:val="24"/>
        </w:rPr>
        <w:t>го блока</w:t>
      </w:r>
      <w:r w:rsidRPr="007C424B">
        <w:rPr>
          <w:szCs w:val="24"/>
        </w:rPr>
        <w:t xml:space="preserve">, могут продемонстрировать </w:t>
      </w:r>
      <w:proofErr w:type="gramStart"/>
      <w:r w:rsidRPr="007C424B">
        <w:rPr>
          <w:szCs w:val="24"/>
        </w:rPr>
        <w:t>отдельные</w:t>
      </w:r>
      <w:proofErr w:type="gramEnd"/>
      <w:r w:rsidRPr="007C424B">
        <w:rPr>
          <w:szCs w:val="24"/>
        </w:rPr>
        <w:t xml:space="preserve"> мот</w:t>
      </w:r>
      <w:r w:rsidRPr="007C424B">
        <w:rPr>
          <w:szCs w:val="24"/>
        </w:rPr>
        <w:t>и</w:t>
      </w:r>
      <w:r w:rsidRPr="007C424B">
        <w:rPr>
          <w:szCs w:val="24"/>
        </w:rPr>
        <w:t xml:space="preserve">вированные и способные обучающиеся. В повседневной практике преподавания </w:t>
      </w:r>
      <w:r w:rsidR="006772B9" w:rsidRPr="007C424B">
        <w:rPr>
          <w:szCs w:val="24"/>
        </w:rPr>
        <w:t xml:space="preserve">цели данного блока </w:t>
      </w:r>
      <w:r w:rsidRPr="007C424B">
        <w:rPr>
          <w:szCs w:val="24"/>
        </w:rPr>
        <w:t xml:space="preserve"> не </w:t>
      </w:r>
      <w:r w:rsidR="006772B9" w:rsidRPr="007C424B">
        <w:rPr>
          <w:szCs w:val="24"/>
        </w:rPr>
        <w:t xml:space="preserve">отрабатываются </w:t>
      </w:r>
      <w:r w:rsidRPr="007C424B">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обучения. Оценка достижения </w:t>
      </w:r>
      <w:r w:rsidR="00503A6E" w:rsidRPr="007C424B">
        <w:rPr>
          <w:szCs w:val="24"/>
        </w:rPr>
        <w:t>планиру</w:t>
      </w:r>
      <w:r w:rsidR="00503A6E" w:rsidRPr="007C424B">
        <w:rPr>
          <w:szCs w:val="24"/>
        </w:rPr>
        <w:t>е</w:t>
      </w:r>
      <w:r w:rsidR="00503A6E" w:rsidRPr="007C424B">
        <w:rPr>
          <w:szCs w:val="24"/>
        </w:rPr>
        <w:t xml:space="preserve">мых результатов </w:t>
      </w:r>
      <w:r w:rsidRPr="007C424B">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424B">
        <w:rPr>
          <w:szCs w:val="24"/>
        </w:rPr>
        <w:t xml:space="preserve"> Соответствующая гру</w:t>
      </w:r>
      <w:r w:rsidR="00150EE8" w:rsidRPr="007C424B">
        <w:rPr>
          <w:szCs w:val="24"/>
        </w:rPr>
        <w:t>п</w:t>
      </w:r>
      <w:r w:rsidR="00150EE8" w:rsidRPr="007C424B">
        <w:rPr>
          <w:szCs w:val="24"/>
        </w:rPr>
        <w:t>па рез</w:t>
      </w:r>
      <w:r w:rsidR="00674456" w:rsidRPr="007C424B">
        <w:rPr>
          <w:szCs w:val="24"/>
        </w:rPr>
        <w:t>ультатов в тексте выделена курси</w:t>
      </w:r>
      <w:r w:rsidR="00150EE8" w:rsidRPr="007C424B">
        <w:rPr>
          <w:szCs w:val="24"/>
        </w:rPr>
        <w:t xml:space="preserve">вом. </w:t>
      </w:r>
    </w:p>
    <w:p w:rsidR="00B540EE" w:rsidRPr="007C424B" w:rsidRDefault="006772B9" w:rsidP="007C424B">
      <w:pPr>
        <w:jc w:val="both"/>
        <w:rPr>
          <w:szCs w:val="24"/>
        </w:rPr>
      </w:pPr>
      <w:r w:rsidRPr="007C424B">
        <w:rPr>
          <w:szCs w:val="24"/>
        </w:rPr>
        <w:t>З</w:t>
      </w:r>
      <w:r w:rsidR="00B540EE" w:rsidRPr="007C424B">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w:t>
      </w:r>
      <w:r w:rsidR="00B540EE" w:rsidRPr="007C424B">
        <w:rPr>
          <w:szCs w:val="24"/>
        </w:rPr>
        <w:t>н</w:t>
      </w:r>
      <w:r w:rsidR="00B540EE" w:rsidRPr="007C424B">
        <w:rPr>
          <w:szCs w:val="24"/>
        </w:rPr>
        <w:t>троля</w:t>
      </w:r>
      <w:r w:rsidRPr="007C424B">
        <w:rPr>
          <w:szCs w:val="24"/>
        </w:rPr>
        <w:t xml:space="preserve"> блока «Выпускник научится»</w:t>
      </w:r>
      <w:r w:rsidR="00B540EE" w:rsidRPr="007C424B">
        <w:rPr>
          <w:szCs w:val="24"/>
        </w:rPr>
        <w:t xml:space="preserve">. </w:t>
      </w:r>
      <w:proofErr w:type="gramStart"/>
      <w:r w:rsidR="00B540EE" w:rsidRPr="007C424B">
        <w:rPr>
          <w:szCs w:val="24"/>
        </w:rPr>
        <w:t xml:space="preserve">Основные цели такого </w:t>
      </w:r>
      <w:r w:rsidR="00755F9D" w:rsidRPr="007C424B">
        <w:rPr>
          <w:szCs w:val="24"/>
        </w:rPr>
        <w:t>включения </w:t>
      </w:r>
      <w:r w:rsidR="00B540EE" w:rsidRPr="007C424B">
        <w:rPr>
          <w:szCs w:val="24"/>
        </w:rPr>
        <w:t>– предоставить возмо</w:t>
      </w:r>
      <w:r w:rsidR="00B540EE" w:rsidRPr="007C424B">
        <w:rPr>
          <w:szCs w:val="24"/>
        </w:rPr>
        <w:t>ж</w:t>
      </w:r>
      <w:r w:rsidR="00B540EE" w:rsidRPr="007C424B">
        <w:rPr>
          <w:szCs w:val="24"/>
        </w:rPr>
        <w:t>ность обучающимся продемонстрировать овладение более высоким (по сравнению с базовым) уровн</w:t>
      </w:r>
      <w:r w:rsidRPr="007C424B">
        <w:rPr>
          <w:szCs w:val="24"/>
        </w:rPr>
        <w:t>ем</w:t>
      </w:r>
      <w:r w:rsidR="00B540EE" w:rsidRPr="007C424B">
        <w:rPr>
          <w:szCs w:val="24"/>
        </w:rPr>
        <w:t xml:space="preserve"> достижений и выявить динамику роста численности наиболее подготовленных обуч</w:t>
      </w:r>
      <w:r w:rsidR="00B540EE" w:rsidRPr="007C424B">
        <w:rPr>
          <w:szCs w:val="24"/>
        </w:rPr>
        <w:t>а</w:t>
      </w:r>
      <w:r w:rsidR="00B540EE" w:rsidRPr="007C424B">
        <w:rPr>
          <w:szCs w:val="24"/>
        </w:rPr>
        <w:t>ющихся.</w:t>
      </w:r>
      <w:proofErr w:type="gramEnd"/>
      <w:r w:rsidR="00B540EE" w:rsidRPr="007C424B">
        <w:rPr>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424B">
        <w:rPr>
          <w:szCs w:val="24"/>
        </w:rPr>
        <w:t>ий</w:t>
      </w:r>
      <w:r w:rsidR="00B540EE" w:rsidRPr="007C424B">
        <w:rPr>
          <w:szCs w:val="24"/>
        </w:rPr>
        <w:t xml:space="preserve"> </w:t>
      </w:r>
      <w:r w:rsidR="006F3B39" w:rsidRPr="007C424B">
        <w:rPr>
          <w:szCs w:val="24"/>
        </w:rPr>
        <w:t xml:space="preserve">уровень </w:t>
      </w:r>
      <w:r w:rsidR="00B540EE" w:rsidRPr="007C424B">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w:t>
      </w:r>
      <w:r w:rsidR="00B540EE" w:rsidRPr="007C424B">
        <w:rPr>
          <w:szCs w:val="24"/>
        </w:rPr>
        <w:t>е</w:t>
      </w:r>
      <w:r w:rsidR="00B540EE" w:rsidRPr="007C424B">
        <w:rPr>
          <w:szCs w:val="24"/>
        </w:rPr>
        <w:t>зультаты фиксировать в виде накопленной оценки (например, в форме портфеля достижений) и учитывать при определении итоговой оценки.</w:t>
      </w:r>
    </w:p>
    <w:p w:rsidR="00B540EE" w:rsidRPr="007C424B" w:rsidRDefault="00B540EE" w:rsidP="007C424B">
      <w:pPr>
        <w:jc w:val="both"/>
        <w:rPr>
          <w:szCs w:val="24"/>
        </w:rPr>
      </w:pPr>
      <w:r w:rsidRPr="007C424B">
        <w:rPr>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w:t>
      </w:r>
      <w:r w:rsidRPr="007C424B">
        <w:rPr>
          <w:szCs w:val="24"/>
        </w:rPr>
        <w:t>о</w:t>
      </w:r>
      <w:r w:rsidRPr="007C424B">
        <w:rPr>
          <w:szCs w:val="24"/>
        </w:rPr>
        <w:t xml:space="preserve">гий, которые основаны на </w:t>
      </w:r>
      <w:r w:rsidRPr="007C424B">
        <w:rPr>
          <w:bCs/>
          <w:iCs/>
          <w:szCs w:val="24"/>
        </w:rPr>
        <w:t>дифференциации требований</w:t>
      </w:r>
      <w:r w:rsidRPr="007C424B">
        <w:rPr>
          <w:szCs w:val="24"/>
        </w:rPr>
        <w:t xml:space="preserve"> к подготовке обучающихся.</w:t>
      </w:r>
    </w:p>
    <w:p w:rsidR="00B540EE" w:rsidRPr="007C424B" w:rsidRDefault="00086BF2" w:rsidP="007C424B">
      <w:pPr>
        <w:pStyle w:val="2"/>
        <w:spacing w:line="240" w:lineRule="auto"/>
        <w:rPr>
          <w:rStyle w:val="20"/>
          <w:sz w:val="24"/>
          <w:szCs w:val="24"/>
        </w:rPr>
      </w:pPr>
      <w:bookmarkStart w:id="21" w:name="_Toc405145648"/>
      <w:bookmarkStart w:id="22" w:name="_Toc406058977"/>
      <w:bookmarkStart w:id="23" w:name="_Toc409691626"/>
      <w:r w:rsidRPr="00773EE6">
        <w:rPr>
          <w:rStyle w:val="20"/>
          <w:b/>
          <w:sz w:val="24"/>
          <w:szCs w:val="24"/>
        </w:rPr>
        <w:t>1.2.3. Л</w:t>
      </w:r>
      <w:r w:rsidR="00B540EE" w:rsidRPr="00773EE6">
        <w:rPr>
          <w:rStyle w:val="20"/>
          <w:b/>
          <w:sz w:val="24"/>
          <w:szCs w:val="24"/>
        </w:rPr>
        <w:t xml:space="preserve">ичностные результаты освоения </w:t>
      </w:r>
      <w:bookmarkEnd w:id="21"/>
      <w:bookmarkEnd w:id="22"/>
      <w:bookmarkEnd w:id="23"/>
      <w:r w:rsidR="00743E62" w:rsidRPr="00773EE6">
        <w:rPr>
          <w:rStyle w:val="20"/>
          <w:b/>
          <w:sz w:val="24"/>
          <w:szCs w:val="24"/>
        </w:rPr>
        <w:t>основной образовательной программы</w:t>
      </w:r>
      <w:r w:rsidR="00755F9D" w:rsidRPr="007C424B">
        <w:rPr>
          <w:rStyle w:val="20"/>
          <w:sz w:val="24"/>
          <w:szCs w:val="24"/>
        </w:rPr>
        <w:t>:</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lastRenderedPageBreak/>
        <w:t>1. Российская гражданская идентичность (патриотизм, уважение к Отечеству, к прошл</w:t>
      </w:r>
      <w:r w:rsidRPr="007C424B">
        <w:rPr>
          <w:rStyle w:val="dash041e005f0431005f044b005f0447005f043d005f044b005f0439005f005fchar1char1"/>
        </w:rPr>
        <w:t>о</w:t>
      </w:r>
      <w:r w:rsidRPr="007C424B">
        <w:rPr>
          <w:rStyle w:val="dash041e005f0431005f044b005f0447005f043d005f044b005f0439005f005fchar1char1"/>
        </w:rPr>
        <w:t>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w:t>
      </w:r>
      <w:r w:rsidRPr="007C424B">
        <w:rPr>
          <w:rStyle w:val="dash041e005f0431005f044b005f0447005f043d005f044b005f0439005f005fchar1char1"/>
        </w:rPr>
        <w:t>ь</w:t>
      </w:r>
      <w:r w:rsidRPr="007C424B">
        <w:rPr>
          <w:rStyle w:val="dash041e005f0431005f044b005f0447005f043d005f044b005f0439005f005fchar1char1"/>
        </w:rPr>
        <w:t xml:space="preserve">зования русского языка и языков народов России, осознание и ощущение </w:t>
      </w:r>
      <w:r w:rsidR="00743E62" w:rsidRPr="007C424B">
        <w:rPr>
          <w:rStyle w:val="dash041e005f0431005f044b005f0447005f043d005f044b005f0439005f005fchar1char1"/>
        </w:rPr>
        <w:t xml:space="preserve">личностной </w:t>
      </w:r>
      <w:r w:rsidRPr="007C424B">
        <w:rPr>
          <w:rStyle w:val="dash041e005f0431005f044b005f0447005f043d005f044b005f0439005f005fchar1char1"/>
        </w:rPr>
        <w:t>с</w:t>
      </w:r>
      <w:r w:rsidRPr="007C424B">
        <w:rPr>
          <w:rStyle w:val="dash041e005f0431005f044b005f0447005f043d005f044b005f0439005f005fchar1char1"/>
        </w:rPr>
        <w:t>о</w:t>
      </w:r>
      <w:r w:rsidRPr="007C424B">
        <w:rPr>
          <w:rStyle w:val="dash041e005f0431005f044b005f0447005f043d005f044b005f0439005f005fchar1char1"/>
        </w:rPr>
        <w:t>причастности судьб</w:t>
      </w:r>
      <w:r w:rsidR="00743E62" w:rsidRPr="007C424B">
        <w:rPr>
          <w:rStyle w:val="dash041e005f0431005f044b005f0447005f043d005f044b005f0439005f005fchar1char1"/>
        </w:rPr>
        <w:t>е</w:t>
      </w:r>
      <w:r w:rsidRPr="007C424B">
        <w:rPr>
          <w:rStyle w:val="dash041e005f0431005f044b005f0447005f043d005f044b005f0439005f005fchar1char1"/>
        </w:rPr>
        <w:t xml:space="preserve"> российского народа). Осознание этнической принадлежности, знание и</w:t>
      </w:r>
      <w:r w:rsidRPr="007C424B">
        <w:rPr>
          <w:rStyle w:val="dash041e005f0431005f044b005f0447005f043d005f044b005f0439005f005fchar1char1"/>
        </w:rPr>
        <w:t>с</w:t>
      </w:r>
      <w:r w:rsidRPr="007C424B">
        <w:rPr>
          <w:rStyle w:val="dash041e005f0431005f044b005f0447005f043d005f044b005f0439005f005fchar1char1"/>
        </w:rPr>
        <w:t>тории, языка, культуры своего народа, своего края, основ культурного наследия народов Ро</w:t>
      </w:r>
      <w:r w:rsidRPr="007C424B">
        <w:rPr>
          <w:rStyle w:val="dash041e005f0431005f044b005f0447005f043d005f044b005f0439005f005fchar1char1"/>
        </w:rPr>
        <w:t>с</w:t>
      </w:r>
      <w:r w:rsidRPr="007C424B">
        <w:rPr>
          <w:rStyle w:val="dash041e005f0431005f044b005f0447005f043d005f044b005f0439005f005fchar1char1"/>
        </w:rPr>
        <w:t>сии и человечества (идентичность человека с российской многонациональной культурой, с</w:t>
      </w:r>
      <w:r w:rsidRPr="007C424B">
        <w:rPr>
          <w:rStyle w:val="dash041e005f0431005f044b005f0447005f043d005f044b005f0439005f005fchar1char1"/>
        </w:rPr>
        <w:t>о</w:t>
      </w:r>
      <w:r w:rsidRPr="007C424B">
        <w:rPr>
          <w:rStyle w:val="dash041e005f0431005f044b005f0447005f043d005f044b005f0439005f005fchar1char1"/>
        </w:rPr>
        <w:t>причастность истори</w:t>
      </w:r>
      <w:r w:rsidR="00743E62" w:rsidRPr="007C424B">
        <w:rPr>
          <w:rStyle w:val="dash041e005f0431005f044b005f0447005f043d005f044b005f0439005f005fchar1char1"/>
        </w:rPr>
        <w:t xml:space="preserve">и </w:t>
      </w:r>
      <w:r w:rsidRPr="007C424B">
        <w:rPr>
          <w:rStyle w:val="dash041e005f0431005f044b005f0447005f043d005f044b005f0439005f005fchar1char1"/>
        </w:rPr>
        <w:t>народов и государств, находившихся на территории современной Ро</w:t>
      </w:r>
      <w:r w:rsidRPr="007C424B">
        <w:rPr>
          <w:rStyle w:val="dash041e005f0431005f044b005f0447005f043d005f044b005f0439005f005fchar1char1"/>
        </w:rPr>
        <w:t>с</w:t>
      </w:r>
      <w:r w:rsidRPr="007C424B">
        <w:rPr>
          <w:rStyle w:val="dash041e005f0431005f044b005f0447005f043d005f044b005f0439005f005fchar1char1"/>
        </w:rPr>
        <w:t>сии); интериоризация гуманистических, демократических и традиционных ценностей многон</w:t>
      </w:r>
      <w:r w:rsidRPr="007C424B">
        <w:rPr>
          <w:rStyle w:val="dash041e005f0431005f044b005f0447005f043d005f044b005f0439005f005fchar1char1"/>
        </w:rPr>
        <w:t>а</w:t>
      </w:r>
      <w:r w:rsidRPr="007C424B">
        <w:rPr>
          <w:rStyle w:val="dash041e005f0431005f044b005f0447005f043d005f044b005f0439005f005fchar1char1"/>
        </w:rPr>
        <w:t>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2. Готовность и способность обучающихся к саморазвитию и самообразованию на осн</w:t>
      </w:r>
      <w:r w:rsidRPr="007C424B">
        <w:rPr>
          <w:rStyle w:val="dash041e005f0431005f044b005f0447005f043d005f044b005f0439005f005fchar1char1"/>
        </w:rPr>
        <w:t>о</w:t>
      </w:r>
      <w:r w:rsidRPr="007C424B">
        <w:rPr>
          <w:rStyle w:val="dash041e005f0431005f044b005f0447005f043d005f044b005f0439005f005fchar1char1"/>
        </w:rPr>
        <w:t>ве мотивации к обучению и познанию; готовность и способность осознанному выбору и п</w:t>
      </w:r>
      <w:r w:rsidRPr="007C424B">
        <w:rPr>
          <w:rStyle w:val="dash041e005f0431005f044b005f0447005f043d005f044b005f0439005f005fchar1char1"/>
        </w:rPr>
        <w:t>о</w:t>
      </w:r>
      <w:r w:rsidRPr="007C424B">
        <w:rPr>
          <w:rStyle w:val="dash041e005f0431005f044b005f0447005f043d005f044b005f0439005f005fchar1char1"/>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w:t>
      </w:r>
      <w:r w:rsidRPr="007C424B">
        <w:rPr>
          <w:rStyle w:val="dash041e005f0431005f044b005f0447005f043d005f044b005f0439005f005fchar1char1"/>
        </w:rPr>
        <w:t>е</w:t>
      </w:r>
      <w:r w:rsidRPr="007C424B">
        <w:rPr>
          <w:rStyle w:val="dash041e005f0431005f044b005f0447005f043d005f044b005f0439005f005fchar1char1"/>
        </w:rPr>
        <w:t>сов.</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3. Развитое моральное сознание и компетентность в решении моральных проблем на о</w:t>
      </w:r>
      <w:r w:rsidRPr="007C424B">
        <w:rPr>
          <w:rStyle w:val="dash041e005f0431005f044b005f0447005f043d005f044b005f0439005f005fchar1char1"/>
        </w:rPr>
        <w:t>с</w:t>
      </w:r>
      <w:r w:rsidRPr="007C424B">
        <w:rPr>
          <w:rStyle w:val="dash041e005f0431005f044b005f0447005f043d005f044b005f0439005f005fchar1char1"/>
        </w:rPr>
        <w:t>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w:t>
      </w:r>
      <w:r w:rsidRPr="007C424B">
        <w:rPr>
          <w:rStyle w:val="dash041e005f0431005f044b005f0447005f043d005f044b005f0439005f005fchar1char1"/>
        </w:rPr>
        <w:t>н</w:t>
      </w:r>
      <w:r w:rsidRPr="007C424B">
        <w:rPr>
          <w:rStyle w:val="dash041e005f0431005f044b005f0447005f043d005f044b005f0439005f005fchar1char1"/>
        </w:rPr>
        <w:t>ному самосовершенствованию; веротерпимость, уважительное отношение к религиозным чу</w:t>
      </w:r>
      <w:r w:rsidRPr="007C424B">
        <w:rPr>
          <w:rStyle w:val="dash041e005f0431005f044b005f0447005f043d005f044b005f0439005f005fchar1char1"/>
        </w:rPr>
        <w:t>в</w:t>
      </w:r>
      <w:r w:rsidRPr="007C424B">
        <w:rPr>
          <w:rStyle w:val="dash041e005f0431005f044b005f0447005f043d005f044b005f0439005f005fchar1char1"/>
        </w:rPr>
        <w:t xml:space="preserve">ствам, взглядам людей или их отсутствию; </w:t>
      </w:r>
      <w:proofErr w:type="gramStart"/>
      <w:r w:rsidRPr="007C424B">
        <w:rPr>
          <w:rStyle w:val="dash041e005f0431005f044b005f0447005f043d005f044b005f0439005f005fchar1char1"/>
        </w:rPr>
        <w:t>знание основных норм морали, нравственных, д</w:t>
      </w:r>
      <w:r w:rsidRPr="007C424B">
        <w:rPr>
          <w:rStyle w:val="dash041e005f0431005f044b005f0447005f043d005f044b005f0439005f005fchar1char1"/>
        </w:rPr>
        <w:t>у</w:t>
      </w:r>
      <w:r w:rsidRPr="007C424B">
        <w:rPr>
          <w:rStyle w:val="dash041e005f0431005f044b005f0447005f043d005f044b005f0439005f005fchar1char1"/>
        </w:rPr>
        <w:t>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w:t>
      </w:r>
      <w:r w:rsidRPr="007C424B">
        <w:rPr>
          <w:rStyle w:val="dash041e005f0431005f044b005f0447005f043d005f044b005f0439005f005fchar1char1"/>
        </w:rPr>
        <w:t>и</w:t>
      </w:r>
      <w:r w:rsidRPr="007C424B">
        <w:rPr>
          <w:rStyle w:val="dash041e005f0431005f044b005f0447005f043d005f044b005f0439005f005fchar1char1"/>
        </w:rPr>
        <w:t>гий, их роли в развитии культуры и истории России и человечества, в становлении гражданск</w:t>
      </w:r>
      <w:r w:rsidRPr="007C424B">
        <w:rPr>
          <w:rStyle w:val="dash041e005f0431005f044b005f0447005f043d005f044b005f0439005f005fchar1char1"/>
        </w:rPr>
        <w:t>о</w:t>
      </w:r>
      <w:r w:rsidRPr="007C424B">
        <w:rPr>
          <w:rStyle w:val="dash041e005f0431005f044b005f0447005f043d005f044b005f0439005f005fchar1char1"/>
        </w:rPr>
        <w:t>го общества и российской государственности;</w:t>
      </w:r>
      <w:proofErr w:type="gramEnd"/>
      <w:r w:rsidRPr="007C424B">
        <w:rPr>
          <w:rStyle w:val="dash041e005f0431005f044b005f0447005f043d005f044b005f0439005f005fchar1char1"/>
        </w:rPr>
        <w:t xml:space="preserve"> понимание значения нравственности, веры и р</w:t>
      </w:r>
      <w:r w:rsidRPr="007C424B">
        <w:rPr>
          <w:rStyle w:val="dash041e005f0431005f044b005f0447005f043d005f044b005f0439005f005fchar1char1"/>
        </w:rPr>
        <w:t>е</w:t>
      </w:r>
      <w:r w:rsidRPr="007C424B">
        <w:rPr>
          <w:rStyle w:val="dash041e005f0431005f044b005f0447005f043d005f044b005f0439005f005fchar1char1"/>
        </w:rPr>
        <w:t>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w:t>
      </w:r>
      <w:r w:rsidRPr="007C424B">
        <w:rPr>
          <w:rStyle w:val="dash041e005f0431005f044b005f0447005f043d005f044b005f0439005f005fchar1char1"/>
        </w:rPr>
        <w:t>у</w:t>
      </w:r>
      <w:r w:rsidRPr="007C424B">
        <w:rPr>
          <w:rStyle w:val="dash041e005f0431005f044b005f0447005f043d005f044b005f0439005f005fchar1char1"/>
        </w:rPr>
        <w:t>де. Осознание значения семьи в жизни человека и общества, принятие ценности семейной жи</w:t>
      </w:r>
      <w:r w:rsidRPr="007C424B">
        <w:rPr>
          <w:rStyle w:val="dash041e005f0431005f044b005f0447005f043d005f044b005f0439005f005fchar1char1"/>
        </w:rPr>
        <w:t>з</w:t>
      </w:r>
      <w:r w:rsidRPr="007C424B">
        <w:rPr>
          <w:rStyle w:val="dash041e005f0431005f044b005f0447005f043d005f044b005f0439005f005fchar1char1"/>
        </w:rPr>
        <w:t>ни, уважительное и заботливое отношение к членам своей семьи.</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4</w:t>
      </w:r>
      <w:r w:rsidR="00B540EE" w:rsidRPr="007C424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5</w:t>
      </w:r>
      <w:r w:rsidR="00B540EE" w:rsidRPr="007C424B">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00B540EE" w:rsidRPr="007C424B">
        <w:rPr>
          <w:rStyle w:val="dash041e005f0431005f044b005f0447005f043d005f044b005f0439005f005fchar1char1"/>
        </w:rPr>
        <w:t>б</w:t>
      </w:r>
      <w:r w:rsidR="00B540EE" w:rsidRPr="007C424B">
        <w:rPr>
          <w:rStyle w:val="dash041e005f0431005f044b005f0447005f043d005f044b005f0439005f005fchar1char1"/>
        </w:rPr>
        <w:t>ность вести диалог с другими людьми и достигать в нем взаимопонимания (идентификация с</w:t>
      </w:r>
      <w:r w:rsidR="00B540EE" w:rsidRPr="007C424B">
        <w:rPr>
          <w:rStyle w:val="dash041e005f0431005f044b005f0447005f043d005f044b005f0439005f005fchar1char1"/>
        </w:rPr>
        <w:t>е</w:t>
      </w:r>
      <w:r w:rsidR="00B540EE" w:rsidRPr="007C424B">
        <w:rPr>
          <w:rStyle w:val="dash041e005f0431005f044b005f0447005f043d005f044b005f0439005f005fchar1char1"/>
        </w:rPr>
        <w:t xml:space="preserve">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424B">
        <w:rPr>
          <w:rStyle w:val="dash041e005f0431005f044b005f0447005f043d005f044b005f0439005f005fchar1char1"/>
        </w:rPr>
        <w:t>6</w:t>
      </w:r>
      <w:r w:rsidR="00B540EE" w:rsidRPr="007C424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7C424B">
        <w:rPr>
          <w:rStyle w:val="dash041e005f0431005f044b005f0447005f043d005f044b005f0439005f005fchar1char1"/>
        </w:rPr>
        <w:t>Участие в школьном самоуправл</w:t>
      </w:r>
      <w:r w:rsidR="00B540EE" w:rsidRPr="007C424B">
        <w:rPr>
          <w:rStyle w:val="dash041e005f0431005f044b005f0447005f043d005f044b005f0439005f005fchar1char1"/>
        </w:rPr>
        <w:t>е</w:t>
      </w:r>
      <w:r w:rsidR="00B540EE" w:rsidRPr="007C424B">
        <w:rPr>
          <w:rStyle w:val="dash041e005f0431005f044b005f0447005f043d005f044b005f0439005f005fchar1char1"/>
        </w:rPr>
        <w:t>нии и общественной жизни в пределах возрастных компетенций с учетом региональных, этн</w:t>
      </w:r>
      <w:r w:rsidR="00B540EE" w:rsidRPr="007C424B">
        <w:rPr>
          <w:rStyle w:val="dash041e005f0431005f044b005f0447005f043d005f044b005f0439005f005fchar1char1"/>
        </w:rPr>
        <w:t>о</w:t>
      </w:r>
      <w:r w:rsidR="00B540EE" w:rsidRPr="007C424B">
        <w:rPr>
          <w:rStyle w:val="dash041e005f0431005f044b005f0447005f043d005f044b005f0439005f005fchar1char1"/>
        </w:rPr>
        <w:t>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w:t>
      </w:r>
      <w:r w:rsidR="00B540EE" w:rsidRPr="007C424B">
        <w:rPr>
          <w:rStyle w:val="dash041e005f0431005f044b005f0447005f043d005f044b005f0439005f005fchar1char1"/>
        </w:rPr>
        <w:t>в</w:t>
      </w:r>
      <w:r w:rsidR="00B540EE" w:rsidRPr="007C424B">
        <w:rPr>
          <w:rStyle w:val="dash041e005f0431005f044b005f0447005f043d005f044b005f0439005f005fchar1char1"/>
        </w:rPr>
        <w:t xml:space="preserve">ность </w:t>
      </w:r>
      <w:r w:rsidR="00A0642E" w:rsidRPr="007C424B">
        <w:rPr>
          <w:rStyle w:val="dash041e005f0431005f044b005f0447005f043d005f044b005f0439005f005fchar1char1"/>
        </w:rPr>
        <w:t xml:space="preserve">участвовать </w:t>
      </w:r>
      <w:r w:rsidR="00B540EE" w:rsidRPr="007C424B">
        <w:rPr>
          <w:rStyle w:val="dash041e005f0431005f044b005f0447005f043d005f044b005f0439005f005fchar1char1"/>
        </w:rPr>
        <w:t>в жизнедеятельности подросткового общественного объединения, проду</w:t>
      </w:r>
      <w:r w:rsidR="00B540EE" w:rsidRPr="007C424B">
        <w:rPr>
          <w:rStyle w:val="dash041e005f0431005f044b005f0447005f043d005f044b005f0439005f005fchar1char1"/>
        </w:rPr>
        <w:t>к</w:t>
      </w:r>
      <w:r w:rsidR="00B540EE" w:rsidRPr="007C424B">
        <w:rPr>
          <w:rStyle w:val="dash041e005f0431005f044b005f0447005f043d005f044b005f0439005f005fchar1char1"/>
        </w:rPr>
        <w:t xml:space="preserve">тивно </w:t>
      </w:r>
      <w:r w:rsidR="00A0642E" w:rsidRPr="007C424B">
        <w:rPr>
          <w:rStyle w:val="dash041e005f0431005f044b005f0447005f043d005f044b005f0439005f005fchar1char1"/>
        </w:rPr>
        <w:t xml:space="preserve">взаимодействующего </w:t>
      </w:r>
      <w:r w:rsidR="00B540EE" w:rsidRPr="007C424B">
        <w:rPr>
          <w:rStyle w:val="dash041e005f0431005f044b005f0447005f043d005f044b005f0439005f005fchar1char1"/>
        </w:rPr>
        <w:t>с социальной средой и социальными институтами</w:t>
      </w:r>
      <w:r w:rsidR="00D61201" w:rsidRPr="007C424B">
        <w:rPr>
          <w:rStyle w:val="dash041e005f0431005f044b005f0447005f043d005f044b005f0439005f005fchar1char1"/>
        </w:rPr>
        <w:t>;</w:t>
      </w:r>
      <w:proofErr w:type="gramEnd"/>
      <w:r w:rsidR="00B540EE" w:rsidRPr="007C424B">
        <w:rPr>
          <w:rStyle w:val="dash041e005f0431005f044b005f0447005f043d005f044b005f0439005f005fchar1char1"/>
        </w:rPr>
        <w:t xml:space="preserve"> </w:t>
      </w:r>
      <w:proofErr w:type="gramStart"/>
      <w:r w:rsidR="00B540EE" w:rsidRPr="007C424B">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w:t>
      </w:r>
      <w:r w:rsidR="00B540EE" w:rsidRPr="007C424B">
        <w:rPr>
          <w:rStyle w:val="dash041e005f0431005f044b005f0447005f043d005f044b005f0439005f005fchar1char1"/>
        </w:rPr>
        <w:t>а</w:t>
      </w:r>
      <w:r w:rsidR="00B540EE" w:rsidRPr="007C424B">
        <w:rPr>
          <w:rStyle w:val="dash041e005f0431005f044b005f0447005f043d005f044b005f0439005f005fchar1char1"/>
        </w:rPr>
        <w:t>низаторской деятельности; интериоризация ценностей созидательного отношения к окружа</w:t>
      </w:r>
      <w:r w:rsidR="00B540EE" w:rsidRPr="007C424B">
        <w:rPr>
          <w:rStyle w:val="dash041e005f0431005f044b005f0447005f043d005f044b005f0439005f005fchar1char1"/>
        </w:rPr>
        <w:t>ю</w:t>
      </w:r>
      <w:r w:rsidR="00B540EE" w:rsidRPr="007C424B">
        <w:rPr>
          <w:rStyle w:val="dash041e005f0431005f044b005f0447005f043d005f044b005f0439005f005fchar1char1"/>
        </w:rPr>
        <w:t>щей действительности, ценностей социального творчества, ценности продуктивной организ</w:t>
      </w:r>
      <w:r w:rsidR="00B540EE" w:rsidRPr="007C424B">
        <w:rPr>
          <w:rStyle w:val="dash041e005f0431005f044b005f0447005f043d005f044b005f0439005f005fchar1char1"/>
        </w:rPr>
        <w:t>а</w:t>
      </w:r>
      <w:r w:rsidR="00B540EE" w:rsidRPr="007C424B">
        <w:rPr>
          <w:rStyle w:val="dash041e005f0431005f044b005f0447005f043d005f044b005f0439005f005fchar1char1"/>
        </w:rPr>
        <w:t>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w:t>
      </w:r>
      <w:r w:rsidR="00B540EE" w:rsidRPr="007C424B">
        <w:rPr>
          <w:rStyle w:val="dash041e005f0431005f044b005f0447005f043d005f044b005f0439005f005fchar1char1"/>
        </w:rPr>
        <w:t>е</w:t>
      </w:r>
      <w:r w:rsidR="00B540EE" w:rsidRPr="007C424B">
        <w:rPr>
          <w:rStyle w:val="dash041e005f0431005f044b005f0447005f043d005f044b005f0439005f005fchar1char1"/>
        </w:rPr>
        <w:t>ализации собственного лидерского потенциала).</w:t>
      </w:r>
      <w:proofErr w:type="gramEnd"/>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lastRenderedPageBreak/>
        <w:t>7</w:t>
      </w:r>
      <w:r w:rsidR="00B540EE" w:rsidRPr="007C424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8</w:t>
      </w:r>
      <w:r w:rsidR="00B540EE" w:rsidRPr="007C424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w:t>
      </w:r>
      <w:r w:rsidR="00B540EE" w:rsidRPr="007C424B">
        <w:rPr>
          <w:rStyle w:val="dash041e005f0431005f044b005f0447005f043d005f044b005f0439005f005fchar1char1"/>
        </w:rPr>
        <w:t>у</w:t>
      </w:r>
      <w:r w:rsidR="00B540EE" w:rsidRPr="007C424B">
        <w:rPr>
          <w:rStyle w:val="dash041e005f0431005f044b005f0447005f043d005f044b005f0439005f005fchar1char1"/>
        </w:rPr>
        <w:t>дожественные произведения, отражающие разные этнокультурные традиции; сформирова</w:t>
      </w:r>
      <w:r w:rsidR="00B540EE" w:rsidRPr="007C424B">
        <w:rPr>
          <w:rStyle w:val="dash041e005f0431005f044b005f0447005f043d005f044b005f0439005f005fchar1char1"/>
        </w:rPr>
        <w:t>н</w:t>
      </w:r>
      <w:r w:rsidR="00B540EE" w:rsidRPr="007C424B">
        <w:rPr>
          <w:rStyle w:val="dash041e005f0431005f044b005f0447005f043d005f044b005f0439005f005fchar1char1"/>
        </w:rPr>
        <w:t>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эмоци</w:t>
      </w:r>
      <w:r w:rsidR="00B540EE" w:rsidRPr="007C424B">
        <w:rPr>
          <w:rStyle w:val="dash041e005f0431005f044b005f0447005f043d005f044b005f0439005f005fchar1char1"/>
        </w:rPr>
        <w:t>о</w:t>
      </w:r>
      <w:r w:rsidR="00B540EE" w:rsidRPr="007C424B">
        <w:rPr>
          <w:rStyle w:val="dash041e005f0431005f044b005f0447005f043d005f044b005f0439005f005fchar1char1"/>
        </w:rPr>
        <w:t>нально-ценностно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видени</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7C424B">
        <w:rPr>
          <w:rStyle w:val="dash041e005f0431005f044b005f0447005f043d005f044b005f0439005f005fchar1char1"/>
        </w:rPr>
        <w:t>выраженной</w:t>
      </w:r>
      <w:proofErr w:type="gramEnd"/>
      <w:r w:rsidR="00B540EE" w:rsidRPr="007C424B">
        <w:rPr>
          <w:rStyle w:val="dash041e005f0431005f044b005f0447005f043d005f044b005f0439005f005fchar1char1"/>
        </w:rPr>
        <w:t xml:space="preserve"> в том числе в поним</w:t>
      </w:r>
      <w:r w:rsidR="00B540EE" w:rsidRPr="007C424B">
        <w:rPr>
          <w:rStyle w:val="dash041e005f0431005f044b005f0447005f043d005f044b005f0439005f005fchar1char1"/>
        </w:rPr>
        <w:t>а</w:t>
      </w:r>
      <w:r w:rsidR="00B540EE" w:rsidRPr="007C424B">
        <w:rPr>
          <w:rStyle w:val="dash041e005f0431005f044b005f0447005f043d005f044b005f0439005f005fchar1char1"/>
        </w:rPr>
        <w:t>нии красоты человека; потребность в общении с художественными произведениями, сформ</w:t>
      </w:r>
      <w:r w:rsidR="00B540EE" w:rsidRPr="007C424B">
        <w:rPr>
          <w:rStyle w:val="dash041e005f0431005f044b005f0447005f043d005f044b005f0439005f005fchar1char1"/>
        </w:rPr>
        <w:t>и</w:t>
      </w:r>
      <w:r w:rsidR="00B540EE" w:rsidRPr="007C424B">
        <w:rPr>
          <w:rStyle w:val="dash041e005f0431005f044b005f0447005f043d005f044b005f0439005f005fchar1char1"/>
        </w:rPr>
        <w:t>рованность активного отношения к традициям художественной культуры как смысловой, эст</w:t>
      </w:r>
      <w:r w:rsidR="00B540EE" w:rsidRPr="007C424B">
        <w:rPr>
          <w:rStyle w:val="dash041e005f0431005f044b005f0447005f043d005f044b005f0439005f005fchar1char1"/>
        </w:rPr>
        <w:t>е</w:t>
      </w:r>
      <w:r w:rsidR="00B540EE" w:rsidRPr="007C424B">
        <w:rPr>
          <w:rStyle w:val="dash041e005f0431005f044b005f0447005f043d005f044b005f0439005f005fchar1char1"/>
        </w:rPr>
        <w:t>тической и личностно-значимой ценности).</w:t>
      </w:r>
    </w:p>
    <w:p w:rsidR="00B540EE" w:rsidRPr="007C424B" w:rsidRDefault="00A34B02" w:rsidP="007C424B">
      <w:pPr>
        <w:jc w:val="both"/>
        <w:rPr>
          <w:szCs w:val="24"/>
        </w:rPr>
      </w:pPr>
      <w:r w:rsidRPr="007C424B">
        <w:rPr>
          <w:rStyle w:val="dash041e005f0431005f044b005f0447005f043d005f044b005f0439005f005fchar1char1"/>
        </w:rPr>
        <w:t>9</w:t>
      </w:r>
      <w:r w:rsidR="00B540EE" w:rsidRPr="007C424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w:t>
      </w:r>
      <w:r w:rsidR="00B540EE" w:rsidRPr="007C424B">
        <w:rPr>
          <w:rStyle w:val="dash041e005f0431005f044b005f0447005f043d005f044b005f0439005f005fchar1char1"/>
        </w:rPr>
        <w:t>в</w:t>
      </w:r>
      <w:r w:rsidR="00B540EE" w:rsidRPr="007C424B">
        <w:rPr>
          <w:rStyle w:val="dash041e005f0431005f044b005f0447005f043d005f044b005f0439005f005fchar1char1"/>
        </w:rPr>
        <w:t>но-оценочной и практической деятельности в жизненных ситуациях (готовность к исследов</w:t>
      </w:r>
      <w:r w:rsidR="00B540EE" w:rsidRPr="007C424B">
        <w:rPr>
          <w:rStyle w:val="dash041e005f0431005f044b005f0447005f043d005f044b005f0439005f005fchar1char1"/>
        </w:rPr>
        <w:t>а</w:t>
      </w:r>
      <w:r w:rsidR="00B540EE" w:rsidRPr="007C424B">
        <w:rPr>
          <w:rStyle w:val="dash041e005f0431005f044b005f0447005f043d005f044b005f0439005f005fchar1char1"/>
        </w:rPr>
        <w:t>нию природы, к занятиям сельскохозяйственным трудом, к художественно-эстетическому о</w:t>
      </w:r>
      <w:r w:rsidR="00B540EE" w:rsidRPr="007C424B">
        <w:rPr>
          <w:rStyle w:val="dash041e005f0431005f044b005f0447005f043d005f044b005f0439005f005fchar1char1"/>
        </w:rPr>
        <w:t>т</w:t>
      </w:r>
      <w:r w:rsidR="00B540EE" w:rsidRPr="007C424B">
        <w:rPr>
          <w:rStyle w:val="dash041e005f0431005f044b005f0447005f043d005f044b005f0439005f005fchar1char1"/>
        </w:rPr>
        <w:t>ражению природы, к занятиям туризмом, в том числе экотуризмом, к осуществлению природ</w:t>
      </w:r>
      <w:r w:rsidR="00B540EE" w:rsidRPr="007C424B">
        <w:rPr>
          <w:rStyle w:val="dash041e005f0431005f044b005f0447005f043d005f044b005f0439005f005fchar1char1"/>
        </w:rPr>
        <w:t>о</w:t>
      </w:r>
      <w:r w:rsidR="00B540EE" w:rsidRPr="007C424B">
        <w:rPr>
          <w:rStyle w:val="dash041e005f0431005f044b005f0447005f043d005f044b005f0439005f005fchar1char1"/>
        </w:rPr>
        <w:t>охранной деятельности).</w:t>
      </w:r>
    </w:p>
    <w:p w:rsidR="00B540EE" w:rsidRPr="007C424B" w:rsidRDefault="00B540EE" w:rsidP="007C424B">
      <w:pPr>
        <w:jc w:val="both"/>
        <w:rPr>
          <w:b/>
          <w:szCs w:val="24"/>
        </w:rPr>
      </w:pPr>
    </w:p>
    <w:p w:rsidR="00104104" w:rsidRPr="007C424B" w:rsidRDefault="006F777F" w:rsidP="007C424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C424B">
        <w:rPr>
          <w:sz w:val="24"/>
          <w:szCs w:val="24"/>
        </w:rPr>
        <w:t>1.2.</w:t>
      </w:r>
      <w:r w:rsidR="00CB234B" w:rsidRPr="007C424B">
        <w:rPr>
          <w:sz w:val="24"/>
          <w:szCs w:val="24"/>
        </w:rPr>
        <w:t>4</w:t>
      </w:r>
      <w:r w:rsidR="00086BF2" w:rsidRPr="007C424B">
        <w:rPr>
          <w:sz w:val="24"/>
          <w:szCs w:val="24"/>
        </w:rPr>
        <w:t>. М</w:t>
      </w:r>
      <w:r w:rsidR="00B540EE" w:rsidRPr="007C424B">
        <w:rPr>
          <w:sz w:val="24"/>
          <w:szCs w:val="24"/>
        </w:rPr>
        <w:t>етапредметные результаты освоения ООП</w:t>
      </w:r>
      <w:bookmarkEnd w:id="24"/>
      <w:bookmarkEnd w:id="25"/>
      <w:bookmarkEnd w:id="26"/>
      <w:bookmarkEnd w:id="27"/>
      <w:bookmarkEnd w:id="28"/>
    </w:p>
    <w:p w:rsidR="009B5292" w:rsidRPr="007C424B" w:rsidRDefault="00525B70" w:rsidP="007C424B">
      <w:pPr>
        <w:jc w:val="both"/>
        <w:rPr>
          <w:b/>
          <w:i/>
          <w:szCs w:val="24"/>
        </w:rPr>
      </w:pPr>
      <w:r w:rsidRPr="007C424B">
        <w:rPr>
          <w:rFonts w:ascii="Times" w:hAnsi="Times"/>
          <w:szCs w:val="24"/>
        </w:rPr>
        <w:t xml:space="preserve">Метапредметные </w:t>
      </w:r>
      <w:r w:rsidR="009B5292" w:rsidRPr="007C424B">
        <w:rPr>
          <w:rFonts w:ascii="Times" w:hAnsi="Times"/>
          <w:szCs w:val="24"/>
        </w:rPr>
        <w:t xml:space="preserve">результаты, </w:t>
      </w:r>
      <w:r w:rsidRPr="007C424B">
        <w:rPr>
          <w:rFonts w:ascii="Times" w:hAnsi="Times" w:cs="Helvetica"/>
          <w:color w:val="000000"/>
          <w:szCs w:val="24"/>
          <w:lang w:eastAsia="ru-RU"/>
        </w:rPr>
        <w:t xml:space="preserve">включают освоенные </w:t>
      </w:r>
      <w:proofErr w:type="gramStart"/>
      <w:r w:rsidR="009B5292" w:rsidRPr="007C424B">
        <w:rPr>
          <w:rFonts w:ascii="Times" w:hAnsi="Times" w:cs="Helvetica"/>
          <w:color w:val="000000"/>
          <w:szCs w:val="24"/>
          <w:lang w:eastAsia="ru-RU"/>
        </w:rPr>
        <w:t>обучающимися</w:t>
      </w:r>
      <w:proofErr w:type="gramEnd"/>
      <w:r w:rsidR="009B5292" w:rsidRPr="007C424B">
        <w:rPr>
          <w:rFonts w:ascii="Times" w:hAnsi="Times" w:cs="Helvetica"/>
          <w:color w:val="000000"/>
          <w:szCs w:val="24"/>
          <w:lang w:eastAsia="ru-RU"/>
        </w:rPr>
        <w:t xml:space="preserve"> межпредметные п</w:t>
      </w:r>
      <w:r w:rsidR="009B5292" w:rsidRPr="007C424B">
        <w:rPr>
          <w:rFonts w:ascii="Times" w:hAnsi="Times" w:cs="Helvetica"/>
          <w:color w:val="000000"/>
          <w:szCs w:val="24"/>
          <w:lang w:eastAsia="ru-RU"/>
        </w:rPr>
        <w:t>о</w:t>
      </w:r>
      <w:r w:rsidR="009B5292" w:rsidRPr="007C424B">
        <w:rPr>
          <w:rFonts w:ascii="Times" w:hAnsi="Times" w:cs="Helvetica"/>
          <w:color w:val="000000"/>
          <w:szCs w:val="24"/>
          <w:lang w:eastAsia="ru-RU"/>
        </w:rPr>
        <w:t>нятия и универсальные учебные действия (регулятивные, познавательные,</w:t>
      </w:r>
      <w:r w:rsidR="009B5292" w:rsidRPr="007C424B">
        <w:rPr>
          <w:rFonts w:ascii="Times" w:hAnsi="Times" w:cs="Helvetica"/>
          <w:color w:val="000000"/>
          <w:szCs w:val="24"/>
          <w:lang w:eastAsia="ru-RU"/>
        </w:rPr>
        <w:tab/>
        <w:t>коммуникативные)</w:t>
      </w:r>
      <w:r w:rsidRPr="007C424B">
        <w:rPr>
          <w:color w:val="000000"/>
          <w:szCs w:val="24"/>
          <w:lang w:eastAsia="ru-RU"/>
        </w:rPr>
        <w:t>.</w:t>
      </w:r>
    </w:p>
    <w:p w:rsidR="009B5292" w:rsidRPr="007C424B" w:rsidRDefault="009B5292" w:rsidP="007C424B">
      <w:pPr>
        <w:jc w:val="both"/>
        <w:rPr>
          <w:b/>
          <w:szCs w:val="24"/>
        </w:rPr>
      </w:pPr>
      <w:r w:rsidRPr="007C424B">
        <w:rPr>
          <w:b/>
          <w:szCs w:val="24"/>
        </w:rPr>
        <w:t>Межпредметные понятия</w:t>
      </w:r>
    </w:p>
    <w:p w:rsidR="009B5292" w:rsidRPr="007C424B" w:rsidRDefault="009B5292" w:rsidP="007C424B">
      <w:pPr>
        <w:jc w:val="both"/>
        <w:rPr>
          <w:rFonts w:eastAsia="Times New Roman"/>
          <w:szCs w:val="24"/>
        </w:rPr>
      </w:pPr>
      <w:r w:rsidRPr="007C424B">
        <w:rPr>
          <w:szCs w:val="24"/>
        </w:rPr>
        <w:t>Условием формирования межпредметных понятий</w:t>
      </w:r>
      <w:r w:rsidR="00900E75" w:rsidRPr="007C424B">
        <w:rPr>
          <w:szCs w:val="24"/>
        </w:rPr>
        <w:t xml:space="preserve">, </w:t>
      </w:r>
      <w:proofErr w:type="gramStart"/>
      <w:r w:rsidR="00900E75" w:rsidRPr="007C424B">
        <w:rPr>
          <w:szCs w:val="24"/>
        </w:rPr>
        <w:t>например</w:t>
      </w:r>
      <w:proofErr w:type="gramEnd"/>
      <w:r w:rsidR="00900E75" w:rsidRPr="007C424B">
        <w:rPr>
          <w:szCs w:val="24"/>
        </w:rPr>
        <w:t xml:space="preserve"> таких как система, </w:t>
      </w:r>
      <w:r w:rsidR="00CE4A6B" w:rsidRPr="007C424B">
        <w:rPr>
          <w:rFonts w:eastAsia="Times New Roman"/>
          <w:color w:val="222222"/>
          <w:szCs w:val="24"/>
          <w:shd w:val="clear" w:color="auto" w:fill="FFFFFF"/>
        </w:rPr>
        <w:t>факт, закономерность, феномен, анализ, синтез</w:t>
      </w:r>
      <w:r w:rsidR="00CE4A6B" w:rsidRPr="007C424B">
        <w:rPr>
          <w:rFonts w:eastAsia="Times New Roman"/>
          <w:szCs w:val="24"/>
        </w:rPr>
        <w:t xml:space="preserve"> </w:t>
      </w:r>
      <w:r w:rsidRPr="007C424B">
        <w:rPr>
          <w:szCs w:val="24"/>
        </w:rPr>
        <w:t>является овладение обучающимися основами чит</w:t>
      </w:r>
      <w:r w:rsidRPr="007C424B">
        <w:rPr>
          <w:szCs w:val="24"/>
        </w:rPr>
        <w:t>а</w:t>
      </w:r>
      <w:r w:rsidRPr="007C424B">
        <w:rPr>
          <w:szCs w:val="24"/>
        </w:rPr>
        <w:t>тельской компетенци</w:t>
      </w:r>
      <w:r w:rsidR="00277366" w:rsidRPr="007C424B">
        <w:rPr>
          <w:szCs w:val="24"/>
        </w:rPr>
        <w:t>и</w:t>
      </w:r>
      <w:r w:rsidRPr="007C424B">
        <w:rPr>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w:t>
      </w:r>
      <w:r w:rsidRPr="007C424B">
        <w:rPr>
          <w:szCs w:val="24"/>
        </w:rPr>
        <w:t>а</w:t>
      </w:r>
      <w:r w:rsidRPr="007C424B">
        <w:rPr>
          <w:szCs w:val="24"/>
        </w:rPr>
        <w:t xml:space="preserve">нию и развитию </w:t>
      </w:r>
      <w:r w:rsidRPr="007C424B">
        <w:rPr>
          <w:b/>
          <w:szCs w:val="24"/>
        </w:rPr>
        <w:t>основ читательской компетенции</w:t>
      </w:r>
      <w:r w:rsidRPr="007C424B">
        <w:rPr>
          <w:szCs w:val="24"/>
        </w:rPr>
        <w:t>. Обучающиеся овладеют чтением как средством осуществления своих дальнейших планов: продолжения образования и самообраз</w:t>
      </w:r>
      <w:r w:rsidRPr="007C424B">
        <w:rPr>
          <w:szCs w:val="24"/>
        </w:rPr>
        <w:t>о</w:t>
      </w:r>
      <w:r w:rsidRPr="007C424B">
        <w:rPr>
          <w:szCs w:val="24"/>
        </w:rPr>
        <w:t>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w:t>
      </w:r>
      <w:r w:rsidRPr="007C424B">
        <w:rPr>
          <w:szCs w:val="24"/>
        </w:rPr>
        <w:t>у</w:t>
      </w:r>
      <w:r w:rsidRPr="007C424B">
        <w:rPr>
          <w:szCs w:val="24"/>
        </w:rPr>
        <w:t>щего».</w:t>
      </w:r>
    </w:p>
    <w:p w:rsidR="009B5292" w:rsidRPr="007C424B" w:rsidRDefault="009B5292" w:rsidP="007C424B">
      <w:pPr>
        <w:jc w:val="both"/>
        <w:rPr>
          <w:i/>
          <w:szCs w:val="24"/>
        </w:rPr>
      </w:pPr>
      <w:r w:rsidRPr="007C424B">
        <w:rPr>
          <w:szCs w:val="24"/>
        </w:rPr>
        <w:t>При изучении учебных предметов обучающиеся усовершенствуют приобретённые на перво</w:t>
      </w:r>
      <w:r w:rsidR="00F91F55" w:rsidRPr="007C424B">
        <w:rPr>
          <w:szCs w:val="24"/>
        </w:rPr>
        <w:t>м</w:t>
      </w:r>
      <w:r w:rsidRPr="007C424B">
        <w:rPr>
          <w:szCs w:val="24"/>
        </w:rPr>
        <w:t xml:space="preserve"> </w:t>
      </w:r>
      <w:r w:rsidR="00F91F55" w:rsidRPr="007C424B">
        <w:rPr>
          <w:szCs w:val="24"/>
        </w:rPr>
        <w:t xml:space="preserve">уровне </w:t>
      </w:r>
      <w:r w:rsidRPr="007C424B">
        <w:rPr>
          <w:b/>
          <w:szCs w:val="24"/>
        </w:rPr>
        <w:t>навыки работы с информацией</w:t>
      </w:r>
      <w:r w:rsidRPr="007C424B">
        <w:rPr>
          <w:szCs w:val="24"/>
        </w:rPr>
        <w:t xml:space="preserve"> и пополнят их. Они смогут работать с текст</w:t>
      </w:r>
      <w:r w:rsidRPr="007C424B">
        <w:rPr>
          <w:szCs w:val="24"/>
        </w:rPr>
        <w:t>а</w:t>
      </w:r>
      <w:r w:rsidRPr="007C424B">
        <w:rPr>
          <w:szCs w:val="24"/>
        </w:rPr>
        <w:t>ми, преобразовывать и интерпретировать содержащуюся в них информацию, в том числе:</w:t>
      </w:r>
    </w:p>
    <w:p w:rsidR="009B5292" w:rsidRPr="007C424B" w:rsidRDefault="009B5292" w:rsidP="007C424B">
      <w:pPr>
        <w:jc w:val="both"/>
        <w:rPr>
          <w:szCs w:val="24"/>
        </w:rPr>
      </w:pPr>
      <w:r w:rsidRPr="007C424B">
        <w:rPr>
          <w:szCs w:val="24"/>
        </w:rPr>
        <w:t>• систематизировать, сопоставлять, анализировать, обобщать и интерпретировать и</w:t>
      </w:r>
      <w:r w:rsidRPr="007C424B">
        <w:rPr>
          <w:szCs w:val="24"/>
        </w:rPr>
        <w:t>н</w:t>
      </w:r>
      <w:r w:rsidRPr="007C424B">
        <w:rPr>
          <w:szCs w:val="24"/>
        </w:rPr>
        <w:t>формацию, содержащуюся в готовых информационных объектах;</w:t>
      </w:r>
    </w:p>
    <w:p w:rsidR="009B5292" w:rsidRPr="007C424B" w:rsidRDefault="009B5292" w:rsidP="007C424B">
      <w:pPr>
        <w:jc w:val="both"/>
        <w:rPr>
          <w:szCs w:val="24"/>
        </w:rPr>
      </w:pPr>
      <w:r w:rsidRPr="007C424B">
        <w:rPr>
          <w:szCs w:val="24"/>
        </w:rPr>
        <w:t>• выделять главную и избыточную информацию, выполнять смысловое свёртывание в</w:t>
      </w:r>
      <w:r w:rsidRPr="007C424B">
        <w:rPr>
          <w:szCs w:val="24"/>
        </w:rPr>
        <w:t>ы</w:t>
      </w:r>
      <w:r w:rsidRPr="007C424B">
        <w:rPr>
          <w:szCs w:val="24"/>
        </w:rPr>
        <w:t>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424B" w:rsidRDefault="009B5292" w:rsidP="007C424B">
      <w:pPr>
        <w:jc w:val="both"/>
        <w:rPr>
          <w:szCs w:val="24"/>
        </w:rPr>
      </w:pPr>
      <w:r w:rsidRPr="007C424B">
        <w:rPr>
          <w:szCs w:val="24"/>
        </w:rPr>
        <w:t>• заполнять и дополнять таблицы, схемы, диаграммы, тексты.</w:t>
      </w:r>
    </w:p>
    <w:p w:rsidR="009B5292" w:rsidRPr="007C424B" w:rsidRDefault="009B5292" w:rsidP="007C424B">
      <w:pPr>
        <w:suppressAutoHyphens/>
        <w:jc w:val="both"/>
        <w:rPr>
          <w:szCs w:val="24"/>
        </w:rPr>
      </w:pPr>
      <w:proofErr w:type="gramStart"/>
      <w:r w:rsidRPr="007C424B">
        <w:rPr>
          <w:szCs w:val="24"/>
        </w:rPr>
        <w:t xml:space="preserve">В ходе изучения всех учебных предметов обучающиеся </w:t>
      </w:r>
      <w:r w:rsidRPr="007C424B">
        <w:rPr>
          <w:b/>
          <w:szCs w:val="24"/>
        </w:rPr>
        <w:t>приобретут опыт проектной деятельности</w:t>
      </w:r>
      <w:r w:rsidRPr="007C424B">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7C424B">
        <w:rPr>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424B" w:rsidRDefault="009B5292" w:rsidP="007C424B">
      <w:pPr>
        <w:suppressAutoHyphens/>
        <w:jc w:val="both"/>
        <w:rPr>
          <w:szCs w:val="24"/>
        </w:rPr>
      </w:pPr>
      <w:r w:rsidRPr="007C424B">
        <w:rPr>
          <w:szCs w:val="24"/>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424B">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424B">
        <w:rPr>
          <w:szCs w:val="24"/>
        </w:rPr>
        <w:t>.</w:t>
      </w:r>
    </w:p>
    <w:p w:rsidR="00086BF2" w:rsidRPr="007C424B" w:rsidRDefault="00086BF2" w:rsidP="007C424B">
      <w:pPr>
        <w:jc w:val="both"/>
        <w:rPr>
          <w:szCs w:val="24"/>
        </w:rPr>
      </w:pPr>
      <w:r w:rsidRPr="007C424B">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424B" w:rsidRDefault="00B540EE" w:rsidP="007C424B">
      <w:pPr>
        <w:jc w:val="both"/>
        <w:rPr>
          <w:b/>
          <w:szCs w:val="24"/>
        </w:rPr>
      </w:pPr>
      <w:r w:rsidRPr="007C424B">
        <w:rPr>
          <w:b/>
          <w:szCs w:val="24"/>
        </w:rPr>
        <w:t>Регулятивные УУД</w:t>
      </w:r>
    </w:p>
    <w:p w:rsidR="00B540EE" w:rsidRPr="007C424B" w:rsidRDefault="00B540EE" w:rsidP="00E3451C">
      <w:pPr>
        <w:widowControl w:val="0"/>
        <w:numPr>
          <w:ilvl w:val="0"/>
          <w:numId w:val="15"/>
        </w:numPr>
        <w:tabs>
          <w:tab w:val="left" w:pos="1134"/>
        </w:tabs>
        <w:ind w:left="0" w:firstLine="709"/>
        <w:jc w:val="both"/>
        <w:rPr>
          <w:szCs w:val="24"/>
        </w:rPr>
      </w:pPr>
      <w:r w:rsidRPr="007C424B">
        <w:rPr>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w:t>
      </w:r>
      <w:r w:rsidRPr="007C424B">
        <w:rPr>
          <w:szCs w:val="24"/>
        </w:rPr>
        <w:t>а</w:t>
      </w:r>
      <w:r w:rsidRPr="007C424B">
        <w:rPr>
          <w:szCs w:val="24"/>
        </w:rPr>
        <w:t xml:space="preserve">тельной деятельности. </w:t>
      </w:r>
      <w:r w:rsidR="00525B70" w:rsidRPr="007C424B">
        <w:rPr>
          <w:szCs w:val="24"/>
        </w:rPr>
        <w:t>О</w:t>
      </w:r>
      <w:r w:rsidRPr="007C424B">
        <w:rPr>
          <w:szCs w:val="24"/>
        </w:rPr>
        <w:t>бучающийся сможет:</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анализировать существующие и планировать будущие образовательные результаты;</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идентифицировать собственные проблемы и определять главную проблему;</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выдвигать версии решения проблемы, формулировать гипотезы, предвосхищать к</w:t>
      </w:r>
      <w:r w:rsidRPr="007C424B">
        <w:rPr>
          <w:szCs w:val="24"/>
        </w:rPr>
        <w:t>о</w:t>
      </w:r>
      <w:r w:rsidRPr="007C424B">
        <w:rPr>
          <w:szCs w:val="24"/>
        </w:rPr>
        <w:t>нечный результат;</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ставить цель деятельности на основе определенной проблемы и существующих во</w:t>
      </w:r>
      <w:r w:rsidRPr="007C424B">
        <w:rPr>
          <w:szCs w:val="24"/>
        </w:rPr>
        <w:t>з</w:t>
      </w:r>
      <w:r w:rsidRPr="007C424B">
        <w:rPr>
          <w:szCs w:val="24"/>
        </w:rPr>
        <w:t>можностей;</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формулировать учебные задачи как шаги достижения поставленной цели деятельн</w:t>
      </w:r>
      <w:r w:rsidRPr="007C424B">
        <w:rPr>
          <w:szCs w:val="24"/>
        </w:rPr>
        <w:t>о</w:t>
      </w:r>
      <w:r w:rsidRPr="007C424B">
        <w:rPr>
          <w:szCs w:val="24"/>
        </w:rPr>
        <w:t>сти;</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424B" w:rsidRDefault="00B540EE" w:rsidP="00E3451C">
      <w:pPr>
        <w:widowControl w:val="0"/>
        <w:numPr>
          <w:ilvl w:val="0"/>
          <w:numId w:val="15"/>
        </w:numPr>
        <w:tabs>
          <w:tab w:val="left" w:pos="1134"/>
        </w:tabs>
        <w:ind w:left="0" w:firstLine="709"/>
        <w:jc w:val="both"/>
        <w:rPr>
          <w:b/>
          <w:szCs w:val="24"/>
        </w:rPr>
      </w:pPr>
      <w:r w:rsidRPr="007C424B">
        <w:rPr>
          <w:szCs w:val="24"/>
        </w:rPr>
        <w:t>Умение самостоятельно планировать пути достижения целей, в том числе альтерн</w:t>
      </w:r>
      <w:r w:rsidRPr="007C424B">
        <w:rPr>
          <w:szCs w:val="24"/>
        </w:rPr>
        <w:t>а</w:t>
      </w:r>
      <w:r w:rsidRPr="007C424B">
        <w:rPr>
          <w:szCs w:val="24"/>
        </w:rPr>
        <w:t>тивные, осознанно выбирать наиболее эффективные способы решения</w:t>
      </w:r>
      <w:r w:rsidR="009C54A3" w:rsidRPr="007C424B">
        <w:rPr>
          <w:szCs w:val="24"/>
        </w:rPr>
        <w:t xml:space="preserve"> учебных и познавател</w:t>
      </w:r>
      <w:r w:rsidR="009C54A3" w:rsidRPr="007C424B">
        <w:rPr>
          <w:szCs w:val="24"/>
        </w:rPr>
        <w:t>ь</w:t>
      </w:r>
      <w:r w:rsidR="009C54A3" w:rsidRPr="007C424B">
        <w:rPr>
          <w:szCs w:val="24"/>
        </w:rPr>
        <w:t>ных задач.</w:t>
      </w:r>
      <w:r w:rsidRPr="007C424B">
        <w:rPr>
          <w:szCs w:val="24"/>
        </w:rPr>
        <w:t xml:space="preserve"> Обучающийся сможет:</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 xml:space="preserve">определять </w:t>
      </w:r>
      <w:r w:rsidR="00DB516A" w:rsidRPr="007C424B">
        <w:rPr>
          <w:szCs w:val="24"/>
        </w:rPr>
        <w:t xml:space="preserve">необходимые </w:t>
      </w:r>
      <w:r w:rsidRPr="007C424B">
        <w:rPr>
          <w:szCs w:val="24"/>
        </w:rPr>
        <w:t>действи</w:t>
      </w:r>
      <w:proofErr w:type="gramStart"/>
      <w:r w:rsidRPr="007C424B">
        <w:rPr>
          <w:szCs w:val="24"/>
        </w:rPr>
        <w:t>е(</w:t>
      </w:r>
      <w:proofErr w:type="gramEnd"/>
      <w:r w:rsidRPr="007C424B">
        <w:rPr>
          <w:szCs w:val="24"/>
        </w:rPr>
        <w:t>я) в соответствии с учебной и познавательной з</w:t>
      </w:r>
      <w:r w:rsidRPr="007C424B">
        <w:rPr>
          <w:szCs w:val="24"/>
        </w:rPr>
        <w:t>а</w:t>
      </w:r>
      <w:r w:rsidRPr="007C424B">
        <w:rPr>
          <w:szCs w:val="24"/>
        </w:rPr>
        <w:t>дачей</w:t>
      </w:r>
      <w:r w:rsidR="00DB516A" w:rsidRPr="007C424B">
        <w:rPr>
          <w:szCs w:val="24"/>
        </w:rPr>
        <w:t xml:space="preserve"> и</w:t>
      </w:r>
      <w:r w:rsidRPr="007C424B">
        <w:rPr>
          <w:szCs w:val="24"/>
        </w:rPr>
        <w:t xml:space="preserve"> составлять алгоритм</w:t>
      </w:r>
      <w:r w:rsidR="00DB516A" w:rsidRPr="007C424B">
        <w:rPr>
          <w:szCs w:val="24"/>
        </w:rPr>
        <w:t xml:space="preserve"> их выполнения;</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обосновывать и осуществлять выбор наиболее эффективных способов решения уче</w:t>
      </w:r>
      <w:r w:rsidRPr="007C424B">
        <w:rPr>
          <w:szCs w:val="24"/>
        </w:rPr>
        <w:t>б</w:t>
      </w:r>
      <w:r w:rsidRPr="007C424B">
        <w:rPr>
          <w:szCs w:val="24"/>
        </w:rPr>
        <w:t>ных и познавательных задач;</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определять/находить, в том числе из предложенных вариантов, условия для выполн</w:t>
      </w:r>
      <w:r w:rsidRPr="007C424B">
        <w:rPr>
          <w:szCs w:val="24"/>
        </w:rPr>
        <w:t>е</w:t>
      </w:r>
      <w:r w:rsidRPr="007C424B">
        <w:rPr>
          <w:szCs w:val="24"/>
        </w:rPr>
        <w:t>ния учебной и познавательной задачи;</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выстраивать жизненные планы на краткосрочное будущее (заявлять целевые орие</w:t>
      </w:r>
      <w:r w:rsidRPr="007C424B">
        <w:rPr>
          <w:szCs w:val="24"/>
        </w:rPr>
        <w:t>н</w:t>
      </w:r>
      <w:r w:rsidRPr="007C424B">
        <w:rPr>
          <w:szCs w:val="24"/>
        </w:rPr>
        <w:t>тиры, ставить адекватные им задачи и предлагать действия, указывая и обосновывая логич</w:t>
      </w:r>
      <w:r w:rsidRPr="007C424B">
        <w:rPr>
          <w:szCs w:val="24"/>
        </w:rPr>
        <w:t>е</w:t>
      </w:r>
      <w:r w:rsidRPr="007C424B">
        <w:rPr>
          <w:szCs w:val="24"/>
        </w:rPr>
        <w:t>скую последовательность шагов);</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 xml:space="preserve">выбирать из предложенных </w:t>
      </w:r>
      <w:r w:rsidR="00525B70" w:rsidRPr="007C424B">
        <w:rPr>
          <w:szCs w:val="24"/>
        </w:rPr>
        <w:t xml:space="preserve">вариантов </w:t>
      </w:r>
      <w:r w:rsidRPr="007C424B">
        <w:rPr>
          <w:szCs w:val="24"/>
        </w:rPr>
        <w:t>и самостоятельно искать средства/ресурсы для решения задачи/достижения цели;</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составлять план решения проблемы (выполнения проекта, проведения исследования);</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определять потенциальные затруднения при решении учебной и познавательной зад</w:t>
      </w:r>
      <w:r w:rsidRPr="007C424B">
        <w:rPr>
          <w:szCs w:val="24"/>
        </w:rPr>
        <w:t>а</w:t>
      </w:r>
      <w:r w:rsidRPr="007C424B">
        <w:rPr>
          <w:szCs w:val="24"/>
        </w:rPr>
        <w:t>чи и находить средства для их устранения;</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424B" w:rsidRDefault="00B540EE" w:rsidP="00E3451C">
      <w:pPr>
        <w:widowControl w:val="0"/>
        <w:numPr>
          <w:ilvl w:val="0"/>
          <w:numId w:val="16"/>
        </w:numPr>
        <w:tabs>
          <w:tab w:val="left" w:pos="993"/>
        </w:tabs>
        <w:ind w:left="0" w:firstLine="709"/>
        <w:jc w:val="both"/>
        <w:rPr>
          <w:szCs w:val="24"/>
        </w:rPr>
      </w:pPr>
      <w:r w:rsidRPr="007C424B">
        <w:rPr>
          <w:szCs w:val="24"/>
        </w:rPr>
        <w:t>планировать и корректировать свою индивидуальную образовательную траекторию.</w:t>
      </w:r>
    </w:p>
    <w:p w:rsidR="00B540EE" w:rsidRPr="007C424B" w:rsidRDefault="00B540EE" w:rsidP="00E3451C">
      <w:pPr>
        <w:widowControl w:val="0"/>
        <w:numPr>
          <w:ilvl w:val="0"/>
          <w:numId w:val="15"/>
        </w:numPr>
        <w:tabs>
          <w:tab w:val="left" w:pos="1134"/>
        </w:tabs>
        <w:ind w:left="0" w:firstLine="709"/>
        <w:jc w:val="both"/>
        <w:rPr>
          <w:szCs w:val="24"/>
        </w:rPr>
      </w:pPr>
      <w:r w:rsidRPr="007C424B">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424B">
        <w:rPr>
          <w:szCs w:val="24"/>
        </w:rPr>
        <w:t xml:space="preserve">ацией. </w:t>
      </w:r>
      <w:r w:rsidRPr="007C424B">
        <w:rPr>
          <w:szCs w:val="24"/>
        </w:rPr>
        <w:t>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определять совместно с педагогом и сверстниками критерии планируемых результ</w:t>
      </w:r>
      <w:r w:rsidRPr="007C424B">
        <w:rPr>
          <w:szCs w:val="24"/>
        </w:rPr>
        <w:t>а</w:t>
      </w:r>
      <w:r w:rsidRPr="007C424B">
        <w:rPr>
          <w:szCs w:val="24"/>
        </w:rPr>
        <w:t>тов и критерии оценки своей учебной деятельности;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систематизировать (в том числе выбирать приоритетные) критерии планируемых р</w:t>
      </w:r>
      <w:r w:rsidRPr="007C424B">
        <w:rPr>
          <w:szCs w:val="24"/>
        </w:rPr>
        <w:t>е</w:t>
      </w:r>
      <w:r w:rsidRPr="007C424B">
        <w:rPr>
          <w:szCs w:val="24"/>
        </w:rPr>
        <w:t>зультатов и оценки своей деятельности;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отбирать инструменты для оценивания своей деятельности, осуществлять самоко</w:t>
      </w:r>
      <w:r w:rsidRPr="007C424B">
        <w:rPr>
          <w:szCs w:val="24"/>
        </w:rPr>
        <w:t>н</w:t>
      </w:r>
      <w:r w:rsidRPr="007C424B">
        <w:rPr>
          <w:szCs w:val="24"/>
        </w:rPr>
        <w:t>троль своей деятельности в рамках предложенных условий и требований;</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оценивать свою деятельность, аргументируя причины достижения или отсутствия планируемого результата;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находить достаточные средства для выполнения учебных действий в изменяющейся </w:t>
      </w:r>
      <w:r w:rsidRPr="007C424B">
        <w:rPr>
          <w:szCs w:val="24"/>
        </w:rPr>
        <w:lastRenderedPageBreak/>
        <w:t>ситуации и/или при отсутствии планируемого результата;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работая по своему плану, вносить коррективы в текущую деятельность на основе ан</w:t>
      </w:r>
      <w:r w:rsidRPr="007C424B">
        <w:rPr>
          <w:szCs w:val="24"/>
        </w:rPr>
        <w:t>а</w:t>
      </w:r>
      <w:r w:rsidRPr="007C424B">
        <w:rPr>
          <w:szCs w:val="24"/>
        </w:rPr>
        <w:t>лиза изменений ситуации для получения запланированных характеристик продукта/результата;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устанавливать связь между полученными характеристиками продукта и характер</w:t>
      </w:r>
      <w:r w:rsidRPr="007C424B">
        <w:rPr>
          <w:szCs w:val="24"/>
        </w:rPr>
        <w:t>и</w:t>
      </w:r>
      <w:r w:rsidRPr="007C424B">
        <w:rPr>
          <w:szCs w:val="24"/>
        </w:rPr>
        <w:t>стиками процесса деятельности</w:t>
      </w:r>
      <w:r w:rsidR="009D6E34" w:rsidRPr="007C424B">
        <w:rPr>
          <w:szCs w:val="24"/>
        </w:rPr>
        <w:t xml:space="preserve"> и</w:t>
      </w:r>
      <w:r w:rsidRPr="007C424B">
        <w:rPr>
          <w:szCs w:val="24"/>
        </w:rPr>
        <w:t xml:space="preserve"> по завершении деятельности предлагать изменение характ</w:t>
      </w:r>
      <w:r w:rsidRPr="007C424B">
        <w:rPr>
          <w:szCs w:val="24"/>
        </w:rPr>
        <w:t>е</w:t>
      </w:r>
      <w:r w:rsidRPr="007C424B">
        <w:rPr>
          <w:szCs w:val="24"/>
        </w:rPr>
        <w:t>ристик процесса для получения улучшенных характеристик продукта;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сверять свои действия с целью и, при необходимости, исправлять ошибки самосто</w:t>
      </w:r>
      <w:r w:rsidRPr="007C424B">
        <w:rPr>
          <w:szCs w:val="24"/>
        </w:rPr>
        <w:t>я</w:t>
      </w:r>
      <w:r w:rsidRPr="007C424B">
        <w:rPr>
          <w:szCs w:val="24"/>
        </w:rPr>
        <w:t>тельно.</w:t>
      </w:r>
    </w:p>
    <w:p w:rsidR="00B540EE" w:rsidRPr="007C424B" w:rsidRDefault="00B540EE" w:rsidP="00E3451C">
      <w:pPr>
        <w:widowControl w:val="0"/>
        <w:numPr>
          <w:ilvl w:val="0"/>
          <w:numId w:val="15"/>
        </w:numPr>
        <w:tabs>
          <w:tab w:val="left" w:pos="1134"/>
        </w:tabs>
        <w:ind w:left="0" w:firstLine="709"/>
        <w:jc w:val="both"/>
        <w:rPr>
          <w:szCs w:val="24"/>
        </w:rPr>
      </w:pPr>
      <w:r w:rsidRPr="007C424B">
        <w:rPr>
          <w:szCs w:val="24"/>
        </w:rPr>
        <w:t>Умение оценивать правильность выполнения учебной задачи, собственные возмо</w:t>
      </w:r>
      <w:r w:rsidRPr="007C424B">
        <w:rPr>
          <w:szCs w:val="24"/>
        </w:rPr>
        <w:t>ж</w:t>
      </w:r>
      <w:r w:rsidRPr="007C424B">
        <w:rPr>
          <w:szCs w:val="24"/>
        </w:rPr>
        <w:t>ности ее решения.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определять критерии правильности (корректности) выполнения учебной задачи;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анализировать и обосновывать применение соответствующего инструментария для выполнения учебной задачи;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свободно пользоваться выработанными критериями оценки и самооценки, исходя из цели и имеющихся </w:t>
      </w:r>
      <w:r w:rsidR="005202DD" w:rsidRPr="007C424B">
        <w:rPr>
          <w:szCs w:val="24"/>
        </w:rPr>
        <w:t>средств</w:t>
      </w:r>
      <w:r w:rsidRPr="007C424B">
        <w:rPr>
          <w:szCs w:val="24"/>
        </w:rPr>
        <w:t>, различая результат и способы действий;</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оценивать продукт своей деятельности по заданным и/или самостоятельно опред</w:t>
      </w:r>
      <w:r w:rsidRPr="007C424B">
        <w:rPr>
          <w:szCs w:val="24"/>
        </w:rPr>
        <w:t>е</w:t>
      </w:r>
      <w:r w:rsidRPr="007C424B">
        <w:rPr>
          <w:szCs w:val="24"/>
        </w:rPr>
        <w:t>ленным критериям в соответствии с целью деятельности;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фиксировать и анализировать динамику собственных образовательных результатов.</w:t>
      </w:r>
    </w:p>
    <w:p w:rsidR="00B540EE" w:rsidRPr="007C424B" w:rsidRDefault="00B540EE" w:rsidP="00E3451C">
      <w:pPr>
        <w:widowControl w:val="0"/>
        <w:numPr>
          <w:ilvl w:val="0"/>
          <w:numId w:val="15"/>
        </w:numPr>
        <w:tabs>
          <w:tab w:val="left" w:pos="1134"/>
        </w:tabs>
        <w:ind w:left="0" w:firstLine="709"/>
        <w:jc w:val="both"/>
        <w:rPr>
          <w:b/>
          <w:szCs w:val="24"/>
        </w:rPr>
      </w:pPr>
      <w:r w:rsidRPr="007C424B">
        <w:rPr>
          <w:szCs w:val="24"/>
        </w:rPr>
        <w:t xml:space="preserve">Владение основами самоконтроля, самооценки, принятия решений и осуществления осознанного выбора </w:t>
      </w:r>
      <w:proofErr w:type="gramStart"/>
      <w:r w:rsidRPr="007C424B">
        <w:rPr>
          <w:szCs w:val="24"/>
        </w:rPr>
        <w:t>в</w:t>
      </w:r>
      <w:proofErr w:type="gramEnd"/>
      <w:r w:rsidRPr="007C424B">
        <w:rPr>
          <w:szCs w:val="24"/>
        </w:rPr>
        <w:t xml:space="preserve"> учебной и познавательной.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наблюдать и анализировать </w:t>
      </w:r>
      <w:r w:rsidR="004E267A" w:rsidRPr="007C424B">
        <w:rPr>
          <w:szCs w:val="24"/>
        </w:rPr>
        <w:t xml:space="preserve">собственную </w:t>
      </w:r>
      <w:r w:rsidRPr="007C424B">
        <w:rPr>
          <w:szCs w:val="24"/>
        </w:rPr>
        <w:t>учебную и познавательную деятельность и деятельность других обучающихся в процессе взаимопроверки;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соотносить реальные и планируемые результаты индивидуальной образовательной деятельности и делать выводы;</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принимать решение в учебной ситуации и нести за него ответственность;</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самостоятельно определять причины своего успеха или неуспеха и находить способы выхода из ситуации неуспеха;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ретроспективно определять, какие действия по решению учебной задачи или пар</w:t>
      </w:r>
      <w:r w:rsidRPr="007C424B">
        <w:rPr>
          <w:szCs w:val="24"/>
        </w:rPr>
        <w:t>а</w:t>
      </w:r>
      <w:r w:rsidRPr="007C424B">
        <w:rPr>
          <w:szCs w:val="24"/>
        </w:rPr>
        <w:t>метры этих действий привели к получению имеющегося продукта учебной деятельности;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демонстрировать приемы регуляции психофизиологических/ эмоциональных состо</w:t>
      </w:r>
      <w:r w:rsidRPr="007C424B">
        <w:rPr>
          <w:szCs w:val="24"/>
        </w:rPr>
        <w:t>я</w:t>
      </w:r>
      <w:r w:rsidRPr="007C424B">
        <w:rPr>
          <w:szCs w:val="24"/>
        </w:rPr>
        <w:t>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w:t>
      </w:r>
      <w:r w:rsidRPr="007C424B">
        <w:rPr>
          <w:szCs w:val="24"/>
        </w:rPr>
        <w:t>о</w:t>
      </w:r>
      <w:r w:rsidRPr="007C424B">
        <w:rPr>
          <w:szCs w:val="24"/>
        </w:rPr>
        <w:t>физиологической реактивности).</w:t>
      </w:r>
    </w:p>
    <w:p w:rsidR="00B540EE" w:rsidRPr="007C424B" w:rsidRDefault="00B540EE" w:rsidP="007C424B">
      <w:pPr>
        <w:jc w:val="both"/>
        <w:rPr>
          <w:b/>
          <w:szCs w:val="24"/>
        </w:rPr>
      </w:pPr>
      <w:r w:rsidRPr="007C424B">
        <w:rPr>
          <w:b/>
          <w:szCs w:val="24"/>
        </w:rPr>
        <w:t>Познавательные УУД</w:t>
      </w:r>
    </w:p>
    <w:p w:rsidR="00B540EE" w:rsidRPr="007C424B" w:rsidRDefault="00B540EE" w:rsidP="00E3451C">
      <w:pPr>
        <w:widowControl w:val="0"/>
        <w:numPr>
          <w:ilvl w:val="0"/>
          <w:numId w:val="15"/>
        </w:numPr>
        <w:tabs>
          <w:tab w:val="left" w:pos="1134"/>
        </w:tabs>
        <w:ind w:left="0" w:firstLine="709"/>
        <w:jc w:val="both"/>
        <w:rPr>
          <w:szCs w:val="24"/>
        </w:rPr>
      </w:pPr>
      <w:proofErr w:type="gramStart"/>
      <w:r w:rsidRPr="007C424B">
        <w:rPr>
          <w:szCs w:val="24"/>
        </w:rPr>
        <w:t>Умение определять понятия, создавать обобщения, устанавливать аналогии, класс</w:t>
      </w:r>
      <w:r w:rsidRPr="007C424B">
        <w:rPr>
          <w:szCs w:val="24"/>
        </w:rPr>
        <w:t>и</w:t>
      </w:r>
      <w:r w:rsidRPr="007C424B">
        <w:rPr>
          <w:szCs w:val="24"/>
        </w:rPr>
        <w:t>фицировать, самостоятельно выбирать основания и критерии для классификации, устанавл</w:t>
      </w:r>
      <w:r w:rsidRPr="007C424B">
        <w:rPr>
          <w:szCs w:val="24"/>
        </w:rPr>
        <w:t>и</w:t>
      </w:r>
      <w:r w:rsidRPr="007C424B">
        <w:rPr>
          <w:szCs w:val="24"/>
        </w:rPr>
        <w:t>вать причинно-следственные связи, строить логическое рассуждение, умозаключение (инду</w:t>
      </w:r>
      <w:r w:rsidRPr="007C424B">
        <w:rPr>
          <w:szCs w:val="24"/>
        </w:rPr>
        <w:t>к</w:t>
      </w:r>
      <w:r w:rsidRPr="007C424B">
        <w:rPr>
          <w:szCs w:val="24"/>
        </w:rPr>
        <w:t>тивное, дедуктивное</w:t>
      </w:r>
      <w:r w:rsidR="00FF0860" w:rsidRPr="007C424B">
        <w:rPr>
          <w:szCs w:val="24"/>
        </w:rPr>
        <w:t>,</w:t>
      </w:r>
      <w:r w:rsidRPr="007C424B">
        <w:rPr>
          <w:szCs w:val="24"/>
        </w:rPr>
        <w:t xml:space="preserve"> по аналогии) и делать выводы.</w:t>
      </w:r>
      <w:proofErr w:type="gramEnd"/>
      <w:r w:rsidRPr="007C424B">
        <w:rPr>
          <w:szCs w:val="24"/>
        </w:rPr>
        <w:t xml:space="preserve">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подбирать слова, соподчиненные ключевому слову, определяющие его признаки и свойства</w:t>
      </w:r>
      <w:r w:rsidR="00185AF1" w:rsidRPr="007C424B">
        <w:rPr>
          <w:szCs w:val="24"/>
        </w:rPr>
        <w:t>;</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выстраивать логическую </w:t>
      </w:r>
      <w:r w:rsidR="008C26AB" w:rsidRPr="007C424B">
        <w:rPr>
          <w:szCs w:val="24"/>
        </w:rPr>
        <w:t xml:space="preserve">цепочку, состоящую из </w:t>
      </w:r>
      <w:r w:rsidRPr="007C424B">
        <w:rPr>
          <w:szCs w:val="24"/>
        </w:rPr>
        <w:t>ключевого слова и соподчиненных ему слов;</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выделять </w:t>
      </w:r>
      <w:r w:rsidR="008C26AB" w:rsidRPr="007C424B">
        <w:rPr>
          <w:szCs w:val="24"/>
        </w:rPr>
        <w:t xml:space="preserve">общий </w:t>
      </w:r>
      <w:r w:rsidRPr="007C424B">
        <w:rPr>
          <w:szCs w:val="24"/>
        </w:rPr>
        <w:t>признак двух или нескольких предметов или явлений и объяснять их сходство;</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выделять явление из общего ряда других явлений;</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определять обстоятельства, которые предшествовали возникновению связи между я</w:t>
      </w:r>
      <w:r w:rsidRPr="007C424B">
        <w:rPr>
          <w:szCs w:val="24"/>
        </w:rPr>
        <w:t>в</w:t>
      </w:r>
      <w:r w:rsidRPr="007C424B">
        <w:rPr>
          <w:szCs w:val="24"/>
        </w:rPr>
        <w:t>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строить рассуждение от общих закономерностей к частным явлениям и от частных </w:t>
      </w:r>
      <w:r w:rsidRPr="007C424B">
        <w:rPr>
          <w:szCs w:val="24"/>
        </w:rPr>
        <w:lastRenderedPageBreak/>
        <w:t>явлений к общим закономерностям;</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строить рассуждение на основе сравнения предметов и явлений, выделяя при этом общие признаки;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излагать полученную информацию, интерпретируя ее в контексте решаемой задачи;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самостоятельно указывать </w:t>
      </w:r>
      <w:r w:rsidR="00BD43A2" w:rsidRPr="007C424B">
        <w:rPr>
          <w:szCs w:val="24"/>
        </w:rPr>
        <w:t xml:space="preserve">на </w:t>
      </w:r>
      <w:r w:rsidRPr="007C424B">
        <w:rPr>
          <w:szCs w:val="24"/>
        </w:rPr>
        <w:t>информацию, нуждающуюся в проверке, предлагать и применять способ проверки достоверности информации;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вербализовать эмоциональное впечатление, оказанное на него источником;</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выявлять и называть причины события, явления, в том числе возможные /</w:t>
      </w:r>
      <w:r w:rsidR="00BD43A2" w:rsidRPr="007C424B">
        <w:rPr>
          <w:szCs w:val="24"/>
        </w:rPr>
        <w:t xml:space="preserve"> </w:t>
      </w:r>
      <w:r w:rsidRPr="007C424B">
        <w:rPr>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делать вывод на основе критического анализа разных точек зрения, подтверждать в</w:t>
      </w:r>
      <w:r w:rsidRPr="007C424B">
        <w:rPr>
          <w:szCs w:val="24"/>
        </w:rPr>
        <w:t>ы</w:t>
      </w:r>
      <w:r w:rsidRPr="007C424B">
        <w:rPr>
          <w:szCs w:val="24"/>
        </w:rPr>
        <w:t>вод собственной аргументацией или самостоятельно полученными данными.</w:t>
      </w:r>
    </w:p>
    <w:p w:rsidR="00B540EE" w:rsidRPr="007C424B" w:rsidRDefault="00B540EE" w:rsidP="00E3451C">
      <w:pPr>
        <w:widowControl w:val="0"/>
        <w:numPr>
          <w:ilvl w:val="0"/>
          <w:numId w:val="15"/>
        </w:numPr>
        <w:tabs>
          <w:tab w:val="left" w:pos="1134"/>
        </w:tabs>
        <w:ind w:left="0" w:firstLine="709"/>
        <w:jc w:val="both"/>
        <w:rPr>
          <w:szCs w:val="24"/>
        </w:rPr>
      </w:pPr>
      <w:r w:rsidRPr="007C424B">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обозначать символом и знаком предмет и/или явление;</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создавать абстрактный или реальный образ предмета и/или явления;</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строить модель/схему на основе условий задачи и/или способа </w:t>
      </w:r>
      <w:r w:rsidR="00650F52" w:rsidRPr="007C424B">
        <w:rPr>
          <w:szCs w:val="24"/>
        </w:rPr>
        <w:t xml:space="preserve">ее </w:t>
      </w:r>
      <w:r w:rsidRPr="007C424B">
        <w:rPr>
          <w:szCs w:val="24"/>
        </w:rPr>
        <w:t>решения;</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создавать вербальные, вещественные и информационные модели с выделением сущ</w:t>
      </w:r>
      <w:r w:rsidRPr="007C424B">
        <w:rPr>
          <w:szCs w:val="24"/>
        </w:rPr>
        <w:t>е</w:t>
      </w:r>
      <w:r w:rsidRPr="007C424B">
        <w:rPr>
          <w:szCs w:val="24"/>
        </w:rPr>
        <w:t>ственных характеристик объекта для определения способа решения задачи в соответствии с с</w:t>
      </w:r>
      <w:r w:rsidRPr="007C424B">
        <w:rPr>
          <w:szCs w:val="24"/>
        </w:rPr>
        <w:t>и</w:t>
      </w:r>
      <w:r w:rsidRPr="007C424B">
        <w:rPr>
          <w:szCs w:val="24"/>
        </w:rPr>
        <w:t>туацией;</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преобразовывать модели с целью выявления общих законов, определяющих данную предметную область;</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C424B">
        <w:rPr>
          <w:szCs w:val="24"/>
        </w:rPr>
        <w:t>текстовое</w:t>
      </w:r>
      <w:proofErr w:type="gramEnd"/>
      <w:r w:rsidRPr="007C424B">
        <w:rPr>
          <w:szCs w:val="24"/>
        </w:rPr>
        <w:t>, и наоборот;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строить схему, алгоритм действия, исправлять или восстанавливать неизвестный р</w:t>
      </w:r>
      <w:r w:rsidRPr="007C424B">
        <w:rPr>
          <w:szCs w:val="24"/>
        </w:rPr>
        <w:t>а</w:t>
      </w:r>
      <w:r w:rsidRPr="007C424B">
        <w:rPr>
          <w:szCs w:val="24"/>
        </w:rPr>
        <w:t>нее алгоритм на основе имеющегося знания об объекте, к которому применяется алгоритм;</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строить доказательство: прямое, косвенное, от противного;</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анализировать/рефлексировать опыт разработки и реализации учебного проекта, и</w:t>
      </w:r>
      <w:r w:rsidRPr="007C424B">
        <w:rPr>
          <w:szCs w:val="24"/>
        </w:rPr>
        <w:t>с</w:t>
      </w:r>
      <w:r w:rsidRPr="007C424B">
        <w:rPr>
          <w:szCs w:val="24"/>
        </w:rPr>
        <w:t>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424B" w:rsidRDefault="00B540EE" w:rsidP="00E3451C">
      <w:pPr>
        <w:widowControl w:val="0"/>
        <w:numPr>
          <w:ilvl w:val="0"/>
          <w:numId w:val="15"/>
        </w:numPr>
        <w:tabs>
          <w:tab w:val="left" w:pos="1134"/>
        </w:tabs>
        <w:ind w:left="0" w:firstLine="709"/>
        <w:jc w:val="both"/>
        <w:rPr>
          <w:szCs w:val="24"/>
        </w:rPr>
      </w:pPr>
      <w:r w:rsidRPr="007C424B">
        <w:rPr>
          <w:szCs w:val="24"/>
        </w:rPr>
        <w:t>Смысловое чтение.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находить в тексте требуемую информацию (в соответствии с целями своей деятельн</w:t>
      </w:r>
      <w:r w:rsidRPr="007C424B">
        <w:rPr>
          <w:szCs w:val="24"/>
        </w:rPr>
        <w:t>о</w:t>
      </w:r>
      <w:r w:rsidRPr="007C424B">
        <w:rPr>
          <w:szCs w:val="24"/>
        </w:rPr>
        <w:t>сти);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ориентироваться в содержании текста, понимать целостный смысл текста, структур</w:t>
      </w:r>
      <w:r w:rsidRPr="007C424B">
        <w:rPr>
          <w:szCs w:val="24"/>
        </w:rPr>
        <w:t>и</w:t>
      </w:r>
      <w:r w:rsidRPr="007C424B">
        <w:rPr>
          <w:szCs w:val="24"/>
        </w:rPr>
        <w:t>ровать текст;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устанавливать взаимосвязь описанных в тексте событий, явлений, процессов;</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резюмировать главную идею текста;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w:t>
      </w:r>
      <w:r w:rsidRPr="007C424B">
        <w:rPr>
          <w:szCs w:val="24"/>
        </w:rPr>
        <w:t>н</w:t>
      </w:r>
      <w:r w:rsidRPr="007C424B">
        <w:rPr>
          <w:szCs w:val="24"/>
        </w:rPr>
        <w:t>ный, текст non-fiction);</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критически оценивать содержание и форму текста.</w:t>
      </w:r>
    </w:p>
    <w:p w:rsidR="009B5292" w:rsidRPr="007C424B" w:rsidRDefault="009B5292" w:rsidP="00E3451C">
      <w:pPr>
        <w:widowControl w:val="0"/>
        <w:numPr>
          <w:ilvl w:val="0"/>
          <w:numId w:val="15"/>
        </w:numPr>
        <w:tabs>
          <w:tab w:val="left" w:pos="1134"/>
        </w:tabs>
        <w:ind w:left="0" w:firstLine="709"/>
        <w:jc w:val="both"/>
        <w:rPr>
          <w:szCs w:val="24"/>
        </w:rPr>
      </w:pPr>
      <w:r w:rsidRPr="007C424B">
        <w:rPr>
          <w:szCs w:val="24"/>
        </w:rPr>
        <w:t>Формирование и развитие экологического мышления, умение применять его в п</w:t>
      </w:r>
      <w:r w:rsidRPr="007C424B">
        <w:rPr>
          <w:szCs w:val="24"/>
        </w:rPr>
        <w:t>о</w:t>
      </w:r>
      <w:r w:rsidRPr="007C424B">
        <w:rPr>
          <w:szCs w:val="24"/>
        </w:rPr>
        <w:t>знавательной, коммуникативной, социальной практике и профессиональной ориентации. Об</w:t>
      </w:r>
      <w:r w:rsidRPr="007C424B">
        <w:rPr>
          <w:szCs w:val="24"/>
        </w:rPr>
        <w:t>у</w:t>
      </w:r>
      <w:r w:rsidRPr="007C424B">
        <w:rPr>
          <w:szCs w:val="24"/>
        </w:rPr>
        <w:t>чающийся сможет:</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t>определять свое отношение к природной среде;</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t>анализировать влияние экологических факторов на среду обитания живых органи</w:t>
      </w:r>
      <w:r w:rsidRPr="007C424B">
        <w:rPr>
          <w:szCs w:val="24"/>
        </w:rPr>
        <w:t>з</w:t>
      </w:r>
      <w:r w:rsidRPr="007C424B">
        <w:rPr>
          <w:szCs w:val="24"/>
        </w:rPr>
        <w:t>мов;</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t>проводить причинный и вероятностный анализ экологических ситуаций;</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lastRenderedPageBreak/>
        <w:t>прогнозировать изменения ситуации при смене действия одного фактора на действие другого фактора;</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t>распространять экологические знания и участвовать в практических делах по защите окружающей среды;</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t>выражать свое отношение к природе через рисунки, сочинения, модели, проектные работы.</w:t>
      </w:r>
    </w:p>
    <w:p w:rsidR="009B5292" w:rsidRPr="007C424B" w:rsidRDefault="009B5292" w:rsidP="007C424B">
      <w:pPr>
        <w:jc w:val="both"/>
        <w:rPr>
          <w:szCs w:val="24"/>
        </w:rPr>
      </w:pPr>
      <w:r w:rsidRPr="007C424B">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424B" w:rsidRDefault="009B5292" w:rsidP="00E3451C">
      <w:pPr>
        <w:pStyle w:val="a8"/>
        <w:numPr>
          <w:ilvl w:val="0"/>
          <w:numId w:val="17"/>
        </w:numPr>
        <w:jc w:val="both"/>
      </w:pPr>
      <w:r w:rsidRPr="007C424B">
        <w:t>определять необходимые ключевые поисковые слова и запросы;</w:t>
      </w:r>
    </w:p>
    <w:p w:rsidR="009B5292" w:rsidRPr="007C424B" w:rsidRDefault="009B5292" w:rsidP="00E3451C">
      <w:pPr>
        <w:pStyle w:val="a8"/>
        <w:numPr>
          <w:ilvl w:val="0"/>
          <w:numId w:val="17"/>
        </w:numPr>
        <w:jc w:val="both"/>
      </w:pPr>
      <w:r w:rsidRPr="007C424B">
        <w:t>осуществлять взаимодействие с электронными поисковыми системами, словар</w:t>
      </w:r>
      <w:r w:rsidRPr="007C424B">
        <w:t>я</w:t>
      </w:r>
      <w:r w:rsidRPr="007C424B">
        <w:t>ми;</w:t>
      </w:r>
    </w:p>
    <w:p w:rsidR="009B5292" w:rsidRPr="007C424B" w:rsidRDefault="009B5292" w:rsidP="00E3451C">
      <w:pPr>
        <w:pStyle w:val="a8"/>
        <w:numPr>
          <w:ilvl w:val="0"/>
          <w:numId w:val="17"/>
        </w:numPr>
        <w:jc w:val="both"/>
      </w:pPr>
      <w:r w:rsidRPr="007C424B">
        <w:t>формировать множественную выборку из поисковых источников для объектив</w:t>
      </w:r>
      <w:r w:rsidRPr="007C424B">
        <w:t>и</w:t>
      </w:r>
      <w:r w:rsidRPr="007C424B">
        <w:t>зации результатов поиска;</w:t>
      </w:r>
    </w:p>
    <w:p w:rsidR="009B5292" w:rsidRPr="007C424B" w:rsidRDefault="009B5292" w:rsidP="00E3451C">
      <w:pPr>
        <w:widowControl w:val="0"/>
        <w:numPr>
          <w:ilvl w:val="0"/>
          <w:numId w:val="17"/>
        </w:numPr>
        <w:tabs>
          <w:tab w:val="left" w:pos="993"/>
        </w:tabs>
        <w:ind w:left="0" w:firstLine="709"/>
        <w:jc w:val="both"/>
        <w:rPr>
          <w:szCs w:val="24"/>
        </w:rPr>
      </w:pPr>
      <w:r w:rsidRPr="007C424B">
        <w:rPr>
          <w:szCs w:val="24"/>
        </w:rPr>
        <w:t>соотносить полученные результаты поиска со своей деятельностью.</w:t>
      </w:r>
    </w:p>
    <w:p w:rsidR="00B540EE" w:rsidRPr="007C424B" w:rsidRDefault="00B540EE" w:rsidP="007C424B">
      <w:pPr>
        <w:tabs>
          <w:tab w:val="left" w:pos="993"/>
        </w:tabs>
        <w:jc w:val="both"/>
        <w:rPr>
          <w:b/>
          <w:szCs w:val="24"/>
        </w:rPr>
      </w:pPr>
      <w:r w:rsidRPr="007C424B">
        <w:rPr>
          <w:b/>
          <w:szCs w:val="24"/>
        </w:rPr>
        <w:t>Коммуникативные УУД</w:t>
      </w:r>
    </w:p>
    <w:p w:rsidR="00B540EE" w:rsidRPr="007C424B" w:rsidRDefault="00B540EE" w:rsidP="00E3451C">
      <w:pPr>
        <w:pStyle w:val="a8"/>
        <w:widowControl w:val="0"/>
        <w:numPr>
          <w:ilvl w:val="0"/>
          <w:numId w:val="137"/>
        </w:numPr>
        <w:tabs>
          <w:tab w:val="left" w:pos="426"/>
        </w:tabs>
        <w:ind w:left="0" w:firstLine="709"/>
        <w:jc w:val="both"/>
      </w:pPr>
      <w:r w:rsidRPr="007C424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w:t>
      </w:r>
      <w:r w:rsidRPr="007C424B">
        <w:t>з</w:t>
      </w:r>
      <w:r w:rsidRPr="007C424B">
        <w:t>решать конфликты на основе согласования позиций и учета интересов; формулировать, арг</w:t>
      </w:r>
      <w:r w:rsidRPr="007C424B">
        <w:t>у</w:t>
      </w:r>
      <w:r w:rsidRPr="007C424B">
        <w:t>ментировать и отстаивать свое мнение. Обучающийся сможет:</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определять возможные роли в совместной деятельности;</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играть определенную роль в совместной деятельности;</w:t>
      </w:r>
    </w:p>
    <w:p w:rsidR="00B540EE" w:rsidRPr="007C424B" w:rsidRDefault="00B540EE" w:rsidP="00E3451C">
      <w:pPr>
        <w:widowControl w:val="0"/>
        <w:numPr>
          <w:ilvl w:val="0"/>
          <w:numId w:val="138"/>
        </w:numPr>
        <w:tabs>
          <w:tab w:val="left" w:pos="993"/>
        </w:tabs>
        <w:ind w:left="0" w:firstLine="709"/>
        <w:jc w:val="both"/>
        <w:rPr>
          <w:szCs w:val="24"/>
        </w:rPr>
      </w:pPr>
      <w:proofErr w:type="gramStart"/>
      <w:r w:rsidRPr="007C424B">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определять свои действия и действия партнера, которые способствовали или препя</w:t>
      </w:r>
      <w:r w:rsidRPr="007C424B">
        <w:rPr>
          <w:szCs w:val="24"/>
        </w:rPr>
        <w:t>т</w:t>
      </w:r>
      <w:r w:rsidRPr="007C424B">
        <w:rPr>
          <w:szCs w:val="24"/>
        </w:rPr>
        <w:t>ствовали продуктивной коммуникации;</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строить позитивные отношения в процессе учебной и познавательной деятельности;</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корректно и аргументированно отстаивать свою точку зрения, в дискуссии уметь в</w:t>
      </w:r>
      <w:r w:rsidRPr="007C424B">
        <w:rPr>
          <w:szCs w:val="24"/>
        </w:rPr>
        <w:t>ы</w:t>
      </w:r>
      <w:r w:rsidRPr="007C424B">
        <w:rPr>
          <w:szCs w:val="24"/>
        </w:rPr>
        <w:t>двигать контраргументы, перефразировать свою мысль (владение механизмом эквивалентных замен);</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 xml:space="preserve">критически относиться к </w:t>
      </w:r>
      <w:r w:rsidR="00B534A1" w:rsidRPr="007C424B">
        <w:rPr>
          <w:szCs w:val="24"/>
        </w:rPr>
        <w:t xml:space="preserve">собственному </w:t>
      </w:r>
      <w:r w:rsidRPr="007C424B">
        <w:rPr>
          <w:szCs w:val="24"/>
        </w:rPr>
        <w:t>мнению, с достоинством признавать ошибо</w:t>
      </w:r>
      <w:r w:rsidRPr="007C424B">
        <w:rPr>
          <w:szCs w:val="24"/>
        </w:rPr>
        <w:t>ч</w:t>
      </w:r>
      <w:r w:rsidRPr="007C424B">
        <w:rPr>
          <w:szCs w:val="24"/>
        </w:rPr>
        <w:t xml:space="preserve">ность </w:t>
      </w:r>
      <w:r w:rsidR="005202DD" w:rsidRPr="007C424B">
        <w:rPr>
          <w:szCs w:val="24"/>
        </w:rPr>
        <w:t xml:space="preserve">своего </w:t>
      </w:r>
      <w:r w:rsidRPr="007C424B">
        <w:rPr>
          <w:szCs w:val="24"/>
        </w:rPr>
        <w:t>мнения (если оно таково) и корректировать его;</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предлагать альтернативное решение в конфликтной ситуации;</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выделять общую точку зрения в дискуссии;</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договариваться о правилах и вопросах для обсуждения в соответствии с поставленной перед группой задачей;</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организовывать учебное взаимодействие в группе (определять общие цели, распред</w:t>
      </w:r>
      <w:r w:rsidRPr="007C424B">
        <w:rPr>
          <w:szCs w:val="24"/>
        </w:rPr>
        <w:t>е</w:t>
      </w:r>
      <w:r w:rsidRPr="007C424B">
        <w:rPr>
          <w:szCs w:val="24"/>
        </w:rPr>
        <w:t>лять роли, договариваться друг с другом и т. д.);</w:t>
      </w:r>
    </w:p>
    <w:p w:rsidR="00B540EE" w:rsidRPr="007C424B" w:rsidRDefault="00B540EE" w:rsidP="00E3451C">
      <w:pPr>
        <w:widowControl w:val="0"/>
        <w:numPr>
          <w:ilvl w:val="0"/>
          <w:numId w:val="138"/>
        </w:numPr>
        <w:tabs>
          <w:tab w:val="left" w:pos="993"/>
        </w:tabs>
        <w:ind w:left="0" w:firstLine="709"/>
        <w:jc w:val="both"/>
        <w:rPr>
          <w:szCs w:val="24"/>
        </w:rPr>
      </w:pPr>
      <w:r w:rsidRPr="007C424B">
        <w:rPr>
          <w:szCs w:val="24"/>
        </w:rPr>
        <w:t>устранять в рамках диалога разрывы в коммуникации, обусловленные непониман</w:t>
      </w:r>
      <w:r w:rsidRPr="007C424B">
        <w:rPr>
          <w:szCs w:val="24"/>
        </w:rPr>
        <w:t>и</w:t>
      </w:r>
      <w:r w:rsidRPr="007C424B">
        <w:rPr>
          <w:szCs w:val="24"/>
        </w:rPr>
        <w:t>ем/неприятием со стороны собеседника задачи, формы или содержания диалога.</w:t>
      </w:r>
    </w:p>
    <w:p w:rsidR="00B540EE" w:rsidRPr="007C424B" w:rsidRDefault="00B540EE" w:rsidP="00E3451C">
      <w:pPr>
        <w:widowControl w:val="0"/>
        <w:numPr>
          <w:ilvl w:val="0"/>
          <w:numId w:val="137"/>
        </w:numPr>
        <w:tabs>
          <w:tab w:val="left" w:pos="142"/>
        </w:tabs>
        <w:ind w:left="0" w:firstLine="709"/>
        <w:jc w:val="both"/>
        <w:rPr>
          <w:szCs w:val="24"/>
        </w:rPr>
      </w:pPr>
      <w:r w:rsidRPr="007C424B">
        <w:rPr>
          <w:szCs w:val="24"/>
        </w:rPr>
        <w:t>Умение осознанно использовать речевые средства в соответствии с задачей ко</w:t>
      </w:r>
      <w:r w:rsidRPr="007C424B">
        <w:rPr>
          <w:szCs w:val="24"/>
        </w:rPr>
        <w:t>м</w:t>
      </w:r>
      <w:r w:rsidRPr="007C424B">
        <w:rPr>
          <w:szCs w:val="24"/>
        </w:rPr>
        <w:t>муникации для выражения своих чувств, мыслей и потребностей</w:t>
      </w:r>
      <w:r w:rsidR="00C40BE2" w:rsidRPr="007C424B">
        <w:rPr>
          <w:szCs w:val="24"/>
        </w:rPr>
        <w:t xml:space="preserve"> для </w:t>
      </w:r>
      <w:r w:rsidRPr="007C424B">
        <w:rPr>
          <w:szCs w:val="24"/>
        </w:rPr>
        <w:t>планирования и регул</w:t>
      </w:r>
      <w:r w:rsidRPr="007C424B">
        <w:rPr>
          <w:szCs w:val="24"/>
        </w:rPr>
        <w:t>я</w:t>
      </w:r>
      <w:r w:rsidRPr="007C424B">
        <w:rPr>
          <w:szCs w:val="24"/>
        </w:rPr>
        <w:t>ции своей деятельности; владение устной и письменной речью, монологической контекстной речью.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определять задачу коммуникации и в соответствии с ней отбирать речевые средства;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отбирать и использовать речевые средства в процессе коммуникации с другими людьми (диалог в паре, в малой группе и т. д.);</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представлять в устной или письменной форме развернутый план собственной де</w:t>
      </w:r>
      <w:r w:rsidRPr="007C424B">
        <w:rPr>
          <w:szCs w:val="24"/>
        </w:rPr>
        <w:t>я</w:t>
      </w:r>
      <w:r w:rsidRPr="007C424B">
        <w:rPr>
          <w:szCs w:val="24"/>
        </w:rPr>
        <w:t>тельности;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соблюдать нормы публичной речи</w:t>
      </w:r>
      <w:r w:rsidR="00C40BE2" w:rsidRPr="007C424B">
        <w:rPr>
          <w:szCs w:val="24"/>
        </w:rPr>
        <w:t>,</w:t>
      </w:r>
      <w:r w:rsidRPr="007C424B">
        <w:rPr>
          <w:szCs w:val="24"/>
        </w:rPr>
        <w:t xml:space="preserve"> регламент в монологе и дискуссии в соответствии с коммуникативной задачей;</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высказывать и обосновывать мнение (суждение) и запрашивать мнение партнера в рамках диалога;</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принимать решение в ходе диалога и согласовывать его с собеседником;</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lastRenderedPageBreak/>
        <w:t>создавать письменные «клишированные» и оригинальные тексты с использованием необходимых речевых средств;</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использовать вербальные средства (средства логической связи) для выделения смы</w:t>
      </w:r>
      <w:r w:rsidRPr="007C424B">
        <w:rPr>
          <w:szCs w:val="24"/>
        </w:rPr>
        <w:t>с</w:t>
      </w:r>
      <w:r w:rsidRPr="007C424B">
        <w:rPr>
          <w:szCs w:val="24"/>
        </w:rPr>
        <w:t>ловых блоков своего выступления;</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использовать невербальные средства или наглядные материалы, подготовле</w:t>
      </w:r>
      <w:r w:rsidRPr="007C424B">
        <w:rPr>
          <w:szCs w:val="24"/>
        </w:rPr>
        <w:t>н</w:t>
      </w:r>
      <w:r w:rsidRPr="007C424B">
        <w:rPr>
          <w:szCs w:val="24"/>
        </w:rPr>
        <w:t>ные/отобранные под руководством учителя;</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424B" w:rsidRDefault="00B540EE" w:rsidP="00E3451C">
      <w:pPr>
        <w:widowControl w:val="0"/>
        <w:numPr>
          <w:ilvl w:val="0"/>
          <w:numId w:val="137"/>
        </w:numPr>
        <w:tabs>
          <w:tab w:val="left" w:pos="993"/>
        </w:tabs>
        <w:ind w:left="0" w:firstLine="709"/>
        <w:jc w:val="both"/>
        <w:rPr>
          <w:szCs w:val="24"/>
        </w:rPr>
      </w:pPr>
      <w:r w:rsidRPr="007C424B">
        <w:rPr>
          <w:szCs w:val="24"/>
        </w:rPr>
        <w:t>Формирование и развитие компетентности в области использования информац</w:t>
      </w:r>
      <w:r w:rsidRPr="007C424B">
        <w:rPr>
          <w:szCs w:val="24"/>
        </w:rPr>
        <w:t>и</w:t>
      </w:r>
      <w:r w:rsidRPr="007C424B">
        <w:rPr>
          <w:szCs w:val="24"/>
        </w:rPr>
        <w:t>онно-коммуникационных технологий</w:t>
      </w:r>
      <w:r w:rsidR="00105119" w:rsidRPr="007C424B">
        <w:rPr>
          <w:szCs w:val="24"/>
        </w:rPr>
        <w:t xml:space="preserve"> (далее – ИКТ)</w:t>
      </w:r>
      <w:r w:rsidR="007A1ECF" w:rsidRPr="007C424B">
        <w:rPr>
          <w:szCs w:val="24"/>
        </w:rPr>
        <w:t>.</w:t>
      </w:r>
      <w:r w:rsidRPr="007C424B">
        <w:rPr>
          <w:szCs w:val="24"/>
        </w:rPr>
        <w:t xml:space="preserve"> Обучающийся сможет: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выделять информационный аспект задачи, оперировать данными, использовать м</w:t>
      </w:r>
      <w:r w:rsidRPr="007C424B">
        <w:rPr>
          <w:szCs w:val="24"/>
        </w:rPr>
        <w:t>о</w:t>
      </w:r>
      <w:r w:rsidRPr="007C424B">
        <w:rPr>
          <w:szCs w:val="24"/>
        </w:rPr>
        <w:t>дель решения задачи;</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использовать компьютерные технологии (включая выбор адекватных задаче инстр</w:t>
      </w:r>
      <w:r w:rsidRPr="007C424B">
        <w:rPr>
          <w:szCs w:val="24"/>
        </w:rPr>
        <w:t>у</w:t>
      </w:r>
      <w:r w:rsidRPr="007C424B">
        <w:rPr>
          <w:szCs w:val="24"/>
        </w:rPr>
        <w:t>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w:t>
      </w:r>
      <w:r w:rsidRPr="007C424B">
        <w:rPr>
          <w:szCs w:val="24"/>
        </w:rPr>
        <w:t>о</w:t>
      </w:r>
      <w:r w:rsidRPr="007C424B">
        <w:rPr>
          <w:szCs w:val="24"/>
        </w:rPr>
        <w:t>кладов, рефератов, создание презентаций и др.;</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использовать информацию с учетом этических и правовых норм;</w:t>
      </w:r>
    </w:p>
    <w:p w:rsidR="00B540EE" w:rsidRPr="007C424B" w:rsidRDefault="00B540EE" w:rsidP="00E3451C">
      <w:pPr>
        <w:widowControl w:val="0"/>
        <w:numPr>
          <w:ilvl w:val="0"/>
          <w:numId w:val="17"/>
        </w:numPr>
        <w:tabs>
          <w:tab w:val="left" w:pos="993"/>
        </w:tabs>
        <w:ind w:left="0" w:firstLine="709"/>
        <w:jc w:val="both"/>
        <w:rPr>
          <w:szCs w:val="24"/>
        </w:rPr>
      </w:pPr>
      <w:r w:rsidRPr="007C424B">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C424B" w:rsidRDefault="00105119" w:rsidP="007C424B">
      <w:pPr>
        <w:pStyle w:val="2"/>
        <w:spacing w:line="240" w:lineRule="auto"/>
        <w:rPr>
          <w:sz w:val="24"/>
          <w:szCs w:val="24"/>
        </w:rPr>
      </w:pPr>
      <w:r w:rsidRPr="007C424B">
        <w:rPr>
          <w:sz w:val="24"/>
          <w:szCs w:val="24"/>
        </w:rPr>
        <w:t>1.2.5. Предметные результаты</w:t>
      </w:r>
    </w:p>
    <w:p w:rsidR="00B540EE" w:rsidRPr="007C424B" w:rsidRDefault="006F777F" w:rsidP="007C424B">
      <w:pPr>
        <w:pStyle w:val="3"/>
        <w:spacing w:before="0" w:beforeAutospacing="0" w:after="0" w:afterAutospacing="0"/>
        <w:rPr>
          <w:sz w:val="24"/>
          <w:szCs w:val="24"/>
        </w:rPr>
      </w:pPr>
      <w:bookmarkStart w:id="29" w:name="_Toc409691628"/>
      <w:bookmarkStart w:id="30" w:name="_Toc410653953"/>
      <w:bookmarkStart w:id="31" w:name="_Toc414553133"/>
      <w:r w:rsidRPr="007C424B">
        <w:rPr>
          <w:sz w:val="24"/>
          <w:szCs w:val="24"/>
        </w:rPr>
        <w:t>1.2.</w:t>
      </w:r>
      <w:r w:rsidR="00105119" w:rsidRPr="007C424B">
        <w:rPr>
          <w:sz w:val="24"/>
          <w:szCs w:val="24"/>
        </w:rPr>
        <w:t>5.1</w:t>
      </w:r>
      <w:r w:rsidRPr="007C424B">
        <w:rPr>
          <w:sz w:val="24"/>
          <w:szCs w:val="24"/>
        </w:rPr>
        <w:t xml:space="preserve">. </w:t>
      </w:r>
      <w:r w:rsidR="00B540EE" w:rsidRPr="007C424B">
        <w:rPr>
          <w:sz w:val="24"/>
          <w:szCs w:val="24"/>
        </w:rPr>
        <w:t>Русский язык</w:t>
      </w:r>
      <w:bookmarkEnd w:id="29"/>
      <w:bookmarkEnd w:id="30"/>
      <w:bookmarkEnd w:id="31"/>
    </w:p>
    <w:p w:rsidR="00982D7D" w:rsidRPr="007C424B" w:rsidRDefault="00982D7D" w:rsidP="007C424B">
      <w:pPr>
        <w:pStyle w:val="2"/>
        <w:spacing w:line="240" w:lineRule="auto"/>
        <w:rPr>
          <w:sz w:val="24"/>
          <w:szCs w:val="24"/>
        </w:rPr>
      </w:pPr>
      <w:bookmarkStart w:id="32" w:name="_Toc287934277"/>
      <w:bookmarkStart w:id="33" w:name="_Toc414553134"/>
      <w:bookmarkStart w:id="34" w:name="_Toc287551922"/>
      <w:r w:rsidRPr="007C424B">
        <w:rPr>
          <w:sz w:val="24"/>
          <w:szCs w:val="24"/>
        </w:rPr>
        <w:t>Выпускник научится:</w:t>
      </w:r>
      <w:bookmarkEnd w:id="32"/>
      <w:bookmarkEnd w:id="33"/>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владеть навыками работы с учебной книгой, словарями и другими информационными источниками, включая СМИ и ресурсы Интернета;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владеть навыками различных видов чтения (изучающим, ознакомительным, просмо</w:t>
      </w:r>
      <w:r w:rsidRPr="007C424B">
        <w:t>т</w:t>
      </w:r>
      <w:r w:rsidRPr="007C424B">
        <w:t>ровым) и информационной переработки прочитанного материала;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владеть различными видами аудирования (с полным пониманием, с пониманием о</w:t>
      </w:r>
      <w:r w:rsidRPr="007C424B">
        <w:t>с</w:t>
      </w:r>
      <w:r w:rsidRPr="007C424B">
        <w:t>новного содержания, с выборочным извлечением информации) и информационной перерабо</w:t>
      </w:r>
      <w:r w:rsidRPr="007C424B">
        <w:t>т</w:t>
      </w:r>
      <w:r w:rsidRPr="007C424B">
        <w:t>ки текстов различных функциональных разновидностей языка;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адекватно понимать, интерпретировать и комментировать тексты различных функц</w:t>
      </w:r>
      <w:r w:rsidRPr="007C424B">
        <w:t>и</w:t>
      </w:r>
      <w:r w:rsidRPr="007C424B">
        <w:t>онально-смысловых типов речи (повествование, описание, рассуждение) и функциональных разновидностей языка;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участвовать в диалогическом и полилогическом общении</w:t>
      </w:r>
      <w:r w:rsidRPr="007C424B">
        <w:rPr>
          <w:color w:val="FF0000"/>
        </w:rPr>
        <w:t xml:space="preserve">, </w:t>
      </w:r>
      <w:r w:rsidRPr="007C424B">
        <w:t>создавать устные монол</w:t>
      </w:r>
      <w:r w:rsidRPr="007C424B">
        <w:t>о</w:t>
      </w:r>
      <w:r w:rsidRPr="007C424B">
        <w:t>гические высказывания разной коммуникативной направленности в зависимости от целей, сф</w:t>
      </w:r>
      <w:r w:rsidRPr="007C424B">
        <w:t>е</w:t>
      </w:r>
      <w:r w:rsidRPr="007C424B">
        <w:t>ры и ситуации общения с соблюдением норм современного русского литературного языка и речевого этикета;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создавать и редактировать письменные тексты разных стилей и жанров с соблюден</w:t>
      </w:r>
      <w:r w:rsidRPr="007C424B">
        <w:t>и</w:t>
      </w:r>
      <w:r w:rsidRPr="007C424B">
        <w:t>ем норм современного русского литературного языка и речевого этикета;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анализировать текст с точки зрения его темы, цели, основной мысли, основной и д</w:t>
      </w:r>
      <w:r w:rsidRPr="007C424B">
        <w:t>о</w:t>
      </w:r>
      <w:r w:rsidRPr="007C424B">
        <w:t>полнительной информации, принадлежности к функционально-смысловому типу речи и фун</w:t>
      </w:r>
      <w:r w:rsidRPr="007C424B">
        <w:t>к</w:t>
      </w:r>
      <w:r w:rsidRPr="007C424B">
        <w:t>циональной разновидности языка;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использовать знание алфавита при поиске информации;</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различать значимые и незначимые единицы языка;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проводить фонетический и орфоэпический анализ слова;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классифицировать и группировать звуки речи по заданным признакам, слова по з</w:t>
      </w:r>
      <w:r w:rsidRPr="007C424B">
        <w:t>а</w:t>
      </w:r>
      <w:r w:rsidRPr="007C424B">
        <w:t>данным параметрам их звукового состава;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членить слова на слоги и правильно их переносить;</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определять место ударного слога, наблюдать за перемещением ударения при измен</w:t>
      </w:r>
      <w:r w:rsidRPr="007C424B">
        <w:t>е</w:t>
      </w:r>
      <w:r w:rsidRPr="007C424B">
        <w:lastRenderedPageBreak/>
        <w:t>нии формы слова, употреблять в речи слова и их формы в соответствии с акцентологическими нормами;</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опознавать морфемы и членить слова на морфемы на основе смыслового, граммат</w:t>
      </w:r>
      <w:r w:rsidRPr="007C424B">
        <w:t>и</w:t>
      </w:r>
      <w:r w:rsidRPr="007C424B">
        <w:t>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проводить морфемный и словообразовательный анализ слов;</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проводить лексический анализ слова;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опознавать лексические средства выразительности и основные виды тропов (метаф</w:t>
      </w:r>
      <w:r w:rsidRPr="007C424B">
        <w:t>о</w:t>
      </w:r>
      <w:r w:rsidRPr="007C424B">
        <w:t>ра, эпитет, сравнение, гипербола, олицетворение);</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опознавать самостоятельные части речи и их формы, а также служебные части речи и междометия;</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проводить морфологический анализ слова;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применять знания и умения по морфемике и словообразованию при проведении мо</w:t>
      </w:r>
      <w:r w:rsidRPr="007C424B">
        <w:t>р</w:t>
      </w:r>
      <w:r w:rsidRPr="007C424B">
        <w:t>фологического анализа слов;</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опознавать основные единицы синтаксиса (словосочетание, предложение, текст);</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находить грамматическую основу предложения;</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распознавать главные и второстепенные члены предложения;</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опознавать предложения простые и сложные, предложения осложненной структуры;</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проводить синтаксический анализ словосочетания и предложения;</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соблюдать основные языковые нормы в устной и письменной речи;</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опираться на фонетический, морфемный, словообразовательный и морфологический анализ в практике правописания</w:t>
      </w:r>
      <w:proofErr w:type="gramStart"/>
      <w:r w:rsidRPr="007C424B">
        <w:t xml:space="preserve"> ;</w:t>
      </w:r>
      <w:proofErr w:type="gramEnd"/>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опираться на грамматико-интонационный анализ при объяснении расстановки знаков препинания в предложении;</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pPr>
      <w:r w:rsidRPr="007C424B">
        <w:t>использовать орфографические словари.</w:t>
      </w:r>
    </w:p>
    <w:p w:rsidR="00982D7D" w:rsidRPr="007C424B" w:rsidRDefault="00982D7D" w:rsidP="007C424B">
      <w:pPr>
        <w:pStyle w:val="2"/>
        <w:spacing w:line="240" w:lineRule="auto"/>
        <w:rPr>
          <w:sz w:val="24"/>
          <w:szCs w:val="24"/>
        </w:rPr>
      </w:pPr>
      <w:bookmarkStart w:id="35" w:name="_Toc414553135"/>
      <w:r w:rsidRPr="007C424B">
        <w:rPr>
          <w:sz w:val="24"/>
          <w:szCs w:val="24"/>
        </w:rPr>
        <w:t>Выпускник получит возможность научиться:</w:t>
      </w:r>
      <w:bookmarkEnd w:id="35"/>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w:t>
      </w:r>
      <w:r w:rsidRPr="007C424B">
        <w:rPr>
          <w:i/>
        </w:rPr>
        <w:t>и</w:t>
      </w:r>
      <w:r w:rsidRPr="007C424B">
        <w:rPr>
          <w:i/>
        </w:rPr>
        <w:t>чины коммуникативных неудач и уметь объяснять их;</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оценивать собственную и чужую речь с точки зрения точного, уместного и выраз</w:t>
      </w:r>
      <w:r w:rsidRPr="007C424B">
        <w:rPr>
          <w:i/>
        </w:rPr>
        <w:t>и</w:t>
      </w:r>
      <w:r w:rsidRPr="007C424B">
        <w:rPr>
          <w:i/>
        </w:rPr>
        <w:t>тельного словоупотребления;</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 xml:space="preserve">опознавать различные выразительные средства языка; </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proofErr w:type="gramStart"/>
      <w:r w:rsidRPr="007C424B">
        <w:rPr>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w:t>
      </w:r>
      <w:r w:rsidRPr="007C424B">
        <w:rPr>
          <w:i/>
        </w:rPr>
        <w:t>я</w:t>
      </w:r>
      <w:r w:rsidRPr="007C424B">
        <w:rPr>
          <w:i/>
        </w:rPr>
        <w:t xml:space="preserve">тельности; </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характеризовать словообразовательные цепочки и словообразовательные гнезда;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использовать этимологические данные для объяснения правописания и лексического значения слова;</w:t>
      </w:r>
    </w:p>
    <w:p w:rsidR="00982D7D"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424B" w:rsidRDefault="00982D7D" w:rsidP="00E3451C">
      <w:pPr>
        <w:pStyle w:val="a8"/>
        <w:widowControl w:val="0"/>
        <w:numPr>
          <w:ilvl w:val="0"/>
          <w:numId w:val="18"/>
        </w:numPr>
        <w:tabs>
          <w:tab w:val="left" w:pos="993"/>
        </w:tabs>
        <w:autoSpaceDE w:val="0"/>
        <w:autoSpaceDN w:val="0"/>
        <w:adjustRightInd w:val="0"/>
        <w:ind w:left="0" w:firstLine="709"/>
        <w:jc w:val="both"/>
        <w:rPr>
          <w:i/>
        </w:rPr>
      </w:pPr>
      <w:r w:rsidRPr="007C424B">
        <w:rPr>
          <w:i/>
        </w:rPr>
        <w:t>самостоятельно планировать пути достижения целей, в том числе альтернати</w:t>
      </w:r>
      <w:r w:rsidRPr="007C424B">
        <w:rPr>
          <w:i/>
        </w:rPr>
        <w:t>в</w:t>
      </w:r>
      <w:r w:rsidRPr="007C424B">
        <w:rPr>
          <w:i/>
        </w:rPr>
        <w:t>ные, осознанно выбирать наиболее эффективные способы решения учебных и познавательных задач.</w:t>
      </w:r>
    </w:p>
    <w:bookmarkEnd w:id="34"/>
    <w:p w:rsidR="00B540EE" w:rsidRPr="007C424B" w:rsidRDefault="00B540EE" w:rsidP="007C424B">
      <w:pPr>
        <w:jc w:val="both"/>
        <w:rPr>
          <w:szCs w:val="24"/>
        </w:rPr>
      </w:pPr>
    </w:p>
    <w:p w:rsidR="00301DC9" w:rsidRPr="007C424B"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C424B">
        <w:rPr>
          <w:sz w:val="24"/>
          <w:szCs w:val="24"/>
        </w:rPr>
        <w:t>1.2.</w:t>
      </w:r>
      <w:r w:rsidR="00105119" w:rsidRPr="007C424B">
        <w:rPr>
          <w:sz w:val="24"/>
          <w:szCs w:val="24"/>
        </w:rPr>
        <w:t>5.2.</w:t>
      </w:r>
      <w:r w:rsidRPr="007C424B">
        <w:rPr>
          <w:sz w:val="24"/>
          <w:szCs w:val="24"/>
        </w:rPr>
        <w:t xml:space="preserve"> </w:t>
      </w:r>
      <w:r w:rsidR="00B540EE" w:rsidRPr="007C424B">
        <w:rPr>
          <w:sz w:val="24"/>
          <w:szCs w:val="24"/>
        </w:rPr>
        <w:t>Литература</w:t>
      </w:r>
      <w:bookmarkEnd w:id="36"/>
      <w:bookmarkEnd w:id="37"/>
      <w:bookmarkEnd w:id="38"/>
      <w:r w:rsidR="00CE79C8" w:rsidRPr="007C424B">
        <w:rPr>
          <w:sz w:val="24"/>
          <w:szCs w:val="24"/>
        </w:rPr>
        <w:t xml:space="preserve"> </w:t>
      </w:r>
    </w:p>
    <w:p w:rsidR="0042291A" w:rsidRPr="007C424B" w:rsidRDefault="0042291A" w:rsidP="007C424B">
      <w:pPr>
        <w:autoSpaceDE w:val="0"/>
        <w:autoSpaceDN w:val="0"/>
        <w:adjustRightInd w:val="0"/>
        <w:ind w:firstLine="539"/>
        <w:jc w:val="both"/>
        <w:rPr>
          <w:rFonts w:eastAsia="MS Mincho"/>
          <w:szCs w:val="24"/>
        </w:rPr>
      </w:pPr>
      <w:r w:rsidRPr="007C424B">
        <w:rPr>
          <w:rFonts w:eastAsia="MS Mincho"/>
          <w:szCs w:val="24"/>
        </w:rPr>
        <w:lastRenderedPageBreak/>
        <w:t xml:space="preserve">В соответствии с Федеральным государственным образовательным стандартом основного общего образования </w:t>
      </w:r>
      <w:r w:rsidRPr="007C424B">
        <w:rPr>
          <w:rFonts w:eastAsia="MS Mincho"/>
          <w:b/>
          <w:szCs w:val="24"/>
        </w:rPr>
        <w:t>предметными</w:t>
      </w:r>
      <w:r w:rsidRPr="007C424B">
        <w:rPr>
          <w:rFonts w:eastAsia="MS Mincho"/>
          <w:szCs w:val="24"/>
        </w:rPr>
        <w:t xml:space="preserve"> </w:t>
      </w:r>
      <w:r w:rsidRPr="007C424B">
        <w:rPr>
          <w:rFonts w:eastAsia="MS Mincho"/>
          <w:b/>
          <w:szCs w:val="24"/>
        </w:rPr>
        <w:t>результатами</w:t>
      </w:r>
      <w:r w:rsidRPr="007C424B">
        <w:rPr>
          <w:rFonts w:eastAsia="MS Mincho"/>
          <w:szCs w:val="24"/>
        </w:rPr>
        <w:t xml:space="preserve"> изучения предмета «Литература» являются:</w:t>
      </w:r>
    </w:p>
    <w:p w:rsidR="007332F5" w:rsidRPr="007C424B" w:rsidRDefault="007332F5" w:rsidP="00E3451C">
      <w:pPr>
        <w:numPr>
          <w:ilvl w:val="0"/>
          <w:numId w:val="153"/>
        </w:numPr>
        <w:tabs>
          <w:tab w:val="left" w:pos="993"/>
        </w:tabs>
        <w:ind w:left="0" w:firstLine="633"/>
        <w:jc w:val="both"/>
        <w:rPr>
          <w:szCs w:val="24"/>
        </w:rPr>
      </w:pPr>
      <w:r w:rsidRPr="007C424B">
        <w:rPr>
          <w:szCs w:val="24"/>
        </w:rPr>
        <w:t>осознание значимости чтения и изучения литературы для своего дальнейшего разв</w:t>
      </w:r>
      <w:r w:rsidRPr="007C424B">
        <w:rPr>
          <w:szCs w:val="24"/>
        </w:rPr>
        <w:t>и</w:t>
      </w:r>
      <w:r w:rsidRPr="007C424B">
        <w:rPr>
          <w:szCs w:val="24"/>
        </w:rPr>
        <w:t>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424B" w:rsidRDefault="007332F5" w:rsidP="00E3451C">
      <w:pPr>
        <w:numPr>
          <w:ilvl w:val="0"/>
          <w:numId w:val="153"/>
        </w:numPr>
        <w:tabs>
          <w:tab w:val="left" w:pos="993"/>
        </w:tabs>
        <w:ind w:left="0" w:firstLine="633"/>
        <w:jc w:val="both"/>
        <w:rPr>
          <w:szCs w:val="24"/>
        </w:rPr>
      </w:pPr>
      <w:r w:rsidRPr="007C424B">
        <w:rPr>
          <w:rFonts w:eastAsia="Times New Roman"/>
          <w:szCs w:val="24"/>
        </w:rPr>
        <w:t>восприятие</w:t>
      </w:r>
      <w:r w:rsidRPr="007C424B">
        <w:rPr>
          <w:szCs w:val="24"/>
        </w:rPr>
        <w:t xml:space="preserve"> литературы как одной из основных культурных ценностей народа (отр</w:t>
      </w:r>
      <w:r w:rsidRPr="007C424B">
        <w:rPr>
          <w:szCs w:val="24"/>
        </w:rPr>
        <w:t>а</w:t>
      </w:r>
      <w:r w:rsidRPr="007C424B">
        <w:rPr>
          <w:szCs w:val="24"/>
        </w:rPr>
        <w:t xml:space="preserve">жающей его </w:t>
      </w:r>
      <w:r w:rsidRPr="007C424B">
        <w:rPr>
          <w:rFonts w:eastAsia="Times New Roman"/>
          <w:szCs w:val="24"/>
        </w:rPr>
        <w:t>менталитет, историю, мировосприятие) и</w:t>
      </w:r>
      <w:r w:rsidRPr="007C424B">
        <w:rPr>
          <w:szCs w:val="24"/>
        </w:rPr>
        <w:t xml:space="preserve"> человечества (содержащей смыслы, ва</w:t>
      </w:r>
      <w:r w:rsidRPr="007C424B">
        <w:rPr>
          <w:szCs w:val="24"/>
        </w:rPr>
        <w:t>ж</w:t>
      </w:r>
      <w:r w:rsidRPr="007C424B">
        <w:rPr>
          <w:szCs w:val="24"/>
        </w:rPr>
        <w:t>ные для человечества в целом);</w:t>
      </w:r>
    </w:p>
    <w:p w:rsidR="007332F5" w:rsidRPr="007C424B" w:rsidRDefault="007332F5" w:rsidP="00E3451C">
      <w:pPr>
        <w:numPr>
          <w:ilvl w:val="0"/>
          <w:numId w:val="21"/>
        </w:numPr>
        <w:tabs>
          <w:tab w:val="left" w:pos="993"/>
        </w:tabs>
        <w:ind w:left="0" w:firstLine="709"/>
        <w:jc w:val="both"/>
        <w:rPr>
          <w:b/>
          <w:bCs/>
          <w:szCs w:val="24"/>
        </w:rPr>
      </w:pPr>
      <w:r w:rsidRPr="007C424B">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w:t>
      </w:r>
      <w:r w:rsidRPr="007C424B">
        <w:rPr>
          <w:szCs w:val="24"/>
        </w:rPr>
        <w:t>с</w:t>
      </w:r>
      <w:r w:rsidRPr="007C424B">
        <w:rPr>
          <w:szCs w:val="24"/>
        </w:rPr>
        <w:t>сийской культуры, культуры своего народа, мировой культуры;</w:t>
      </w:r>
    </w:p>
    <w:p w:rsidR="007332F5" w:rsidRPr="007C424B" w:rsidRDefault="007332F5" w:rsidP="00E3451C">
      <w:pPr>
        <w:numPr>
          <w:ilvl w:val="0"/>
          <w:numId w:val="21"/>
        </w:numPr>
        <w:tabs>
          <w:tab w:val="left" w:pos="993"/>
        </w:tabs>
        <w:ind w:left="0" w:firstLine="709"/>
        <w:jc w:val="both"/>
        <w:rPr>
          <w:szCs w:val="24"/>
        </w:rPr>
      </w:pPr>
      <w:r w:rsidRPr="007C424B">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w:t>
      </w:r>
      <w:r w:rsidRPr="007C424B">
        <w:rPr>
          <w:szCs w:val="24"/>
        </w:rPr>
        <w:t>р</w:t>
      </w:r>
      <w:r w:rsidRPr="007C424B">
        <w:rPr>
          <w:szCs w:val="24"/>
        </w:rPr>
        <w:t>претирующего характера, участвовать в обсуждении прочитанного, сознательно планировать свое досуговое чтение;</w:t>
      </w:r>
    </w:p>
    <w:p w:rsidR="007332F5" w:rsidRPr="007C424B" w:rsidRDefault="007332F5" w:rsidP="00E3451C">
      <w:pPr>
        <w:numPr>
          <w:ilvl w:val="0"/>
          <w:numId w:val="21"/>
        </w:numPr>
        <w:tabs>
          <w:tab w:val="left" w:pos="993"/>
        </w:tabs>
        <w:ind w:left="0" w:firstLine="709"/>
        <w:jc w:val="both"/>
        <w:rPr>
          <w:szCs w:val="24"/>
        </w:rPr>
      </w:pPr>
      <w:r w:rsidRPr="007C424B">
        <w:rPr>
          <w:szCs w:val="24"/>
        </w:rPr>
        <w:t>развитие способности понимать литературные художественные произведения, в</w:t>
      </w:r>
      <w:r w:rsidRPr="007C424B">
        <w:rPr>
          <w:szCs w:val="24"/>
        </w:rPr>
        <w:t>о</w:t>
      </w:r>
      <w:r w:rsidRPr="007C424B">
        <w:rPr>
          <w:szCs w:val="24"/>
        </w:rPr>
        <w:t>площающие разные этнокультурные традиции;</w:t>
      </w:r>
    </w:p>
    <w:p w:rsidR="007332F5" w:rsidRPr="007C424B" w:rsidRDefault="007332F5" w:rsidP="00E3451C">
      <w:pPr>
        <w:numPr>
          <w:ilvl w:val="0"/>
          <w:numId w:val="21"/>
        </w:numPr>
        <w:tabs>
          <w:tab w:val="left" w:pos="993"/>
        </w:tabs>
        <w:ind w:left="0" w:firstLine="709"/>
        <w:jc w:val="both"/>
        <w:rPr>
          <w:szCs w:val="24"/>
        </w:rPr>
      </w:pPr>
      <w:proofErr w:type="gramStart"/>
      <w:r w:rsidRPr="007C424B">
        <w:rPr>
          <w:szCs w:val="24"/>
        </w:rPr>
        <w:t>овладение процедурами эстетического и смыслового анализа текста на основе пон</w:t>
      </w:r>
      <w:r w:rsidRPr="007C424B">
        <w:rPr>
          <w:szCs w:val="24"/>
        </w:rPr>
        <w:t>и</w:t>
      </w:r>
      <w:r w:rsidRPr="007C424B">
        <w:rPr>
          <w:szCs w:val="24"/>
        </w:rPr>
        <w:t>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w:t>
      </w:r>
      <w:r w:rsidRPr="007C424B">
        <w:rPr>
          <w:szCs w:val="24"/>
        </w:rPr>
        <w:t>а</w:t>
      </w:r>
      <w:r w:rsidRPr="007C424B">
        <w:rPr>
          <w:szCs w:val="24"/>
        </w:rPr>
        <w:t>женную в литературном произведении, на уровне не только эмоционального восприятия, но и интеллектуального осмысления.</w:t>
      </w:r>
      <w:proofErr w:type="gramEnd"/>
    </w:p>
    <w:p w:rsidR="0042291A" w:rsidRPr="007C424B" w:rsidRDefault="0042291A" w:rsidP="007C424B">
      <w:pPr>
        <w:autoSpaceDE w:val="0"/>
        <w:autoSpaceDN w:val="0"/>
        <w:adjustRightInd w:val="0"/>
        <w:jc w:val="both"/>
        <w:rPr>
          <w:rFonts w:eastAsia="MS Mincho"/>
          <w:szCs w:val="24"/>
        </w:rPr>
      </w:pPr>
      <w:proofErr w:type="gramStart"/>
      <w:r w:rsidRPr="007C424B">
        <w:rPr>
          <w:rFonts w:eastAsia="MS Mincho"/>
          <w:szCs w:val="24"/>
        </w:rPr>
        <w:t xml:space="preserve">Конкретизируя эти общие результаты, обозначим наиболее важные </w:t>
      </w:r>
      <w:r w:rsidRPr="007C424B">
        <w:rPr>
          <w:rFonts w:eastAsia="MS Mincho"/>
          <w:b/>
          <w:szCs w:val="24"/>
        </w:rPr>
        <w:t>предметные</w:t>
      </w:r>
      <w:r w:rsidRPr="007C424B">
        <w:rPr>
          <w:rFonts w:eastAsia="MS Mincho"/>
          <w:szCs w:val="24"/>
        </w:rPr>
        <w:t xml:space="preserve"> </w:t>
      </w:r>
      <w:r w:rsidRPr="007C424B">
        <w:rPr>
          <w:rFonts w:eastAsia="MS Mincho"/>
          <w:b/>
          <w:szCs w:val="24"/>
        </w:rPr>
        <w:t>ум</w:t>
      </w:r>
      <w:r w:rsidRPr="007C424B">
        <w:rPr>
          <w:rFonts w:eastAsia="MS Mincho"/>
          <w:b/>
          <w:szCs w:val="24"/>
        </w:rPr>
        <w:t>е</w:t>
      </w:r>
      <w:r w:rsidRPr="007C424B">
        <w:rPr>
          <w:rFonts w:eastAsia="MS Mincho"/>
          <w:b/>
          <w:szCs w:val="24"/>
        </w:rPr>
        <w:t>ния</w:t>
      </w:r>
      <w:r w:rsidRPr="007C424B">
        <w:rPr>
          <w:rFonts w:eastAsia="MS Mincho"/>
          <w:szCs w:val="24"/>
        </w:rPr>
        <w:t xml:space="preserve">, формируемые у </w:t>
      </w:r>
      <w:r w:rsidRPr="007C424B">
        <w:rPr>
          <w:szCs w:val="24"/>
        </w:rPr>
        <w:t xml:space="preserve">обучающихся </w:t>
      </w:r>
      <w:r w:rsidRPr="007C424B">
        <w:rPr>
          <w:rFonts w:eastAsia="MS Mincho"/>
          <w:szCs w:val="24"/>
        </w:rPr>
        <w:t>в результате освоения программы по литературе основной школы (в скобках указаны классы, когда эти умения стоит активно формировать; в этих кла</w:t>
      </w:r>
      <w:r w:rsidRPr="007C424B">
        <w:rPr>
          <w:rFonts w:eastAsia="MS Mincho"/>
          <w:szCs w:val="24"/>
        </w:rPr>
        <w:t>с</w:t>
      </w:r>
      <w:r w:rsidRPr="007C424B">
        <w:rPr>
          <w:rFonts w:eastAsia="MS Mincho"/>
          <w:szCs w:val="24"/>
        </w:rPr>
        <w:t>сах можно уже проводить контроль сформированности этих умений):</w:t>
      </w:r>
      <w:proofErr w:type="gramEnd"/>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тему и основную мысль произведения (5</w:t>
      </w:r>
      <w:r w:rsidRPr="007C424B">
        <w:rPr>
          <w:szCs w:val="24"/>
        </w:rPr>
        <w:t>–</w:t>
      </w:r>
      <w:r w:rsidRPr="007C424B">
        <w:rPr>
          <w:rFonts w:eastAsia="MS Mincho"/>
          <w:szCs w:val="24"/>
        </w:rPr>
        <w:t>6 кл.);</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владеть различными видами пересказа (5</w:t>
      </w:r>
      <w:r w:rsidRPr="007C424B">
        <w:rPr>
          <w:szCs w:val="24"/>
        </w:rPr>
        <w:t>–</w:t>
      </w:r>
      <w:r w:rsidRPr="007C424B">
        <w:rPr>
          <w:rFonts w:eastAsia="MS Mincho"/>
          <w:szCs w:val="24"/>
        </w:rPr>
        <w:t>6 кл.), пересказывать сюжет; выявлять ос</w:t>
      </w:r>
      <w:r w:rsidRPr="007C424B">
        <w:rPr>
          <w:rFonts w:eastAsia="MS Mincho"/>
          <w:szCs w:val="24"/>
        </w:rPr>
        <w:t>о</w:t>
      </w:r>
      <w:r w:rsidRPr="007C424B">
        <w:rPr>
          <w:rFonts w:eastAsia="MS Mincho"/>
          <w:szCs w:val="24"/>
        </w:rPr>
        <w:t>бенности композиции, основной конфликт, вычленять фабулу (6</w:t>
      </w:r>
      <w:r w:rsidRPr="007C424B">
        <w:rPr>
          <w:szCs w:val="24"/>
        </w:rPr>
        <w:t>–</w:t>
      </w:r>
      <w:r w:rsidRPr="007C424B">
        <w:rPr>
          <w:rFonts w:eastAsia="MS Mincho"/>
          <w:szCs w:val="24"/>
        </w:rPr>
        <w:t>7 кл.);</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характеризовать героев-персонажей, давать их сравнительные характеристики (5</w:t>
      </w:r>
      <w:r w:rsidRPr="007C424B">
        <w:rPr>
          <w:szCs w:val="24"/>
        </w:rPr>
        <w:t>–</w:t>
      </w:r>
      <w:r w:rsidRPr="007C424B">
        <w:rPr>
          <w:rFonts w:eastAsia="MS Mincho"/>
          <w:szCs w:val="24"/>
        </w:rPr>
        <w:t>6 кл.); оценивать систему персонажей (6</w:t>
      </w:r>
      <w:r w:rsidRPr="007C424B">
        <w:rPr>
          <w:szCs w:val="24"/>
        </w:rPr>
        <w:t>–</w:t>
      </w:r>
      <w:r w:rsidRPr="007C424B">
        <w:rPr>
          <w:rFonts w:eastAsia="MS Mincho"/>
          <w:szCs w:val="24"/>
        </w:rPr>
        <w:t>7 кл.);</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находить основные изобразительно-выразительные средства, характерные для тво</w:t>
      </w:r>
      <w:r w:rsidRPr="007C424B">
        <w:rPr>
          <w:rFonts w:eastAsia="MS Mincho"/>
          <w:szCs w:val="24"/>
        </w:rPr>
        <w:t>р</w:t>
      </w:r>
      <w:r w:rsidRPr="007C424B">
        <w:rPr>
          <w:rFonts w:eastAsia="MS Mincho"/>
          <w:szCs w:val="24"/>
        </w:rPr>
        <w:t>ческой манеры писателя, определять их художественные функции (5</w:t>
      </w:r>
      <w:r w:rsidRPr="007C424B">
        <w:rPr>
          <w:szCs w:val="24"/>
        </w:rPr>
        <w:t>–</w:t>
      </w:r>
      <w:r w:rsidRPr="007C424B">
        <w:rPr>
          <w:rFonts w:eastAsia="MS Mincho"/>
          <w:szCs w:val="24"/>
        </w:rPr>
        <w:t>7 кл.); выявлять особе</w:t>
      </w:r>
      <w:r w:rsidRPr="007C424B">
        <w:rPr>
          <w:rFonts w:eastAsia="MS Mincho"/>
          <w:szCs w:val="24"/>
        </w:rPr>
        <w:t>н</w:t>
      </w:r>
      <w:r w:rsidRPr="007C424B">
        <w:rPr>
          <w:rFonts w:eastAsia="MS Mincho"/>
          <w:szCs w:val="24"/>
        </w:rPr>
        <w:t>ности языка и стиля писателя (7</w:t>
      </w:r>
      <w:r w:rsidRPr="007C424B">
        <w:rPr>
          <w:szCs w:val="24"/>
        </w:rPr>
        <w:t>–</w:t>
      </w:r>
      <w:r w:rsidRPr="007C424B">
        <w:rPr>
          <w:rFonts w:eastAsia="MS Mincho"/>
          <w:szCs w:val="24"/>
        </w:rPr>
        <w:t>9 кл.);</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родо-жанровую специфику художественного произведения (5</w:t>
      </w:r>
      <w:r w:rsidRPr="007C424B">
        <w:rPr>
          <w:szCs w:val="24"/>
        </w:rPr>
        <w:t>–</w:t>
      </w:r>
      <w:r w:rsidRPr="007C424B">
        <w:rPr>
          <w:rFonts w:eastAsia="MS Mincho"/>
          <w:szCs w:val="24"/>
        </w:rPr>
        <w:t xml:space="preserve">9 кл.); </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объяснять свое понимание нравственно-философской, социально-исторической и э</w:t>
      </w:r>
      <w:r w:rsidRPr="007C424B">
        <w:rPr>
          <w:rFonts w:eastAsia="MS Mincho"/>
          <w:szCs w:val="24"/>
        </w:rPr>
        <w:t>с</w:t>
      </w:r>
      <w:r w:rsidRPr="007C424B">
        <w:rPr>
          <w:rFonts w:eastAsia="MS Mincho"/>
          <w:szCs w:val="24"/>
        </w:rPr>
        <w:t>тетической проблематики произведений (7</w:t>
      </w:r>
      <w:r w:rsidRPr="007C424B">
        <w:rPr>
          <w:szCs w:val="24"/>
        </w:rPr>
        <w:t>–</w:t>
      </w:r>
      <w:r w:rsidRPr="007C424B">
        <w:rPr>
          <w:rFonts w:eastAsia="MS Mincho"/>
          <w:szCs w:val="24"/>
        </w:rPr>
        <w:t>9 кл.);</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выделять в произведениях элементы художественной формы и обнаруживать связи между ними (5</w:t>
      </w:r>
      <w:r w:rsidRPr="007C424B">
        <w:rPr>
          <w:szCs w:val="24"/>
        </w:rPr>
        <w:t>–</w:t>
      </w:r>
      <w:r w:rsidRPr="007C424B">
        <w:rPr>
          <w:rFonts w:eastAsia="MS Mincho"/>
          <w:szCs w:val="24"/>
        </w:rPr>
        <w:t>7 кл.), постепенно переходя к анализу текста; анализировать литературные произведения разных жанров (8</w:t>
      </w:r>
      <w:r w:rsidRPr="007C424B">
        <w:rPr>
          <w:szCs w:val="24"/>
        </w:rPr>
        <w:t>–</w:t>
      </w:r>
      <w:r w:rsidRPr="007C424B">
        <w:rPr>
          <w:rFonts w:eastAsia="MS Mincho"/>
          <w:szCs w:val="24"/>
        </w:rPr>
        <w:t>9 кл.);</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424B">
        <w:rPr>
          <w:rFonts w:eastAsia="MS Mincho"/>
          <w:szCs w:val="24"/>
        </w:rPr>
        <w:t xml:space="preserve"> (в каждом классе – на своем уровне); </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пользоваться основными теоретико-литературными терминами и понятиями (в ка</w:t>
      </w:r>
      <w:r w:rsidRPr="007C424B">
        <w:rPr>
          <w:rFonts w:eastAsia="MS Mincho"/>
          <w:szCs w:val="24"/>
        </w:rPr>
        <w:t>ж</w:t>
      </w:r>
      <w:r w:rsidRPr="007C424B">
        <w:rPr>
          <w:rFonts w:eastAsia="MS Mincho"/>
          <w:szCs w:val="24"/>
        </w:rPr>
        <w:t>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424B">
        <w:rPr>
          <w:szCs w:val="24"/>
        </w:rPr>
        <w:t>–</w:t>
      </w:r>
      <w:r w:rsidRPr="007C424B">
        <w:rPr>
          <w:rFonts w:eastAsia="MS Mincho"/>
          <w:szCs w:val="24"/>
        </w:rPr>
        <w:t>9 кл.);</w:t>
      </w:r>
    </w:p>
    <w:p w:rsidR="000A10C6" w:rsidRPr="007C424B" w:rsidRDefault="000A10C6" w:rsidP="00E3451C">
      <w:pPr>
        <w:numPr>
          <w:ilvl w:val="0"/>
          <w:numId w:val="20"/>
        </w:numPr>
        <w:ind w:left="0" w:firstLine="709"/>
        <w:jc w:val="both"/>
        <w:rPr>
          <w:rFonts w:eastAsia="MS Mincho"/>
          <w:szCs w:val="24"/>
        </w:rPr>
      </w:pPr>
      <w:r w:rsidRPr="007C424B">
        <w:rPr>
          <w:rFonts w:eastAsia="MS Mincho"/>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w:t>
      </w:r>
      <w:r w:rsidRPr="007C424B">
        <w:rPr>
          <w:rFonts w:eastAsia="MS Mincho"/>
          <w:szCs w:val="24"/>
        </w:rPr>
        <w:t>р</w:t>
      </w:r>
      <w:r w:rsidRPr="007C424B">
        <w:rPr>
          <w:rFonts w:eastAsia="MS Mincho"/>
          <w:szCs w:val="24"/>
        </w:rPr>
        <w:t>но-творческой работы, создания проекта на заранее объявленную или самостоятельно/под р</w:t>
      </w:r>
      <w:r w:rsidRPr="007C424B">
        <w:rPr>
          <w:rFonts w:eastAsia="MS Mincho"/>
          <w:szCs w:val="24"/>
        </w:rPr>
        <w:t>у</w:t>
      </w:r>
      <w:r w:rsidRPr="007C424B">
        <w:rPr>
          <w:rFonts w:eastAsia="MS Mincho"/>
          <w:szCs w:val="24"/>
        </w:rPr>
        <w:lastRenderedPageBreak/>
        <w:t xml:space="preserve">ководством учителя выбранную литературную или публицистическую тему, для </w:t>
      </w:r>
      <w:r w:rsidRPr="007C424B">
        <w:rPr>
          <w:bCs/>
          <w:szCs w:val="24"/>
        </w:rPr>
        <w:t xml:space="preserve">организации дискуссии </w:t>
      </w:r>
      <w:r w:rsidRPr="007C424B">
        <w:rPr>
          <w:rFonts w:eastAsia="MS Mincho"/>
          <w:szCs w:val="24"/>
        </w:rPr>
        <w:t xml:space="preserve"> (в каждом классе – на своем уровне);</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424B" w:rsidRDefault="000A10C6" w:rsidP="00E3451C">
      <w:pPr>
        <w:widowControl w:val="0"/>
        <w:numPr>
          <w:ilvl w:val="0"/>
          <w:numId w:val="20"/>
        </w:numPr>
        <w:autoSpaceDE w:val="0"/>
        <w:autoSpaceDN w:val="0"/>
        <w:adjustRightInd w:val="0"/>
        <w:ind w:left="0" w:firstLine="709"/>
        <w:jc w:val="both"/>
        <w:rPr>
          <w:rFonts w:eastAsia="MS Mincho"/>
          <w:szCs w:val="24"/>
        </w:rPr>
      </w:pPr>
      <w:r w:rsidRPr="007C424B">
        <w:rPr>
          <w:rFonts w:eastAsia="MS Mincho"/>
          <w:szCs w:val="24"/>
        </w:rPr>
        <w:t>выразительно читать с листа и наизусть произведения/фрагменты</w:t>
      </w:r>
    </w:p>
    <w:p w:rsidR="000A10C6" w:rsidRPr="007C424B" w:rsidRDefault="000A10C6" w:rsidP="007C424B">
      <w:pPr>
        <w:widowControl w:val="0"/>
        <w:autoSpaceDE w:val="0"/>
        <w:autoSpaceDN w:val="0"/>
        <w:adjustRightInd w:val="0"/>
        <w:jc w:val="both"/>
        <w:rPr>
          <w:rFonts w:eastAsia="MS Mincho"/>
          <w:szCs w:val="24"/>
        </w:rPr>
      </w:pPr>
      <w:r w:rsidRPr="007C424B">
        <w:rPr>
          <w:rFonts w:eastAsia="MS Mincho"/>
          <w:szCs w:val="24"/>
        </w:rPr>
        <w:t>произведений художественной литературы, передавая личное отношение к произвед</w:t>
      </w:r>
      <w:r w:rsidRPr="007C424B">
        <w:rPr>
          <w:rFonts w:eastAsia="MS Mincho"/>
          <w:szCs w:val="24"/>
        </w:rPr>
        <w:t>е</w:t>
      </w:r>
      <w:r w:rsidRPr="007C424B">
        <w:rPr>
          <w:rFonts w:eastAsia="MS Mincho"/>
          <w:szCs w:val="24"/>
        </w:rPr>
        <w:t xml:space="preserve">нию (5-9 класс); </w:t>
      </w:r>
    </w:p>
    <w:p w:rsidR="000A10C6" w:rsidRPr="007C424B" w:rsidRDefault="000A10C6" w:rsidP="00E3451C">
      <w:pPr>
        <w:widowControl w:val="0"/>
        <w:numPr>
          <w:ilvl w:val="0"/>
          <w:numId w:val="20"/>
        </w:numPr>
        <w:tabs>
          <w:tab w:val="left" w:pos="993"/>
        </w:tabs>
        <w:autoSpaceDE w:val="0"/>
        <w:autoSpaceDN w:val="0"/>
        <w:adjustRightInd w:val="0"/>
        <w:ind w:left="0" w:firstLine="709"/>
        <w:jc w:val="both"/>
        <w:rPr>
          <w:rFonts w:eastAsia="MS Mincho"/>
          <w:szCs w:val="24"/>
        </w:rPr>
      </w:pPr>
      <w:r w:rsidRPr="007C424B">
        <w:rPr>
          <w:rFonts w:eastAsia="MS Mincho"/>
          <w:szCs w:val="24"/>
        </w:rPr>
        <w:t>ориентироваться в информационном образовательном пространстве: работать с э</w:t>
      </w:r>
      <w:r w:rsidRPr="007C424B">
        <w:rPr>
          <w:rFonts w:eastAsia="MS Mincho"/>
          <w:szCs w:val="24"/>
        </w:rPr>
        <w:t>н</w:t>
      </w:r>
      <w:r w:rsidRPr="007C424B">
        <w:rPr>
          <w:rFonts w:eastAsia="MS Mincho"/>
          <w:szCs w:val="24"/>
        </w:rPr>
        <w:t>циклопедиями, словарями, справочниками, специальной литературой (5</w:t>
      </w:r>
      <w:r w:rsidRPr="007C424B">
        <w:rPr>
          <w:szCs w:val="24"/>
        </w:rPr>
        <w:t>–</w:t>
      </w:r>
      <w:r w:rsidRPr="007C424B">
        <w:rPr>
          <w:rFonts w:eastAsia="MS Mincho"/>
          <w:szCs w:val="24"/>
        </w:rPr>
        <w:t>9 кл.); пользоваться каталогами библиотек, библиографическими указателями, системой поиска в Интернете (5</w:t>
      </w:r>
      <w:r w:rsidRPr="007C424B">
        <w:rPr>
          <w:szCs w:val="24"/>
        </w:rPr>
        <w:t>–</w:t>
      </w:r>
      <w:r w:rsidRPr="007C424B">
        <w:rPr>
          <w:rFonts w:eastAsia="MS Mincho"/>
          <w:szCs w:val="24"/>
        </w:rPr>
        <w:t>9 кл.) (в каждом классе – на своем уровне).</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При планировании </w:t>
      </w:r>
      <w:r w:rsidRPr="007C424B">
        <w:rPr>
          <w:rFonts w:eastAsia="MS Mincho"/>
          <w:b/>
          <w:szCs w:val="24"/>
        </w:rPr>
        <w:t xml:space="preserve">предметных </w:t>
      </w:r>
      <w:r w:rsidRPr="007C424B">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C424B">
        <w:rPr>
          <w:rFonts w:eastAsia="MS Mincho"/>
          <w:szCs w:val="24"/>
        </w:rPr>
        <w:t>у</w:t>
      </w:r>
      <w:proofErr w:type="gramEnd"/>
      <w:r w:rsidRPr="007C424B">
        <w:rPr>
          <w:rFonts w:eastAsia="MS Mincho"/>
          <w:szCs w:val="24"/>
        </w:rPr>
        <w:t xml:space="preserve"> разных </w:t>
      </w:r>
      <w:r w:rsidRPr="007C424B">
        <w:rPr>
          <w:szCs w:val="24"/>
        </w:rPr>
        <w:t>обуча</w:t>
      </w:r>
      <w:r w:rsidRPr="007C424B">
        <w:rPr>
          <w:szCs w:val="24"/>
        </w:rPr>
        <w:t>ю</w:t>
      </w:r>
      <w:r w:rsidRPr="007C424B">
        <w:rPr>
          <w:szCs w:val="24"/>
        </w:rPr>
        <w:t xml:space="preserve">щихся </w:t>
      </w:r>
      <w:r w:rsidRPr="007C424B">
        <w:rPr>
          <w:rFonts w:eastAsia="MS Mincho"/>
          <w:szCs w:val="24"/>
        </w:rPr>
        <w:t xml:space="preserve">с разной скоростью и в разной степени и не заканчивается в школе. </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 xml:space="preserve">При оценке предметных результатов обучения литературе следует учитывать несколько </w:t>
      </w:r>
      <w:r w:rsidRPr="007C424B">
        <w:rPr>
          <w:b/>
          <w:sz w:val="24"/>
          <w:szCs w:val="24"/>
        </w:rPr>
        <w:t>основных уровней сформированности читательской культуры</w:t>
      </w:r>
      <w:r w:rsidRPr="007C424B">
        <w:rPr>
          <w:sz w:val="24"/>
          <w:szCs w:val="24"/>
        </w:rPr>
        <w:t xml:space="preserve">. </w:t>
      </w:r>
    </w:p>
    <w:p w:rsidR="0042291A" w:rsidRPr="007C424B" w:rsidRDefault="0042291A" w:rsidP="007C424B">
      <w:pPr>
        <w:overflowPunct w:val="0"/>
        <w:autoSpaceDE w:val="0"/>
        <w:autoSpaceDN w:val="0"/>
        <w:adjustRightInd w:val="0"/>
        <w:jc w:val="both"/>
        <w:rPr>
          <w:bCs/>
          <w:iCs/>
          <w:szCs w:val="24"/>
        </w:rPr>
      </w:pPr>
      <w:r w:rsidRPr="007C424B">
        <w:rPr>
          <w:b/>
          <w:bCs/>
          <w:szCs w:val="24"/>
        </w:rPr>
        <w:t>I уровень</w:t>
      </w:r>
      <w:r w:rsidRPr="007C424B">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Pr="007C424B">
        <w:rPr>
          <w:szCs w:val="24"/>
        </w:rPr>
        <w:t>р</w:t>
      </w:r>
      <w:r w:rsidRPr="007C424B">
        <w:rPr>
          <w:szCs w:val="24"/>
        </w:rPr>
        <w:t>вичной действительности»). Понимание текста на этом уровне осуществляется на основе бу</w:t>
      </w:r>
      <w:r w:rsidRPr="007C424B">
        <w:rPr>
          <w:szCs w:val="24"/>
        </w:rPr>
        <w:t>к</w:t>
      </w:r>
      <w:r w:rsidRPr="007C424B">
        <w:rPr>
          <w:szCs w:val="24"/>
        </w:rPr>
        <w:t xml:space="preserve">вальной «распаковки» смыслов; к художественному миру произведения читатель подходит с житейских позиций. Такое </w:t>
      </w:r>
      <w:r w:rsidRPr="007C424B">
        <w:rPr>
          <w:bCs/>
          <w:iCs/>
          <w:szCs w:val="24"/>
        </w:rPr>
        <w:t>эмоциональное непосредственное восприятие</w:t>
      </w:r>
      <w:r w:rsidRPr="007C424B">
        <w:rPr>
          <w:szCs w:val="24"/>
        </w:rPr>
        <w:t>, создает основу для формирования осмысленного и глубокого чтения, но с точки зрения эстетической еще не явл</w:t>
      </w:r>
      <w:r w:rsidRPr="007C424B">
        <w:rPr>
          <w:szCs w:val="24"/>
        </w:rPr>
        <w:t>я</w:t>
      </w:r>
      <w:r w:rsidRPr="007C424B">
        <w:rPr>
          <w:szCs w:val="24"/>
        </w:rPr>
        <w:t xml:space="preserve">ется достаточным. Оно </w:t>
      </w:r>
      <w:r w:rsidRPr="007C424B">
        <w:rPr>
          <w:i/>
          <w:szCs w:val="24"/>
        </w:rPr>
        <w:t>характеризуется способностями читателя воспроизводить содерж</w:t>
      </w:r>
      <w:r w:rsidRPr="007C424B">
        <w:rPr>
          <w:i/>
          <w:szCs w:val="24"/>
        </w:rPr>
        <w:t>а</w:t>
      </w:r>
      <w:r w:rsidRPr="007C424B">
        <w:rPr>
          <w:i/>
          <w:szCs w:val="24"/>
        </w:rPr>
        <w:t>ние литературного произведения, отвечая на тестовые вопросы</w:t>
      </w:r>
      <w:r w:rsidRPr="007C424B">
        <w:rPr>
          <w:szCs w:val="24"/>
        </w:rPr>
        <w:t xml:space="preserve"> (устно, письменно) типа </w:t>
      </w:r>
      <w:r w:rsidRPr="007C424B">
        <w:rPr>
          <w:bCs/>
          <w:iCs/>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7C424B">
        <w:rPr>
          <w:bCs/>
          <w:iCs/>
          <w:szCs w:val="24"/>
        </w:rPr>
        <w:t>называются</w:t>
      </w:r>
      <w:proofErr w:type="gramEnd"/>
      <w:r w:rsidRPr="007C424B">
        <w:rPr>
          <w:bCs/>
          <w:iCs/>
          <w:szCs w:val="24"/>
        </w:rPr>
        <w:t>/перечисляются; способность к обобщениям проявляется слабо.</w:t>
      </w:r>
    </w:p>
    <w:p w:rsidR="0042291A" w:rsidRPr="007C424B" w:rsidRDefault="0042291A" w:rsidP="007C424B">
      <w:pPr>
        <w:overflowPunct w:val="0"/>
        <w:autoSpaceDE w:val="0"/>
        <w:autoSpaceDN w:val="0"/>
        <w:adjustRightInd w:val="0"/>
        <w:jc w:val="both"/>
        <w:rPr>
          <w:szCs w:val="24"/>
        </w:rPr>
      </w:pPr>
      <w:r w:rsidRPr="007C424B">
        <w:rPr>
          <w:iCs/>
          <w:szCs w:val="24"/>
        </w:rPr>
        <w:t xml:space="preserve">К основным </w:t>
      </w:r>
      <w:r w:rsidRPr="007C424B">
        <w:rPr>
          <w:b/>
          <w:bCs/>
          <w:iCs/>
          <w:szCs w:val="24"/>
        </w:rPr>
        <w:t>видам деятельности</w:t>
      </w:r>
      <w:r w:rsidRPr="007C424B">
        <w:rPr>
          <w:iCs/>
          <w:szCs w:val="24"/>
        </w:rPr>
        <w:t>, позволяющим диагностировать возможности читат</w:t>
      </w:r>
      <w:r w:rsidRPr="007C424B">
        <w:rPr>
          <w:iCs/>
          <w:szCs w:val="24"/>
        </w:rPr>
        <w:t>е</w:t>
      </w:r>
      <w:r w:rsidRPr="007C424B">
        <w:rPr>
          <w:iCs/>
          <w:szCs w:val="24"/>
        </w:rPr>
        <w:t xml:space="preserve">лей </w:t>
      </w:r>
      <w:r w:rsidRPr="007C424B">
        <w:rPr>
          <w:iCs/>
          <w:szCs w:val="24"/>
          <w:lang w:val="en-US"/>
        </w:rPr>
        <w:t>I</w:t>
      </w:r>
      <w:r w:rsidRPr="007C424B">
        <w:rPr>
          <w:iCs/>
          <w:szCs w:val="24"/>
        </w:rPr>
        <w:t xml:space="preserve"> уровня, относятся </w:t>
      </w:r>
      <w:r w:rsidRPr="007C424B">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424B" w:rsidRDefault="0042291A" w:rsidP="007C424B">
      <w:pPr>
        <w:overflowPunct w:val="0"/>
        <w:autoSpaceDE w:val="0"/>
        <w:autoSpaceDN w:val="0"/>
        <w:adjustRightInd w:val="0"/>
        <w:jc w:val="both"/>
        <w:rPr>
          <w:szCs w:val="24"/>
        </w:rPr>
      </w:pPr>
      <w:r w:rsidRPr="007C424B">
        <w:rPr>
          <w:szCs w:val="24"/>
        </w:rPr>
        <w:t xml:space="preserve">Условно им соответствуют следующие типы диагностических </w:t>
      </w:r>
      <w:r w:rsidRPr="007C424B">
        <w:rPr>
          <w:b/>
          <w:bCs/>
          <w:szCs w:val="24"/>
        </w:rPr>
        <w:t>заданий</w:t>
      </w:r>
      <w:r w:rsidRPr="007C424B">
        <w:rPr>
          <w:szCs w:val="24"/>
        </w:rPr>
        <w:t xml:space="preserve">: </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r w:rsidRPr="007C424B">
        <w:rPr>
          <w:szCs w:val="24"/>
        </w:rPr>
        <w:t xml:space="preserve">выразительно прочтите следующий фрагмент; </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r w:rsidRPr="007C424B">
        <w:rPr>
          <w:szCs w:val="24"/>
        </w:rPr>
        <w:t>определите, какие события в произведении являются центральными;</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r w:rsidRPr="007C424B">
        <w:rPr>
          <w:szCs w:val="24"/>
        </w:rPr>
        <w:t>определите, где и когда происходят описываемые события;</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r w:rsidRPr="007C424B">
        <w:rPr>
          <w:szCs w:val="24"/>
        </w:rPr>
        <w:t>опишите, каким вам представляется герой произведения, прокомментируйте слова г</w:t>
      </w:r>
      <w:r w:rsidRPr="007C424B">
        <w:rPr>
          <w:szCs w:val="24"/>
        </w:rPr>
        <w:t>е</w:t>
      </w:r>
      <w:r w:rsidRPr="007C424B">
        <w:rPr>
          <w:szCs w:val="24"/>
        </w:rPr>
        <w:t xml:space="preserve">роя; </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r w:rsidRPr="007C424B">
        <w:rPr>
          <w:szCs w:val="24"/>
        </w:rPr>
        <w:t xml:space="preserve">выделите в тексте наиболее непонятные (загадочные, удивительные и т. п.) для вас места; </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r w:rsidRPr="007C424B">
        <w:rPr>
          <w:szCs w:val="24"/>
        </w:rPr>
        <w:t xml:space="preserve">ответьте на поставленный учителем/автором учебника вопрос; </w:t>
      </w:r>
    </w:p>
    <w:p w:rsidR="0042291A" w:rsidRPr="007C424B" w:rsidRDefault="0042291A" w:rsidP="00E3451C">
      <w:pPr>
        <w:numPr>
          <w:ilvl w:val="0"/>
          <w:numId w:val="22"/>
        </w:numPr>
        <w:tabs>
          <w:tab w:val="left" w:pos="993"/>
        </w:tabs>
        <w:overflowPunct w:val="0"/>
        <w:autoSpaceDE w:val="0"/>
        <w:autoSpaceDN w:val="0"/>
        <w:adjustRightInd w:val="0"/>
        <w:ind w:left="0" w:firstLine="709"/>
        <w:jc w:val="both"/>
        <w:rPr>
          <w:szCs w:val="24"/>
        </w:rPr>
      </w:pPr>
      <w:proofErr w:type="gramStart"/>
      <w:r w:rsidRPr="007C424B">
        <w:rPr>
          <w:szCs w:val="24"/>
        </w:rPr>
        <w:t xml:space="preserve">определите, выделите, найдите, перечислите признаки, черты, повторяющиеся детали и т. п. </w:t>
      </w:r>
      <w:proofErr w:type="gramEnd"/>
    </w:p>
    <w:p w:rsidR="0042291A" w:rsidRPr="007C424B" w:rsidRDefault="0042291A" w:rsidP="007C424B">
      <w:pPr>
        <w:ind w:firstLine="708"/>
        <w:jc w:val="both"/>
        <w:rPr>
          <w:szCs w:val="24"/>
        </w:rPr>
      </w:pPr>
      <w:r w:rsidRPr="007C424B">
        <w:rPr>
          <w:b/>
          <w:bCs/>
          <w:szCs w:val="24"/>
        </w:rPr>
        <w:t>II уровень</w:t>
      </w:r>
      <w:r w:rsidRPr="007C424B">
        <w:rPr>
          <w:szCs w:val="24"/>
        </w:rPr>
        <w:t xml:space="preserve"> сформированности читательской культуры характеризуется тем, что обуч</w:t>
      </w:r>
      <w:r w:rsidRPr="007C424B">
        <w:rPr>
          <w:szCs w:val="24"/>
        </w:rPr>
        <w:t>а</w:t>
      </w:r>
      <w:r w:rsidRPr="007C424B">
        <w:rPr>
          <w:szCs w:val="24"/>
        </w:rPr>
        <w:t>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w:t>
      </w:r>
      <w:r w:rsidRPr="007C424B">
        <w:rPr>
          <w:szCs w:val="24"/>
        </w:rPr>
        <w:t>у</w:t>
      </w:r>
      <w:r w:rsidRPr="007C424B">
        <w:rPr>
          <w:szCs w:val="24"/>
        </w:rPr>
        <w:t>ют</w:t>
      </w:r>
    </w:p>
    <w:p w:rsidR="0042291A" w:rsidRPr="007C424B" w:rsidRDefault="0042291A" w:rsidP="007C424B">
      <w:pPr>
        <w:pStyle w:val="28"/>
        <w:ind w:left="0" w:right="0"/>
      </w:pPr>
      <w:r w:rsidRPr="007C424B">
        <w:t xml:space="preserve">У читателей этого уровня формируется стремление размышлять </w:t>
      </w:r>
      <w:proofErr w:type="gramStart"/>
      <w:r w:rsidRPr="007C424B">
        <w:t>над</w:t>
      </w:r>
      <w:proofErr w:type="gramEnd"/>
      <w:r w:rsidRPr="007C424B">
        <w:t xml:space="preserve"> прочитанным, п</w:t>
      </w:r>
      <w:r w:rsidRPr="007C424B">
        <w:t>о</w:t>
      </w:r>
      <w:r w:rsidRPr="007C424B">
        <w:t xml:space="preserve">является </w:t>
      </w:r>
      <w:r w:rsidRPr="007C424B">
        <w:rPr>
          <w:bCs/>
          <w:iCs/>
        </w:rPr>
        <w:t>умение выделять в произведении</w:t>
      </w:r>
      <w:r w:rsidRPr="007C424B">
        <w:rPr>
          <w:b/>
          <w:i/>
        </w:rPr>
        <w:t xml:space="preserve"> </w:t>
      </w:r>
      <w:r w:rsidRPr="007C424B">
        <w:t>значимые в смысловом и эстетическом плане о</w:t>
      </w:r>
      <w:r w:rsidRPr="007C424B">
        <w:t>т</w:t>
      </w:r>
      <w:r w:rsidRPr="007C424B">
        <w:t xml:space="preserve">дельные элементы художественного произведения, а также возникает стремление </w:t>
      </w:r>
      <w:r w:rsidRPr="007C424B">
        <w:rPr>
          <w:bCs/>
          <w:iCs/>
        </w:rPr>
        <w:t>находить и объяснять связи между ними</w:t>
      </w:r>
      <w:r w:rsidRPr="007C424B">
        <w:t xml:space="preserve">. </w:t>
      </w:r>
      <w:r w:rsidRPr="007C424B">
        <w:rPr>
          <w:iCs/>
        </w:rPr>
        <w:t>Читатель</w:t>
      </w:r>
      <w:r w:rsidRPr="007C424B">
        <w:rPr>
          <w:i/>
        </w:rPr>
        <w:t xml:space="preserve"> </w:t>
      </w:r>
      <w:r w:rsidRPr="007C424B">
        <w:t xml:space="preserve">этого уровня пытается аргументированно отвечать на вопрос </w:t>
      </w:r>
      <w:r w:rsidRPr="007C424B">
        <w:rPr>
          <w:bCs/>
          <w:iCs/>
        </w:rPr>
        <w:t>«Как устроен текст?»,</w:t>
      </w:r>
      <w:r w:rsidRPr="007C424B">
        <w:t xml:space="preserve"> </w:t>
      </w:r>
      <w:r w:rsidRPr="007C424B">
        <w:rPr>
          <w:i/>
        </w:rPr>
        <w:t xml:space="preserve">умеет выделять </w:t>
      </w:r>
      <w:r w:rsidRPr="007C424B">
        <w:rPr>
          <w:i/>
          <w:iCs/>
        </w:rPr>
        <w:t>крупные единицы произведения, пытается опр</w:t>
      </w:r>
      <w:r w:rsidRPr="007C424B">
        <w:rPr>
          <w:i/>
          <w:iCs/>
        </w:rPr>
        <w:t>е</w:t>
      </w:r>
      <w:r w:rsidRPr="007C424B">
        <w:rPr>
          <w:i/>
          <w:iCs/>
        </w:rPr>
        <w:t>делять связи между ними для доказательства верности понимания темы, проблемы и идеи художественного текста.</w:t>
      </w:r>
      <w:r w:rsidRPr="007C424B">
        <w:rPr>
          <w:iCs/>
        </w:rPr>
        <w:t xml:space="preserve"> </w:t>
      </w:r>
    </w:p>
    <w:p w:rsidR="0042291A" w:rsidRPr="007C424B" w:rsidRDefault="0042291A" w:rsidP="00E3451C">
      <w:pPr>
        <w:pStyle w:val="28"/>
        <w:numPr>
          <w:ilvl w:val="12"/>
          <w:numId w:val="19"/>
        </w:numPr>
        <w:tabs>
          <w:tab w:val="left" w:pos="851"/>
        </w:tabs>
        <w:ind w:left="0" w:right="0"/>
      </w:pPr>
      <w:r w:rsidRPr="007C424B">
        <w:rPr>
          <w:iCs/>
        </w:rPr>
        <w:lastRenderedPageBreak/>
        <w:t xml:space="preserve">К основным </w:t>
      </w:r>
      <w:r w:rsidRPr="007C424B">
        <w:rPr>
          <w:b/>
          <w:bCs/>
          <w:iCs/>
        </w:rPr>
        <w:t>видам деятельности</w:t>
      </w:r>
      <w:r w:rsidRPr="007C424B">
        <w:rPr>
          <w:iCs/>
        </w:rPr>
        <w:t>, позволяющим диагностировать возможности чит</w:t>
      </w:r>
      <w:r w:rsidRPr="007C424B">
        <w:rPr>
          <w:iCs/>
        </w:rPr>
        <w:t>а</w:t>
      </w:r>
      <w:r w:rsidRPr="007C424B">
        <w:rPr>
          <w:iCs/>
        </w:rPr>
        <w:t xml:space="preserve">телей, достигших  </w:t>
      </w:r>
      <w:r w:rsidRPr="007C424B">
        <w:rPr>
          <w:iCs/>
          <w:lang w:val="en-US"/>
        </w:rPr>
        <w:t>II</w:t>
      </w:r>
      <w:r w:rsidRPr="007C424B">
        <w:rPr>
          <w:iCs/>
        </w:rPr>
        <w:t xml:space="preserve"> уровня, можно отнести</w:t>
      </w:r>
      <w:r w:rsidRPr="007C424B">
        <w:t xml:space="preserve"> устное и письменное выполнение аналитических процедур с использованием теоретических понятий (нахождение элементов текста; наблюд</w:t>
      </w:r>
      <w:r w:rsidRPr="007C424B">
        <w:t>е</w:t>
      </w:r>
      <w:r w:rsidRPr="007C424B">
        <w:t xml:space="preserve">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424B">
        <w:rPr>
          <w:i/>
        </w:rPr>
        <w:t>пофразового</w:t>
      </w:r>
      <w:r w:rsidRPr="007C424B">
        <w:t xml:space="preserve"> (при анализе стихотворений и н</w:t>
      </w:r>
      <w:r w:rsidRPr="007C424B">
        <w:t>е</w:t>
      </w:r>
      <w:r w:rsidRPr="007C424B">
        <w:t xml:space="preserve">больших прозаических произведений – рассказов, новелл) или </w:t>
      </w:r>
      <w:r w:rsidRPr="007C424B">
        <w:rPr>
          <w:i/>
        </w:rPr>
        <w:t>поэпизодного</w:t>
      </w:r>
      <w:r w:rsidRPr="007C424B">
        <w:t>; проведение ц</w:t>
      </w:r>
      <w:r w:rsidRPr="007C424B">
        <w:t>е</w:t>
      </w:r>
      <w:r w:rsidRPr="007C424B">
        <w:t xml:space="preserve">лостного и межтекстового анализа). </w:t>
      </w:r>
    </w:p>
    <w:p w:rsidR="0042291A" w:rsidRPr="007C424B" w:rsidRDefault="0042291A" w:rsidP="00E3451C">
      <w:pPr>
        <w:pStyle w:val="28"/>
        <w:numPr>
          <w:ilvl w:val="12"/>
          <w:numId w:val="19"/>
        </w:numPr>
        <w:tabs>
          <w:tab w:val="left" w:pos="851"/>
        </w:tabs>
        <w:ind w:left="0" w:right="0"/>
      </w:pPr>
      <w:r w:rsidRPr="007C424B">
        <w:t xml:space="preserve">Условно им соответствуют следующие типы диагностических </w:t>
      </w:r>
      <w:r w:rsidRPr="007C424B">
        <w:rPr>
          <w:b/>
          <w:bCs/>
        </w:rPr>
        <w:t>заданий</w:t>
      </w:r>
      <w:r w:rsidRPr="007C424B">
        <w:t xml:space="preserve">: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proofErr w:type="gramStart"/>
      <w:r w:rsidRPr="007C424B">
        <w:t xml:space="preserve">выделите, определите, найдите, перечислите признаки, черты, повторяющиеся детали и т. п.; </w:t>
      </w:r>
      <w:proofErr w:type="gramEnd"/>
    </w:p>
    <w:p w:rsidR="0042291A" w:rsidRPr="007C424B" w:rsidRDefault="0042291A" w:rsidP="00E3451C">
      <w:pPr>
        <w:pStyle w:val="a8"/>
        <w:widowControl w:val="0"/>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покажите, какие особенности художественного текста проявляют позицию его автора;</w:t>
      </w:r>
    </w:p>
    <w:p w:rsidR="0042291A" w:rsidRPr="007C424B" w:rsidRDefault="0042291A" w:rsidP="00E3451C">
      <w:pPr>
        <w:numPr>
          <w:ilvl w:val="0"/>
          <w:numId w:val="19"/>
        </w:numPr>
        <w:tabs>
          <w:tab w:val="clear" w:pos="1287"/>
          <w:tab w:val="num" w:pos="1440"/>
        </w:tabs>
        <w:ind w:left="0" w:firstLine="709"/>
        <w:jc w:val="both"/>
        <w:rPr>
          <w:szCs w:val="24"/>
        </w:rPr>
      </w:pPr>
      <w:r w:rsidRPr="007C424B">
        <w:rPr>
          <w:szCs w:val="24"/>
        </w:rPr>
        <w:t>покажите, как в художественном мире произведения проявляются черты реальн</w:t>
      </w:r>
      <w:r w:rsidRPr="007C424B">
        <w:rPr>
          <w:szCs w:val="24"/>
        </w:rPr>
        <w:t>о</w:t>
      </w:r>
      <w:r w:rsidRPr="007C424B">
        <w:rPr>
          <w:szCs w:val="24"/>
        </w:rPr>
        <w:t>го мира (как внешней для человека реальности, так  и  внутреннего мира человека);</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проанализируйте фрагменты, эпизоды текста (по предложенному алгоритму и без н</w:t>
      </w:r>
      <w:r w:rsidRPr="007C424B">
        <w:t>е</w:t>
      </w:r>
      <w:r w:rsidRPr="007C424B">
        <w:t>го);</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 xml:space="preserve">сопоставьте, сравните, найдите сходства и различия (как в одном тексте, так и между разными произведениями);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 xml:space="preserve">определите жанр произведения, охарактеризуйте его особенности;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дайте свое рабочее определение следующему теоретико-литературному понятию.</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w:t>
      </w:r>
      <w:r w:rsidRPr="007C424B">
        <w:rPr>
          <w:sz w:val="24"/>
          <w:szCs w:val="24"/>
        </w:rPr>
        <w:t>в</w:t>
      </w:r>
      <w:r w:rsidRPr="007C424B">
        <w:rPr>
          <w:sz w:val="24"/>
          <w:szCs w:val="24"/>
        </w:rPr>
        <w:t>торской позиции.</w:t>
      </w:r>
    </w:p>
    <w:p w:rsidR="0042291A" w:rsidRPr="007C424B" w:rsidRDefault="0042291A" w:rsidP="007C424B">
      <w:pPr>
        <w:ind w:firstLine="708"/>
        <w:jc w:val="both"/>
        <w:rPr>
          <w:b/>
          <w:szCs w:val="24"/>
        </w:rPr>
      </w:pPr>
      <w:r w:rsidRPr="007C424B">
        <w:rPr>
          <w:b/>
          <w:bCs/>
          <w:szCs w:val="24"/>
        </w:rPr>
        <w:t>III уровень</w:t>
      </w:r>
      <w:r w:rsidRPr="007C424B">
        <w:rPr>
          <w:szCs w:val="24"/>
        </w:rPr>
        <w:t xml:space="preserve"> определяется умением воспринимать произведение как художественное ц</w:t>
      </w:r>
      <w:r w:rsidRPr="007C424B">
        <w:rPr>
          <w:szCs w:val="24"/>
        </w:rPr>
        <w:t>е</w:t>
      </w:r>
      <w:r w:rsidRPr="007C424B">
        <w:rPr>
          <w:szCs w:val="24"/>
        </w:rPr>
        <w:t xml:space="preserve">лое, концептуально осмыслять его в этой целостности, видеть воплощенный в нем авторский замысел. Читатель, достигший этого уровня, </w:t>
      </w:r>
      <w:r w:rsidRPr="007C424B">
        <w:rPr>
          <w:bCs/>
          <w:iCs/>
          <w:szCs w:val="24"/>
        </w:rPr>
        <w:t>сумеет интерпретировать художественный смысл произведения</w:t>
      </w:r>
      <w:r w:rsidRPr="007C424B">
        <w:rPr>
          <w:szCs w:val="24"/>
        </w:rPr>
        <w:t xml:space="preserve">, то есть отвечать на вопросы: </w:t>
      </w:r>
      <w:r w:rsidRPr="007C424B">
        <w:rPr>
          <w:bCs/>
          <w:iCs/>
          <w:szCs w:val="24"/>
        </w:rPr>
        <w:t xml:space="preserve">«Почему (с какой целью?) произведение построено так, а не иначе? </w:t>
      </w:r>
      <w:r w:rsidRPr="007C424B">
        <w:rPr>
          <w:szCs w:val="24"/>
        </w:rPr>
        <w:t>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w:t>
      </w:r>
      <w:r w:rsidRPr="007C424B">
        <w:rPr>
          <w:szCs w:val="24"/>
        </w:rPr>
        <w:t>о</w:t>
      </w:r>
      <w:r w:rsidRPr="007C424B">
        <w:rPr>
          <w:szCs w:val="24"/>
        </w:rPr>
        <w:t xml:space="preserve">зиции в данном конкретном произведении?». </w:t>
      </w:r>
    </w:p>
    <w:p w:rsidR="0042291A" w:rsidRPr="007C424B" w:rsidRDefault="0042291A" w:rsidP="007C424B">
      <w:pPr>
        <w:ind w:firstLine="708"/>
        <w:jc w:val="both"/>
        <w:rPr>
          <w:rFonts w:eastAsia="MS Mincho"/>
          <w:szCs w:val="24"/>
        </w:rPr>
      </w:pPr>
      <w:r w:rsidRPr="007C424B">
        <w:rPr>
          <w:iCs/>
          <w:szCs w:val="24"/>
        </w:rPr>
        <w:t xml:space="preserve">К основным </w:t>
      </w:r>
      <w:r w:rsidRPr="007C424B">
        <w:rPr>
          <w:b/>
          <w:bCs/>
          <w:iCs/>
          <w:szCs w:val="24"/>
        </w:rPr>
        <w:t>видам деятельности</w:t>
      </w:r>
      <w:r w:rsidRPr="007C424B">
        <w:rPr>
          <w:iCs/>
          <w:szCs w:val="24"/>
        </w:rPr>
        <w:t>, позволяющим диагностировать возможности читат</w:t>
      </w:r>
      <w:r w:rsidRPr="007C424B">
        <w:rPr>
          <w:iCs/>
          <w:szCs w:val="24"/>
        </w:rPr>
        <w:t>е</w:t>
      </w:r>
      <w:r w:rsidRPr="007C424B">
        <w:rPr>
          <w:iCs/>
          <w:szCs w:val="24"/>
        </w:rPr>
        <w:t xml:space="preserve">лей, достигших  </w:t>
      </w:r>
      <w:r w:rsidRPr="007C424B">
        <w:rPr>
          <w:iCs/>
          <w:szCs w:val="24"/>
          <w:lang w:val="en-US"/>
        </w:rPr>
        <w:t>III</w:t>
      </w:r>
      <w:r w:rsidRPr="007C424B">
        <w:rPr>
          <w:iCs/>
          <w:szCs w:val="24"/>
        </w:rPr>
        <w:t xml:space="preserve"> уровня, можно отнести</w:t>
      </w:r>
      <w:r w:rsidRPr="007C424B">
        <w:rPr>
          <w:szCs w:val="24"/>
        </w:rPr>
        <w:t xml:space="preserve"> устное или письменное истолкование художестве</w:t>
      </w:r>
      <w:r w:rsidRPr="007C424B">
        <w:rPr>
          <w:szCs w:val="24"/>
        </w:rPr>
        <w:t>н</w:t>
      </w:r>
      <w:r w:rsidRPr="007C424B">
        <w:rPr>
          <w:szCs w:val="24"/>
        </w:rPr>
        <w:t>ных функций особенностей поэтики произведения, рассматриваемого в его целостности, а та</w:t>
      </w:r>
      <w:r w:rsidRPr="007C424B">
        <w:rPr>
          <w:szCs w:val="24"/>
        </w:rPr>
        <w:t>к</w:t>
      </w:r>
      <w:r w:rsidRPr="007C424B">
        <w:rPr>
          <w:szCs w:val="24"/>
        </w:rPr>
        <w:t xml:space="preserve">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424B" w:rsidRDefault="0042291A" w:rsidP="00E3451C">
      <w:pPr>
        <w:pStyle w:val="28"/>
        <w:numPr>
          <w:ilvl w:val="12"/>
          <w:numId w:val="19"/>
        </w:numPr>
        <w:tabs>
          <w:tab w:val="left" w:pos="709"/>
        </w:tabs>
        <w:ind w:left="0" w:right="0"/>
      </w:pPr>
      <w:r w:rsidRPr="007C424B">
        <w:t>Условно и</w:t>
      </w:r>
      <w:r w:rsidRPr="007C424B">
        <w:rPr>
          <w:iCs/>
        </w:rPr>
        <w:t xml:space="preserve">м соответствуют следующие типы диагностических </w:t>
      </w:r>
      <w:r w:rsidRPr="007C424B">
        <w:rPr>
          <w:b/>
          <w:bCs/>
          <w:iCs/>
        </w:rPr>
        <w:t>заданий</w:t>
      </w:r>
      <w:r w:rsidRPr="007C424B">
        <w:t xml:space="preserve">: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proofErr w:type="gramStart"/>
      <w:r w:rsidRPr="007C424B">
        <w:t xml:space="preserve">выделите, определите, найдите, перечислите признаки, черты, повторяющиеся детали и т. п. </w:t>
      </w:r>
      <w:proofErr w:type="gramEnd"/>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rPr>
          <w:spacing w:val="-4"/>
        </w:rPr>
        <w:t>определите художественную функцию той или иной детали, приема и т. п.</w:t>
      </w:r>
      <w:r w:rsidRPr="007C424B">
        <w:t>;</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определите позицию автора и способы ее выражения;</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 xml:space="preserve">проинтерпретируйте выбранный фрагмент произведения;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объясните (устно, письменно) смысл названия произведения;</w:t>
      </w:r>
      <w:r w:rsidRPr="007C424B" w:rsidDel="008B3D3B">
        <w:t xml:space="preserve">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озаглавьте предложенный текст (в случае если у литературного произведения нет з</w:t>
      </w:r>
      <w:r w:rsidRPr="007C424B">
        <w:t>а</w:t>
      </w:r>
      <w:r w:rsidRPr="007C424B">
        <w:t>главия);</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 xml:space="preserve">напишите сочинение-интерпретацию; </w:t>
      </w:r>
    </w:p>
    <w:p w:rsidR="0042291A" w:rsidRPr="007C424B" w:rsidRDefault="0042291A" w:rsidP="00E3451C">
      <w:pPr>
        <w:pStyle w:val="a8"/>
        <w:numPr>
          <w:ilvl w:val="0"/>
          <w:numId w:val="19"/>
        </w:numPr>
        <w:tabs>
          <w:tab w:val="clear" w:pos="1287"/>
          <w:tab w:val="num" w:pos="774"/>
          <w:tab w:val="left" w:pos="993"/>
          <w:tab w:val="num" w:pos="1440"/>
        </w:tabs>
        <w:overflowPunct w:val="0"/>
        <w:autoSpaceDE w:val="0"/>
        <w:autoSpaceDN w:val="0"/>
        <w:adjustRightInd w:val="0"/>
        <w:ind w:left="0" w:firstLine="709"/>
        <w:jc w:val="both"/>
      </w:pPr>
      <w:r w:rsidRPr="007C424B">
        <w:t>напишите рецензию на произведение, не изучавшееся на уроках литературы</w:t>
      </w:r>
      <w:proofErr w:type="gramStart"/>
      <w:r w:rsidRPr="007C424B">
        <w:t>.</w:t>
      </w:r>
      <w:r w:rsidRPr="007C424B">
        <w:rPr>
          <w:rStyle w:val="afff3"/>
          <w:sz w:val="24"/>
          <w:szCs w:val="24"/>
          <w:lang w:eastAsia="en-US"/>
        </w:rPr>
        <w:t>.</w:t>
      </w:r>
      <w:proofErr w:type="gramEnd"/>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424B">
        <w:rPr>
          <w:rStyle w:val="af3"/>
          <w:sz w:val="24"/>
          <w:szCs w:val="24"/>
        </w:rPr>
        <w:footnoteReference w:id="1"/>
      </w:r>
      <w:r w:rsidRPr="007C424B">
        <w:rPr>
          <w:sz w:val="24"/>
          <w:szCs w:val="24"/>
        </w:rPr>
        <w:t xml:space="preserve">). </w:t>
      </w:r>
    </w:p>
    <w:p w:rsidR="0042291A" w:rsidRPr="007C424B" w:rsidRDefault="0042291A" w:rsidP="007C424B">
      <w:pPr>
        <w:overflowPunct w:val="0"/>
        <w:autoSpaceDE w:val="0"/>
        <w:autoSpaceDN w:val="0"/>
        <w:adjustRightInd w:val="0"/>
        <w:jc w:val="both"/>
        <w:rPr>
          <w:szCs w:val="24"/>
        </w:rPr>
      </w:pPr>
      <w:proofErr w:type="gramStart"/>
      <w:r w:rsidRPr="007C424B">
        <w:rPr>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C424B">
        <w:rPr>
          <w:b/>
          <w:szCs w:val="24"/>
        </w:rPr>
        <w:t>5</w:t>
      </w:r>
      <w:r w:rsidRPr="007C424B">
        <w:rPr>
          <w:szCs w:val="24"/>
        </w:rPr>
        <w:t>–</w:t>
      </w:r>
      <w:r w:rsidRPr="007C424B">
        <w:rPr>
          <w:b/>
          <w:szCs w:val="24"/>
        </w:rPr>
        <w:t>6 классах</w:t>
      </w:r>
      <w:r w:rsidRPr="007C424B">
        <w:rPr>
          <w:szCs w:val="24"/>
        </w:rPr>
        <w:t xml:space="preserve">, соответствует </w:t>
      </w:r>
      <w:r w:rsidRPr="007C424B">
        <w:rPr>
          <w:b/>
          <w:szCs w:val="24"/>
        </w:rPr>
        <w:t>первому уровню</w:t>
      </w:r>
      <w:r w:rsidRPr="007C424B">
        <w:rPr>
          <w:szCs w:val="24"/>
        </w:rPr>
        <w:t>; в процессе литературного обр</w:t>
      </w:r>
      <w:r w:rsidRPr="007C424B">
        <w:rPr>
          <w:szCs w:val="24"/>
        </w:rPr>
        <w:t>а</w:t>
      </w:r>
      <w:r w:rsidRPr="007C424B">
        <w:rPr>
          <w:szCs w:val="24"/>
        </w:rPr>
        <w:t xml:space="preserve">зования учеников </w:t>
      </w:r>
      <w:r w:rsidRPr="007C424B">
        <w:rPr>
          <w:b/>
          <w:szCs w:val="24"/>
        </w:rPr>
        <w:t>7</w:t>
      </w:r>
      <w:r w:rsidRPr="007C424B">
        <w:rPr>
          <w:szCs w:val="24"/>
        </w:rPr>
        <w:t>–</w:t>
      </w:r>
      <w:r w:rsidRPr="007C424B">
        <w:rPr>
          <w:b/>
          <w:szCs w:val="24"/>
        </w:rPr>
        <w:t>8 классов</w:t>
      </w:r>
      <w:r w:rsidRPr="007C424B">
        <w:rPr>
          <w:szCs w:val="24"/>
        </w:rPr>
        <w:t xml:space="preserve"> формируется </w:t>
      </w:r>
      <w:r w:rsidRPr="007C424B">
        <w:rPr>
          <w:b/>
          <w:szCs w:val="24"/>
        </w:rPr>
        <w:t>второй</w:t>
      </w:r>
      <w:r w:rsidRPr="007C424B">
        <w:rPr>
          <w:szCs w:val="24"/>
        </w:rPr>
        <w:t xml:space="preserve"> ее </w:t>
      </w:r>
      <w:r w:rsidRPr="007C424B">
        <w:rPr>
          <w:b/>
          <w:szCs w:val="24"/>
        </w:rPr>
        <w:t>уровень</w:t>
      </w:r>
      <w:r w:rsidRPr="007C424B">
        <w:rPr>
          <w:szCs w:val="24"/>
        </w:rPr>
        <w:t>; читательская культура учен</w:t>
      </w:r>
      <w:r w:rsidRPr="007C424B">
        <w:rPr>
          <w:szCs w:val="24"/>
        </w:rPr>
        <w:t>и</w:t>
      </w:r>
      <w:r w:rsidRPr="007C424B">
        <w:rPr>
          <w:szCs w:val="24"/>
        </w:rPr>
        <w:t xml:space="preserve">ков </w:t>
      </w:r>
      <w:r w:rsidRPr="007C424B">
        <w:rPr>
          <w:b/>
          <w:szCs w:val="24"/>
        </w:rPr>
        <w:t>9 класса</w:t>
      </w:r>
      <w:r w:rsidRPr="007C424B">
        <w:rPr>
          <w:szCs w:val="24"/>
        </w:rPr>
        <w:t xml:space="preserve"> характеризуется появлением элементов третьего уровня.</w:t>
      </w:r>
      <w:proofErr w:type="gramEnd"/>
      <w:r w:rsidRPr="007C424B">
        <w:rPr>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424B" w:rsidRDefault="0042291A" w:rsidP="007C424B">
      <w:pPr>
        <w:pStyle w:val="24"/>
        <w:autoSpaceDE w:val="0"/>
        <w:autoSpaceDN w:val="0"/>
        <w:adjustRightInd w:val="0"/>
        <w:ind w:firstLine="709"/>
        <w:rPr>
          <w:sz w:val="24"/>
          <w:szCs w:val="24"/>
        </w:rPr>
      </w:pPr>
      <w:r w:rsidRPr="007C424B">
        <w:rPr>
          <w:sz w:val="24"/>
          <w:szCs w:val="24"/>
        </w:rPr>
        <w:t>Успешное освоение видов учебной деятельности, соответствующей разным уровням ч</w:t>
      </w:r>
      <w:r w:rsidRPr="007C424B">
        <w:rPr>
          <w:sz w:val="24"/>
          <w:szCs w:val="24"/>
        </w:rPr>
        <w:t>и</w:t>
      </w:r>
      <w:r w:rsidRPr="007C424B">
        <w:rPr>
          <w:sz w:val="24"/>
          <w:szCs w:val="24"/>
        </w:rPr>
        <w:t>тательской культуры, и способность демонстрировать их во время экзаменационных испыт</w:t>
      </w:r>
      <w:r w:rsidRPr="007C424B">
        <w:rPr>
          <w:sz w:val="24"/>
          <w:szCs w:val="24"/>
        </w:rPr>
        <w:t>а</w:t>
      </w:r>
      <w:r w:rsidRPr="007C424B">
        <w:rPr>
          <w:sz w:val="24"/>
          <w:szCs w:val="24"/>
        </w:rPr>
        <w:t xml:space="preserve">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424B">
        <w:rPr>
          <w:b/>
          <w:sz w:val="24"/>
          <w:szCs w:val="24"/>
        </w:rPr>
        <w:t>качество</w:t>
      </w:r>
      <w:r w:rsidRPr="007C424B">
        <w:rPr>
          <w:sz w:val="24"/>
          <w:szCs w:val="24"/>
        </w:rPr>
        <w:t xml:space="preserve"> их выполн</w:t>
      </w:r>
      <w:r w:rsidRPr="007C424B">
        <w:rPr>
          <w:sz w:val="24"/>
          <w:szCs w:val="24"/>
        </w:rPr>
        <w:t>е</w:t>
      </w:r>
      <w:r w:rsidRPr="007C424B">
        <w:rPr>
          <w:sz w:val="24"/>
          <w:szCs w:val="24"/>
        </w:rPr>
        <w:t>ния. Учитель может давать одни и те же задания (определите тематику, проблематику и поз</w:t>
      </w:r>
      <w:r w:rsidRPr="007C424B">
        <w:rPr>
          <w:sz w:val="24"/>
          <w:szCs w:val="24"/>
        </w:rPr>
        <w:t>и</w:t>
      </w:r>
      <w:r w:rsidRPr="007C424B">
        <w:rPr>
          <w:sz w:val="24"/>
          <w:szCs w:val="24"/>
        </w:rPr>
        <w:t>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w:t>
      </w:r>
      <w:r w:rsidRPr="007C424B">
        <w:rPr>
          <w:sz w:val="24"/>
          <w:szCs w:val="24"/>
        </w:rPr>
        <w:t>и</w:t>
      </w:r>
      <w:r w:rsidRPr="007C424B">
        <w:rPr>
          <w:sz w:val="24"/>
          <w:szCs w:val="24"/>
        </w:rPr>
        <w:t>тия»).</w:t>
      </w:r>
    </w:p>
    <w:p w:rsidR="00F17C9A" w:rsidRDefault="00F17C9A" w:rsidP="00741FEF">
      <w:pPr>
        <w:ind w:firstLine="708"/>
        <w:jc w:val="both"/>
        <w:rPr>
          <w:b/>
          <w:szCs w:val="24"/>
        </w:rPr>
      </w:pPr>
    </w:p>
    <w:p w:rsidR="00741FEF" w:rsidRPr="00F17C9A" w:rsidRDefault="00741FEF" w:rsidP="00741FEF">
      <w:pPr>
        <w:ind w:firstLine="708"/>
        <w:jc w:val="both"/>
        <w:rPr>
          <w:b/>
          <w:szCs w:val="24"/>
        </w:rPr>
      </w:pPr>
      <w:r w:rsidRPr="00F17C9A">
        <w:rPr>
          <w:b/>
          <w:szCs w:val="24"/>
        </w:rPr>
        <w:t>1.2.5.3. Родной язык и родная литература</w:t>
      </w:r>
    </w:p>
    <w:p w:rsidR="00741FEF" w:rsidRDefault="00741FEF" w:rsidP="00741FEF">
      <w:pPr>
        <w:ind w:firstLine="708"/>
        <w:jc w:val="both"/>
        <w:rPr>
          <w:szCs w:val="24"/>
        </w:rPr>
      </w:pPr>
      <w:r w:rsidRPr="0045110C">
        <w:rPr>
          <w:szCs w:val="24"/>
        </w:rPr>
        <w:t xml:space="preserve"> Изучение предметной области "Родной язык и родная литература" должно обеспечить: </w:t>
      </w:r>
    </w:p>
    <w:p w:rsidR="00741FEF" w:rsidRDefault="00741FEF" w:rsidP="00741FEF">
      <w:pPr>
        <w:ind w:firstLine="708"/>
        <w:jc w:val="both"/>
        <w:rPr>
          <w:szCs w:val="24"/>
        </w:rPr>
      </w:pPr>
      <w:r w:rsidRPr="0045110C">
        <w:rPr>
          <w:szCs w:val="24"/>
        </w:rPr>
        <w:t>- воспитание ценностного отношения к родному языку и родной литературе как хран</w:t>
      </w:r>
      <w:r w:rsidRPr="0045110C">
        <w:rPr>
          <w:szCs w:val="24"/>
        </w:rPr>
        <w:t>и</w:t>
      </w:r>
      <w:r w:rsidRPr="0045110C">
        <w:rPr>
          <w:szCs w:val="24"/>
        </w:rPr>
        <w:t>телю культуры, включение в культурно-языковое поле своего народа;</w:t>
      </w:r>
    </w:p>
    <w:p w:rsidR="00741FEF" w:rsidRDefault="00741FEF" w:rsidP="00741FEF">
      <w:pPr>
        <w:ind w:firstLine="708"/>
        <w:jc w:val="both"/>
        <w:rPr>
          <w:szCs w:val="24"/>
        </w:rPr>
      </w:pPr>
      <w:r w:rsidRPr="0045110C">
        <w:rPr>
          <w:szCs w:val="24"/>
        </w:rPr>
        <w:t xml:space="preserve"> - приобщение к литературному наследию своего народа;</w:t>
      </w:r>
    </w:p>
    <w:p w:rsidR="00741FEF" w:rsidRDefault="00741FEF" w:rsidP="00741FEF">
      <w:pPr>
        <w:ind w:firstLine="708"/>
        <w:jc w:val="both"/>
        <w:rPr>
          <w:szCs w:val="24"/>
        </w:rPr>
      </w:pPr>
      <w:r w:rsidRPr="0045110C">
        <w:rPr>
          <w:szCs w:val="24"/>
        </w:rPr>
        <w:t xml:space="preserve"> - формирование причастности к свершениям и традициям своего народа, осознание и</w:t>
      </w:r>
      <w:r w:rsidRPr="0045110C">
        <w:rPr>
          <w:szCs w:val="24"/>
        </w:rPr>
        <w:t>с</w:t>
      </w:r>
      <w:r w:rsidRPr="0045110C">
        <w:rPr>
          <w:szCs w:val="24"/>
        </w:rPr>
        <w:t>торической преемственности поколений, своей ответственности за сохранение культуры нар</w:t>
      </w:r>
      <w:r w:rsidRPr="0045110C">
        <w:rPr>
          <w:szCs w:val="24"/>
        </w:rPr>
        <w:t>о</w:t>
      </w:r>
      <w:r w:rsidRPr="0045110C">
        <w:rPr>
          <w:szCs w:val="24"/>
        </w:rPr>
        <w:t>да;</w:t>
      </w:r>
    </w:p>
    <w:p w:rsidR="00741FEF" w:rsidRDefault="00741FEF" w:rsidP="00741FEF">
      <w:pPr>
        <w:ind w:firstLine="708"/>
        <w:jc w:val="both"/>
        <w:rPr>
          <w:szCs w:val="24"/>
        </w:rPr>
      </w:pPr>
      <w:r w:rsidRPr="0045110C">
        <w:rPr>
          <w:szCs w:val="24"/>
        </w:rPr>
        <w:t xml:space="preserve"> </w:t>
      </w:r>
      <w:proofErr w:type="gramStart"/>
      <w:r w:rsidRPr="0045110C">
        <w:rPr>
          <w:szCs w:val="24"/>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w:t>
      </w:r>
      <w:r w:rsidRPr="0045110C">
        <w:rPr>
          <w:szCs w:val="24"/>
        </w:rPr>
        <w:t>т</w:t>
      </w:r>
      <w:r w:rsidRPr="0045110C">
        <w:rPr>
          <w:szCs w:val="24"/>
        </w:rPr>
        <w:t>ветствии с нормами устной и письменной речи, правилами речевого этикета;</w:t>
      </w:r>
      <w:proofErr w:type="gramEnd"/>
      <w:r w:rsidRPr="0045110C">
        <w:rPr>
          <w:szCs w:val="24"/>
        </w:rPr>
        <w:t xml:space="preserve"> - получение зн</w:t>
      </w:r>
      <w:r w:rsidRPr="0045110C">
        <w:rPr>
          <w:szCs w:val="24"/>
        </w:rPr>
        <w:t>а</w:t>
      </w:r>
      <w:r w:rsidRPr="0045110C">
        <w:rPr>
          <w:szCs w:val="24"/>
        </w:rPr>
        <w:t>ний о родном языке как системе и как развивающемся явлении, о его уровнях и единицах, о з</w:t>
      </w:r>
      <w:r w:rsidRPr="0045110C">
        <w:rPr>
          <w:szCs w:val="24"/>
        </w:rPr>
        <w:t>а</w:t>
      </w:r>
      <w:r w:rsidRPr="0045110C">
        <w:rPr>
          <w:szCs w:val="24"/>
        </w:rPr>
        <w:t xml:space="preserve">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45110C">
        <w:rPr>
          <w:szCs w:val="24"/>
        </w:rPr>
        <w:t>текстов</w:t>
      </w:r>
      <w:proofErr w:type="gramEnd"/>
      <w:r w:rsidRPr="0045110C">
        <w:rPr>
          <w:szCs w:val="24"/>
        </w:rPr>
        <w:t xml:space="preserve"> разных функционально-смысловых типов и жанров. </w:t>
      </w:r>
    </w:p>
    <w:p w:rsidR="00741FEF" w:rsidRDefault="00741FEF" w:rsidP="00741FEF">
      <w:pPr>
        <w:ind w:firstLine="708"/>
        <w:jc w:val="both"/>
        <w:rPr>
          <w:szCs w:val="24"/>
        </w:rPr>
      </w:pPr>
      <w:r w:rsidRPr="0045110C">
        <w:rPr>
          <w:szCs w:val="24"/>
        </w:rPr>
        <w:t>Предметные результаты изучения предметной области "Родной язык и родная литерат</w:t>
      </w:r>
      <w:r w:rsidRPr="0045110C">
        <w:rPr>
          <w:szCs w:val="24"/>
        </w:rPr>
        <w:t>у</w:t>
      </w:r>
      <w:r w:rsidRPr="0045110C">
        <w:rPr>
          <w:szCs w:val="24"/>
        </w:rPr>
        <w:t xml:space="preserve">ра" должны отражать: </w:t>
      </w:r>
    </w:p>
    <w:p w:rsidR="00741FEF" w:rsidRDefault="00741FEF" w:rsidP="00741FEF">
      <w:pPr>
        <w:ind w:firstLine="708"/>
        <w:jc w:val="both"/>
        <w:rPr>
          <w:szCs w:val="24"/>
        </w:rPr>
      </w:pPr>
      <w:r w:rsidRPr="0045110C">
        <w:rPr>
          <w:szCs w:val="24"/>
        </w:rPr>
        <w:t xml:space="preserve">Родной язык: </w:t>
      </w:r>
    </w:p>
    <w:p w:rsidR="00741FEF" w:rsidRDefault="00741FEF" w:rsidP="00741FEF">
      <w:pPr>
        <w:ind w:firstLine="708"/>
        <w:jc w:val="both"/>
        <w:rPr>
          <w:szCs w:val="24"/>
        </w:rPr>
      </w:pPr>
      <w:proofErr w:type="gramStart"/>
      <w:r w:rsidRPr="0045110C">
        <w:rPr>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межкультурногообщения; </w:t>
      </w:r>
      <w:proofErr w:type="gramEnd"/>
    </w:p>
    <w:p w:rsidR="00741FEF" w:rsidRDefault="00741FEF" w:rsidP="00741FEF">
      <w:pPr>
        <w:ind w:firstLine="708"/>
        <w:jc w:val="both"/>
        <w:rPr>
          <w:szCs w:val="24"/>
        </w:rPr>
      </w:pPr>
      <w:r w:rsidRPr="0045110C">
        <w:rPr>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741FEF" w:rsidRDefault="00741FEF" w:rsidP="00741FEF">
      <w:pPr>
        <w:ind w:firstLine="708"/>
        <w:jc w:val="both"/>
        <w:rPr>
          <w:szCs w:val="24"/>
        </w:rPr>
      </w:pPr>
      <w:r w:rsidRPr="0045110C">
        <w:rPr>
          <w:szCs w:val="24"/>
        </w:rPr>
        <w:t>3) использование коммуникативно-эстетических возможностей родного языка;</w:t>
      </w:r>
    </w:p>
    <w:p w:rsidR="00741FEF" w:rsidRDefault="00741FEF" w:rsidP="00741FEF">
      <w:pPr>
        <w:ind w:firstLine="708"/>
        <w:jc w:val="both"/>
        <w:rPr>
          <w:szCs w:val="24"/>
        </w:rPr>
      </w:pPr>
      <w:r w:rsidRPr="0045110C">
        <w:rPr>
          <w:szCs w:val="24"/>
        </w:rPr>
        <w:t xml:space="preserve"> 4) расширение и систематизацию научных знаний о родном языке; осознание взаим</w:t>
      </w:r>
      <w:r w:rsidRPr="0045110C">
        <w:rPr>
          <w:szCs w:val="24"/>
        </w:rPr>
        <w:t>о</w:t>
      </w:r>
      <w:r w:rsidRPr="0045110C">
        <w:rPr>
          <w:szCs w:val="24"/>
        </w:rPr>
        <w:t>связи его уровней и единиц; освоение базовых понятий лингвистики, основных единиц и гра</w:t>
      </w:r>
      <w:r w:rsidRPr="0045110C">
        <w:rPr>
          <w:szCs w:val="24"/>
        </w:rPr>
        <w:t>м</w:t>
      </w:r>
      <w:r w:rsidRPr="0045110C">
        <w:rPr>
          <w:szCs w:val="24"/>
        </w:rPr>
        <w:t>матических категорий родного языка;</w:t>
      </w:r>
    </w:p>
    <w:p w:rsidR="00741FEF" w:rsidRDefault="00741FEF" w:rsidP="00741FEF">
      <w:pPr>
        <w:ind w:firstLine="708"/>
        <w:jc w:val="both"/>
        <w:rPr>
          <w:szCs w:val="24"/>
        </w:rPr>
      </w:pPr>
      <w:r w:rsidRPr="0045110C">
        <w:rPr>
          <w:szCs w:val="24"/>
        </w:rPr>
        <w:t xml:space="preserve"> 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w:t>
      </w:r>
      <w:r w:rsidRPr="0045110C">
        <w:rPr>
          <w:szCs w:val="24"/>
        </w:rPr>
        <w:t>а</w:t>
      </w:r>
      <w:r w:rsidRPr="0045110C">
        <w:rPr>
          <w:szCs w:val="24"/>
        </w:rPr>
        <w:t xml:space="preserve">лиза словосочетания и предложения, а также многоаспектного анализа текста; </w:t>
      </w:r>
    </w:p>
    <w:p w:rsidR="00741FEF" w:rsidRDefault="00741FEF" w:rsidP="00741FEF">
      <w:pPr>
        <w:ind w:firstLine="708"/>
        <w:jc w:val="both"/>
        <w:rPr>
          <w:szCs w:val="24"/>
        </w:rPr>
      </w:pPr>
      <w:r w:rsidRPr="0045110C">
        <w:rPr>
          <w:szCs w:val="24"/>
        </w:rPr>
        <w:t>6) обогащение активного и потенциального словарного запаса, расширение объема и</w:t>
      </w:r>
      <w:r w:rsidRPr="0045110C">
        <w:rPr>
          <w:szCs w:val="24"/>
        </w:rPr>
        <w:t>с</w:t>
      </w:r>
      <w:r w:rsidRPr="0045110C">
        <w:rPr>
          <w:szCs w:val="24"/>
        </w:rPr>
        <w:t>пользуемых в речи грамматических сре</w:t>
      </w:r>
      <w:proofErr w:type="gramStart"/>
      <w:r w:rsidRPr="0045110C">
        <w:rPr>
          <w:szCs w:val="24"/>
        </w:rPr>
        <w:t>дств дл</w:t>
      </w:r>
      <w:proofErr w:type="gramEnd"/>
      <w:r w:rsidRPr="0045110C">
        <w:rPr>
          <w:szCs w:val="24"/>
        </w:rPr>
        <w:t>я свободного выражения мыслей и чувств на родном языке адекватно ситуации и стилю общения;</w:t>
      </w:r>
    </w:p>
    <w:p w:rsidR="00741FEF" w:rsidRDefault="00741FEF" w:rsidP="00741FEF">
      <w:pPr>
        <w:ind w:firstLine="708"/>
        <w:jc w:val="both"/>
        <w:rPr>
          <w:szCs w:val="24"/>
        </w:rPr>
      </w:pPr>
      <w:r w:rsidRPr="0045110C">
        <w:rPr>
          <w:szCs w:val="24"/>
        </w:rPr>
        <w:t xml:space="preserve">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w:t>
      </w:r>
      <w:r w:rsidRPr="0045110C">
        <w:rPr>
          <w:szCs w:val="24"/>
        </w:rPr>
        <w:t>с</w:t>
      </w:r>
      <w:r w:rsidRPr="0045110C">
        <w:rPr>
          <w:szCs w:val="24"/>
        </w:rPr>
        <w:lastRenderedPageBreak/>
        <w:t>пользования в речевой практике при создании устных и письменных высказываний; стремл</w:t>
      </w:r>
      <w:r w:rsidRPr="0045110C">
        <w:rPr>
          <w:szCs w:val="24"/>
        </w:rPr>
        <w:t>е</w:t>
      </w:r>
      <w:r w:rsidRPr="0045110C">
        <w:rPr>
          <w:szCs w:val="24"/>
        </w:rPr>
        <w:t>ние к речевому самосовершенствованию;</w:t>
      </w:r>
    </w:p>
    <w:p w:rsidR="00741FEF" w:rsidRDefault="00741FEF" w:rsidP="00741FEF">
      <w:pPr>
        <w:ind w:firstLine="708"/>
        <w:jc w:val="both"/>
        <w:rPr>
          <w:szCs w:val="24"/>
        </w:rPr>
      </w:pPr>
      <w:r w:rsidRPr="0045110C">
        <w:rPr>
          <w:szCs w:val="24"/>
        </w:rPr>
        <w:t xml:space="preserve"> 8) формирование ответственности за языковую культуру как общечеловеческую це</w:t>
      </w:r>
      <w:r w:rsidRPr="0045110C">
        <w:rPr>
          <w:szCs w:val="24"/>
        </w:rPr>
        <w:t>н</w:t>
      </w:r>
      <w:r w:rsidRPr="0045110C">
        <w:rPr>
          <w:szCs w:val="24"/>
        </w:rPr>
        <w:t>ность.</w:t>
      </w:r>
    </w:p>
    <w:p w:rsidR="00741FEF" w:rsidRDefault="00741FEF" w:rsidP="00741FEF">
      <w:pPr>
        <w:ind w:firstLine="708"/>
        <w:jc w:val="both"/>
        <w:rPr>
          <w:szCs w:val="24"/>
        </w:rPr>
      </w:pPr>
      <w:r w:rsidRPr="0045110C">
        <w:rPr>
          <w:szCs w:val="24"/>
        </w:rPr>
        <w:t xml:space="preserve"> Родная литература: </w:t>
      </w:r>
    </w:p>
    <w:p w:rsidR="00741FEF" w:rsidRDefault="00741FEF" w:rsidP="00741FEF">
      <w:pPr>
        <w:ind w:firstLine="708"/>
        <w:jc w:val="both"/>
        <w:rPr>
          <w:szCs w:val="24"/>
        </w:rPr>
      </w:pPr>
      <w:r w:rsidRPr="0045110C">
        <w:rPr>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741FEF" w:rsidRDefault="00741FEF" w:rsidP="00741FEF">
      <w:pPr>
        <w:ind w:firstLine="708"/>
        <w:jc w:val="both"/>
        <w:rPr>
          <w:szCs w:val="24"/>
        </w:rPr>
      </w:pPr>
      <w:r w:rsidRPr="0045110C">
        <w:rPr>
          <w:szCs w:val="24"/>
        </w:rPr>
        <w:t>2) понимание родной литературы как одной из основных национально-культурных це</w:t>
      </w:r>
      <w:r w:rsidRPr="0045110C">
        <w:rPr>
          <w:szCs w:val="24"/>
        </w:rPr>
        <w:t>н</w:t>
      </w:r>
      <w:r w:rsidRPr="0045110C">
        <w:rPr>
          <w:szCs w:val="24"/>
        </w:rPr>
        <w:t xml:space="preserve">ностей народа, как особого способа познания жизни; </w:t>
      </w:r>
    </w:p>
    <w:p w:rsidR="00741FEF" w:rsidRDefault="00741FEF" w:rsidP="00741FEF">
      <w:pPr>
        <w:ind w:firstLine="708"/>
        <w:jc w:val="both"/>
        <w:rPr>
          <w:szCs w:val="24"/>
        </w:rPr>
      </w:pPr>
      <w:r w:rsidRPr="0045110C">
        <w:rPr>
          <w:szCs w:val="24"/>
        </w:rPr>
        <w:t>3) обеспечение культурной самоидентификации, осознание коммуникативно</w:t>
      </w:r>
      <w:r>
        <w:rPr>
          <w:szCs w:val="24"/>
        </w:rPr>
        <w:t>-</w:t>
      </w:r>
      <w:r w:rsidRPr="0045110C">
        <w:rPr>
          <w:szCs w:val="24"/>
        </w:rPr>
        <w:t>эстетических возможностей родного языка на основе изучения выдающихся произведений культуры своего народа, российской и мировой культуры;</w:t>
      </w:r>
    </w:p>
    <w:p w:rsidR="00741FEF" w:rsidRDefault="00741FEF" w:rsidP="00741FEF">
      <w:pPr>
        <w:ind w:firstLine="708"/>
        <w:jc w:val="both"/>
        <w:rPr>
          <w:szCs w:val="24"/>
        </w:rPr>
      </w:pPr>
      <w:r w:rsidRPr="0045110C">
        <w:rPr>
          <w:szCs w:val="24"/>
        </w:rPr>
        <w:t xml:space="preserve"> 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w:t>
      </w:r>
      <w:r w:rsidRPr="0045110C">
        <w:rPr>
          <w:szCs w:val="24"/>
        </w:rPr>
        <w:t>р</w:t>
      </w:r>
      <w:r w:rsidRPr="0045110C">
        <w:rPr>
          <w:szCs w:val="24"/>
        </w:rPr>
        <w:t xml:space="preserve">претирующего характера, участвовать в обсуждении прочитанного, сознательно планировать свое досуговое чтение; </w:t>
      </w:r>
    </w:p>
    <w:p w:rsidR="00741FEF" w:rsidRDefault="00741FEF" w:rsidP="00741FEF">
      <w:pPr>
        <w:ind w:firstLine="708"/>
        <w:jc w:val="both"/>
        <w:rPr>
          <w:szCs w:val="24"/>
        </w:rPr>
      </w:pPr>
      <w:r w:rsidRPr="0045110C">
        <w:rPr>
          <w:szCs w:val="24"/>
        </w:rPr>
        <w:t>5) развитие способности понимать литературные художественные произведения, отр</w:t>
      </w:r>
      <w:r w:rsidRPr="0045110C">
        <w:rPr>
          <w:szCs w:val="24"/>
        </w:rPr>
        <w:t>а</w:t>
      </w:r>
      <w:r w:rsidRPr="0045110C">
        <w:rPr>
          <w:szCs w:val="24"/>
        </w:rPr>
        <w:t xml:space="preserve">жающие разные этнокультурные традиции; </w:t>
      </w:r>
    </w:p>
    <w:p w:rsidR="00741FEF" w:rsidRDefault="00741FEF" w:rsidP="00741FEF">
      <w:pPr>
        <w:ind w:firstLine="708"/>
        <w:jc w:val="both"/>
        <w:rPr>
          <w:szCs w:val="24"/>
        </w:rPr>
      </w:pPr>
      <w:proofErr w:type="gramStart"/>
      <w:r w:rsidRPr="0045110C">
        <w:rPr>
          <w:szCs w:val="24"/>
        </w:rPr>
        <w:t>6) овладение процедурами смыслового и эстетического анализа текста на основе пон</w:t>
      </w:r>
      <w:r w:rsidRPr="0045110C">
        <w:rPr>
          <w:szCs w:val="24"/>
        </w:rPr>
        <w:t>и</w:t>
      </w:r>
      <w:r w:rsidRPr="0045110C">
        <w:rPr>
          <w:szCs w:val="24"/>
        </w:rPr>
        <w:t>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w:t>
      </w:r>
      <w:r w:rsidRPr="0045110C">
        <w:rPr>
          <w:szCs w:val="24"/>
        </w:rPr>
        <w:t>а</w:t>
      </w:r>
      <w:r w:rsidRPr="0045110C">
        <w:rPr>
          <w:szCs w:val="24"/>
        </w:rPr>
        <w:t>женную в литературном произведении, на уровне не только эмоционального восприятия, но и интеллектуального осмысления.</w:t>
      </w:r>
      <w:proofErr w:type="gramEnd"/>
      <w:r w:rsidRPr="0045110C">
        <w:rPr>
          <w:szCs w:val="24"/>
        </w:rPr>
        <w:t xml:space="preserve"> (Пункт дополнительно включен с 16 февраля 2016 года прик</w:t>
      </w:r>
      <w:r w:rsidRPr="0045110C">
        <w:rPr>
          <w:szCs w:val="24"/>
        </w:rPr>
        <w:t>а</w:t>
      </w:r>
      <w:r w:rsidRPr="0045110C">
        <w:rPr>
          <w:szCs w:val="24"/>
        </w:rPr>
        <w:t xml:space="preserve">зом Минобрнауки России от 31 декабря 2015 года № 1577) </w:t>
      </w:r>
    </w:p>
    <w:p w:rsidR="00B540EE" w:rsidRPr="007C424B" w:rsidRDefault="00B540EE" w:rsidP="007C424B">
      <w:pPr>
        <w:jc w:val="both"/>
        <w:rPr>
          <w:szCs w:val="24"/>
        </w:rPr>
      </w:pPr>
    </w:p>
    <w:p w:rsidR="00B540EE" w:rsidRPr="007C424B" w:rsidRDefault="006F777F" w:rsidP="007C424B">
      <w:pPr>
        <w:pStyle w:val="4"/>
        <w:spacing w:before="0" w:line="240" w:lineRule="auto"/>
        <w:rPr>
          <w:sz w:val="24"/>
          <w:szCs w:val="24"/>
        </w:rPr>
      </w:pPr>
      <w:bookmarkStart w:id="39" w:name="_Toc409691630"/>
      <w:bookmarkStart w:id="40" w:name="_Toc410653955"/>
      <w:bookmarkStart w:id="41" w:name="_Toc414553137"/>
      <w:r w:rsidRPr="007C424B">
        <w:rPr>
          <w:sz w:val="24"/>
          <w:szCs w:val="24"/>
        </w:rPr>
        <w:t>1.2.</w:t>
      </w:r>
      <w:r w:rsidR="00105119" w:rsidRPr="007C424B">
        <w:rPr>
          <w:sz w:val="24"/>
          <w:szCs w:val="24"/>
        </w:rPr>
        <w:t>5.</w:t>
      </w:r>
      <w:r w:rsidR="00B9119A">
        <w:rPr>
          <w:sz w:val="24"/>
          <w:szCs w:val="24"/>
        </w:rPr>
        <w:t>4</w:t>
      </w:r>
      <w:r w:rsidRPr="007C424B">
        <w:rPr>
          <w:sz w:val="24"/>
          <w:szCs w:val="24"/>
        </w:rPr>
        <w:t xml:space="preserve">. </w:t>
      </w:r>
      <w:bookmarkEnd w:id="39"/>
      <w:bookmarkEnd w:id="40"/>
      <w:bookmarkEnd w:id="41"/>
      <w:r w:rsidR="00B9119A">
        <w:rPr>
          <w:sz w:val="24"/>
          <w:szCs w:val="24"/>
        </w:rPr>
        <w:t xml:space="preserve">Иностранный язык </w:t>
      </w:r>
      <w:proofErr w:type="gramStart"/>
      <w:r w:rsidR="00B9119A">
        <w:rPr>
          <w:sz w:val="24"/>
          <w:szCs w:val="24"/>
        </w:rPr>
        <w:t xml:space="preserve">( </w:t>
      </w:r>
      <w:proofErr w:type="gramEnd"/>
      <w:r w:rsidR="00B9119A">
        <w:rPr>
          <w:sz w:val="24"/>
          <w:szCs w:val="24"/>
        </w:rPr>
        <w:t>А</w:t>
      </w:r>
      <w:r w:rsidR="0023748C">
        <w:rPr>
          <w:sz w:val="24"/>
          <w:szCs w:val="24"/>
        </w:rPr>
        <w:t>нглийский язык</w:t>
      </w:r>
      <w:r w:rsidR="00B9119A">
        <w:rPr>
          <w:sz w:val="24"/>
          <w:szCs w:val="24"/>
        </w:rPr>
        <w:t>)</w:t>
      </w:r>
      <w:r w:rsidR="0023748C">
        <w:rPr>
          <w:sz w:val="24"/>
          <w:szCs w:val="24"/>
        </w:rPr>
        <w:t>.</w:t>
      </w:r>
    </w:p>
    <w:p w:rsidR="006E54D0" w:rsidRPr="007C424B" w:rsidRDefault="006E54D0" w:rsidP="007C424B">
      <w:pPr>
        <w:jc w:val="both"/>
        <w:rPr>
          <w:b/>
          <w:szCs w:val="24"/>
        </w:rPr>
      </w:pPr>
      <w:r w:rsidRPr="007C424B">
        <w:rPr>
          <w:b/>
          <w:szCs w:val="24"/>
        </w:rPr>
        <w:t>Коммуникативные умения</w:t>
      </w:r>
    </w:p>
    <w:p w:rsidR="006E54D0" w:rsidRPr="007C424B" w:rsidRDefault="006E54D0" w:rsidP="007C424B">
      <w:pPr>
        <w:jc w:val="both"/>
        <w:rPr>
          <w:b/>
          <w:szCs w:val="24"/>
        </w:rPr>
      </w:pPr>
      <w:r w:rsidRPr="007C424B">
        <w:rPr>
          <w:b/>
          <w:szCs w:val="24"/>
        </w:rPr>
        <w:t>Говорение.</w:t>
      </w:r>
      <w:r w:rsidR="00245F1D" w:rsidRPr="007C424B">
        <w:rPr>
          <w:b/>
          <w:szCs w:val="24"/>
        </w:rPr>
        <w:t xml:space="preserve"> </w:t>
      </w:r>
      <w:r w:rsidRPr="007C424B">
        <w:rPr>
          <w:b/>
          <w:szCs w:val="24"/>
        </w:rPr>
        <w:t>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26"/>
        </w:numPr>
        <w:tabs>
          <w:tab w:val="left" w:pos="993"/>
        </w:tabs>
        <w:ind w:left="0" w:firstLine="709"/>
        <w:jc w:val="both"/>
        <w:rPr>
          <w:szCs w:val="24"/>
        </w:rPr>
      </w:pPr>
      <w:r w:rsidRPr="007C424B">
        <w:rPr>
          <w:szCs w:val="24"/>
        </w:rPr>
        <w:t>вести диалог (диалог этикетного характера, диало</w:t>
      </w:r>
      <w:proofErr w:type="gramStart"/>
      <w:r w:rsidRPr="007C424B">
        <w:rPr>
          <w:szCs w:val="24"/>
        </w:rPr>
        <w:t>г–</w:t>
      </w:r>
      <w:proofErr w:type="gramEnd"/>
      <w:r w:rsidR="00571A66"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26"/>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E3451C">
      <w:pPr>
        <w:numPr>
          <w:ilvl w:val="0"/>
          <w:numId w:val="23"/>
        </w:numPr>
        <w:tabs>
          <w:tab w:val="left" w:pos="993"/>
        </w:tabs>
        <w:ind w:left="0" w:firstLine="709"/>
        <w:jc w:val="both"/>
        <w:rPr>
          <w:i/>
          <w:szCs w:val="24"/>
        </w:rPr>
      </w:pPr>
      <w:r w:rsidRPr="007C424B">
        <w:rPr>
          <w:i/>
          <w:szCs w:val="24"/>
        </w:rPr>
        <w:t>брать и давать интервью;</w:t>
      </w:r>
    </w:p>
    <w:p w:rsidR="006E54D0" w:rsidRPr="007C424B" w:rsidRDefault="006E54D0" w:rsidP="00E3451C">
      <w:pPr>
        <w:numPr>
          <w:ilvl w:val="0"/>
          <w:numId w:val="23"/>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25"/>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E3451C">
      <w:pPr>
        <w:numPr>
          <w:ilvl w:val="0"/>
          <w:numId w:val="25"/>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E3451C">
      <w:pPr>
        <w:numPr>
          <w:ilvl w:val="0"/>
          <w:numId w:val="25"/>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E3451C">
      <w:pPr>
        <w:numPr>
          <w:ilvl w:val="0"/>
          <w:numId w:val="25"/>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 план/ вопросы;</w:t>
      </w:r>
    </w:p>
    <w:p w:rsidR="006E54D0" w:rsidRPr="007C424B" w:rsidRDefault="006E54D0" w:rsidP="00E3451C">
      <w:pPr>
        <w:numPr>
          <w:ilvl w:val="0"/>
          <w:numId w:val="25"/>
        </w:numPr>
        <w:tabs>
          <w:tab w:val="left" w:pos="993"/>
        </w:tabs>
        <w:ind w:left="0" w:firstLine="709"/>
        <w:jc w:val="both"/>
        <w:rPr>
          <w:i/>
          <w:szCs w:val="24"/>
        </w:rPr>
      </w:pPr>
      <w:r w:rsidRPr="007C424B">
        <w:rPr>
          <w:szCs w:val="24"/>
        </w:rPr>
        <w:t>описывать картинку/ фото с опорой или без опоры на ключевые слова/ план/ 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E3451C">
      <w:pPr>
        <w:numPr>
          <w:ilvl w:val="0"/>
          <w:numId w:val="24"/>
        </w:numPr>
        <w:tabs>
          <w:tab w:val="left" w:pos="1134"/>
        </w:tabs>
        <w:ind w:left="0" w:firstLine="709"/>
        <w:jc w:val="both"/>
        <w:rPr>
          <w:i/>
          <w:szCs w:val="24"/>
        </w:rPr>
      </w:pPr>
      <w:r w:rsidRPr="007C424B">
        <w:rPr>
          <w:i/>
          <w:szCs w:val="24"/>
        </w:rPr>
        <w:t xml:space="preserve">делать сообщение на заданную тему на основе </w:t>
      </w:r>
      <w:proofErr w:type="gramStart"/>
      <w:r w:rsidRPr="007C424B">
        <w:rPr>
          <w:i/>
          <w:szCs w:val="24"/>
        </w:rPr>
        <w:t>прочитанного</w:t>
      </w:r>
      <w:proofErr w:type="gramEnd"/>
      <w:r w:rsidRPr="007C424B">
        <w:rPr>
          <w:i/>
          <w:szCs w:val="24"/>
        </w:rPr>
        <w:t xml:space="preserve">; </w:t>
      </w:r>
    </w:p>
    <w:p w:rsidR="006E54D0" w:rsidRPr="007C424B" w:rsidRDefault="006E54D0" w:rsidP="00E3451C">
      <w:pPr>
        <w:numPr>
          <w:ilvl w:val="0"/>
          <w:numId w:val="24"/>
        </w:numPr>
        <w:tabs>
          <w:tab w:val="left" w:pos="1134"/>
        </w:tabs>
        <w:ind w:left="0" w:firstLine="709"/>
        <w:jc w:val="both"/>
        <w:rPr>
          <w:i/>
          <w:szCs w:val="24"/>
        </w:rPr>
      </w:pPr>
      <w:r w:rsidRPr="007C424B">
        <w:rPr>
          <w:i/>
          <w:szCs w:val="24"/>
        </w:rPr>
        <w:t>комментировать факты из прочитанного/ прослушанного текста, выражать и а</w:t>
      </w:r>
      <w:r w:rsidRPr="007C424B">
        <w:rPr>
          <w:i/>
          <w:szCs w:val="24"/>
        </w:rPr>
        <w:t>р</w:t>
      </w:r>
      <w:r w:rsidRPr="007C424B">
        <w:rPr>
          <w:i/>
          <w:szCs w:val="24"/>
        </w:rPr>
        <w:t xml:space="preserve">гументировать свое отношение к </w:t>
      </w:r>
      <w:proofErr w:type="gramStart"/>
      <w:r w:rsidRPr="007C424B">
        <w:rPr>
          <w:i/>
          <w:szCs w:val="24"/>
        </w:rPr>
        <w:t>прочитанному</w:t>
      </w:r>
      <w:proofErr w:type="gramEnd"/>
      <w:r w:rsidRPr="007C424B">
        <w:rPr>
          <w:i/>
          <w:szCs w:val="24"/>
        </w:rPr>
        <w:t xml:space="preserve">/ прослушанному; </w:t>
      </w:r>
    </w:p>
    <w:p w:rsidR="006E54D0" w:rsidRPr="007C424B" w:rsidRDefault="006E54D0" w:rsidP="00E3451C">
      <w:pPr>
        <w:numPr>
          <w:ilvl w:val="0"/>
          <w:numId w:val="24"/>
        </w:numPr>
        <w:tabs>
          <w:tab w:val="left" w:pos="1134"/>
        </w:tabs>
        <w:ind w:left="0" w:firstLine="709"/>
        <w:jc w:val="both"/>
        <w:rPr>
          <w:i/>
          <w:szCs w:val="24"/>
        </w:rPr>
      </w:pPr>
      <w:r w:rsidRPr="007C424B">
        <w:rPr>
          <w:i/>
          <w:szCs w:val="24"/>
        </w:rPr>
        <w:lastRenderedPageBreak/>
        <w:t>кратко высказываться без предварительной подготовки на заданную тему в соо</w:t>
      </w:r>
      <w:r w:rsidRPr="007C424B">
        <w:rPr>
          <w:i/>
          <w:szCs w:val="24"/>
        </w:rPr>
        <w:t>т</w:t>
      </w:r>
      <w:r w:rsidRPr="007C424B">
        <w:rPr>
          <w:i/>
          <w:szCs w:val="24"/>
        </w:rPr>
        <w:t>ветствии с предложенной ситуацией общения;</w:t>
      </w:r>
    </w:p>
    <w:p w:rsidR="006E54D0" w:rsidRPr="007C424B" w:rsidRDefault="006E54D0" w:rsidP="00E3451C">
      <w:pPr>
        <w:numPr>
          <w:ilvl w:val="0"/>
          <w:numId w:val="24"/>
        </w:numPr>
        <w:tabs>
          <w:tab w:val="left" w:pos="1134"/>
        </w:tabs>
        <w:ind w:left="0" w:firstLine="709"/>
        <w:jc w:val="both"/>
        <w:rPr>
          <w:i/>
          <w:szCs w:val="24"/>
        </w:rPr>
      </w:pPr>
      <w:r w:rsidRPr="007C424B">
        <w:rPr>
          <w:i/>
          <w:szCs w:val="24"/>
        </w:rPr>
        <w:t>кратко высказываться с опорой на нелинейный текст (таблицы, диаграммы, ра</w:t>
      </w:r>
      <w:r w:rsidRPr="007C424B">
        <w:rPr>
          <w:i/>
          <w:szCs w:val="24"/>
        </w:rPr>
        <w:t>с</w:t>
      </w:r>
      <w:r w:rsidRPr="007C424B">
        <w:rPr>
          <w:i/>
          <w:szCs w:val="24"/>
        </w:rPr>
        <w:t xml:space="preserve">писание и </w:t>
      </w:r>
      <w:r w:rsidR="00245F1D" w:rsidRPr="007C424B">
        <w:rPr>
          <w:i/>
          <w:szCs w:val="24"/>
        </w:rPr>
        <w:t>т. п.</w:t>
      </w:r>
      <w:r w:rsidRPr="007C424B">
        <w:rPr>
          <w:i/>
          <w:szCs w:val="24"/>
        </w:rPr>
        <w:t>)</w:t>
      </w:r>
      <w:r w:rsidR="00ED4AB1" w:rsidRPr="007C424B">
        <w:rPr>
          <w:i/>
          <w:szCs w:val="24"/>
        </w:rPr>
        <w:t>;</w:t>
      </w:r>
    </w:p>
    <w:p w:rsidR="006E54D0" w:rsidRPr="007C424B" w:rsidRDefault="006E54D0" w:rsidP="00E3451C">
      <w:pPr>
        <w:numPr>
          <w:ilvl w:val="0"/>
          <w:numId w:val="24"/>
        </w:numPr>
        <w:tabs>
          <w:tab w:val="left" w:pos="1134"/>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E3451C">
      <w:pPr>
        <w:numPr>
          <w:ilvl w:val="0"/>
          <w:numId w:val="27"/>
        </w:numPr>
        <w:tabs>
          <w:tab w:val="left" w:pos="993"/>
        </w:tabs>
        <w:ind w:left="0" w:firstLine="709"/>
        <w:jc w:val="both"/>
        <w:rPr>
          <w:szCs w:val="24"/>
        </w:rPr>
      </w:pPr>
      <w:r w:rsidRPr="007C424B">
        <w:rPr>
          <w:szCs w:val="24"/>
        </w:rPr>
        <w:t>воспринимать на слух и понимать основное содержание несложных аутентичных те</w:t>
      </w:r>
      <w:r w:rsidRPr="007C424B">
        <w:rPr>
          <w:szCs w:val="24"/>
        </w:rPr>
        <w:t>к</w:t>
      </w:r>
      <w:r w:rsidRPr="007C424B">
        <w:rPr>
          <w:szCs w:val="24"/>
        </w:rPr>
        <w:t xml:space="preserve">стов, содержащих некоторое количество неизученных языковых явлений; </w:t>
      </w:r>
    </w:p>
    <w:p w:rsidR="006E54D0" w:rsidRPr="007C424B" w:rsidRDefault="006E54D0" w:rsidP="00E3451C">
      <w:pPr>
        <w:numPr>
          <w:ilvl w:val="0"/>
          <w:numId w:val="27"/>
        </w:numPr>
        <w:tabs>
          <w:tab w:val="left" w:pos="993"/>
        </w:tabs>
        <w:ind w:left="0" w:firstLine="709"/>
        <w:jc w:val="both"/>
        <w:rPr>
          <w:szCs w:val="24"/>
        </w:rPr>
      </w:pPr>
      <w:r w:rsidRPr="007C424B">
        <w:rPr>
          <w:szCs w:val="24"/>
        </w:rPr>
        <w:t>воспринимать на слух и понимать нужную/интересующую/ запрашиваемую инфо</w:t>
      </w:r>
      <w:r w:rsidRPr="007C424B">
        <w:rPr>
          <w:szCs w:val="24"/>
        </w:rPr>
        <w:t>р</w:t>
      </w:r>
      <w:r w:rsidRPr="007C424B">
        <w:rPr>
          <w:szCs w:val="24"/>
        </w:rPr>
        <w:t>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28"/>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E3451C">
      <w:pPr>
        <w:numPr>
          <w:ilvl w:val="0"/>
          <w:numId w:val="28"/>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w:t>
      </w:r>
      <w:r w:rsidRPr="007C424B">
        <w:rPr>
          <w:i/>
          <w:szCs w:val="24"/>
        </w:rPr>
        <w:t>к</w:t>
      </w:r>
      <w:r w:rsidRPr="007C424B">
        <w:rPr>
          <w:i/>
          <w:szCs w:val="24"/>
        </w:rPr>
        <w:t>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E3451C">
      <w:pPr>
        <w:numPr>
          <w:ilvl w:val="0"/>
          <w:numId w:val="29"/>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w:t>
      </w:r>
      <w:r w:rsidRPr="007C424B">
        <w:rPr>
          <w:szCs w:val="24"/>
        </w:rPr>
        <w:t>а</w:t>
      </w:r>
      <w:r w:rsidRPr="007C424B">
        <w:rPr>
          <w:szCs w:val="24"/>
        </w:rPr>
        <w:t>щие отдельные неизученные языковые явления;</w:t>
      </w:r>
    </w:p>
    <w:p w:rsidR="006E54D0" w:rsidRPr="007C424B" w:rsidRDefault="006E54D0" w:rsidP="00E3451C">
      <w:pPr>
        <w:numPr>
          <w:ilvl w:val="0"/>
          <w:numId w:val="29"/>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w:t>
      </w:r>
      <w:r w:rsidRPr="007C424B">
        <w:rPr>
          <w:szCs w:val="24"/>
        </w:rPr>
        <w:t>у</w:t>
      </w:r>
      <w:r w:rsidRPr="007C424B">
        <w:rPr>
          <w:szCs w:val="24"/>
        </w:rPr>
        <w:t>ченные языковые явления, нужную/интересующую/ запрашиваемую информацию, предста</w:t>
      </w:r>
      <w:r w:rsidRPr="007C424B">
        <w:rPr>
          <w:szCs w:val="24"/>
        </w:rPr>
        <w:t>в</w:t>
      </w:r>
      <w:r w:rsidRPr="007C424B">
        <w:rPr>
          <w:szCs w:val="24"/>
        </w:rPr>
        <w:t>ленную в явном и в неявном виде;</w:t>
      </w:r>
    </w:p>
    <w:p w:rsidR="006E54D0" w:rsidRPr="007C424B" w:rsidRDefault="006E54D0" w:rsidP="00E3451C">
      <w:pPr>
        <w:numPr>
          <w:ilvl w:val="0"/>
          <w:numId w:val="30"/>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w:t>
      </w:r>
      <w:r w:rsidRPr="007C424B">
        <w:rPr>
          <w:szCs w:val="24"/>
        </w:rPr>
        <w:t>у</w:t>
      </w:r>
      <w:r w:rsidRPr="007C424B">
        <w:rPr>
          <w:szCs w:val="24"/>
        </w:rPr>
        <w:t>ченном языковом материале;</w:t>
      </w:r>
    </w:p>
    <w:p w:rsidR="006E54D0" w:rsidRPr="007C424B" w:rsidRDefault="006E54D0" w:rsidP="00E3451C">
      <w:pPr>
        <w:numPr>
          <w:ilvl w:val="0"/>
          <w:numId w:val="30"/>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w:t>
      </w:r>
      <w:r w:rsidRPr="007C424B">
        <w:rPr>
          <w:szCs w:val="24"/>
        </w:rPr>
        <w:t>и</w:t>
      </w:r>
      <w:r w:rsidRPr="007C424B">
        <w:rPr>
          <w:szCs w:val="24"/>
        </w:rPr>
        <w:t xml:space="preserve">але аутентичные тексты, демонстрируя понимание </w:t>
      </w:r>
      <w:proofErr w:type="gramStart"/>
      <w:r w:rsidRPr="007C424B">
        <w:rPr>
          <w:szCs w:val="24"/>
        </w:rPr>
        <w:t>прочитанного</w:t>
      </w:r>
      <w:proofErr w:type="gramEnd"/>
      <w:r w:rsidRPr="007C424B">
        <w:rPr>
          <w:szCs w:val="24"/>
        </w:rPr>
        <w:t>.</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E3451C">
      <w:pPr>
        <w:numPr>
          <w:ilvl w:val="0"/>
          <w:numId w:val="30"/>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E3451C">
      <w:pPr>
        <w:numPr>
          <w:ilvl w:val="0"/>
          <w:numId w:val="30"/>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E3451C">
      <w:pPr>
        <w:numPr>
          <w:ilvl w:val="0"/>
          <w:numId w:val="31"/>
        </w:numPr>
        <w:tabs>
          <w:tab w:val="left" w:pos="993"/>
        </w:tabs>
        <w:ind w:left="0" w:firstLine="709"/>
        <w:jc w:val="both"/>
        <w:rPr>
          <w:szCs w:val="24"/>
        </w:rPr>
      </w:pPr>
      <w:proofErr w:type="gramStart"/>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roofErr w:type="gramEnd"/>
    </w:p>
    <w:p w:rsidR="006E54D0" w:rsidRPr="007C424B" w:rsidRDefault="006E54D0" w:rsidP="00E3451C">
      <w:pPr>
        <w:numPr>
          <w:ilvl w:val="0"/>
          <w:numId w:val="31"/>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w:t>
      </w:r>
      <w:r w:rsidRPr="007C424B">
        <w:rPr>
          <w:szCs w:val="24"/>
        </w:rPr>
        <w:t>б</w:t>
      </w:r>
      <w:r w:rsidRPr="007C424B">
        <w:rPr>
          <w:szCs w:val="24"/>
        </w:rPr>
        <w:t>лением формул речевого этикета, принятых в стране изучаемого языка, выражать пожелания (объемом 30</w:t>
      </w:r>
      <w:r w:rsidR="00437180" w:rsidRPr="007C424B">
        <w:rPr>
          <w:szCs w:val="24"/>
        </w:rPr>
        <w:t>–</w:t>
      </w:r>
      <w:r w:rsidRPr="007C424B">
        <w:rPr>
          <w:szCs w:val="24"/>
        </w:rPr>
        <w:t>40 слов, включая адрес)</w:t>
      </w:r>
      <w:r w:rsidR="005C1EE4" w:rsidRPr="007C424B">
        <w:rPr>
          <w:szCs w:val="24"/>
        </w:rPr>
        <w:t>;</w:t>
      </w:r>
    </w:p>
    <w:p w:rsidR="006E54D0" w:rsidRPr="007C424B" w:rsidRDefault="006E54D0" w:rsidP="00E3451C">
      <w:pPr>
        <w:numPr>
          <w:ilvl w:val="0"/>
          <w:numId w:val="31"/>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100</w:t>
      </w:r>
      <w:r w:rsidR="00437180" w:rsidRPr="007C424B">
        <w:rPr>
          <w:szCs w:val="24"/>
        </w:rPr>
        <w:t>–</w:t>
      </w:r>
      <w:r w:rsidRPr="007C424B">
        <w:rPr>
          <w:szCs w:val="24"/>
        </w:rPr>
        <w:t>120 слов, включая адрес);</w:t>
      </w:r>
    </w:p>
    <w:p w:rsidR="006E54D0" w:rsidRPr="007C424B" w:rsidRDefault="006E54D0" w:rsidP="00E3451C">
      <w:pPr>
        <w:numPr>
          <w:ilvl w:val="0"/>
          <w:numId w:val="31"/>
        </w:numPr>
        <w:tabs>
          <w:tab w:val="left" w:pos="993"/>
        </w:tabs>
        <w:ind w:left="0" w:firstLine="709"/>
        <w:jc w:val="both"/>
        <w:rPr>
          <w:szCs w:val="24"/>
        </w:rPr>
      </w:pPr>
      <w:r w:rsidRPr="007C424B">
        <w:rPr>
          <w:szCs w:val="24"/>
        </w:rPr>
        <w:t>писать небольшие письменные высказывания с опорой на образец/ 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2"/>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E3451C">
      <w:pPr>
        <w:numPr>
          <w:ilvl w:val="0"/>
          <w:numId w:val="32"/>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5C1EE4" w:rsidRPr="007C424B">
        <w:rPr>
          <w:i/>
          <w:szCs w:val="24"/>
        </w:rPr>
        <w:t>;</w:t>
      </w:r>
    </w:p>
    <w:p w:rsidR="006E54D0" w:rsidRPr="007C424B" w:rsidRDefault="006E54D0" w:rsidP="00E3451C">
      <w:pPr>
        <w:numPr>
          <w:ilvl w:val="0"/>
          <w:numId w:val="32"/>
        </w:numPr>
        <w:tabs>
          <w:tab w:val="left" w:pos="993"/>
        </w:tabs>
        <w:ind w:left="0" w:firstLine="709"/>
        <w:jc w:val="both"/>
        <w:rPr>
          <w:i/>
          <w:szCs w:val="24"/>
        </w:rPr>
      </w:pPr>
      <w:r w:rsidRPr="007C424B">
        <w:rPr>
          <w:i/>
          <w:szCs w:val="24"/>
        </w:rPr>
        <w:t xml:space="preserve">составлять план/ тезисы устного или письменного сообщения; </w:t>
      </w:r>
    </w:p>
    <w:p w:rsidR="006E54D0" w:rsidRPr="007C424B" w:rsidRDefault="006E54D0" w:rsidP="00E3451C">
      <w:pPr>
        <w:numPr>
          <w:ilvl w:val="0"/>
          <w:numId w:val="33"/>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E3451C">
      <w:pPr>
        <w:numPr>
          <w:ilvl w:val="0"/>
          <w:numId w:val="33"/>
        </w:numPr>
        <w:tabs>
          <w:tab w:val="left" w:pos="993"/>
        </w:tabs>
        <w:ind w:left="0" w:firstLine="709"/>
        <w:jc w:val="both"/>
        <w:rPr>
          <w:i/>
          <w:szCs w:val="24"/>
        </w:rPr>
      </w:pPr>
      <w:r w:rsidRPr="007C424B">
        <w:rPr>
          <w:i/>
          <w:szCs w:val="24"/>
        </w:rPr>
        <w:t>писать небольшое письменное высказывание с опорой на нелинейный текст (табл</w:t>
      </w:r>
      <w:r w:rsidRPr="007C424B">
        <w:rPr>
          <w:i/>
          <w:szCs w:val="24"/>
        </w:rPr>
        <w:t>и</w:t>
      </w:r>
      <w:r w:rsidRPr="007C424B">
        <w:rPr>
          <w:i/>
          <w:szCs w:val="24"/>
        </w:rPr>
        <w:t xml:space="preserve">цы, диаграммы и </w:t>
      </w:r>
      <w:r w:rsidR="00245F1D" w:rsidRPr="007C424B">
        <w:rPr>
          <w:i/>
          <w:szCs w:val="24"/>
        </w:rPr>
        <w:t>т. п.</w:t>
      </w:r>
      <w:r w:rsidRPr="007C424B">
        <w:rPr>
          <w:i/>
          <w:szCs w:val="24"/>
        </w:rPr>
        <w:t>).</w:t>
      </w:r>
    </w:p>
    <w:p w:rsidR="006E54D0" w:rsidRPr="007C424B" w:rsidRDefault="006E54D0" w:rsidP="007C424B">
      <w:pPr>
        <w:jc w:val="both"/>
        <w:rPr>
          <w:b/>
          <w:szCs w:val="24"/>
        </w:rPr>
      </w:pPr>
      <w:r w:rsidRPr="007C424B">
        <w:rPr>
          <w:b/>
          <w:szCs w:val="24"/>
        </w:rPr>
        <w:lastRenderedPageBreak/>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40"/>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E3451C">
      <w:pPr>
        <w:numPr>
          <w:ilvl w:val="0"/>
          <w:numId w:val="40"/>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w:t>
      </w:r>
      <w:r w:rsidRPr="007C424B">
        <w:rPr>
          <w:szCs w:val="24"/>
        </w:rPr>
        <w:t>о</w:t>
      </w:r>
      <w:r w:rsidRPr="007C424B">
        <w:rPr>
          <w:szCs w:val="24"/>
        </w:rPr>
        <w:t>вательного предложения, вопросительный знак в конце вопросительного предложения, воскл</w:t>
      </w:r>
      <w:r w:rsidRPr="007C424B">
        <w:rPr>
          <w:szCs w:val="24"/>
        </w:rPr>
        <w:t>и</w:t>
      </w:r>
      <w:r w:rsidRPr="007C424B">
        <w:rPr>
          <w:szCs w:val="24"/>
        </w:rPr>
        <w:t>цательный знак в конце восклицательного предложения;</w:t>
      </w:r>
    </w:p>
    <w:p w:rsidR="006E54D0" w:rsidRPr="007C424B" w:rsidRDefault="006E54D0" w:rsidP="00E3451C">
      <w:pPr>
        <w:numPr>
          <w:ilvl w:val="0"/>
          <w:numId w:val="40"/>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w:t>
      </w:r>
      <w:r w:rsidRPr="007C424B">
        <w:rPr>
          <w:szCs w:val="24"/>
        </w:rPr>
        <w:t>т</w:t>
      </w:r>
      <w:r w:rsidRPr="007C424B">
        <w:rPr>
          <w:szCs w:val="24"/>
        </w:rPr>
        <w:t>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41"/>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34"/>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w:t>
      </w:r>
      <w:r w:rsidRPr="007C424B">
        <w:rPr>
          <w:szCs w:val="24"/>
        </w:rPr>
        <w:t>у</w:t>
      </w:r>
      <w:r w:rsidRPr="007C424B">
        <w:rPr>
          <w:szCs w:val="24"/>
        </w:rPr>
        <w:t>никации, произносить слова изучаемого иностранного языка;</w:t>
      </w:r>
    </w:p>
    <w:p w:rsidR="006E54D0" w:rsidRPr="007C424B" w:rsidRDefault="006E54D0" w:rsidP="00E3451C">
      <w:pPr>
        <w:numPr>
          <w:ilvl w:val="0"/>
          <w:numId w:val="34"/>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E3451C">
      <w:pPr>
        <w:numPr>
          <w:ilvl w:val="0"/>
          <w:numId w:val="34"/>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E3451C">
      <w:pPr>
        <w:numPr>
          <w:ilvl w:val="0"/>
          <w:numId w:val="34"/>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E3451C">
      <w:pPr>
        <w:numPr>
          <w:ilvl w:val="0"/>
          <w:numId w:val="34"/>
        </w:numPr>
        <w:tabs>
          <w:tab w:val="left" w:pos="993"/>
        </w:tabs>
        <w:ind w:left="0" w:firstLine="709"/>
        <w:jc w:val="both"/>
        <w:rPr>
          <w:szCs w:val="24"/>
        </w:rPr>
      </w:pPr>
      <w:proofErr w:type="gramStart"/>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7C424B">
        <w:rPr>
          <w:szCs w:val="24"/>
        </w:rPr>
        <w:t>и</w:t>
      </w:r>
      <w:r w:rsidRPr="007C424B">
        <w:rPr>
          <w:szCs w:val="24"/>
        </w:rPr>
        <w:t>альный, альтернативный и разделительный вопросы), в том числе</w:t>
      </w:r>
      <w:r w:rsidR="00E94F21" w:rsidRPr="007C424B">
        <w:rPr>
          <w:szCs w:val="24"/>
        </w:rPr>
        <w:t>,</w:t>
      </w:r>
      <w:r w:rsidRPr="007C424B">
        <w:rPr>
          <w:szCs w:val="24"/>
        </w:rPr>
        <w:t xml:space="preserve"> соблюдая правило отсу</w:t>
      </w:r>
      <w:r w:rsidRPr="007C424B">
        <w:rPr>
          <w:szCs w:val="24"/>
        </w:rPr>
        <w:t>т</w:t>
      </w:r>
      <w:r w:rsidRPr="007C424B">
        <w:rPr>
          <w:szCs w:val="24"/>
        </w:rPr>
        <w:t>ствия фразового ударения на служебных словах.</w:t>
      </w:r>
      <w:proofErr w:type="gramEnd"/>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4"/>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E3451C">
      <w:pPr>
        <w:numPr>
          <w:ilvl w:val="0"/>
          <w:numId w:val="34"/>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35"/>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7C424B">
        <w:rPr>
          <w:szCs w:val="24"/>
        </w:rPr>
        <w:t>а</w:t>
      </w:r>
      <w:r w:rsidRPr="007C424B">
        <w:rPr>
          <w:szCs w:val="24"/>
        </w:rPr>
        <w:t>тики основной школы;</w:t>
      </w:r>
    </w:p>
    <w:p w:rsidR="006E54D0" w:rsidRPr="007C424B" w:rsidRDefault="006E54D0" w:rsidP="00E3451C">
      <w:pPr>
        <w:numPr>
          <w:ilvl w:val="0"/>
          <w:numId w:val="35"/>
        </w:numPr>
        <w:tabs>
          <w:tab w:val="left" w:pos="993"/>
        </w:tabs>
        <w:ind w:left="0" w:firstLine="709"/>
        <w:jc w:val="both"/>
        <w:rPr>
          <w:szCs w:val="24"/>
        </w:rPr>
      </w:pPr>
      <w:r w:rsidRPr="007C424B">
        <w:rPr>
          <w:szCs w:val="24"/>
        </w:rPr>
        <w:t xml:space="preserve">употреблять в устной и письменной речи в их основном </w:t>
      </w:r>
      <w:r w:rsidR="00ED4AB1" w:rsidRPr="007C424B">
        <w:rPr>
          <w:szCs w:val="24"/>
        </w:rPr>
        <w:t xml:space="preserve">значении </w:t>
      </w:r>
      <w:r w:rsidRPr="007C424B">
        <w:rPr>
          <w:szCs w:val="24"/>
        </w:rPr>
        <w:t>изученные лексич</w:t>
      </w:r>
      <w:r w:rsidRPr="007C424B">
        <w:rPr>
          <w:szCs w:val="24"/>
        </w:rPr>
        <w:t>е</w:t>
      </w:r>
      <w:r w:rsidRPr="007C424B">
        <w:rPr>
          <w:szCs w:val="24"/>
        </w:rPr>
        <w:t>ские единицы (слова, словосочетания, реплики-клише речевого этикета), в том числе мног</w:t>
      </w:r>
      <w:r w:rsidRPr="007C424B">
        <w:rPr>
          <w:szCs w:val="24"/>
        </w:rPr>
        <w:t>о</w:t>
      </w:r>
      <w:r w:rsidRPr="007C424B">
        <w:rPr>
          <w:szCs w:val="24"/>
        </w:rPr>
        <w:t>значные, в пределах тематики основной школы в соответствии с решаемой коммуникативной задачей;</w:t>
      </w:r>
    </w:p>
    <w:p w:rsidR="006E54D0" w:rsidRPr="007C424B" w:rsidRDefault="006E54D0" w:rsidP="00E3451C">
      <w:pPr>
        <w:numPr>
          <w:ilvl w:val="0"/>
          <w:numId w:val="35"/>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E3451C">
      <w:pPr>
        <w:numPr>
          <w:ilvl w:val="0"/>
          <w:numId w:val="35"/>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E3451C">
      <w:pPr>
        <w:numPr>
          <w:ilvl w:val="0"/>
          <w:numId w:val="35"/>
        </w:numPr>
        <w:tabs>
          <w:tab w:val="left" w:pos="993"/>
        </w:tabs>
        <w:ind w:left="0" w:firstLine="709"/>
        <w:jc w:val="both"/>
        <w:rPr>
          <w:szCs w:val="24"/>
          <w:lang w:bidi="en-US"/>
        </w:rPr>
      </w:pPr>
      <w:r w:rsidRPr="007C424B">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C424B" w:rsidRDefault="006E54D0" w:rsidP="00E3451C">
      <w:pPr>
        <w:numPr>
          <w:ilvl w:val="0"/>
          <w:numId w:val="115"/>
        </w:numPr>
        <w:tabs>
          <w:tab w:val="left" w:pos="993"/>
        </w:tabs>
        <w:ind w:left="0" w:firstLine="709"/>
        <w:jc w:val="both"/>
        <w:rPr>
          <w:szCs w:val="24"/>
        </w:rPr>
      </w:pPr>
      <w:r w:rsidRPr="007C424B">
        <w:rPr>
          <w:szCs w:val="24"/>
        </w:rPr>
        <w:t xml:space="preserve">глаголы при помощи аффиксов </w:t>
      </w:r>
      <w:r w:rsidRPr="007C424B">
        <w:rPr>
          <w:i/>
          <w:szCs w:val="24"/>
          <w:lang w:val="en-US"/>
        </w:rPr>
        <w:t>dis</w:t>
      </w:r>
      <w:r w:rsidRPr="007C424B">
        <w:rPr>
          <w:szCs w:val="24"/>
        </w:rPr>
        <w:t xml:space="preserve">-, </w:t>
      </w:r>
      <w:r w:rsidRPr="007C424B">
        <w:rPr>
          <w:i/>
          <w:szCs w:val="24"/>
          <w:lang w:val="en-US"/>
        </w:rPr>
        <w:t>mis</w:t>
      </w:r>
      <w:r w:rsidRPr="007C424B">
        <w:rPr>
          <w:szCs w:val="24"/>
        </w:rPr>
        <w:t xml:space="preserve">-, </w:t>
      </w:r>
      <w:r w:rsidRPr="007C424B">
        <w:rPr>
          <w:i/>
          <w:szCs w:val="24"/>
          <w:lang w:val="en-US"/>
        </w:rPr>
        <w:t>re</w:t>
      </w:r>
      <w:r w:rsidRPr="007C424B">
        <w:rPr>
          <w:szCs w:val="24"/>
        </w:rPr>
        <w:t>-, -</w:t>
      </w:r>
      <w:r w:rsidRPr="007C424B">
        <w:rPr>
          <w:i/>
          <w:szCs w:val="24"/>
        </w:rPr>
        <w:t>ze</w:t>
      </w:r>
      <w:r w:rsidRPr="007C424B">
        <w:rPr>
          <w:szCs w:val="24"/>
        </w:rPr>
        <w:t>/-</w:t>
      </w:r>
      <w:r w:rsidRPr="007C424B">
        <w:rPr>
          <w:i/>
          <w:szCs w:val="24"/>
        </w:rPr>
        <w:t>ise</w:t>
      </w:r>
      <w:r w:rsidRPr="007C424B">
        <w:rPr>
          <w:szCs w:val="24"/>
        </w:rPr>
        <w:t xml:space="preserve">; </w:t>
      </w:r>
    </w:p>
    <w:p w:rsidR="006E54D0" w:rsidRPr="007C424B" w:rsidRDefault="006E54D0" w:rsidP="00E3451C">
      <w:pPr>
        <w:numPr>
          <w:ilvl w:val="0"/>
          <w:numId w:val="115"/>
        </w:numPr>
        <w:tabs>
          <w:tab w:val="left" w:pos="993"/>
        </w:tabs>
        <w:ind w:left="0" w:firstLine="709"/>
        <w:jc w:val="both"/>
        <w:rPr>
          <w:szCs w:val="24"/>
          <w:lang w:val="en-US"/>
        </w:rPr>
      </w:pPr>
      <w:r w:rsidRPr="007C424B">
        <w:rPr>
          <w:szCs w:val="24"/>
        </w:rPr>
        <w:t>имена</w:t>
      </w:r>
      <w:r w:rsidRPr="007C424B">
        <w:rPr>
          <w:szCs w:val="24"/>
          <w:lang w:val="en-US"/>
        </w:rPr>
        <w:t xml:space="preserve"> </w:t>
      </w:r>
      <w:r w:rsidRPr="007C424B">
        <w:rPr>
          <w:szCs w:val="24"/>
        </w:rPr>
        <w:t>существительные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суффиксов</w:t>
      </w:r>
      <w:r w:rsidRPr="007C424B">
        <w:rPr>
          <w:szCs w:val="24"/>
          <w:lang w:val="en-US"/>
        </w:rPr>
        <w:t xml:space="preserve"> -</w:t>
      </w:r>
      <w:r w:rsidRPr="007C424B">
        <w:rPr>
          <w:i/>
          <w:szCs w:val="24"/>
          <w:lang w:val="en-US"/>
        </w:rPr>
        <w:t>or</w:t>
      </w:r>
      <w:r w:rsidRPr="007C424B">
        <w:rPr>
          <w:szCs w:val="24"/>
          <w:lang w:val="en-US"/>
        </w:rPr>
        <w:t>/ -</w:t>
      </w:r>
      <w:r w:rsidRPr="007C424B">
        <w:rPr>
          <w:i/>
          <w:szCs w:val="24"/>
          <w:lang w:val="en-US"/>
        </w:rPr>
        <w:t>er</w:t>
      </w:r>
      <w:r w:rsidRPr="007C424B">
        <w:rPr>
          <w:szCs w:val="24"/>
          <w:lang w:val="en-US"/>
        </w:rPr>
        <w:t>, -</w:t>
      </w:r>
      <w:r w:rsidRPr="007C424B">
        <w:rPr>
          <w:i/>
          <w:szCs w:val="24"/>
          <w:lang w:val="en-US"/>
        </w:rPr>
        <w:t>ist</w:t>
      </w:r>
      <w:r w:rsidRPr="007C424B">
        <w:rPr>
          <w:szCs w:val="24"/>
          <w:lang w:val="en-US"/>
        </w:rPr>
        <w:t xml:space="preserve"> , -</w:t>
      </w:r>
      <w:r w:rsidRPr="007C424B">
        <w:rPr>
          <w:i/>
          <w:szCs w:val="24"/>
          <w:lang w:val="en-US"/>
        </w:rPr>
        <w:t>sion</w:t>
      </w:r>
      <w:r w:rsidRPr="007C424B">
        <w:rPr>
          <w:szCs w:val="24"/>
          <w:lang w:val="en-US"/>
        </w:rPr>
        <w:t>/-</w:t>
      </w:r>
      <w:r w:rsidRPr="007C424B">
        <w:rPr>
          <w:i/>
          <w:szCs w:val="24"/>
          <w:lang w:val="en-US"/>
        </w:rPr>
        <w:t>tion</w:t>
      </w:r>
      <w:r w:rsidRPr="007C424B">
        <w:rPr>
          <w:szCs w:val="24"/>
          <w:lang w:val="en-US"/>
        </w:rPr>
        <w:t>, -</w:t>
      </w:r>
      <w:r w:rsidRPr="007C424B">
        <w:rPr>
          <w:i/>
          <w:szCs w:val="24"/>
          <w:lang w:val="en-US"/>
        </w:rPr>
        <w:t>nce</w:t>
      </w:r>
      <w:r w:rsidRPr="007C424B">
        <w:rPr>
          <w:szCs w:val="24"/>
          <w:lang w:val="en-US"/>
        </w:rPr>
        <w:t>/-</w:t>
      </w:r>
      <w:r w:rsidRPr="007C424B">
        <w:rPr>
          <w:i/>
          <w:szCs w:val="24"/>
          <w:lang w:val="en-US"/>
        </w:rPr>
        <w:t>ence</w:t>
      </w:r>
      <w:r w:rsidRPr="007C424B">
        <w:rPr>
          <w:szCs w:val="24"/>
          <w:lang w:val="en-US"/>
        </w:rPr>
        <w:t>, -</w:t>
      </w:r>
      <w:r w:rsidRPr="007C424B">
        <w:rPr>
          <w:i/>
          <w:szCs w:val="24"/>
          <w:lang w:val="en-US"/>
        </w:rPr>
        <w:t>ment</w:t>
      </w:r>
      <w:r w:rsidRPr="007C424B">
        <w:rPr>
          <w:szCs w:val="24"/>
          <w:lang w:val="en-US"/>
        </w:rPr>
        <w:t>, -</w:t>
      </w:r>
      <w:r w:rsidRPr="007C424B">
        <w:rPr>
          <w:i/>
          <w:szCs w:val="24"/>
          <w:lang w:val="en-US"/>
        </w:rPr>
        <w:t>ity</w:t>
      </w:r>
      <w:r w:rsidRPr="007C424B">
        <w:rPr>
          <w:szCs w:val="24"/>
          <w:lang w:val="en-US"/>
        </w:rPr>
        <w:t xml:space="preserve"> , -</w:t>
      </w:r>
      <w:r w:rsidRPr="007C424B">
        <w:rPr>
          <w:i/>
          <w:szCs w:val="24"/>
          <w:lang w:val="en-US"/>
        </w:rPr>
        <w:t>ness</w:t>
      </w:r>
      <w:r w:rsidRPr="007C424B">
        <w:rPr>
          <w:szCs w:val="24"/>
          <w:lang w:val="en-US"/>
        </w:rPr>
        <w:t>, -</w:t>
      </w:r>
      <w:r w:rsidRPr="007C424B">
        <w:rPr>
          <w:i/>
          <w:szCs w:val="24"/>
          <w:lang w:val="en-US"/>
        </w:rPr>
        <w:t>ship</w:t>
      </w:r>
      <w:r w:rsidRPr="007C424B">
        <w:rPr>
          <w:szCs w:val="24"/>
          <w:lang w:val="en-US"/>
        </w:rPr>
        <w:t>, -</w:t>
      </w:r>
      <w:r w:rsidRPr="007C424B">
        <w:rPr>
          <w:i/>
          <w:szCs w:val="24"/>
          <w:lang w:val="en-US"/>
        </w:rPr>
        <w:t>ing</w:t>
      </w:r>
      <w:r w:rsidRPr="007C424B">
        <w:rPr>
          <w:szCs w:val="24"/>
          <w:lang w:val="en-US"/>
        </w:rPr>
        <w:t xml:space="preserve">; </w:t>
      </w:r>
    </w:p>
    <w:p w:rsidR="006E54D0" w:rsidRPr="007C424B" w:rsidRDefault="006E54D0" w:rsidP="00E3451C">
      <w:pPr>
        <w:numPr>
          <w:ilvl w:val="0"/>
          <w:numId w:val="115"/>
        </w:numPr>
        <w:tabs>
          <w:tab w:val="left" w:pos="993"/>
        </w:tabs>
        <w:ind w:left="0" w:firstLine="709"/>
        <w:jc w:val="both"/>
        <w:rPr>
          <w:szCs w:val="24"/>
          <w:lang w:val="en-US" w:bidi="en-US"/>
        </w:rPr>
      </w:pPr>
      <w:r w:rsidRPr="007C424B">
        <w:rPr>
          <w:szCs w:val="24"/>
        </w:rPr>
        <w:t>имена</w:t>
      </w:r>
      <w:r w:rsidRPr="007C424B">
        <w:rPr>
          <w:szCs w:val="24"/>
          <w:lang w:val="en-US"/>
        </w:rPr>
        <w:t xml:space="preserve"> </w:t>
      </w:r>
      <w:r w:rsidRPr="007C424B">
        <w:rPr>
          <w:szCs w:val="24"/>
        </w:rPr>
        <w:t>прилагательные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аффиксов</w:t>
      </w:r>
      <w:r w:rsidRPr="007C424B">
        <w:rPr>
          <w:szCs w:val="24"/>
          <w:lang w:val="en-US"/>
        </w:rPr>
        <w:t xml:space="preserve"> </w:t>
      </w:r>
      <w:r w:rsidRPr="007C424B">
        <w:rPr>
          <w:i/>
          <w:szCs w:val="24"/>
          <w:lang w:val="en-US" w:bidi="en-US"/>
        </w:rPr>
        <w:t>inter</w:t>
      </w:r>
      <w:r w:rsidRPr="007C424B">
        <w:rPr>
          <w:szCs w:val="24"/>
          <w:lang w:val="en-US" w:bidi="en-US"/>
        </w:rPr>
        <w:t>-; -</w:t>
      </w:r>
      <w:r w:rsidRPr="007C424B">
        <w:rPr>
          <w:i/>
          <w:szCs w:val="24"/>
          <w:lang w:val="en-US" w:bidi="en-US"/>
        </w:rPr>
        <w:t>y</w:t>
      </w:r>
      <w:r w:rsidRPr="007C424B">
        <w:rPr>
          <w:szCs w:val="24"/>
          <w:lang w:val="en-US" w:bidi="en-US"/>
        </w:rPr>
        <w:t>, -</w:t>
      </w:r>
      <w:r w:rsidRPr="007C424B">
        <w:rPr>
          <w:i/>
          <w:szCs w:val="24"/>
          <w:lang w:val="en-US" w:bidi="en-US"/>
        </w:rPr>
        <w:t>ly</w:t>
      </w:r>
      <w:r w:rsidRPr="007C424B">
        <w:rPr>
          <w:szCs w:val="24"/>
          <w:lang w:val="en-US" w:bidi="en-US"/>
        </w:rPr>
        <w:t>, -</w:t>
      </w:r>
      <w:r w:rsidRPr="007C424B">
        <w:rPr>
          <w:i/>
          <w:szCs w:val="24"/>
          <w:lang w:val="en-US" w:bidi="en-US"/>
        </w:rPr>
        <w:t>ful</w:t>
      </w:r>
      <w:r w:rsidRPr="007C424B">
        <w:rPr>
          <w:szCs w:val="24"/>
          <w:lang w:val="en-US" w:bidi="en-US"/>
        </w:rPr>
        <w:t xml:space="preserve"> , -</w:t>
      </w:r>
      <w:r w:rsidRPr="007C424B">
        <w:rPr>
          <w:i/>
          <w:szCs w:val="24"/>
          <w:lang w:val="en-US" w:bidi="en-US"/>
        </w:rPr>
        <w:t>al</w:t>
      </w:r>
      <w:r w:rsidRPr="007C424B">
        <w:rPr>
          <w:szCs w:val="24"/>
          <w:lang w:val="en-US" w:bidi="en-US"/>
        </w:rPr>
        <w:t xml:space="preserve"> , -</w:t>
      </w:r>
      <w:r w:rsidRPr="007C424B">
        <w:rPr>
          <w:i/>
          <w:szCs w:val="24"/>
          <w:lang w:val="en-US" w:bidi="en-US"/>
        </w:rPr>
        <w:t>ic</w:t>
      </w:r>
      <w:r w:rsidRPr="007C424B">
        <w:rPr>
          <w:szCs w:val="24"/>
          <w:lang w:val="en-US" w:bidi="en-US"/>
        </w:rPr>
        <w:t>,</w:t>
      </w:r>
      <w:r w:rsidR="00245F1D" w:rsidRPr="007C424B">
        <w:rPr>
          <w:szCs w:val="24"/>
          <w:lang w:val="en-US" w:bidi="en-US"/>
        </w:rPr>
        <w:t xml:space="preserve"> </w:t>
      </w:r>
      <w:r w:rsidRPr="007C424B">
        <w:rPr>
          <w:szCs w:val="24"/>
          <w:lang w:val="en-US" w:bidi="en-US"/>
        </w:rPr>
        <w:t>-</w:t>
      </w:r>
      <w:r w:rsidRPr="007C424B">
        <w:rPr>
          <w:i/>
          <w:szCs w:val="24"/>
          <w:lang w:val="en-US" w:bidi="en-US"/>
        </w:rPr>
        <w:t>ian</w:t>
      </w:r>
      <w:r w:rsidRPr="007C424B">
        <w:rPr>
          <w:szCs w:val="24"/>
          <w:lang w:val="en-US" w:bidi="en-US"/>
        </w:rPr>
        <w:t>/</w:t>
      </w:r>
      <w:r w:rsidRPr="007C424B">
        <w:rPr>
          <w:i/>
          <w:szCs w:val="24"/>
          <w:lang w:val="en-US" w:bidi="en-US"/>
        </w:rPr>
        <w:t>an</w:t>
      </w:r>
      <w:r w:rsidRPr="007C424B">
        <w:rPr>
          <w:szCs w:val="24"/>
          <w:lang w:val="en-US" w:bidi="en-US"/>
        </w:rPr>
        <w:t>, -</w:t>
      </w:r>
      <w:r w:rsidRPr="007C424B">
        <w:rPr>
          <w:i/>
          <w:szCs w:val="24"/>
          <w:lang w:val="en-US" w:bidi="en-US"/>
        </w:rPr>
        <w:t>ing</w:t>
      </w:r>
      <w:r w:rsidRPr="007C424B">
        <w:rPr>
          <w:szCs w:val="24"/>
          <w:lang w:val="en-US" w:bidi="en-US"/>
        </w:rPr>
        <w:t>; -</w:t>
      </w:r>
      <w:r w:rsidRPr="007C424B">
        <w:rPr>
          <w:i/>
          <w:szCs w:val="24"/>
          <w:lang w:val="en-US" w:bidi="en-US"/>
        </w:rPr>
        <w:t>ous</w:t>
      </w:r>
      <w:r w:rsidRPr="007C424B">
        <w:rPr>
          <w:szCs w:val="24"/>
          <w:lang w:val="en-US" w:bidi="en-US"/>
        </w:rPr>
        <w:t>, -</w:t>
      </w:r>
      <w:r w:rsidRPr="007C424B">
        <w:rPr>
          <w:i/>
          <w:szCs w:val="24"/>
          <w:lang w:val="en-US" w:bidi="en-US"/>
        </w:rPr>
        <w:t>able</w:t>
      </w:r>
      <w:r w:rsidRPr="007C424B">
        <w:rPr>
          <w:szCs w:val="24"/>
          <w:lang w:val="en-US" w:bidi="en-US"/>
        </w:rPr>
        <w:t>/</w:t>
      </w:r>
      <w:r w:rsidRPr="007C424B">
        <w:rPr>
          <w:i/>
          <w:szCs w:val="24"/>
          <w:lang w:val="en-US" w:bidi="en-US"/>
        </w:rPr>
        <w:t>ible</w:t>
      </w:r>
      <w:r w:rsidRPr="007C424B">
        <w:rPr>
          <w:szCs w:val="24"/>
          <w:lang w:val="en-US" w:bidi="en-US"/>
        </w:rPr>
        <w:t>, -</w:t>
      </w:r>
      <w:r w:rsidRPr="007C424B">
        <w:rPr>
          <w:i/>
          <w:szCs w:val="24"/>
          <w:lang w:val="en-US" w:bidi="en-US"/>
        </w:rPr>
        <w:t>less</w:t>
      </w:r>
      <w:r w:rsidRPr="007C424B">
        <w:rPr>
          <w:szCs w:val="24"/>
          <w:lang w:val="en-US" w:bidi="en-US"/>
        </w:rPr>
        <w:t>, -</w:t>
      </w:r>
      <w:r w:rsidRPr="007C424B">
        <w:rPr>
          <w:i/>
          <w:szCs w:val="24"/>
          <w:lang w:val="en-US" w:bidi="en-US"/>
        </w:rPr>
        <w:t>ive</w:t>
      </w:r>
      <w:r w:rsidRPr="007C424B">
        <w:rPr>
          <w:szCs w:val="24"/>
          <w:lang w:val="en-US" w:bidi="en-US"/>
        </w:rPr>
        <w:t>;</w:t>
      </w:r>
    </w:p>
    <w:p w:rsidR="006E54D0" w:rsidRPr="007C424B" w:rsidRDefault="006E54D0" w:rsidP="00E3451C">
      <w:pPr>
        <w:numPr>
          <w:ilvl w:val="0"/>
          <w:numId w:val="115"/>
        </w:numPr>
        <w:tabs>
          <w:tab w:val="left" w:pos="993"/>
        </w:tabs>
        <w:ind w:left="0" w:firstLine="709"/>
        <w:jc w:val="both"/>
        <w:rPr>
          <w:szCs w:val="24"/>
        </w:rPr>
      </w:pPr>
      <w:r w:rsidRPr="007C424B">
        <w:rPr>
          <w:szCs w:val="24"/>
        </w:rPr>
        <w:t xml:space="preserve">наречия при помощи суффикса </w:t>
      </w:r>
      <w:r w:rsidR="00437180" w:rsidRPr="007C424B">
        <w:rPr>
          <w:szCs w:val="24"/>
        </w:rPr>
        <w:t>-</w:t>
      </w:r>
      <w:r w:rsidRPr="007C424B">
        <w:rPr>
          <w:i/>
          <w:szCs w:val="24"/>
          <w:lang w:val="en-US"/>
        </w:rPr>
        <w:t>ly</w:t>
      </w:r>
      <w:r w:rsidRPr="007C424B">
        <w:rPr>
          <w:szCs w:val="24"/>
        </w:rPr>
        <w:t>;</w:t>
      </w:r>
      <w:r w:rsidRPr="007C424B">
        <w:rPr>
          <w:szCs w:val="24"/>
          <w:lang w:bidi="en-US"/>
        </w:rPr>
        <w:t xml:space="preserve"> </w:t>
      </w:r>
    </w:p>
    <w:p w:rsidR="006E54D0" w:rsidRPr="007C424B" w:rsidRDefault="006E54D0" w:rsidP="00E3451C">
      <w:pPr>
        <w:numPr>
          <w:ilvl w:val="0"/>
          <w:numId w:val="115"/>
        </w:numPr>
        <w:tabs>
          <w:tab w:val="left" w:pos="993"/>
        </w:tabs>
        <w:ind w:left="0" w:firstLine="709"/>
        <w:jc w:val="both"/>
        <w:rPr>
          <w:szCs w:val="24"/>
        </w:rPr>
      </w:pPr>
      <w:r w:rsidRPr="007C424B">
        <w:rPr>
          <w:szCs w:val="24"/>
        </w:rPr>
        <w:t>имена существительные, имена прилагательные, наречия при помощи отрицательных префиксов</w:t>
      </w:r>
      <w:r w:rsidRPr="007C424B">
        <w:rPr>
          <w:szCs w:val="24"/>
          <w:lang w:bidi="en-US"/>
        </w:rPr>
        <w:t xml:space="preserve"> </w:t>
      </w:r>
      <w:r w:rsidRPr="007C424B">
        <w:rPr>
          <w:i/>
          <w:szCs w:val="24"/>
          <w:lang w:val="en-US" w:bidi="en-US"/>
        </w:rPr>
        <w:t>un</w:t>
      </w:r>
      <w:r w:rsidRPr="007C424B">
        <w:rPr>
          <w:szCs w:val="24"/>
          <w:lang w:bidi="en-US"/>
        </w:rPr>
        <w:t xml:space="preserve">-, </w:t>
      </w:r>
      <w:r w:rsidRPr="007C424B">
        <w:rPr>
          <w:i/>
          <w:szCs w:val="24"/>
          <w:lang w:val="en-US" w:bidi="en-US"/>
        </w:rPr>
        <w:t>im</w:t>
      </w:r>
      <w:r w:rsidRPr="007C424B">
        <w:rPr>
          <w:szCs w:val="24"/>
          <w:lang w:bidi="en-US"/>
        </w:rPr>
        <w:t>-/</w:t>
      </w:r>
      <w:r w:rsidRPr="007C424B">
        <w:rPr>
          <w:i/>
          <w:szCs w:val="24"/>
          <w:lang w:val="en-US" w:bidi="en-US"/>
        </w:rPr>
        <w:t>in</w:t>
      </w:r>
      <w:r w:rsidRPr="007C424B">
        <w:rPr>
          <w:szCs w:val="24"/>
          <w:lang w:bidi="en-US"/>
        </w:rPr>
        <w:t>-;</w:t>
      </w:r>
    </w:p>
    <w:p w:rsidR="006E54D0" w:rsidRPr="007C424B" w:rsidRDefault="006E54D0" w:rsidP="00E3451C">
      <w:pPr>
        <w:numPr>
          <w:ilvl w:val="0"/>
          <w:numId w:val="115"/>
        </w:numPr>
        <w:tabs>
          <w:tab w:val="left" w:pos="993"/>
        </w:tabs>
        <w:ind w:left="0" w:firstLine="709"/>
        <w:jc w:val="both"/>
        <w:rPr>
          <w:szCs w:val="24"/>
        </w:rPr>
      </w:pPr>
      <w:r w:rsidRPr="007C424B">
        <w:rPr>
          <w:szCs w:val="24"/>
        </w:rPr>
        <w:t xml:space="preserve">числительные при помощи суффиксов </w:t>
      </w:r>
      <w:r w:rsidR="00437180" w:rsidRPr="007C424B">
        <w:rPr>
          <w:szCs w:val="24"/>
        </w:rPr>
        <w:t>-</w:t>
      </w:r>
      <w:r w:rsidRPr="007C424B">
        <w:rPr>
          <w:i/>
          <w:szCs w:val="24"/>
          <w:lang w:val="en-US"/>
        </w:rPr>
        <w:t>teen</w:t>
      </w:r>
      <w:r w:rsidRPr="007C424B">
        <w:rPr>
          <w:szCs w:val="24"/>
        </w:rPr>
        <w:t>, -</w:t>
      </w:r>
      <w:r w:rsidRPr="007C424B">
        <w:rPr>
          <w:i/>
          <w:szCs w:val="24"/>
          <w:lang w:val="en-US"/>
        </w:rPr>
        <w:t>ty</w:t>
      </w:r>
      <w:r w:rsidRPr="007C424B">
        <w:rPr>
          <w:szCs w:val="24"/>
        </w:rPr>
        <w:t>; -</w:t>
      </w:r>
      <w:r w:rsidRPr="007C424B">
        <w:rPr>
          <w:i/>
          <w:szCs w:val="24"/>
          <w:lang w:val="en-US"/>
        </w:rPr>
        <w:t>th</w:t>
      </w:r>
      <w:r w:rsidRPr="007C424B">
        <w:rPr>
          <w:szCs w:val="24"/>
        </w:rPr>
        <w:t>.</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w:t>
      </w:r>
      <w:r w:rsidRPr="007C424B">
        <w:rPr>
          <w:i/>
          <w:szCs w:val="24"/>
        </w:rPr>
        <w:t>у</w:t>
      </w:r>
      <w:r w:rsidRPr="007C424B">
        <w:rPr>
          <w:i/>
          <w:szCs w:val="24"/>
        </w:rPr>
        <w:t>ченные в пределах тематики основной школы;</w:t>
      </w:r>
    </w:p>
    <w:p w:rsidR="006E54D0" w:rsidRPr="007C424B" w:rsidRDefault="006E54D0" w:rsidP="00E3451C">
      <w:pPr>
        <w:numPr>
          <w:ilvl w:val="0"/>
          <w:numId w:val="36"/>
        </w:numPr>
        <w:tabs>
          <w:tab w:val="left" w:pos="993"/>
        </w:tabs>
        <w:ind w:left="0" w:firstLine="709"/>
        <w:jc w:val="both"/>
        <w:rPr>
          <w:i/>
          <w:szCs w:val="24"/>
        </w:rPr>
      </w:pPr>
      <w:r w:rsidRPr="007C424B">
        <w:rPr>
          <w:i/>
          <w:szCs w:val="24"/>
        </w:rPr>
        <w:lastRenderedPageBreak/>
        <w:t>знать различия между явлениями синонимии и антонимии; употреблять в речи из</w:t>
      </w:r>
      <w:r w:rsidRPr="007C424B">
        <w:rPr>
          <w:i/>
          <w:szCs w:val="24"/>
        </w:rPr>
        <w:t>у</w:t>
      </w:r>
      <w:r w:rsidRPr="007C424B">
        <w:rPr>
          <w:i/>
          <w:szCs w:val="24"/>
        </w:rPr>
        <w:t>ченные синонимы и антонимы адекватно ситуации общения;</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w:t>
      </w:r>
      <w:r w:rsidRPr="007C424B">
        <w:rPr>
          <w:i/>
          <w:szCs w:val="24"/>
        </w:rPr>
        <w:t>е</w:t>
      </w:r>
      <w:r w:rsidRPr="007C424B">
        <w:rPr>
          <w:i/>
          <w:szCs w:val="24"/>
        </w:rPr>
        <w:t>чения его целостности (</w:t>
      </w:r>
      <w:r w:rsidRPr="007C424B">
        <w:rPr>
          <w:i/>
          <w:szCs w:val="24"/>
          <w:lang w:val="en-US"/>
        </w:rPr>
        <w:t>firstly</w:t>
      </w:r>
      <w:r w:rsidRPr="007C424B">
        <w:rPr>
          <w:i/>
          <w:szCs w:val="24"/>
        </w:rPr>
        <w:t xml:space="preserve">, </w:t>
      </w:r>
      <w:r w:rsidRPr="007C424B">
        <w:rPr>
          <w:i/>
          <w:szCs w:val="24"/>
          <w:lang w:val="en-US"/>
        </w:rPr>
        <w:t>to</w:t>
      </w:r>
      <w:r w:rsidRPr="007C424B">
        <w:rPr>
          <w:i/>
          <w:szCs w:val="24"/>
        </w:rPr>
        <w:t xml:space="preserve"> </w:t>
      </w:r>
      <w:r w:rsidRPr="007C424B">
        <w:rPr>
          <w:i/>
          <w:szCs w:val="24"/>
          <w:lang w:val="en-US"/>
        </w:rPr>
        <w:t>begin</w:t>
      </w:r>
      <w:r w:rsidRPr="007C424B">
        <w:rPr>
          <w:i/>
          <w:szCs w:val="24"/>
        </w:rPr>
        <w:t xml:space="preserve"> </w:t>
      </w:r>
      <w:r w:rsidRPr="007C424B">
        <w:rPr>
          <w:i/>
          <w:szCs w:val="24"/>
          <w:lang w:val="en-US"/>
        </w:rPr>
        <w:t>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w:t>
      </w:r>
      <w:r w:rsidRPr="007C424B">
        <w:rPr>
          <w:i/>
          <w:szCs w:val="24"/>
        </w:rPr>
        <w:t xml:space="preserve"> </w:t>
      </w:r>
      <w:r w:rsidRPr="007C424B">
        <w:rPr>
          <w:i/>
          <w:szCs w:val="24"/>
          <w:lang w:val="en-US"/>
        </w:rPr>
        <w:t>for</w:t>
      </w:r>
      <w:r w:rsidRPr="007C424B">
        <w:rPr>
          <w:i/>
          <w:szCs w:val="24"/>
        </w:rPr>
        <w:t xml:space="preserve"> </w:t>
      </w:r>
      <w:r w:rsidRPr="007C424B">
        <w:rPr>
          <w:i/>
          <w:szCs w:val="24"/>
          <w:lang w:val="en-US"/>
        </w:rPr>
        <w:t>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w:t>
      </w:r>
      <w:r w:rsidRPr="007C424B">
        <w:rPr>
          <w:i/>
          <w:szCs w:val="24"/>
        </w:rPr>
        <w:t xml:space="preserve"> </w:t>
      </w:r>
      <w:r w:rsidRPr="007C424B">
        <w:rPr>
          <w:i/>
          <w:szCs w:val="24"/>
          <w:lang w:val="en-US"/>
        </w:rPr>
        <w:t>last</w:t>
      </w:r>
      <w:r w:rsidRPr="007C424B">
        <w:rPr>
          <w:i/>
          <w:szCs w:val="24"/>
        </w:rPr>
        <w:t xml:space="preserve">, </w:t>
      </w:r>
      <w:r w:rsidRPr="007C424B">
        <w:rPr>
          <w:i/>
          <w:szCs w:val="24"/>
          <w:lang w:val="en-US"/>
        </w:rPr>
        <w:t>etc</w:t>
      </w:r>
      <w:r w:rsidRPr="007C424B">
        <w:rPr>
          <w:i/>
          <w:szCs w:val="24"/>
        </w:rPr>
        <w:t>.);</w:t>
      </w:r>
    </w:p>
    <w:p w:rsidR="006E54D0" w:rsidRPr="007C424B" w:rsidRDefault="006E54D0" w:rsidP="00E3451C">
      <w:pPr>
        <w:numPr>
          <w:ilvl w:val="0"/>
          <w:numId w:val="36"/>
        </w:numPr>
        <w:tabs>
          <w:tab w:val="left" w:pos="993"/>
        </w:tabs>
        <w:ind w:left="0" w:firstLine="709"/>
        <w:jc w:val="both"/>
        <w:rPr>
          <w:i/>
          <w:szCs w:val="24"/>
        </w:rPr>
      </w:pPr>
      <w:proofErr w:type="gramStart"/>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w:t>
      </w:r>
      <w:r w:rsidRPr="007C424B">
        <w:rPr>
          <w:i/>
          <w:szCs w:val="24"/>
        </w:rPr>
        <w:t>а</w:t>
      </w:r>
      <w:r w:rsidRPr="007C424B">
        <w:rPr>
          <w:i/>
          <w:szCs w:val="24"/>
        </w:rPr>
        <w:t>зовательным элементам.</w:t>
      </w:r>
      <w:proofErr w:type="gramEnd"/>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38"/>
        </w:numPr>
        <w:tabs>
          <w:tab w:val="left" w:pos="993"/>
        </w:tabs>
        <w:ind w:left="0" w:firstLine="709"/>
        <w:jc w:val="both"/>
        <w:rPr>
          <w:szCs w:val="24"/>
        </w:rPr>
      </w:pPr>
      <w:r w:rsidRPr="007C424B">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7C424B">
        <w:rPr>
          <w:szCs w:val="24"/>
        </w:rPr>
        <w:t>и</w:t>
      </w:r>
      <w:r w:rsidRPr="007C424B">
        <w:rPr>
          <w:szCs w:val="24"/>
        </w:rPr>
        <w:t>альный, альтернативный и</w:t>
      </w:r>
      <w:r w:rsidR="00245F1D" w:rsidRPr="007C424B">
        <w:rPr>
          <w:szCs w:val="24"/>
        </w:rPr>
        <w:t xml:space="preserve"> </w:t>
      </w:r>
      <w:r w:rsidRPr="007C424B">
        <w:rPr>
          <w:szCs w:val="24"/>
        </w:rPr>
        <w:t>разделительный вопросы),</w:t>
      </w:r>
      <w:r w:rsidR="00245F1D" w:rsidRPr="007C424B">
        <w:rPr>
          <w:szCs w:val="24"/>
        </w:rPr>
        <w:t xml:space="preserve"> </w:t>
      </w:r>
      <w:r w:rsidRPr="007C424B">
        <w:rPr>
          <w:szCs w:val="24"/>
        </w:rPr>
        <w:t>побудительные (в утвердительной и о</w:t>
      </w:r>
      <w:r w:rsidRPr="007C424B">
        <w:rPr>
          <w:szCs w:val="24"/>
        </w:rPr>
        <w:t>т</w:t>
      </w:r>
      <w:r w:rsidRPr="007C424B">
        <w:rPr>
          <w:szCs w:val="24"/>
        </w:rPr>
        <w:t>рицательной форме) и восклицательные;</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w:t>
      </w:r>
      <w:r w:rsidRPr="007C424B">
        <w:rPr>
          <w:szCs w:val="24"/>
        </w:rPr>
        <w:t>о</w:t>
      </w:r>
      <w:r w:rsidRPr="007C424B">
        <w:rPr>
          <w:szCs w:val="24"/>
        </w:rPr>
        <w:t>рядке;</w:t>
      </w:r>
    </w:p>
    <w:p w:rsidR="006E54D0" w:rsidRPr="007C424B" w:rsidRDefault="006E54D0" w:rsidP="00E3451C">
      <w:pPr>
        <w:numPr>
          <w:ilvl w:val="0"/>
          <w:numId w:val="37"/>
        </w:numPr>
        <w:tabs>
          <w:tab w:val="left" w:pos="993"/>
        </w:tabs>
        <w:ind w:left="0" w:firstLine="709"/>
        <w:jc w:val="both"/>
        <w:rPr>
          <w:szCs w:val="24"/>
        </w:rPr>
      </w:pPr>
      <w:r w:rsidRPr="007C424B">
        <w:rPr>
          <w:szCs w:val="24"/>
        </w:rPr>
        <w:t xml:space="preserve">распознавать и употреблять в речи предложения с </w:t>
      </w:r>
      <w:proofErr w:type="gramStart"/>
      <w:r w:rsidRPr="007C424B">
        <w:rPr>
          <w:szCs w:val="24"/>
        </w:rPr>
        <w:t>начальным</w:t>
      </w:r>
      <w:proofErr w:type="gramEnd"/>
      <w:r w:rsidRPr="007C424B">
        <w:rPr>
          <w:szCs w:val="24"/>
        </w:rPr>
        <w:t xml:space="preserve"> </w:t>
      </w:r>
      <w:r w:rsidRPr="007C424B">
        <w:rPr>
          <w:i/>
          <w:szCs w:val="24"/>
        </w:rPr>
        <w:t>It</w:t>
      </w:r>
      <w:r w:rsidRPr="007C424B">
        <w:rPr>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t xml:space="preserve">распознавать и употреблять в речи предложения с </w:t>
      </w:r>
      <w:proofErr w:type="gramStart"/>
      <w:r w:rsidRPr="007C424B">
        <w:rPr>
          <w:szCs w:val="24"/>
        </w:rPr>
        <w:t>начальным</w:t>
      </w:r>
      <w:proofErr w:type="gramEnd"/>
      <w:r w:rsidRPr="007C424B">
        <w:rPr>
          <w:szCs w:val="24"/>
        </w:rPr>
        <w:t xml:space="preserve"> </w:t>
      </w:r>
      <w:r w:rsidRPr="007C424B">
        <w:rPr>
          <w:i/>
          <w:szCs w:val="24"/>
        </w:rPr>
        <w:t>There</w:t>
      </w:r>
      <w:r w:rsidR="00437180" w:rsidRPr="007C424B">
        <w:rPr>
          <w:i/>
          <w:szCs w:val="24"/>
        </w:rPr>
        <w:t xml:space="preserve"> </w:t>
      </w:r>
      <w:r w:rsidRPr="007C424B">
        <w:rPr>
          <w:i/>
          <w:szCs w:val="24"/>
        </w:rPr>
        <w:t>+</w:t>
      </w:r>
      <w:r w:rsidR="00437180" w:rsidRPr="007C424B">
        <w:rPr>
          <w:i/>
          <w:szCs w:val="24"/>
        </w:rPr>
        <w:t xml:space="preserve"> </w:t>
      </w:r>
      <w:r w:rsidRPr="007C424B">
        <w:rPr>
          <w:i/>
          <w:szCs w:val="24"/>
          <w:lang w:val="en-US"/>
        </w:rPr>
        <w:t>to</w:t>
      </w:r>
      <w:r w:rsidRPr="007C424B">
        <w:rPr>
          <w:i/>
          <w:szCs w:val="24"/>
        </w:rPr>
        <w:t xml:space="preserve"> </w:t>
      </w:r>
      <w:r w:rsidRPr="007C424B">
        <w:rPr>
          <w:i/>
          <w:szCs w:val="24"/>
          <w:lang w:val="en-US"/>
        </w:rPr>
        <w:t>be</w:t>
      </w:r>
      <w:r w:rsidRPr="007C424B">
        <w:rPr>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сложносочиненные предложения с сочинительн</w:t>
      </w:r>
      <w:r w:rsidRPr="007C424B">
        <w:rPr>
          <w:szCs w:val="24"/>
        </w:rPr>
        <w:t>ы</w:t>
      </w:r>
      <w:r w:rsidRPr="007C424B">
        <w:rPr>
          <w:szCs w:val="24"/>
        </w:rPr>
        <w:t xml:space="preserve">ми союзами </w:t>
      </w:r>
      <w:r w:rsidRPr="007C424B">
        <w:rPr>
          <w:i/>
          <w:szCs w:val="24"/>
        </w:rPr>
        <w:t>and</w:t>
      </w:r>
      <w:r w:rsidRPr="007C424B">
        <w:rPr>
          <w:szCs w:val="24"/>
        </w:rPr>
        <w:t>,</w:t>
      </w:r>
      <w:r w:rsidRPr="007C424B">
        <w:rPr>
          <w:i/>
          <w:szCs w:val="24"/>
        </w:rPr>
        <w:t xml:space="preserve"> but</w:t>
      </w:r>
      <w:r w:rsidRPr="007C424B">
        <w:rPr>
          <w:szCs w:val="24"/>
        </w:rPr>
        <w:t>,</w:t>
      </w:r>
      <w:r w:rsidRPr="007C424B">
        <w:rPr>
          <w:i/>
          <w:szCs w:val="24"/>
        </w:rPr>
        <w:t xml:space="preserve"> or</w:t>
      </w:r>
      <w:r w:rsidRPr="007C424B">
        <w:rPr>
          <w:szCs w:val="24"/>
        </w:rPr>
        <w:t>;</w:t>
      </w:r>
    </w:p>
    <w:p w:rsidR="006E54D0" w:rsidRPr="007C424B" w:rsidRDefault="006E54D0" w:rsidP="00E3451C">
      <w:pPr>
        <w:numPr>
          <w:ilvl w:val="0"/>
          <w:numId w:val="37"/>
        </w:numPr>
        <w:tabs>
          <w:tab w:val="left" w:pos="993"/>
        </w:tabs>
        <w:ind w:left="0" w:firstLine="709"/>
        <w:jc w:val="both"/>
        <w:rPr>
          <w:i/>
          <w:szCs w:val="24"/>
        </w:rPr>
      </w:pPr>
      <w:r w:rsidRPr="007C424B">
        <w:rPr>
          <w:szCs w:val="24"/>
        </w:rPr>
        <w:t xml:space="preserve">распознавать и употреблять в речи сложноподчиненные предложения с союзами и союзными словами </w:t>
      </w:r>
      <w:r w:rsidRPr="007C424B">
        <w:rPr>
          <w:i/>
          <w:szCs w:val="24"/>
          <w:lang w:val="en-US"/>
        </w:rPr>
        <w:t>because</w:t>
      </w:r>
      <w:r w:rsidRPr="007C424B">
        <w:rPr>
          <w:szCs w:val="24"/>
        </w:rPr>
        <w:t xml:space="preserve">, </w:t>
      </w:r>
      <w:r w:rsidRPr="007C424B">
        <w:rPr>
          <w:i/>
          <w:szCs w:val="24"/>
          <w:lang w:val="en-US"/>
        </w:rPr>
        <w:t>if</w:t>
      </w:r>
      <w:r w:rsidRPr="007C424B">
        <w:rPr>
          <w:szCs w:val="24"/>
        </w:rPr>
        <w:t>,</w:t>
      </w:r>
      <w:r w:rsidRPr="007C424B">
        <w:rPr>
          <w:i/>
          <w:szCs w:val="24"/>
        </w:rPr>
        <w:t xml:space="preserve"> </w:t>
      </w:r>
      <w:r w:rsidRPr="007C424B">
        <w:rPr>
          <w:i/>
          <w:szCs w:val="24"/>
          <w:lang w:val="en-US"/>
        </w:rPr>
        <w:t>that</w:t>
      </w:r>
      <w:r w:rsidRPr="007C424B">
        <w:rPr>
          <w:szCs w:val="24"/>
        </w:rPr>
        <w:t xml:space="preserve">, </w:t>
      </w:r>
      <w:r w:rsidRPr="007C424B">
        <w:rPr>
          <w:i/>
          <w:szCs w:val="24"/>
          <w:lang w:val="en-US"/>
        </w:rPr>
        <w:t>who</w:t>
      </w:r>
      <w:r w:rsidRPr="007C424B">
        <w:rPr>
          <w:szCs w:val="24"/>
        </w:rPr>
        <w:t xml:space="preserve">, </w:t>
      </w:r>
      <w:r w:rsidRPr="007C424B">
        <w:rPr>
          <w:i/>
          <w:szCs w:val="24"/>
          <w:lang w:val="en-US"/>
        </w:rPr>
        <w:t>which</w:t>
      </w:r>
      <w:r w:rsidRPr="007C424B">
        <w:rPr>
          <w:szCs w:val="24"/>
        </w:rPr>
        <w:t>,</w:t>
      </w:r>
      <w:r w:rsidRPr="007C424B">
        <w:rPr>
          <w:i/>
          <w:szCs w:val="24"/>
        </w:rPr>
        <w:t xml:space="preserve"> </w:t>
      </w:r>
      <w:r w:rsidRPr="007C424B">
        <w:rPr>
          <w:i/>
          <w:szCs w:val="24"/>
          <w:lang w:val="en-US"/>
        </w:rPr>
        <w:t>what</w:t>
      </w:r>
      <w:r w:rsidRPr="007C424B">
        <w:rPr>
          <w:szCs w:val="24"/>
        </w:rPr>
        <w:t xml:space="preserve">, </w:t>
      </w:r>
      <w:r w:rsidRPr="007C424B">
        <w:rPr>
          <w:i/>
          <w:szCs w:val="24"/>
          <w:lang w:val="en-US"/>
        </w:rPr>
        <w:t>when</w:t>
      </w:r>
      <w:r w:rsidRPr="007C424B">
        <w:rPr>
          <w:szCs w:val="24"/>
        </w:rPr>
        <w:t xml:space="preserve">, </w:t>
      </w:r>
      <w:r w:rsidRPr="007C424B">
        <w:rPr>
          <w:i/>
          <w:szCs w:val="24"/>
          <w:lang w:val="en-US"/>
        </w:rPr>
        <w:t>where</w:t>
      </w:r>
      <w:r w:rsidRPr="007C424B">
        <w:rPr>
          <w:i/>
          <w:szCs w:val="24"/>
        </w:rPr>
        <w:t xml:space="preserve">, </w:t>
      </w:r>
      <w:r w:rsidRPr="007C424B">
        <w:rPr>
          <w:i/>
          <w:szCs w:val="24"/>
          <w:lang w:val="en-US"/>
        </w:rPr>
        <w:t>how</w:t>
      </w:r>
      <w:r w:rsidRPr="007C424B">
        <w:rPr>
          <w:i/>
          <w:szCs w:val="24"/>
        </w:rPr>
        <w:t>,</w:t>
      </w:r>
      <w:r w:rsidRPr="007C424B">
        <w:rPr>
          <w:szCs w:val="24"/>
        </w:rPr>
        <w:t xml:space="preserve"> </w:t>
      </w:r>
      <w:r w:rsidRPr="007C424B">
        <w:rPr>
          <w:i/>
          <w:szCs w:val="24"/>
          <w:lang w:val="en-US"/>
        </w:rPr>
        <w:t>why</w:t>
      </w:r>
      <w:r w:rsidRPr="007C424B">
        <w:rPr>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t>использовать косвенную речь в утвердительных и вопросительных предложениях в настоящем и прошедшем времени;</w:t>
      </w:r>
    </w:p>
    <w:p w:rsidR="006E54D0" w:rsidRPr="007C424B" w:rsidRDefault="006E54D0" w:rsidP="00E3451C">
      <w:pPr>
        <w:numPr>
          <w:ilvl w:val="0"/>
          <w:numId w:val="37"/>
        </w:numPr>
        <w:tabs>
          <w:tab w:val="left" w:pos="993"/>
        </w:tabs>
        <w:ind w:left="0" w:firstLine="709"/>
        <w:jc w:val="both"/>
        <w:rPr>
          <w:i/>
          <w:szCs w:val="24"/>
          <w:lang w:val="en-US"/>
        </w:rPr>
      </w:pPr>
      <w:r w:rsidRPr="007C424B">
        <w:rPr>
          <w:szCs w:val="24"/>
        </w:rPr>
        <w:t>распознавать</w:t>
      </w:r>
      <w:r w:rsidRPr="007C424B">
        <w:rPr>
          <w:szCs w:val="24"/>
          <w:lang w:val="en-US"/>
        </w:rPr>
        <w:t xml:space="preserve"> </w:t>
      </w:r>
      <w:r w:rsidRPr="007C424B">
        <w:rPr>
          <w:szCs w:val="24"/>
        </w:rPr>
        <w:t>и</w:t>
      </w:r>
      <w:r w:rsidRPr="007C424B">
        <w:rPr>
          <w:szCs w:val="24"/>
          <w:lang w:val="en-US"/>
        </w:rPr>
        <w:t xml:space="preserve"> </w:t>
      </w:r>
      <w:r w:rsidRPr="007C424B">
        <w:rPr>
          <w:szCs w:val="24"/>
        </w:rPr>
        <w:t>употреблять</w:t>
      </w:r>
      <w:r w:rsidRPr="007C424B">
        <w:rPr>
          <w:szCs w:val="24"/>
          <w:lang w:val="en-US"/>
        </w:rPr>
        <w:t xml:space="preserve"> </w:t>
      </w:r>
      <w:r w:rsidRPr="007C424B">
        <w:rPr>
          <w:szCs w:val="24"/>
        </w:rPr>
        <w:t>в</w:t>
      </w:r>
      <w:r w:rsidRPr="007C424B">
        <w:rPr>
          <w:szCs w:val="24"/>
          <w:lang w:val="en-US"/>
        </w:rPr>
        <w:t xml:space="preserve"> </w:t>
      </w:r>
      <w:r w:rsidRPr="007C424B">
        <w:rPr>
          <w:szCs w:val="24"/>
        </w:rPr>
        <w:t>речи</w:t>
      </w:r>
      <w:r w:rsidRPr="007C424B">
        <w:rPr>
          <w:szCs w:val="24"/>
          <w:lang w:val="en-US"/>
        </w:rPr>
        <w:t xml:space="preserve"> </w:t>
      </w:r>
      <w:r w:rsidRPr="007C424B">
        <w:rPr>
          <w:szCs w:val="24"/>
        </w:rPr>
        <w:t>условные</w:t>
      </w:r>
      <w:r w:rsidRPr="007C424B">
        <w:rPr>
          <w:szCs w:val="24"/>
          <w:lang w:val="en-US"/>
        </w:rPr>
        <w:t xml:space="preserve"> </w:t>
      </w:r>
      <w:r w:rsidRPr="007C424B">
        <w:rPr>
          <w:szCs w:val="24"/>
        </w:rPr>
        <w:t>предложения</w:t>
      </w:r>
      <w:r w:rsidRPr="007C424B">
        <w:rPr>
          <w:szCs w:val="24"/>
          <w:lang w:val="en-US"/>
        </w:rPr>
        <w:t xml:space="preserve"> </w:t>
      </w:r>
      <w:r w:rsidRPr="007C424B">
        <w:rPr>
          <w:szCs w:val="24"/>
        </w:rPr>
        <w:t>реального</w:t>
      </w:r>
      <w:r w:rsidRPr="007C424B">
        <w:rPr>
          <w:szCs w:val="24"/>
          <w:lang w:val="en-US"/>
        </w:rPr>
        <w:t xml:space="preserve"> </w:t>
      </w:r>
      <w:r w:rsidRPr="007C424B">
        <w:rPr>
          <w:szCs w:val="24"/>
        </w:rPr>
        <w:t>характера</w:t>
      </w:r>
      <w:r w:rsidRPr="007C424B">
        <w:rPr>
          <w:szCs w:val="24"/>
          <w:lang w:val="en-US"/>
        </w:rPr>
        <w:t xml:space="preserve"> (Co</w:t>
      </w:r>
      <w:r w:rsidRPr="007C424B">
        <w:rPr>
          <w:szCs w:val="24"/>
          <w:lang w:val="en-US"/>
        </w:rPr>
        <w:t>n</w:t>
      </w:r>
      <w:r w:rsidRPr="007C424B">
        <w:rPr>
          <w:szCs w:val="24"/>
          <w:lang w:val="en-US"/>
        </w:rPr>
        <w:t xml:space="preserve">ditional I – </w:t>
      </w:r>
      <w:r w:rsidRPr="007C424B">
        <w:rPr>
          <w:i/>
          <w:szCs w:val="24"/>
          <w:lang w:val="en-US"/>
        </w:rPr>
        <w:t>If I see Jim, I’ll invite him to our school party</w:t>
      </w:r>
      <w:r w:rsidRPr="007C424B">
        <w:rPr>
          <w:szCs w:val="24"/>
          <w:lang w:val="en-US"/>
        </w:rPr>
        <w:t xml:space="preserve">) </w:t>
      </w:r>
      <w:r w:rsidRPr="007C424B">
        <w:rPr>
          <w:szCs w:val="24"/>
        </w:rPr>
        <w:t>и</w:t>
      </w:r>
      <w:r w:rsidRPr="007C424B">
        <w:rPr>
          <w:i/>
          <w:szCs w:val="24"/>
          <w:lang w:val="en-US"/>
        </w:rPr>
        <w:t xml:space="preserve"> </w:t>
      </w:r>
      <w:r w:rsidRPr="007C424B">
        <w:rPr>
          <w:szCs w:val="24"/>
        </w:rPr>
        <w:t>нереального</w:t>
      </w:r>
      <w:r w:rsidRPr="007C424B">
        <w:rPr>
          <w:szCs w:val="24"/>
          <w:lang w:val="en-US"/>
        </w:rPr>
        <w:t xml:space="preserve"> </w:t>
      </w:r>
      <w:r w:rsidRPr="007C424B">
        <w:rPr>
          <w:szCs w:val="24"/>
        </w:rPr>
        <w:t>характера</w:t>
      </w:r>
      <w:r w:rsidRPr="007C424B">
        <w:rPr>
          <w:szCs w:val="24"/>
          <w:lang w:val="en-US"/>
        </w:rPr>
        <w:t xml:space="preserve"> (Conditional II</w:t>
      </w:r>
      <w:r w:rsidRPr="007C424B">
        <w:rPr>
          <w:i/>
          <w:szCs w:val="24"/>
          <w:lang w:val="en-US"/>
        </w:rPr>
        <w:t xml:space="preserve"> – If I were you, I would start learning French);</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существительные с определенным/ неопределе</w:t>
      </w:r>
      <w:r w:rsidRPr="007C424B">
        <w:rPr>
          <w:szCs w:val="24"/>
        </w:rPr>
        <w:t>н</w:t>
      </w:r>
      <w:r w:rsidRPr="007C424B">
        <w:rPr>
          <w:szCs w:val="24"/>
        </w:rPr>
        <w:t>ным/нулевым артиклем;</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w:t>
      </w:r>
      <w:r w:rsidRPr="007C424B">
        <w:rPr>
          <w:szCs w:val="24"/>
        </w:rPr>
        <w:t>т</w:t>
      </w:r>
      <w:r w:rsidRPr="007C424B">
        <w:rPr>
          <w:szCs w:val="24"/>
        </w:rPr>
        <w:t>ном падежах, в абсолютной форме), притяжательные, возвратные, указательные, неопределе</w:t>
      </w:r>
      <w:r w:rsidRPr="007C424B">
        <w:rPr>
          <w:szCs w:val="24"/>
        </w:rPr>
        <w:t>н</w:t>
      </w:r>
      <w:r w:rsidRPr="007C424B">
        <w:rPr>
          <w:szCs w:val="24"/>
        </w:rPr>
        <w:t>ные и их производные, относительные, вопросительные;</w:t>
      </w:r>
    </w:p>
    <w:p w:rsidR="006E54D0" w:rsidRPr="007C424B" w:rsidRDefault="006E54D0" w:rsidP="00E3451C">
      <w:pPr>
        <w:numPr>
          <w:ilvl w:val="0"/>
          <w:numId w:val="37"/>
        </w:numPr>
        <w:tabs>
          <w:tab w:val="left" w:pos="993"/>
        </w:tabs>
        <w:ind w:left="0" w:firstLine="709"/>
        <w:jc w:val="both"/>
        <w:rPr>
          <w:szCs w:val="24"/>
        </w:rPr>
      </w:pPr>
      <w:proofErr w:type="gramStart"/>
      <w:r w:rsidRPr="007C424B">
        <w:rPr>
          <w:szCs w:val="24"/>
        </w:rPr>
        <w:t>распознавать и употреблять в речи имена прилагательные в положительной, сравн</w:t>
      </w:r>
      <w:r w:rsidRPr="007C424B">
        <w:rPr>
          <w:szCs w:val="24"/>
        </w:rPr>
        <w:t>и</w:t>
      </w:r>
      <w:r w:rsidRPr="007C424B">
        <w:rPr>
          <w:szCs w:val="24"/>
        </w:rPr>
        <w:t>тельной и превосходной степенях, образованные по правилу, и исключения;</w:t>
      </w:r>
      <w:proofErr w:type="gramEnd"/>
    </w:p>
    <w:p w:rsidR="006E54D0" w:rsidRPr="007C424B" w:rsidRDefault="006E54D0" w:rsidP="00E3451C">
      <w:pPr>
        <w:numPr>
          <w:ilvl w:val="0"/>
          <w:numId w:val="37"/>
        </w:numPr>
        <w:tabs>
          <w:tab w:val="left" w:pos="993"/>
        </w:tabs>
        <w:ind w:left="0" w:firstLine="709"/>
        <w:jc w:val="both"/>
        <w:rPr>
          <w:szCs w:val="24"/>
        </w:rPr>
      </w:pPr>
      <w:proofErr w:type="gramStart"/>
      <w:r w:rsidRPr="007C424B">
        <w:rPr>
          <w:szCs w:val="24"/>
        </w:rPr>
        <w:t>распознавать и употреблять в речи наречия времени и образа действия и слова, выр</w:t>
      </w:r>
      <w:r w:rsidRPr="007C424B">
        <w:rPr>
          <w:szCs w:val="24"/>
        </w:rPr>
        <w:t>а</w:t>
      </w:r>
      <w:r w:rsidRPr="007C424B">
        <w:rPr>
          <w:szCs w:val="24"/>
        </w:rPr>
        <w:t>жающие количество (</w:t>
      </w:r>
      <w:r w:rsidRPr="007C424B">
        <w:rPr>
          <w:i/>
          <w:szCs w:val="24"/>
          <w:lang w:val="en-US"/>
        </w:rPr>
        <w:t>many</w:t>
      </w:r>
      <w:r w:rsidRPr="007C424B">
        <w:rPr>
          <w:szCs w:val="24"/>
        </w:rPr>
        <w:t>/</w:t>
      </w:r>
      <w:r w:rsidRPr="007C424B">
        <w:rPr>
          <w:i/>
          <w:szCs w:val="24"/>
          <w:lang w:val="en-US"/>
        </w:rPr>
        <w:t>much</w:t>
      </w:r>
      <w:r w:rsidRPr="007C424B">
        <w:rPr>
          <w:szCs w:val="24"/>
        </w:rPr>
        <w:t xml:space="preserve">, </w:t>
      </w:r>
      <w:r w:rsidRPr="007C424B">
        <w:rPr>
          <w:i/>
          <w:szCs w:val="24"/>
          <w:lang w:val="en-US"/>
        </w:rPr>
        <w:t>few</w:t>
      </w:r>
      <w:r w:rsidRPr="007C424B">
        <w:rPr>
          <w:szCs w:val="24"/>
        </w:rPr>
        <w:t>/</w:t>
      </w:r>
      <w:r w:rsidRPr="007C424B">
        <w:rPr>
          <w:i/>
          <w:szCs w:val="24"/>
          <w:lang w:val="en-US"/>
        </w:rPr>
        <w:t>a</w:t>
      </w:r>
      <w:r w:rsidRPr="007C424B">
        <w:rPr>
          <w:i/>
          <w:szCs w:val="24"/>
        </w:rPr>
        <w:t xml:space="preserve"> </w:t>
      </w:r>
      <w:r w:rsidRPr="007C424B">
        <w:rPr>
          <w:i/>
          <w:szCs w:val="24"/>
          <w:lang w:val="en-US"/>
        </w:rPr>
        <w:t>few</w:t>
      </w:r>
      <w:r w:rsidRPr="007C424B">
        <w:rPr>
          <w:szCs w:val="24"/>
        </w:rPr>
        <w:t xml:space="preserve">, </w:t>
      </w:r>
      <w:r w:rsidRPr="007C424B">
        <w:rPr>
          <w:i/>
          <w:szCs w:val="24"/>
          <w:lang w:val="en-US"/>
        </w:rPr>
        <w:t>little</w:t>
      </w:r>
      <w:r w:rsidRPr="007C424B">
        <w:rPr>
          <w:szCs w:val="24"/>
        </w:rPr>
        <w:t>/</w:t>
      </w:r>
      <w:r w:rsidRPr="007C424B">
        <w:rPr>
          <w:i/>
          <w:szCs w:val="24"/>
          <w:lang w:val="en-US"/>
        </w:rPr>
        <w:t>a</w:t>
      </w:r>
      <w:r w:rsidRPr="007C424B">
        <w:rPr>
          <w:i/>
          <w:szCs w:val="24"/>
        </w:rPr>
        <w:t xml:space="preserve"> </w:t>
      </w:r>
      <w:r w:rsidRPr="007C424B">
        <w:rPr>
          <w:i/>
          <w:szCs w:val="24"/>
          <w:lang w:val="en-US"/>
        </w:rPr>
        <w:t>little</w:t>
      </w:r>
      <w:r w:rsidRPr="007C424B">
        <w:rPr>
          <w:szCs w:val="24"/>
        </w:rPr>
        <w:t>); наречия в положительной, сравнител</w:t>
      </w:r>
      <w:r w:rsidRPr="007C424B">
        <w:rPr>
          <w:szCs w:val="24"/>
        </w:rPr>
        <w:t>ь</w:t>
      </w:r>
      <w:r w:rsidRPr="007C424B">
        <w:rPr>
          <w:szCs w:val="24"/>
        </w:rPr>
        <w:t>ной и превосходной степенях, образованные по правилу и исключения;</w:t>
      </w:r>
      <w:proofErr w:type="gramEnd"/>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6E54D0" w:rsidRPr="007C424B" w:rsidRDefault="006E54D0" w:rsidP="00E3451C">
      <w:pPr>
        <w:numPr>
          <w:ilvl w:val="0"/>
          <w:numId w:val="37"/>
        </w:numPr>
        <w:tabs>
          <w:tab w:val="left" w:pos="993"/>
        </w:tabs>
        <w:ind w:left="0" w:firstLine="709"/>
        <w:jc w:val="both"/>
        <w:rPr>
          <w:i/>
          <w:szCs w:val="24"/>
        </w:rPr>
      </w:pPr>
      <w:r w:rsidRPr="007C424B">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C424B" w:rsidRDefault="006E54D0" w:rsidP="00E3451C">
      <w:pPr>
        <w:numPr>
          <w:ilvl w:val="0"/>
          <w:numId w:val="37"/>
        </w:numPr>
        <w:tabs>
          <w:tab w:val="left" w:pos="993"/>
        </w:tabs>
        <w:ind w:left="0" w:firstLine="709"/>
        <w:jc w:val="both"/>
        <w:rPr>
          <w:i/>
          <w:szCs w:val="24"/>
        </w:rPr>
      </w:pPr>
      <w:r w:rsidRPr="007C424B">
        <w:rPr>
          <w:szCs w:val="24"/>
        </w:rPr>
        <w:t>распознавать и употреблять в речи различные грамматические средства для выраж</w:t>
      </w:r>
      <w:r w:rsidRPr="007C424B">
        <w:rPr>
          <w:szCs w:val="24"/>
        </w:rPr>
        <w:t>е</w:t>
      </w:r>
      <w:r w:rsidRPr="007C424B">
        <w:rPr>
          <w:szCs w:val="24"/>
        </w:rPr>
        <w:t>ния будущего времени: Simple Future</w:t>
      </w:r>
      <w:r w:rsidRPr="007C424B">
        <w:rPr>
          <w:i/>
          <w:szCs w:val="24"/>
        </w:rPr>
        <w:t xml:space="preserve">, to be going to, </w:t>
      </w:r>
      <w:r w:rsidRPr="007C424B">
        <w:rPr>
          <w:szCs w:val="24"/>
        </w:rPr>
        <w:t>Present Continuous</w:t>
      </w:r>
      <w:r w:rsidRPr="007C424B">
        <w:rPr>
          <w:i/>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 (</w:t>
      </w:r>
      <w:r w:rsidRPr="007C424B">
        <w:rPr>
          <w:i/>
          <w:szCs w:val="24"/>
          <w:lang w:val="en-US"/>
        </w:rPr>
        <w:t>may</w:t>
      </w:r>
      <w:r w:rsidRPr="007C424B">
        <w:rPr>
          <w:szCs w:val="24"/>
        </w:rPr>
        <w:t>,</w:t>
      </w:r>
      <w:r w:rsidRPr="007C424B">
        <w:rPr>
          <w:i/>
          <w:szCs w:val="24"/>
        </w:rPr>
        <w:t xml:space="preserve"> </w:t>
      </w:r>
      <w:r w:rsidRPr="007C424B">
        <w:rPr>
          <w:i/>
          <w:szCs w:val="24"/>
          <w:lang w:val="en-US"/>
        </w:rPr>
        <w:t>can</w:t>
      </w:r>
      <w:r w:rsidRPr="007C424B">
        <w:rPr>
          <w:szCs w:val="24"/>
        </w:rPr>
        <w:t>,</w:t>
      </w:r>
      <w:r w:rsidRPr="007C424B">
        <w:rPr>
          <w:i/>
          <w:szCs w:val="24"/>
        </w:rPr>
        <w:t xml:space="preserve"> </w:t>
      </w:r>
      <w:r w:rsidRPr="007C424B">
        <w:rPr>
          <w:i/>
          <w:szCs w:val="24"/>
          <w:lang w:val="en-US"/>
        </w:rPr>
        <w:t>could</w:t>
      </w:r>
      <w:r w:rsidRPr="007C424B">
        <w:rPr>
          <w:szCs w:val="24"/>
        </w:rPr>
        <w:t>,</w:t>
      </w:r>
      <w:r w:rsidRPr="007C424B">
        <w:rPr>
          <w:i/>
          <w:szCs w:val="24"/>
        </w:rPr>
        <w:t xml:space="preserve"> </w:t>
      </w:r>
      <w:r w:rsidRPr="007C424B">
        <w:rPr>
          <w:i/>
          <w:szCs w:val="24"/>
          <w:lang w:val="en-US"/>
        </w:rPr>
        <w:t>be</w:t>
      </w:r>
      <w:r w:rsidRPr="007C424B">
        <w:rPr>
          <w:i/>
          <w:szCs w:val="24"/>
        </w:rPr>
        <w:t xml:space="preserve"> </w:t>
      </w:r>
      <w:r w:rsidRPr="007C424B">
        <w:rPr>
          <w:i/>
          <w:szCs w:val="24"/>
          <w:lang w:val="en-US"/>
        </w:rPr>
        <w:t>able</w:t>
      </w:r>
      <w:r w:rsidRPr="007C424B">
        <w:rPr>
          <w:i/>
          <w:szCs w:val="24"/>
        </w:rPr>
        <w:t xml:space="preserve"> </w:t>
      </w:r>
      <w:r w:rsidRPr="007C424B">
        <w:rPr>
          <w:i/>
          <w:szCs w:val="24"/>
          <w:lang w:val="en-US"/>
        </w:rPr>
        <w:t>to</w:t>
      </w:r>
      <w:r w:rsidRPr="007C424B">
        <w:rPr>
          <w:szCs w:val="24"/>
        </w:rPr>
        <w:t>,</w:t>
      </w:r>
      <w:r w:rsidRPr="007C424B">
        <w:rPr>
          <w:i/>
          <w:szCs w:val="24"/>
        </w:rPr>
        <w:t xml:space="preserve"> </w:t>
      </w:r>
      <w:r w:rsidRPr="007C424B">
        <w:rPr>
          <w:i/>
          <w:szCs w:val="24"/>
          <w:lang w:val="en-US"/>
        </w:rPr>
        <w:t>must</w:t>
      </w:r>
      <w:r w:rsidRPr="007C424B">
        <w:rPr>
          <w:szCs w:val="24"/>
        </w:rPr>
        <w:t>,</w:t>
      </w:r>
      <w:r w:rsidRPr="007C424B">
        <w:rPr>
          <w:i/>
          <w:szCs w:val="24"/>
        </w:rPr>
        <w:t xml:space="preserve"> </w:t>
      </w:r>
      <w:r w:rsidRPr="007C424B">
        <w:rPr>
          <w:i/>
          <w:szCs w:val="24"/>
          <w:lang w:val="en-US"/>
        </w:rPr>
        <w:t>have</w:t>
      </w:r>
      <w:r w:rsidRPr="007C424B">
        <w:rPr>
          <w:i/>
          <w:szCs w:val="24"/>
        </w:rPr>
        <w:t xml:space="preserve"> </w:t>
      </w:r>
      <w:r w:rsidRPr="007C424B">
        <w:rPr>
          <w:i/>
          <w:szCs w:val="24"/>
          <w:lang w:val="en-US"/>
        </w:rPr>
        <w:t>to</w:t>
      </w:r>
      <w:r w:rsidRPr="007C424B">
        <w:rPr>
          <w:szCs w:val="24"/>
        </w:rPr>
        <w:t xml:space="preserve">, </w:t>
      </w:r>
      <w:r w:rsidRPr="007C424B">
        <w:rPr>
          <w:i/>
          <w:szCs w:val="24"/>
          <w:lang w:val="en-US"/>
        </w:rPr>
        <w:t>should</w:t>
      </w:r>
      <w:r w:rsidRPr="007C424B">
        <w:rPr>
          <w:szCs w:val="24"/>
        </w:rPr>
        <w:t>)</w:t>
      </w:r>
      <w:r w:rsidR="00437180" w:rsidRPr="007C424B">
        <w:rPr>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lastRenderedPageBreak/>
        <w:t>распознавать и употреблять в речи глаголы в следующих формах страдательного з</w:t>
      </w:r>
      <w:r w:rsidRPr="007C424B">
        <w:rPr>
          <w:szCs w:val="24"/>
        </w:rPr>
        <w:t>а</w:t>
      </w:r>
      <w:r w:rsidRPr="007C424B">
        <w:rPr>
          <w:szCs w:val="24"/>
        </w:rPr>
        <w:t xml:space="preserve">лога: </w:t>
      </w:r>
      <w:r w:rsidRPr="007C424B">
        <w:rPr>
          <w:szCs w:val="24"/>
          <w:lang w:val="en-US"/>
        </w:rPr>
        <w:t>Present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 xml:space="preserve">, </w:t>
      </w:r>
      <w:r w:rsidRPr="007C424B">
        <w:rPr>
          <w:szCs w:val="24"/>
          <w:lang w:val="en-US"/>
        </w:rPr>
        <w:t>Past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9"/>
        </w:numPr>
        <w:tabs>
          <w:tab w:val="left" w:pos="993"/>
        </w:tabs>
        <w:ind w:left="0" w:firstLine="709"/>
        <w:jc w:val="both"/>
        <w:rPr>
          <w:i/>
          <w:szCs w:val="24"/>
        </w:rPr>
      </w:pPr>
      <w:proofErr w:type="gramStart"/>
      <w:r w:rsidRPr="007C424B">
        <w:rPr>
          <w:i/>
          <w:szCs w:val="24"/>
        </w:rPr>
        <w:t xml:space="preserve">распознавать сложноподчиненные предложения с придаточными: времени с союзом </w:t>
      </w:r>
      <w:r w:rsidRPr="007C424B">
        <w:rPr>
          <w:i/>
          <w:szCs w:val="24"/>
          <w:lang w:val="en-US"/>
        </w:rPr>
        <w:t>since</w:t>
      </w:r>
      <w:r w:rsidRPr="007C424B">
        <w:rPr>
          <w:i/>
          <w:szCs w:val="24"/>
        </w:rPr>
        <w:t xml:space="preserve">; цели с союзом </w:t>
      </w:r>
      <w:r w:rsidRPr="007C424B">
        <w:rPr>
          <w:i/>
          <w:szCs w:val="24"/>
          <w:lang w:val="en-US"/>
        </w:rPr>
        <w:t>so</w:t>
      </w:r>
      <w:r w:rsidRPr="007C424B">
        <w:rPr>
          <w:i/>
          <w:szCs w:val="24"/>
        </w:rPr>
        <w:t xml:space="preserve"> </w:t>
      </w:r>
      <w:r w:rsidRPr="007C424B">
        <w:rPr>
          <w:i/>
          <w:szCs w:val="24"/>
          <w:lang w:val="en-US"/>
        </w:rPr>
        <w:t>that</w:t>
      </w:r>
      <w:r w:rsidRPr="007C424B">
        <w:rPr>
          <w:i/>
          <w:szCs w:val="24"/>
        </w:rPr>
        <w:t xml:space="preserve">; условия с союзом </w:t>
      </w:r>
      <w:r w:rsidRPr="007C424B">
        <w:rPr>
          <w:i/>
          <w:szCs w:val="24"/>
          <w:lang w:val="en-US"/>
        </w:rPr>
        <w:t>unless</w:t>
      </w:r>
      <w:r w:rsidRPr="007C424B">
        <w:rPr>
          <w:i/>
          <w:szCs w:val="24"/>
        </w:rPr>
        <w:t xml:space="preserve">; определительными с союзами </w:t>
      </w:r>
      <w:r w:rsidRPr="007C424B">
        <w:rPr>
          <w:i/>
          <w:szCs w:val="24"/>
          <w:lang w:val="en-US"/>
        </w:rPr>
        <w:t>who</w:t>
      </w:r>
      <w:r w:rsidRPr="007C424B">
        <w:rPr>
          <w:i/>
          <w:szCs w:val="24"/>
        </w:rPr>
        <w:t xml:space="preserve">, </w:t>
      </w:r>
      <w:r w:rsidRPr="007C424B">
        <w:rPr>
          <w:i/>
          <w:szCs w:val="24"/>
          <w:lang w:val="en-US"/>
        </w:rPr>
        <w:t>which</w:t>
      </w:r>
      <w:r w:rsidRPr="007C424B">
        <w:rPr>
          <w:i/>
          <w:szCs w:val="24"/>
        </w:rPr>
        <w:t xml:space="preserve">, </w:t>
      </w:r>
      <w:r w:rsidRPr="007C424B">
        <w:rPr>
          <w:i/>
          <w:szCs w:val="24"/>
          <w:lang w:val="en-US"/>
        </w:rPr>
        <w:t>that</w:t>
      </w:r>
      <w:r w:rsidRPr="007C424B">
        <w:rPr>
          <w:i/>
          <w:szCs w:val="24"/>
        </w:rPr>
        <w:t>;</w:t>
      </w:r>
      <w:proofErr w:type="gramEnd"/>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и употреблять в речи сложноподчиненные предложения с союзами whoever, whatever, however, whenever;</w:t>
      </w:r>
    </w:p>
    <w:p w:rsidR="006E54D0" w:rsidRPr="007C424B" w:rsidRDefault="006E54D0" w:rsidP="00E3451C">
      <w:pPr>
        <w:numPr>
          <w:ilvl w:val="0"/>
          <w:numId w:val="39"/>
        </w:numPr>
        <w:tabs>
          <w:tab w:val="left" w:pos="993"/>
        </w:tabs>
        <w:ind w:left="0" w:firstLine="709"/>
        <w:jc w:val="both"/>
        <w:rPr>
          <w:i/>
          <w:szCs w:val="24"/>
        </w:rPr>
      </w:pPr>
      <w:r w:rsidRPr="007C424B">
        <w:rPr>
          <w:i/>
          <w:szCs w:val="24"/>
        </w:rPr>
        <w:t xml:space="preserve">распознавать и употреблять в речи предложения с конструкциями </w:t>
      </w:r>
      <w:r w:rsidRPr="007C424B">
        <w:rPr>
          <w:i/>
          <w:szCs w:val="24"/>
          <w:lang w:val="en-US"/>
        </w:rPr>
        <w:t>as</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not</w:t>
      </w:r>
      <w:r w:rsidRPr="007C424B">
        <w:rPr>
          <w:i/>
          <w:szCs w:val="24"/>
        </w:rPr>
        <w:t xml:space="preserve"> </w:t>
      </w:r>
      <w:r w:rsidRPr="007C424B">
        <w:rPr>
          <w:i/>
          <w:szCs w:val="24"/>
          <w:lang w:val="en-US"/>
        </w:rPr>
        <w:t>so</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either</w:t>
      </w:r>
      <w:r w:rsidRPr="007C424B">
        <w:rPr>
          <w:i/>
          <w:szCs w:val="24"/>
        </w:rPr>
        <w:t xml:space="preserve"> … </w:t>
      </w:r>
      <w:r w:rsidRPr="007C424B">
        <w:rPr>
          <w:i/>
          <w:szCs w:val="24"/>
          <w:lang w:val="en-US"/>
        </w:rPr>
        <w:t>or</w:t>
      </w:r>
      <w:r w:rsidRPr="007C424B">
        <w:rPr>
          <w:i/>
          <w:szCs w:val="24"/>
        </w:rPr>
        <w:t xml:space="preserve">; </w:t>
      </w:r>
      <w:r w:rsidRPr="007C424B">
        <w:rPr>
          <w:i/>
          <w:szCs w:val="24"/>
          <w:lang w:val="en-US"/>
        </w:rPr>
        <w:t>neither</w:t>
      </w:r>
      <w:r w:rsidRPr="007C424B">
        <w:rPr>
          <w:i/>
          <w:szCs w:val="24"/>
        </w:rPr>
        <w:t xml:space="preserve"> … </w:t>
      </w:r>
      <w:r w:rsidRPr="007C424B">
        <w:rPr>
          <w:i/>
          <w:szCs w:val="24"/>
          <w:lang w:val="en-US"/>
        </w:rPr>
        <w:t>nor</w:t>
      </w:r>
      <w:r w:rsidRPr="007C424B">
        <w:rPr>
          <w:i/>
          <w:szCs w:val="24"/>
        </w:rPr>
        <w:t>;</w:t>
      </w:r>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и употреблять в речи предложения с конструкцией I wish;</w:t>
      </w:r>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и употреблять в речи конструкции с глаголами на -ing: to love/hate doing something; Stop talking;</w:t>
      </w:r>
    </w:p>
    <w:p w:rsidR="006E54D0" w:rsidRPr="007C424B" w:rsidRDefault="006E54D0" w:rsidP="00E3451C">
      <w:pPr>
        <w:numPr>
          <w:ilvl w:val="0"/>
          <w:numId w:val="39"/>
        </w:numPr>
        <w:tabs>
          <w:tab w:val="left" w:pos="993"/>
        </w:tabs>
        <w:ind w:left="0" w:firstLine="709"/>
        <w:jc w:val="both"/>
        <w:rPr>
          <w:i/>
          <w:szCs w:val="24"/>
          <w:lang w:val="en-US"/>
        </w:rPr>
      </w:pPr>
      <w:r w:rsidRPr="007C424B">
        <w:rPr>
          <w:i/>
          <w:szCs w:val="24"/>
        </w:rPr>
        <w:t>распознавать</w:t>
      </w:r>
      <w:r w:rsidRPr="007C424B">
        <w:rPr>
          <w:i/>
          <w:szCs w:val="24"/>
          <w:lang w:val="en-US"/>
        </w:rPr>
        <w:t xml:space="preserve"> </w:t>
      </w:r>
      <w:r w:rsidRPr="007C424B">
        <w:rPr>
          <w:i/>
          <w:szCs w:val="24"/>
        </w:rPr>
        <w:t>и</w:t>
      </w:r>
      <w:r w:rsidRPr="007C424B">
        <w:rPr>
          <w:i/>
          <w:szCs w:val="24"/>
          <w:lang w:val="en-US"/>
        </w:rPr>
        <w:t xml:space="preserve"> </w:t>
      </w:r>
      <w:r w:rsidRPr="007C424B">
        <w:rPr>
          <w:i/>
          <w:szCs w:val="24"/>
        </w:rPr>
        <w:t>употреблять</w:t>
      </w:r>
      <w:r w:rsidRPr="007C424B">
        <w:rPr>
          <w:i/>
          <w:szCs w:val="24"/>
          <w:lang w:val="en-US"/>
        </w:rPr>
        <w:t xml:space="preserve"> </w:t>
      </w:r>
      <w:r w:rsidRPr="007C424B">
        <w:rPr>
          <w:i/>
          <w:szCs w:val="24"/>
        </w:rPr>
        <w:t>в</w:t>
      </w:r>
      <w:r w:rsidRPr="007C424B">
        <w:rPr>
          <w:i/>
          <w:szCs w:val="24"/>
          <w:lang w:val="en-US"/>
        </w:rPr>
        <w:t xml:space="preserve"> </w:t>
      </w:r>
      <w:r w:rsidRPr="007C424B">
        <w:rPr>
          <w:i/>
          <w:szCs w:val="24"/>
        </w:rPr>
        <w:t>речи</w:t>
      </w:r>
      <w:r w:rsidRPr="007C424B">
        <w:rPr>
          <w:i/>
          <w:szCs w:val="24"/>
          <w:lang w:val="en-US"/>
        </w:rPr>
        <w:t xml:space="preserve"> </w:t>
      </w:r>
      <w:r w:rsidRPr="007C424B">
        <w:rPr>
          <w:i/>
          <w:szCs w:val="24"/>
        </w:rPr>
        <w:t>конструкции</w:t>
      </w:r>
      <w:r w:rsidRPr="007C424B">
        <w:rPr>
          <w:szCs w:val="24"/>
          <w:lang w:val="en-US"/>
        </w:rPr>
        <w:t xml:space="preserve"> </w:t>
      </w:r>
      <w:r w:rsidRPr="007C424B">
        <w:rPr>
          <w:i/>
          <w:szCs w:val="24"/>
          <w:lang w:val="en-US"/>
        </w:rPr>
        <w:t>It takes me …to do something; to look / feel / be happy;</w:t>
      </w:r>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и употреблять в речи определения, выраженные прилагательными, в правильном порядке их следования;</w:t>
      </w:r>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и употреблять в речи глаголы во временных формах действительного залога:</w:t>
      </w:r>
      <w:r w:rsidR="00245F1D" w:rsidRPr="007C424B">
        <w:rPr>
          <w:i/>
          <w:szCs w:val="24"/>
        </w:rPr>
        <w:t xml:space="preserve"> </w:t>
      </w:r>
      <w:r w:rsidRPr="007C424B">
        <w:rPr>
          <w:i/>
          <w:szCs w:val="24"/>
          <w:lang w:val="en-US"/>
        </w:rPr>
        <w:t>Past</w:t>
      </w:r>
      <w:r w:rsidRPr="007C424B">
        <w:rPr>
          <w:i/>
          <w:szCs w:val="24"/>
        </w:rPr>
        <w:t xml:space="preserve"> </w:t>
      </w:r>
      <w:r w:rsidRPr="007C424B">
        <w:rPr>
          <w:i/>
          <w:szCs w:val="24"/>
          <w:lang w:val="en-US"/>
        </w:rPr>
        <w:t>Perfect</w:t>
      </w:r>
      <w:r w:rsidRPr="007C424B">
        <w:rPr>
          <w:i/>
          <w:szCs w:val="24"/>
        </w:rPr>
        <w:t xml:space="preserve">, </w:t>
      </w:r>
      <w:r w:rsidR="00740FB9" w:rsidRPr="007C424B">
        <w:rPr>
          <w:i/>
          <w:szCs w:val="24"/>
          <w:lang w:val="de-DE"/>
        </w:rPr>
        <w:t xml:space="preserve">Present </w:t>
      </w:r>
      <w:r w:rsidRPr="007C424B">
        <w:rPr>
          <w:i/>
          <w:szCs w:val="24"/>
          <w:lang w:val="en-US"/>
        </w:rPr>
        <w:t>Perfect</w:t>
      </w:r>
      <w:r w:rsidRPr="007C424B">
        <w:rPr>
          <w:i/>
          <w:szCs w:val="24"/>
        </w:rPr>
        <w:t xml:space="preserve"> </w:t>
      </w:r>
      <w:r w:rsidRPr="007C424B">
        <w:rPr>
          <w:i/>
          <w:szCs w:val="24"/>
          <w:lang w:val="en-US"/>
        </w:rPr>
        <w:t>Continuous</w:t>
      </w:r>
      <w:r w:rsidRPr="007C424B">
        <w:rPr>
          <w:i/>
          <w:szCs w:val="24"/>
        </w:rPr>
        <w:t xml:space="preserve">, </w:t>
      </w:r>
      <w:r w:rsidRPr="007C424B">
        <w:rPr>
          <w:i/>
          <w:szCs w:val="24"/>
          <w:lang w:val="en-US"/>
        </w:rPr>
        <w:t>Future</w:t>
      </w:r>
      <w:r w:rsidRPr="007C424B">
        <w:rPr>
          <w:i/>
          <w:szCs w:val="24"/>
        </w:rPr>
        <w:t>-</w:t>
      </w:r>
      <w:r w:rsidRPr="007C424B">
        <w:rPr>
          <w:i/>
          <w:szCs w:val="24"/>
          <w:lang w:val="en-US"/>
        </w:rPr>
        <w:t>in</w:t>
      </w:r>
      <w:r w:rsidRPr="007C424B">
        <w:rPr>
          <w:i/>
          <w:szCs w:val="24"/>
        </w:rPr>
        <w:t>-</w:t>
      </w:r>
      <w:r w:rsidRPr="007C424B">
        <w:rPr>
          <w:i/>
          <w:szCs w:val="24"/>
          <w:lang w:val="en-US"/>
        </w:rPr>
        <w:t>the</w:t>
      </w:r>
      <w:r w:rsidRPr="007C424B">
        <w:rPr>
          <w:i/>
          <w:szCs w:val="24"/>
        </w:rPr>
        <w:t>-</w:t>
      </w:r>
      <w:r w:rsidRPr="007C424B">
        <w:rPr>
          <w:i/>
          <w:szCs w:val="24"/>
          <w:lang w:val="en-US"/>
        </w:rPr>
        <w:t>Past</w:t>
      </w:r>
      <w:r w:rsidRPr="007C424B">
        <w:rPr>
          <w:i/>
          <w:szCs w:val="24"/>
        </w:rPr>
        <w:t>;</w:t>
      </w:r>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и употреблять в речи глаголы в формах страдательного залога</w:t>
      </w:r>
      <w:r w:rsidR="00245F1D" w:rsidRPr="007C424B">
        <w:rPr>
          <w:i/>
          <w:szCs w:val="24"/>
        </w:rPr>
        <w:t xml:space="preserve"> </w:t>
      </w:r>
      <w:r w:rsidRPr="007C424B">
        <w:rPr>
          <w:i/>
          <w:szCs w:val="24"/>
        </w:rPr>
        <w:t>Future Simple</w:t>
      </w:r>
      <w:r w:rsidR="00245F1D" w:rsidRPr="007C424B">
        <w:rPr>
          <w:i/>
          <w:szCs w:val="24"/>
        </w:rPr>
        <w:t xml:space="preserve"> </w:t>
      </w:r>
      <w:r w:rsidRPr="007C424B">
        <w:rPr>
          <w:i/>
          <w:szCs w:val="24"/>
        </w:rPr>
        <w:t xml:space="preserve">Passive, </w:t>
      </w:r>
      <w:r w:rsidRPr="007C424B">
        <w:rPr>
          <w:i/>
          <w:szCs w:val="24"/>
          <w:lang w:val="en-US"/>
        </w:rPr>
        <w:t>Present</w:t>
      </w:r>
      <w:r w:rsidRPr="007C424B">
        <w:rPr>
          <w:i/>
          <w:szCs w:val="24"/>
        </w:rPr>
        <w:t xml:space="preserve"> </w:t>
      </w:r>
      <w:r w:rsidRPr="007C424B">
        <w:rPr>
          <w:i/>
          <w:szCs w:val="24"/>
          <w:lang w:val="en-US"/>
        </w:rPr>
        <w:t>Perfect</w:t>
      </w:r>
      <w:r w:rsidRPr="007C424B">
        <w:rPr>
          <w:i/>
          <w:szCs w:val="24"/>
        </w:rPr>
        <w:t xml:space="preserve"> Passive;</w:t>
      </w:r>
    </w:p>
    <w:p w:rsidR="006E54D0" w:rsidRPr="007C424B" w:rsidRDefault="006E54D0" w:rsidP="00E3451C">
      <w:pPr>
        <w:numPr>
          <w:ilvl w:val="0"/>
          <w:numId w:val="39"/>
        </w:numPr>
        <w:tabs>
          <w:tab w:val="left" w:pos="993"/>
        </w:tabs>
        <w:ind w:left="0" w:firstLine="709"/>
        <w:jc w:val="both"/>
        <w:rPr>
          <w:i/>
          <w:szCs w:val="24"/>
        </w:rPr>
      </w:pPr>
      <w:r w:rsidRPr="007C424B">
        <w:rPr>
          <w:i/>
          <w:szCs w:val="24"/>
        </w:rPr>
        <w:t xml:space="preserve">распознавать и употреблять в речи модальные глаголы </w:t>
      </w:r>
      <w:r w:rsidRPr="007C424B">
        <w:rPr>
          <w:i/>
          <w:szCs w:val="24"/>
          <w:lang w:val="en-US"/>
        </w:rPr>
        <w:t>need</w:t>
      </w:r>
      <w:r w:rsidRPr="007C424B">
        <w:rPr>
          <w:i/>
          <w:szCs w:val="24"/>
        </w:rPr>
        <w:t xml:space="preserve">, </w:t>
      </w:r>
      <w:r w:rsidRPr="007C424B">
        <w:rPr>
          <w:i/>
          <w:szCs w:val="24"/>
          <w:lang w:val="en-US"/>
        </w:rPr>
        <w:t>shall</w:t>
      </w:r>
      <w:r w:rsidRPr="007C424B">
        <w:rPr>
          <w:i/>
          <w:szCs w:val="24"/>
        </w:rPr>
        <w:t xml:space="preserve">, </w:t>
      </w:r>
      <w:r w:rsidRPr="007C424B">
        <w:rPr>
          <w:i/>
          <w:szCs w:val="24"/>
          <w:lang w:val="en-US"/>
        </w:rPr>
        <w:t>might</w:t>
      </w:r>
      <w:r w:rsidRPr="007C424B">
        <w:rPr>
          <w:i/>
          <w:szCs w:val="24"/>
        </w:rPr>
        <w:t xml:space="preserve">, </w:t>
      </w:r>
      <w:r w:rsidRPr="007C424B">
        <w:rPr>
          <w:i/>
          <w:szCs w:val="24"/>
          <w:lang w:val="en-US"/>
        </w:rPr>
        <w:t>would</w:t>
      </w:r>
      <w:r w:rsidRPr="007C424B">
        <w:rPr>
          <w:i/>
          <w:szCs w:val="24"/>
        </w:rPr>
        <w:t>;</w:t>
      </w:r>
    </w:p>
    <w:p w:rsidR="006E54D0" w:rsidRPr="007C424B" w:rsidRDefault="006E54D0" w:rsidP="00E3451C">
      <w:pPr>
        <w:numPr>
          <w:ilvl w:val="0"/>
          <w:numId w:val="39"/>
        </w:numPr>
        <w:tabs>
          <w:tab w:val="left" w:pos="993"/>
        </w:tabs>
        <w:ind w:left="0" w:firstLine="709"/>
        <w:jc w:val="both"/>
        <w:rPr>
          <w:i/>
          <w:szCs w:val="24"/>
        </w:rPr>
      </w:pPr>
      <w:r w:rsidRPr="007C424B">
        <w:rPr>
          <w:i/>
          <w:szCs w:val="24"/>
        </w:rPr>
        <w:t>распознавать по формальным признакам и понимать значение неличных форм глаг</w:t>
      </w:r>
      <w:r w:rsidRPr="007C424B">
        <w:rPr>
          <w:i/>
          <w:szCs w:val="24"/>
        </w:rPr>
        <w:t>о</w:t>
      </w:r>
      <w:r w:rsidRPr="007C424B">
        <w:rPr>
          <w:i/>
          <w:szCs w:val="24"/>
        </w:rPr>
        <w:t xml:space="preserve">ла (инфинитива, герундия, причастия </w:t>
      </w:r>
      <w:r w:rsidRPr="007C424B">
        <w:rPr>
          <w:i/>
          <w:szCs w:val="24"/>
          <w:lang w:val="en-US"/>
        </w:rPr>
        <w:t>I</w:t>
      </w:r>
      <w:r w:rsidR="00E77079" w:rsidRPr="007C424B">
        <w:rPr>
          <w:i/>
          <w:szCs w:val="24"/>
        </w:rPr>
        <w:t xml:space="preserve"> </w:t>
      </w:r>
      <w:r w:rsidRPr="007C424B">
        <w:rPr>
          <w:i/>
          <w:szCs w:val="24"/>
        </w:rPr>
        <w:t xml:space="preserve">и </w:t>
      </w:r>
      <w:r w:rsidRPr="007C424B">
        <w:rPr>
          <w:i/>
          <w:szCs w:val="24"/>
          <w:lang w:val="en-US"/>
        </w:rPr>
        <w:t>II</w:t>
      </w:r>
      <w:r w:rsidRPr="007C424B">
        <w:rPr>
          <w:i/>
          <w:szCs w:val="24"/>
        </w:rPr>
        <w:t>, отглагольного существительного) без различения их функций и употреблять</w:t>
      </w:r>
      <w:r w:rsidR="00245F1D" w:rsidRPr="007C424B">
        <w:rPr>
          <w:i/>
          <w:szCs w:val="24"/>
        </w:rPr>
        <w:t xml:space="preserve"> </w:t>
      </w:r>
      <w:r w:rsidRPr="007C424B">
        <w:rPr>
          <w:i/>
          <w:szCs w:val="24"/>
        </w:rPr>
        <w:t>их в речи;</w:t>
      </w:r>
    </w:p>
    <w:p w:rsidR="006E54D0" w:rsidRPr="007C424B" w:rsidRDefault="006E54D0" w:rsidP="00E3451C">
      <w:pPr>
        <w:numPr>
          <w:ilvl w:val="0"/>
          <w:numId w:val="39"/>
        </w:numPr>
        <w:tabs>
          <w:tab w:val="left" w:pos="993"/>
        </w:tabs>
        <w:ind w:left="0" w:firstLine="709"/>
        <w:jc w:val="both"/>
        <w:rPr>
          <w:i/>
          <w:szCs w:val="24"/>
        </w:rPr>
      </w:pPr>
      <w:r w:rsidRPr="007C424B">
        <w:rPr>
          <w:i/>
          <w:szCs w:val="24"/>
        </w:rPr>
        <w:t xml:space="preserve">распознавать и употреблять в речи словосочетания «Причастие </w:t>
      </w:r>
      <w:r w:rsidRPr="007C424B">
        <w:rPr>
          <w:i/>
          <w:szCs w:val="24"/>
          <w:lang w:val="en-US"/>
        </w:rPr>
        <w:t>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playing</w:t>
      </w:r>
      <w:r w:rsidRPr="007C424B">
        <w:rPr>
          <w:i/>
          <w:szCs w:val="24"/>
        </w:rPr>
        <w:t xml:space="preserve"> </w:t>
      </w:r>
      <w:r w:rsidRPr="007C424B">
        <w:rPr>
          <w:i/>
          <w:szCs w:val="24"/>
          <w:lang w:val="en-US"/>
        </w:rPr>
        <w:t>child</w:t>
      </w:r>
      <w:r w:rsidRPr="007C424B">
        <w:rPr>
          <w:i/>
          <w:szCs w:val="24"/>
        </w:rPr>
        <w:t xml:space="preserve">) и «Причастие </w:t>
      </w:r>
      <w:r w:rsidRPr="007C424B">
        <w:rPr>
          <w:i/>
          <w:szCs w:val="24"/>
          <w:lang w:val="en-US"/>
        </w:rPr>
        <w:t>II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written</w:t>
      </w:r>
      <w:r w:rsidRPr="007C424B">
        <w:rPr>
          <w:i/>
          <w:szCs w:val="24"/>
        </w:rPr>
        <w:t xml:space="preserve"> </w:t>
      </w:r>
      <w:r w:rsidRPr="007C424B">
        <w:rPr>
          <w:i/>
          <w:szCs w:val="24"/>
          <w:lang w:val="en-US"/>
        </w:rPr>
        <w:t>poem</w:t>
      </w:r>
      <w:r w:rsidR="00813C2D" w:rsidRPr="007C424B">
        <w:rPr>
          <w:i/>
          <w:szCs w:val="24"/>
        </w:rPr>
        <w:t>).</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42"/>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E3451C">
      <w:pPr>
        <w:numPr>
          <w:ilvl w:val="0"/>
          <w:numId w:val="42"/>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E3451C">
      <w:pPr>
        <w:numPr>
          <w:ilvl w:val="0"/>
          <w:numId w:val="42"/>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E3451C">
      <w:pPr>
        <w:numPr>
          <w:ilvl w:val="0"/>
          <w:numId w:val="43"/>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w:t>
      </w:r>
      <w:r w:rsidRPr="007C424B">
        <w:rPr>
          <w:rFonts w:eastAsia="Arial Unicode MS"/>
          <w:i/>
          <w:szCs w:val="24"/>
          <w:lang w:eastAsia="ar-SA"/>
        </w:rPr>
        <w:t>ы</w:t>
      </w:r>
      <w:r w:rsidRPr="007C424B">
        <w:rPr>
          <w:rFonts w:eastAsia="Arial Unicode MS"/>
          <w:i/>
          <w:szCs w:val="24"/>
          <w:lang w:eastAsia="ar-SA"/>
        </w:rPr>
        <w:t>ваний;</w:t>
      </w:r>
    </w:p>
    <w:p w:rsidR="006E54D0" w:rsidRPr="007C424B" w:rsidRDefault="006E54D0" w:rsidP="00E3451C">
      <w:pPr>
        <w:numPr>
          <w:ilvl w:val="0"/>
          <w:numId w:val="43"/>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w:t>
      </w:r>
      <w:r w:rsidRPr="007C424B">
        <w:rPr>
          <w:rFonts w:eastAsia="Arial Unicode MS"/>
          <w:i/>
          <w:szCs w:val="24"/>
          <w:lang w:eastAsia="ar-SA"/>
        </w:rPr>
        <w:t>е</w:t>
      </w:r>
      <w:r w:rsidRPr="007C424B">
        <w:rPr>
          <w:rFonts w:eastAsia="Arial Unicode MS"/>
          <w:i/>
          <w:szCs w:val="24"/>
          <w:lang w:eastAsia="ar-SA"/>
        </w:rPr>
        <w:t>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44"/>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E3451C">
      <w:pPr>
        <w:numPr>
          <w:ilvl w:val="0"/>
          <w:numId w:val="44"/>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E3451C">
      <w:pPr>
        <w:numPr>
          <w:ilvl w:val="0"/>
          <w:numId w:val="44"/>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p>
    <w:p w:rsidR="00B540EE" w:rsidRPr="007C424B" w:rsidRDefault="00B540EE" w:rsidP="007C424B">
      <w:pPr>
        <w:pStyle w:val="4"/>
        <w:spacing w:line="240" w:lineRule="auto"/>
        <w:ind w:left="0"/>
        <w:rPr>
          <w:sz w:val="24"/>
          <w:szCs w:val="24"/>
        </w:rPr>
      </w:pPr>
    </w:p>
    <w:p w:rsidR="0023748C" w:rsidRDefault="006F777F" w:rsidP="00E436E3">
      <w:pPr>
        <w:pStyle w:val="4"/>
        <w:spacing w:line="240" w:lineRule="auto"/>
        <w:ind w:left="0"/>
        <w:rPr>
          <w:sz w:val="24"/>
          <w:szCs w:val="24"/>
        </w:rPr>
      </w:pPr>
      <w:bookmarkStart w:id="42" w:name="_Toc409691631"/>
      <w:bookmarkStart w:id="43" w:name="_Toc410653956"/>
      <w:bookmarkStart w:id="44" w:name="_Toc414553138"/>
      <w:r w:rsidRPr="007C424B">
        <w:rPr>
          <w:sz w:val="24"/>
          <w:szCs w:val="24"/>
        </w:rPr>
        <w:t>1.2.</w:t>
      </w:r>
      <w:r w:rsidR="006940DA" w:rsidRPr="007C424B">
        <w:rPr>
          <w:sz w:val="24"/>
          <w:szCs w:val="24"/>
        </w:rPr>
        <w:t>5.4</w:t>
      </w:r>
      <w:r w:rsidRPr="007C424B">
        <w:rPr>
          <w:sz w:val="24"/>
          <w:szCs w:val="24"/>
        </w:rPr>
        <w:t xml:space="preserve">. </w:t>
      </w:r>
      <w:r w:rsidR="00E436E3">
        <w:rPr>
          <w:sz w:val="24"/>
          <w:szCs w:val="24"/>
        </w:rPr>
        <w:t>Немецкий язык (в</w:t>
      </w:r>
      <w:r w:rsidR="00F21876" w:rsidRPr="007C424B">
        <w:rPr>
          <w:sz w:val="24"/>
          <w:szCs w:val="24"/>
        </w:rPr>
        <w:t>торой и</w:t>
      </w:r>
      <w:r w:rsidR="006E54D0" w:rsidRPr="007C424B">
        <w:rPr>
          <w:sz w:val="24"/>
          <w:szCs w:val="24"/>
        </w:rPr>
        <w:t>ностранный язык</w:t>
      </w:r>
      <w:r w:rsidR="00E436E3">
        <w:rPr>
          <w:sz w:val="24"/>
          <w:szCs w:val="24"/>
        </w:rPr>
        <w:t>)</w:t>
      </w:r>
      <w:bookmarkEnd w:id="42"/>
      <w:bookmarkEnd w:id="43"/>
      <w:bookmarkEnd w:id="44"/>
    </w:p>
    <w:p w:rsidR="006E54D0" w:rsidRPr="007C424B" w:rsidRDefault="006E54D0" w:rsidP="00E436E3">
      <w:pPr>
        <w:pStyle w:val="4"/>
        <w:spacing w:line="240" w:lineRule="auto"/>
        <w:ind w:left="0"/>
        <w:rPr>
          <w:b w:val="0"/>
          <w:sz w:val="24"/>
          <w:szCs w:val="24"/>
        </w:rPr>
      </w:pPr>
      <w:r w:rsidRPr="007C424B">
        <w:rPr>
          <w:sz w:val="24"/>
          <w:szCs w:val="24"/>
        </w:rPr>
        <w:t>Коммуникативные умения</w:t>
      </w:r>
    </w:p>
    <w:p w:rsidR="006E54D0" w:rsidRPr="007C424B" w:rsidRDefault="006E54D0" w:rsidP="007C424B">
      <w:pPr>
        <w:jc w:val="both"/>
        <w:rPr>
          <w:b/>
          <w:szCs w:val="24"/>
        </w:rPr>
      </w:pPr>
      <w:r w:rsidRPr="007C424B">
        <w:rPr>
          <w:b/>
          <w:szCs w:val="24"/>
        </w:rPr>
        <w:t>Говорение.</w:t>
      </w:r>
      <w:r w:rsidR="00245F1D" w:rsidRPr="007C424B">
        <w:rPr>
          <w:b/>
          <w:szCs w:val="24"/>
        </w:rPr>
        <w:t xml:space="preserve"> </w:t>
      </w:r>
      <w:r w:rsidRPr="007C424B">
        <w:rPr>
          <w:b/>
          <w:szCs w:val="24"/>
        </w:rPr>
        <w:t>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26"/>
        </w:numPr>
        <w:tabs>
          <w:tab w:val="left" w:pos="993"/>
        </w:tabs>
        <w:ind w:left="0" w:firstLine="709"/>
        <w:jc w:val="both"/>
        <w:rPr>
          <w:szCs w:val="24"/>
        </w:rPr>
      </w:pPr>
      <w:r w:rsidRPr="007C424B">
        <w:rPr>
          <w:szCs w:val="24"/>
        </w:rPr>
        <w:t>вести диалог (диалог этикетного характер, диалог</w:t>
      </w:r>
      <w:r w:rsidR="00155B8F"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26"/>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E3451C">
      <w:pPr>
        <w:numPr>
          <w:ilvl w:val="0"/>
          <w:numId w:val="23"/>
        </w:numPr>
        <w:tabs>
          <w:tab w:val="left" w:pos="993"/>
        </w:tabs>
        <w:ind w:left="0" w:firstLine="709"/>
        <w:jc w:val="both"/>
        <w:rPr>
          <w:i/>
          <w:szCs w:val="24"/>
        </w:rPr>
      </w:pPr>
      <w:r w:rsidRPr="007C424B">
        <w:rPr>
          <w:i/>
          <w:szCs w:val="24"/>
        </w:rPr>
        <w:t>брать и давать интервью;</w:t>
      </w:r>
    </w:p>
    <w:p w:rsidR="006E54D0" w:rsidRPr="007C424B" w:rsidRDefault="006E54D0" w:rsidP="00E3451C">
      <w:pPr>
        <w:numPr>
          <w:ilvl w:val="0"/>
          <w:numId w:val="23"/>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25"/>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E3451C">
      <w:pPr>
        <w:numPr>
          <w:ilvl w:val="0"/>
          <w:numId w:val="25"/>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E3451C">
      <w:pPr>
        <w:numPr>
          <w:ilvl w:val="0"/>
          <w:numId w:val="25"/>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E3451C">
      <w:pPr>
        <w:numPr>
          <w:ilvl w:val="0"/>
          <w:numId w:val="25"/>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слова/план/вопросы;</w:t>
      </w:r>
    </w:p>
    <w:p w:rsidR="006E54D0" w:rsidRPr="007C424B" w:rsidRDefault="006E54D0" w:rsidP="00E3451C">
      <w:pPr>
        <w:numPr>
          <w:ilvl w:val="0"/>
          <w:numId w:val="25"/>
        </w:numPr>
        <w:tabs>
          <w:tab w:val="left" w:pos="993"/>
        </w:tabs>
        <w:ind w:left="0" w:firstLine="709"/>
        <w:jc w:val="both"/>
        <w:rPr>
          <w:i/>
          <w:szCs w:val="24"/>
        </w:rPr>
      </w:pPr>
      <w:r w:rsidRPr="007C424B">
        <w:rPr>
          <w:szCs w:val="24"/>
        </w:rPr>
        <w:t>описывать картинку/фото с опорой или без опоры на ключевые слова/план/вопросы.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E3451C">
      <w:pPr>
        <w:numPr>
          <w:ilvl w:val="0"/>
          <w:numId w:val="24"/>
        </w:numPr>
        <w:tabs>
          <w:tab w:val="left" w:pos="993"/>
        </w:tabs>
        <w:ind w:left="0" w:firstLine="709"/>
        <w:jc w:val="both"/>
        <w:rPr>
          <w:i/>
          <w:szCs w:val="24"/>
        </w:rPr>
      </w:pPr>
      <w:r w:rsidRPr="007C424B">
        <w:rPr>
          <w:i/>
          <w:szCs w:val="24"/>
        </w:rPr>
        <w:t xml:space="preserve">делать сообщение на заданную тему на основе </w:t>
      </w:r>
      <w:proofErr w:type="gramStart"/>
      <w:r w:rsidRPr="007C424B">
        <w:rPr>
          <w:i/>
          <w:szCs w:val="24"/>
        </w:rPr>
        <w:t>прочитанного</w:t>
      </w:r>
      <w:proofErr w:type="gramEnd"/>
      <w:r w:rsidRPr="007C424B">
        <w:rPr>
          <w:i/>
          <w:szCs w:val="24"/>
        </w:rPr>
        <w:t xml:space="preserve">; </w:t>
      </w:r>
    </w:p>
    <w:p w:rsidR="006E54D0" w:rsidRPr="007C424B" w:rsidRDefault="006E54D0" w:rsidP="00E3451C">
      <w:pPr>
        <w:numPr>
          <w:ilvl w:val="0"/>
          <w:numId w:val="24"/>
        </w:numPr>
        <w:tabs>
          <w:tab w:val="left" w:pos="993"/>
        </w:tabs>
        <w:ind w:left="0" w:firstLine="709"/>
        <w:jc w:val="both"/>
        <w:rPr>
          <w:i/>
          <w:szCs w:val="24"/>
        </w:rPr>
      </w:pPr>
      <w:r w:rsidRPr="007C424B">
        <w:rPr>
          <w:i/>
          <w:szCs w:val="24"/>
        </w:rPr>
        <w:t>комментировать факты из прочитанного/прослушанного текста, выражать и а</w:t>
      </w:r>
      <w:r w:rsidRPr="007C424B">
        <w:rPr>
          <w:i/>
          <w:szCs w:val="24"/>
        </w:rPr>
        <w:t>р</w:t>
      </w:r>
      <w:r w:rsidRPr="007C424B">
        <w:rPr>
          <w:i/>
          <w:szCs w:val="24"/>
        </w:rPr>
        <w:t xml:space="preserve">гументировать свое отношение к </w:t>
      </w:r>
      <w:proofErr w:type="gramStart"/>
      <w:r w:rsidRPr="007C424B">
        <w:rPr>
          <w:i/>
          <w:szCs w:val="24"/>
        </w:rPr>
        <w:t>прочитанному</w:t>
      </w:r>
      <w:proofErr w:type="gramEnd"/>
      <w:r w:rsidRPr="007C424B">
        <w:rPr>
          <w:i/>
          <w:szCs w:val="24"/>
        </w:rPr>
        <w:t xml:space="preserve">/прослушанному; </w:t>
      </w:r>
    </w:p>
    <w:p w:rsidR="006E54D0" w:rsidRPr="007C424B" w:rsidRDefault="006E54D0" w:rsidP="00E3451C">
      <w:pPr>
        <w:numPr>
          <w:ilvl w:val="0"/>
          <w:numId w:val="24"/>
        </w:numPr>
        <w:tabs>
          <w:tab w:val="left" w:pos="993"/>
        </w:tabs>
        <w:ind w:left="0" w:firstLine="709"/>
        <w:jc w:val="both"/>
        <w:rPr>
          <w:i/>
          <w:szCs w:val="24"/>
        </w:rPr>
      </w:pPr>
      <w:r w:rsidRPr="007C424B">
        <w:rPr>
          <w:i/>
          <w:szCs w:val="24"/>
        </w:rPr>
        <w:t>кратко высказываться без предварительной подготовки на заданную тему в соо</w:t>
      </w:r>
      <w:r w:rsidRPr="007C424B">
        <w:rPr>
          <w:i/>
          <w:szCs w:val="24"/>
        </w:rPr>
        <w:t>т</w:t>
      </w:r>
      <w:r w:rsidRPr="007C424B">
        <w:rPr>
          <w:i/>
          <w:szCs w:val="24"/>
        </w:rPr>
        <w:t>ветствии с предложенной ситуацией общения;</w:t>
      </w:r>
    </w:p>
    <w:p w:rsidR="006E54D0" w:rsidRPr="007C424B" w:rsidRDefault="006E54D0" w:rsidP="00E3451C">
      <w:pPr>
        <w:numPr>
          <w:ilvl w:val="0"/>
          <w:numId w:val="24"/>
        </w:numPr>
        <w:tabs>
          <w:tab w:val="left" w:pos="993"/>
        </w:tabs>
        <w:ind w:left="0" w:firstLine="709"/>
        <w:jc w:val="both"/>
        <w:rPr>
          <w:i/>
          <w:szCs w:val="24"/>
        </w:rPr>
      </w:pPr>
      <w:r w:rsidRPr="007C424B">
        <w:rPr>
          <w:i/>
          <w:szCs w:val="24"/>
        </w:rPr>
        <w:t>кратко высказываться с опорой на нелинейный текст (таблицы, диаграммы, расп</w:t>
      </w:r>
      <w:r w:rsidRPr="007C424B">
        <w:rPr>
          <w:i/>
          <w:szCs w:val="24"/>
        </w:rPr>
        <w:t>и</w:t>
      </w:r>
      <w:r w:rsidRPr="007C424B">
        <w:rPr>
          <w:i/>
          <w:szCs w:val="24"/>
        </w:rPr>
        <w:t xml:space="preserve">сание и </w:t>
      </w:r>
      <w:r w:rsidR="00245F1D" w:rsidRPr="007C424B">
        <w:rPr>
          <w:i/>
          <w:szCs w:val="24"/>
        </w:rPr>
        <w:t>т. п.</w:t>
      </w:r>
      <w:r w:rsidRPr="007C424B">
        <w:rPr>
          <w:i/>
          <w:szCs w:val="24"/>
        </w:rPr>
        <w:t xml:space="preserve">) </w:t>
      </w:r>
    </w:p>
    <w:p w:rsidR="006E54D0" w:rsidRPr="007C424B" w:rsidRDefault="006E54D0" w:rsidP="00E3451C">
      <w:pPr>
        <w:numPr>
          <w:ilvl w:val="0"/>
          <w:numId w:val="24"/>
        </w:numPr>
        <w:tabs>
          <w:tab w:val="left" w:pos="993"/>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E3451C">
      <w:pPr>
        <w:numPr>
          <w:ilvl w:val="0"/>
          <w:numId w:val="27"/>
        </w:numPr>
        <w:tabs>
          <w:tab w:val="left" w:pos="993"/>
        </w:tabs>
        <w:ind w:left="0" w:firstLine="709"/>
        <w:jc w:val="both"/>
        <w:rPr>
          <w:szCs w:val="24"/>
        </w:rPr>
      </w:pPr>
      <w:r w:rsidRPr="007C424B">
        <w:rPr>
          <w:szCs w:val="24"/>
        </w:rPr>
        <w:t>воспринимать на слух и понимать основное содержание несложных аутентичных те</w:t>
      </w:r>
      <w:r w:rsidRPr="007C424B">
        <w:rPr>
          <w:szCs w:val="24"/>
        </w:rPr>
        <w:t>к</w:t>
      </w:r>
      <w:r w:rsidRPr="007C424B">
        <w:rPr>
          <w:szCs w:val="24"/>
        </w:rPr>
        <w:t xml:space="preserve">стов, содержащих некоторое количество неизученных языковых явлений; </w:t>
      </w:r>
    </w:p>
    <w:p w:rsidR="006E54D0" w:rsidRPr="007C424B" w:rsidRDefault="006E54D0" w:rsidP="00E3451C">
      <w:pPr>
        <w:numPr>
          <w:ilvl w:val="0"/>
          <w:numId w:val="27"/>
        </w:numPr>
        <w:tabs>
          <w:tab w:val="left" w:pos="993"/>
        </w:tabs>
        <w:ind w:left="0" w:firstLine="709"/>
        <w:jc w:val="both"/>
        <w:rPr>
          <w:szCs w:val="24"/>
        </w:rPr>
      </w:pPr>
      <w:r w:rsidRPr="007C424B">
        <w:rPr>
          <w:szCs w:val="24"/>
        </w:rPr>
        <w:t>воспринимать на слух и понимать нужную/интересующую/запрашиваемую информ</w:t>
      </w:r>
      <w:r w:rsidRPr="007C424B">
        <w:rPr>
          <w:szCs w:val="24"/>
        </w:rPr>
        <w:t>а</w:t>
      </w:r>
      <w:r w:rsidRPr="007C424B">
        <w:rPr>
          <w:szCs w:val="24"/>
        </w:rPr>
        <w:t>цию в аутентичных текстах, содержащих как изученные языковые явления, так и некоторое к</w:t>
      </w:r>
      <w:r w:rsidRPr="007C424B">
        <w:rPr>
          <w:szCs w:val="24"/>
        </w:rPr>
        <w:t>о</w:t>
      </w:r>
      <w:r w:rsidRPr="007C424B">
        <w:rPr>
          <w:szCs w:val="24"/>
        </w:rPr>
        <w:t>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28"/>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E3451C">
      <w:pPr>
        <w:numPr>
          <w:ilvl w:val="0"/>
          <w:numId w:val="28"/>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w:t>
      </w:r>
      <w:r w:rsidRPr="007C424B">
        <w:rPr>
          <w:i/>
          <w:szCs w:val="24"/>
        </w:rPr>
        <w:t>к</w:t>
      </w:r>
      <w:r w:rsidRPr="007C424B">
        <w:rPr>
          <w:i/>
          <w:szCs w:val="24"/>
        </w:rPr>
        <w:t>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E3451C">
      <w:pPr>
        <w:numPr>
          <w:ilvl w:val="0"/>
          <w:numId w:val="29"/>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w:t>
      </w:r>
      <w:r w:rsidRPr="007C424B">
        <w:rPr>
          <w:szCs w:val="24"/>
        </w:rPr>
        <w:t>а</w:t>
      </w:r>
      <w:r w:rsidRPr="007C424B">
        <w:rPr>
          <w:szCs w:val="24"/>
        </w:rPr>
        <w:t>щие отдельные неизученные языковые явления;</w:t>
      </w:r>
    </w:p>
    <w:p w:rsidR="006E54D0" w:rsidRPr="007C424B" w:rsidRDefault="006E54D0" w:rsidP="00E3451C">
      <w:pPr>
        <w:numPr>
          <w:ilvl w:val="0"/>
          <w:numId w:val="29"/>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w:t>
      </w:r>
      <w:r w:rsidRPr="007C424B">
        <w:rPr>
          <w:szCs w:val="24"/>
        </w:rPr>
        <w:t>у</w:t>
      </w:r>
      <w:r w:rsidRPr="007C424B">
        <w:rPr>
          <w:szCs w:val="24"/>
        </w:rPr>
        <w:t>ченные языковые явления, нужную/интересующую/запрашиваемую информацию, предста</w:t>
      </w:r>
      <w:r w:rsidRPr="007C424B">
        <w:rPr>
          <w:szCs w:val="24"/>
        </w:rPr>
        <w:t>в</w:t>
      </w:r>
      <w:r w:rsidRPr="007C424B">
        <w:rPr>
          <w:szCs w:val="24"/>
        </w:rPr>
        <w:t>ленную в явном и в неявном виде;</w:t>
      </w:r>
    </w:p>
    <w:p w:rsidR="006E54D0" w:rsidRPr="007C424B" w:rsidRDefault="006E54D0" w:rsidP="00E3451C">
      <w:pPr>
        <w:numPr>
          <w:ilvl w:val="0"/>
          <w:numId w:val="30"/>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w:t>
      </w:r>
      <w:r w:rsidRPr="007C424B">
        <w:rPr>
          <w:szCs w:val="24"/>
        </w:rPr>
        <w:t>у</w:t>
      </w:r>
      <w:r w:rsidRPr="007C424B">
        <w:rPr>
          <w:szCs w:val="24"/>
        </w:rPr>
        <w:t>ченном языковом материале;</w:t>
      </w:r>
    </w:p>
    <w:p w:rsidR="006E54D0" w:rsidRPr="007C424B" w:rsidRDefault="006E54D0" w:rsidP="00E3451C">
      <w:pPr>
        <w:numPr>
          <w:ilvl w:val="0"/>
          <w:numId w:val="30"/>
        </w:numPr>
        <w:tabs>
          <w:tab w:val="left" w:pos="993"/>
        </w:tabs>
        <w:ind w:left="0" w:firstLine="709"/>
        <w:jc w:val="both"/>
        <w:rPr>
          <w:szCs w:val="24"/>
        </w:rPr>
      </w:pPr>
      <w:r w:rsidRPr="007C424B">
        <w:rPr>
          <w:szCs w:val="24"/>
        </w:rPr>
        <w:lastRenderedPageBreak/>
        <w:t xml:space="preserve"> выразительно читать вслух небольшие построенные на изученном языковом матер</w:t>
      </w:r>
      <w:r w:rsidRPr="007C424B">
        <w:rPr>
          <w:szCs w:val="24"/>
        </w:rPr>
        <w:t>и</w:t>
      </w:r>
      <w:r w:rsidRPr="007C424B">
        <w:rPr>
          <w:szCs w:val="24"/>
        </w:rPr>
        <w:t xml:space="preserve">але аутентичные тексты, демонстрируя понимание </w:t>
      </w:r>
      <w:proofErr w:type="gramStart"/>
      <w:r w:rsidRPr="007C424B">
        <w:rPr>
          <w:szCs w:val="24"/>
        </w:rPr>
        <w:t>прочитанного</w:t>
      </w:r>
      <w:proofErr w:type="gramEnd"/>
      <w:r w:rsidRPr="007C424B">
        <w:rPr>
          <w:szCs w:val="24"/>
        </w:rPr>
        <w:t>.</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E3451C">
      <w:pPr>
        <w:numPr>
          <w:ilvl w:val="0"/>
          <w:numId w:val="30"/>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E3451C">
      <w:pPr>
        <w:numPr>
          <w:ilvl w:val="0"/>
          <w:numId w:val="30"/>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E3451C">
      <w:pPr>
        <w:numPr>
          <w:ilvl w:val="0"/>
          <w:numId w:val="31"/>
        </w:numPr>
        <w:tabs>
          <w:tab w:val="left" w:pos="993"/>
        </w:tabs>
        <w:ind w:left="0" w:firstLine="709"/>
        <w:jc w:val="both"/>
        <w:rPr>
          <w:szCs w:val="24"/>
        </w:rPr>
      </w:pPr>
      <w:proofErr w:type="gramStart"/>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roofErr w:type="gramEnd"/>
    </w:p>
    <w:p w:rsidR="006E54D0" w:rsidRPr="007C424B" w:rsidRDefault="006E54D0" w:rsidP="00E3451C">
      <w:pPr>
        <w:numPr>
          <w:ilvl w:val="0"/>
          <w:numId w:val="31"/>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w:t>
      </w:r>
      <w:r w:rsidRPr="007C424B">
        <w:rPr>
          <w:szCs w:val="24"/>
        </w:rPr>
        <w:t>б</w:t>
      </w:r>
      <w:r w:rsidRPr="007C424B">
        <w:rPr>
          <w:szCs w:val="24"/>
        </w:rPr>
        <w:t>лением формул речевого этикета, принятых в стране изучаемого языка,</w:t>
      </w:r>
      <w:r w:rsidR="00245F1D" w:rsidRPr="007C424B">
        <w:rPr>
          <w:szCs w:val="24"/>
        </w:rPr>
        <w:t xml:space="preserve"> </w:t>
      </w:r>
      <w:r w:rsidRPr="007C424B">
        <w:rPr>
          <w:szCs w:val="24"/>
        </w:rPr>
        <w:t>выражать пожелания (объемом 30</w:t>
      </w:r>
      <w:r w:rsidR="00437180" w:rsidRPr="007C424B">
        <w:rPr>
          <w:szCs w:val="24"/>
        </w:rPr>
        <w:t>–</w:t>
      </w:r>
      <w:r w:rsidRPr="007C424B">
        <w:rPr>
          <w:szCs w:val="24"/>
        </w:rPr>
        <w:t>40 слов, включая адрес)</w:t>
      </w:r>
      <w:r w:rsidR="0043702F" w:rsidRPr="007C424B">
        <w:rPr>
          <w:szCs w:val="24"/>
        </w:rPr>
        <w:t>;</w:t>
      </w:r>
    </w:p>
    <w:p w:rsidR="006E54D0" w:rsidRPr="007C424B" w:rsidRDefault="006E54D0" w:rsidP="00E3451C">
      <w:pPr>
        <w:numPr>
          <w:ilvl w:val="0"/>
          <w:numId w:val="31"/>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120 слов, включая адрес);</w:t>
      </w:r>
    </w:p>
    <w:p w:rsidR="006E54D0" w:rsidRPr="007C424B" w:rsidRDefault="006E54D0" w:rsidP="00E3451C">
      <w:pPr>
        <w:numPr>
          <w:ilvl w:val="0"/>
          <w:numId w:val="31"/>
        </w:numPr>
        <w:tabs>
          <w:tab w:val="left" w:pos="993"/>
        </w:tabs>
        <w:ind w:left="0" w:firstLine="709"/>
        <w:jc w:val="both"/>
        <w:rPr>
          <w:szCs w:val="24"/>
        </w:rPr>
      </w:pPr>
      <w:r w:rsidRPr="007C424B">
        <w:rPr>
          <w:szCs w:val="24"/>
        </w:rPr>
        <w:t>писать небольшие письменные высказывания с опорой на образец/план.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2"/>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E3451C">
      <w:pPr>
        <w:numPr>
          <w:ilvl w:val="0"/>
          <w:numId w:val="32"/>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43702F" w:rsidRPr="007C424B">
        <w:rPr>
          <w:i/>
          <w:szCs w:val="24"/>
        </w:rPr>
        <w:t>;</w:t>
      </w:r>
    </w:p>
    <w:p w:rsidR="006E54D0" w:rsidRPr="007C424B" w:rsidRDefault="006E54D0" w:rsidP="00E3451C">
      <w:pPr>
        <w:numPr>
          <w:ilvl w:val="0"/>
          <w:numId w:val="32"/>
        </w:numPr>
        <w:tabs>
          <w:tab w:val="left" w:pos="993"/>
        </w:tabs>
        <w:ind w:left="0" w:firstLine="709"/>
        <w:jc w:val="both"/>
        <w:rPr>
          <w:i/>
          <w:szCs w:val="24"/>
        </w:rPr>
      </w:pPr>
      <w:r w:rsidRPr="007C424B">
        <w:rPr>
          <w:i/>
          <w:szCs w:val="24"/>
        </w:rPr>
        <w:t xml:space="preserve">составлять план/тезисы устного или письменного сообщения; </w:t>
      </w:r>
    </w:p>
    <w:p w:rsidR="006E54D0" w:rsidRPr="007C424B" w:rsidRDefault="006E54D0" w:rsidP="00E3451C">
      <w:pPr>
        <w:numPr>
          <w:ilvl w:val="0"/>
          <w:numId w:val="33"/>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E3451C">
      <w:pPr>
        <w:numPr>
          <w:ilvl w:val="0"/>
          <w:numId w:val="33"/>
        </w:numPr>
        <w:tabs>
          <w:tab w:val="left" w:pos="993"/>
        </w:tabs>
        <w:ind w:left="0" w:firstLine="709"/>
        <w:jc w:val="both"/>
        <w:rPr>
          <w:i/>
          <w:szCs w:val="24"/>
        </w:rPr>
      </w:pPr>
      <w:r w:rsidRPr="007C424B">
        <w:rPr>
          <w:i/>
          <w:szCs w:val="24"/>
        </w:rPr>
        <w:t>писать небольшое письменное высказывание с опорой на нелинейный текст (табл</w:t>
      </w:r>
      <w:r w:rsidRPr="007C424B">
        <w:rPr>
          <w:i/>
          <w:szCs w:val="24"/>
        </w:rPr>
        <w:t>и</w:t>
      </w:r>
      <w:r w:rsidRPr="007C424B">
        <w:rPr>
          <w:i/>
          <w:szCs w:val="24"/>
        </w:rPr>
        <w:t xml:space="preserve">цы, диаграммы и </w:t>
      </w:r>
      <w:r w:rsidR="00245F1D" w:rsidRPr="007C424B">
        <w:rPr>
          <w:i/>
          <w:szCs w:val="24"/>
        </w:rPr>
        <w:t>т. п.</w:t>
      </w:r>
      <w:r w:rsidRPr="007C424B">
        <w:rPr>
          <w:i/>
          <w:szCs w:val="24"/>
        </w:rPr>
        <w:t>)</w:t>
      </w:r>
      <w:r w:rsidR="0043702F"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40"/>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E3451C">
      <w:pPr>
        <w:numPr>
          <w:ilvl w:val="0"/>
          <w:numId w:val="40"/>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w:t>
      </w:r>
      <w:r w:rsidRPr="007C424B">
        <w:rPr>
          <w:szCs w:val="24"/>
        </w:rPr>
        <w:t>о</w:t>
      </w:r>
      <w:r w:rsidRPr="007C424B">
        <w:rPr>
          <w:szCs w:val="24"/>
        </w:rPr>
        <w:t>вательного предложения, вопросительный знак в конце вопросительного предложения, воскл</w:t>
      </w:r>
      <w:r w:rsidRPr="007C424B">
        <w:rPr>
          <w:szCs w:val="24"/>
        </w:rPr>
        <w:t>и</w:t>
      </w:r>
      <w:r w:rsidRPr="007C424B">
        <w:rPr>
          <w:szCs w:val="24"/>
        </w:rPr>
        <w:t>цательный знак в конце восклицательного предложения;</w:t>
      </w:r>
    </w:p>
    <w:p w:rsidR="006E54D0" w:rsidRPr="007C424B" w:rsidRDefault="006E54D0" w:rsidP="00E3451C">
      <w:pPr>
        <w:numPr>
          <w:ilvl w:val="0"/>
          <w:numId w:val="40"/>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w:t>
      </w:r>
      <w:r w:rsidRPr="007C424B">
        <w:rPr>
          <w:szCs w:val="24"/>
        </w:rPr>
        <w:t>т</w:t>
      </w:r>
      <w:r w:rsidRPr="007C424B">
        <w:rPr>
          <w:szCs w:val="24"/>
        </w:rPr>
        <w:t>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41"/>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34"/>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w:t>
      </w:r>
      <w:r w:rsidRPr="007C424B">
        <w:rPr>
          <w:szCs w:val="24"/>
        </w:rPr>
        <w:t>у</w:t>
      </w:r>
      <w:r w:rsidRPr="007C424B">
        <w:rPr>
          <w:szCs w:val="24"/>
        </w:rPr>
        <w:t>никации, произносить слова изучаемого иностранного языка;</w:t>
      </w:r>
    </w:p>
    <w:p w:rsidR="006E54D0" w:rsidRPr="007C424B" w:rsidRDefault="006E54D0" w:rsidP="00E3451C">
      <w:pPr>
        <w:numPr>
          <w:ilvl w:val="0"/>
          <w:numId w:val="34"/>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E3451C">
      <w:pPr>
        <w:numPr>
          <w:ilvl w:val="0"/>
          <w:numId w:val="34"/>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E3451C">
      <w:pPr>
        <w:numPr>
          <w:ilvl w:val="0"/>
          <w:numId w:val="34"/>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E3451C">
      <w:pPr>
        <w:numPr>
          <w:ilvl w:val="0"/>
          <w:numId w:val="34"/>
        </w:numPr>
        <w:tabs>
          <w:tab w:val="left" w:pos="993"/>
        </w:tabs>
        <w:ind w:left="0" w:firstLine="709"/>
        <w:jc w:val="both"/>
        <w:rPr>
          <w:szCs w:val="24"/>
        </w:rPr>
      </w:pPr>
      <w:proofErr w:type="gramStart"/>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7C424B">
        <w:rPr>
          <w:szCs w:val="24"/>
        </w:rPr>
        <w:t>и</w:t>
      </w:r>
      <w:r w:rsidRPr="007C424B">
        <w:rPr>
          <w:szCs w:val="24"/>
        </w:rPr>
        <w:t>альный, альтернативный и разделительный вопросы), в том числе</w:t>
      </w:r>
      <w:r w:rsidR="00ED4AB1" w:rsidRPr="007C424B">
        <w:rPr>
          <w:szCs w:val="24"/>
        </w:rPr>
        <w:t>,</w:t>
      </w:r>
      <w:r w:rsidRPr="007C424B">
        <w:rPr>
          <w:szCs w:val="24"/>
        </w:rPr>
        <w:t xml:space="preserve"> соблюдая правило отсу</w:t>
      </w:r>
      <w:r w:rsidRPr="007C424B">
        <w:rPr>
          <w:szCs w:val="24"/>
        </w:rPr>
        <w:t>т</w:t>
      </w:r>
      <w:r w:rsidRPr="007C424B">
        <w:rPr>
          <w:szCs w:val="24"/>
        </w:rPr>
        <w:t>ствия фразового ударения на служебных словах.</w:t>
      </w:r>
      <w:proofErr w:type="gramEnd"/>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4"/>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E3451C">
      <w:pPr>
        <w:numPr>
          <w:ilvl w:val="0"/>
          <w:numId w:val="34"/>
        </w:numPr>
        <w:tabs>
          <w:tab w:val="left" w:pos="993"/>
        </w:tabs>
        <w:ind w:left="0" w:firstLine="709"/>
        <w:jc w:val="both"/>
        <w:rPr>
          <w:i/>
          <w:szCs w:val="24"/>
        </w:rPr>
      </w:pPr>
      <w:r w:rsidRPr="007C424B">
        <w:rPr>
          <w:i/>
          <w:szCs w:val="24"/>
        </w:rPr>
        <w:lastRenderedPageBreak/>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35"/>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7C424B">
        <w:rPr>
          <w:szCs w:val="24"/>
        </w:rPr>
        <w:t>а</w:t>
      </w:r>
      <w:r w:rsidRPr="007C424B">
        <w:rPr>
          <w:szCs w:val="24"/>
        </w:rPr>
        <w:t>тики основной школы;</w:t>
      </w:r>
    </w:p>
    <w:p w:rsidR="006E54D0" w:rsidRPr="007C424B" w:rsidRDefault="006E54D0" w:rsidP="00E3451C">
      <w:pPr>
        <w:numPr>
          <w:ilvl w:val="0"/>
          <w:numId w:val="35"/>
        </w:numPr>
        <w:tabs>
          <w:tab w:val="left" w:pos="993"/>
        </w:tabs>
        <w:ind w:left="0" w:firstLine="709"/>
        <w:jc w:val="both"/>
        <w:rPr>
          <w:szCs w:val="24"/>
        </w:rPr>
      </w:pPr>
      <w:r w:rsidRPr="007C424B">
        <w:rPr>
          <w:szCs w:val="24"/>
        </w:rPr>
        <w:t>употреблять в устной и письменной речи в их основном</w:t>
      </w:r>
      <w:r w:rsidR="00ED4AB1" w:rsidRPr="007C424B">
        <w:rPr>
          <w:szCs w:val="24"/>
        </w:rPr>
        <w:t xml:space="preserve"> значении</w:t>
      </w:r>
      <w:r w:rsidRPr="007C424B">
        <w:rPr>
          <w:szCs w:val="24"/>
        </w:rPr>
        <w:t xml:space="preserve"> изученные лексич</w:t>
      </w:r>
      <w:r w:rsidRPr="007C424B">
        <w:rPr>
          <w:szCs w:val="24"/>
        </w:rPr>
        <w:t>е</w:t>
      </w:r>
      <w:r w:rsidRPr="007C424B">
        <w:rPr>
          <w:szCs w:val="24"/>
        </w:rPr>
        <w:t>ские единицы (слова, словосочетания, реплики-клише речевого этикета), в том числе мног</w:t>
      </w:r>
      <w:r w:rsidRPr="007C424B">
        <w:rPr>
          <w:szCs w:val="24"/>
        </w:rPr>
        <w:t>о</w:t>
      </w:r>
      <w:r w:rsidRPr="007C424B">
        <w:rPr>
          <w:szCs w:val="24"/>
        </w:rPr>
        <w:t>значные, в пределах тематики основной школы в соответствии с решаемой коммуникативной задачей;</w:t>
      </w:r>
    </w:p>
    <w:p w:rsidR="006E54D0" w:rsidRPr="007C424B" w:rsidRDefault="006E54D0" w:rsidP="00E3451C">
      <w:pPr>
        <w:numPr>
          <w:ilvl w:val="0"/>
          <w:numId w:val="35"/>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E3451C">
      <w:pPr>
        <w:numPr>
          <w:ilvl w:val="0"/>
          <w:numId w:val="35"/>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E3451C">
      <w:pPr>
        <w:numPr>
          <w:ilvl w:val="0"/>
          <w:numId w:val="35"/>
        </w:numPr>
        <w:tabs>
          <w:tab w:val="left" w:pos="993"/>
        </w:tabs>
        <w:ind w:left="0" w:firstLine="709"/>
        <w:jc w:val="both"/>
        <w:rPr>
          <w:szCs w:val="24"/>
          <w:lang w:bidi="en-US"/>
        </w:rPr>
      </w:pPr>
      <w:r w:rsidRPr="007C424B">
        <w:rPr>
          <w:szCs w:val="24"/>
        </w:rPr>
        <w:t>распознавать и образовывать родственные слова с использованием аффиксации в пределах тематики основной школы в соответствии с ре</w:t>
      </w:r>
      <w:r w:rsidR="00173759">
        <w:rPr>
          <w:szCs w:val="24"/>
        </w:rPr>
        <w:t>шаемой коммуникативной задачей.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w:t>
      </w:r>
      <w:r w:rsidRPr="007C424B">
        <w:rPr>
          <w:i/>
          <w:szCs w:val="24"/>
        </w:rPr>
        <w:t>у</w:t>
      </w:r>
      <w:r w:rsidRPr="007C424B">
        <w:rPr>
          <w:i/>
          <w:szCs w:val="24"/>
        </w:rPr>
        <w:t>ченные в пределах тематики основной школы;</w:t>
      </w:r>
    </w:p>
    <w:p w:rsidR="006E54D0" w:rsidRPr="007C424B" w:rsidRDefault="006E54D0" w:rsidP="00E3451C">
      <w:pPr>
        <w:numPr>
          <w:ilvl w:val="0"/>
          <w:numId w:val="36"/>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w:t>
      </w:r>
      <w:r w:rsidRPr="007C424B">
        <w:rPr>
          <w:i/>
          <w:szCs w:val="24"/>
        </w:rPr>
        <w:t>у</w:t>
      </w:r>
      <w:r w:rsidRPr="007C424B">
        <w:rPr>
          <w:i/>
          <w:szCs w:val="24"/>
        </w:rPr>
        <w:t>ченные синонимы и антонимы адекватно ситуации общения;</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E3451C">
      <w:pPr>
        <w:numPr>
          <w:ilvl w:val="0"/>
          <w:numId w:val="36"/>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w:t>
      </w:r>
      <w:r w:rsidRPr="007C424B">
        <w:rPr>
          <w:i/>
          <w:szCs w:val="24"/>
        </w:rPr>
        <w:t>е</w:t>
      </w:r>
      <w:r w:rsidRPr="007C424B">
        <w:rPr>
          <w:i/>
          <w:szCs w:val="24"/>
        </w:rPr>
        <w:t>чения его целостности (</w:t>
      </w:r>
      <w:r w:rsidRPr="007C424B">
        <w:rPr>
          <w:i/>
          <w:szCs w:val="24"/>
          <w:lang w:val="en-US"/>
        </w:rPr>
        <w:t>firstly</w:t>
      </w:r>
      <w:r w:rsidRPr="007C424B">
        <w:rPr>
          <w:i/>
          <w:szCs w:val="24"/>
        </w:rPr>
        <w:t xml:space="preserve">, </w:t>
      </w:r>
      <w:r w:rsidRPr="007C424B">
        <w:rPr>
          <w:i/>
          <w:szCs w:val="24"/>
          <w:lang w:val="en-US"/>
        </w:rPr>
        <w:t>to</w:t>
      </w:r>
      <w:r w:rsidRPr="007C424B">
        <w:rPr>
          <w:i/>
          <w:szCs w:val="24"/>
        </w:rPr>
        <w:t xml:space="preserve"> </w:t>
      </w:r>
      <w:r w:rsidRPr="007C424B">
        <w:rPr>
          <w:i/>
          <w:szCs w:val="24"/>
          <w:lang w:val="en-US"/>
        </w:rPr>
        <w:t>begin</w:t>
      </w:r>
      <w:r w:rsidRPr="007C424B">
        <w:rPr>
          <w:i/>
          <w:szCs w:val="24"/>
        </w:rPr>
        <w:t xml:space="preserve"> </w:t>
      </w:r>
      <w:r w:rsidRPr="007C424B">
        <w:rPr>
          <w:i/>
          <w:szCs w:val="24"/>
          <w:lang w:val="en-US"/>
        </w:rPr>
        <w:t>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w:t>
      </w:r>
      <w:r w:rsidRPr="007C424B">
        <w:rPr>
          <w:i/>
          <w:szCs w:val="24"/>
        </w:rPr>
        <w:t xml:space="preserve"> </w:t>
      </w:r>
      <w:r w:rsidRPr="007C424B">
        <w:rPr>
          <w:i/>
          <w:szCs w:val="24"/>
          <w:lang w:val="en-US"/>
        </w:rPr>
        <w:t>for</w:t>
      </w:r>
      <w:r w:rsidRPr="007C424B">
        <w:rPr>
          <w:i/>
          <w:szCs w:val="24"/>
        </w:rPr>
        <w:t xml:space="preserve"> </w:t>
      </w:r>
      <w:r w:rsidRPr="007C424B">
        <w:rPr>
          <w:i/>
          <w:szCs w:val="24"/>
          <w:lang w:val="en-US"/>
        </w:rPr>
        <w:t>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w:t>
      </w:r>
      <w:r w:rsidRPr="007C424B">
        <w:rPr>
          <w:i/>
          <w:szCs w:val="24"/>
        </w:rPr>
        <w:t xml:space="preserve"> </w:t>
      </w:r>
      <w:r w:rsidRPr="007C424B">
        <w:rPr>
          <w:i/>
          <w:szCs w:val="24"/>
          <w:lang w:val="en-US"/>
        </w:rPr>
        <w:t>last</w:t>
      </w:r>
      <w:r w:rsidRPr="007C424B">
        <w:rPr>
          <w:i/>
          <w:szCs w:val="24"/>
        </w:rPr>
        <w:t xml:space="preserve">, </w:t>
      </w:r>
      <w:r w:rsidRPr="007C424B">
        <w:rPr>
          <w:i/>
          <w:szCs w:val="24"/>
          <w:lang w:val="en-US"/>
        </w:rPr>
        <w:t>etc</w:t>
      </w:r>
      <w:r w:rsidRPr="007C424B">
        <w:rPr>
          <w:i/>
          <w:szCs w:val="24"/>
        </w:rPr>
        <w:t>.);</w:t>
      </w:r>
    </w:p>
    <w:p w:rsidR="006E54D0" w:rsidRPr="007C424B" w:rsidRDefault="006E54D0" w:rsidP="00E3451C">
      <w:pPr>
        <w:numPr>
          <w:ilvl w:val="0"/>
          <w:numId w:val="36"/>
        </w:numPr>
        <w:tabs>
          <w:tab w:val="left" w:pos="993"/>
        </w:tabs>
        <w:ind w:left="0" w:firstLine="709"/>
        <w:jc w:val="both"/>
        <w:rPr>
          <w:i/>
          <w:szCs w:val="24"/>
        </w:rPr>
      </w:pPr>
      <w:proofErr w:type="gramStart"/>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w:t>
      </w:r>
      <w:r w:rsidRPr="007C424B">
        <w:rPr>
          <w:i/>
          <w:szCs w:val="24"/>
        </w:rPr>
        <w:t>а</w:t>
      </w:r>
      <w:r w:rsidRPr="007C424B">
        <w:rPr>
          <w:i/>
          <w:szCs w:val="24"/>
        </w:rPr>
        <w:t>зовательным элементам.</w:t>
      </w:r>
      <w:proofErr w:type="gramEnd"/>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38"/>
        </w:numPr>
        <w:tabs>
          <w:tab w:val="left" w:pos="993"/>
        </w:tabs>
        <w:ind w:left="0" w:firstLine="709"/>
        <w:jc w:val="both"/>
        <w:rPr>
          <w:szCs w:val="24"/>
        </w:rPr>
      </w:pPr>
      <w:r w:rsidRPr="007C424B">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7C424B">
        <w:rPr>
          <w:szCs w:val="24"/>
        </w:rPr>
        <w:t>и</w:t>
      </w:r>
      <w:r w:rsidRPr="007C424B">
        <w:rPr>
          <w:szCs w:val="24"/>
        </w:rPr>
        <w:t>альный, альтернативный и разделительный вопросы), побудительные (в утвердительной и о</w:t>
      </w:r>
      <w:r w:rsidRPr="007C424B">
        <w:rPr>
          <w:szCs w:val="24"/>
        </w:rPr>
        <w:t>т</w:t>
      </w:r>
      <w:r w:rsidRPr="007C424B">
        <w:rPr>
          <w:szCs w:val="24"/>
        </w:rPr>
        <w:t>рицательной форме) и восклицательные;</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w:t>
      </w:r>
      <w:r w:rsidRPr="007C424B">
        <w:rPr>
          <w:szCs w:val="24"/>
        </w:rPr>
        <w:t>о</w:t>
      </w:r>
      <w:r w:rsidRPr="007C424B">
        <w:rPr>
          <w:szCs w:val="24"/>
        </w:rPr>
        <w:t>рядке;</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существительные с определе</w:t>
      </w:r>
      <w:r w:rsidRPr="007C424B">
        <w:rPr>
          <w:szCs w:val="24"/>
        </w:rPr>
        <w:t>н</w:t>
      </w:r>
      <w:r w:rsidRPr="007C424B">
        <w:rPr>
          <w:szCs w:val="24"/>
        </w:rPr>
        <w:t>ным/неопределенным/нулевым артиклем;</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w:t>
      </w:r>
      <w:r w:rsidRPr="007C424B">
        <w:rPr>
          <w:szCs w:val="24"/>
        </w:rPr>
        <w:t>т</w:t>
      </w:r>
      <w:r w:rsidRPr="007C424B">
        <w:rPr>
          <w:szCs w:val="24"/>
        </w:rPr>
        <w:t>ном падежах, в абсолютной форме), притяжательные, возвратные, указательные, неопределе</w:t>
      </w:r>
      <w:r w:rsidRPr="007C424B">
        <w:rPr>
          <w:szCs w:val="24"/>
        </w:rPr>
        <w:t>н</w:t>
      </w:r>
      <w:r w:rsidRPr="007C424B">
        <w:rPr>
          <w:szCs w:val="24"/>
        </w:rPr>
        <w:t>ные и их производные, относительные, вопросительные;</w:t>
      </w:r>
    </w:p>
    <w:p w:rsidR="006E54D0" w:rsidRPr="007C424B" w:rsidRDefault="006E54D0" w:rsidP="00E3451C">
      <w:pPr>
        <w:numPr>
          <w:ilvl w:val="0"/>
          <w:numId w:val="37"/>
        </w:numPr>
        <w:tabs>
          <w:tab w:val="left" w:pos="993"/>
        </w:tabs>
        <w:ind w:left="0" w:firstLine="709"/>
        <w:jc w:val="both"/>
        <w:rPr>
          <w:szCs w:val="24"/>
        </w:rPr>
      </w:pPr>
      <w:proofErr w:type="gramStart"/>
      <w:r w:rsidRPr="007C424B">
        <w:rPr>
          <w:szCs w:val="24"/>
        </w:rPr>
        <w:t>распознавать и употреблять в речи имена прилагательные в положительной, сравн</w:t>
      </w:r>
      <w:r w:rsidRPr="007C424B">
        <w:rPr>
          <w:szCs w:val="24"/>
        </w:rPr>
        <w:t>и</w:t>
      </w:r>
      <w:r w:rsidRPr="007C424B">
        <w:rPr>
          <w:szCs w:val="24"/>
        </w:rPr>
        <w:t>тельной и превосходной степенях, образованные по правилу, и исключения;</w:t>
      </w:r>
      <w:proofErr w:type="gramEnd"/>
    </w:p>
    <w:p w:rsidR="006E54D0" w:rsidRPr="007C424B" w:rsidRDefault="006E54D0" w:rsidP="00E3451C">
      <w:pPr>
        <w:numPr>
          <w:ilvl w:val="0"/>
          <w:numId w:val="37"/>
        </w:numPr>
        <w:tabs>
          <w:tab w:val="left" w:pos="993"/>
        </w:tabs>
        <w:ind w:left="0" w:firstLine="709"/>
        <w:jc w:val="both"/>
        <w:rPr>
          <w:szCs w:val="24"/>
        </w:rPr>
      </w:pPr>
      <w:proofErr w:type="gramStart"/>
      <w:r w:rsidRPr="007C424B">
        <w:rPr>
          <w:szCs w:val="24"/>
        </w:rPr>
        <w:t>распознавать и употреблять в речи наречия времени и образа действия и слова, выр</w:t>
      </w:r>
      <w:r w:rsidRPr="007C424B">
        <w:rPr>
          <w:szCs w:val="24"/>
        </w:rPr>
        <w:t>а</w:t>
      </w:r>
      <w:r w:rsidRPr="007C424B">
        <w:rPr>
          <w:szCs w:val="24"/>
        </w:rPr>
        <w:t>жающие количеств</w:t>
      </w:r>
      <w:r w:rsidR="00173759">
        <w:rPr>
          <w:szCs w:val="24"/>
        </w:rPr>
        <w:t>о</w:t>
      </w:r>
      <w:r w:rsidRPr="007C424B">
        <w:rPr>
          <w:szCs w:val="24"/>
        </w:rPr>
        <w:t>; наречия в положительной, сравнительной и превосходной степенях, обр</w:t>
      </w:r>
      <w:r w:rsidRPr="007C424B">
        <w:rPr>
          <w:szCs w:val="24"/>
        </w:rPr>
        <w:t>а</w:t>
      </w:r>
      <w:r w:rsidRPr="007C424B">
        <w:rPr>
          <w:szCs w:val="24"/>
        </w:rPr>
        <w:t>зованные по правилу и исключения;</w:t>
      </w:r>
      <w:proofErr w:type="gramEnd"/>
    </w:p>
    <w:p w:rsidR="006E54D0" w:rsidRPr="007C424B" w:rsidRDefault="006E54D0" w:rsidP="00E3451C">
      <w:pPr>
        <w:numPr>
          <w:ilvl w:val="0"/>
          <w:numId w:val="37"/>
        </w:numPr>
        <w:tabs>
          <w:tab w:val="left" w:pos="993"/>
        </w:tabs>
        <w:ind w:left="0" w:firstLine="709"/>
        <w:jc w:val="both"/>
        <w:rPr>
          <w:szCs w:val="24"/>
        </w:rPr>
      </w:pPr>
      <w:r w:rsidRPr="007C424B">
        <w:rPr>
          <w:szCs w:val="24"/>
        </w:rPr>
        <w:lastRenderedPageBreak/>
        <w:t>распознавать и употреблять в речи количественные и порядковые числительные;</w:t>
      </w:r>
    </w:p>
    <w:p w:rsidR="00173759" w:rsidRDefault="006E54D0" w:rsidP="00E3451C">
      <w:pPr>
        <w:numPr>
          <w:ilvl w:val="0"/>
          <w:numId w:val="37"/>
        </w:numPr>
        <w:tabs>
          <w:tab w:val="left" w:pos="993"/>
        </w:tabs>
        <w:ind w:left="0" w:firstLine="709"/>
        <w:jc w:val="both"/>
        <w:rPr>
          <w:szCs w:val="24"/>
        </w:rPr>
      </w:pPr>
      <w:r w:rsidRPr="00173759">
        <w:rPr>
          <w:szCs w:val="24"/>
        </w:rPr>
        <w:t>распознавать и употреблять в речи глаголы в наиболее употребительных временных формах действительного залога</w:t>
      </w:r>
      <w:r w:rsidR="00173759">
        <w:rPr>
          <w:szCs w:val="24"/>
        </w:rPr>
        <w:t>;</w:t>
      </w:r>
    </w:p>
    <w:p w:rsidR="006E54D0" w:rsidRPr="00173759" w:rsidRDefault="006E54D0" w:rsidP="00E3451C">
      <w:pPr>
        <w:numPr>
          <w:ilvl w:val="0"/>
          <w:numId w:val="37"/>
        </w:numPr>
        <w:tabs>
          <w:tab w:val="left" w:pos="993"/>
        </w:tabs>
        <w:ind w:left="0" w:firstLine="709"/>
        <w:jc w:val="both"/>
        <w:rPr>
          <w:szCs w:val="24"/>
        </w:rPr>
      </w:pPr>
      <w:r w:rsidRPr="00173759">
        <w:rPr>
          <w:szCs w:val="24"/>
        </w:rPr>
        <w:t>распознавать и употреблять в речи различные грамматические средства для выраж</w:t>
      </w:r>
      <w:r w:rsidRPr="00173759">
        <w:rPr>
          <w:szCs w:val="24"/>
        </w:rPr>
        <w:t>е</w:t>
      </w:r>
      <w:r w:rsidRPr="00173759">
        <w:rPr>
          <w:szCs w:val="24"/>
        </w:rPr>
        <w:t>ния будущего времени;</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w:t>
      </w:r>
      <w:r w:rsidR="003D4330" w:rsidRPr="007C424B">
        <w:rPr>
          <w:szCs w:val="24"/>
        </w:rPr>
        <w:t>;</w:t>
      </w:r>
      <w:r w:rsidRPr="007C424B">
        <w:rPr>
          <w:szCs w:val="24"/>
        </w:rPr>
        <w:t xml:space="preserve"> </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глаголы в следующи</w:t>
      </w:r>
      <w:r w:rsidR="00173759">
        <w:rPr>
          <w:szCs w:val="24"/>
        </w:rPr>
        <w:t>х формах страдательного з</w:t>
      </w:r>
      <w:r w:rsidR="00173759">
        <w:rPr>
          <w:szCs w:val="24"/>
        </w:rPr>
        <w:t>а</w:t>
      </w:r>
      <w:r w:rsidR="00173759">
        <w:rPr>
          <w:szCs w:val="24"/>
        </w:rPr>
        <w:t>лога</w:t>
      </w:r>
      <w:r w:rsidRPr="007C424B">
        <w:rPr>
          <w:szCs w:val="24"/>
        </w:rPr>
        <w:t>;</w:t>
      </w:r>
    </w:p>
    <w:p w:rsidR="006E54D0" w:rsidRPr="007C424B" w:rsidRDefault="006E54D0" w:rsidP="00E3451C">
      <w:pPr>
        <w:numPr>
          <w:ilvl w:val="0"/>
          <w:numId w:val="37"/>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E3451C">
      <w:pPr>
        <w:numPr>
          <w:ilvl w:val="0"/>
          <w:numId w:val="39"/>
        </w:numPr>
        <w:tabs>
          <w:tab w:val="left" w:pos="993"/>
        </w:tabs>
        <w:ind w:left="0" w:firstLine="709"/>
        <w:jc w:val="both"/>
        <w:rPr>
          <w:i/>
          <w:szCs w:val="24"/>
        </w:rPr>
      </w:pPr>
      <w:r w:rsidRPr="007C424B">
        <w:rPr>
          <w:i/>
          <w:szCs w:val="24"/>
        </w:rPr>
        <w:t xml:space="preserve"> </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42"/>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E3451C">
      <w:pPr>
        <w:numPr>
          <w:ilvl w:val="0"/>
          <w:numId w:val="42"/>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E3451C">
      <w:pPr>
        <w:numPr>
          <w:ilvl w:val="0"/>
          <w:numId w:val="42"/>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E3451C">
      <w:pPr>
        <w:numPr>
          <w:ilvl w:val="0"/>
          <w:numId w:val="43"/>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w:t>
      </w:r>
      <w:r w:rsidRPr="007C424B">
        <w:rPr>
          <w:rFonts w:eastAsia="Arial Unicode MS"/>
          <w:i/>
          <w:szCs w:val="24"/>
          <w:lang w:eastAsia="ar-SA"/>
        </w:rPr>
        <w:t>ы</w:t>
      </w:r>
      <w:r w:rsidRPr="007C424B">
        <w:rPr>
          <w:rFonts w:eastAsia="Arial Unicode MS"/>
          <w:i/>
          <w:szCs w:val="24"/>
          <w:lang w:eastAsia="ar-SA"/>
        </w:rPr>
        <w:t>ваний;</w:t>
      </w:r>
    </w:p>
    <w:p w:rsidR="006E54D0" w:rsidRPr="007C424B" w:rsidRDefault="006E54D0" w:rsidP="00E3451C">
      <w:pPr>
        <w:numPr>
          <w:ilvl w:val="0"/>
          <w:numId w:val="43"/>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w:t>
      </w:r>
      <w:r w:rsidRPr="007C424B">
        <w:rPr>
          <w:rFonts w:eastAsia="Arial Unicode MS"/>
          <w:i/>
          <w:szCs w:val="24"/>
          <w:lang w:eastAsia="ar-SA"/>
        </w:rPr>
        <w:t>е</w:t>
      </w:r>
      <w:r w:rsidRPr="007C424B">
        <w:rPr>
          <w:rFonts w:eastAsia="Arial Unicode MS"/>
          <w:i/>
          <w:szCs w:val="24"/>
          <w:lang w:eastAsia="ar-SA"/>
        </w:rPr>
        <w:t>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44"/>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r w:rsidR="00EC3D40" w:rsidRPr="007C424B">
        <w:rPr>
          <w:rFonts w:eastAsia="Arial Unicode MS"/>
          <w:szCs w:val="24"/>
          <w:lang w:eastAsia="ar-SA"/>
        </w:rPr>
        <w:t>.</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E3451C">
      <w:pPr>
        <w:numPr>
          <w:ilvl w:val="0"/>
          <w:numId w:val="44"/>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E3451C">
      <w:pPr>
        <w:numPr>
          <w:ilvl w:val="0"/>
          <w:numId w:val="44"/>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r w:rsidR="00EC3D40" w:rsidRPr="007C424B">
        <w:rPr>
          <w:rFonts w:eastAsia="Arial Unicode MS"/>
          <w:i/>
          <w:szCs w:val="24"/>
          <w:lang w:eastAsia="ar-SA"/>
        </w:rPr>
        <w:t>.</w:t>
      </w:r>
    </w:p>
    <w:p w:rsidR="00EB0DC0" w:rsidRPr="007C424B" w:rsidRDefault="00EB0DC0" w:rsidP="007C424B">
      <w:pPr>
        <w:pStyle w:val="4"/>
        <w:spacing w:line="240" w:lineRule="auto"/>
        <w:rPr>
          <w:sz w:val="24"/>
          <w:szCs w:val="24"/>
        </w:rPr>
      </w:pPr>
      <w:bookmarkStart w:id="45" w:name="_Toc409691632"/>
      <w:bookmarkStart w:id="46" w:name="_Toc410653957"/>
      <w:bookmarkStart w:id="47" w:name="_Toc414553139"/>
    </w:p>
    <w:p w:rsidR="00B540EE" w:rsidRPr="007C424B" w:rsidRDefault="00A52363" w:rsidP="007C424B">
      <w:pPr>
        <w:pStyle w:val="4"/>
        <w:spacing w:line="240" w:lineRule="auto"/>
        <w:rPr>
          <w:sz w:val="24"/>
          <w:szCs w:val="24"/>
        </w:rPr>
      </w:pPr>
      <w:r w:rsidRPr="007C424B">
        <w:rPr>
          <w:sz w:val="24"/>
          <w:szCs w:val="24"/>
        </w:rPr>
        <w:t>1.2.</w:t>
      </w:r>
      <w:r w:rsidR="006940DA" w:rsidRPr="007C424B">
        <w:rPr>
          <w:sz w:val="24"/>
          <w:szCs w:val="24"/>
        </w:rPr>
        <w:t>5.5.</w:t>
      </w:r>
      <w:r w:rsidRPr="007C424B">
        <w:rPr>
          <w:sz w:val="24"/>
          <w:szCs w:val="24"/>
        </w:rPr>
        <w:t xml:space="preserve"> </w:t>
      </w:r>
      <w:r w:rsidR="00B540EE" w:rsidRPr="007C424B">
        <w:rPr>
          <w:sz w:val="24"/>
          <w:szCs w:val="24"/>
        </w:rPr>
        <w:t>История России. Всеобщая история</w:t>
      </w:r>
      <w:bookmarkEnd w:id="45"/>
      <w:bookmarkEnd w:id="46"/>
      <w:r w:rsidR="00ED4AB1" w:rsidRPr="007C424B">
        <w:rPr>
          <w:rStyle w:val="af3"/>
          <w:sz w:val="24"/>
          <w:szCs w:val="24"/>
        </w:rPr>
        <w:footnoteReference w:id="2"/>
      </w:r>
      <w:bookmarkEnd w:id="47"/>
    </w:p>
    <w:p w:rsidR="00A339D1" w:rsidRPr="007C424B" w:rsidRDefault="00A339D1" w:rsidP="007C424B">
      <w:pPr>
        <w:jc w:val="both"/>
        <w:rPr>
          <w:szCs w:val="24"/>
        </w:rPr>
      </w:pPr>
      <w:r w:rsidRPr="007C424B">
        <w:rPr>
          <w:b/>
          <w:szCs w:val="24"/>
        </w:rPr>
        <w:t>Предметные результаты</w:t>
      </w:r>
      <w:r w:rsidRPr="007C424B">
        <w:rPr>
          <w:szCs w:val="24"/>
        </w:rPr>
        <w:t xml:space="preserve"> освоения курса истории на уровне основного общего образ</w:t>
      </w:r>
      <w:r w:rsidRPr="007C424B">
        <w:rPr>
          <w:szCs w:val="24"/>
        </w:rPr>
        <w:t>о</w:t>
      </w:r>
      <w:r w:rsidRPr="007C424B">
        <w:rPr>
          <w:szCs w:val="24"/>
        </w:rPr>
        <w:t>вания предполагают, что у учащегося сформированы:</w:t>
      </w:r>
    </w:p>
    <w:p w:rsidR="00A339D1" w:rsidRPr="007C424B" w:rsidRDefault="00A339D1" w:rsidP="00E3451C">
      <w:pPr>
        <w:numPr>
          <w:ilvl w:val="0"/>
          <w:numId w:val="109"/>
        </w:numPr>
        <w:tabs>
          <w:tab w:val="left" w:pos="993"/>
        </w:tabs>
        <w:ind w:left="0" w:firstLine="709"/>
        <w:jc w:val="both"/>
        <w:rPr>
          <w:szCs w:val="24"/>
        </w:rPr>
      </w:pPr>
      <w:r w:rsidRPr="007C424B">
        <w:rPr>
          <w:szCs w:val="24"/>
        </w:rPr>
        <w:t>целостные представления об историческом пути человечества, разных народов и го</w:t>
      </w:r>
      <w:r w:rsidRPr="007C424B">
        <w:rPr>
          <w:szCs w:val="24"/>
        </w:rPr>
        <w:t>с</w:t>
      </w:r>
      <w:r w:rsidRPr="007C424B">
        <w:rPr>
          <w:szCs w:val="24"/>
        </w:rPr>
        <w:t>ударств как необходимой основы миропонимания и познания современного общества; о прее</w:t>
      </w:r>
      <w:r w:rsidRPr="007C424B">
        <w:rPr>
          <w:szCs w:val="24"/>
        </w:rPr>
        <w:t>м</w:t>
      </w:r>
      <w:r w:rsidRPr="007C424B">
        <w:rPr>
          <w:szCs w:val="24"/>
        </w:rPr>
        <w:t>ственности исторических эпох и непрерывности исторических процессов; о месте и роли Ро</w:t>
      </w:r>
      <w:r w:rsidRPr="007C424B">
        <w:rPr>
          <w:szCs w:val="24"/>
        </w:rPr>
        <w:t>с</w:t>
      </w:r>
      <w:r w:rsidRPr="007C424B">
        <w:rPr>
          <w:szCs w:val="24"/>
        </w:rPr>
        <w:t>сии в мировой истории;</w:t>
      </w:r>
    </w:p>
    <w:p w:rsidR="00A339D1" w:rsidRPr="007C424B" w:rsidRDefault="00A339D1" w:rsidP="00E3451C">
      <w:pPr>
        <w:numPr>
          <w:ilvl w:val="0"/>
          <w:numId w:val="109"/>
        </w:numPr>
        <w:tabs>
          <w:tab w:val="left" w:pos="993"/>
        </w:tabs>
        <w:ind w:left="0" w:firstLine="709"/>
        <w:jc w:val="both"/>
        <w:rPr>
          <w:szCs w:val="24"/>
        </w:rPr>
      </w:pPr>
      <w:r w:rsidRPr="007C424B">
        <w:rPr>
          <w:szCs w:val="24"/>
        </w:rPr>
        <w:t>базовые исторические знания об основных этапах и закономерностях развития чел</w:t>
      </w:r>
      <w:r w:rsidRPr="007C424B">
        <w:rPr>
          <w:szCs w:val="24"/>
        </w:rPr>
        <w:t>о</w:t>
      </w:r>
      <w:r w:rsidRPr="007C424B">
        <w:rPr>
          <w:szCs w:val="24"/>
        </w:rPr>
        <w:t>веческого общества с древности до наших дней;</w:t>
      </w:r>
    </w:p>
    <w:p w:rsidR="00A339D1" w:rsidRPr="007C424B" w:rsidRDefault="00A339D1" w:rsidP="00E3451C">
      <w:pPr>
        <w:numPr>
          <w:ilvl w:val="0"/>
          <w:numId w:val="109"/>
        </w:numPr>
        <w:tabs>
          <w:tab w:val="left" w:pos="993"/>
        </w:tabs>
        <w:ind w:left="0" w:firstLine="709"/>
        <w:jc w:val="both"/>
        <w:rPr>
          <w:szCs w:val="24"/>
        </w:rPr>
      </w:pPr>
      <w:r w:rsidRPr="007C424B">
        <w:rPr>
          <w:szCs w:val="24"/>
        </w:rPr>
        <w:t>способность применять понятийный аппарат исторического знания и приемы истор</w:t>
      </w:r>
      <w:r w:rsidRPr="007C424B">
        <w:rPr>
          <w:szCs w:val="24"/>
        </w:rPr>
        <w:t>и</w:t>
      </w:r>
      <w:r w:rsidRPr="007C424B">
        <w:rPr>
          <w:szCs w:val="24"/>
        </w:rPr>
        <w:t>ческого анализа для раскрытия сущности и значения событий и явлений прошлого и совреме</w:t>
      </w:r>
      <w:r w:rsidRPr="007C424B">
        <w:rPr>
          <w:szCs w:val="24"/>
        </w:rPr>
        <w:t>н</w:t>
      </w:r>
      <w:r w:rsidRPr="007C424B">
        <w:rPr>
          <w:szCs w:val="24"/>
        </w:rPr>
        <w:t>ности;</w:t>
      </w:r>
    </w:p>
    <w:p w:rsidR="00A339D1" w:rsidRPr="007C424B" w:rsidRDefault="00A339D1" w:rsidP="00E3451C">
      <w:pPr>
        <w:numPr>
          <w:ilvl w:val="0"/>
          <w:numId w:val="109"/>
        </w:numPr>
        <w:tabs>
          <w:tab w:val="left" w:pos="993"/>
        </w:tabs>
        <w:ind w:left="0" w:firstLine="709"/>
        <w:jc w:val="both"/>
        <w:rPr>
          <w:szCs w:val="24"/>
        </w:rPr>
      </w:pPr>
      <w:r w:rsidRPr="007C424B">
        <w:rPr>
          <w:szCs w:val="24"/>
        </w:rPr>
        <w:t>способность применять исторически</w:t>
      </w:r>
      <w:r w:rsidR="001F00F6" w:rsidRPr="007C424B">
        <w:rPr>
          <w:szCs w:val="24"/>
        </w:rPr>
        <w:t>е</w:t>
      </w:r>
      <w:r w:rsidRPr="007C424B">
        <w:rPr>
          <w:szCs w:val="24"/>
        </w:rPr>
        <w:t xml:space="preserve"> знани</w:t>
      </w:r>
      <w:r w:rsidR="001F00F6" w:rsidRPr="007C424B">
        <w:rPr>
          <w:szCs w:val="24"/>
        </w:rPr>
        <w:t>я</w:t>
      </w:r>
      <w:r w:rsidRPr="007C424B">
        <w:rPr>
          <w:szCs w:val="24"/>
        </w:rPr>
        <w:t xml:space="preserve"> для осмысления общественных событий и явлений прошлого и современности;</w:t>
      </w:r>
    </w:p>
    <w:p w:rsidR="00A339D1" w:rsidRPr="007C424B" w:rsidRDefault="00A339D1" w:rsidP="00E3451C">
      <w:pPr>
        <w:numPr>
          <w:ilvl w:val="0"/>
          <w:numId w:val="109"/>
        </w:numPr>
        <w:tabs>
          <w:tab w:val="left" w:pos="993"/>
        </w:tabs>
        <w:ind w:left="0" w:firstLine="709"/>
        <w:jc w:val="both"/>
        <w:rPr>
          <w:szCs w:val="24"/>
        </w:rPr>
      </w:pPr>
      <w:r w:rsidRPr="007C424B">
        <w:rPr>
          <w:szCs w:val="24"/>
        </w:rPr>
        <w:lastRenderedPageBreak/>
        <w:t>умение искать, анализировать, систематизировать и оценивать историческую инфо</w:t>
      </w:r>
      <w:r w:rsidRPr="007C424B">
        <w:rPr>
          <w:szCs w:val="24"/>
        </w:rPr>
        <w:t>р</w:t>
      </w:r>
      <w:r w:rsidRPr="007C424B">
        <w:rPr>
          <w:szCs w:val="24"/>
        </w:rPr>
        <w:t>мацию различных исторических и современных источников, раскрывая ее социальную прина</w:t>
      </w:r>
      <w:r w:rsidRPr="007C424B">
        <w:rPr>
          <w:szCs w:val="24"/>
        </w:rPr>
        <w:t>д</w:t>
      </w:r>
      <w:r w:rsidRPr="007C424B">
        <w:rPr>
          <w:szCs w:val="24"/>
        </w:rPr>
        <w:t>лежность и познавательную ценность; способность определять и аргументировать свое отн</w:t>
      </w:r>
      <w:r w:rsidRPr="007C424B">
        <w:rPr>
          <w:szCs w:val="24"/>
        </w:rPr>
        <w:t>о</w:t>
      </w:r>
      <w:r w:rsidRPr="007C424B">
        <w:rPr>
          <w:szCs w:val="24"/>
        </w:rPr>
        <w:t>шение к ней;</w:t>
      </w:r>
    </w:p>
    <w:p w:rsidR="00A52363" w:rsidRPr="007C424B" w:rsidRDefault="00A339D1" w:rsidP="00E3451C">
      <w:pPr>
        <w:numPr>
          <w:ilvl w:val="0"/>
          <w:numId w:val="109"/>
        </w:numPr>
        <w:tabs>
          <w:tab w:val="left" w:pos="993"/>
        </w:tabs>
        <w:ind w:left="0" w:firstLine="709"/>
        <w:jc w:val="both"/>
        <w:rPr>
          <w:szCs w:val="24"/>
        </w:rPr>
      </w:pPr>
      <w:r w:rsidRPr="007C424B">
        <w:rPr>
          <w:szCs w:val="24"/>
        </w:rPr>
        <w:t>умение работать с письменными, изобразительными и вещественными историческ</w:t>
      </w:r>
      <w:r w:rsidRPr="007C424B">
        <w:rPr>
          <w:szCs w:val="24"/>
        </w:rPr>
        <w:t>и</w:t>
      </w:r>
      <w:r w:rsidRPr="007C424B">
        <w:rPr>
          <w:szCs w:val="24"/>
        </w:rPr>
        <w:t>ми источниками, понимать и интерпретировать содержащуюся в них информацию;</w:t>
      </w:r>
    </w:p>
    <w:p w:rsidR="00A339D1" w:rsidRPr="007C424B" w:rsidRDefault="00A339D1" w:rsidP="00E3451C">
      <w:pPr>
        <w:numPr>
          <w:ilvl w:val="0"/>
          <w:numId w:val="109"/>
        </w:numPr>
        <w:tabs>
          <w:tab w:val="left" w:pos="993"/>
        </w:tabs>
        <w:ind w:left="0" w:firstLine="709"/>
        <w:jc w:val="both"/>
        <w:rPr>
          <w:szCs w:val="24"/>
        </w:rPr>
      </w:pPr>
      <w:r w:rsidRPr="007C424B">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w:t>
      </w:r>
      <w:r w:rsidRPr="007C424B">
        <w:rPr>
          <w:szCs w:val="24"/>
        </w:rPr>
        <w:t>о</w:t>
      </w:r>
      <w:r w:rsidRPr="007C424B">
        <w:rPr>
          <w:szCs w:val="24"/>
        </w:rPr>
        <w:t>рических и культурных памятников своей страны и мира.</w:t>
      </w:r>
    </w:p>
    <w:p w:rsidR="00A339D1" w:rsidRPr="007C424B" w:rsidRDefault="00A339D1" w:rsidP="007C424B">
      <w:pPr>
        <w:rPr>
          <w:b/>
          <w:szCs w:val="24"/>
        </w:rPr>
      </w:pPr>
      <w:r w:rsidRPr="007C424B">
        <w:rPr>
          <w:b/>
          <w:szCs w:val="24"/>
        </w:rPr>
        <w:t>История Древнего мира (5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i/>
          <w:szCs w:val="24"/>
        </w:rPr>
      </w:pPr>
      <w:r w:rsidRPr="007C424B">
        <w:rPr>
          <w:szCs w:val="24"/>
        </w:rPr>
        <w:t>• определять место исторических событий во времени, объяснять смысл основных хр</w:t>
      </w:r>
      <w:r w:rsidRPr="007C424B">
        <w:rPr>
          <w:szCs w:val="24"/>
        </w:rPr>
        <w:t>о</w:t>
      </w:r>
      <w:r w:rsidRPr="007C424B">
        <w:rPr>
          <w:szCs w:val="24"/>
        </w:rPr>
        <w:t>нологических понятий, терминов (тысячелетие, век, до н</w:t>
      </w:r>
      <w:r w:rsidR="001F00F6" w:rsidRPr="007C424B">
        <w:rPr>
          <w:szCs w:val="24"/>
        </w:rPr>
        <w:t>ашей </w:t>
      </w:r>
      <w:r w:rsidRPr="007C424B">
        <w:rPr>
          <w:szCs w:val="24"/>
        </w:rPr>
        <w:t>э</w:t>
      </w:r>
      <w:r w:rsidR="001F00F6" w:rsidRPr="007C424B">
        <w:rPr>
          <w:szCs w:val="24"/>
        </w:rPr>
        <w:t>ры</w:t>
      </w:r>
      <w:r w:rsidRPr="007C424B">
        <w:rPr>
          <w:szCs w:val="24"/>
        </w:rPr>
        <w:t>, н</w:t>
      </w:r>
      <w:r w:rsidR="001F00F6" w:rsidRPr="007C424B">
        <w:rPr>
          <w:szCs w:val="24"/>
        </w:rPr>
        <w:t>ашей</w:t>
      </w:r>
      <w:r w:rsidRPr="007C424B">
        <w:rPr>
          <w:szCs w:val="24"/>
        </w:rPr>
        <w:t> э</w:t>
      </w:r>
      <w:r w:rsidR="001F00F6" w:rsidRPr="007C424B">
        <w:rPr>
          <w:szCs w:val="24"/>
        </w:rPr>
        <w:t>ры</w:t>
      </w:r>
      <w:r w:rsidRPr="007C424B">
        <w:rPr>
          <w:szCs w:val="24"/>
        </w:rPr>
        <w:t>);</w:t>
      </w:r>
    </w:p>
    <w:p w:rsidR="00A339D1" w:rsidRPr="007C424B" w:rsidRDefault="00A339D1" w:rsidP="007C424B">
      <w:pPr>
        <w:jc w:val="both"/>
        <w:rPr>
          <w:i/>
          <w:szCs w:val="24"/>
        </w:rPr>
      </w:pPr>
      <w:r w:rsidRPr="007C424B">
        <w:rPr>
          <w:szCs w:val="24"/>
        </w:rPr>
        <w:t>• использовать историческую карту как источник информации о расселении человеч</w:t>
      </w:r>
      <w:r w:rsidRPr="007C424B">
        <w:rPr>
          <w:szCs w:val="24"/>
        </w:rPr>
        <w:t>е</w:t>
      </w:r>
      <w:r w:rsidRPr="007C424B">
        <w:rPr>
          <w:szCs w:val="24"/>
        </w:rPr>
        <w:t>ских общностей в эпохи первобытности и Древнего мира, расположении древних цивилизаций и государств, местах важнейших событий;</w:t>
      </w:r>
    </w:p>
    <w:p w:rsidR="00A339D1" w:rsidRPr="007C424B" w:rsidRDefault="00A339D1" w:rsidP="007C424B">
      <w:pPr>
        <w:jc w:val="both"/>
        <w:rPr>
          <w:i/>
          <w:szCs w:val="24"/>
        </w:rPr>
      </w:pPr>
      <w:r w:rsidRPr="007C424B">
        <w:rPr>
          <w:szCs w:val="24"/>
        </w:rPr>
        <w:t>• проводить поиск информации в отрывках исторических текстов, материальных памя</w:t>
      </w:r>
      <w:r w:rsidRPr="007C424B">
        <w:rPr>
          <w:szCs w:val="24"/>
        </w:rPr>
        <w:t>т</w:t>
      </w:r>
      <w:r w:rsidRPr="007C424B">
        <w:rPr>
          <w:szCs w:val="24"/>
        </w:rPr>
        <w:t>никах Древнего мира;</w:t>
      </w:r>
    </w:p>
    <w:p w:rsidR="00A339D1" w:rsidRPr="007C424B" w:rsidRDefault="00A339D1" w:rsidP="007C424B">
      <w:pPr>
        <w:jc w:val="both"/>
        <w:rPr>
          <w:i/>
          <w:szCs w:val="24"/>
        </w:rPr>
      </w:pPr>
      <w:r w:rsidRPr="007C424B">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424B" w:rsidRDefault="00A339D1" w:rsidP="007C424B">
      <w:pPr>
        <w:jc w:val="both"/>
        <w:rPr>
          <w:i/>
          <w:szCs w:val="24"/>
        </w:rPr>
      </w:pPr>
      <w:proofErr w:type="gramStart"/>
      <w:r w:rsidRPr="007C424B">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w:t>
      </w:r>
      <w:r w:rsidRPr="007C424B">
        <w:rPr>
          <w:szCs w:val="24"/>
        </w:rPr>
        <w:t>в</w:t>
      </w:r>
      <w:r w:rsidRPr="007C424B">
        <w:rPr>
          <w:szCs w:val="24"/>
        </w:rPr>
        <w:t>невосточных и античных обществах (правители и подданные, свободные и рабы); в) религиозных верований людей в древности;</w:t>
      </w:r>
      <w:proofErr w:type="gramEnd"/>
    </w:p>
    <w:p w:rsidR="00A339D1" w:rsidRPr="007C424B" w:rsidRDefault="00A339D1" w:rsidP="007C424B">
      <w:pPr>
        <w:jc w:val="both"/>
        <w:rPr>
          <w:i/>
          <w:szCs w:val="24"/>
        </w:rPr>
      </w:pPr>
      <w:r w:rsidRPr="007C424B">
        <w:rPr>
          <w:szCs w:val="24"/>
        </w:rPr>
        <w:t>• объяснять,</w:t>
      </w:r>
      <w:r w:rsidRPr="007C424B">
        <w:rPr>
          <w:b/>
          <w:i/>
          <w:szCs w:val="24"/>
        </w:rPr>
        <w:t xml:space="preserve"> </w:t>
      </w:r>
      <w:r w:rsidRPr="007C424B">
        <w:rPr>
          <w:szCs w:val="24"/>
        </w:rPr>
        <w:t>в ч</w:t>
      </w:r>
      <w:r w:rsidR="00245F1D" w:rsidRPr="007C424B">
        <w:rPr>
          <w:szCs w:val="24"/>
        </w:rPr>
        <w:t>е</w:t>
      </w:r>
      <w:r w:rsidRPr="007C424B">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424B" w:rsidRDefault="00A339D1" w:rsidP="007C424B">
      <w:pPr>
        <w:jc w:val="both"/>
        <w:rPr>
          <w:i/>
          <w:szCs w:val="24"/>
        </w:rPr>
      </w:pPr>
      <w:r w:rsidRPr="007C424B">
        <w:rPr>
          <w:szCs w:val="24"/>
        </w:rPr>
        <w:t>• давать оценку наиболее значительным событиям и личностям древней истории.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i/>
          <w:szCs w:val="24"/>
        </w:rPr>
        <w:t>• давать характеристику общественного строя древних государств;</w:t>
      </w:r>
    </w:p>
    <w:p w:rsidR="00A339D1" w:rsidRPr="007C424B" w:rsidRDefault="00A339D1" w:rsidP="007C424B">
      <w:pPr>
        <w:jc w:val="both"/>
        <w:rPr>
          <w:i/>
          <w:szCs w:val="24"/>
        </w:rPr>
      </w:pPr>
      <w:r w:rsidRPr="007C424B">
        <w:rPr>
          <w:szCs w:val="24"/>
        </w:rPr>
        <w:t>• </w:t>
      </w:r>
      <w:r w:rsidRPr="007C424B">
        <w:rPr>
          <w:i/>
          <w:szCs w:val="24"/>
        </w:rPr>
        <w:t>сопоставлять свидетельства различных исторических источников, выявляя в них о</w:t>
      </w:r>
      <w:r w:rsidRPr="007C424B">
        <w:rPr>
          <w:i/>
          <w:szCs w:val="24"/>
        </w:rPr>
        <w:t>б</w:t>
      </w:r>
      <w:r w:rsidRPr="007C424B">
        <w:rPr>
          <w:i/>
          <w:szCs w:val="24"/>
        </w:rPr>
        <w:t>щее и различия;</w:t>
      </w:r>
    </w:p>
    <w:p w:rsidR="00A339D1" w:rsidRPr="007C424B" w:rsidRDefault="00A339D1" w:rsidP="007C424B">
      <w:pPr>
        <w:jc w:val="both"/>
        <w:rPr>
          <w:i/>
          <w:szCs w:val="24"/>
        </w:rPr>
      </w:pPr>
      <w:r w:rsidRPr="007C424B">
        <w:rPr>
          <w:szCs w:val="24"/>
        </w:rPr>
        <w:t>• </w:t>
      </w:r>
      <w:r w:rsidRPr="007C424B">
        <w:rPr>
          <w:i/>
          <w:szCs w:val="24"/>
        </w:rPr>
        <w:t>видеть проявления влияния античного искусства в окружающей среде;</w:t>
      </w:r>
    </w:p>
    <w:p w:rsidR="00A339D1" w:rsidRPr="007C424B" w:rsidRDefault="00A339D1" w:rsidP="007C424B">
      <w:pPr>
        <w:jc w:val="both"/>
        <w:rPr>
          <w:i/>
          <w:szCs w:val="24"/>
        </w:rPr>
      </w:pPr>
      <w:r w:rsidRPr="007C424B">
        <w:rPr>
          <w:szCs w:val="24"/>
        </w:rPr>
        <w:t>• </w:t>
      </w:r>
      <w:r w:rsidRPr="007C424B">
        <w:rPr>
          <w:i/>
          <w:szCs w:val="24"/>
        </w:rPr>
        <w:t>высказывать суждения о значении и месте исторического и культурного наследия древних обществ в мировой истории.</w:t>
      </w:r>
    </w:p>
    <w:p w:rsidR="00A339D1" w:rsidRPr="007C424B" w:rsidRDefault="00A339D1" w:rsidP="007C424B">
      <w:pPr>
        <w:rPr>
          <w:szCs w:val="24"/>
        </w:rPr>
      </w:pPr>
      <w:r w:rsidRPr="007C424B">
        <w:rPr>
          <w:b/>
          <w:szCs w:val="24"/>
        </w:rPr>
        <w:t xml:space="preserve">История Средних веков. </w:t>
      </w:r>
      <w:r w:rsidRPr="007C424B">
        <w:rPr>
          <w:b/>
          <w:bCs/>
          <w:szCs w:val="24"/>
        </w:rPr>
        <w:t>От Древней Руси к Российскому государству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 (6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424B" w:rsidRDefault="00A339D1" w:rsidP="007C424B">
      <w:pPr>
        <w:jc w:val="both"/>
        <w:rPr>
          <w:szCs w:val="24"/>
        </w:rPr>
      </w:pPr>
      <w:r w:rsidRPr="007C424B">
        <w:rPr>
          <w:szCs w:val="24"/>
        </w:rPr>
        <w:t>• использовать историческую карту как источник информации о территории, об экон</w:t>
      </w:r>
      <w:r w:rsidRPr="007C424B">
        <w:rPr>
          <w:szCs w:val="24"/>
        </w:rPr>
        <w:t>о</w:t>
      </w:r>
      <w:r w:rsidRPr="007C424B">
        <w:rPr>
          <w:szCs w:val="24"/>
        </w:rPr>
        <w:t>мических и культурных центрах Руси и других госуда</w:t>
      </w:r>
      <w:proofErr w:type="gramStart"/>
      <w:r w:rsidRPr="007C424B">
        <w:rPr>
          <w:szCs w:val="24"/>
        </w:rPr>
        <w:t>рств в Ср</w:t>
      </w:r>
      <w:proofErr w:type="gramEnd"/>
      <w:r w:rsidRPr="007C424B">
        <w:rPr>
          <w:szCs w:val="24"/>
        </w:rPr>
        <w:t xml:space="preserve">едние века, о направлениях крупнейших передвижений людей </w:t>
      </w:r>
      <w:r w:rsidR="00437180" w:rsidRPr="007C424B">
        <w:rPr>
          <w:szCs w:val="24"/>
        </w:rPr>
        <w:t xml:space="preserve">– </w:t>
      </w:r>
      <w:r w:rsidRPr="007C424B">
        <w:rPr>
          <w:szCs w:val="24"/>
        </w:rPr>
        <w:t>походов, завоеваний, колонизаций и др.;</w:t>
      </w:r>
    </w:p>
    <w:p w:rsidR="00A339D1" w:rsidRPr="007C424B" w:rsidRDefault="00A339D1" w:rsidP="007C424B">
      <w:pPr>
        <w:jc w:val="both"/>
        <w:rPr>
          <w:szCs w:val="24"/>
        </w:rPr>
      </w:pPr>
      <w:r w:rsidRPr="007C424B">
        <w:rPr>
          <w:szCs w:val="24"/>
        </w:rPr>
        <w:t>• проводить поиск информации в исторических текстах, материальных исторических памятниках Средневековья;</w:t>
      </w:r>
    </w:p>
    <w:p w:rsidR="00A339D1" w:rsidRPr="007C424B" w:rsidRDefault="00A339D1" w:rsidP="007C424B">
      <w:pPr>
        <w:jc w:val="both"/>
        <w:rPr>
          <w:szCs w:val="24"/>
        </w:rPr>
      </w:pPr>
      <w:r w:rsidRPr="007C424B">
        <w:rPr>
          <w:szCs w:val="24"/>
        </w:rPr>
        <w:t>• составлять описание образа жизни различных групп населения в средневековых общ</w:t>
      </w:r>
      <w:r w:rsidRPr="007C424B">
        <w:rPr>
          <w:szCs w:val="24"/>
        </w:rPr>
        <w:t>е</w:t>
      </w:r>
      <w:r w:rsidRPr="007C424B">
        <w:rPr>
          <w:szCs w:val="24"/>
        </w:rPr>
        <w:t>ствах на Руси и в других странах, памятников материальной и художественной культуры; ра</w:t>
      </w:r>
      <w:r w:rsidRPr="007C424B">
        <w:rPr>
          <w:szCs w:val="24"/>
        </w:rPr>
        <w:t>с</w:t>
      </w:r>
      <w:r w:rsidRPr="007C424B">
        <w:rPr>
          <w:szCs w:val="24"/>
        </w:rPr>
        <w:t>сказывать о значительных событиях средневековой истории;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экономических и социальных отн</w:t>
      </w:r>
      <w:r w:rsidRPr="007C424B">
        <w:rPr>
          <w:szCs w:val="24"/>
        </w:rPr>
        <w:t>о</w:t>
      </w:r>
      <w:r w:rsidRPr="007C424B">
        <w:rPr>
          <w:szCs w:val="24"/>
        </w:rPr>
        <w:t>шений</w:t>
      </w:r>
      <w:r w:rsidR="00B2173A" w:rsidRPr="007C424B">
        <w:rPr>
          <w:szCs w:val="24"/>
        </w:rPr>
        <w:t>,</w:t>
      </w:r>
      <w:r w:rsidRPr="007C424B">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424B" w:rsidRDefault="00A339D1" w:rsidP="007C424B">
      <w:pPr>
        <w:jc w:val="both"/>
        <w:rPr>
          <w:szCs w:val="24"/>
        </w:rPr>
      </w:pPr>
      <w:r w:rsidRPr="007C424B">
        <w:rPr>
          <w:szCs w:val="24"/>
        </w:rPr>
        <w:t>• объяснять причины и следствия ключевых событий отечественной и всеобщей истории Средних веков;</w:t>
      </w:r>
    </w:p>
    <w:p w:rsidR="00A339D1" w:rsidRPr="007C424B" w:rsidRDefault="00A339D1" w:rsidP="007C424B">
      <w:pPr>
        <w:jc w:val="both"/>
        <w:rPr>
          <w:szCs w:val="24"/>
        </w:rPr>
      </w:pPr>
      <w:r w:rsidRPr="007C424B">
        <w:rPr>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w:t>
      </w:r>
      <w:r w:rsidRPr="007C424B">
        <w:rPr>
          <w:szCs w:val="24"/>
        </w:rPr>
        <w:t>н</w:t>
      </w:r>
      <w:r w:rsidRPr="007C424B">
        <w:rPr>
          <w:szCs w:val="24"/>
        </w:rPr>
        <w:t>ное государство» и др.);</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Средних в</w:t>
      </w:r>
      <w:r w:rsidRPr="007C424B">
        <w:rPr>
          <w:szCs w:val="24"/>
        </w:rPr>
        <w:t>е</w:t>
      </w:r>
      <w:r w:rsidRPr="007C424B">
        <w:rPr>
          <w:szCs w:val="24"/>
        </w:rPr>
        <w:t>ков.</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давать сопоставительную характеристику политического устройства госуда</w:t>
      </w:r>
      <w:proofErr w:type="gramStart"/>
      <w:r w:rsidRPr="007C424B">
        <w:rPr>
          <w:i/>
          <w:szCs w:val="24"/>
        </w:rPr>
        <w:t>рств Ср</w:t>
      </w:r>
      <w:proofErr w:type="gramEnd"/>
      <w:r w:rsidRPr="007C424B">
        <w:rPr>
          <w:i/>
          <w:szCs w:val="24"/>
        </w:rPr>
        <w:t>едневековья (Русь, Запад, Восток);</w:t>
      </w:r>
    </w:p>
    <w:p w:rsidR="00A339D1" w:rsidRPr="007C424B" w:rsidRDefault="00A339D1" w:rsidP="007C424B">
      <w:pPr>
        <w:jc w:val="both"/>
        <w:rPr>
          <w:i/>
          <w:szCs w:val="24"/>
        </w:rPr>
      </w:pPr>
      <w:r w:rsidRPr="007C424B">
        <w:rPr>
          <w:szCs w:val="24"/>
        </w:rPr>
        <w:t>• </w:t>
      </w:r>
      <w:r w:rsidRPr="007C424B">
        <w:rPr>
          <w:i/>
          <w:szCs w:val="24"/>
        </w:rPr>
        <w:t>сравнивать свидетельства различных исторических источников, выявляя в них общее и различия;</w:t>
      </w:r>
    </w:p>
    <w:p w:rsidR="00813C2D" w:rsidRPr="007C424B" w:rsidRDefault="00A339D1" w:rsidP="007C424B">
      <w:pPr>
        <w:jc w:val="both"/>
        <w:rPr>
          <w:i/>
          <w:szCs w:val="24"/>
        </w:rPr>
      </w:pPr>
      <w:r w:rsidRPr="007C424B">
        <w:rPr>
          <w:szCs w:val="24"/>
        </w:rPr>
        <w:t>• </w:t>
      </w:r>
      <w:r w:rsidRPr="007C424B">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424B">
        <w:rPr>
          <w:i/>
          <w:szCs w:val="24"/>
        </w:rPr>
        <w:t>е</w:t>
      </w:r>
      <w:r w:rsidRPr="007C424B">
        <w:rPr>
          <w:i/>
          <w:szCs w:val="24"/>
        </w:rPr>
        <w:t>м заключаются их художес</w:t>
      </w:r>
      <w:r w:rsidR="00813C2D" w:rsidRPr="007C424B">
        <w:rPr>
          <w:i/>
          <w:szCs w:val="24"/>
        </w:rPr>
        <w:t>твенные достоинства и значение.</w:t>
      </w:r>
    </w:p>
    <w:p w:rsidR="00A339D1" w:rsidRPr="007C424B" w:rsidRDefault="00A339D1" w:rsidP="007C424B">
      <w:pPr>
        <w:jc w:val="both"/>
        <w:rPr>
          <w:i/>
          <w:szCs w:val="24"/>
        </w:rPr>
      </w:pPr>
      <w:r w:rsidRPr="007C424B">
        <w:rPr>
          <w:b/>
          <w:szCs w:val="24"/>
        </w:rPr>
        <w:t xml:space="preserve">История Нового времени. </w:t>
      </w:r>
      <w:r w:rsidRPr="007C424B">
        <w:rPr>
          <w:b/>
          <w:bCs/>
          <w:szCs w:val="24"/>
        </w:rPr>
        <w:t>Россия в XVI – Х</w:t>
      </w:r>
      <w:proofErr w:type="gramStart"/>
      <w:r w:rsidRPr="007C424B">
        <w:rPr>
          <w:b/>
          <w:bCs/>
          <w:szCs w:val="24"/>
          <w:lang w:val="en-US"/>
        </w:rPr>
        <w:t>I</w:t>
      </w:r>
      <w:proofErr w:type="gramEnd"/>
      <w:r w:rsidRPr="007C424B">
        <w:rPr>
          <w:b/>
          <w:bCs/>
          <w:szCs w:val="24"/>
        </w:rPr>
        <w:t>Х веках</w:t>
      </w:r>
      <w:r w:rsidRPr="007C424B">
        <w:rPr>
          <w:b/>
          <w:szCs w:val="24"/>
        </w:rPr>
        <w:t xml:space="preserve"> (7</w:t>
      </w:r>
      <w:r w:rsidR="00437180" w:rsidRPr="007C424B">
        <w:rPr>
          <w:szCs w:val="24"/>
        </w:rPr>
        <w:t>–</w:t>
      </w:r>
      <w:r w:rsidRPr="007C424B">
        <w:rPr>
          <w:b/>
          <w:szCs w:val="24"/>
        </w:rPr>
        <w:t>9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424B" w:rsidRDefault="00A339D1" w:rsidP="007C424B">
      <w:pPr>
        <w:jc w:val="both"/>
        <w:rPr>
          <w:szCs w:val="24"/>
        </w:rPr>
      </w:pPr>
      <w:r w:rsidRPr="007C424B">
        <w:rPr>
          <w:szCs w:val="24"/>
        </w:rPr>
        <w:t>• использовать историческую карту как источник информации о границах России и др</w:t>
      </w:r>
      <w:r w:rsidRPr="007C424B">
        <w:rPr>
          <w:szCs w:val="24"/>
        </w:rPr>
        <w:t>у</w:t>
      </w:r>
      <w:r w:rsidRPr="007C424B">
        <w:rPr>
          <w:szCs w:val="24"/>
        </w:rPr>
        <w:t xml:space="preserve">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424B">
        <w:rPr>
          <w:szCs w:val="24"/>
        </w:rPr>
        <w:t>–</w:t>
      </w:r>
      <w:r w:rsidRPr="007C424B">
        <w:rPr>
          <w:szCs w:val="24"/>
        </w:rPr>
        <w:t xml:space="preserve"> походов, завоеваний, колонизации и др.;</w:t>
      </w:r>
    </w:p>
    <w:p w:rsidR="00A339D1" w:rsidRPr="007C424B" w:rsidRDefault="00A339D1" w:rsidP="007C424B">
      <w:pPr>
        <w:jc w:val="both"/>
        <w:rPr>
          <w:szCs w:val="24"/>
        </w:rPr>
      </w:pPr>
      <w:r w:rsidRPr="007C424B">
        <w:rPr>
          <w:szCs w:val="24"/>
        </w:rPr>
        <w:t>• анализировать информацию различных источников по отечественной и всеобщей и</w:t>
      </w:r>
      <w:r w:rsidRPr="007C424B">
        <w:rPr>
          <w:szCs w:val="24"/>
        </w:rPr>
        <w:t>с</w:t>
      </w:r>
      <w:r w:rsidRPr="007C424B">
        <w:rPr>
          <w:szCs w:val="24"/>
        </w:rPr>
        <w:t xml:space="preserve">тории Нового времени; </w:t>
      </w:r>
    </w:p>
    <w:p w:rsidR="00A339D1" w:rsidRPr="007C424B" w:rsidRDefault="00A339D1" w:rsidP="007C424B">
      <w:pPr>
        <w:jc w:val="both"/>
        <w:rPr>
          <w:szCs w:val="24"/>
        </w:rPr>
      </w:pPr>
      <w:r w:rsidRPr="007C424B">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w:t>
      </w:r>
      <w:r w:rsidRPr="007C424B">
        <w:rPr>
          <w:szCs w:val="24"/>
        </w:rPr>
        <w:t>с</w:t>
      </w:r>
      <w:r w:rsidRPr="007C424B">
        <w:rPr>
          <w:szCs w:val="24"/>
        </w:rPr>
        <w:t>сказывать о значительных событиях и личностях отечественной и всеобщей истории Нового времени;</w:t>
      </w:r>
    </w:p>
    <w:p w:rsidR="00A339D1" w:rsidRPr="007C424B" w:rsidRDefault="00A339D1" w:rsidP="007C424B">
      <w:pPr>
        <w:jc w:val="both"/>
        <w:rPr>
          <w:szCs w:val="24"/>
        </w:rPr>
      </w:pPr>
      <w:r w:rsidRPr="007C424B">
        <w:rPr>
          <w:szCs w:val="24"/>
        </w:rPr>
        <w:t>• систематизировать исторический материал, содержащийся в учебной и дополнител</w:t>
      </w:r>
      <w:r w:rsidRPr="007C424B">
        <w:rPr>
          <w:szCs w:val="24"/>
        </w:rPr>
        <w:t>ь</w:t>
      </w:r>
      <w:r w:rsidRPr="007C424B">
        <w:rPr>
          <w:szCs w:val="24"/>
        </w:rPr>
        <w:t>ной литературе по отечественной и всеобщей истории Нового времени;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экономического и социального ра</w:t>
      </w:r>
      <w:r w:rsidRPr="007C424B">
        <w:rPr>
          <w:szCs w:val="24"/>
        </w:rPr>
        <w:t>з</w:t>
      </w:r>
      <w:r w:rsidRPr="007C424B">
        <w:rPr>
          <w:szCs w:val="24"/>
        </w:rPr>
        <w:t>вития России и других стран в Новое время; б) эволюции политического строя (включая пон</w:t>
      </w:r>
      <w:r w:rsidRPr="007C424B">
        <w:rPr>
          <w:szCs w:val="24"/>
        </w:rPr>
        <w:t>я</w:t>
      </w:r>
      <w:r w:rsidRPr="007C424B">
        <w:rPr>
          <w:szCs w:val="24"/>
        </w:rPr>
        <w:t>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w:t>
      </w:r>
      <w:r w:rsidRPr="007C424B">
        <w:rPr>
          <w:szCs w:val="24"/>
        </w:rPr>
        <w:t>н</w:t>
      </w:r>
      <w:r w:rsidRPr="007C424B">
        <w:rPr>
          <w:szCs w:val="24"/>
        </w:rPr>
        <w:t>ностях; д) художественной культуры Нового времени;</w:t>
      </w:r>
    </w:p>
    <w:p w:rsidR="00A339D1" w:rsidRPr="007C424B" w:rsidRDefault="00A339D1" w:rsidP="007C424B">
      <w:pPr>
        <w:jc w:val="both"/>
        <w:rPr>
          <w:szCs w:val="24"/>
        </w:rPr>
      </w:pPr>
      <w:r w:rsidRPr="007C424B">
        <w:rPr>
          <w:szCs w:val="24"/>
        </w:rPr>
        <w:t>• объяснять</w:t>
      </w:r>
      <w:r w:rsidRPr="007C424B">
        <w:rPr>
          <w:b/>
          <w:i/>
          <w:szCs w:val="24"/>
        </w:rPr>
        <w:t xml:space="preserve"> </w:t>
      </w:r>
      <w:r w:rsidRPr="007C424B">
        <w:rPr>
          <w:szCs w:val="24"/>
        </w:rPr>
        <w:t>причины и следствия ключевых событий и процессов отечественной и вс</w:t>
      </w:r>
      <w:r w:rsidRPr="007C424B">
        <w:rPr>
          <w:szCs w:val="24"/>
        </w:rPr>
        <w:t>е</w:t>
      </w:r>
      <w:r w:rsidRPr="007C424B">
        <w:rPr>
          <w:szCs w:val="24"/>
        </w:rPr>
        <w:t>общей истории Нового времени (социальных движений, реформ и революций, взаимодействий между народами и др.);</w:t>
      </w:r>
    </w:p>
    <w:p w:rsidR="00A339D1" w:rsidRPr="007C424B" w:rsidRDefault="00A339D1" w:rsidP="007C424B">
      <w:pPr>
        <w:jc w:val="both"/>
        <w:rPr>
          <w:szCs w:val="24"/>
        </w:rPr>
      </w:pPr>
      <w:r w:rsidRPr="007C424B">
        <w:rPr>
          <w:szCs w:val="24"/>
        </w:rPr>
        <w:t>• сопоставлять</w:t>
      </w:r>
      <w:r w:rsidRPr="007C424B">
        <w:rPr>
          <w:b/>
          <w:i/>
          <w:szCs w:val="24"/>
        </w:rPr>
        <w:t xml:space="preserve"> </w:t>
      </w:r>
      <w:r w:rsidRPr="007C424B">
        <w:rPr>
          <w:szCs w:val="24"/>
        </w:rPr>
        <w:t>развитие России и других стран в Новое время, сравнивать исторические ситуации и события;</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Нового вр</w:t>
      </w:r>
      <w:r w:rsidRPr="007C424B">
        <w:rPr>
          <w:szCs w:val="24"/>
        </w:rPr>
        <w:t>е</w:t>
      </w:r>
      <w:r w:rsidRPr="007C424B">
        <w:rPr>
          <w:szCs w:val="24"/>
        </w:rPr>
        <w:t>мени.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используя историческую карту, характеризовать социально-экономическое и полит</w:t>
      </w:r>
      <w:r w:rsidRPr="007C424B">
        <w:rPr>
          <w:i/>
          <w:szCs w:val="24"/>
        </w:rPr>
        <w:t>и</w:t>
      </w:r>
      <w:r w:rsidRPr="007C424B">
        <w:rPr>
          <w:i/>
          <w:szCs w:val="24"/>
        </w:rPr>
        <w:t>ческое развитие России, других государств в Новое время;</w:t>
      </w:r>
    </w:p>
    <w:p w:rsidR="00A339D1" w:rsidRPr="007C424B" w:rsidRDefault="00A339D1" w:rsidP="007C424B">
      <w:pPr>
        <w:jc w:val="both"/>
        <w:rPr>
          <w:i/>
          <w:szCs w:val="24"/>
        </w:rPr>
      </w:pPr>
      <w:r w:rsidRPr="007C424B">
        <w:rPr>
          <w:szCs w:val="24"/>
        </w:rPr>
        <w:t>• </w:t>
      </w:r>
      <w:r w:rsidRPr="007C424B">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424B" w:rsidRDefault="00A339D1" w:rsidP="007C424B">
      <w:pPr>
        <w:jc w:val="both"/>
        <w:rPr>
          <w:i/>
          <w:szCs w:val="24"/>
        </w:rPr>
      </w:pPr>
      <w:r w:rsidRPr="007C424B">
        <w:rPr>
          <w:szCs w:val="24"/>
        </w:rPr>
        <w:t>• </w:t>
      </w:r>
      <w:r w:rsidRPr="007C424B">
        <w:rPr>
          <w:i/>
          <w:szCs w:val="24"/>
        </w:rPr>
        <w:t>сравнивать развитие России и других стран в Новое время, объяснять, в ч</w:t>
      </w:r>
      <w:r w:rsidR="00245F1D" w:rsidRPr="007C424B">
        <w:rPr>
          <w:i/>
          <w:szCs w:val="24"/>
        </w:rPr>
        <w:t>е</w:t>
      </w:r>
      <w:r w:rsidRPr="007C424B">
        <w:rPr>
          <w:i/>
          <w:szCs w:val="24"/>
        </w:rPr>
        <w:t>м заключ</w:t>
      </w:r>
      <w:r w:rsidRPr="007C424B">
        <w:rPr>
          <w:i/>
          <w:szCs w:val="24"/>
        </w:rPr>
        <w:t>а</w:t>
      </w:r>
      <w:r w:rsidRPr="007C424B">
        <w:rPr>
          <w:i/>
          <w:szCs w:val="24"/>
        </w:rPr>
        <w:t xml:space="preserve">лись общие черты и особенности; </w:t>
      </w:r>
    </w:p>
    <w:p w:rsidR="00B540EE" w:rsidRPr="007C424B" w:rsidRDefault="00A339D1" w:rsidP="007C424B">
      <w:pPr>
        <w:jc w:val="both"/>
        <w:rPr>
          <w:b/>
          <w:i/>
          <w:szCs w:val="24"/>
        </w:rPr>
      </w:pPr>
      <w:r w:rsidRPr="007C424B">
        <w:rPr>
          <w:szCs w:val="24"/>
        </w:rPr>
        <w:t>• </w:t>
      </w:r>
      <w:r w:rsidRPr="007C424B">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C424B" w:rsidRDefault="00437180" w:rsidP="007C424B">
      <w:pPr>
        <w:pStyle w:val="3"/>
        <w:spacing w:before="0" w:beforeAutospacing="0" w:after="0" w:afterAutospacing="0"/>
        <w:rPr>
          <w:sz w:val="24"/>
          <w:szCs w:val="24"/>
        </w:rPr>
      </w:pPr>
      <w:bookmarkStart w:id="48" w:name="_Toc409691636"/>
    </w:p>
    <w:p w:rsidR="00B540EE" w:rsidRPr="007C424B" w:rsidRDefault="00A52363" w:rsidP="007C424B">
      <w:pPr>
        <w:pStyle w:val="4"/>
        <w:spacing w:line="240" w:lineRule="auto"/>
        <w:rPr>
          <w:sz w:val="24"/>
          <w:szCs w:val="24"/>
        </w:rPr>
      </w:pPr>
      <w:bookmarkStart w:id="49" w:name="_Toc410653959"/>
      <w:bookmarkStart w:id="50" w:name="_Toc414553140"/>
      <w:r w:rsidRPr="007C424B">
        <w:rPr>
          <w:sz w:val="24"/>
          <w:szCs w:val="24"/>
        </w:rPr>
        <w:lastRenderedPageBreak/>
        <w:t>1.2.</w:t>
      </w:r>
      <w:r w:rsidR="006940DA" w:rsidRPr="007C424B">
        <w:rPr>
          <w:sz w:val="24"/>
          <w:szCs w:val="24"/>
        </w:rPr>
        <w:t>5.6.</w:t>
      </w:r>
      <w:r w:rsidRPr="007C424B">
        <w:rPr>
          <w:sz w:val="24"/>
          <w:szCs w:val="24"/>
        </w:rPr>
        <w:t xml:space="preserve"> </w:t>
      </w:r>
      <w:r w:rsidR="00B540EE" w:rsidRPr="007C424B">
        <w:rPr>
          <w:sz w:val="24"/>
          <w:szCs w:val="24"/>
        </w:rPr>
        <w:t>Обществознание</w:t>
      </w:r>
      <w:bookmarkEnd w:id="48"/>
      <w:bookmarkEnd w:id="49"/>
      <w:bookmarkEnd w:id="50"/>
    </w:p>
    <w:p w:rsidR="006E54D0" w:rsidRPr="007C424B" w:rsidRDefault="006E54D0" w:rsidP="007C424B">
      <w:pPr>
        <w:jc w:val="both"/>
        <w:rPr>
          <w:b/>
          <w:color w:val="000000"/>
          <w:szCs w:val="24"/>
          <w:shd w:val="clear" w:color="auto" w:fill="FFFFFF"/>
        </w:rPr>
      </w:pPr>
      <w:r w:rsidRPr="007C424B">
        <w:rPr>
          <w:b/>
          <w:bCs/>
          <w:color w:val="000000"/>
          <w:szCs w:val="24"/>
          <w:shd w:val="clear" w:color="auto" w:fill="FFFFFF"/>
        </w:rPr>
        <w:t>Человек. Деятельность человека</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E3451C">
      <w:pPr>
        <w:numPr>
          <w:ilvl w:val="0"/>
          <w:numId w:val="112"/>
        </w:numPr>
        <w:tabs>
          <w:tab w:val="left" w:pos="993"/>
        </w:tabs>
        <w:ind w:firstLine="709"/>
        <w:jc w:val="both"/>
        <w:rPr>
          <w:szCs w:val="24"/>
        </w:rPr>
      </w:pPr>
      <w:proofErr w:type="gramStart"/>
      <w:r w:rsidRPr="007C424B">
        <w:rPr>
          <w:szCs w:val="24"/>
        </w:rPr>
        <w:t>использовать знания о биологическом и социальном в человеке для характеристики его природы;</w:t>
      </w:r>
      <w:proofErr w:type="gramEnd"/>
    </w:p>
    <w:p w:rsidR="006E54D0" w:rsidRPr="007C424B" w:rsidRDefault="006E54D0" w:rsidP="00E3451C">
      <w:pPr>
        <w:numPr>
          <w:ilvl w:val="0"/>
          <w:numId w:val="112"/>
        </w:numPr>
        <w:tabs>
          <w:tab w:val="left" w:pos="993"/>
        </w:tabs>
        <w:ind w:firstLine="709"/>
        <w:jc w:val="both"/>
        <w:rPr>
          <w:szCs w:val="24"/>
        </w:rPr>
      </w:pPr>
      <w:r w:rsidRPr="007C424B">
        <w:rPr>
          <w:szCs w:val="24"/>
        </w:rPr>
        <w:t>характеризовать основные возрастные периоды жизни человека, особенности по</w:t>
      </w:r>
      <w:r w:rsidRPr="007C424B">
        <w:rPr>
          <w:szCs w:val="24"/>
        </w:rPr>
        <w:t>д</w:t>
      </w:r>
      <w:r w:rsidRPr="007C424B">
        <w:rPr>
          <w:szCs w:val="24"/>
        </w:rPr>
        <w:t>росткового возраста;</w:t>
      </w:r>
    </w:p>
    <w:p w:rsidR="006E54D0" w:rsidRPr="007C424B" w:rsidRDefault="006E54D0" w:rsidP="00E3451C">
      <w:pPr>
        <w:numPr>
          <w:ilvl w:val="0"/>
          <w:numId w:val="112"/>
        </w:numPr>
        <w:tabs>
          <w:tab w:val="left" w:pos="993"/>
        </w:tabs>
        <w:ind w:firstLine="709"/>
        <w:jc w:val="both"/>
        <w:rPr>
          <w:szCs w:val="24"/>
        </w:rPr>
      </w:pPr>
      <w:r w:rsidRPr="007C424B">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424B" w:rsidRDefault="006E54D0" w:rsidP="00E3451C">
      <w:pPr>
        <w:numPr>
          <w:ilvl w:val="0"/>
          <w:numId w:val="112"/>
        </w:numPr>
        <w:tabs>
          <w:tab w:val="left" w:pos="993"/>
        </w:tabs>
        <w:ind w:firstLine="709"/>
        <w:jc w:val="both"/>
        <w:rPr>
          <w:szCs w:val="24"/>
        </w:rPr>
      </w:pPr>
      <w:r w:rsidRPr="007C424B">
        <w:rPr>
          <w:szCs w:val="24"/>
        </w:rPr>
        <w:t>характеризовать и иллюстрировать конкретными примерами группы потребностей человека;</w:t>
      </w:r>
    </w:p>
    <w:p w:rsidR="006E54D0" w:rsidRPr="007C424B" w:rsidRDefault="006E54D0" w:rsidP="00E3451C">
      <w:pPr>
        <w:numPr>
          <w:ilvl w:val="0"/>
          <w:numId w:val="112"/>
        </w:numPr>
        <w:tabs>
          <w:tab w:val="left" w:pos="993"/>
        </w:tabs>
        <w:ind w:firstLine="709"/>
        <w:jc w:val="both"/>
        <w:rPr>
          <w:szCs w:val="24"/>
        </w:rPr>
      </w:pPr>
      <w:r w:rsidRPr="007C424B">
        <w:rPr>
          <w:szCs w:val="24"/>
        </w:rPr>
        <w:t>приводить примеры основных видов деятельности человека;</w:t>
      </w:r>
    </w:p>
    <w:p w:rsidR="006E54D0" w:rsidRPr="007C424B" w:rsidRDefault="006E54D0" w:rsidP="00E3451C">
      <w:pPr>
        <w:numPr>
          <w:ilvl w:val="0"/>
          <w:numId w:val="112"/>
        </w:numPr>
        <w:shd w:val="clear" w:color="auto" w:fill="FFFFFF"/>
        <w:tabs>
          <w:tab w:val="left" w:pos="993"/>
          <w:tab w:val="left" w:pos="1023"/>
        </w:tabs>
        <w:ind w:firstLine="709"/>
        <w:jc w:val="both"/>
        <w:rPr>
          <w:szCs w:val="24"/>
        </w:rPr>
      </w:pPr>
      <w:r w:rsidRPr="007C424B">
        <w:rPr>
          <w:szCs w:val="24"/>
        </w:rPr>
        <w:t>выполнять несложные практические задания по анализу ситуаций, связанных с ра</w:t>
      </w:r>
      <w:r w:rsidRPr="007C424B">
        <w:rPr>
          <w:szCs w:val="24"/>
        </w:rPr>
        <w:t>з</w:t>
      </w:r>
      <w:r w:rsidRPr="007C424B">
        <w:rPr>
          <w:szCs w:val="24"/>
        </w:rPr>
        <w:t>личными способами разрешения межличностных конфликтов; выражать собственное отнош</w:t>
      </w:r>
      <w:r w:rsidRPr="007C424B">
        <w:rPr>
          <w:szCs w:val="24"/>
        </w:rPr>
        <w:t>е</w:t>
      </w:r>
      <w:r w:rsidRPr="007C424B">
        <w:rPr>
          <w:szCs w:val="24"/>
        </w:rPr>
        <w:t>ние к различным способам разрешения межличностных конфликтов.</w:t>
      </w:r>
    </w:p>
    <w:p w:rsidR="006E54D0" w:rsidRPr="007C424B" w:rsidRDefault="006E54D0" w:rsidP="007C424B">
      <w:pPr>
        <w:tabs>
          <w:tab w:val="left" w:pos="1023"/>
        </w:tabs>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59"/>
        </w:numPr>
        <w:shd w:val="clear" w:color="auto" w:fill="FFFFFF"/>
        <w:tabs>
          <w:tab w:val="left" w:pos="993"/>
        </w:tabs>
        <w:ind w:left="0" w:firstLine="709"/>
        <w:jc w:val="both"/>
        <w:rPr>
          <w:i/>
          <w:szCs w:val="24"/>
        </w:rPr>
      </w:pPr>
      <w:r w:rsidRPr="007C424B">
        <w:rPr>
          <w:i/>
          <w:szCs w:val="24"/>
        </w:rPr>
        <w:t>выполнять несложные практические задания, основанные на ситуациях, связанных с деятельностью человека;</w:t>
      </w:r>
    </w:p>
    <w:p w:rsidR="006E54D0" w:rsidRPr="007C424B" w:rsidRDefault="006E54D0" w:rsidP="00E3451C">
      <w:pPr>
        <w:numPr>
          <w:ilvl w:val="0"/>
          <w:numId w:val="59"/>
        </w:numPr>
        <w:shd w:val="clear" w:color="auto" w:fill="FFFFFF"/>
        <w:tabs>
          <w:tab w:val="left" w:pos="993"/>
        </w:tabs>
        <w:ind w:left="0" w:firstLine="709"/>
        <w:jc w:val="both"/>
        <w:rPr>
          <w:i/>
          <w:szCs w:val="24"/>
        </w:rPr>
      </w:pPr>
      <w:r w:rsidRPr="007C424B">
        <w:rPr>
          <w:i/>
          <w:szCs w:val="24"/>
        </w:rPr>
        <w:t>оценивать роль деятельности в жизни человека и общества;</w:t>
      </w:r>
    </w:p>
    <w:p w:rsidR="006E54D0" w:rsidRPr="007C424B" w:rsidRDefault="006E54D0" w:rsidP="00E3451C">
      <w:pPr>
        <w:numPr>
          <w:ilvl w:val="0"/>
          <w:numId w:val="59"/>
        </w:numPr>
        <w:tabs>
          <w:tab w:val="left" w:pos="993"/>
          <w:tab w:val="left" w:pos="1023"/>
        </w:tabs>
        <w:ind w:left="0" w:firstLine="709"/>
        <w:jc w:val="both"/>
        <w:rPr>
          <w:i/>
          <w:szCs w:val="24"/>
        </w:rPr>
      </w:pPr>
      <w:r w:rsidRPr="007C424B">
        <w:rPr>
          <w:i/>
          <w:szCs w:val="24"/>
        </w:rPr>
        <w:t>оценивать последствия удовлетворения мнимых потребностей, на примерах показ</w:t>
      </w:r>
      <w:r w:rsidRPr="007C424B">
        <w:rPr>
          <w:i/>
          <w:szCs w:val="24"/>
        </w:rPr>
        <w:t>ы</w:t>
      </w:r>
      <w:r w:rsidRPr="007C424B">
        <w:rPr>
          <w:i/>
          <w:szCs w:val="24"/>
        </w:rPr>
        <w:t>вать опасность удовлетворения мнимых потребностей, угрожающих здоровью;</w:t>
      </w:r>
    </w:p>
    <w:p w:rsidR="006E54D0" w:rsidRPr="007C424B" w:rsidRDefault="006E54D0" w:rsidP="00E3451C">
      <w:pPr>
        <w:numPr>
          <w:ilvl w:val="0"/>
          <w:numId w:val="59"/>
        </w:numPr>
        <w:shd w:val="clear" w:color="auto" w:fill="FFFFFF"/>
        <w:tabs>
          <w:tab w:val="left" w:pos="993"/>
          <w:tab w:val="left" w:pos="1023"/>
        </w:tabs>
        <w:ind w:left="0" w:firstLine="709"/>
        <w:jc w:val="both"/>
        <w:rPr>
          <w:i/>
          <w:szCs w:val="24"/>
        </w:rPr>
      </w:pPr>
      <w:r w:rsidRPr="007C424B">
        <w:rPr>
          <w:i/>
          <w:szCs w:val="24"/>
        </w:rPr>
        <w:t>использовать элементы причинно-следственного анализа при характеристике ме</w:t>
      </w:r>
      <w:r w:rsidRPr="007C424B">
        <w:rPr>
          <w:i/>
          <w:szCs w:val="24"/>
        </w:rPr>
        <w:t>ж</w:t>
      </w:r>
      <w:r w:rsidRPr="007C424B">
        <w:rPr>
          <w:i/>
          <w:szCs w:val="24"/>
        </w:rPr>
        <w:t>личностных конфликтов;</w:t>
      </w:r>
    </w:p>
    <w:p w:rsidR="006E54D0" w:rsidRPr="007C424B" w:rsidRDefault="006E54D0" w:rsidP="00E3451C">
      <w:pPr>
        <w:numPr>
          <w:ilvl w:val="0"/>
          <w:numId w:val="59"/>
        </w:numPr>
        <w:shd w:val="clear" w:color="auto" w:fill="FFFFFF"/>
        <w:tabs>
          <w:tab w:val="left" w:pos="993"/>
          <w:tab w:val="left" w:pos="1023"/>
        </w:tabs>
        <w:ind w:left="0" w:firstLine="709"/>
        <w:jc w:val="both"/>
        <w:rPr>
          <w:i/>
          <w:szCs w:val="24"/>
        </w:rPr>
      </w:pPr>
      <w:r w:rsidRPr="007C424B">
        <w:rPr>
          <w:i/>
          <w:szCs w:val="24"/>
        </w:rPr>
        <w:t>моделировать возможные последствия позитивного и негативного воздействия группы на человека, делать выводы.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Общество</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E3451C">
      <w:pPr>
        <w:numPr>
          <w:ilvl w:val="0"/>
          <w:numId w:val="60"/>
        </w:numPr>
        <w:shd w:val="clear" w:color="auto" w:fill="FFFFFF"/>
        <w:tabs>
          <w:tab w:val="left" w:pos="20"/>
          <w:tab w:val="left" w:pos="993"/>
        </w:tabs>
        <w:ind w:left="0" w:firstLine="709"/>
        <w:jc w:val="both"/>
        <w:rPr>
          <w:b/>
          <w:bCs/>
          <w:szCs w:val="24"/>
        </w:rPr>
      </w:pPr>
      <w:r w:rsidRPr="007C424B">
        <w:rPr>
          <w:bCs/>
          <w:szCs w:val="24"/>
        </w:rPr>
        <w:t>демонстрировать на примерах взаимосвязь природы и общества, раскрывать роль природы в жизни человека;</w:t>
      </w:r>
    </w:p>
    <w:p w:rsidR="006E54D0" w:rsidRPr="007C424B" w:rsidRDefault="006E54D0" w:rsidP="00E3451C">
      <w:pPr>
        <w:numPr>
          <w:ilvl w:val="0"/>
          <w:numId w:val="60"/>
        </w:numPr>
        <w:shd w:val="clear" w:color="auto" w:fill="FFFFFF"/>
        <w:tabs>
          <w:tab w:val="left" w:pos="20"/>
          <w:tab w:val="left" w:pos="993"/>
        </w:tabs>
        <w:ind w:left="0" w:firstLine="709"/>
        <w:jc w:val="both"/>
        <w:rPr>
          <w:szCs w:val="24"/>
        </w:rPr>
      </w:pPr>
      <w:r w:rsidRPr="007C424B">
        <w:rPr>
          <w:szCs w:val="24"/>
        </w:rPr>
        <w:t>распознавать на основе приведенных данных основные типы обществ;</w:t>
      </w:r>
    </w:p>
    <w:p w:rsidR="006E54D0" w:rsidRPr="007C424B" w:rsidRDefault="006E54D0" w:rsidP="00E3451C">
      <w:pPr>
        <w:numPr>
          <w:ilvl w:val="0"/>
          <w:numId w:val="60"/>
        </w:numPr>
        <w:shd w:val="clear" w:color="auto" w:fill="FFFFFF"/>
        <w:tabs>
          <w:tab w:val="left" w:pos="20"/>
          <w:tab w:val="left" w:pos="993"/>
        </w:tabs>
        <w:ind w:left="0" w:firstLine="709"/>
        <w:jc w:val="both"/>
        <w:rPr>
          <w:szCs w:val="24"/>
        </w:rPr>
      </w:pPr>
      <w:r w:rsidRPr="007C424B">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424B" w:rsidRDefault="006E54D0" w:rsidP="00E3451C">
      <w:pPr>
        <w:numPr>
          <w:ilvl w:val="0"/>
          <w:numId w:val="60"/>
        </w:numPr>
        <w:shd w:val="clear" w:color="auto" w:fill="FFFFFF"/>
        <w:tabs>
          <w:tab w:val="left" w:pos="20"/>
          <w:tab w:val="left" w:pos="993"/>
        </w:tabs>
        <w:ind w:left="0" w:firstLine="709"/>
        <w:jc w:val="both"/>
        <w:rPr>
          <w:szCs w:val="24"/>
        </w:rPr>
      </w:pPr>
      <w:r w:rsidRPr="007C424B">
        <w:rPr>
          <w:szCs w:val="24"/>
        </w:rPr>
        <w:t>различать экономические, социальные, политические, культурные явления и проце</w:t>
      </w:r>
      <w:r w:rsidRPr="007C424B">
        <w:rPr>
          <w:szCs w:val="24"/>
        </w:rPr>
        <w:t>с</w:t>
      </w:r>
      <w:r w:rsidRPr="007C424B">
        <w:rPr>
          <w:szCs w:val="24"/>
        </w:rPr>
        <w:t>сы общественной жизни;</w:t>
      </w:r>
    </w:p>
    <w:p w:rsidR="006E54D0" w:rsidRPr="007C424B" w:rsidRDefault="006E54D0" w:rsidP="00E3451C">
      <w:pPr>
        <w:numPr>
          <w:ilvl w:val="0"/>
          <w:numId w:val="60"/>
        </w:numPr>
        <w:shd w:val="clear" w:color="auto" w:fill="FFFFFF"/>
        <w:tabs>
          <w:tab w:val="left" w:pos="20"/>
          <w:tab w:val="left" w:pos="993"/>
        </w:tabs>
        <w:ind w:left="0" w:firstLine="709"/>
        <w:jc w:val="both"/>
        <w:rPr>
          <w:szCs w:val="24"/>
        </w:rPr>
      </w:pPr>
      <w:r w:rsidRPr="007C424B">
        <w:rPr>
          <w:szCs w:val="24"/>
        </w:rPr>
        <w:t>выполнять несложные познавательные и практические задания, основанные на ситу</w:t>
      </w:r>
      <w:r w:rsidRPr="007C424B">
        <w:rPr>
          <w:szCs w:val="24"/>
        </w:rPr>
        <w:t>а</w:t>
      </w:r>
      <w:r w:rsidRPr="007C424B">
        <w:rPr>
          <w:szCs w:val="24"/>
        </w:rPr>
        <w:t>циях жизнедеятельности человека в разных сферах общества;</w:t>
      </w:r>
    </w:p>
    <w:p w:rsidR="006E54D0" w:rsidRPr="007C424B" w:rsidRDefault="006E54D0" w:rsidP="00E3451C">
      <w:pPr>
        <w:numPr>
          <w:ilvl w:val="0"/>
          <w:numId w:val="60"/>
        </w:numPr>
        <w:shd w:val="clear" w:color="auto" w:fill="FFFFFF"/>
        <w:tabs>
          <w:tab w:val="left" w:pos="20"/>
          <w:tab w:val="left" w:pos="993"/>
        </w:tabs>
        <w:ind w:left="0" w:firstLine="709"/>
        <w:jc w:val="both"/>
        <w:rPr>
          <w:bCs/>
          <w:szCs w:val="24"/>
        </w:rPr>
      </w:pPr>
      <w:r w:rsidRPr="007C424B">
        <w:rPr>
          <w:bCs/>
          <w:szCs w:val="24"/>
        </w:rPr>
        <w:t>характеризовать экологический кризис как глобальную проблему человечества, ра</w:t>
      </w:r>
      <w:r w:rsidRPr="007C424B">
        <w:rPr>
          <w:bCs/>
          <w:szCs w:val="24"/>
        </w:rPr>
        <w:t>с</w:t>
      </w:r>
      <w:r w:rsidRPr="007C424B">
        <w:rPr>
          <w:bCs/>
          <w:szCs w:val="24"/>
        </w:rPr>
        <w:t>крывать причины экологического кризиса;</w:t>
      </w:r>
    </w:p>
    <w:p w:rsidR="006E54D0" w:rsidRPr="007C424B" w:rsidRDefault="006E54D0" w:rsidP="00E3451C">
      <w:pPr>
        <w:numPr>
          <w:ilvl w:val="0"/>
          <w:numId w:val="60"/>
        </w:numPr>
        <w:shd w:val="clear" w:color="auto" w:fill="FFFFFF"/>
        <w:tabs>
          <w:tab w:val="left" w:pos="20"/>
          <w:tab w:val="left" w:pos="993"/>
        </w:tabs>
        <w:ind w:left="0" w:firstLine="709"/>
        <w:jc w:val="both"/>
        <w:rPr>
          <w:bCs/>
          <w:szCs w:val="24"/>
        </w:rPr>
      </w:pPr>
      <w:r w:rsidRPr="007C424B">
        <w:rPr>
          <w:bCs/>
          <w:szCs w:val="24"/>
        </w:rPr>
        <w:t>на основе полученных знаний выбирать в предлагаемых модельных ситуациях и ос</w:t>
      </w:r>
      <w:r w:rsidRPr="007C424B">
        <w:rPr>
          <w:bCs/>
          <w:szCs w:val="24"/>
        </w:rPr>
        <w:t>у</w:t>
      </w:r>
      <w:r w:rsidRPr="007C424B">
        <w:rPr>
          <w:bCs/>
          <w:szCs w:val="24"/>
        </w:rPr>
        <w:t>ществлять на практике экологически рациональное поведение;</w:t>
      </w:r>
    </w:p>
    <w:p w:rsidR="006E54D0" w:rsidRPr="007C424B" w:rsidRDefault="006E54D0" w:rsidP="00E3451C">
      <w:pPr>
        <w:numPr>
          <w:ilvl w:val="0"/>
          <w:numId w:val="60"/>
        </w:numPr>
        <w:shd w:val="clear" w:color="auto" w:fill="FFFFFF"/>
        <w:tabs>
          <w:tab w:val="left" w:pos="20"/>
          <w:tab w:val="left" w:pos="993"/>
        </w:tabs>
        <w:ind w:left="0" w:firstLine="709"/>
        <w:jc w:val="both"/>
        <w:rPr>
          <w:bCs/>
          <w:szCs w:val="24"/>
        </w:rPr>
      </w:pPr>
      <w:r w:rsidRPr="007C424B">
        <w:rPr>
          <w:bCs/>
          <w:szCs w:val="24"/>
        </w:rPr>
        <w:t xml:space="preserve">раскрывать влияние современных средств массовой коммуникации на общество и личность; </w:t>
      </w:r>
    </w:p>
    <w:p w:rsidR="006E54D0" w:rsidRPr="007C424B" w:rsidRDefault="006E54D0" w:rsidP="00E3451C">
      <w:pPr>
        <w:numPr>
          <w:ilvl w:val="0"/>
          <w:numId w:val="60"/>
        </w:numPr>
        <w:shd w:val="clear" w:color="auto" w:fill="FFFFFF"/>
        <w:tabs>
          <w:tab w:val="left" w:pos="20"/>
          <w:tab w:val="left" w:pos="993"/>
        </w:tabs>
        <w:ind w:left="0" w:firstLine="709"/>
        <w:jc w:val="both"/>
        <w:rPr>
          <w:bCs/>
          <w:szCs w:val="24"/>
        </w:rPr>
      </w:pPr>
      <w:r w:rsidRPr="007C424B">
        <w:rPr>
          <w:bCs/>
          <w:szCs w:val="24"/>
        </w:rPr>
        <w:t>конкретизировать примерами опасность международного терроризма.</w:t>
      </w:r>
    </w:p>
    <w:p w:rsidR="006E54D0" w:rsidRPr="007C424B" w:rsidRDefault="006E54D0" w:rsidP="007C424B">
      <w:pPr>
        <w:shd w:val="clear" w:color="auto" w:fill="FFFFFF"/>
        <w:tabs>
          <w:tab w:val="left" w:pos="0"/>
        </w:tabs>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61"/>
        </w:numPr>
        <w:shd w:val="clear" w:color="auto" w:fill="FFFFFF"/>
        <w:tabs>
          <w:tab w:val="left" w:pos="1023"/>
        </w:tabs>
        <w:ind w:left="0" w:firstLine="709"/>
        <w:jc w:val="both"/>
        <w:rPr>
          <w:i/>
          <w:szCs w:val="24"/>
        </w:rPr>
      </w:pPr>
      <w:r w:rsidRPr="007C424B">
        <w:rPr>
          <w:i/>
          <w:szCs w:val="24"/>
        </w:rPr>
        <w:t>наблюдать и характеризовать явления и события, происходящие в различных сферах общественной жизни;</w:t>
      </w:r>
    </w:p>
    <w:p w:rsidR="006E54D0" w:rsidRPr="007C424B" w:rsidRDefault="006E54D0" w:rsidP="00E3451C">
      <w:pPr>
        <w:numPr>
          <w:ilvl w:val="0"/>
          <w:numId w:val="61"/>
        </w:numPr>
        <w:shd w:val="clear" w:color="auto" w:fill="FFFFFF"/>
        <w:tabs>
          <w:tab w:val="left" w:pos="1023"/>
        </w:tabs>
        <w:ind w:left="0" w:firstLine="709"/>
        <w:jc w:val="both"/>
        <w:rPr>
          <w:i/>
          <w:szCs w:val="24"/>
        </w:rPr>
      </w:pPr>
      <w:r w:rsidRPr="007C424B">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424B" w:rsidRDefault="006E54D0" w:rsidP="00E3451C">
      <w:pPr>
        <w:numPr>
          <w:ilvl w:val="0"/>
          <w:numId w:val="61"/>
        </w:numPr>
        <w:shd w:val="clear" w:color="auto" w:fill="FFFFFF"/>
        <w:tabs>
          <w:tab w:val="left" w:pos="1023"/>
        </w:tabs>
        <w:ind w:left="0" w:firstLine="709"/>
        <w:jc w:val="both"/>
        <w:rPr>
          <w:i/>
          <w:szCs w:val="24"/>
        </w:rPr>
      </w:pPr>
      <w:r w:rsidRPr="007C424B">
        <w:rPr>
          <w:i/>
          <w:szCs w:val="24"/>
        </w:rPr>
        <w:t>осознанно содействовать защите природы.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Социальные нормы</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раскрывать роль социальных норм как регуляторов общественной жизни и поведения человека;</w:t>
      </w:r>
    </w:p>
    <w:p w:rsidR="006E54D0" w:rsidRPr="007C424B" w:rsidRDefault="006E54D0" w:rsidP="00E3451C">
      <w:pPr>
        <w:numPr>
          <w:ilvl w:val="0"/>
          <w:numId w:val="62"/>
        </w:numPr>
        <w:shd w:val="clear" w:color="auto" w:fill="FFFFFF"/>
        <w:tabs>
          <w:tab w:val="left" w:pos="1023"/>
        </w:tabs>
        <w:ind w:left="0" w:firstLine="709"/>
        <w:contextualSpacing/>
        <w:jc w:val="both"/>
        <w:rPr>
          <w:b/>
          <w:szCs w:val="24"/>
        </w:rPr>
      </w:pPr>
      <w:r w:rsidRPr="007C424B">
        <w:rPr>
          <w:szCs w:val="24"/>
        </w:rPr>
        <w:lastRenderedPageBreak/>
        <w:t>различать отдельные виды социальных норм;</w:t>
      </w:r>
    </w:p>
    <w:p w:rsidR="006E54D0" w:rsidRPr="007C424B" w:rsidRDefault="006E54D0" w:rsidP="00E3451C">
      <w:pPr>
        <w:numPr>
          <w:ilvl w:val="0"/>
          <w:numId w:val="62"/>
        </w:numPr>
        <w:shd w:val="clear" w:color="auto" w:fill="FFFFFF"/>
        <w:tabs>
          <w:tab w:val="left" w:pos="1023"/>
        </w:tabs>
        <w:ind w:left="0" w:firstLine="709"/>
        <w:contextualSpacing/>
        <w:jc w:val="both"/>
        <w:rPr>
          <w:b/>
          <w:szCs w:val="24"/>
        </w:rPr>
      </w:pPr>
      <w:r w:rsidRPr="007C424B">
        <w:rPr>
          <w:szCs w:val="24"/>
        </w:rPr>
        <w:t>характеризовать основные нормы морали;</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критически осмысливать информацию морально-нравственного характера, получе</w:t>
      </w:r>
      <w:r w:rsidRPr="007C424B">
        <w:rPr>
          <w:szCs w:val="24"/>
        </w:rPr>
        <w:t>н</w:t>
      </w:r>
      <w:r w:rsidRPr="007C424B">
        <w:rPr>
          <w:szCs w:val="24"/>
        </w:rPr>
        <w:t>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раскрывать сущность патриотизма, гражданственности; приводить примеры проявл</w:t>
      </w:r>
      <w:r w:rsidRPr="007C424B">
        <w:rPr>
          <w:szCs w:val="24"/>
        </w:rPr>
        <w:t>е</w:t>
      </w:r>
      <w:r w:rsidRPr="007C424B">
        <w:rPr>
          <w:szCs w:val="24"/>
        </w:rPr>
        <w:t>ния этих качеств из истории и жизни современного общества;</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характеризовать специфику норм права;</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сравнивать нормы морали и права, выявлять их общие черты и особенности;</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раскрывать сущность процесса социализации личности;</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объяснять причины отклоняющегося поведения;</w:t>
      </w:r>
    </w:p>
    <w:p w:rsidR="006E54D0" w:rsidRPr="007C424B" w:rsidRDefault="006E54D0" w:rsidP="00E3451C">
      <w:pPr>
        <w:numPr>
          <w:ilvl w:val="0"/>
          <w:numId w:val="62"/>
        </w:numPr>
        <w:shd w:val="clear" w:color="auto" w:fill="FFFFFF"/>
        <w:tabs>
          <w:tab w:val="left" w:pos="1023"/>
        </w:tabs>
        <w:ind w:left="0" w:firstLine="709"/>
        <w:contextualSpacing/>
        <w:jc w:val="both"/>
        <w:rPr>
          <w:szCs w:val="24"/>
        </w:rPr>
      </w:pPr>
      <w:r w:rsidRPr="007C424B">
        <w:rPr>
          <w:szCs w:val="24"/>
        </w:rPr>
        <w:t>описывать негативные последствия наиболее опасных форм отклоняющегося повед</w:t>
      </w:r>
      <w:r w:rsidRPr="007C424B">
        <w:rPr>
          <w:szCs w:val="24"/>
        </w:rPr>
        <w:t>е</w:t>
      </w:r>
      <w:r w:rsidRPr="007C424B">
        <w:rPr>
          <w:szCs w:val="24"/>
        </w:rPr>
        <w:t>ния.</w:t>
      </w:r>
    </w:p>
    <w:p w:rsidR="006E54D0" w:rsidRPr="007C424B" w:rsidRDefault="006E54D0" w:rsidP="007C424B">
      <w:pPr>
        <w:shd w:val="clear" w:color="auto" w:fill="FFFFFF"/>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63"/>
        </w:numPr>
        <w:shd w:val="clear" w:color="auto" w:fill="FFFFFF"/>
        <w:tabs>
          <w:tab w:val="left" w:pos="993"/>
        </w:tabs>
        <w:ind w:left="0" w:firstLine="709"/>
        <w:jc w:val="both"/>
        <w:rPr>
          <w:i/>
          <w:szCs w:val="24"/>
        </w:rPr>
      </w:pPr>
      <w:r w:rsidRPr="007C424B">
        <w:rPr>
          <w:i/>
          <w:szCs w:val="24"/>
        </w:rPr>
        <w:t>использовать элементы причинно-следственного анализа для понимания влияния м</w:t>
      </w:r>
      <w:r w:rsidRPr="007C424B">
        <w:rPr>
          <w:i/>
          <w:szCs w:val="24"/>
        </w:rPr>
        <w:t>о</w:t>
      </w:r>
      <w:r w:rsidRPr="007C424B">
        <w:rPr>
          <w:i/>
          <w:szCs w:val="24"/>
        </w:rPr>
        <w:t>ральных устоев на развитие общества и человека;</w:t>
      </w:r>
    </w:p>
    <w:p w:rsidR="006E54D0" w:rsidRPr="007C424B" w:rsidRDefault="006E54D0" w:rsidP="00E3451C">
      <w:pPr>
        <w:numPr>
          <w:ilvl w:val="0"/>
          <w:numId w:val="63"/>
        </w:numPr>
        <w:shd w:val="clear" w:color="auto" w:fill="FFFFFF"/>
        <w:tabs>
          <w:tab w:val="left" w:pos="993"/>
        </w:tabs>
        <w:ind w:left="0" w:firstLine="709"/>
        <w:jc w:val="both"/>
        <w:rPr>
          <w:i/>
          <w:szCs w:val="24"/>
        </w:rPr>
      </w:pPr>
      <w:r w:rsidRPr="007C424B">
        <w:rPr>
          <w:i/>
          <w:szCs w:val="24"/>
        </w:rPr>
        <w:t>оценивать социальную значимость здорового образа жизни.</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Сфера духовной культуры</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развитие отдельных областей и форм культуры, выражать свое мн</w:t>
      </w:r>
      <w:r w:rsidRPr="007C424B">
        <w:rPr>
          <w:bCs/>
          <w:color w:val="000000"/>
          <w:szCs w:val="24"/>
          <w:shd w:val="clear" w:color="auto" w:fill="FFFFFF"/>
        </w:rPr>
        <w:t>е</w:t>
      </w:r>
      <w:r w:rsidRPr="007C424B">
        <w:rPr>
          <w:bCs/>
          <w:color w:val="000000"/>
          <w:szCs w:val="24"/>
          <w:shd w:val="clear" w:color="auto" w:fill="FFFFFF"/>
        </w:rPr>
        <w:t>ние о явлениях культуры;</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явления духовной культуры;</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причины возрастания роли науки в современном мире;</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оценивать роль образования в современном обществе;</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различать уровни общего образования в России;</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духовные ценности российского народа и выражать собственное отнош</w:t>
      </w:r>
      <w:r w:rsidRPr="007C424B">
        <w:rPr>
          <w:bCs/>
          <w:color w:val="000000"/>
          <w:szCs w:val="24"/>
          <w:shd w:val="clear" w:color="auto" w:fill="FFFFFF"/>
        </w:rPr>
        <w:t>е</w:t>
      </w:r>
      <w:r w:rsidRPr="007C424B">
        <w:rPr>
          <w:bCs/>
          <w:color w:val="000000"/>
          <w:szCs w:val="24"/>
          <w:shd w:val="clear" w:color="auto" w:fill="FFFFFF"/>
        </w:rPr>
        <w:t>ние к ним;</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необходимость непрерывного образования в современных условиях;</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учитывать общественные потребности при выборе направления своей будущей пр</w:t>
      </w:r>
      <w:r w:rsidRPr="007C424B">
        <w:rPr>
          <w:bCs/>
          <w:color w:val="000000"/>
          <w:szCs w:val="24"/>
          <w:shd w:val="clear" w:color="auto" w:fill="FFFFFF"/>
        </w:rPr>
        <w:t>о</w:t>
      </w:r>
      <w:r w:rsidRPr="007C424B">
        <w:rPr>
          <w:bCs/>
          <w:color w:val="000000"/>
          <w:szCs w:val="24"/>
          <w:shd w:val="clear" w:color="auto" w:fill="FFFFFF"/>
        </w:rPr>
        <w:t>фессиональной деятельности;</w:t>
      </w:r>
    </w:p>
    <w:p w:rsidR="006E54D0" w:rsidRPr="007C424B" w:rsidRDefault="006E54D0" w:rsidP="00E3451C">
      <w:pPr>
        <w:numPr>
          <w:ilvl w:val="0"/>
          <w:numId w:val="64"/>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роль религии в современном обществе;</w:t>
      </w:r>
    </w:p>
    <w:p w:rsidR="006E54D0" w:rsidRPr="007C424B" w:rsidRDefault="006E54D0" w:rsidP="00E3451C">
      <w:pPr>
        <w:numPr>
          <w:ilvl w:val="0"/>
          <w:numId w:val="64"/>
        </w:numPr>
        <w:shd w:val="clear" w:color="auto" w:fill="FFFFFF"/>
        <w:tabs>
          <w:tab w:val="left" w:pos="993"/>
        </w:tabs>
        <w:ind w:left="0" w:firstLine="709"/>
        <w:jc w:val="both"/>
        <w:rPr>
          <w:b/>
          <w:bCs/>
          <w:color w:val="000000"/>
          <w:szCs w:val="24"/>
          <w:shd w:val="clear" w:color="auto" w:fill="FFFFFF"/>
        </w:rPr>
      </w:pPr>
      <w:r w:rsidRPr="007C424B">
        <w:rPr>
          <w:bCs/>
          <w:color w:val="000000"/>
          <w:szCs w:val="24"/>
          <w:shd w:val="clear" w:color="auto" w:fill="FFFFFF"/>
        </w:rPr>
        <w:t>характеризовать особенности искусства как формы духовной культуры</w:t>
      </w:r>
      <w:r w:rsidRPr="007C424B">
        <w:rPr>
          <w:b/>
          <w:bCs/>
          <w:color w:val="000000"/>
          <w:szCs w:val="24"/>
          <w:shd w:val="clear" w:color="auto" w:fill="FFFFFF"/>
        </w:rPr>
        <w:t>.</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E3451C">
      <w:pPr>
        <w:numPr>
          <w:ilvl w:val="0"/>
          <w:numId w:val="65"/>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описывать процессы создания, сохранения, трансляции и усвоения достижений культуры;</w:t>
      </w:r>
    </w:p>
    <w:p w:rsidR="006E54D0" w:rsidRPr="007C424B" w:rsidRDefault="006E54D0" w:rsidP="00E3451C">
      <w:pPr>
        <w:numPr>
          <w:ilvl w:val="0"/>
          <w:numId w:val="65"/>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характеризовать основные направления развития отечественной культуры в совр</w:t>
      </w:r>
      <w:r w:rsidRPr="007C424B">
        <w:rPr>
          <w:bCs/>
          <w:i/>
          <w:color w:val="000000"/>
          <w:szCs w:val="24"/>
          <w:shd w:val="clear" w:color="auto" w:fill="FFFFFF"/>
        </w:rPr>
        <w:t>е</w:t>
      </w:r>
      <w:r w:rsidRPr="007C424B">
        <w:rPr>
          <w:bCs/>
          <w:i/>
          <w:color w:val="000000"/>
          <w:szCs w:val="24"/>
          <w:shd w:val="clear" w:color="auto" w:fill="FFFFFF"/>
        </w:rPr>
        <w:t>менных условиях;</w:t>
      </w:r>
    </w:p>
    <w:p w:rsidR="006E54D0" w:rsidRPr="007C424B" w:rsidRDefault="006E54D0" w:rsidP="00E3451C">
      <w:pPr>
        <w:numPr>
          <w:ilvl w:val="0"/>
          <w:numId w:val="65"/>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424B">
        <w:rPr>
          <w:bCs/>
          <w:i/>
          <w:color w:val="000000"/>
          <w:szCs w:val="24"/>
          <w:shd w:val="clear" w:color="auto" w:fill="FFFFFF"/>
        </w:rPr>
        <w:t>,</w:t>
      </w:r>
      <w:r w:rsidRPr="007C424B">
        <w:rPr>
          <w:bCs/>
          <w:i/>
          <w:color w:val="000000"/>
          <w:szCs w:val="24"/>
          <w:shd w:val="clear" w:color="auto" w:fill="FFFFFF"/>
        </w:rPr>
        <w:t xml:space="preserve"> как шоу-бизнес и мода.</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Социальная сфера</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социальную структуру в обществах разного типа, характеризовать осно</w:t>
      </w:r>
      <w:r w:rsidRPr="007C424B">
        <w:rPr>
          <w:bCs/>
          <w:color w:val="000000"/>
          <w:szCs w:val="24"/>
          <w:shd w:val="clear" w:color="auto" w:fill="FFFFFF"/>
        </w:rPr>
        <w:t>в</w:t>
      </w:r>
      <w:r w:rsidRPr="007C424B">
        <w:rPr>
          <w:bCs/>
          <w:color w:val="000000"/>
          <w:szCs w:val="24"/>
          <w:shd w:val="clear" w:color="auto" w:fill="FFFFFF"/>
        </w:rPr>
        <w:t>ные социальные общности и группы;</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объяснять взаимодействие социальных общностей и групп;</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ведущие направления социальной политики Российского госуда</w:t>
      </w:r>
      <w:r w:rsidRPr="007C424B">
        <w:rPr>
          <w:bCs/>
          <w:color w:val="000000"/>
          <w:szCs w:val="24"/>
          <w:shd w:val="clear" w:color="auto" w:fill="FFFFFF"/>
        </w:rPr>
        <w:t>р</w:t>
      </w:r>
      <w:r w:rsidRPr="007C424B">
        <w:rPr>
          <w:bCs/>
          <w:color w:val="000000"/>
          <w:szCs w:val="24"/>
          <w:shd w:val="clear" w:color="auto" w:fill="FFFFFF"/>
        </w:rPr>
        <w:t>ства;</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выделять параметры, определяющие социальный статус личности;</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приводить примеры предписанных и достигаемых статусов;</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основные социальные роли подростка;</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конкретизировать примерами процесс социальной мобильности;</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lastRenderedPageBreak/>
        <w:t>характеризовать межнациональные отношения в современном мире;</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7C424B" w:rsidRDefault="006E54D0" w:rsidP="00E3451C">
      <w:pPr>
        <w:numPr>
          <w:ilvl w:val="0"/>
          <w:numId w:val="66"/>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раскрывать основные роли членов семьи; </w:t>
      </w:r>
    </w:p>
    <w:p w:rsidR="006E54D0" w:rsidRPr="007C424B" w:rsidRDefault="006E54D0" w:rsidP="00E3451C">
      <w:pPr>
        <w:numPr>
          <w:ilvl w:val="0"/>
          <w:numId w:val="66"/>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424B" w:rsidRDefault="006E54D0" w:rsidP="00E3451C">
      <w:pPr>
        <w:numPr>
          <w:ilvl w:val="0"/>
          <w:numId w:val="66"/>
        </w:numPr>
        <w:tabs>
          <w:tab w:val="left" w:pos="1027"/>
        </w:tabs>
        <w:ind w:left="0" w:firstLine="709"/>
        <w:jc w:val="both"/>
        <w:rPr>
          <w:b/>
          <w:bCs/>
          <w:color w:val="000000"/>
          <w:szCs w:val="24"/>
          <w:shd w:val="clear" w:color="auto" w:fill="FFFFFF"/>
        </w:rPr>
      </w:pPr>
      <w:r w:rsidRPr="007C424B">
        <w:rPr>
          <w:bCs/>
          <w:color w:val="000000"/>
          <w:szCs w:val="24"/>
          <w:shd w:val="clear" w:color="auto" w:fill="FFFFFF"/>
        </w:rPr>
        <w:t>выполнять несложные практические задания по анализу ситуаций, связанных с ра</w:t>
      </w:r>
      <w:r w:rsidRPr="007C424B">
        <w:rPr>
          <w:bCs/>
          <w:color w:val="000000"/>
          <w:szCs w:val="24"/>
          <w:shd w:val="clear" w:color="auto" w:fill="FFFFFF"/>
        </w:rPr>
        <w:t>з</w:t>
      </w:r>
      <w:r w:rsidRPr="007C424B">
        <w:rPr>
          <w:bCs/>
          <w:color w:val="000000"/>
          <w:szCs w:val="24"/>
          <w:shd w:val="clear" w:color="auto" w:fill="FFFFFF"/>
        </w:rPr>
        <w:t>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E3451C">
      <w:pPr>
        <w:numPr>
          <w:ilvl w:val="0"/>
          <w:numId w:val="67"/>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раскрывать понятия «равенство» и «социальная справедливость» с позиций ист</w:t>
      </w:r>
      <w:r w:rsidRPr="007C424B">
        <w:rPr>
          <w:bCs/>
          <w:i/>
          <w:color w:val="000000"/>
          <w:szCs w:val="24"/>
          <w:shd w:val="clear" w:color="auto" w:fill="FFFFFF"/>
        </w:rPr>
        <w:t>о</w:t>
      </w:r>
      <w:r w:rsidRPr="007C424B">
        <w:rPr>
          <w:bCs/>
          <w:i/>
          <w:color w:val="000000"/>
          <w:szCs w:val="24"/>
          <w:shd w:val="clear" w:color="auto" w:fill="FFFFFF"/>
        </w:rPr>
        <w:t>ризма;</w:t>
      </w:r>
    </w:p>
    <w:p w:rsidR="006E54D0" w:rsidRPr="007C424B" w:rsidRDefault="006E54D0" w:rsidP="00E3451C">
      <w:pPr>
        <w:numPr>
          <w:ilvl w:val="0"/>
          <w:numId w:val="67"/>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выражать и обосновывать собственную позицию по актуальным проблемам мол</w:t>
      </w:r>
      <w:r w:rsidRPr="007C424B">
        <w:rPr>
          <w:bCs/>
          <w:i/>
          <w:color w:val="000000"/>
          <w:szCs w:val="24"/>
          <w:shd w:val="clear" w:color="auto" w:fill="FFFFFF"/>
        </w:rPr>
        <w:t>о</w:t>
      </w:r>
      <w:r w:rsidRPr="007C424B">
        <w:rPr>
          <w:bCs/>
          <w:i/>
          <w:color w:val="000000"/>
          <w:szCs w:val="24"/>
          <w:shd w:val="clear" w:color="auto" w:fill="FFFFFF"/>
        </w:rPr>
        <w:t>д</w:t>
      </w:r>
      <w:r w:rsidR="00245F1D" w:rsidRPr="007C424B">
        <w:rPr>
          <w:bCs/>
          <w:i/>
          <w:color w:val="000000"/>
          <w:szCs w:val="24"/>
          <w:shd w:val="clear" w:color="auto" w:fill="FFFFFF"/>
        </w:rPr>
        <w:t>е</w:t>
      </w:r>
      <w:r w:rsidRPr="007C424B">
        <w:rPr>
          <w:bCs/>
          <w:i/>
          <w:color w:val="000000"/>
          <w:szCs w:val="24"/>
          <w:shd w:val="clear" w:color="auto" w:fill="FFFFFF"/>
        </w:rPr>
        <w:t>жи;</w:t>
      </w:r>
    </w:p>
    <w:p w:rsidR="006E54D0" w:rsidRPr="007C424B" w:rsidRDefault="006E54D0" w:rsidP="00E3451C">
      <w:pPr>
        <w:numPr>
          <w:ilvl w:val="0"/>
          <w:numId w:val="67"/>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выполнять несложные практические задания по анализу ситуаций, связанных с ра</w:t>
      </w:r>
      <w:r w:rsidRPr="007C424B">
        <w:rPr>
          <w:bCs/>
          <w:i/>
          <w:color w:val="000000"/>
          <w:szCs w:val="24"/>
          <w:shd w:val="clear" w:color="auto" w:fill="FFFFFF"/>
        </w:rPr>
        <w:t>з</w:t>
      </w:r>
      <w:r w:rsidRPr="007C424B">
        <w:rPr>
          <w:bCs/>
          <w:i/>
          <w:color w:val="000000"/>
          <w:szCs w:val="24"/>
          <w:shd w:val="clear" w:color="auto" w:fill="FFFFFF"/>
        </w:rPr>
        <w:t>личными способами разрешения семейных конфликтов</w:t>
      </w:r>
      <w:r w:rsidR="00B76965" w:rsidRPr="007C424B">
        <w:rPr>
          <w:bCs/>
          <w:i/>
          <w:color w:val="000000"/>
          <w:szCs w:val="24"/>
          <w:shd w:val="clear" w:color="auto" w:fill="FFFFFF"/>
        </w:rPr>
        <w:t>;</w:t>
      </w:r>
      <w:r w:rsidRPr="007C424B">
        <w:rPr>
          <w:bCs/>
          <w:i/>
          <w:color w:val="000000"/>
          <w:szCs w:val="24"/>
          <w:shd w:val="clear" w:color="auto" w:fill="FFFFFF"/>
        </w:rPr>
        <w:t xml:space="preserve"> </w:t>
      </w:r>
      <w:r w:rsidR="00B76965" w:rsidRPr="007C424B">
        <w:rPr>
          <w:bCs/>
          <w:i/>
          <w:color w:val="000000"/>
          <w:szCs w:val="24"/>
          <w:shd w:val="clear" w:color="auto" w:fill="FFFFFF"/>
        </w:rPr>
        <w:t xml:space="preserve">выражать </w:t>
      </w:r>
      <w:r w:rsidRPr="007C424B">
        <w:rPr>
          <w:bCs/>
          <w:i/>
          <w:color w:val="000000"/>
          <w:szCs w:val="24"/>
          <w:shd w:val="clear" w:color="auto" w:fill="FFFFFF"/>
        </w:rPr>
        <w:t>собственное отношение к различным способам разрешения семейных конфликтов;</w:t>
      </w:r>
    </w:p>
    <w:p w:rsidR="006E54D0" w:rsidRPr="007C424B" w:rsidRDefault="006E54D0" w:rsidP="00E3451C">
      <w:pPr>
        <w:numPr>
          <w:ilvl w:val="0"/>
          <w:numId w:val="67"/>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формировать положительное отношение к необходимости соблюдать здоровый о</w:t>
      </w:r>
      <w:r w:rsidRPr="007C424B">
        <w:rPr>
          <w:bCs/>
          <w:i/>
          <w:color w:val="000000"/>
          <w:szCs w:val="24"/>
          <w:shd w:val="clear" w:color="auto" w:fill="FFFFFF"/>
        </w:rPr>
        <w:t>б</w:t>
      </w:r>
      <w:r w:rsidRPr="007C424B">
        <w:rPr>
          <w:bCs/>
          <w:i/>
          <w:color w:val="000000"/>
          <w:szCs w:val="24"/>
          <w:shd w:val="clear" w:color="auto" w:fill="FFFFFF"/>
        </w:rPr>
        <w:t>раз жизни; корректировать собственное поведение в соответствии с требованиями безопа</w:t>
      </w:r>
      <w:r w:rsidRPr="007C424B">
        <w:rPr>
          <w:bCs/>
          <w:i/>
          <w:color w:val="000000"/>
          <w:szCs w:val="24"/>
          <w:shd w:val="clear" w:color="auto" w:fill="FFFFFF"/>
        </w:rPr>
        <w:t>с</w:t>
      </w:r>
      <w:r w:rsidRPr="007C424B">
        <w:rPr>
          <w:bCs/>
          <w:i/>
          <w:color w:val="000000"/>
          <w:szCs w:val="24"/>
          <w:shd w:val="clear" w:color="auto" w:fill="FFFFFF"/>
        </w:rPr>
        <w:t>ности жизнедеятельности;</w:t>
      </w:r>
    </w:p>
    <w:p w:rsidR="006E54D0" w:rsidRPr="007C424B" w:rsidRDefault="006E54D0" w:rsidP="00E3451C">
      <w:pPr>
        <w:numPr>
          <w:ilvl w:val="0"/>
          <w:numId w:val="67"/>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использовать элементы причинно-следственного анализа при характеристике с</w:t>
      </w:r>
      <w:r w:rsidRPr="007C424B">
        <w:rPr>
          <w:bCs/>
          <w:i/>
          <w:color w:val="000000"/>
          <w:szCs w:val="24"/>
          <w:shd w:val="clear" w:color="auto" w:fill="FFFFFF"/>
        </w:rPr>
        <w:t>е</w:t>
      </w:r>
      <w:r w:rsidRPr="007C424B">
        <w:rPr>
          <w:bCs/>
          <w:i/>
          <w:color w:val="000000"/>
          <w:szCs w:val="24"/>
          <w:shd w:val="clear" w:color="auto" w:fill="FFFFFF"/>
        </w:rPr>
        <w:t>мейных конфликтов;</w:t>
      </w:r>
    </w:p>
    <w:p w:rsidR="006E54D0" w:rsidRPr="007C424B" w:rsidRDefault="006E54D0" w:rsidP="00E3451C">
      <w:pPr>
        <w:numPr>
          <w:ilvl w:val="0"/>
          <w:numId w:val="67"/>
        </w:numPr>
        <w:tabs>
          <w:tab w:val="left" w:pos="1027"/>
        </w:tabs>
        <w:ind w:left="0" w:firstLine="709"/>
        <w:jc w:val="both"/>
        <w:rPr>
          <w:b/>
          <w:bCs/>
          <w:i/>
          <w:color w:val="000000"/>
          <w:szCs w:val="24"/>
          <w:shd w:val="clear" w:color="auto" w:fill="FFFFFF"/>
        </w:rPr>
      </w:pPr>
      <w:r w:rsidRPr="007C424B">
        <w:rPr>
          <w:bCs/>
          <w:i/>
          <w:color w:val="000000"/>
          <w:szCs w:val="24"/>
          <w:shd w:val="clear" w:color="auto" w:fill="FFFFFF"/>
        </w:rPr>
        <w:t>находить и извлекать социальную информацию о государственной семейной полит</w:t>
      </w:r>
      <w:r w:rsidRPr="007C424B">
        <w:rPr>
          <w:bCs/>
          <w:i/>
          <w:color w:val="000000"/>
          <w:szCs w:val="24"/>
          <w:shd w:val="clear" w:color="auto" w:fill="FFFFFF"/>
        </w:rPr>
        <w:t>и</w:t>
      </w:r>
      <w:r w:rsidRPr="007C424B">
        <w:rPr>
          <w:bCs/>
          <w:i/>
          <w:color w:val="000000"/>
          <w:szCs w:val="24"/>
          <w:shd w:val="clear" w:color="auto" w:fill="FFFFFF"/>
        </w:rPr>
        <w:t>ке из адаптированных источников различного типа</w:t>
      </w:r>
      <w:r w:rsidRPr="007C424B">
        <w:rPr>
          <w:b/>
          <w:bCs/>
          <w:i/>
          <w:color w:val="000000"/>
          <w:szCs w:val="24"/>
          <w:shd w:val="clear" w:color="auto" w:fill="FFFFFF"/>
        </w:rPr>
        <w:t>.</w:t>
      </w:r>
    </w:p>
    <w:p w:rsidR="006E54D0" w:rsidRPr="007C424B" w:rsidRDefault="006E54D0" w:rsidP="007C424B">
      <w:pPr>
        <w:tabs>
          <w:tab w:val="left" w:pos="1027"/>
        </w:tabs>
        <w:jc w:val="both"/>
        <w:rPr>
          <w:szCs w:val="24"/>
        </w:rPr>
      </w:pPr>
      <w:r w:rsidRPr="007C424B">
        <w:rPr>
          <w:b/>
          <w:szCs w:val="24"/>
        </w:rPr>
        <w:t>Политическая сфера жизни общества</w:t>
      </w:r>
    </w:p>
    <w:p w:rsidR="006E54D0" w:rsidRPr="007C424B" w:rsidRDefault="006E54D0" w:rsidP="007C424B">
      <w:pPr>
        <w:tabs>
          <w:tab w:val="left" w:pos="1027"/>
        </w:tabs>
        <w:jc w:val="both"/>
        <w:rPr>
          <w:b/>
          <w:szCs w:val="24"/>
        </w:rPr>
      </w:pPr>
      <w:r w:rsidRPr="007C424B">
        <w:rPr>
          <w:b/>
          <w:szCs w:val="24"/>
        </w:rPr>
        <w:t>Выпускник научится:</w:t>
      </w:r>
    </w:p>
    <w:p w:rsidR="006E54D0" w:rsidRPr="007C424B" w:rsidRDefault="006E54D0" w:rsidP="00E3451C">
      <w:pPr>
        <w:numPr>
          <w:ilvl w:val="0"/>
          <w:numId w:val="68"/>
        </w:numPr>
        <w:tabs>
          <w:tab w:val="left" w:pos="1027"/>
        </w:tabs>
        <w:ind w:left="0" w:firstLine="709"/>
        <w:jc w:val="both"/>
        <w:rPr>
          <w:szCs w:val="24"/>
        </w:rPr>
      </w:pPr>
      <w:r w:rsidRPr="007C424B">
        <w:rPr>
          <w:szCs w:val="24"/>
        </w:rPr>
        <w:t>объяснять роль политики в жизни общества;</w:t>
      </w:r>
    </w:p>
    <w:p w:rsidR="006E54D0" w:rsidRPr="007C424B" w:rsidRDefault="006E54D0" w:rsidP="00E3451C">
      <w:pPr>
        <w:numPr>
          <w:ilvl w:val="0"/>
          <w:numId w:val="68"/>
        </w:numPr>
        <w:tabs>
          <w:tab w:val="left" w:pos="1027"/>
        </w:tabs>
        <w:ind w:left="0" w:firstLine="709"/>
        <w:jc w:val="both"/>
        <w:rPr>
          <w:szCs w:val="24"/>
        </w:rPr>
      </w:pPr>
      <w:r w:rsidRPr="007C424B">
        <w:rPr>
          <w:szCs w:val="24"/>
        </w:rPr>
        <w:t>различать и сравнивать различные формы правления, иллюстрировать их примерами;</w:t>
      </w:r>
    </w:p>
    <w:p w:rsidR="006E54D0" w:rsidRPr="007C424B" w:rsidRDefault="006E54D0" w:rsidP="00E3451C">
      <w:pPr>
        <w:numPr>
          <w:ilvl w:val="0"/>
          <w:numId w:val="68"/>
        </w:numPr>
        <w:tabs>
          <w:tab w:val="left" w:pos="1027"/>
        </w:tabs>
        <w:ind w:left="0" w:firstLine="709"/>
        <w:jc w:val="both"/>
        <w:rPr>
          <w:szCs w:val="24"/>
        </w:rPr>
      </w:pPr>
      <w:r w:rsidRPr="007C424B">
        <w:rPr>
          <w:szCs w:val="24"/>
        </w:rPr>
        <w:t>давать характеристику формам государственно-территориального устройства;</w:t>
      </w:r>
    </w:p>
    <w:p w:rsidR="006E54D0" w:rsidRPr="007C424B" w:rsidRDefault="006E54D0" w:rsidP="00E3451C">
      <w:pPr>
        <w:numPr>
          <w:ilvl w:val="0"/>
          <w:numId w:val="68"/>
        </w:numPr>
        <w:tabs>
          <w:tab w:val="left" w:pos="1027"/>
        </w:tabs>
        <w:ind w:left="0" w:firstLine="709"/>
        <w:jc w:val="both"/>
        <w:rPr>
          <w:szCs w:val="24"/>
        </w:rPr>
      </w:pPr>
      <w:r w:rsidRPr="007C424B">
        <w:rPr>
          <w:szCs w:val="24"/>
        </w:rPr>
        <w:t>различать различные типы политических режимов, раскрывать их основные призн</w:t>
      </w:r>
      <w:r w:rsidRPr="007C424B">
        <w:rPr>
          <w:szCs w:val="24"/>
        </w:rPr>
        <w:t>а</w:t>
      </w:r>
      <w:r w:rsidRPr="007C424B">
        <w:rPr>
          <w:szCs w:val="24"/>
        </w:rPr>
        <w:t>ки;</w:t>
      </w:r>
    </w:p>
    <w:p w:rsidR="006E54D0" w:rsidRPr="007C424B" w:rsidRDefault="006E54D0" w:rsidP="00E3451C">
      <w:pPr>
        <w:numPr>
          <w:ilvl w:val="0"/>
          <w:numId w:val="68"/>
        </w:numPr>
        <w:tabs>
          <w:tab w:val="left" w:pos="1027"/>
        </w:tabs>
        <w:ind w:left="0" w:firstLine="709"/>
        <w:jc w:val="both"/>
        <w:rPr>
          <w:szCs w:val="24"/>
        </w:rPr>
      </w:pPr>
      <w:r w:rsidRPr="007C424B">
        <w:rPr>
          <w:szCs w:val="24"/>
        </w:rPr>
        <w:t>раскрывать на конкретных примерах основные черты и принципы демократии;</w:t>
      </w:r>
    </w:p>
    <w:p w:rsidR="00EC713E" w:rsidRPr="007C424B" w:rsidRDefault="006E54D0" w:rsidP="00E3451C">
      <w:pPr>
        <w:numPr>
          <w:ilvl w:val="0"/>
          <w:numId w:val="68"/>
        </w:numPr>
        <w:tabs>
          <w:tab w:val="left" w:pos="1027"/>
        </w:tabs>
        <w:ind w:left="0" w:firstLine="709"/>
        <w:jc w:val="both"/>
        <w:rPr>
          <w:szCs w:val="24"/>
        </w:rPr>
      </w:pPr>
      <w:r w:rsidRPr="007C424B">
        <w:rPr>
          <w:szCs w:val="24"/>
        </w:rPr>
        <w:t>называть признаки политической партии, раскрывать их на конкретных примерах;</w:t>
      </w:r>
    </w:p>
    <w:p w:rsidR="006E54D0" w:rsidRPr="007C424B" w:rsidRDefault="006E54D0" w:rsidP="00E3451C">
      <w:pPr>
        <w:numPr>
          <w:ilvl w:val="0"/>
          <w:numId w:val="68"/>
        </w:numPr>
        <w:tabs>
          <w:tab w:val="left" w:pos="1027"/>
        </w:tabs>
        <w:ind w:left="0" w:firstLine="709"/>
        <w:jc w:val="both"/>
        <w:rPr>
          <w:szCs w:val="24"/>
        </w:rPr>
      </w:pPr>
      <w:r w:rsidRPr="007C424B">
        <w:rPr>
          <w:szCs w:val="24"/>
        </w:rPr>
        <w:t>характеризовать различные формы участия граждан в политической жизни.</w:t>
      </w:r>
    </w:p>
    <w:p w:rsidR="006E54D0" w:rsidRPr="007C424B" w:rsidRDefault="006E54D0" w:rsidP="007C424B">
      <w:pPr>
        <w:tabs>
          <w:tab w:val="left" w:pos="1027"/>
        </w:tabs>
        <w:jc w:val="both"/>
        <w:rPr>
          <w:b/>
          <w:szCs w:val="24"/>
        </w:rPr>
      </w:pPr>
      <w:r w:rsidRPr="007C424B">
        <w:rPr>
          <w:b/>
          <w:szCs w:val="24"/>
        </w:rPr>
        <w:t xml:space="preserve">Выпускник получит возможность научиться: </w:t>
      </w:r>
    </w:p>
    <w:p w:rsidR="0040362A" w:rsidRPr="007C424B" w:rsidRDefault="0040362A" w:rsidP="00E3451C">
      <w:pPr>
        <w:numPr>
          <w:ilvl w:val="0"/>
          <w:numId w:val="68"/>
        </w:numPr>
        <w:tabs>
          <w:tab w:val="left" w:pos="1027"/>
        </w:tabs>
        <w:ind w:left="0" w:firstLine="709"/>
        <w:jc w:val="both"/>
        <w:rPr>
          <w:szCs w:val="24"/>
        </w:rPr>
      </w:pPr>
      <w:r w:rsidRPr="007C424B">
        <w:rPr>
          <w:szCs w:val="24"/>
        </w:rPr>
        <w:t>осознавать значение гражданской активности и патриотической позиции в укрепл</w:t>
      </w:r>
      <w:r w:rsidRPr="007C424B">
        <w:rPr>
          <w:szCs w:val="24"/>
        </w:rPr>
        <w:t>е</w:t>
      </w:r>
      <w:r w:rsidRPr="007C424B">
        <w:rPr>
          <w:szCs w:val="24"/>
        </w:rPr>
        <w:t>нии нашего государства;</w:t>
      </w:r>
    </w:p>
    <w:p w:rsidR="006E54D0" w:rsidRPr="007C424B" w:rsidRDefault="006E54D0" w:rsidP="00E3451C">
      <w:pPr>
        <w:numPr>
          <w:ilvl w:val="0"/>
          <w:numId w:val="69"/>
        </w:numPr>
        <w:tabs>
          <w:tab w:val="left" w:pos="1027"/>
        </w:tabs>
        <w:ind w:left="0" w:firstLine="709"/>
        <w:jc w:val="both"/>
        <w:rPr>
          <w:i/>
          <w:szCs w:val="24"/>
        </w:rPr>
      </w:pPr>
      <w:r w:rsidRPr="007C424B">
        <w:rPr>
          <w:i/>
          <w:szCs w:val="24"/>
        </w:rPr>
        <w:t>соотносить различные оценки политических событий и процессов и делать обосн</w:t>
      </w:r>
      <w:r w:rsidRPr="007C424B">
        <w:rPr>
          <w:i/>
          <w:szCs w:val="24"/>
        </w:rPr>
        <w:t>о</w:t>
      </w:r>
      <w:r w:rsidRPr="007C424B">
        <w:rPr>
          <w:i/>
          <w:szCs w:val="24"/>
        </w:rPr>
        <w:t>ванные выводы.</w:t>
      </w:r>
    </w:p>
    <w:p w:rsidR="006E54D0" w:rsidRPr="007C424B" w:rsidRDefault="006E54D0" w:rsidP="007C424B">
      <w:pPr>
        <w:tabs>
          <w:tab w:val="left" w:pos="1200"/>
        </w:tabs>
        <w:jc w:val="both"/>
        <w:rPr>
          <w:szCs w:val="24"/>
        </w:rPr>
      </w:pPr>
      <w:r w:rsidRPr="007C424B">
        <w:rPr>
          <w:b/>
          <w:bCs/>
          <w:color w:val="000000"/>
          <w:szCs w:val="24"/>
          <w:shd w:val="clear" w:color="auto" w:fill="FFFFFF"/>
        </w:rPr>
        <w:t>Гражданин и государство</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E3451C">
      <w:pPr>
        <w:numPr>
          <w:ilvl w:val="0"/>
          <w:numId w:val="70"/>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государственное устройство Российской Федерации, называть орг</w:t>
      </w:r>
      <w:r w:rsidRPr="007C424B">
        <w:rPr>
          <w:bCs/>
          <w:color w:val="000000"/>
          <w:szCs w:val="24"/>
          <w:shd w:val="clear" w:color="auto" w:fill="FFFFFF"/>
        </w:rPr>
        <w:t>а</w:t>
      </w:r>
      <w:r w:rsidRPr="007C424B">
        <w:rPr>
          <w:bCs/>
          <w:color w:val="000000"/>
          <w:szCs w:val="24"/>
          <w:shd w:val="clear" w:color="auto" w:fill="FFFFFF"/>
        </w:rPr>
        <w:t>ны государственной власти страны, описывать их полномочия и компетенцию;</w:t>
      </w:r>
    </w:p>
    <w:p w:rsidR="006E54D0" w:rsidRPr="007C424B" w:rsidRDefault="006E54D0" w:rsidP="00E3451C">
      <w:pPr>
        <w:numPr>
          <w:ilvl w:val="0"/>
          <w:numId w:val="70"/>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порядок формирования органов государственной власти РФ;</w:t>
      </w:r>
    </w:p>
    <w:p w:rsidR="006E54D0" w:rsidRPr="007C424B" w:rsidRDefault="006E54D0" w:rsidP="00E3451C">
      <w:pPr>
        <w:numPr>
          <w:ilvl w:val="0"/>
          <w:numId w:val="70"/>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достижения российского народа;</w:t>
      </w:r>
    </w:p>
    <w:p w:rsidR="006E54D0" w:rsidRPr="007C424B" w:rsidRDefault="006E54D0" w:rsidP="00E3451C">
      <w:pPr>
        <w:numPr>
          <w:ilvl w:val="0"/>
          <w:numId w:val="70"/>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и конкретизировать примерами смысл понятия «гражданство»</w:t>
      </w:r>
      <w:r w:rsidR="00334BAC" w:rsidRPr="007C424B">
        <w:rPr>
          <w:bCs/>
          <w:color w:val="000000"/>
          <w:szCs w:val="24"/>
          <w:shd w:val="clear" w:color="auto" w:fill="FFFFFF"/>
        </w:rPr>
        <w:t>;</w:t>
      </w:r>
    </w:p>
    <w:p w:rsidR="0040362A" w:rsidRPr="007C424B" w:rsidRDefault="006E54D0" w:rsidP="00E3451C">
      <w:pPr>
        <w:numPr>
          <w:ilvl w:val="0"/>
          <w:numId w:val="75"/>
        </w:numPr>
        <w:shd w:val="clear" w:color="auto" w:fill="FFFFFF"/>
        <w:tabs>
          <w:tab w:val="left" w:pos="993"/>
        </w:tabs>
        <w:ind w:left="0" w:firstLine="709"/>
        <w:jc w:val="both"/>
        <w:rPr>
          <w:bCs/>
          <w:i/>
          <w:color w:val="000000"/>
          <w:szCs w:val="24"/>
          <w:shd w:val="clear" w:color="auto" w:fill="FFFFFF"/>
        </w:rPr>
      </w:pPr>
      <w:r w:rsidRPr="007C424B">
        <w:rPr>
          <w:bCs/>
          <w:color w:val="000000"/>
          <w:szCs w:val="24"/>
          <w:shd w:val="clear" w:color="auto" w:fill="FFFFFF"/>
        </w:rPr>
        <w:t>называть и иллюстрировать примерами основные права и свободы граждан, гарант</w:t>
      </w:r>
      <w:r w:rsidRPr="007C424B">
        <w:rPr>
          <w:bCs/>
          <w:color w:val="000000"/>
          <w:szCs w:val="24"/>
          <w:shd w:val="clear" w:color="auto" w:fill="FFFFFF"/>
        </w:rPr>
        <w:t>и</w:t>
      </w:r>
      <w:r w:rsidRPr="007C424B">
        <w:rPr>
          <w:bCs/>
          <w:color w:val="000000"/>
          <w:szCs w:val="24"/>
          <w:shd w:val="clear" w:color="auto" w:fill="FFFFFF"/>
        </w:rPr>
        <w:t>рованные Конституцией РФ;</w:t>
      </w:r>
    </w:p>
    <w:p w:rsidR="006E54D0" w:rsidRPr="007C424B" w:rsidRDefault="0040362A" w:rsidP="00E3451C">
      <w:pPr>
        <w:numPr>
          <w:ilvl w:val="0"/>
          <w:numId w:val="70"/>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осознавать значение патриотической позиции в укреплении нашего государства;</w:t>
      </w:r>
    </w:p>
    <w:p w:rsidR="006E54D0" w:rsidRPr="007C424B" w:rsidRDefault="006E54D0" w:rsidP="00E3451C">
      <w:pPr>
        <w:numPr>
          <w:ilvl w:val="0"/>
          <w:numId w:val="70"/>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конституционные обязанности гражданина.</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40362A" w:rsidP="00E3451C">
      <w:pPr>
        <w:numPr>
          <w:ilvl w:val="0"/>
          <w:numId w:val="75"/>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lastRenderedPageBreak/>
        <w:t>аргументированно обосновывать</w:t>
      </w:r>
      <w:r w:rsidR="00737989" w:rsidRPr="007C424B">
        <w:rPr>
          <w:bCs/>
          <w:i/>
          <w:color w:val="000000"/>
          <w:szCs w:val="24"/>
          <w:shd w:val="clear" w:color="auto" w:fill="FFFFFF"/>
        </w:rPr>
        <w:t xml:space="preserve"> </w:t>
      </w:r>
      <w:r w:rsidR="006E54D0" w:rsidRPr="007C424B">
        <w:rPr>
          <w:bCs/>
          <w:i/>
          <w:color w:val="000000"/>
          <w:szCs w:val="24"/>
          <w:shd w:val="clear" w:color="auto" w:fill="FFFFFF"/>
        </w:rPr>
        <w:t>влияние происходящих в обществе изменений на положение России в мире;</w:t>
      </w:r>
    </w:p>
    <w:p w:rsidR="006E54D0" w:rsidRPr="007C424B" w:rsidRDefault="006E54D0" w:rsidP="00E3451C">
      <w:pPr>
        <w:numPr>
          <w:ilvl w:val="0"/>
          <w:numId w:val="75"/>
        </w:numPr>
        <w:tabs>
          <w:tab w:val="left" w:pos="993"/>
        </w:tabs>
        <w:ind w:left="0" w:firstLine="709"/>
        <w:jc w:val="both"/>
        <w:rPr>
          <w:b/>
          <w:bCs/>
          <w:i/>
          <w:color w:val="000000"/>
          <w:szCs w:val="24"/>
          <w:shd w:val="clear" w:color="auto" w:fill="FFFFFF"/>
        </w:rPr>
      </w:pPr>
      <w:r w:rsidRPr="007C424B">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424B">
        <w:rPr>
          <w:b/>
          <w:bCs/>
          <w:i/>
          <w:color w:val="000000"/>
          <w:szCs w:val="24"/>
          <w:shd w:val="clear" w:color="auto" w:fill="FFFFFF"/>
        </w:rPr>
        <w:t>.</w:t>
      </w:r>
    </w:p>
    <w:p w:rsidR="006E54D0" w:rsidRPr="007C424B" w:rsidRDefault="006E54D0" w:rsidP="007C424B">
      <w:pPr>
        <w:tabs>
          <w:tab w:val="left" w:pos="994"/>
        </w:tabs>
        <w:jc w:val="both"/>
        <w:rPr>
          <w:szCs w:val="24"/>
        </w:rPr>
      </w:pPr>
      <w:r w:rsidRPr="007C424B">
        <w:rPr>
          <w:b/>
          <w:bCs/>
          <w:color w:val="000000"/>
          <w:szCs w:val="24"/>
          <w:shd w:val="clear" w:color="auto" w:fill="FFFFFF"/>
        </w:rPr>
        <w:t>Основы российского законодательства</w:t>
      </w:r>
    </w:p>
    <w:p w:rsidR="006E54D0" w:rsidRPr="007C424B" w:rsidRDefault="006E54D0" w:rsidP="007C424B">
      <w:pPr>
        <w:tabs>
          <w:tab w:val="left" w:pos="994"/>
        </w:tabs>
        <w:jc w:val="both"/>
        <w:rPr>
          <w:b/>
          <w:szCs w:val="24"/>
        </w:rPr>
      </w:pPr>
      <w:r w:rsidRPr="007C424B">
        <w:rPr>
          <w:b/>
          <w:szCs w:val="24"/>
        </w:rPr>
        <w:t>Выпускник научится:</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характеризовать систему российского законодательства;</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раскрывать особенности гражданской дееспособности несовершеннолетних;</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характеризовать гражданские правоотношения;</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раскрывать смысл права на труд;</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объяснять роль трудового договора;</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разъяснять на примерах особенности положения несовершеннолетних в трудовых о</w:t>
      </w:r>
      <w:r w:rsidRPr="007C424B">
        <w:rPr>
          <w:bCs/>
          <w:szCs w:val="24"/>
        </w:rPr>
        <w:t>т</w:t>
      </w:r>
      <w:r w:rsidRPr="007C424B">
        <w:rPr>
          <w:bCs/>
          <w:szCs w:val="24"/>
        </w:rPr>
        <w:t>ношениях;</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характеризовать права и обязанности супругов, родителей, детей;</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характеризовать особенности уголовного права и уголовных правоотношений;</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конкретизировать примерами виды преступлений и наказания за них;</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характеризовать специфику уголовной ответственности несовершеннолетних;</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раскрывать связь права на образование и обязанности получить образование</w:t>
      </w:r>
      <w:r w:rsidR="00EC3D62" w:rsidRPr="007C424B">
        <w:rPr>
          <w:bCs/>
          <w:szCs w:val="24"/>
        </w:rPr>
        <w:t>;</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анализировать несложные практические ситуации, связанные с гражданскими, семе</w:t>
      </w:r>
      <w:r w:rsidRPr="007C424B">
        <w:rPr>
          <w:bCs/>
          <w:szCs w:val="24"/>
        </w:rPr>
        <w:t>й</w:t>
      </w:r>
      <w:r w:rsidRPr="007C424B">
        <w:rPr>
          <w:bCs/>
          <w:szCs w:val="24"/>
        </w:rPr>
        <w:t>ными, трудовыми правоотношениями; в предлагаемых модельных ситуаци</w:t>
      </w:r>
      <w:r w:rsidR="00EC3D62" w:rsidRPr="007C424B">
        <w:rPr>
          <w:bCs/>
          <w:szCs w:val="24"/>
        </w:rPr>
        <w:t>ях</w:t>
      </w:r>
      <w:r w:rsidRPr="007C424B">
        <w:rPr>
          <w:bCs/>
          <w:szCs w:val="24"/>
        </w:rPr>
        <w:t xml:space="preserve"> определять пр</w:t>
      </w:r>
      <w:r w:rsidRPr="007C424B">
        <w:rPr>
          <w:bCs/>
          <w:szCs w:val="24"/>
        </w:rPr>
        <w:t>и</w:t>
      </w:r>
      <w:r w:rsidRPr="007C424B">
        <w:rPr>
          <w:bCs/>
          <w:szCs w:val="24"/>
        </w:rPr>
        <w:t>знаки правонарушения, проступка, преступления;</w:t>
      </w:r>
    </w:p>
    <w:p w:rsidR="006E54D0" w:rsidRPr="007C424B" w:rsidRDefault="006E54D0" w:rsidP="00E3451C">
      <w:pPr>
        <w:numPr>
          <w:ilvl w:val="0"/>
          <w:numId w:val="71"/>
        </w:numPr>
        <w:tabs>
          <w:tab w:val="left" w:pos="994"/>
        </w:tabs>
        <w:ind w:left="0" w:firstLine="709"/>
        <w:jc w:val="both"/>
        <w:rPr>
          <w:bCs/>
          <w:szCs w:val="24"/>
        </w:rPr>
      </w:pPr>
      <w:r w:rsidRPr="007C424B">
        <w:rPr>
          <w:bCs/>
          <w:szCs w:val="24"/>
        </w:rPr>
        <w:t>исследовать несложные практические ситуации, связанные с защитой прав и интер</w:t>
      </w:r>
      <w:r w:rsidRPr="007C424B">
        <w:rPr>
          <w:bCs/>
          <w:szCs w:val="24"/>
        </w:rPr>
        <w:t>е</w:t>
      </w:r>
      <w:r w:rsidRPr="007C424B">
        <w:rPr>
          <w:bCs/>
          <w:szCs w:val="24"/>
        </w:rPr>
        <w:t>сов детей, оставшихся без попечения родителей;</w:t>
      </w:r>
    </w:p>
    <w:p w:rsidR="006E54D0" w:rsidRPr="007C424B" w:rsidRDefault="006E54D0" w:rsidP="00E3451C">
      <w:pPr>
        <w:numPr>
          <w:ilvl w:val="0"/>
          <w:numId w:val="71"/>
        </w:numPr>
        <w:tabs>
          <w:tab w:val="left" w:pos="994"/>
        </w:tabs>
        <w:ind w:left="0" w:firstLine="709"/>
        <w:jc w:val="both"/>
        <w:rPr>
          <w:szCs w:val="24"/>
        </w:rPr>
      </w:pPr>
      <w:r w:rsidRPr="007C424B">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w:t>
      </w:r>
      <w:r w:rsidRPr="007C424B">
        <w:rPr>
          <w:bCs/>
          <w:szCs w:val="24"/>
        </w:rPr>
        <w:t>о</w:t>
      </w:r>
      <w:r w:rsidRPr="007C424B">
        <w:rPr>
          <w:bCs/>
          <w:szCs w:val="24"/>
        </w:rPr>
        <w:t>лученную информацию для соотнесения собственного поведения и поступков других людей с нормами поведения, установленными законом</w:t>
      </w:r>
      <w:r w:rsidRPr="007C424B">
        <w:rPr>
          <w:szCs w:val="24"/>
        </w:rPr>
        <w:t>.</w:t>
      </w:r>
    </w:p>
    <w:p w:rsidR="006E54D0" w:rsidRPr="007C424B" w:rsidRDefault="006E54D0" w:rsidP="007C424B">
      <w:pPr>
        <w:tabs>
          <w:tab w:val="left" w:pos="994"/>
        </w:tabs>
        <w:jc w:val="both"/>
        <w:rPr>
          <w:b/>
          <w:szCs w:val="24"/>
        </w:rPr>
      </w:pPr>
      <w:r w:rsidRPr="007C424B">
        <w:rPr>
          <w:b/>
          <w:szCs w:val="24"/>
        </w:rPr>
        <w:t>Выпускник получит возможность научиться:</w:t>
      </w:r>
    </w:p>
    <w:p w:rsidR="006E54D0" w:rsidRPr="007C424B" w:rsidRDefault="006E54D0" w:rsidP="00E3451C">
      <w:pPr>
        <w:numPr>
          <w:ilvl w:val="0"/>
          <w:numId w:val="72"/>
        </w:numPr>
        <w:tabs>
          <w:tab w:val="left" w:pos="994"/>
        </w:tabs>
        <w:ind w:left="0" w:firstLine="709"/>
        <w:jc w:val="both"/>
        <w:rPr>
          <w:bCs/>
          <w:i/>
          <w:szCs w:val="24"/>
        </w:rPr>
      </w:pPr>
      <w:r w:rsidRPr="007C424B">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w:t>
      </w:r>
      <w:r w:rsidRPr="007C424B">
        <w:rPr>
          <w:bCs/>
          <w:i/>
          <w:szCs w:val="24"/>
        </w:rPr>
        <w:t>н</w:t>
      </w:r>
      <w:r w:rsidRPr="007C424B">
        <w:rPr>
          <w:bCs/>
          <w:i/>
          <w:szCs w:val="24"/>
        </w:rPr>
        <w:t>ного на уважении к закону и правопорядку;</w:t>
      </w:r>
    </w:p>
    <w:p w:rsidR="006E54D0" w:rsidRPr="007C424B" w:rsidRDefault="006E54D0" w:rsidP="00E3451C">
      <w:pPr>
        <w:numPr>
          <w:ilvl w:val="0"/>
          <w:numId w:val="72"/>
        </w:numPr>
        <w:tabs>
          <w:tab w:val="left" w:pos="994"/>
        </w:tabs>
        <w:ind w:left="0" w:firstLine="709"/>
        <w:jc w:val="both"/>
        <w:rPr>
          <w:bCs/>
          <w:i/>
          <w:szCs w:val="24"/>
        </w:rPr>
      </w:pPr>
      <w:r w:rsidRPr="007C424B">
        <w:rPr>
          <w:bCs/>
          <w:i/>
          <w:szCs w:val="24"/>
        </w:rPr>
        <w:t>оценивать сущность и значение правопорядка и законности, собственный возмо</w:t>
      </w:r>
      <w:r w:rsidRPr="007C424B">
        <w:rPr>
          <w:bCs/>
          <w:i/>
          <w:szCs w:val="24"/>
        </w:rPr>
        <w:t>ж</w:t>
      </w:r>
      <w:r w:rsidRPr="007C424B">
        <w:rPr>
          <w:bCs/>
          <w:i/>
          <w:szCs w:val="24"/>
        </w:rPr>
        <w:t>ный вклад в их становление и развитие;</w:t>
      </w:r>
    </w:p>
    <w:p w:rsidR="006E54D0" w:rsidRPr="007C424B" w:rsidRDefault="006E54D0" w:rsidP="00E3451C">
      <w:pPr>
        <w:numPr>
          <w:ilvl w:val="0"/>
          <w:numId w:val="72"/>
        </w:numPr>
        <w:tabs>
          <w:tab w:val="left" w:pos="994"/>
        </w:tabs>
        <w:ind w:left="0" w:firstLine="709"/>
        <w:jc w:val="both"/>
        <w:rPr>
          <w:bCs/>
          <w:i/>
          <w:szCs w:val="24"/>
        </w:rPr>
      </w:pPr>
      <w:r w:rsidRPr="007C424B">
        <w:rPr>
          <w:bCs/>
          <w:i/>
          <w:szCs w:val="24"/>
        </w:rPr>
        <w:t>осознанно содействовать защите правопорядка в обществе правовыми способами и средствами</w:t>
      </w:r>
      <w:r w:rsidR="00EC3D62" w:rsidRPr="007C424B">
        <w:rPr>
          <w:bCs/>
          <w:i/>
          <w:szCs w:val="24"/>
        </w:rPr>
        <w:t>.</w:t>
      </w:r>
    </w:p>
    <w:p w:rsidR="006E54D0" w:rsidRPr="007C424B" w:rsidRDefault="006E54D0" w:rsidP="007C424B">
      <w:pPr>
        <w:tabs>
          <w:tab w:val="left" w:pos="1267"/>
        </w:tabs>
        <w:jc w:val="both"/>
        <w:rPr>
          <w:color w:val="000000"/>
          <w:szCs w:val="24"/>
        </w:rPr>
      </w:pPr>
      <w:r w:rsidRPr="007C424B">
        <w:rPr>
          <w:b/>
          <w:bCs/>
          <w:color w:val="000000"/>
          <w:szCs w:val="24"/>
          <w:shd w:val="clear" w:color="auto" w:fill="FFFFFF"/>
        </w:rPr>
        <w:t>Экономика</w:t>
      </w:r>
    </w:p>
    <w:p w:rsidR="006E54D0" w:rsidRPr="007C424B" w:rsidRDefault="006E54D0" w:rsidP="007C424B">
      <w:pPr>
        <w:tabs>
          <w:tab w:val="left" w:pos="1267"/>
        </w:tabs>
        <w:jc w:val="both"/>
        <w:rPr>
          <w:b/>
          <w:color w:val="000000"/>
          <w:szCs w:val="24"/>
        </w:rPr>
      </w:pPr>
      <w:r w:rsidRPr="007C424B">
        <w:rPr>
          <w:b/>
          <w:color w:val="000000"/>
          <w:szCs w:val="24"/>
        </w:rPr>
        <w:t>Выпускник научится:</w:t>
      </w:r>
    </w:p>
    <w:p w:rsidR="006E54D0" w:rsidRPr="007C424B" w:rsidRDefault="006E54D0" w:rsidP="00E3451C">
      <w:pPr>
        <w:numPr>
          <w:ilvl w:val="0"/>
          <w:numId w:val="73"/>
        </w:numPr>
        <w:shd w:val="clear" w:color="auto" w:fill="FFFFFF"/>
        <w:tabs>
          <w:tab w:val="left" w:pos="993"/>
        </w:tabs>
        <w:ind w:left="0" w:firstLine="709"/>
        <w:jc w:val="both"/>
        <w:rPr>
          <w:bCs/>
          <w:color w:val="000000"/>
          <w:szCs w:val="24"/>
        </w:rPr>
      </w:pPr>
      <w:r w:rsidRPr="007C424B">
        <w:rPr>
          <w:bCs/>
          <w:color w:val="000000"/>
          <w:szCs w:val="24"/>
        </w:rPr>
        <w:t>объяснять проблему ограниченности экономических ресурсов;</w:t>
      </w:r>
    </w:p>
    <w:p w:rsidR="006E54D0" w:rsidRPr="007C424B" w:rsidRDefault="006E54D0" w:rsidP="00E3451C">
      <w:pPr>
        <w:numPr>
          <w:ilvl w:val="0"/>
          <w:numId w:val="73"/>
        </w:numPr>
        <w:shd w:val="clear" w:color="auto" w:fill="FFFFFF"/>
        <w:tabs>
          <w:tab w:val="left" w:pos="993"/>
        </w:tabs>
        <w:ind w:left="0" w:firstLine="709"/>
        <w:jc w:val="both"/>
        <w:rPr>
          <w:bCs/>
          <w:color w:val="000000"/>
          <w:szCs w:val="24"/>
        </w:rPr>
      </w:pPr>
      <w:r w:rsidRPr="007C424B">
        <w:rPr>
          <w:bCs/>
          <w:color w:val="000000"/>
          <w:szCs w:val="24"/>
        </w:rPr>
        <w:t>различать основных участников экономической деятельности: производителей и п</w:t>
      </w:r>
      <w:r w:rsidRPr="007C424B">
        <w:rPr>
          <w:bCs/>
          <w:color w:val="000000"/>
          <w:szCs w:val="24"/>
        </w:rPr>
        <w:t>о</w:t>
      </w:r>
      <w:r w:rsidRPr="007C424B">
        <w:rPr>
          <w:bCs/>
          <w:color w:val="000000"/>
          <w:szCs w:val="24"/>
        </w:rPr>
        <w:t>требителей, предпринимателей и наемных работников; раскрывать рациональное поведение субъектов экономической деятельности;</w:t>
      </w:r>
    </w:p>
    <w:p w:rsidR="006E54D0" w:rsidRPr="007C424B" w:rsidRDefault="006E54D0" w:rsidP="00E3451C">
      <w:pPr>
        <w:numPr>
          <w:ilvl w:val="0"/>
          <w:numId w:val="73"/>
        </w:numPr>
        <w:shd w:val="clear" w:color="auto" w:fill="FFFFFF"/>
        <w:tabs>
          <w:tab w:val="left" w:pos="993"/>
        </w:tabs>
        <w:ind w:left="0" w:firstLine="709"/>
        <w:jc w:val="both"/>
        <w:rPr>
          <w:bCs/>
          <w:color w:val="000000"/>
          <w:szCs w:val="24"/>
        </w:rPr>
      </w:pPr>
      <w:r w:rsidRPr="007C424B">
        <w:rPr>
          <w:bCs/>
          <w:color w:val="000000"/>
          <w:szCs w:val="24"/>
        </w:rPr>
        <w:t>раскрывать факторы, влияющие на производительность труда;</w:t>
      </w:r>
    </w:p>
    <w:p w:rsidR="006E54D0" w:rsidRPr="007C424B" w:rsidRDefault="006E54D0" w:rsidP="00E3451C">
      <w:pPr>
        <w:numPr>
          <w:ilvl w:val="0"/>
          <w:numId w:val="73"/>
        </w:numPr>
        <w:tabs>
          <w:tab w:val="left" w:pos="993"/>
        </w:tabs>
        <w:ind w:left="0" w:firstLine="709"/>
        <w:jc w:val="both"/>
        <w:rPr>
          <w:bCs/>
          <w:color w:val="000000"/>
          <w:szCs w:val="24"/>
        </w:rPr>
      </w:pPr>
      <w:r w:rsidRPr="007C424B">
        <w:rPr>
          <w:bCs/>
          <w:color w:val="000000"/>
          <w:szCs w:val="24"/>
        </w:rPr>
        <w:t>характеризовать основные экономические системы, экономические явления и проце</w:t>
      </w:r>
      <w:r w:rsidRPr="007C424B">
        <w:rPr>
          <w:bCs/>
          <w:color w:val="000000"/>
          <w:szCs w:val="24"/>
        </w:rPr>
        <w:t>с</w:t>
      </w:r>
      <w:r w:rsidRPr="007C424B">
        <w:rPr>
          <w:bCs/>
          <w:color w:val="000000"/>
          <w:szCs w:val="24"/>
        </w:rPr>
        <w:t>сы, сравнивать их; анализировать и систематизировать полученные данные об экономических системах;</w:t>
      </w:r>
    </w:p>
    <w:p w:rsidR="006E54D0" w:rsidRPr="007C424B" w:rsidRDefault="006E54D0" w:rsidP="00E3451C">
      <w:pPr>
        <w:numPr>
          <w:ilvl w:val="0"/>
          <w:numId w:val="73"/>
        </w:numPr>
        <w:tabs>
          <w:tab w:val="left" w:pos="993"/>
        </w:tabs>
        <w:ind w:left="0" w:firstLine="709"/>
        <w:jc w:val="both"/>
        <w:rPr>
          <w:bCs/>
          <w:color w:val="000000"/>
          <w:szCs w:val="24"/>
        </w:rPr>
      </w:pPr>
      <w:r w:rsidRPr="007C424B">
        <w:rPr>
          <w:bCs/>
          <w:color w:val="000000"/>
          <w:szCs w:val="24"/>
        </w:rPr>
        <w:t>характеризовать механизм рыночного регулирования экономики; анализировать де</w:t>
      </w:r>
      <w:r w:rsidRPr="007C424B">
        <w:rPr>
          <w:bCs/>
          <w:color w:val="000000"/>
          <w:szCs w:val="24"/>
        </w:rPr>
        <w:t>й</w:t>
      </w:r>
      <w:r w:rsidRPr="007C424B">
        <w:rPr>
          <w:bCs/>
          <w:color w:val="000000"/>
          <w:szCs w:val="24"/>
        </w:rPr>
        <w:t>ствие рыночных законов, выявлять роль конкуренции;</w:t>
      </w:r>
    </w:p>
    <w:p w:rsidR="006E54D0" w:rsidRPr="007C424B" w:rsidRDefault="006E54D0" w:rsidP="00E3451C">
      <w:pPr>
        <w:numPr>
          <w:ilvl w:val="0"/>
          <w:numId w:val="73"/>
        </w:numPr>
        <w:tabs>
          <w:tab w:val="left" w:pos="993"/>
        </w:tabs>
        <w:ind w:left="0" w:firstLine="709"/>
        <w:jc w:val="both"/>
        <w:rPr>
          <w:bCs/>
          <w:color w:val="000000"/>
          <w:szCs w:val="24"/>
        </w:rPr>
      </w:pPr>
      <w:r w:rsidRPr="007C424B">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7C424B" w:rsidRDefault="006E54D0" w:rsidP="00E3451C">
      <w:pPr>
        <w:numPr>
          <w:ilvl w:val="0"/>
          <w:numId w:val="73"/>
        </w:numPr>
        <w:tabs>
          <w:tab w:val="left" w:pos="993"/>
        </w:tabs>
        <w:ind w:left="0" w:firstLine="709"/>
        <w:jc w:val="both"/>
        <w:rPr>
          <w:bCs/>
          <w:color w:val="000000"/>
          <w:szCs w:val="24"/>
        </w:rPr>
      </w:pPr>
      <w:r w:rsidRPr="007C424B">
        <w:rPr>
          <w:bCs/>
          <w:color w:val="000000"/>
          <w:szCs w:val="24"/>
        </w:rPr>
        <w:t>называть и конкретизировать примерами виды налогов;</w:t>
      </w:r>
    </w:p>
    <w:p w:rsidR="006E54D0" w:rsidRPr="007C424B" w:rsidRDefault="006E54D0" w:rsidP="00E3451C">
      <w:pPr>
        <w:numPr>
          <w:ilvl w:val="0"/>
          <w:numId w:val="73"/>
        </w:numPr>
        <w:tabs>
          <w:tab w:val="left" w:pos="993"/>
        </w:tabs>
        <w:ind w:left="0" w:firstLine="709"/>
        <w:jc w:val="both"/>
        <w:rPr>
          <w:bCs/>
          <w:szCs w:val="24"/>
        </w:rPr>
      </w:pPr>
      <w:r w:rsidRPr="007C424B">
        <w:rPr>
          <w:bCs/>
          <w:szCs w:val="24"/>
        </w:rPr>
        <w:t xml:space="preserve">характеризовать </w:t>
      </w:r>
      <w:r w:rsidR="0073382A" w:rsidRPr="007C424B">
        <w:rPr>
          <w:bCs/>
          <w:szCs w:val="24"/>
        </w:rPr>
        <w:t xml:space="preserve">функции денег и их </w:t>
      </w:r>
      <w:r w:rsidRPr="007C424B">
        <w:rPr>
          <w:bCs/>
          <w:szCs w:val="24"/>
        </w:rPr>
        <w:t>роль в экономике;</w:t>
      </w:r>
    </w:p>
    <w:p w:rsidR="006E54D0" w:rsidRPr="007C424B" w:rsidRDefault="006E54D0" w:rsidP="00E3451C">
      <w:pPr>
        <w:numPr>
          <w:ilvl w:val="0"/>
          <w:numId w:val="73"/>
        </w:numPr>
        <w:tabs>
          <w:tab w:val="left" w:pos="993"/>
        </w:tabs>
        <w:ind w:left="0" w:firstLine="709"/>
        <w:jc w:val="both"/>
        <w:rPr>
          <w:bCs/>
          <w:color w:val="000000"/>
          <w:szCs w:val="24"/>
        </w:rPr>
      </w:pPr>
      <w:r w:rsidRPr="007C424B">
        <w:rPr>
          <w:bCs/>
          <w:szCs w:val="24"/>
        </w:rPr>
        <w:t xml:space="preserve">раскрывать социально-экономическую </w:t>
      </w:r>
      <w:r w:rsidRPr="007C424B">
        <w:rPr>
          <w:bCs/>
          <w:color w:val="000000"/>
          <w:szCs w:val="24"/>
        </w:rPr>
        <w:t>роль и функции предпринимательства;</w:t>
      </w:r>
    </w:p>
    <w:p w:rsidR="006E54D0" w:rsidRPr="007C424B" w:rsidRDefault="006E54D0" w:rsidP="00E3451C">
      <w:pPr>
        <w:numPr>
          <w:ilvl w:val="0"/>
          <w:numId w:val="73"/>
        </w:numPr>
        <w:tabs>
          <w:tab w:val="left" w:pos="993"/>
        </w:tabs>
        <w:ind w:left="0" w:firstLine="709"/>
        <w:jc w:val="both"/>
        <w:rPr>
          <w:bCs/>
          <w:color w:val="000000"/>
          <w:szCs w:val="24"/>
        </w:rPr>
      </w:pPr>
      <w:r w:rsidRPr="007C424B">
        <w:rPr>
          <w:bCs/>
          <w:color w:val="000000"/>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424B" w:rsidRDefault="006E54D0" w:rsidP="00E3451C">
      <w:pPr>
        <w:numPr>
          <w:ilvl w:val="0"/>
          <w:numId w:val="73"/>
        </w:numPr>
        <w:tabs>
          <w:tab w:val="left" w:pos="993"/>
        </w:tabs>
        <w:ind w:left="0" w:firstLine="709"/>
        <w:jc w:val="both"/>
        <w:rPr>
          <w:bCs/>
          <w:color w:val="000000"/>
          <w:szCs w:val="24"/>
        </w:rPr>
      </w:pPr>
      <w:proofErr w:type="gramStart"/>
      <w:r w:rsidRPr="007C424B">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w:t>
      </w:r>
      <w:r w:rsidRPr="007C424B">
        <w:rPr>
          <w:bCs/>
          <w:color w:val="000000"/>
          <w:szCs w:val="24"/>
        </w:rPr>
        <w:t>с</w:t>
      </w:r>
      <w:r w:rsidRPr="007C424B">
        <w:rPr>
          <w:bCs/>
          <w:color w:val="000000"/>
          <w:szCs w:val="24"/>
        </w:rPr>
        <w:t>пользовать полученные знания при анализе фактов поведения участников экономической де</w:t>
      </w:r>
      <w:r w:rsidRPr="007C424B">
        <w:rPr>
          <w:bCs/>
          <w:color w:val="000000"/>
          <w:szCs w:val="24"/>
        </w:rPr>
        <w:t>я</w:t>
      </w:r>
      <w:r w:rsidRPr="007C424B">
        <w:rPr>
          <w:bCs/>
          <w:color w:val="000000"/>
          <w:szCs w:val="24"/>
        </w:rPr>
        <w:t>тельности; оценивать этические нормы трудовой и предпринимательской деятельности</w:t>
      </w:r>
      <w:r w:rsidR="008E46FF" w:rsidRPr="007C424B">
        <w:rPr>
          <w:bCs/>
          <w:color w:val="000000"/>
          <w:szCs w:val="24"/>
        </w:rPr>
        <w:t>;</w:t>
      </w:r>
      <w:proofErr w:type="gramEnd"/>
    </w:p>
    <w:p w:rsidR="006E54D0" w:rsidRPr="007C424B" w:rsidRDefault="006E54D0" w:rsidP="00E3451C">
      <w:pPr>
        <w:numPr>
          <w:ilvl w:val="0"/>
          <w:numId w:val="73"/>
        </w:numPr>
        <w:shd w:val="clear" w:color="auto" w:fill="FFFFFF"/>
        <w:tabs>
          <w:tab w:val="left" w:pos="993"/>
        </w:tabs>
        <w:ind w:left="0" w:firstLine="709"/>
        <w:jc w:val="both"/>
        <w:rPr>
          <w:color w:val="000000"/>
          <w:szCs w:val="24"/>
        </w:rPr>
      </w:pPr>
      <w:r w:rsidRPr="007C424B">
        <w:rPr>
          <w:color w:val="000000"/>
          <w:szCs w:val="24"/>
        </w:rPr>
        <w:t>раскрывать рациональное поведение субъектов экономической деятельности;</w:t>
      </w:r>
    </w:p>
    <w:p w:rsidR="006E54D0" w:rsidRPr="007C424B" w:rsidRDefault="006E54D0" w:rsidP="00E3451C">
      <w:pPr>
        <w:numPr>
          <w:ilvl w:val="0"/>
          <w:numId w:val="73"/>
        </w:numPr>
        <w:shd w:val="clear" w:color="auto" w:fill="FFFFFF"/>
        <w:tabs>
          <w:tab w:val="left" w:pos="993"/>
        </w:tabs>
        <w:ind w:left="0" w:firstLine="709"/>
        <w:jc w:val="both"/>
        <w:rPr>
          <w:color w:val="000000"/>
          <w:szCs w:val="24"/>
        </w:rPr>
      </w:pPr>
      <w:r w:rsidRPr="007C424B">
        <w:rPr>
          <w:color w:val="000000"/>
          <w:szCs w:val="24"/>
        </w:rPr>
        <w:t>характеризовать экономику семьи; анализировать структуру семейного бюджета;</w:t>
      </w:r>
    </w:p>
    <w:p w:rsidR="00EC713E" w:rsidRPr="007C424B" w:rsidRDefault="006E54D0" w:rsidP="00E3451C">
      <w:pPr>
        <w:numPr>
          <w:ilvl w:val="0"/>
          <w:numId w:val="74"/>
        </w:numPr>
        <w:shd w:val="clear" w:color="auto" w:fill="FFFFFF"/>
        <w:tabs>
          <w:tab w:val="left" w:pos="993"/>
        </w:tabs>
        <w:ind w:left="0" w:firstLine="709"/>
        <w:jc w:val="both"/>
        <w:rPr>
          <w:bCs/>
          <w:color w:val="000000"/>
          <w:szCs w:val="24"/>
        </w:rPr>
      </w:pPr>
      <w:r w:rsidRPr="007C424B">
        <w:rPr>
          <w:color w:val="000000"/>
          <w:szCs w:val="24"/>
        </w:rPr>
        <w:t>использовать полученные знания при анализе фактов поведения участников эконом</w:t>
      </w:r>
      <w:r w:rsidRPr="007C424B">
        <w:rPr>
          <w:color w:val="000000"/>
          <w:szCs w:val="24"/>
        </w:rPr>
        <w:t>и</w:t>
      </w:r>
      <w:r w:rsidRPr="007C424B">
        <w:rPr>
          <w:color w:val="000000"/>
          <w:szCs w:val="24"/>
        </w:rPr>
        <w:t>ческой деятельности</w:t>
      </w:r>
      <w:r w:rsidR="00EC713E" w:rsidRPr="007C424B">
        <w:rPr>
          <w:color w:val="000000"/>
          <w:szCs w:val="24"/>
        </w:rPr>
        <w:t>;</w:t>
      </w:r>
    </w:p>
    <w:p w:rsidR="006E54D0" w:rsidRPr="007C424B" w:rsidRDefault="00EC713E" w:rsidP="00E3451C">
      <w:pPr>
        <w:numPr>
          <w:ilvl w:val="0"/>
          <w:numId w:val="74"/>
        </w:numPr>
        <w:shd w:val="clear" w:color="auto" w:fill="FFFFFF"/>
        <w:tabs>
          <w:tab w:val="left" w:pos="993"/>
        </w:tabs>
        <w:ind w:left="0" w:firstLine="709"/>
        <w:jc w:val="both"/>
        <w:rPr>
          <w:bCs/>
          <w:color w:val="000000"/>
          <w:szCs w:val="24"/>
        </w:rPr>
      </w:pPr>
      <w:r w:rsidRPr="007C424B">
        <w:rPr>
          <w:bCs/>
          <w:i/>
          <w:color w:val="000000"/>
          <w:szCs w:val="24"/>
        </w:rPr>
        <w:t xml:space="preserve"> </w:t>
      </w:r>
      <w:r w:rsidRPr="007C424B">
        <w:rPr>
          <w:bCs/>
          <w:color w:val="000000"/>
          <w:szCs w:val="24"/>
        </w:rPr>
        <w:t>обосновывать связь профессионализма и жизненного успеха.</w:t>
      </w:r>
    </w:p>
    <w:p w:rsidR="006E54D0" w:rsidRPr="007C424B" w:rsidRDefault="006E54D0" w:rsidP="007C424B">
      <w:pPr>
        <w:tabs>
          <w:tab w:val="left" w:pos="1267"/>
        </w:tabs>
        <w:jc w:val="both"/>
        <w:rPr>
          <w:b/>
          <w:color w:val="000000"/>
          <w:szCs w:val="24"/>
        </w:rPr>
      </w:pPr>
      <w:r w:rsidRPr="007C424B">
        <w:rPr>
          <w:b/>
          <w:color w:val="000000"/>
          <w:szCs w:val="24"/>
        </w:rPr>
        <w:t>Выпускник получит возможность научиться:</w:t>
      </w:r>
    </w:p>
    <w:p w:rsidR="006E54D0" w:rsidRPr="007C424B" w:rsidRDefault="006E54D0" w:rsidP="00E3451C">
      <w:pPr>
        <w:numPr>
          <w:ilvl w:val="0"/>
          <w:numId w:val="74"/>
        </w:numPr>
        <w:tabs>
          <w:tab w:val="left" w:pos="993"/>
        </w:tabs>
        <w:ind w:left="0" w:firstLine="709"/>
        <w:jc w:val="both"/>
        <w:rPr>
          <w:bCs/>
          <w:i/>
          <w:color w:val="000000"/>
          <w:szCs w:val="24"/>
        </w:rPr>
      </w:pPr>
      <w:r w:rsidRPr="007C424B">
        <w:rPr>
          <w:bCs/>
          <w:i/>
          <w:color w:val="000000"/>
          <w:szCs w:val="24"/>
        </w:rPr>
        <w:t>анализировать с опорой на полученные знания несложную экономическую информ</w:t>
      </w:r>
      <w:r w:rsidRPr="007C424B">
        <w:rPr>
          <w:bCs/>
          <w:i/>
          <w:color w:val="000000"/>
          <w:szCs w:val="24"/>
        </w:rPr>
        <w:t>а</w:t>
      </w:r>
      <w:r w:rsidRPr="007C424B">
        <w:rPr>
          <w:bCs/>
          <w:i/>
          <w:color w:val="000000"/>
          <w:szCs w:val="24"/>
        </w:rPr>
        <w:t>цию, получаемую из неадаптированных источников;</w:t>
      </w:r>
    </w:p>
    <w:p w:rsidR="006E54D0" w:rsidRPr="007C424B" w:rsidRDefault="006E54D0" w:rsidP="00E3451C">
      <w:pPr>
        <w:numPr>
          <w:ilvl w:val="0"/>
          <w:numId w:val="74"/>
        </w:numPr>
        <w:shd w:val="clear" w:color="auto" w:fill="FFFFFF"/>
        <w:tabs>
          <w:tab w:val="left" w:pos="993"/>
        </w:tabs>
        <w:ind w:left="0" w:firstLine="709"/>
        <w:jc w:val="both"/>
        <w:rPr>
          <w:bCs/>
          <w:i/>
          <w:color w:val="000000"/>
          <w:szCs w:val="24"/>
        </w:rPr>
      </w:pPr>
      <w:r w:rsidRPr="007C424B">
        <w:rPr>
          <w:bCs/>
          <w:i/>
          <w:color w:val="000000"/>
          <w:szCs w:val="24"/>
        </w:rPr>
        <w:t>выполнять практические задания, основанные на ситуациях, связанных с описанием состояния российской экономики;</w:t>
      </w:r>
    </w:p>
    <w:p w:rsidR="006E54D0" w:rsidRPr="007C424B" w:rsidRDefault="006E54D0" w:rsidP="00E3451C">
      <w:pPr>
        <w:numPr>
          <w:ilvl w:val="0"/>
          <w:numId w:val="74"/>
        </w:numPr>
        <w:tabs>
          <w:tab w:val="left" w:pos="993"/>
        </w:tabs>
        <w:ind w:left="0" w:firstLine="709"/>
        <w:jc w:val="both"/>
        <w:rPr>
          <w:bCs/>
          <w:i/>
          <w:color w:val="000000"/>
          <w:szCs w:val="24"/>
        </w:rPr>
      </w:pPr>
      <w:r w:rsidRPr="007C424B">
        <w:rPr>
          <w:bCs/>
          <w:i/>
          <w:color w:val="000000"/>
          <w:szCs w:val="24"/>
        </w:rPr>
        <w:t>анализировать и оценивать с позиций экономических знаний сложившиеся практики и модели поведения потребителя;</w:t>
      </w:r>
    </w:p>
    <w:p w:rsidR="006E54D0" w:rsidRPr="007C424B" w:rsidRDefault="006E54D0" w:rsidP="00E3451C">
      <w:pPr>
        <w:numPr>
          <w:ilvl w:val="0"/>
          <w:numId w:val="74"/>
        </w:numPr>
        <w:tabs>
          <w:tab w:val="left" w:pos="993"/>
        </w:tabs>
        <w:ind w:left="0" w:firstLine="709"/>
        <w:jc w:val="both"/>
        <w:rPr>
          <w:bCs/>
          <w:i/>
          <w:color w:val="000000"/>
          <w:szCs w:val="24"/>
        </w:rPr>
      </w:pPr>
      <w:r w:rsidRPr="007C424B">
        <w:rPr>
          <w:bCs/>
          <w:i/>
          <w:color w:val="000000"/>
          <w:szCs w:val="24"/>
        </w:rPr>
        <w:t>решать с опорой на полученные знания познавательные задачи, отражающие т</w:t>
      </w:r>
      <w:r w:rsidRPr="007C424B">
        <w:rPr>
          <w:bCs/>
          <w:i/>
          <w:color w:val="000000"/>
          <w:szCs w:val="24"/>
        </w:rPr>
        <w:t>и</w:t>
      </w:r>
      <w:r w:rsidRPr="007C424B">
        <w:rPr>
          <w:bCs/>
          <w:i/>
          <w:color w:val="000000"/>
          <w:szCs w:val="24"/>
        </w:rPr>
        <w:t>пичные ситуации в экономической сфере деятельности человека;</w:t>
      </w:r>
    </w:p>
    <w:p w:rsidR="006E54D0" w:rsidRPr="007C424B" w:rsidRDefault="006E54D0" w:rsidP="00E3451C">
      <w:pPr>
        <w:numPr>
          <w:ilvl w:val="0"/>
          <w:numId w:val="74"/>
        </w:numPr>
        <w:shd w:val="clear" w:color="auto" w:fill="FFFFFF"/>
        <w:tabs>
          <w:tab w:val="left" w:pos="993"/>
        </w:tabs>
        <w:ind w:left="0" w:firstLine="709"/>
        <w:jc w:val="both"/>
        <w:rPr>
          <w:i/>
          <w:color w:val="000000"/>
          <w:szCs w:val="24"/>
        </w:rPr>
      </w:pPr>
      <w:r w:rsidRPr="007C424B">
        <w:rPr>
          <w:i/>
          <w:color w:val="000000"/>
          <w:szCs w:val="24"/>
        </w:rPr>
        <w:t>грамотно применять полученные знания для определения экономически рациональн</w:t>
      </w:r>
      <w:r w:rsidRPr="007C424B">
        <w:rPr>
          <w:i/>
          <w:color w:val="000000"/>
          <w:szCs w:val="24"/>
        </w:rPr>
        <w:t>о</w:t>
      </w:r>
      <w:r w:rsidRPr="007C424B">
        <w:rPr>
          <w:i/>
          <w:color w:val="000000"/>
          <w:szCs w:val="24"/>
        </w:rPr>
        <w:t>го поведения и порядка действий в конкретных ситуациях;</w:t>
      </w:r>
    </w:p>
    <w:p w:rsidR="00B540EE" w:rsidRPr="007C424B" w:rsidRDefault="006E54D0" w:rsidP="00E3451C">
      <w:pPr>
        <w:numPr>
          <w:ilvl w:val="0"/>
          <w:numId w:val="74"/>
        </w:numPr>
        <w:tabs>
          <w:tab w:val="left" w:pos="993"/>
        </w:tabs>
        <w:ind w:left="0" w:firstLine="709"/>
        <w:jc w:val="both"/>
        <w:rPr>
          <w:i/>
          <w:color w:val="000000"/>
          <w:szCs w:val="24"/>
        </w:rPr>
      </w:pPr>
      <w:r w:rsidRPr="007C424B">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424B" w:rsidRDefault="0093548C" w:rsidP="007C424B">
      <w:pPr>
        <w:pStyle w:val="3"/>
        <w:spacing w:before="0" w:beforeAutospacing="0" w:after="0" w:afterAutospacing="0"/>
        <w:rPr>
          <w:sz w:val="24"/>
          <w:szCs w:val="24"/>
        </w:rPr>
      </w:pPr>
      <w:bookmarkStart w:id="51" w:name="_Toc409691637"/>
    </w:p>
    <w:p w:rsidR="00B540EE" w:rsidRPr="007C424B" w:rsidRDefault="00230229" w:rsidP="007C424B">
      <w:pPr>
        <w:pStyle w:val="3"/>
        <w:spacing w:before="0" w:beforeAutospacing="0" w:after="0" w:afterAutospacing="0"/>
        <w:rPr>
          <w:sz w:val="24"/>
          <w:szCs w:val="24"/>
        </w:rPr>
      </w:pPr>
      <w:bookmarkStart w:id="52" w:name="_Toc410653960"/>
      <w:bookmarkStart w:id="53" w:name="_Toc414553141"/>
      <w:r w:rsidRPr="007C424B">
        <w:rPr>
          <w:sz w:val="24"/>
          <w:szCs w:val="24"/>
        </w:rPr>
        <w:t>1.2.</w:t>
      </w:r>
      <w:r w:rsidR="00331F3D" w:rsidRPr="007C424B">
        <w:rPr>
          <w:sz w:val="24"/>
          <w:szCs w:val="24"/>
        </w:rPr>
        <w:t>5.7</w:t>
      </w:r>
      <w:r w:rsidRPr="007C424B">
        <w:rPr>
          <w:sz w:val="24"/>
          <w:szCs w:val="24"/>
        </w:rPr>
        <w:t xml:space="preserve">. </w:t>
      </w:r>
      <w:r w:rsidR="00B540EE" w:rsidRPr="007C424B">
        <w:rPr>
          <w:sz w:val="24"/>
          <w:szCs w:val="24"/>
        </w:rPr>
        <w:t>География</w:t>
      </w:r>
      <w:bookmarkEnd w:id="51"/>
      <w:bookmarkEnd w:id="52"/>
      <w:bookmarkEnd w:id="53"/>
    </w:p>
    <w:p w:rsidR="006E54D0" w:rsidRPr="007C424B" w:rsidRDefault="006E54D0" w:rsidP="007C424B">
      <w:pPr>
        <w:jc w:val="both"/>
        <w:rPr>
          <w:b/>
          <w:szCs w:val="24"/>
        </w:rPr>
      </w:pPr>
      <w:r w:rsidRPr="007C424B">
        <w:rPr>
          <w:b/>
          <w:szCs w:val="24"/>
        </w:rPr>
        <w:t>Выпускник научится</w:t>
      </w:r>
      <w:r w:rsidR="00D66950" w:rsidRPr="007C424B">
        <w:rPr>
          <w:b/>
          <w:szCs w:val="24"/>
        </w:rPr>
        <w:t>:</w:t>
      </w:r>
    </w:p>
    <w:p w:rsidR="006E54D0" w:rsidRPr="007C424B" w:rsidRDefault="006E54D0" w:rsidP="00E3451C">
      <w:pPr>
        <w:numPr>
          <w:ilvl w:val="0"/>
          <w:numId w:val="76"/>
        </w:numPr>
        <w:tabs>
          <w:tab w:val="left" w:pos="993"/>
        </w:tabs>
        <w:ind w:left="0" w:firstLine="709"/>
        <w:jc w:val="both"/>
        <w:rPr>
          <w:szCs w:val="24"/>
        </w:rPr>
      </w:pPr>
      <w:r w:rsidRPr="007C424B">
        <w:rPr>
          <w:szCs w:val="24"/>
        </w:rPr>
        <w:t>выбирать источники географической информации (картографические, статистич</w:t>
      </w:r>
      <w:r w:rsidRPr="007C424B">
        <w:rPr>
          <w:szCs w:val="24"/>
        </w:rPr>
        <w:t>е</w:t>
      </w:r>
      <w:r w:rsidRPr="007C424B">
        <w:rPr>
          <w:szCs w:val="24"/>
        </w:rPr>
        <w:t>ские, текстовые, видео- и фотоизображения, компьютерные базы данных), адекватные реша</w:t>
      </w:r>
      <w:r w:rsidRPr="007C424B">
        <w:rPr>
          <w:szCs w:val="24"/>
        </w:rPr>
        <w:t>е</w:t>
      </w:r>
      <w:r w:rsidRPr="007C424B">
        <w:rPr>
          <w:szCs w:val="24"/>
        </w:rPr>
        <w:t xml:space="preserve">мым задачам; </w:t>
      </w:r>
    </w:p>
    <w:p w:rsidR="006E54D0" w:rsidRPr="007C424B" w:rsidRDefault="006E54D0" w:rsidP="00E3451C">
      <w:pPr>
        <w:numPr>
          <w:ilvl w:val="0"/>
          <w:numId w:val="76"/>
        </w:numPr>
        <w:tabs>
          <w:tab w:val="left" w:pos="993"/>
        </w:tabs>
        <w:ind w:left="0" w:firstLine="709"/>
        <w:jc w:val="both"/>
        <w:rPr>
          <w:szCs w:val="24"/>
        </w:rPr>
      </w:pPr>
      <w:proofErr w:type="gramStart"/>
      <w:r w:rsidRPr="007C424B">
        <w:rPr>
          <w:szCs w:val="24"/>
        </w:rPr>
        <w:t>ориентироваться в источниках географической информации (картографические, ст</w:t>
      </w:r>
      <w:r w:rsidRPr="007C424B">
        <w:rPr>
          <w:szCs w:val="24"/>
        </w:rPr>
        <w:t>а</w:t>
      </w:r>
      <w:r w:rsidRPr="007C424B">
        <w:rPr>
          <w:szCs w:val="24"/>
        </w:rPr>
        <w:t>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w:t>
      </w:r>
      <w:r w:rsidRPr="007C424B">
        <w:rPr>
          <w:szCs w:val="24"/>
        </w:rPr>
        <w:t>н</w:t>
      </w:r>
      <w:r w:rsidRPr="007C424B">
        <w:rPr>
          <w:szCs w:val="24"/>
        </w:rPr>
        <w:t>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C424B" w:rsidRDefault="006E54D0" w:rsidP="00E3451C">
      <w:pPr>
        <w:numPr>
          <w:ilvl w:val="0"/>
          <w:numId w:val="76"/>
        </w:numPr>
        <w:tabs>
          <w:tab w:val="left" w:pos="993"/>
        </w:tabs>
        <w:ind w:left="0" w:firstLine="709"/>
        <w:jc w:val="both"/>
        <w:rPr>
          <w:szCs w:val="24"/>
        </w:rPr>
      </w:pPr>
      <w:r w:rsidRPr="007C424B">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424B">
        <w:rPr>
          <w:szCs w:val="24"/>
        </w:rPr>
        <w:t>;</w:t>
      </w:r>
    </w:p>
    <w:p w:rsidR="006E54D0" w:rsidRPr="007C424B" w:rsidRDefault="006E54D0" w:rsidP="00E3451C">
      <w:pPr>
        <w:numPr>
          <w:ilvl w:val="0"/>
          <w:numId w:val="76"/>
        </w:numPr>
        <w:tabs>
          <w:tab w:val="left" w:pos="993"/>
        </w:tabs>
        <w:ind w:left="0" w:firstLine="709"/>
        <w:jc w:val="both"/>
        <w:rPr>
          <w:szCs w:val="24"/>
        </w:rPr>
      </w:pPr>
      <w:r w:rsidRPr="007C424B">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w:t>
      </w:r>
      <w:r w:rsidRPr="007C424B">
        <w:rPr>
          <w:szCs w:val="24"/>
        </w:rPr>
        <w:t>е</w:t>
      </w:r>
      <w:r w:rsidRPr="007C424B">
        <w:rPr>
          <w:szCs w:val="24"/>
        </w:rPr>
        <w:t>ния различных учебных и практико-ориентированных задач: выявление географических зав</w:t>
      </w:r>
      <w:r w:rsidRPr="007C424B">
        <w:rPr>
          <w:szCs w:val="24"/>
        </w:rPr>
        <w:t>и</w:t>
      </w:r>
      <w:r w:rsidRPr="007C424B">
        <w:rPr>
          <w:szCs w:val="24"/>
        </w:rPr>
        <w:t>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w:t>
      </w:r>
      <w:r w:rsidRPr="007C424B">
        <w:rPr>
          <w:szCs w:val="24"/>
        </w:rPr>
        <w:t>с</w:t>
      </w:r>
      <w:r w:rsidRPr="007C424B">
        <w:rPr>
          <w:szCs w:val="24"/>
        </w:rPr>
        <w:t>сов (их свойств, условий протекания и географических различий); расчет количественных п</w:t>
      </w:r>
      <w:r w:rsidRPr="007C424B">
        <w:rPr>
          <w:szCs w:val="24"/>
        </w:rPr>
        <w:t>о</w:t>
      </w:r>
      <w:r w:rsidRPr="007C424B">
        <w:rPr>
          <w:szCs w:val="24"/>
        </w:rPr>
        <w:t>казателей, характеризующих географические объекты, явления и процессы; составление пр</w:t>
      </w:r>
      <w:r w:rsidRPr="007C424B">
        <w:rPr>
          <w:szCs w:val="24"/>
        </w:rPr>
        <w:t>о</w:t>
      </w:r>
      <w:r w:rsidRPr="007C424B">
        <w:rPr>
          <w:szCs w:val="24"/>
        </w:rPr>
        <w:t>стейших географических прогнозов; принятие решений, основанных на сопоставлении, сравн</w:t>
      </w:r>
      <w:r w:rsidRPr="007C424B">
        <w:rPr>
          <w:szCs w:val="24"/>
        </w:rPr>
        <w:t>е</w:t>
      </w:r>
      <w:r w:rsidRPr="007C424B">
        <w:rPr>
          <w:szCs w:val="24"/>
        </w:rPr>
        <w:t>нии и/или оценке географической информации;</w:t>
      </w:r>
    </w:p>
    <w:p w:rsidR="004D6611" w:rsidRPr="007C424B" w:rsidRDefault="004D6611" w:rsidP="00E3451C">
      <w:pPr>
        <w:numPr>
          <w:ilvl w:val="0"/>
          <w:numId w:val="76"/>
        </w:numPr>
        <w:tabs>
          <w:tab w:val="left" w:pos="993"/>
        </w:tabs>
        <w:ind w:left="0" w:firstLine="709"/>
        <w:jc w:val="both"/>
        <w:rPr>
          <w:szCs w:val="24"/>
        </w:rPr>
      </w:pPr>
      <w:r w:rsidRPr="007C424B">
        <w:rPr>
          <w:szCs w:val="24"/>
        </w:rPr>
        <w:t>проводить с помощью приборов измерения температуры, влажности воздуха, атм</w:t>
      </w:r>
      <w:r w:rsidRPr="007C424B">
        <w:rPr>
          <w:szCs w:val="24"/>
        </w:rPr>
        <w:t>о</w:t>
      </w:r>
      <w:r w:rsidRPr="007C424B">
        <w:rPr>
          <w:szCs w:val="24"/>
        </w:rPr>
        <w:t>сферного давления, силы и направления ветра, абсолютной и относительной высоты, направл</w:t>
      </w:r>
      <w:r w:rsidRPr="007C424B">
        <w:rPr>
          <w:szCs w:val="24"/>
        </w:rPr>
        <w:t>е</w:t>
      </w:r>
      <w:r w:rsidRPr="007C424B">
        <w:rPr>
          <w:szCs w:val="24"/>
        </w:rPr>
        <w:t>ния и скорости течения водных потоков;</w:t>
      </w:r>
    </w:p>
    <w:p w:rsidR="006E54D0" w:rsidRPr="007C424B" w:rsidRDefault="006E54D0" w:rsidP="00E3451C">
      <w:pPr>
        <w:numPr>
          <w:ilvl w:val="0"/>
          <w:numId w:val="76"/>
        </w:numPr>
        <w:tabs>
          <w:tab w:val="left" w:pos="993"/>
        </w:tabs>
        <w:ind w:left="0" w:firstLine="709"/>
        <w:jc w:val="both"/>
        <w:rPr>
          <w:szCs w:val="24"/>
        </w:rPr>
      </w:pPr>
      <w:r w:rsidRPr="007C424B">
        <w:rPr>
          <w:szCs w:val="24"/>
        </w:rPr>
        <w:lastRenderedPageBreak/>
        <w:t>различать изученные географические объекты, процессы и явления, сравнивать ге</w:t>
      </w:r>
      <w:r w:rsidRPr="007C424B">
        <w:rPr>
          <w:szCs w:val="24"/>
        </w:rPr>
        <w:t>о</w:t>
      </w:r>
      <w:r w:rsidRPr="007C424B">
        <w:rPr>
          <w:szCs w:val="24"/>
        </w:rPr>
        <w:t>графические объекты, процессы и явления на основе известных характерных свойств и пров</w:t>
      </w:r>
      <w:r w:rsidRPr="007C424B">
        <w:rPr>
          <w:szCs w:val="24"/>
        </w:rPr>
        <w:t>о</w:t>
      </w:r>
      <w:r w:rsidRPr="007C424B">
        <w:rPr>
          <w:szCs w:val="24"/>
        </w:rPr>
        <w:t>дить их простейшую классификацию;</w:t>
      </w:r>
    </w:p>
    <w:p w:rsidR="006E54D0" w:rsidRPr="007C424B" w:rsidRDefault="006E54D0" w:rsidP="00E3451C">
      <w:pPr>
        <w:numPr>
          <w:ilvl w:val="0"/>
          <w:numId w:val="76"/>
        </w:numPr>
        <w:tabs>
          <w:tab w:val="left" w:pos="993"/>
        </w:tabs>
        <w:ind w:left="0" w:firstLine="709"/>
        <w:jc w:val="both"/>
        <w:rPr>
          <w:szCs w:val="24"/>
        </w:rPr>
      </w:pPr>
      <w:r w:rsidRPr="007C424B">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424B">
        <w:rPr>
          <w:szCs w:val="24"/>
        </w:rPr>
        <w:t>,</w:t>
      </w:r>
      <w:r w:rsidRPr="007C424B">
        <w:rPr>
          <w:szCs w:val="24"/>
        </w:rPr>
        <w:t xml:space="preserve"> процессами и явлениями для объяснения их свойств, условий протекания и различий</w:t>
      </w:r>
      <w:r w:rsidR="0093548C" w:rsidRPr="007C424B">
        <w:rPr>
          <w:szCs w:val="24"/>
        </w:rPr>
        <w:t>;</w:t>
      </w:r>
    </w:p>
    <w:p w:rsidR="006E54D0" w:rsidRPr="007C424B" w:rsidRDefault="006E54D0" w:rsidP="00E3451C">
      <w:pPr>
        <w:numPr>
          <w:ilvl w:val="0"/>
          <w:numId w:val="76"/>
        </w:numPr>
        <w:tabs>
          <w:tab w:val="left" w:pos="993"/>
        </w:tabs>
        <w:ind w:left="0" w:firstLine="709"/>
        <w:jc w:val="both"/>
        <w:rPr>
          <w:szCs w:val="24"/>
        </w:rPr>
      </w:pPr>
      <w:r w:rsidRPr="007C424B">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424B" w:rsidRDefault="006E54D0" w:rsidP="00E3451C">
      <w:pPr>
        <w:numPr>
          <w:ilvl w:val="0"/>
          <w:numId w:val="76"/>
        </w:numPr>
        <w:tabs>
          <w:tab w:val="left" w:pos="993"/>
        </w:tabs>
        <w:ind w:left="0" w:firstLine="709"/>
        <w:jc w:val="both"/>
        <w:rPr>
          <w:szCs w:val="24"/>
        </w:rPr>
      </w:pPr>
      <w:r w:rsidRPr="007C424B">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424B" w:rsidRDefault="006E54D0" w:rsidP="00E3451C">
      <w:pPr>
        <w:numPr>
          <w:ilvl w:val="0"/>
          <w:numId w:val="76"/>
        </w:numPr>
        <w:tabs>
          <w:tab w:val="left" w:pos="993"/>
        </w:tabs>
        <w:ind w:left="0" w:firstLine="709"/>
        <w:jc w:val="both"/>
        <w:rPr>
          <w:szCs w:val="24"/>
        </w:rPr>
      </w:pPr>
      <w:r w:rsidRPr="007C424B">
        <w:rPr>
          <w:szCs w:val="24"/>
        </w:rPr>
        <w:t>использовать знания о населении и взаимосвязях между изученными демографич</w:t>
      </w:r>
      <w:r w:rsidRPr="007C424B">
        <w:rPr>
          <w:szCs w:val="24"/>
        </w:rPr>
        <w:t>е</w:t>
      </w:r>
      <w:r w:rsidRPr="007C424B">
        <w:rPr>
          <w:szCs w:val="24"/>
        </w:rPr>
        <w:t>скими процессами и явлениями для решения различных учебных и практико-ориентированных задач;</w:t>
      </w:r>
    </w:p>
    <w:p w:rsidR="006E54D0" w:rsidRPr="007C424B" w:rsidRDefault="006E54D0" w:rsidP="00E3451C">
      <w:pPr>
        <w:numPr>
          <w:ilvl w:val="0"/>
          <w:numId w:val="76"/>
        </w:numPr>
        <w:tabs>
          <w:tab w:val="left" w:pos="993"/>
        </w:tabs>
        <w:ind w:left="0" w:firstLine="709"/>
        <w:jc w:val="both"/>
        <w:rPr>
          <w:szCs w:val="24"/>
        </w:rPr>
      </w:pPr>
      <w:r w:rsidRPr="007C424B">
        <w:rPr>
          <w:szCs w:val="24"/>
        </w:rPr>
        <w:t xml:space="preserve">описывать по карте положение и взаиморасположение географических объектов; </w:t>
      </w:r>
    </w:p>
    <w:p w:rsidR="006E54D0" w:rsidRPr="007C424B" w:rsidRDefault="006E54D0" w:rsidP="00E3451C">
      <w:pPr>
        <w:numPr>
          <w:ilvl w:val="0"/>
          <w:numId w:val="76"/>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424B" w:rsidRDefault="006E54D0" w:rsidP="00E3451C">
      <w:pPr>
        <w:numPr>
          <w:ilvl w:val="0"/>
          <w:numId w:val="76"/>
        </w:numPr>
        <w:tabs>
          <w:tab w:val="left" w:pos="993"/>
        </w:tabs>
        <w:ind w:left="0" w:firstLine="709"/>
        <w:jc w:val="both"/>
        <w:rPr>
          <w:szCs w:val="24"/>
        </w:rPr>
      </w:pPr>
      <w:r w:rsidRPr="007C424B">
        <w:rPr>
          <w:szCs w:val="24"/>
        </w:rPr>
        <w:t>устанавливать черты сходства и различия особенностей природы и населения, мат</w:t>
      </w:r>
      <w:r w:rsidRPr="007C424B">
        <w:rPr>
          <w:szCs w:val="24"/>
        </w:rPr>
        <w:t>е</w:t>
      </w:r>
      <w:r w:rsidRPr="007C424B">
        <w:rPr>
          <w:szCs w:val="24"/>
        </w:rPr>
        <w:t>риальной и духовной культуры регионов и отдельных стран; адаптации человека к разным пр</w:t>
      </w:r>
      <w:r w:rsidRPr="007C424B">
        <w:rPr>
          <w:szCs w:val="24"/>
        </w:rPr>
        <w:t>и</w:t>
      </w:r>
      <w:r w:rsidRPr="007C424B">
        <w:rPr>
          <w:szCs w:val="24"/>
        </w:rPr>
        <w:t>родным условиям;</w:t>
      </w:r>
    </w:p>
    <w:p w:rsidR="006E54D0" w:rsidRPr="007C424B" w:rsidRDefault="006E54D0" w:rsidP="00E3451C">
      <w:pPr>
        <w:numPr>
          <w:ilvl w:val="0"/>
          <w:numId w:val="76"/>
        </w:numPr>
        <w:tabs>
          <w:tab w:val="left" w:pos="993"/>
        </w:tabs>
        <w:ind w:left="0" w:firstLine="709"/>
        <w:jc w:val="both"/>
        <w:rPr>
          <w:szCs w:val="24"/>
        </w:rPr>
      </w:pPr>
      <w:r w:rsidRPr="007C424B">
        <w:rPr>
          <w:szCs w:val="24"/>
        </w:rPr>
        <w:t xml:space="preserve">объяснять особенности компонентов природы отдельных территорий; </w:t>
      </w:r>
    </w:p>
    <w:p w:rsidR="006E54D0" w:rsidRPr="007C424B" w:rsidRDefault="006E54D0" w:rsidP="00E3451C">
      <w:pPr>
        <w:numPr>
          <w:ilvl w:val="0"/>
          <w:numId w:val="76"/>
        </w:numPr>
        <w:tabs>
          <w:tab w:val="left" w:pos="993"/>
        </w:tabs>
        <w:ind w:left="0" w:firstLine="709"/>
        <w:jc w:val="both"/>
        <w:rPr>
          <w:szCs w:val="24"/>
        </w:rPr>
      </w:pPr>
      <w:r w:rsidRPr="007C424B">
        <w:rPr>
          <w:szCs w:val="24"/>
        </w:rPr>
        <w:t>приводить примеры взаимодействия природы и общества в пределах отдельных те</w:t>
      </w:r>
      <w:r w:rsidRPr="007C424B">
        <w:rPr>
          <w:szCs w:val="24"/>
        </w:rPr>
        <w:t>р</w:t>
      </w:r>
      <w:r w:rsidRPr="007C424B">
        <w:rPr>
          <w:szCs w:val="24"/>
        </w:rPr>
        <w:t>риторий;</w:t>
      </w:r>
    </w:p>
    <w:p w:rsidR="006E54D0" w:rsidRPr="007C424B" w:rsidRDefault="006E54D0" w:rsidP="00E3451C">
      <w:pPr>
        <w:numPr>
          <w:ilvl w:val="0"/>
          <w:numId w:val="76"/>
        </w:numPr>
        <w:tabs>
          <w:tab w:val="left" w:pos="993"/>
        </w:tabs>
        <w:ind w:left="0" w:firstLine="709"/>
        <w:jc w:val="both"/>
        <w:rPr>
          <w:szCs w:val="24"/>
        </w:rPr>
      </w:pPr>
      <w:r w:rsidRPr="007C424B">
        <w:rPr>
          <w:szCs w:val="24"/>
        </w:rPr>
        <w:t>различать принципы выделения и устанавливать соотношения между государстве</w:t>
      </w:r>
      <w:r w:rsidRPr="007C424B">
        <w:rPr>
          <w:szCs w:val="24"/>
        </w:rPr>
        <w:t>н</w:t>
      </w:r>
      <w:r w:rsidRPr="007C424B">
        <w:rPr>
          <w:szCs w:val="24"/>
        </w:rPr>
        <w:t>ной территорией и исключительной экономической зоной России;</w:t>
      </w:r>
    </w:p>
    <w:p w:rsidR="006E54D0" w:rsidRPr="007C424B" w:rsidRDefault="006E54D0" w:rsidP="00E3451C">
      <w:pPr>
        <w:numPr>
          <w:ilvl w:val="0"/>
          <w:numId w:val="76"/>
        </w:numPr>
        <w:tabs>
          <w:tab w:val="left" w:pos="993"/>
        </w:tabs>
        <w:ind w:left="0" w:firstLine="709"/>
        <w:jc w:val="both"/>
        <w:rPr>
          <w:szCs w:val="24"/>
        </w:rPr>
      </w:pPr>
      <w:r w:rsidRPr="007C424B">
        <w:rPr>
          <w:szCs w:val="24"/>
        </w:rPr>
        <w:t>оценивать воздействие географического положения Росс</w:t>
      </w:r>
      <w:proofErr w:type="gramStart"/>
      <w:r w:rsidRPr="007C424B">
        <w:rPr>
          <w:szCs w:val="24"/>
        </w:rPr>
        <w:t>ии и ее</w:t>
      </w:r>
      <w:proofErr w:type="gramEnd"/>
      <w:r w:rsidRPr="007C424B">
        <w:rPr>
          <w:szCs w:val="24"/>
        </w:rPr>
        <w:t xml:space="preserve"> отдельных частей на особенности природы, жизнь и хозяйственную деятельность населения;</w:t>
      </w:r>
    </w:p>
    <w:p w:rsidR="006E54D0" w:rsidRPr="007C424B" w:rsidRDefault="006E54D0" w:rsidP="00E3451C">
      <w:pPr>
        <w:numPr>
          <w:ilvl w:val="0"/>
          <w:numId w:val="76"/>
        </w:numPr>
        <w:tabs>
          <w:tab w:val="left" w:pos="993"/>
        </w:tabs>
        <w:ind w:left="0" w:firstLine="709"/>
        <w:jc w:val="both"/>
        <w:rPr>
          <w:szCs w:val="24"/>
        </w:rPr>
      </w:pPr>
      <w:r w:rsidRPr="007C424B">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424B">
        <w:rPr>
          <w:szCs w:val="24"/>
        </w:rPr>
        <w:t>в</w:t>
      </w:r>
      <w:r w:rsidRPr="007C424B">
        <w:rPr>
          <w:szCs w:val="24"/>
        </w:rPr>
        <w:t xml:space="preserve"> контекст</w:t>
      </w:r>
      <w:r w:rsidR="00F90668" w:rsidRPr="007C424B">
        <w:rPr>
          <w:szCs w:val="24"/>
        </w:rPr>
        <w:t>е</w:t>
      </w:r>
      <w:r w:rsidRPr="007C424B">
        <w:rPr>
          <w:szCs w:val="24"/>
        </w:rPr>
        <w:t xml:space="preserve">  реальной жизни;</w:t>
      </w:r>
    </w:p>
    <w:p w:rsidR="006E54D0" w:rsidRPr="007C424B" w:rsidRDefault="006E54D0" w:rsidP="00E3451C">
      <w:pPr>
        <w:numPr>
          <w:ilvl w:val="0"/>
          <w:numId w:val="76"/>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Росс</w:t>
      </w:r>
      <w:proofErr w:type="gramStart"/>
      <w:r w:rsidRPr="007C424B">
        <w:rPr>
          <w:szCs w:val="24"/>
        </w:rPr>
        <w:t>ии и е</w:t>
      </w:r>
      <w:r w:rsidR="00245F1D" w:rsidRPr="007C424B">
        <w:rPr>
          <w:szCs w:val="24"/>
        </w:rPr>
        <w:t>е</w:t>
      </w:r>
      <w:proofErr w:type="gramEnd"/>
      <w:r w:rsidRPr="007C424B">
        <w:rPr>
          <w:szCs w:val="24"/>
        </w:rPr>
        <w:t xml:space="preserve"> отдельных регионов;</w:t>
      </w:r>
    </w:p>
    <w:p w:rsidR="006E54D0" w:rsidRPr="007C424B" w:rsidRDefault="006E54D0" w:rsidP="00E3451C">
      <w:pPr>
        <w:numPr>
          <w:ilvl w:val="0"/>
          <w:numId w:val="76"/>
        </w:numPr>
        <w:tabs>
          <w:tab w:val="left" w:pos="993"/>
        </w:tabs>
        <w:ind w:left="0" w:firstLine="709"/>
        <w:jc w:val="both"/>
        <w:rPr>
          <w:szCs w:val="24"/>
        </w:rPr>
      </w:pPr>
      <w:r w:rsidRPr="007C424B">
        <w:rPr>
          <w:szCs w:val="24"/>
        </w:rPr>
        <w:t>оценивать особенности взаимодействия природы и общества в пределах отдельных территорий России;</w:t>
      </w:r>
    </w:p>
    <w:p w:rsidR="006E54D0" w:rsidRPr="007C424B" w:rsidRDefault="006E54D0" w:rsidP="00E3451C">
      <w:pPr>
        <w:numPr>
          <w:ilvl w:val="0"/>
          <w:numId w:val="76"/>
        </w:numPr>
        <w:tabs>
          <w:tab w:val="left" w:pos="993"/>
        </w:tabs>
        <w:ind w:left="0" w:firstLine="709"/>
        <w:jc w:val="both"/>
        <w:rPr>
          <w:szCs w:val="24"/>
        </w:rPr>
      </w:pPr>
      <w:r w:rsidRPr="007C424B">
        <w:rPr>
          <w:szCs w:val="24"/>
        </w:rPr>
        <w:t>объяснять особенности компонентов природы отдельных частей страны;</w:t>
      </w:r>
    </w:p>
    <w:p w:rsidR="006E54D0" w:rsidRPr="007C424B" w:rsidRDefault="006E54D0" w:rsidP="00E3451C">
      <w:pPr>
        <w:numPr>
          <w:ilvl w:val="0"/>
          <w:numId w:val="76"/>
        </w:numPr>
        <w:tabs>
          <w:tab w:val="left" w:pos="993"/>
        </w:tabs>
        <w:ind w:left="0" w:firstLine="709"/>
        <w:jc w:val="both"/>
        <w:rPr>
          <w:szCs w:val="24"/>
        </w:rPr>
      </w:pPr>
      <w:r w:rsidRPr="007C424B">
        <w:rPr>
          <w:szCs w:val="24"/>
        </w:rPr>
        <w:t xml:space="preserve">оценивать природные условия и обеспеченность природными ресурсами отдельных территорий России; </w:t>
      </w:r>
    </w:p>
    <w:p w:rsidR="006E54D0" w:rsidRPr="007C424B" w:rsidRDefault="006E54D0" w:rsidP="00E3451C">
      <w:pPr>
        <w:numPr>
          <w:ilvl w:val="0"/>
          <w:numId w:val="76"/>
        </w:numPr>
        <w:tabs>
          <w:tab w:val="left" w:pos="993"/>
        </w:tabs>
        <w:ind w:left="0" w:firstLine="709"/>
        <w:jc w:val="both"/>
        <w:rPr>
          <w:szCs w:val="24"/>
        </w:rPr>
      </w:pPr>
      <w:r w:rsidRPr="007C424B">
        <w:rPr>
          <w:szCs w:val="24"/>
        </w:rPr>
        <w:t xml:space="preserve">использовать знания </w:t>
      </w:r>
      <w:r w:rsidR="00DD6D6D" w:rsidRPr="007C424B">
        <w:rPr>
          <w:szCs w:val="24"/>
        </w:rPr>
        <w:t xml:space="preserve">об </w:t>
      </w:r>
      <w:r w:rsidRPr="007C424B">
        <w:rPr>
          <w:szCs w:val="24"/>
        </w:rPr>
        <w:t>особенностях компонентов природы Росс</w:t>
      </w:r>
      <w:proofErr w:type="gramStart"/>
      <w:r w:rsidRPr="007C424B">
        <w:rPr>
          <w:szCs w:val="24"/>
        </w:rPr>
        <w:t>ии и е</w:t>
      </w:r>
      <w:r w:rsidR="00245F1D" w:rsidRPr="007C424B">
        <w:rPr>
          <w:szCs w:val="24"/>
        </w:rPr>
        <w:t>е</w:t>
      </w:r>
      <w:proofErr w:type="gramEnd"/>
      <w:r w:rsidRPr="007C424B">
        <w:rPr>
          <w:szCs w:val="24"/>
        </w:rPr>
        <w:t xml:space="preserve"> отдельных территорий, об особенностях взаимодействия природы и общества в пределах отдельных те</w:t>
      </w:r>
      <w:r w:rsidRPr="007C424B">
        <w:rPr>
          <w:szCs w:val="24"/>
        </w:rPr>
        <w:t>р</w:t>
      </w:r>
      <w:r w:rsidRPr="007C424B">
        <w:rPr>
          <w:szCs w:val="24"/>
        </w:rPr>
        <w:t>риторий России для решения практико-ориентированных задач в контексте реальной жизни;</w:t>
      </w:r>
    </w:p>
    <w:p w:rsidR="006E54D0" w:rsidRPr="007C424B" w:rsidRDefault="006E54D0" w:rsidP="00E3451C">
      <w:pPr>
        <w:numPr>
          <w:ilvl w:val="0"/>
          <w:numId w:val="76"/>
        </w:numPr>
        <w:tabs>
          <w:tab w:val="left" w:pos="993"/>
        </w:tabs>
        <w:ind w:left="0" w:firstLine="709"/>
        <w:jc w:val="both"/>
        <w:rPr>
          <w:szCs w:val="24"/>
        </w:rPr>
      </w:pPr>
      <w:r w:rsidRPr="007C424B">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w:t>
      </w:r>
      <w:r w:rsidRPr="007C424B">
        <w:rPr>
          <w:szCs w:val="24"/>
        </w:rPr>
        <w:t>е</w:t>
      </w:r>
      <w:r w:rsidRPr="007C424B">
        <w:rPr>
          <w:szCs w:val="24"/>
        </w:rPr>
        <w:t>ния населения по территории страны, географические различия в уровне занятости, качестве и уровне жизни населения;</w:t>
      </w:r>
    </w:p>
    <w:p w:rsidR="006E54D0" w:rsidRPr="007C424B" w:rsidRDefault="006E54D0" w:rsidP="00E3451C">
      <w:pPr>
        <w:numPr>
          <w:ilvl w:val="0"/>
          <w:numId w:val="76"/>
        </w:numPr>
        <w:tabs>
          <w:tab w:val="left" w:pos="993"/>
        </w:tabs>
        <w:ind w:left="0" w:firstLine="709"/>
        <w:jc w:val="both"/>
        <w:rPr>
          <w:szCs w:val="24"/>
        </w:rPr>
      </w:pPr>
      <w:r w:rsidRPr="007C424B">
        <w:rPr>
          <w:szCs w:val="24"/>
        </w:rPr>
        <w:t>использовать знания о естественном и механическом движении населения, полово</w:t>
      </w:r>
      <w:r w:rsidRPr="007C424B">
        <w:rPr>
          <w:szCs w:val="24"/>
        </w:rPr>
        <w:t>з</w:t>
      </w:r>
      <w:r w:rsidRPr="007C424B">
        <w:rPr>
          <w:szCs w:val="24"/>
        </w:rPr>
        <w:t>растной структуре, трудовых ресурсах, городском и сельском населении, этническом и религ</w:t>
      </w:r>
      <w:r w:rsidRPr="007C424B">
        <w:rPr>
          <w:szCs w:val="24"/>
        </w:rPr>
        <w:t>и</w:t>
      </w:r>
      <w:r w:rsidRPr="007C424B">
        <w:rPr>
          <w:szCs w:val="24"/>
        </w:rPr>
        <w:t>озном составе населения России для решения практико-ориентированных задач в контексте р</w:t>
      </w:r>
      <w:r w:rsidRPr="007C424B">
        <w:rPr>
          <w:szCs w:val="24"/>
        </w:rPr>
        <w:t>е</w:t>
      </w:r>
      <w:r w:rsidRPr="007C424B">
        <w:rPr>
          <w:szCs w:val="24"/>
        </w:rPr>
        <w:t>альной жизни;</w:t>
      </w:r>
    </w:p>
    <w:p w:rsidR="006E54D0" w:rsidRPr="007C424B" w:rsidRDefault="006E54D0" w:rsidP="00E3451C">
      <w:pPr>
        <w:numPr>
          <w:ilvl w:val="0"/>
          <w:numId w:val="76"/>
        </w:numPr>
        <w:tabs>
          <w:tab w:val="left" w:pos="993"/>
        </w:tabs>
        <w:ind w:left="0" w:firstLine="709"/>
        <w:jc w:val="both"/>
        <w:rPr>
          <w:szCs w:val="24"/>
        </w:rPr>
      </w:pPr>
      <w:r w:rsidRPr="007C424B">
        <w:rPr>
          <w:szCs w:val="24"/>
        </w:rPr>
        <w:t>находить и распознавать ответы на вопросы, возникающие в ситуациях повседневн</w:t>
      </w:r>
      <w:r w:rsidRPr="007C424B">
        <w:rPr>
          <w:szCs w:val="24"/>
        </w:rPr>
        <w:t>о</w:t>
      </w:r>
      <w:r w:rsidRPr="007C424B">
        <w:rPr>
          <w:szCs w:val="24"/>
        </w:rPr>
        <w:t>го характера, узнавать в них проявление тех или иных демографических и социальных проце</w:t>
      </w:r>
      <w:r w:rsidRPr="007C424B">
        <w:rPr>
          <w:szCs w:val="24"/>
        </w:rPr>
        <w:t>с</w:t>
      </w:r>
      <w:r w:rsidRPr="007C424B">
        <w:rPr>
          <w:szCs w:val="24"/>
        </w:rPr>
        <w:t>сов или закономерностей;</w:t>
      </w:r>
    </w:p>
    <w:p w:rsidR="006E54D0" w:rsidRPr="007C424B" w:rsidRDefault="006E54D0" w:rsidP="00E3451C">
      <w:pPr>
        <w:numPr>
          <w:ilvl w:val="0"/>
          <w:numId w:val="76"/>
        </w:numPr>
        <w:tabs>
          <w:tab w:val="left" w:pos="993"/>
        </w:tabs>
        <w:ind w:left="0" w:firstLine="709"/>
        <w:jc w:val="both"/>
        <w:rPr>
          <w:szCs w:val="24"/>
        </w:rPr>
      </w:pPr>
      <w:r w:rsidRPr="007C424B">
        <w:rPr>
          <w:szCs w:val="24"/>
        </w:rPr>
        <w:lastRenderedPageBreak/>
        <w:t>различать (распознавать) показатели, характеризующие отраслевую; функционал</w:t>
      </w:r>
      <w:r w:rsidRPr="007C424B">
        <w:rPr>
          <w:szCs w:val="24"/>
        </w:rPr>
        <w:t>ь</w:t>
      </w:r>
      <w:r w:rsidRPr="007C424B">
        <w:rPr>
          <w:szCs w:val="24"/>
        </w:rPr>
        <w:t>ную и территориальную структуру хозяйства России;</w:t>
      </w:r>
    </w:p>
    <w:p w:rsidR="006E54D0" w:rsidRPr="007C424B" w:rsidRDefault="006E54D0" w:rsidP="00E3451C">
      <w:pPr>
        <w:numPr>
          <w:ilvl w:val="0"/>
          <w:numId w:val="76"/>
        </w:numPr>
        <w:tabs>
          <w:tab w:val="left" w:pos="993"/>
        </w:tabs>
        <w:ind w:left="0" w:firstLine="709"/>
        <w:jc w:val="both"/>
        <w:rPr>
          <w:szCs w:val="24"/>
        </w:rPr>
      </w:pPr>
      <w:r w:rsidRPr="007C424B">
        <w:rPr>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424B">
        <w:rPr>
          <w:szCs w:val="24"/>
        </w:rPr>
        <w:t>,</w:t>
      </w:r>
      <w:r w:rsidRPr="007C424B">
        <w:rPr>
          <w:szCs w:val="24"/>
        </w:rPr>
        <w:t xml:space="preserve"> функциональной и те</w:t>
      </w:r>
      <w:r w:rsidRPr="007C424B">
        <w:rPr>
          <w:szCs w:val="24"/>
        </w:rPr>
        <w:t>р</w:t>
      </w:r>
      <w:r w:rsidRPr="007C424B">
        <w:rPr>
          <w:szCs w:val="24"/>
        </w:rPr>
        <w:t>риториальной структуры хозяйства России на основе анализа факторов</w:t>
      </w:r>
      <w:r w:rsidR="007C3BBA" w:rsidRPr="007C424B">
        <w:rPr>
          <w:szCs w:val="24"/>
        </w:rPr>
        <w:t>,</w:t>
      </w:r>
      <w:r w:rsidRPr="007C424B">
        <w:rPr>
          <w:szCs w:val="24"/>
        </w:rPr>
        <w:t xml:space="preserve"> влияющих на разм</w:t>
      </w:r>
      <w:r w:rsidRPr="007C424B">
        <w:rPr>
          <w:szCs w:val="24"/>
        </w:rPr>
        <w:t>е</w:t>
      </w:r>
      <w:r w:rsidRPr="007C424B">
        <w:rPr>
          <w:szCs w:val="24"/>
        </w:rPr>
        <w:t xml:space="preserve">щение отраслей и отдельных предприятий по территории страны; </w:t>
      </w:r>
    </w:p>
    <w:p w:rsidR="006E54D0" w:rsidRPr="007C424B" w:rsidRDefault="006E54D0" w:rsidP="00E3451C">
      <w:pPr>
        <w:numPr>
          <w:ilvl w:val="0"/>
          <w:numId w:val="76"/>
        </w:numPr>
        <w:tabs>
          <w:tab w:val="left" w:pos="993"/>
        </w:tabs>
        <w:ind w:left="0" w:firstLine="709"/>
        <w:jc w:val="both"/>
        <w:rPr>
          <w:szCs w:val="24"/>
        </w:rPr>
      </w:pPr>
      <w:r w:rsidRPr="007C424B">
        <w:rPr>
          <w:szCs w:val="24"/>
        </w:rPr>
        <w:t xml:space="preserve">объяснять </w:t>
      </w:r>
      <w:r w:rsidR="007C3BBA" w:rsidRPr="007C424B">
        <w:rPr>
          <w:szCs w:val="24"/>
        </w:rPr>
        <w:t xml:space="preserve">и сравнивать </w:t>
      </w:r>
      <w:r w:rsidRPr="007C424B">
        <w:rPr>
          <w:szCs w:val="24"/>
        </w:rPr>
        <w:t>особенности природы, населения и хозяйства отдельных р</w:t>
      </w:r>
      <w:r w:rsidRPr="007C424B">
        <w:rPr>
          <w:szCs w:val="24"/>
        </w:rPr>
        <w:t>е</w:t>
      </w:r>
      <w:r w:rsidRPr="007C424B">
        <w:rPr>
          <w:szCs w:val="24"/>
        </w:rPr>
        <w:t>гионов России;</w:t>
      </w:r>
    </w:p>
    <w:p w:rsidR="006E54D0" w:rsidRPr="007C424B" w:rsidRDefault="006E54D0" w:rsidP="00E3451C">
      <w:pPr>
        <w:numPr>
          <w:ilvl w:val="0"/>
          <w:numId w:val="76"/>
        </w:numPr>
        <w:tabs>
          <w:tab w:val="left" w:pos="993"/>
        </w:tabs>
        <w:ind w:left="0" w:firstLine="709"/>
        <w:jc w:val="both"/>
        <w:rPr>
          <w:szCs w:val="24"/>
        </w:rPr>
      </w:pPr>
      <w:r w:rsidRPr="007C424B">
        <w:rPr>
          <w:szCs w:val="24"/>
        </w:rPr>
        <w:t>сравнивать особенности природы, населения и хозяйства отдельных регионов России;</w:t>
      </w:r>
    </w:p>
    <w:p w:rsidR="00EC713E" w:rsidRPr="007C424B" w:rsidRDefault="006E54D0" w:rsidP="00E3451C">
      <w:pPr>
        <w:numPr>
          <w:ilvl w:val="0"/>
          <w:numId w:val="76"/>
        </w:numPr>
        <w:tabs>
          <w:tab w:val="left" w:pos="993"/>
        </w:tabs>
        <w:ind w:left="0" w:firstLine="709"/>
        <w:jc w:val="both"/>
        <w:rPr>
          <w:i/>
          <w:szCs w:val="24"/>
        </w:rPr>
      </w:pPr>
      <w:r w:rsidRPr="007C424B">
        <w:rPr>
          <w:szCs w:val="24"/>
        </w:rPr>
        <w:t>сравнивать показатели воспроизводства населения, средней продолжительности жи</w:t>
      </w:r>
      <w:r w:rsidRPr="007C424B">
        <w:rPr>
          <w:szCs w:val="24"/>
        </w:rPr>
        <w:t>з</w:t>
      </w:r>
      <w:r w:rsidRPr="007C424B">
        <w:rPr>
          <w:szCs w:val="24"/>
        </w:rPr>
        <w:t xml:space="preserve">ни, качества населения России с мировыми показателями и показателями других стран; </w:t>
      </w:r>
    </w:p>
    <w:p w:rsidR="00DF1E1B" w:rsidRPr="007C424B" w:rsidRDefault="00CE4A6B" w:rsidP="00E3451C">
      <w:pPr>
        <w:numPr>
          <w:ilvl w:val="0"/>
          <w:numId w:val="76"/>
        </w:numPr>
        <w:tabs>
          <w:tab w:val="left" w:pos="993"/>
        </w:tabs>
        <w:ind w:left="0" w:firstLine="709"/>
        <w:jc w:val="both"/>
        <w:rPr>
          <w:i/>
          <w:szCs w:val="24"/>
        </w:rPr>
      </w:pPr>
      <w:r w:rsidRPr="007C424B">
        <w:rPr>
          <w:szCs w:val="24"/>
        </w:rPr>
        <w:t>уметь ориентироваться при помощи компаса, определять стороны горизонта, испол</w:t>
      </w:r>
      <w:r w:rsidRPr="007C424B">
        <w:rPr>
          <w:szCs w:val="24"/>
        </w:rPr>
        <w:t>ь</w:t>
      </w:r>
      <w:r w:rsidRPr="007C424B">
        <w:rPr>
          <w:szCs w:val="24"/>
        </w:rPr>
        <w:t>зовать компас для определения азимута</w:t>
      </w:r>
      <w:r w:rsidR="00331F3D" w:rsidRPr="007C424B">
        <w:rPr>
          <w:szCs w:val="24"/>
        </w:rPr>
        <w:t xml:space="preserve">; </w:t>
      </w:r>
    </w:p>
    <w:p w:rsidR="00331F3D" w:rsidRPr="007C424B" w:rsidRDefault="00331F3D" w:rsidP="00E3451C">
      <w:pPr>
        <w:numPr>
          <w:ilvl w:val="0"/>
          <w:numId w:val="76"/>
        </w:numPr>
        <w:tabs>
          <w:tab w:val="left" w:pos="993"/>
        </w:tabs>
        <w:ind w:left="0" w:firstLine="709"/>
        <w:jc w:val="both"/>
        <w:rPr>
          <w:szCs w:val="24"/>
        </w:rPr>
      </w:pPr>
      <w:r w:rsidRPr="007C424B">
        <w:rPr>
          <w:szCs w:val="24"/>
        </w:rPr>
        <w:t xml:space="preserve">описывать погоду своей местности; </w:t>
      </w:r>
    </w:p>
    <w:p w:rsidR="00331F3D" w:rsidRPr="007C424B" w:rsidRDefault="00331F3D" w:rsidP="00E3451C">
      <w:pPr>
        <w:numPr>
          <w:ilvl w:val="0"/>
          <w:numId w:val="76"/>
        </w:numPr>
        <w:tabs>
          <w:tab w:val="left" w:pos="993"/>
        </w:tabs>
        <w:ind w:left="0" w:firstLine="709"/>
        <w:jc w:val="both"/>
        <w:rPr>
          <w:szCs w:val="24"/>
        </w:rPr>
      </w:pPr>
      <w:r w:rsidRPr="007C424B">
        <w:rPr>
          <w:szCs w:val="24"/>
        </w:rPr>
        <w:t>объяснять расовые отличия разных народов мира;</w:t>
      </w:r>
    </w:p>
    <w:p w:rsidR="00CE4A6B" w:rsidRPr="007C424B" w:rsidRDefault="00331F3D" w:rsidP="00E3451C">
      <w:pPr>
        <w:numPr>
          <w:ilvl w:val="0"/>
          <w:numId w:val="76"/>
        </w:numPr>
        <w:tabs>
          <w:tab w:val="left" w:pos="993"/>
        </w:tabs>
        <w:ind w:left="0" w:firstLine="709"/>
        <w:jc w:val="both"/>
        <w:rPr>
          <w:szCs w:val="24"/>
        </w:rPr>
      </w:pPr>
      <w:r w:rsidRPr="007C424B">
        <w:rPr>
          <w:szCs w:val="24"/>
        </w:rPr>
        <w:t xml:space="preserve">давать характеристику рельефа своей местности; </w:t>
      </w:r>
    </w:p>
    <w:p w:rsidR="00CE4A6B" w:rsidRPr="007C424B" w:rsidRDefault="00CE4A6B" w:rsidP="00E3451C">
      <w:pPr>
        <w:numPr>
          <w:ilvl w:val="0"/>
          <w:numId w:val="76"/>
        </w:numPr>
        <w:tabs>
          <w:tab w:val="left" w:pos="993"/>
        </w:tabs>
        <w:ind w:left="0" w:firstLine="709"/>
        <w:jc w:val="both"/>
        <w:rPr>
          <w:szCs w:val="24"/>
        </w:rPr>
      </w:pPr>
      <w:r w:rsidRPr="007C424B">
        <w:rPr>
          <w:szCs w:val="24"/>
        </w:rPr>
        <w:t>уметь выделять в записках путешественников географические особенности террит</w:t>
      </w:r>
      <w:r w:rsidRPr="007C424B">
        <w:rPr>
          <w:szCs w:val="24"/>
        </w:rPr>
        <w:t>о</w:t>
      </w:r>
      <w:r w:rsidRPr="007C424B">
        <w:rPr>
          <w:szCs w:val="24"/>
        </w:rPr>
        <w:t>рии</w:t>
      </w:r>
    </w:p>
    <w:p w:rsidR="00331F3D" w:rsidRPr="007C424B" w:rsidRDefault="00331F3D" w:rsidP="00E3451C">
      <w:pPr>
        <w:numPr>
          <w:ilvl w:val="0"/>
          <w:numId w:val="76"/>
        </w:numPr>
        <w:tabs>
          <w:tab w:val="left" w:pos="993"/>
        </w:tabs>
        <w:ind w:left="0" w:firstLine="709"/>
        <w:jc w:val="both"/>
        <w:rPr>
          <w:szCs w:val="24"/>
        </w:rPr>
      </w:pPr>
      <w:r w:rsidRPr="007C424B">
        <w:rPr>
          <w:szCs w:val="24"/>
        </w:rPr>
        <w:t>приводить примеры современных видов связи</w:t>
      </w:r>
      <w:r w:rsidR="00CE4A6B" w:rsidRPr="007C424B">
        <w:rPr>
          <w:szCs w:val="24"/>
        </w:rPr>
        <w:t>, применять  современные виды связи для решения  учебных и практических задач по географии</w:t>
      </w:r>
      <w:r w:rsidRPr="007C424B">
        <w:rPr>
          <w:szCs w:val="24"/>
        </w:rPr>
        <w:t>;</w:t>
      </w:r>
    </w:p>
    <w:p w:rsidR="006E54D0" w:rsidRPr="007C424B" w:rsidRDefault="006E54D0" w:rsidP="00E3451C">
      <w:pPr>
        <w:numPr>
          <w:ilvl w:val="0"/>
          <w:numId w:val="76"/>
        </w:numPr>
        <w:tabs>
          <w:tab w:val="left" w:pos="993"/>
        </w:tabs>
        <w:ind w:left="0" w:firstLine="709"/>
        <w:jc w:val="both"/>
        <w:rPr>
          <w:szCs w:val="24"/>
        </w:rPr>
      </w:pPr>
      <w:r w:rsidRPr="007C424B">
        <w:rPr>
          <w:szCs w:val="24"/>
        </w:rPr>
        <w:t>оценивать место и роль России в мировом хозяйстве.</w:t>
      </w:r>
    </w:p>
    <w:p w:rsidR="006E54D0" w:rsidRPr="007C424B" w:rsidRDefault="006E54D0" w:rsidP="007C424B">
      <w:pPr>
        <w:jc w:val="both"/>
        <w:rPr>
          <w:b/>
          <w:szCs w:val="24"/>
        </w:rPr>
      </w:pPr>
      <w:r w:rsidRPr="007C424B">
        <w:rPr>
          <w:b/>
          <w:szCs w:val="24"/>
        </w:rPr>
        <w:t>Выпускник получит возможность научиться</w:t>
      </w:r>
      <w:r w:rsidR="007C3BBA" w:rsidRPr="007C424B">
        <w:rPr>
          <w:b/>
          <w:szCs w:val="24"/>
        </w:rPr>
        <w:t>:</w:t>
      </w:r>
    </w:p>
    <w:p w:rsidR="006E54D0" w:rsidRPr="007C424B" w:rsidRDefault="006E54D0" w:rsidP="00E3451C">
      <w:pPr>
        <w:numPr>
          <w:ilvl w:val="0"/>
          <w:numId w:val="76"/>
        </w:numPr>
        <w:tabs>
          <w:tab w:val="left" w:pos="993"/>
        </w:tabs>
        <w:ind w:left="0" w:firstLine="709"/>
        <w:jc w:val="both"/>
        <w:rPr>
          <w:i/>
          <w:szCs w:val="24"/>
        </w:rPr>
      </w:pPr>
      <w:r w:rsidRPr="007C424B">
        <w:rPr>
          <w:i/>
          <w:szCs w:val="24"/>
        </w:rPr>
        <w:t>создавать простейшие географические карты различного содержания;</w:t>
      </w:r>
    </w:p>
    <w:p w:rsidR="006E54D0" w:rsidRPr="007C424B" w:rsidRDefault="006E54D0" w:rsidP="00E3451C">
      <w:pPr>
        <w:numPr>
          <w:ilvl w:val="0"/>
          <w:numId w:val="76"/>
        </w:numPr>
        <w:tabs>
          <w:tab w:val="left" w:pos="993"/>
        </w:tabs>
        <w:ind w:left="0" w:firstLine="709"/>
        <w:jc w:val="both"/>
        <w:rPr>
          <w:i/>
          <w:szCs w:val="24"/>
        </w:rPr>
      </w:pPr>
      <w:r w:rsidRPr="007C424B">
        <w:rPr>
          <w:i/>
          <w:szCs w:val="24"/>
        </w:rPr>
        <w:t>моделировать географические объекты и явления;</w:t>
      </w:r>
    </w:p>
    <w:p w:rsidR="006E54D0" w:rsidRPr="007C424B" w:rsidRDefault="006E54D0" w:rsidP="00E3451C">
      <w:pPr>
        <w:numPr>
          <w:ilvl w:val="0"/>
          <w:numId w:val="76"/>
        </w:numPr>
        <w:tabs>
          <w:tab w:val="left" w:pos="993"/>
        </w:tabs>
        <w:ind w:left="0" w:firstLine="709"/>
        <w:jc w:val="both"/>
        <w:rPr>
          <w:i/>
          <w:szCs w:val="24"/>
        </w:rPr>
      </w:pPr>
      <w:r w:rsidRPr="007C424B">
        <w:rPr>
          <w:i/>
          <w:szCs w:val="24"/>
        </w:rPr>
        <w:t>работать с записками, отчетами, дневниками путешественников как источниками географической информации;</w:t>
      </w:r>
    </w:p>
    <w:p w:rsidR="006E54D0" w:rsidRPr="007C424B" w:rsidRDefault="006E54D0" w:rsidP="00E3451C">
      <w:pPr>
        <w:numPr>
          <w:ilvl w:val="0"/>
          <w:numId w:val="76"/>
        </w:numPr>
        <w:tabs>
          <w:tab w:val="left" w:pos="993"/>
        </w:tabs>
        <w:ind w:left="0" w:firstLine="709"/>
        <w:jc w:val="both"/>
        <w:rPr>
          <w:i/>
          <w:szCs w:val="24"/>
        </w:rPr>
      </w:pPr>
      <w:r w:rsidRPr="007C424B">
        <w:rPr>
          <w:i/>
          <w:szCs w:val="24"/>
        </w:rPr>
        <w:t>подготавливать сообщения (презентации) о выдающихся путешественниках, о с</w:t>
      </w:r>
      <w:r w:rsidRPr="007C424B">
        <w:rPr>
          <w:i/>
          <w:szCs w:val="24"/>
        </w:rPr>
        <w:t>о</w:t>
      </w:r>
      <w:r w:rsidRPr="007C424B">
        <w:rPr>
          <w:i/>
          <w:szCs w:val="24"/>
        </w:rPr>
        <w:t>временных исследованиях Земли;</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ориентироваться на местности: в мегаполисе и в природе;</w:t>
      </w:r>
    </w:p>
    <w:p w:rsidR="006E54D0" w:rsidRPr="007C424B" w:rsidRDefault="006E54D0" w:rsidP="00E3451C">
      <w:pPr>
        <w:numPr>
          <w:ilvl w:val="0"/>
          <w:numId w:val="76"/>
        </w:numPr>
        <w:tabs>
          <w:tab w:val="left" w:pos="993"/>
        </w:tabs>
        <w:ind w:left="0" w:firstLine="709"/>
        <w:jc w:val="both"/>
        <w:rPr>
          <w:i/>
          <w:szCs w:val="24"/>
        </w:rPr>
      </w:pPr>
      <w:r w:rsidRPr="007C424B">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424B" w:rsidRDefault="006E54D0" w:rsidP="00E3451C">
      <w:pPr>
        <w:numPr>
          <w:ilvl w:val="0"/>
          <w:numId w:val="76"/>
        </w:numPr>
        <w:tabs>
          <w:tab w:val="left" w:pos="993"/>
        </w:tabs>
        <w:ind w:left="0" w:firstLine="709"/>
        <w:jc w:val="both"/>
        <w:rPr>
          <w:i/>
          <w:szCs w:val="24"/>
        </w:rPr>
      </w:pPr>
      <w:r w:rsidRPr="007C424B">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w:t>
      </w:r>
      <w:r w:rsidRPr="007C424B">
        <w:rPr>
          <w:i/>
          <w:szCs w:val="24"/>
        </w:rPr>
        <w:t>а</w:t>
      </w:r>
      <w:r w:rsidRPr="007C424B">
        <w:rPr>
          <w:i/>
          <w:szCs w:val="24"/>
        </w:rPr>
        <w:t>ния географических знаний в различных областях деятельности;</w:t>
      </w:r>
    </w:p>
    <w:p w:rsidR="006E54D0" w:rsidRPr="007C424B" w:rsidRDefault="006E54D0" w:rsidP="00E3451C">
      <w:pPr>
        <w:numPr>
          <w:ilvl w:val="0"/>
          <w:numId w:val="76"/>
        </w:numPr>
        <w:tabs>
          <w:tab w:val="left" w:pos="993"/>
        </w:tabs>
        <w:ind w:left="0" w:firstLine="709"/>
        <w:jc w:val="both"/>
        <w:rPr>
          <w:i/>
          <w:szCs w:val="24"/>
        </w:rPr>
      </w:pPr>
      <w:r w:rsidRPr="007C424B">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424B" w:rsidRDefault="006E54D0" w:rsidP="00E3451C">
      <w:pPr>
        <w:numPr>
          <w:ilvl w:val="0"/>
          <w:numId w:val="76"/>
        </w:numPr>
        <w:tabs>
          <w:tab w:val="left" w:pos="993"/>
        </w:tabs>
        <w:ind w:left="0" w:firstLine="709"/>
        <w:jc w:val="both"/>
        <w:rPr>
          <w:i/>
          <w:szCs w:val="24"/>
        </w:rPr>
      </w:pPr>
      <w:r w:rsidRPr="007C424B">
        <w:rPr>
          <w:i/>
          <w:szCs w:val="24"/>
        </w:rPr>
        <w:t>составлять описание природного комплекса</w:t>
      </w:r>
      <w:proofErr w:type="gramStart"/>
      <w:r w:rsidRPr="007C424B">
        <w:rPr>
          <w:i/>
          <w:szCs w:val="24"/>
        </w:rPr>
        <w:t>;в</w:t>
      </w:r>
      <w:proofErr w:type="gramEnd"/>
      <w:r w:rsidRPr="007C424B">
        <w:rPr>
          <w:i/>
          <w:szCs w:val="24"/>
        </w:rPr>
        <w:t>ыдвигать гипотезы о связях и закон</w:t>
      </w:r>
      <w:r w:rsidRPr="007C424B">
        <w:rPr>
          <w:i/>
          <w:szCs w:val="24"/>
        </w:rPr>
        <w:t>о</w:t>
      </w:r>
      <w:r w:rsidRPr="007C424B">
        <w:rPr>
          <w:i/>
          <w:szCs w:val="24"/>
        </w:rPr>
        <w:t>мерностях событий, процессов, объектов, происходящих в географической оболочке;</w:t>
      </w:r>
    </w:p>
    <w:p w:rsidR="006E54D0" w:rsidRPr="007C424B" w:rsidRDefault="006E54D0" w:rsidP="00E3451C">
      <w:pPr>
        <w:numPr>
          <w:ilvl w:val="0"/>
          <w:numId w:val="76"/>
        </w:numPr>
        <w:tabs>
          <w:tab w:val="left" w:pos="993"/>
        </w:tabs>
        <w:ind w:left="0" w:firstLine="709"/>
        <w:jc w:val="both"/>
        <w:rPr>
          <w:i/>
          <w:szCs w:val="24"/>
        </w:rPr>
      </w:pPr>
      <w:r w:rsidRPr="007C424B">
        <w:rPr>
          <w:i/>
          <w:szCs w:val="24"/>
        </w:rPr>
        <w:t>сопоставлять существующие в науке точки зрения о причинах происходящих гл</w:t>
      </w:r>
      <w:r w:rsidRPr="007C424B">
        <w:rPr>
          <w:i/>
          <w:szCs w:val="24"/>
        </w:rPr>
        <w:t>о</w:t>
      </w:r>
      <w:r w:rsidRPr="007C424B">
        <w:rPr>
          <w:i/>
          <w:szCs w:val="24"/>
        </w:rPr>
        <w:t>бальных изменений климата;</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оцени</w:t>
      </w:r>
      <w:r w:rsidR="007C3BBA" w:rsidRPr="007C424B">
        <w:rPr>
          <w:i/>
          <w:szCs w:val="24"/>
        </w:rPr>
        <w:t>ва</w:t>
      </w:r>
      <w:r w:rsidRPr="007C424B">
        <w:rPr>
          <w:i/>
          <w:szCs w:val="24"/>
        </w:rPr>
        <w:t>ть положительные и негативные последствия глобальных изменений клим</w:t>
      </w:r>
      <w:r w:rsidRPr="007C424B">
        <w:rPr>
          <w:i/>
          <w:szCs w:val="24"/>
        </w:rPr>
        <w:t>а</w:t>
      </w:r>
      <w:r w:rsidRPr="007C424B">
        <w:rPr>
          <w:i/>
          <w:szCs w:val="24"/>
        </w:rPr>
        <w:t>та для отдельных регионов и стран;</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объяснять закономерности размещения населения и хозяйства отдельных террит</w:t>
      </w:r>
      <w:r w:rsidRPr="007C424B">
        <w:rPr>
          <w:i/>
          <w:szCs w:val="24"/>
        </w:rPr>
        <w:t>о</w:t>
      </w:r>
      <w:r w:rsidRPr="007C424B">
        <w:rPr>
          <w:i/>
          <w:szCs w:val="24"/>
        </w:rPr>
        <w:t>рий в связи с природными и социально-экономическими факторами;</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w:t>
      </w:r>
      <w:r w:rsidRPr="007C424B">
        <w:rPr>
          <w:i/>
          <w:szCs w:val="24"/>
        </w:rPr>
        <w:t>е</w:t>
      </w:r>
      <w:r w:rsidRPr="007C424B">
        <w:rPr>
          <w:i/>
          <w:szCs w:val="24"/>
        </w:rPr>
        <w:t>нениями, а также развитием глобальной коммуникационной системы;</w:t>
      </w:r>
    </w:p>
    <w:p w:rsidR="006E54D0" w:rsidRPr="007C424B" w:rsidRDefault="006E54D0" w:rsidP="00E3451C">
      <w:pPr>
        <w:numPr>
          <w:ilvl w:val="0"/>
          <w:numId w:val="76"/>
        </w:numPr>
        <w:tabs>
          <w:tab w:val="left" w:pos="993"/>
        </w:tabs>
        <w:ind w:left="0" w:firstLine="709"/>
        <w:jc w:val="both"/>
        <w:rPr>
          <w:i/>
          <w:szCs w:val="24"/>
        </w:rPr>
      </w:pPr>
      <w:r w:rsidRPr="007C424B">
        <w:rPr>
          <w:i/>
          <w:szCs w:val="24"/>
        </w:rPr>
        <w:t>давать оценку и приводить примеры изменения значения границ во времени, оцен</w:t>
      </w:r>
      <w:r w:rsidRPr="007C424B">
        <w:rPr>
          <w:i/>
          <w:szCs w:val="24"/>
        </w:rPr>
        <w:t>и</w:t>
      </w:r>
      <w:r w:rsidRPr="007C424B">
        <w:rPr>
          <w:i/>
          <w:szCs w:val="24"/>
        </w:rPr>
        <w:t>вать границы с точки зрения их доступности</w:t>
      </w:r>
      <w:r w:rsidR="0093548C" w:rsidRPr="007C424B">
        <w:rPr>
          <w:i/>
          <w:szCs w:val="24"/>
        </w:rPr>
        <w:t>;</w:t>
      </w:r>
    </w:p>
    <w:p w:rsidR="006E54D0" w:rsidRPr="007C424B" w:rsidRDefault="006E54D0" w:rsidP="00E3451C">
      <w:pPr>
        <w:numPr>
          <w:ilvl w:val="0"/>
          <w:numId w:val="76"/>
        </w:numPr>
        <w:tabs>
          <w:tab w:val="left" w:pos="993"/>
        </w:tabs>
        <w:ind w:left="0" w:firstLine="709"/>
        <w:jc w:val="both"/>
        <w:rPr>
          <w:i/>
          <w:szCs w:val="24"/>
        </w:rPr>
      </w:pPr>
      <w:r w:rsidRPr="007C424B">
        <w:rPr>
          <w:i/>
          <w:szCs w:val="24"/>
        </w:rPr>
        <w:t>делать прогнозы трансформации географических систем и комплексов в результате изменения их компонентов;</w:t>
      </w:r>
    </w:p>
    <w:p w:rsidR="006E54D0" w:rsidRPr="007C424B" w:rsidRDefault="006E54D0" w:rsidP="00E3451C">
      <w:pPr>
        <w:numPr>
          <w:ilvl w:val="0"/>
          <w:numId w:val="76"/>
        </w:numPr>
        <w:tabs>
          <w:tab w:val="left" w:pos="993"/>
        </w:tabs>
        <w:ind w:left="0" w:firstLine="709"/>
        <w:jc w:val="both"/>
        <w:rPr>
          <w:i/>
          <w:szCs w:val="24"/>
        </w:rPr>
      </w:pPr>
      <w:r w:rsidRPr="007C424B">
        <w:rPr>
          <w:i/>
          <w:szCs w:val="24"/>
        </w:rPr>
        <w:t>наносить на контурные карты основные формы рельефа;</w:t>
      </w:r>
    </w:p>
    <w:p w:rsidR="006E54D0" w:rsidRPr="007C424B" w:rsidRDefault="006E54D0" w:rsidP="00E3451C">
      <w:pPr>
        <w:numPr>
          <w:ilvl w:val="0"/>
          <w:numId w:val="76"/>
        </w:numPr>
        <w:tabs>
          <w:tab w:val="left" w:pos="993"/>
        </w:tabs>
        <w:ind w:left="0" w:firstLine="709"/>
        <w:jc w:val="both"/>
        <w:rPr>
          <w:i/>
          <w:szCs w:val="24"/>
        </w:rPr>
      </w:pPr>
      <w:r w:rsidRPr="007C424B">
        <w:rPr>
          <w:i/>
          <w:szCs w:val="24"/>
        </w:rPr>
        <w:t>давать характеристику климата своей области (края, республики);</w:t>
      </w:r>
    </w:p>
    <w:p w:rsidR="006E54D0" w:rsidRPr="007C424B" w:rsidRDefault="006E54D0" w:rsidP="00E3451C">
      <w:pPr>
        <w:numPr>
          <w:ilvl w:val="0"/>
          <w:numId w:val="76"/>
        </w:numPr>
        <w:tabs>
          <w:tab w:val="left" w:pos="993"/>
        </w:tabs>
        <w:ind w:left="0" w:firstLine="709"/>
        <w:jc w:val="both"/>
        <w:rPr>
          <w:i/>
          <w:szCs w:val="24"/>
        </w:rPr>
      </w:pPr>
      <w:r w:rsidRPr="007C424B">
        <w:rPr>
          <w:i/>
          <w:szCs w:val="24"/>
        </w:rPr>
        <w:lastRenderedPageBreak/>
        <w:t>показывать на карте артезианские бассейны и области распространения многоле</w:t>
      </w:r>
      <w:r w:rsidRPr="007C424B">
        <w:rPr>
          <w:i/>
          <w:szCs w:val="24"/>
        </w:rPr>
        <w:t>т</w:t>
      </w:r>
      <w:r w:rsidRPr="007C424B">
        <w:rPr>
          <w:i/>
          <w:szCs w:val="24"/>
        </w:rPr>
        <w:t>ней мерзлоты;</w:t>
      </w:r>
    </w:p>
    <w:p w:rsidR="006E54D0" w:rsidRPr="007C424B" w:rsidRDefault="006E54D0" w:rsidP="00E3451C">
      <w:pPr>
        <w:numPr>
          <w:ilvl w:val="0"/>
          <w:numId w:val="76"/>
        </w:numPr>
        <w:tabs>
          <w:tab w:val="left" w:pos="993"/>
        </w:tabs>
        <w:ind w:left="0" w:firstLine="709"/>
        <w:jc w:val="both"/>
        <w:rPr>
          <w:i/>
          <w:szCs w:val="24"/>
        </w:rPr>
      </w:pPr>
      <w:r w:rsidRPr="007C424B">
        <w:rPr>
          <w:i/>
          <w:szCs w:val="24"/>
        </w:rPr>
        <w:t>выдвигать и обосновывать на основе статистических данных гипотезы об измен</w:t>
      </w:r>
      <w:r w:rsidRPr="007C424B">
        <w:rPr>
          <w:i/>
          <w:szCs w:val="24"/>
        </w:rPr>
        <w:t>е</w:t>
      </w:r>
      <w:r w:rsidRPr="007C424B">
        <w:rPr>
          <w:i/>
          <w:szCs w:val="24"/>
        </w:rPr>
        <w:t>нии численности населения России, его половозрастной структуры, развитии человеческого капитала;</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оценивать ситуацию на рынке труда и ее динамику;</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объяснять различия в обеспеченности трудовыми ресурсами отдельных регионов России</w:t>
      </w:r>
    </w:p>
    <w:p w:rsidR="006E54D0" w:rsidRPr="007C424B" w:rsidRDefault="006E54D0" w:rsidP="00E3451C">
      <w:pPr>
        <w:numPr>
          <w:ilvl w:val="0"/>
          <w:numId w:val="76"/>
        </w:numPr>
        <w:tabs>
          <w:tab w:val="left" w:pos="993"/>
        </w:tabs>
        <w:ind w:left="0" w:firstLine="709"/>
        <w:jc w:val="both"/>
        <w:rPr>
          <w:i/>
          <w:szCs w:val="24"/>
        </w:rPr>
      </w:pPr>
      <w:r w:rsidRPr="007C424B">
        <w:rPr>
          <w:i/>
          <w:szCs w:val="24"/>
        </w:rPr>
        <w:t xml:space="preserve">выдвигать и обосновывать на основе </w:t>
      </w:r>
      <w:proofErr w:type="gramStart"/>
      <w:r w:rsidRPr="007C424B">
        <w:rPr>
          <w:i/>
          <w:szCs w:val="24"/>
        </w:rPr>
        <w:t>анализа комплекса источников информации г</w:t>
      </w:r>
      <w:r w:rsidRPr="007C424B">
        <w:rPr>
          <w:i/>
          <w:szCs w:val="24"/>
        </w:rPr>
        <w:t>и</w:t>
      </w:r>
      <w:r w:rsidRPr="007C424B">
        <w:rPr>
          <w:i/>
          <w:szCs w:val="24"/>
        </w:rPr>
        <w:t>потезы</w:t>
      </w:r>
      <w:proofErr w:type="gramEnd"/>
      <w:r w:rsidRPr="007C424B">
        <w:rPr>
          <w:i/>
          <w:szCs w:val="24"/>
        </w:rPr>
        <w:t xml:space="preserve"> об изменении отраслевой и территориальной структуры хозяйства страны;</w:t>
      </w:r>
    </w:p>
    <w:p w:rsidR="006E54D0" w:rsidRPr="007C424B" w:rsidRDefault="006E54D0" w:rsidP="00E3451C">
      <w:pPr>
        <w:numPr>
          <w:ilvl w:val="0"/>
          <w:numId w:val="76"/>
        </w:numPr>
        <w:tabs>
          <w:tab w:val="left" w:pos="993"/>
        </w:tabs>
        <w:ind w:left="0" w:firstLine="709"/>
        <w:jc w:val="both"/>
        <w:rPr>
          <w:i/>
          <w:szCs w:val="24"/>
        </w:rPr>
      </w:pPr>
      <w:r w:rsidRPr="007C424B">
        <w:rPr>
          <w:i/>
          <w:szCs w:val="24"/>
        </w:rPr>
        <w:t xml:space="preserve">обосновывать возможные пути </w:t>
      </w:r>
      <w:proofErr w:type="gramStart"/>
      <w:r w:rsidRPr="007C424B">
        <w:rPr>
          <w:i/>
          <w:szCs w:val="24"/>
        </w:rPr>
        <w:t>решения проблем развития хозяйства России</w:t>
      </w:r>
      <w:proofErr w:type="gramEnd"/>
      <w:r w:rsidRPr="007C424B">
        <w:rPr>
          <w:i/>
          <w:szCs w:val="24"/>
        </w:rPr>
        <w:t>;</w:t>
      </w:r>
    </w:p>
    <w:p w:rsidR="006E54D0" w:rsidRPr="007C424B" w:rsidRDefault="006E54D0" w:rsidP="00E3451C">
      <w:pPr>
        <w:numPr>
          <w:ilvl w:val="0"/>
          <w:numId w:val="76"/>
        </w:numPr>
        <w:tabs>
          <w:tab w:val="left" w:pos="993"/>
        </w:tabs>
        <w:ind w:left="0" w:firstLine="709"/>
        <w:jc w:val="both"/>
        <w:rPr>
          <w:i/>
          <w:szCs w:val="24"/>
        </w:rPr>
      </w:pPr>
      <w:r w:rsidRPr="007C424B">
        <w:rPr>
          <w:i/>
          <w:szCs w:val="24"/>
        </w:rPr>
        <w:t>выбирать критерии для сравнения, сопоставления, места страны в мировой экон</w:t>
      </w:r>
      <w:r w:rsidRPr="007C424B">
        <w:rPr>
          <w:i/>
          <w:szCs w:val="24"/>
        </w:rPr>
        <w:t>о</w:t>
      </w:r>
      <w:r w:rsidRPr="007C424B">
        <w:rPr>
          <w:i/>
          <w:szCs w:val="24"/>
        </w:rPr>
        <w:t>мике;</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объяснять возможности России в решении современных глобальных проблем челов</w:t>
      </w:r>
      <w:r w:rsidRPr="007C424B">
        <w:rPr>
          <w:i/>
          <w:szCs w:val="24"/>
        </w:rPr>
        <w:t>е</w:t>
      </w:r>
      <w:r w:rsidRPr="007C424B">
        <w:rPr>
          <w:i/>
          <w:szCs w:val="24"/>
        </w:rPr>
        <w:t>чества;</w:t>
      </w:r>
    </w:p>
    <w:p w:rsidR="006E54D0" w:rsidRPr="007C424B" w:rsidRDefault="006E54D0" w:rsidP="00E3451C">
      <w:pPr>
        <w:numPr>
          <w:ilvl w:val="0"/>
          <w:numId w:val="76"/>
        </w:numPr>
        <w:tabs>
          <w:tab w:val="left" w:pos="993"/>
        </w:tabs>
        <w:ind w:left="0" w:firstLine="709"/>
        <w:jc w:val="both"/>
        <w:rPr>
          <w:i/>
          <w:szCs w:val="24"/>
        </w:rPr>
      </w:pPr>
      <w:r w:rsidRPr="007C424B">
        <w:rPr>
          <w:i/>
          <w:szCs w:val="24"/>
        </w:rPr>
        <w:t>оценивать социально-экономическое положение и перспективы развития России.</w:t>
      </w:r>
    </w:p>
    <w:p w:rsidR="00B540EE" w:rsidRPr="007C424B" w:rsidRDefault="00B540EE" w:rsidP="007C424B">
      <w:pPr>
        <w:jc w:val="both"/>
        <w:rPr>
          <w:szCs w:val="24"/>
        </w:rPr>
      </w:pPr>
    </w:p>
    <w:p w:rsidR="00980C1E" w:rsidRPr="007C424B" w:rsidRDefault="00230229" w:rsidP="007C424B">
      <w:pPr>
        <w:pStyle w:val="4"/>
        <w:spacing w:line="240" w:lineRule="auto"/>
        <w:rPr>
          <w:sz w:val="24"/>
          <w:szCs w:val="24"/>
        </w:rPr>
      </w:pPr>
      <w:bookmarkStart w:id="54" w:name="_Toc409691638"/>
      <w:bookmarkStart w:id="55" w:name="_Toc410653961"/>
      <w:bookmarkStart w:id="56" w:name="_Toc414553142"/>
      <w:r w:rsidRPr="007C424B">
        <w:rPr>
          <w:sz w:val="24"/>
          <w:szCs w:val="24"/>
        </w:rPr>
        <w:t>1.2.</w:t>
      </w:r>
      <w:r w:rsidR="00331F3D" w:rsidRPr="007C424B">
        <w:rPr>
          <w:sz w:val="24"/>
          <w:szCs w:val="24"/>
        </w:rPr>
        <w:t>5.8</w:t>
      </w:r>
      <w:r w:rsidRPr="007C424B">
        <w:rPr>
          <w:sz w:val="24"/>
          <w:szCs w:val="24"/>
        </w:rPr>
        <w:t xml:space="preserve">. </w:t>
      </w:r>
      <w:r w:rsidR="00B540EE" w:rsidRPr="007C424B">
        <w:rPr>
          <w:sz w:val="24"/>
          <w:szCs w:val="24"/>
        </w:rPr>
        <w:t>Математика</w:t>
      </w:r>
      <w:bookmarkEnd w:id="54"/>
      <w:bookmarkEnd w:id="55"/>
      <w:bookmarkEnd w:id="56"/>
      <w:r w:rsidR="00D11E29" w:rsidRPr="007C424B">
        <w:rPr>
          <w:sz w:val="24"/>
          <w:szCs w:val="24"/>
        </w:rPr>
        <w:t xml:space="preserve"> </w:t>
      </w:r>
    </w:p>
    <w:p w:rsidR="0082206B" w:rsidRPr="007C424B" w:rsidRDefault="0082206B" w:rsidP="007C424B">
      <w:pPr>
        <w:pStyle w:val="3"/>
        <w:tabs>
          <w:tab w:val="left" w:pos="1134"/>
        </w:tabs>
        <w:spacing w:before="0" w:beforeAutospacing="0" w:after="0" w:afterAutospacing="0"/>
        <w:jc w:val="both"/>
        <w:rPr>
          <w:sz w:val="24"/>
          <w:szCs w:val="24"/>
        </w:rPr>
      </w:pPr>
      <w:r w:rsidRPr="007C424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424B" w:rsidRDefault="00FF65A6" w:rsidP="00E3451C">
      <w:pPr>
        <w:pStyle w:val="a8"/>
        <w:numPr>
          <w:ilvl w:val="0"/>
          <w:numId w:val="122"/>
        </w:numPr>
        <w:tabs>
          <w:tab w:val="left" w:pos="993"/>
        </w:tabs>
        <w:ind w:left="0" w:firstLine="709"/>
        <w:jc w:val="both"/>
      </w:pPr>
      <w:r w:rsidRPr="007C424B">
        <w:t>Оперировать на базовом уровне</w:t>
      </w:r>
      <w:r w:rsidRPr="007C424B">
        <w:rPr>
          <w:rStyle w:val="af3"/>
        </w:rPr>
        <w:footnoteReference w:id="3"/>
      </w:r>
      <w:r w:rsidRPr="007C424B">
        <w:t xml:space="preserve"> понятиями: множество, элемент множества, по</w:t>
      </w:r>
      <w:r w:rsidRPr="007C424B">
        <w:t>д</w:t>
      </w:r>
      <w:r w:rsidRPr="007C424B">
        <w:t>множество, принадлежность;</w:t>
      </w:r>
    </w:p>
    <w:p w:rsidR="00FF65A6" w:rsidRPr="007C424B" w:rsidRDefault="00FF65A6" w:rsidP="00E3451C">
      <w:pPr>
        <w:pStyle w:val="a8"/>
        <w:numPr>
          <w:ilvl w:val="0"/>
          <w:numId w:val="122"/>
        </w:numPr>
        <w:tabs>
          <w:tab w:val="left" w:pos="993"/>
        </w:tabs>
        <w:ind w:left="0" w:firstLine="709"/>
        <w:jc w:val="both"/>
      </w:pPr>
      <w:r w:rsidRPr="007C424B">
        <w:t>задавать множества перечислением их элементов;</w:t>
      </w:r>
    </w:p>
    <w:p w:rsidR="00FF65A6" w:rsidRPr="007C424B" w:rsidRDefault="00FF65A6" w:rsidP="00E3451C">
      <w:pPr>
        <w:pStyle w:val="a8"/>
        <w:numPr>
          <w:ilvl w:val="0"/>
          <w:numId w:val="122"/>
        </w:numPr>
        <w:tabs>
          <w:tab w:val="left" w:pos="993"/>
        </w:tabs>
        <w:ind w:left="0" w:firstLine="709"/>
        <w:jc w:val="both"/>
      </w:pPr>
      <w:r w:rsidRPr="007C424B">
        <w:t>находить пересечение, объединение, подмножество в простейших ситуациях</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993"/>
        </w:tabs>
        <w:ind w:left="0" w:firstLine="709"/>
        <w:rPr>
          <w:rFonts w:ascii="Times New Roman" w:hAnsi="Times New Roman"/>
          <w:sz w:val="24"/>
          <w:szCs w:val="24"/>
        </w:rPr>
      </w:pPr>
      <w:r w:rsidRPr="007C424B">
        <w:rPr>
          <w:rFonts w:ascii="Times New Roman" w:hAnsi="Times New Roman"/>
          <w:sz w:val="24"/>
          <w:szCs w:val="24"/>
        </w:rPr>
        <w:t>распознавать логически некорректные высказывания</w:t>
      </w:r>
    </w:p>
    <w:p w:rsidR="00FF65A6" w:rsidRPr="007C424B" w:rsidRDefault="00FF65A6" w:rsidP="007C424B">
      <w:pPr>
        <w:rPr>
          <w:b/>
          <w:szCs w:val="24"/>
        </w:rPr>
      </w:pPr>
      <w:r w:rsidRPr="007C424B">
        <w:rPr>
          <w:b/>
          <w:szCs w:val="24"/>
        </w:rPr>
        <w:t>Числа</w:t>
      </w:r>
    </w:p>
    <w:p w:rsidR="00FF65A6" w:rsidRPr="007C424B" w:rsidRDefault="00FF65A6" w:rsidP="00E3451C">
      <w:pPr>
        <w:pStyle w:val="a8"/>
        <w:numPr>
          <w:ilvl w:val="0"/>
          <w:numId w:val="119"/>
        </w:numPr>
        <w:tabs>
          <w:tab w:val="left" w:pos="993"/>
        </w:tabs>
        <w:ind w:left="0" w:firstLine="709"/>
        <w:contextualSpacing w:val="0"/>
        <w:jc w:val="both"/>
      </w:pPr>
      <w:r w:rsidRPr="007C424B">
        <w:t>Оперировать на базовом уровне понятиями: натуральное число, целое число, обыкн</w:t>
      </w:r>
      <w:r w:rsidRPr="007C424B">
        <w:t>о</w:t>
      </w:r>
      <w:r w:rsidRPr="007C424B">
        <w:t>венная дробь, десятичная дробь, смешанное число, рациональное число;</w:t>
      </w:r>
    </w:p>
    <w:p w:rsidR="00FF65A6" w:rsidRPr="007C424B" w:rsidRDefault="00FF65A6" w:rsidP="00E3451C">
      <w:pPr>
        <w:pStyle w:val="a8"/>
        <w:numPr>
          <w:ilvl w:val="0"/>
          <w:numId w:val="119"/>
        </w:numPr>
        <w:tabs>
          <w:tab w:val="left" w:pos="993"/>
        </w:tabs>
        <w:ind w:left="0" w:firstLine="709"/>
        <w:contextualSpacing w:val="0"/>
        <w:jc w:val="both"/>
      </w:pPr>
      <w:r w:rsidRPr="007C424B">
        <w:t>использовать свойства чисел и правила действий с рациональными числами при в</w:t>
      </w:r>
      <w:r w:rsidRPr="007C424B">
        <w:t>ы</w:t>
      </w:r>
      <w:r w:rsidRPr="007C424B">
        <w:t>полнении вычислений;</w:t>
      </w:r>
    </w:p>
    <w:p w:rsidR="00FF65A6" w:rsidRPr="007C424B" w:rsidRDefault="00FF65A6" w:rsidP="00E3451C">
      <w:pPr>
        <w:pStyle w:val="a8"/>
        <w:numPr>
          <w:ilvl w:val="0"/>
          <w:numId w:val="119"/>
        </w:numPr>
        <w:tabs>
          <w:tab w:val="left" w:pos="993"/>
        </w:tabs>
        <w:ind w:left="0" w:firstLine="709"/>
        <w:contextualSpacing w:val="0"/>
        <w:jc w:val="both"/>
      </w:pPr>
      <w:r w:rsidRPr="007C424B">
        <w:t>использовать признаки делимости на 2, 5, 3, 9, 10 при выполнении вычислений и р</w:t>
      </w:r>
      <w:r w:rsidRPr="007C424B">
        <w:t>е</w:t>
      </w:r>
      <w:r w:rsidRPr="007C424B">
        <w:t>шении несложных задач;</w:t>
      </w:r>
    </w:p>
    <w:p w:rsidR="00FF65A6" w:rsidRPr="007C424B" w:rsidRDefault="00FF65A6" w:rsidP="00E3451C">
      <w:pPr>
        <w:pStyle w:val="a8"/>
        <w:numPr>
          <w:ilvl w:val="0"/>
          <w:numId w:val="119"/>
        </w:numPr>
        <w:tabs>
          <w:tab w:val="left" w:pos="993"/>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E3451C">
      <w:pPr>
        <w:pStyle w:val="a8"/>
        <w:numPr>
          <w:ilvl w:val="0"/>
          <w:numId w:val="119"/>
        </w:numPr>
        <w:tabs>
          <w:tab w:val="left" w:pos="993"/>
        </w:tabs>
        <w:ind w:left="0" w:firstLine="709"/>
        <w:contextualSpacing w:val="0"/>
        <w:jc w:val="both"/>
      </w:pPr>
      <w:r w:rsidRPr="007C424B">
        <w:t>сравнивать рациональные числа</w:t>
      </w:r>
      <w:r w:rsidRPr="007C424B">
        <w:rPr>
          <w:b/>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9"/>
        </w:numPr>
        <w:tabs>
          <w:tab w:val="left" w:pos="993"/>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E3451C">
      <w:pPr>
        <w:pStyle w:val="a8"/>
        <w:numPr>
          <w:ilvl w:val="0"/>
          <w:numId w:val="119"/>
        </w:numPr>
        <w:tabs>
          <w:tab w:val="left" w:pos="993"/>
        </w:tabs>
        <w:ind w:left="0" w:firstLine="709"/>
        <w:contextualSpacing w:val="0"/>
        <w:jc w:val="both"/>
      </w:pPr>
      <w:r w:rsidRPr="007C424B">
        <w:t>выполнять сравнение чисел в реальных ситуациях;</w:t>
      </w:r>
    </w:p>
    <w:p w:rsidR="00FF65A6" w:rsidRPr="007C424B" w:rsidRDefault="00FF65A6" w:rsidP="00E3451C">
      <w:pPr>
        <w:pStyle w:val="a8"/>
        <w:numPr>
          <w:ilvl w:val="0"/>
          <w:numId w:val="119"/>
        </w:numPr>
        <w:tabs>
          <w:tab w:val="left" w:pos="993"/>
        </w:tabs>
        <w:ind w:left="0" w:firstLine="709"/>
        <w:contextualSpacing w:val="0"/>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E3451C">
      <w:pPr>
        <w:pStyle w:val="a"/>
        <w:numPr>
          <w:ilvl w:val="0"/>
          <w:numId w:val="118"/>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Представлять данные в виде таблиц, диаграмм, </w:t>
      </w:r>
    </w:p>
    <w:p w:rsidR="00FF65A6" w:rsidRPr="007C424B" w:rsidRDefault="00FF65A6" w:rsidP="00E3451C">
      <w:pPr>
        <w:pStyle w:val="a"/>
        <w:numPr>
          <w:ilvl w:val="0"/>
          <w:numId w:val="118"/>
        </w:numPr>
        <w:tabs>
          <w:tab w:val="left" w:pos="993"/>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w:t>
      </w:r>
      <w:proofErr w:type="gramStart"/>
      <w:r w:rsidRPr="007C424B">
        <w:rPr>
          <w:rFonts w:ascii="Times New Roman" w:hAnsi="Times New Roman"/>
          <w:sz w:val="24"/>
          <w:szCs w:val="24"/>
        </w:rPr>
        <w:t>,.</w:t>
      </w:r>
      <w:proofErr w:type="gramEnd"/>
    </w:p>
    <w:p w:rsidR="00FF65A6" w:rsidRPr="007C424B" w:rsidRDefault="00FF65A6" w:rsidP="007C424B">
      <w:pPr>
        <w:rPr>
          <w:b/>
          <w:bCs/>
          <w:szCs w:val="24"/>
        </w:rPr>
      </w:pPr>
      <w:r w:rsidRPr="007C424B">
        <w:rPr>
          <w:b/>
          <w:bCs/>
          <w:szCs w:val="24"/>
        </w:rPr>
        <w:t>Текстовые задачи</w:t>
      </w:r>
    </w:p>
    <w:p w:rsidR="00FF65A6" w:rsidRPr="007C424B" w:rsidRDefault="00FF65A6" w:rsidP="00E3451C">
      <w:pPr>
        <w:pStyle w:val="a8"/>
        <w:numPr>
          <w:ilvl w:val="0"/>
          <w:numId w:val="154"/>
        </w:numPr>
        <w:tabs>
          <w:tab w:val="left" w:pos="993"/>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E3451C">
      <w:pPr>
        <w:pStyle w:val="a8"/>
        <w:numPr>
          <w:ilvl w:val="0"/>
          <w:numId w:val="154"/>
        </w:numPr>
        <w:tabs>
          <w:tab w:val="left" w:pos="993"/>
        </w:tabs>
        <w:ind w:left="0" w:firstLine="709"/>
        <w:contextualSpacing w:val="0"/>
        <w:jc w:val="both"/>
      </w:pPr>
      <w:r w:rsidRPr="007C4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C424B" w:rsidRDefault="00FF65A6" w:rsidP="00E3451C">
      <w:pPr>
        <w:pStyle w:val="a8"/>
        <w:numPr>
          <w:ilvl w:val="0"/>
          <w:numId w:val="154"/>
        </w:numPr>
        <w:tabs>
          <w:tab w:val="left" w:pos="993"/>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E3451C">
      <w:pPr>
        <w:pStyle w:val="a8"/>
        <w:numPr>
          <w:ilvl w:val="0"/>
          <w:numId w:val="154"/>
        </w:numPr>
        <w:tabs>
          <w:tab w:val="left" w:pos="993"/>
        </w:tabs>
        <w:ind w:left="0" w:firstLine="709"/>
        <w:contextualSpacing w:val="0"/>
        <w:jc w:val="both"/>
      </w:pPr>
      <w:r w:rsidRPr="007C424B">
        <w:lastRenderedPageBreak/>
        <w:t xml:space="preserve">составлять план решения задачи; </w:t>
      </w:r>
    </w:p>
    <w:p w:rsidR="00FF65A6" w:rsidRPr="007C424B" w:rsidRDefault="00FF65A6" w:rsidP="00E3451C">
      <w:pPr>
        <w:pStyle w:val="a8"/>
        <w:numPr>
          <w:ilvl w:val="0"/>
          <w:numId w:val="154"/>
        </w:numPr>
        <w:tabs>
          <w:tab w:val="left" w:pos="993"/>
        </w:tabs>
        <w:ind w:left="0" w:firstLine="709"/>
        <w:contextualSpacing w:val="0"/>
        <w:jc w:val="both"/>
      </w:pPr>
      <w:r w:rsidRPr="007C424B">
        <w:t>выделять этапы решения задачи;</w:t>
      </w:r>
    </w:p>
    <w:p w:rsidR="00FF65A6" w:rsidRPr="007C424B" w:rsidRDefault="00FF65A6" w:rsidP="00E3451C">
      <w:pPr>
        <w:pStyle w:val="a8"/>
        <w:numPr>
          <w:ilvl w:val="0"/>
          <w:numId w:val="154"/>
        </w:numPr>
        <w:tabs>
          <w:tab w:val="left" w:pos="993"/>
        </w:tabs>
        <w:ind w:left="0" w:firstLine="709"/>
        <w:contextualSpacing w:val="0"/>
        <w:jc w:val="both"/>
      </w:pPr>
      <w:r w:rsidRPr="007C424B">
        <w:t>интерпретировать вычислительные результаты в задаче, исследовать полученное р</w:t>
      </w:r>
      <w:r w:rsidRPr="007C424B">
        <w:t>е</w:t>
      </w:r>
      <w:r w:rsidRPr="007C424B">
        <w:t>шение задачи;</w:t>
      </w:r>
    </w:p>
    <w:p w:rsidR="00FF65A6" w:rsidRPr="007C424B" w:rsidRDefault="00FF65A6" w:rsidP="00E3451C">
      <w:pPr>
        <w:pStyle w:val="a8"/>
        <w:numPr>
          <w:ilvl w:val="0"/>
          <w:numId w:val="154"/>
        </w:numPr>
        <w:tabs>
          <w:tab w:val="left" w:pos="993"/>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E3451C">
      <w:pPr>
        <w:pStyle w:val="a8"/>
        <w:numPr>
          <w:ilvl w:val="0"/>
          <w:numId w:val="154"/>
        </w:numPr>
        <w:tabs>
          <w:tab w:val="left" w:pos="993"/>
        </w:tabs>
        <w:ind w:left="0" w:firstLine="709"/>
        <w:jc w:val="both"/>
      </w:pPr>
      <w:r w:rsidRPr="007C424B">
        <w:t>решать задачи на нахождение части числа и числа по его части;</w:t>
      </w:r>
    </w:p>
    <w:p w:rsidR="00FF65A6" w:rsidRPr="007C424B" w:rsidRDefault="00FF65A6" w:rsidP="00E3451C">
      <w:pPr>
        <w:pStyle w:val="a8"/>
        <w:numPr>
          <w:ilvl w:val="0"/>
          <w:numId w:val="154"/>
        </w:numPr>
        <w:tabs>
          <w:tab w:val="left" w:pos="993"/>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E3451C">
      <w:pPr>
        <w:pStyle w:val="a8"/>
        <w:numPr>
          <w:ilvl w:val="0"/>
          <w:numId w:val="154"/>
        </w:numPr>
        <w:tabs>
          <w:tab w:val="left" w:pos="993"/>
        </w:tabs>
        <w:ind w:left="0" w:firstLine="709"/>
        <w:jc w:val="both"/>
      </w:pPr>
      <w:r w:rsidRPr="007C424B">
        <w:t>находить процент от числа, число по проценту от него, находить процентное отнош</w:t>
      </w:r>
      <w:r w:rsidRPr="007C424B">
        <w:t>е</w:t>
      </w:r>
      <w:r w:rsidRPr="007C424B">
        <w:t>ние двух чисел, находить процентное снижение или процентное повышение величины;</w:t>
      </w:r>
    </w:p>
    <w:p w:rsidR="00FF65A6" w:rsidRPr="007C424B" w:rsidRDefault="00FF65A6" w:rsidP="00E3451C">
      <w:pPr>
        <w:pStyle w:val="a8"/>
        <w:numPr>
          <w:ilvl w:val="0"/>
          <w:numId w:val="154"/>
        </w:numPr>
        <w:tabs>
          <w:tab w:val="left" w:pos="993"/>
        </w:tabs>
        <w:ind w:left="0" w:firstLine="709"/>
        <w:jc w:val="both"/>
      </w:pPr>
      <w:r w:rsidRPr="007C424B">
        <w:t>решать несложные логические задачи методом рассуждений.</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numPr>
          <w:ilvl w:val="0"/>
          <w:numId w:val="155"/>
        </w:numPr>
        <w:tabs>
          <w:tab w:val="left" w:pos="993"/>
        </w:tabs>
        <w:ind w:left="0" w:firstLine="709"/>
        <w:jc w:val="both"/>
        <w:rPr>
          <w:szCs w:val="24"/>
        </w:rPr>
      </w:pPr>
      <w:r w:rsidRPr="007C424B">
        <w:rPr>
          <w:szCs w:val="24"/>
        </w:rPr>
        <w:t>выдвигать гипотезы о возможных предельных значениях искомых величин в задаче</w:t>
      </w:r>
      <w:r w:rsidRPr="007C424B" w:rsidDel="00681BB7">
        <w:rPr>
          <w:szCs w:val="24"/>
        </w:rPr>
        <w:t xml:space="preserve"> </w:t>
      </w:r>
      <w:r w:rsidRPr="007C424B">
        <w:rPr>
          <w:szCs w:val="24"/>
        </w:rPr>
        <w:t xml:space="preserve"> (делать прикидку) </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E3451C">
      <w:pPr>
        <w:numPr>
          <w:ilvl w:val="0"/>
          <w:numId w:val="156"/>
        </w:numPr>
        <w:tabs>
          <w:tab w:val="left" w:pos="0"/>
          <w:tab w:val="left" w:pos="993"/>
        </w:tabs>
        <w:ind w:left="0" w:firstLine="709"/>
        <w:jc w:val="both"/>
        <w:rPr>
          <w:b/>
          <w:i/>
          <w:szCs w:val="24"/>
        </w:rPr>
      </w:pPr>
      <w:proofErr w:type="gramStart"/>
      <w:r w:rsidRPr="007C424B">
        <w:rPr>
          <w:szCs w:val="24"/>
        </w:rPr>
        <w:t>Оперировать на базовом уровне понятиями: фигура,</w:t>
      </w:r>
      <w:r w:rsidRPr="007C424B" w:rsidDel="0046087C">
        <w:rPr>
          <w:b/>
          <w:bCs/>
          <w:szCs w:val="24"/>
        </w:rPr>
        <w:t xml:space="preserve"> </w:t>
      </w:r>
      <w:r w:rsidRPr="007C424B">
        <w:rPr>
          <w:bCs/>
          <w:szCs w:val="24"/>
        </w:rPr>
        <w:t>т</w:t>
      </w:r>
      <w:r w:rsidRPr="007C424B">
        <w:rPr>
          <w:szCs w:val="24"/>
        </w:rPr>
        <w:t>очка, отрезок, прямая, луч, л</w:t>
      </w:r>
      <w:r w:rsidRPr="007C424B">
        <w:rPr>
          <w:szCs w:val="24"/>
        </w:rPr>
        <w:t>о</w:t>
      </w:r>
      <w:r w:rsidRPr="007C424B">
        <w:rPr>
          <w:szCs w:val="24"/>
        </w:rPr>
        <w:t>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7C424B">
        <w:rPr>
          <w:szCs w:val="24"/>
        </w:rPr>
        <w:t xml:space="preserve"> </w:t>
      </w:r>
      <w:r w:rsidRPr="007C424B">
        <w:rPr>
          <w:szCs w:val="24"/>
          <w:lang w:eastAsia="ru-RU"/>
        </w:rPr>
        <w:t>Изображать изучаемые фигуры от руки и с помощью линейки и циркуля.</w:t>
      </w:r>
    </w:p>
    <w:p w:rsidR="00FF65A6" w:rsidRPr="007C424B" w:rsidRDefault="00FF65A6" w:rsidP="007C424B">
      <w:pPr>
        <w:tabs>
          <w:tab w:val="left" w:pos="0"/>
          <w:tab w:val="left" w:pos="993"/>
        </w:tabs>
        <w:ind w:left="709"/>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35"/>
        </w:numPr>
        <w:tabs>
          <w:tab w:val="left" w:pos="993"/>
        </w:tabs>
        <w:ind w:left="0" w:firstLine="709"/>
        <w:jc w:val="both"/>
      </w:pPr>
      <w:r w:rsidRPr="007C424B">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E3451C">
      <w:pPr>
        <w:pStyle w:val="a"/>
        <w:numPr>
          <w:ilvl w:val="0"/>
          <w:numId w:val="157"/>
        </w:numPr>
        <w:tabs>
          <w:tab w:val="left" w:pos="993"/>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E3451C">
      <w:pPr>
        <w:pStyle w:val="a"/>
        <w:numPr>
          <w:ilvl w:val="0"/>
          <w:numId w:val="157"/>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вычислять площади прямоугольников. </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numPr>
          <w:ilvl w:val="0"/>
          <w:numId w:val="125"/>
        </w:numPr>
        <w:tabs>
          <w:tab w:val="left" w:pos="0"/>
          <w:tab w:val="left" w:pos="993"/>
        </w:tabs>
        <w:ind w:left="0" w:firstLine="709"/>
        <w:jc w:val="both"/>
        <w:rPr>
          <w:szCs w:val="24"/>
          <w:lang w:eastAsia="ru-RU"/>
        </w:rPr>
      </w:pPr>
      <w:r w:rsidRPr="007C424B">
        <w:rPr>
          <w:szCs w:val="24"/>
        </w:rPr>
        <w:t>вычислять расстояния на местности в стандартных ситуациях, площади прямоугол</w:t>
      </w:r>
      <w:r w:rsidRPr="007C424B">
        <w:rPr>
          <w:szCs w:val="24"/>
        </w:rPr>
        <w:t>ь</w:t>
      </w:r>
      <w:r w:rsidRPr="007C424B">
        <w:rPr>
          <w:szCs w:val="24"/>
        </w:rPr>
        <w:t>ников;</w:t>
      </w:r>
    </w:p>
    <w:p w:rsidR="00FF65A6" w:rsidRPr="007C424B" w:rsidRDefault="00FF65A6" w:rsidP="00E3451C">
      <w:pPr>
        <w:numPr>
          <w:ilvl w:val="0"/>
          <w:numId w:val="127"/>
        </w:numPr>
        <w:tabs>
          <w:tab w:val="left" w:pos="0"/>
          <w:tab w:val="left" w:pos="993"/>
        </w:tabs>
        <w:ind w:left="0" w:firstLine="709"/>
        <w:jc w:val="both"/>
        <w:rPr>
          <w:szCs w:val="24"/>
        </w:rPr>
      </w:pPr>
      <w:r w:rsidRPr="007C424B">
        <w:rPr>
          <w:szCs w:val="24"/>
        </w:rPr>
        <w:t>выполнять простейшие построения и измерения на местности, необходимые в реал</w:t>
      </w:r>
      <w:r w:rsidRPr="007C424B">
        <w:rPr>
          <w:szCs w:val="24"/>
        </w:rPr>
        <w:t>ь</w:t>
      </w:r>
      <w:r w:rsidRPr="007C424B">
        <w:rPr>
          <w:szCs w:val="24"/>
        </w:rPr>
        <w:t xml:space="preserve">ной жизни </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E3451C">
      <w:pPr>
        <w:numPr>
          <w:ilvl w:val="0"/>
          <w:numId w:val="158"/>
        </w:numPr>
        <w:tabs>
          <w:tab w:val="left" w:pos="34"/>
          <w:tab w:val="left" w:pos="993"/>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w:t>
      </w:r>
      <w:r w:rsidRPr="007C424B">
        <w:rPr>
          <w:szCs w:val="24"/>
          <w:lang w:eastAsia="ru-RU"/>
        </w:rPr>
        <w:t>а</w:t>
      </w:r>
      <w:r w:rsidRPr="007C424B">
        <w:rPr>
          <w:szCs w:val="24"/>
          <w:lang w:eastAsia="ru-RU"/>
        </w:rPr>
        <w:t>тики как науки;</w:t>
      </w:r>
    </w:p>
    <w:p w:rsidR="00FF65A6" w:rsidRPr="007C424B" w:rsidRDefault="00FF65A6" w:rsidP="00E3451C">
      <w:pPr>
        <w:numPr>
          <w:ilvl w:val="0"/>
          <w:numId w:val="158"/>
        </w:numPr>
        <w:tabs>
          <w:tab w:val="left" w:pos="993"/>
        </w:tabs>
        <w:ind w:left="0" w:firstLine="709"/>
        <w:jc w:val="both"/>
        <w:rPr>
          <w:szCs w:val="24"/>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7C424B">
      <w:pPr>
        <w:pStyle w:val="3"/>
        <w:spacing w:before="0" w:beforeAutospacing="0" w:after="0" w:afterAutospacing="0"/>
        <w:rPr>
          <w:sz w:val="24"/>
          <w:szCs w:val="24"/>
        </w:rPr>
      </w:pPr>
      <w:bookmarkStart w:id="57" w:name="_Toc284662720"/>
      <w:bookmarkStart w:id="58" w:name="_Toc284663346"/>
      <w:r w:rsidRPr="007C424B">
        <w:rPr>
          <w:sz w:val="24"/>
          <w:szCs w:val="24"/>
        </w:rPr>
        <w:t>Выпускник получит возможность научиться в 5-6 классах (для обеспечения во</w:t>
      </w:r>
      <w:r w:rsidRPr="007C424B">
        <w:rPr>
          <w:sz w:val="24"/>
          <w:szCs w:val="24"/>
        </w:rPr>
        <w:t>з</w:t>
      </w:r>
      <w:r w:rsidRPr="007C424B">
        <w:rPr>
          <w:sz w:val="24"/>
          <w:szCs w:val="24"/>
        </w:rPr>
        <w:t>можности успешного продолжения образования на базовом и углублённом уровнях)</w:t>
      </w:r>
      <w:bookmarkEnd w:id="57"/>
      <w:bookmarkEnd w:id="58"/>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E3451C">
      <w:pPr>
        <w:pStyle w:val="a8"/>
        <w:numPr>
          <w:ilvl w:val="0"/>
          <w:numId w:val="159"/>
        </w:numPr>
        <w:tabs>
          <w:tab w:val="left" w:pos="1134"/>
        </w:tabs>
        <w:ind w:left="0" w:firstLine="709"/>
        <w:jc w:val="both"/>
        <w:rPr>
          <w:i/>
        </w:rPr>
      </w:pPr>
      <w:proofErr w:type="gramStart"/>
      <w:r w:rsidRPr="007C424B">
        <w:rPr>
          <w:i/>
        </w:rPr>
        <w:t>Оперировать</w:t>
      </w:r>
      <w:r w:rsidRPr="007C424B">
        <w:rPr>
          <w:rStyle w:val="af3"/>
          <w:i/>
        </w:rPr>
        <w:footnoteReference w:id="4"/>
      </w:r>
      <w:r w:rsidRPr="007C4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7C424B" w:rsidRDefault="00FF65A6" w:rsidP="00E3451C">
      <w:pPr>
        <w:pStyle w:val="a8"/>
        <w:numPr>
          <w:ilvl w:val="0"/>
          <w:numId w:val="159"/>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7C424B">
      <w:pPr>
        <w:rPr>
          <w:i/>
          <w:szCs w:val="24"/>
        </w:rPr>
      </w:pPr>
      <w:r w:rsidRPr="007C424B">
        <w:rPr>
          <w:i/>
          <w:szCs w:val="24"/>
        </w:rPr>
        <w:t>задавать множество с помощью перечисления элементов, словесного описания</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60"/>
        </w:numPr>
        <w:tabs>
          <w:tab w:val="left" w:pos="993"/>
        </w:tabs>
        <w:ind w:left="0" w:firstLine="709"/>
        <w:rPr>
          <w:rFonts w:ascii="Times New Roman" w:hAnsi="Times New Roman"/>
          <w:i/>
          <w:sz w:val="24"/>
          <w:szCs w:val="24"/>
        </w:rPr>
      </w:pPr>
      <w:r w:rsidRPr="007C424B">
        <w:rPr>
          <w:rFonts w:ascii="Times New Roman" w:hAnsi="Times New Roman"/>
          <w:i/>
          <w:sz w:val="24"/>
          <w:szCs w:val="24"/>
        </w:rPr>
        <w:t xml:space="preserve">распознавать логически некорректные высказывания; </w:t>
      </w:r>
    </w:p>
    <w:p w:rsidR="00FF65A6" w:rsidRPr="007C424B" w:rsidRDefault="00FF65A6" w:rsidP="00E3451C">
      <w:pPr>
        <w:pStyle w:val="a"/>
        <w:numPr>
          <w:ilvl w:val="0"/>
          <w:numId w:val="160"/>
        </w:numPr>
        <w:tabs>
          <w:tab w:val="left" w:pos="993"/>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7C424B">
      <w:pPr>
        <w:rPr>
          <w:b/>
          <w:i/>
          <w:szCs w:val="24"/>
        </w:rPr>
      </w:pPr>
      <w:r w:rsidRPr="007C424B">
        <w:rPr>
          <w:b/>
          <w:i/>
          <w:szCs w:val="24"/>
        </w:rPr>
        <w:t>Числа</w:t>
      </w:r>
    </w:p>
    <w:p w:rsidR="00FF65A6" w:rsidRPr="007C424B" w:rsidRDefault="00FF65A6" w:rsidP="00E3451C">
      <w:pPr>
        <w:pStyle w:val="a8"/>
        <w:numPr>
          <w:ilvl w:val="0"/>
          <w:numId w:val="161"/>
        </w:numPr>
        <w:tabs>
          <w:tab w:val="left" w:pos="1134"/>
        </w:tabs>
        <w:ind w:left="0" w:firstLine="709"/>
        <w:contextualSpacing w:val="0"/>
        <w:jc w:val="both"/>
        <w:rPr>
          <w:i/>
        </w:rPr>
      </w:pPr>
      <w:proofErr w:type="gramStart"/>
      <w:r w:rsidRPr="007C424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w:t>
      </w:r>
      <w:r w:rsidRPr="007C424B">
        <w:rPr>
          <w:i/>
        </w:rPr>
        <w:t>а</w:t>
      </w:r>
      <w:r w:rsidRPr="007C424B">
        <w:rPr>
          <w:i/>
        </w:rPr>
        <w:lastRenderedPageBreak/>
        <w:t>циональное число, множество рациональных чисел, геометрическая интерпретация натурал</w:t>
      </w:r>
      <w:r w:rsidRPr="007C424B">
        <w:rPr>
          <w:i/>
        </w:rPr>
        <w:t>ь</w:t>
      </w:r>
      <w:r w:rsidRPr="007C424B">
        <w:rPr>
          <w:i/>
        </w:rPr>
        <w:t>ных, целых, рациональных;</w:t>
      </w:r>
      <w:proofErr w:type="gramEnd"/>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w:t>
      </w:r>
      <w:r w:rsidRPr="007C424B">
        <w:rPr>
          <w:i/>
        </w:rPr>
        <w:t>с</w:t>
      </w:r>
      <w:r w:rsidRPr="007C424B">
        <w:rPr>
          <w:i/>
        </w:rPr>
        <w:t>лений, обосновывать алгоритмы выполнения действий;</w:t>
      </w:r>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упорядочивать числа, записанные в виде обыкновенных и десятичных дробей;</w:t>
      </w:r>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E3451C">
      <w:pPr>
        <w:pStyle w:val="a8"/>
        <w:numPr>
          <w:ilvl w:val="0"/>
          <w:numId w:val="161"/>
        </w:numPr>
        <w:tabs>
          <w:tab w:val="left" w:pos="1134"/>
        </w:tabs>
        <w:ind w:left="0" w:firstLine="709"/>
        <w:contextualSpacing w:val="0"/>
        <w:jc w:val="both"/>
        <w:rPr>
          <w:i/>
        </w:rPr>
      </w:pPr>
      <w:r w:rsidRPr="007C424B">
        <w:rPr>
          <w:i/>
        </w:rPr>
        <w:t>оперировать понятием модуль числа, геометрическая интерпретация модуля числа.</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62"/>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E3451C">
      <w:pPr>
        <w:pStyle w:val="a"/>
        <w:numPr>
          <w:ilvl w:val="0"/>
          <w:numId w:val="162"/>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E3451C">
      <w:pPr>
        <w:pStyle w:val="a"/>
        <w:numPr>
          <w:ilvl w:val="0"/>
          <w:numId w:val="162"/>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числовые выражения и оценивать их значения при решении практич</w:t>
      </w:r>
      <w:r w:rsidRPr="007C424B">
        <w:rPr>
          <w:rFonts w:ascii="Times New Roman" w:hAnsi="Times New Roman"/>
          <w:i/>
          <w:sz w:val="24"/>
          <w:szCs w:val="24"/>
        </w:rPr>
        <w:t>е</w:t>
      </w:r>
      <w:r w:rsidRPr="007C424B">
        <w:rPr>
          <w:rFonts w:ascii="Times New Roman" w:hAnsi="Times New Roman"/>
          <w:i/>
          <w:sz w:val="24"/>
          <w:szCs w:val="24"/>
        </w:rPr>
        <w:t>ских задач и задач из других учебных предметов;</w:t>
      </w:r>
    </w:p>
    <w:p w:rsidR="00FF65A6" w:rsidRPr="007C424B" w:rsidRDefault="00FF65A6" w:rsidP="007C424B">
      <w:pPr>
        <w:rPr>
          <w:b/>
          <w:szCs w:val="24"/>
        </w:rPr>
      </w:pPr>
      <w:r w:rsidRPr="007C424B">
        <w:rPr>
          <w:b/>
          <w:szCs w:val="24"/>
        </w:rPr>
        <w:t>Уравнения и неравенства</w:t>
      </w:r>
      <w:proofErr w:type="gramStart"/>
      <w:r w:rsidRPr="007C424B">
        <w:rPr>
          <w:b/>
          <w:szCs w:val="24"/>
        </w:rPr>
        <w:t xml:space="preserve"> Э</w:t>
      </w:r>
      <w:proofErr w:type="gramEnd"/>
      <w:r w:rsidRPr="007C424B">
        <w:rPr>
          <w:b/>
          <w:szCs w:val="24"/>
        </w:rPr>
        <w:t>того в содержании нет</w:t>
      </w:r>
    </w:p>
    <w:p w:rsidR="00FF65A6" w:rsidRPr="007C424B" w:rsidRDefault="00FF65A6" w:rsidP="00E3451C">
      <w:pPr>
        <w:pStyle w:val="a"/>
        <w:numPr>
          <w:ilvl w:val="0"/>
          <w:numId w:val="163"/>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равенство, числовое равенство, уравнение, корень ура</w:t>
      </w:r>
      <w:r w:rsidRPr="007C424B">
        <w:rPr>
          <w:rFonts w:ascii="Times New Roman" w:hAnsi="Times New Roman"/>
          <w:i/>
          <w:sz w:val="24"/>
          <w:szCs w:val="24"/>
        </w:rPr>
        <w:t>в</w:t>
      </w:r>
      <w:r w:rsidRPr="007C424B">
        <w:rPr>
          <w:rFonts w:ascii="Times New Roman" w:hAnsi="Times New Roman"/>
          <w:i/>
          <w:sz w:val="24"/>
          <w:szCs w:val="24"/>
        </w:rPr>
        <w:t>нения, решение уравнения, числовое неравенство</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E3451C">
      <w:pPr>
        <w:pStyle w:val="a8"/>
        <w:numPr>
          <w:ilvl w:val="0"/>
          <w:numId w:val="164"/>
        </w:numPr>
        <w:tabs>
          <w:tab w:val="left" w:pos="1134"/>
        </w:tabs>
        <w:ind w:left="0" w:firstLine="709"/>
        <w:contextualSpacing w:val="0"/>
        <w:jc w:val="both"/>
        <w:rPr>
          <w:i/>
        </w:rPr>
      </w:pPr>
      <w:r w:rsidRPr="007C424B">
        <w:rPr>
          <w:i/>
        </w:rPr>
        <w:t xml:space="preserve">Оперировать понятиями: столбчатые и круговые диаграммы, таблицы данных, среднее арифметическое, </w:t>
      </w:r>
    </w:p>
    <w:p w:rsidR="00FF65A6" w:rsidRPr="007C424B" w:rsidRDefault="00FF65A6" w:rsidP="00E3451C">
      <w:pPr>
        <w:pStyle w:val="a"/>
        <w:numPr>
          <w:ilvl w:val="0"/>
          <w:numId w:val="164"/>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w:t>
      </w:r>
      <w:r w:rsidRPr="007C424B">
        <w:rPr>
          <w:rFonts w:ascii="Times New Roman" w:hAnsi="Times New Roman"/>
          <w:i/>
          <w:sz w:val="24"/>
          <w:szCs w:val="24"/>
        </w:rPr>
        <w:t>;</w:t>
      </w:r>
    </w:p>
    <w:p w:rsidR="00FF65A6" w:rsidRPr="007C424B" w:rsidRDefault="00FF65A6" w:rsidP="00E3451C">
      <w:pPr>
        <w:pStyle w:val="a"/>
        <w:numPr>
          <w:ilvl w:val="0"/>
          <w:numId w:val="164"/>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на основе данных</w:t>
      </w:r>
      <w:r w:rsidRPr="007C424B">
        <w:rPr>
          <w:rFonts w:ascii="Times New Roman" w:hAnsi="Times New Roman"/>
          <w:i/>
          <w:color w:val="FF0000"/>
          <w:sz w:val="24"/>
          <w:szCs w:val="24"/>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65"/>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E3451C">
      <w:pPr>
        <w:pStyle w:val="a8"/>
        <w:numPr>
          <w:ilvl w:val="0"/>
          <w:numId w:val="16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E3451C">
      <w:pPr>
        <w:pStyle w:val="a8"/>
        <w:numPr>
          <w:ilvl w:val="0"/>
          <w:numId w:val="166"/>
        </w:numPr>
        <w:tabs>
          <w:tab w:val="left" w:pos="1134"/>
        </w:tabs>
        <w:ind w:left="0" w:firstLine="709"/>
        <w:jc w:val="both"/>
        <w:rPr>
          <w:i/>
        </w:rPr>
      </w:pPr>
      <w:r w:rsidRPr="007C424B">
        <w:rPr>
          <w:i/>
        </w:rPr>
        <w:t>использовать разные краткие записи как модели текстов сложных задач для п</w:t>
      </w:r>
      <w:r w:rsidRPr="007C424B">
        <w:rPr>
          <w:i/>
        </w:rPr>
        <w:t>о</w:t>
      </w:r>
      <w:r w:rsidRPr="007C424B">
        <w:rPr>
          <w:i/>
        </w:rPr>
        <w:t>строения поисковой схемы и решения задач;</w:t>
      </w:r>
    </w:p>
    <w:p w:rsidR="00FF65A6" w:rsidRPr="007C424B" w:rsidRDefault="00FF65A6" w:rsidP="00E3451C">
      <w:pPr>
        <w:pStyle w:val="a8"/>
        <w:numPr>
          <w:ilvl w:val="0"/>
          <w:numId w:val="166"/>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E3451C">
      <w:pPr>
        <w:pStyle w:val="a8"/>
        <w:numPr>
          <w:ilvl w:val="0"/>
          <w:numId w:val="166"/>
        </w:numPr>
        <w:tabs>
          <w:tab w:val="left" w:pos="1134"/>
        </w:tabs>
        <w:ind w:left="0" w:firstLine="709"/>
        <w:contextualSpacing w:val="0"/>
        <w:jc w:val="both"/>
        <w:rPr>
          <w:i/>
        </w:rPr>
      </w:pPr>
      <w:r w:rsidRPr="007C424B">
        <w:rPr>
          <w:i/>
        </w:rPr>
        <w:t xml:space="preserve">моделировать рассуждения при поиске решения задач с помощью </w:t>
      </w:r>
      <w:proofErr w:type="gramStart"/>
      <w:r w:rsidRPr="007C424B">
        <w:rPr>
          <w:i/>
        </w:rPr>
        <w:t>граф-схемы</w:t>
      </w:r>
      <w:proofErr w:type="gramEnd"/>
      <w:r w:rsidRPr="007C424B">
        <w:rPr>
          <w:i/>
        </w:rPr>
        <w:t>;</w:t>
      </w:r>
    </w:p>
    <w:p w:rsidR="00FF65A6" w:rsidRPr="007C424B" w:rsidRDefault="00FF65A6" w:rsidP="00E3451C">
      <w:pPr>
        <w:pStyle w:val="a8"/>
        <w:numPr>
          <w:ilvl w:val="0"/>
          <w:numId w:val="16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E3451C">
      <w:pPr>
        <w:pStyle w:val="a8"/>
        <w:numPr>
          <w:ilvl w:val="0"/>
          <w:numId w:val="16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E3451C">
      <w:pPr>
        <w:pStyle w:val="a8"/>
        <w:numPr>
          <w:ilvl w:val="0"/>
          <w:numId w:val="166"/>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w:t>
      </w:r>
      <w:r w:rsidRPr="007C424B">
        <w:rPr>
          <w:i/>
        </w:rPr>
        <w:t>е</w:t>
      </w:r>
      <w:r w:rsidRPr="007C424B">
        <w:rPr>
          <w:i/>
        </w:rPr>
        <w:t>ниях;</w:t>
      </w:r>
    </w:p>
    <w:p w:rsidR="00FF65A6" w:rsidRPr="007C424B" w:rsidRDefault="00FF65A6" w:rsidP="00E3451C">
      <w:pPr>
        <w:pStyle w:val="a8"/>
        <w:numPr>
          <w:ilvl w:val="0"/>
          <w:numId w:val="166"/>
        </w:numPr>
        <w:tabs>
          <w:tab w:val="left" w:pos="1134"/>
        </w:tabs>
        <w:ind w:left="0" w:firstLine="709"/>
        <w:jc w:val="both"/>
        <w:rPr>
          <w:i/>
        </w:rPr>
      </w:pPr>
      <w:r w:rsidRPr="007C424B">
        <w:rPr>
          <w:i/>
        </w:rPr>
        <w:t>исследовать всевозможные ситуации при решении задач на движение по реке, ра</w:t>
      </w:r>
      <w:r w:rsidRPr="007C424B">
        <w:rPr>
          <w:i/>
        </w:rPr>
        <w:t>с</w:t>
      </w:r>
      <w:r w:rsidRPr="007C424B">
        <w:rPr>
          <w:i/>
        </w:rPr>
        <w:t>сматривать разные системы отсчёта;</w:t>
      </w:r>
    </w:p>
    <w:p w:rsidR="00FF65A6" w:rsidRPr="007C424B" w:rsidRDefault="00FF65A6" w:rsidP="00E3451C">
      <w:pPr>
        <w:pStyle w:val="a8"/>
        <w:numPr>
          <w:ilvl w:val="0"/>
          <w:numId w:val="166"/>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E3451C">
      <w:pPr>
        <w:numPr>
          <w:ilvl w:val="0"/>
          <w:numId w:val="16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E3451C">
      <w:pPr>
        <w:numPr>
          <w:ilvl w:val="0"/>
          <w:numId w:val="16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w:t>
      </w:r>
      <w:r w:rsidRPr="007C424B">
        <w:rPr>
          <w:i/>
          <w:szCs w:val="24"/>
        </w:rPr>
        <w:t>е</w:t>
      </w:r>
      <w:r w:rsidRPr="007C424B">
        <w:rPr>
          <w:i/>
          <w:szCs w:val="24"/>
        </w:rPr>
        <w:t xml:space="preserve">личины (на работу, на покупки, на движение); выделять эти величины и отношения между </w:t>
      </w:r>
      <w:r w:rsidRPr="007C424B">
        <w:rPr>
          <w:i/>
          <w:szCs w:val="24"/>
        </w:rPr>
        <w:lastRenderedPageBreak/>
        <w:t>ними, применять их при решении задач, конструировать собственные задачи указанных т</w:t>
      </w:r>
      <w:r w:rsidRPr="007C424B">
        <w:rPr>
          <w:i/>
          <w:szCs w:val="24"/>
        </w:rPr>
        <w:t>и</w:t>
      </w:r>
      <w:r w:rsidRPr="007C424B">
        <w:rPr>
          <w:i/>
          <w:szCs w:val="24"/>
        </w:rPr>
        <w:t>пов.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6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E3451C">
      <w:pPr>
        <w:pStyle w:val="a"/>
        <w:numPr>
          <w:ilvl w:val="0"/>
          <w:numId w:val="16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E3451C">
      <w:pPr>
        <w:pStyle w:val="a"/>
        <w:numPr>
          <w:ilvl w:val="0"/>
          <w:numId w:val="167"/>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E3451C">
      <w:pPr>
        <w:pStyle w:val="a8"/>
        <w:numPr>
          <w:ilvl w:val="0"/>
          <w:numId w:val="168"/>
        </w:numPr>
        <w:tabs>
          <w:tab w:val="left" w:pos="1134"/>
        </w:tabs>
        <w:ind w:left="0" w:firstLine="709"/>
        <w:jc w:val="both"/>
        <w:rPr>
          <w:i/>
        </w:rPr>
      </w:pPr>
      <w:proofErr w:type="gramStart"/>
      <w:r w:rsidRPr="007C424B">
        <w:rPr>
          <w:i/>
        </w:rPr>
        <w:t>Оперировать понятиями фигура,</w:t>
      </w:r>
      <w:r w:rsidRPr="007C424B" w:rsidDel="0046087C">
        <w:rPr>
          <w:b/>
          <w:bCs/>
          <w:i/>
        </w:rPr>
        <w:t xml:space="preserve"> </w:t>
      </w:r>
      <w:r w:rsidRPr="007C424B">
        <w:rPr>
          <w:bCs/>
          <w:i/>
        </w:rPr>
        <w:t>т</w:t>
      </w:r>
      <w:r w:rsidRPr="007C424B">
        <w:rPr>
          <w:i/>
        </w:rPr>
        <w:t>очка, отрезок, прямая, луч, ломаная, угол, мн</w:t>
      </w:r>
      <w:r w:rsidRPr="007C424B">
        <w:rPr>
          <w:i/>
        </w:rPr>
        <w:t>о</w:t>
      </w:r>
      <w:r w:rsidRPr="007C424B">
        <w:rPr>
          <w:i/>
        </w:rPr>
        <w:t xml:space="preserve">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FF65A6" w:rsidRPr="007C424B" w:rsidRDefault="00FF65A6" w:rsidP="00E3451C">
      <w:pPr>
        <w:pStyle w:val="a8"/>
        <w:numPr>
          <w:ilvl w:val="0"/>
          <w:numId w:val="168"/>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E3451C">
      <w:pPr>
        <w:pStyle w:val="a8"/>
        <w:numPr>
          <w:ilvl w:val="0"/>
          <w:numId w:val="168"/>
        </w:numPr>
        <w:tabs>
          <w:tab w:val="left" w:pos="1134"/>
        </w:tabs>
        <w:jc w:val="both"/>
        <w:rPr>
          <w:i/>
        </w:rPr>
      </w:pPr>
      <w:r w:rsidRPr="007C424B">
        <w:rPr>
          <w:i/>
        </w:rPr>
        <w:t>изображать изучаемые фигуры от руки и с помощью линейки, циркуля, компьютерных и</w:t>
      </w:r>
      <w:r w:rsidRPr="007C424B">
        <w:rPr>
          <w:i/>
        </w:rPr>
        <w:t>н</w:t>
      </w:r>
      <w:r w:rsidRPr="007C424B">
        <w:rPr>
          <w:i/>
        </w:rPr>
        <w:t>струментов.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69"/>
        </w:numPr>
        <w:tabs>
          <w:tab w:val="left" w:pos="1134"/>
        </w:tabs>
        <w:ind w:left="0" w:firstLine="709"/>
        <w:jc w:val="both"/>
        <w:rPr>
          <w:i/>
        </w:rPr>
      </w:pPr>
      <w:r w:rsidRPr="007C424B">
        <w:rPr>
          <w:i/>
        </w:rPr>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E3451C">
      <w:pPr>
        <w:pStyle w:val="a"/>
        <w:numPr>
          <w:ilvl w:val="0"/>
          <w:numId w:val="170"/>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E3451C">
      <w:pPr>
        <w:pStyle w:val="a"/>
        <w:numPr>
          <w:ilvl w:val="0"/>
          <w:numId w:val="170"/>
        </w:numPr>
        <w:tabs>
          <w:tab w:val="left" w:pos="1134"/>
        </w:tabs>
        <w:ind w:left="0" w:firstLine="709"/>
        <w:rPr>
          <w:rFonts w:ascii="Times New Roman" w:hAnsi="Times New Roman"/>
          <w:i/>
          <w:sz w:val="24"/>
          <w:szCs w:val="24"/>
        </w:rPr>
      </w:pPr>
      <w:r w:rsidRPr="007C424B">
        <w:rPr>
          <w:rFonts w:ascii="Times New Roman" w:hAnsi="Times New Roman"/>
          <w:i/>
          <w:sz w:val="24"/>
          <w:szCs w:val="24"/>
        </w:rPr>
        <w:t>вычислять площади прямоугольников, квадратов, объёмы прямоугольных паралл</w:t>
      </w:r>
      <w:r w:rsidRPr="007C424B">
        <w:rPr>
          <w:rFonts w:ascii="Times New Roman" w:hAnsi="Times New Roman"/>
          <w:i/>
          <w:sz w:val="24"/>
          <w:szCs w:val="24"/>
        </w:rPr>
        <w:t>е</w:t>
      </w:r>
      <w:r w:rsidRPr="007C424B">
        <w:rPr>
          <w:rFonts w:ascii="Times New Roman" w:hAnsi="Times New Roman"/>
          <w:i/>
          <w:sz w:val="24"/>
          <w:szCs w:val="24"/>
        </w:rPr>
        <w:t>лепипедов, кубов.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70"/>
        </w:numPr>
        <w:tabs>
          <w:tab w:val="left" w:pos="1134"/>
        </w:tabs>
        <w:ind w:left="0" w:firstLine="709"/>
        <w:jc w:val="both"/>
        <w:rPr>
          <w:i/>
        </w:rPr>
      </w:pPr>
      <w:r w:rsidRPr="007C424B">
        <w:rPr>
          <w:i/>
        </w:rPr>
        <w:t>вычислять расстояния на местности в стандартных ситуациях, площади участков прямоугольной формы, объёмы комнат;</w:t>
      </w:r>
    </w:p>
    <w:p w:rsidR="00FF65A6" w:rsidRPr="007C424B" w:rsidRDefault="00FF65A6" w:rsidP="00E3451C">
      <w:pPr>
        <w:pStyle w:val="a8"/>
        <w:numPr>
          <w:ilvl w:val="0"/>
          <w:numId w:val="170"/>
        </w:numPr>
        <w:tabs>
          <w:tab w:val="left" w:pos="1134"/>
        </w:tabs>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E3451C">
      <w:pPr>
        <w:pStyle w:val="a8"/>
        <w:numPr>
          <w:ilvl w:val="0"/>
          <w:numId w:val="170"/>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E3451C">
      <w:pPr>
        <w:pStyle w:val="a8"/>
        <w:numPr>
          <w:ilvl w:val="0"/>
          <w:numId w:val="136"/>
        </w:numPr>
        <w:ind w:left="0" w:firstLine="709"/>
        <w:jc w:val="both"/>
        <w:rPr>
          <w:i/>
        </w:rPr>
      </w:pPr>
      <w:r w:rsidRPr="007C424B">
        <w:rPr>
          <w:i/>
        </w:rPr>
        <w:t>Характеризовать вклад выдающихся математиков в развитие математики и иных научных областей</w:t>
      </w:r>
    </w:p>
    <w:p w:rsidR="00FF65A6" w:rsidRPr="007C424B" w:rsidRDefault="00FF65A6" w:rsidP="007C424B">
      <w:pPr>
        <w:pStyle w:val="3"/>
        <w:spacing w:before="0" w:beforeAutospacing="0" w:after="0" w:afterAutospacing="0"/>
        <w:rPr>
          <w:sz w:val="24"/>
          <w:szCs w:val="24"/>
        </w:rPr>
      </w:pPr>
    </w:p>
    <w:p w:rsidR="00FF65A6" w:rsidRPr="007C424B" w:rsidRDefault="00FF65A6" w:rsidP="007C424B">
      <w:pPr>
        <w:pStyle w:val="3"/>
        <w:spacing w:before="0" w:beforeAutospacing="0" w:after="0" w:afterAutospacing="0"/>
        <w:rPr>
          <w:sz w:val="24"/>
          <w:szCs w:val="24"/>
        </w:rPr>
      </w:pPr>
      <w:bookmarkStart w:id="59" w:name="_Toc284662721"/>
      <w:bookmarkStart w:id="60" w:name="_Toc284663347"/>
      <w:r w:rsidRPr="007C424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E3451C">
      <w:pPr>
        <w:pStyle w:val="a8"/>
        <w:numPr>
          <w:ilvl w:val="0"/>
          <w:numId w:val="122"/>
        </w:numPr>
        <w:tabs>
          <w:tab w:val="left" w:pos="1134"/>
        </w:tabs>
        <w:ind w:left="0" w:firstLine="709"/>
        <w:jc w:val="both"/>
      </w:pPr>
      <w:r w:rsidRPr="007C424B">
        <w:t>Оперировать на базовом уровне</w:t>
      </w:r>
      <w:r w:rsidRPr="007C424B">
        <w:rPr>
          <w:rStyle w:val="af3"/>
        </w:rPr>
        <w:footnoteReference w:id="5"/>
      </w:r>
      <w:r w:rsidRPr="007C424B">
        <w:t xml:space="preserve"> понятиями: множество, элемент множества, по</w:t>
      </w:r>
      <w:r w:rsidRPr="007C424B">
        <w:t>д</w:t>
      </w:r>
      <w:r w:rsidRPr="007C424B">
        <w:t>множество, принадлежность;</w:t>
      </w:r>
    </w:p>
    <w:p w:rsidR="00FF65A6" w:rsidRPr="007C424B" w:rsidRDefault="00FF65A6" w:rsidP="00E3451C">
      <w:pPr>
        <w:pStyle w:val="a8"/>
        <w:numPr>
          <w:ilvl w:val="0"/>
          <w:numId w:val="122"/>
        </w:numPr>
        <w:tabs>
          <w:tab w:val="left" w:pos="1134"/>
        </w:tabs>
        <w:ind w:left="0" w:firstLine="709"/>
        <w:jc w:val="both"/>
      </w:pPr>
      <w:r w:rsidRPr="007C424B">
        <w:t>задавать множества перечислением их элементов;</w:t>
      </w:r>
    </w:p>
    <w:p w:rsidR="00FF65A6" w:rsidRPr="007C424B" w:rsidRDefault="00FF65A6" w:rsidP="00E3451C">
      <w:pPr>
        <w:pStyle w:val="a8"/>
        <w:numPr>
          <w:ilvl w:val="0"/>
          <w:numId w:val="122"/>
        </w:numPr>
        <w:tabs>
          <w:tab w:val="left" w:pos="993"/>
          <w:tab w:val="left" w:pos="1134"/>
        </w:tabs>
        <w:ind w:left="0" w:firstLine="709"/>
        <w:jc w:val="both"/>
      </w:pPr>
      <w:r w:rsidRPr="007C424B">
        <w:t>находить пересечение, объединение, подмножество в простейших ситуациях;</w:t>
      </w:r>
    </w:p>
    <w:p w:rsidR="00FF65A6" w:rsidRPr="007C424B" w:rsidRDefault="00FF65A6" w:rsidP="00E3451C">
      <w:pPr>
        <w:pStyle w:val="a8"/>
        <w:numPr>
          <w:ilvl w:val="0"/>
          <w:numId w:val="122"/>
        </w:numPr>
        <w:tabs>
          <w:tab w:val="left" w:pos="993"/>
        </w:tabs>
        <w:ind w:left="0" w:firstLine="709"/>
        <w:jc w:val="both"/>
      </w:pPr>
      <w:r w:rsidRPr="007C424B">
        <w:t>оперировать на базовом уровне понятиями: определение, аксиома, теорема, доказ</w:t>
      </w:r>
      <w:r w:rsidRPr="007C424B">
        <w:t>а</w:t>
      </w:r>
      <w:r w:rsidRPr="007C424B">
        <w:t>тельство;</w:t>
      </w:r>
    </w:p>
    <w:p w:rsidR="00FF65A6" w:rsidRPr="007C424B" w:rsidRDefault="00FF65A6" w:rsidP="00E3451C">
      <w:pPr>
        <w:pStyle w:val="a8"/>
        <w:numPr>
          <w:ilvl w:val="0"/>
          <w:numId w:val="122"/>
        </w:numPr>
        <w:tabs>
          <w:tab w:val="left" w:pos="993"/>
          <w:tab w:val="left" w:pos="1134"/>
        </w:tabs>
        <w:ind w:left="0" w:firstLine="709"/>
        <w:jc w:val="both"/>
      </w:pPr>
      <w:r w:rsidRPr="007C424B">
        <w:t>приводить примеры и контрпримеры для подтвержнения своих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графическое представление множе</w:t>
      </w:r>
      <w:proofErr w:type="gramStart"/>
      <w:r w:rsidRPr="007C424B">
        <w:rPr>
          <w:rFonts w:ascii="Times New Roman" w:hAnsi="Times New Roman"/>
          <w:sz w:val="24"/>
          <w:szCs w:val="24"/>
        </w:rPr>
        <w:t>ств дл</w:t>
      </w:r>
      <w:proofErr w:type="gramEnd"/>
      <w:r w:rsidRPr="007C424B">
        <w:rPr>
          <w:rFonts w:ascii="Times New Roman" w:hAnsi="Times New Roman"/>
          <w:sz w:val="24"/>
          <w:szCs w:val="24"/>
        </w:rPr>
        <w:t>я описания реальных проце</w:t>
      </w:r>
      <w:r w:rsidRPr="007C424B">
        <w:rPr>
          <w:rFonts w:ascii="Times New Roman" w:hAnsi="Times New Roman"/>
          <w:sz w:val="24"/>
          <w:szCs w:val="24"/>
        </w:rPr>
        <w:t>с</w:t>
      </w:r>
      <w:r w:rsidRPr="007C424B">
        <w:rPr>
          <w:rFonts w:ascii="Times New Roman" w:hAnsi="Times New Roman"/>
          <w:sz w:val="24"/>
          <w:szCs w:val="24"/>
        </w:rPr>
        <w:t>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E3451C">
      <w:pPr>
        <w:pStyle w:val="a8"/>
        <w:numPr>
          <w:ilvl w:val="0"/>
          <w:numId w:val="119"/>
        </w:numPr>
        <w:tabs>
          <w:tab w:val="left" w:pos="1134"/>
        </w:tabs>
        <w:ind w:left="0" w:firstLine="709"/>
        <w:contextualSpacing w:val="0"/>
        <w:jc w:val="both"/>
      </w:pPr>
      <w:r w:rsidRPr="007C424B">
        <w:lastRenderedPageBreak/>
        <w:t>Оперировать на базовом уровне понятиями: натуральное число, целое число, обы</w:t>
      </w:r>
      <w:r w:rsidRPr="007C424B">
        <w:t>к</w:t>
      </w:r>
      <w:r w:rsidRPr="007C424B">
        <w:t>новенная дробь, десятичная дробь, смешанная дробь, рациональное число, арифметический квадратный корень;</w:t>
      </w:r>
    </w:p>
    <w:p w:rsidR="00FF65A6" w:rsidRPr="007C424B" w:rsidRDefault="00FF65A6" w:rsidP="00E3451C">
      <w:pPr>
        <w:pStyle w:val="a8"/>
        <w:numPr>
          <w:ilvl w:val="0"/>
          <w:numId w:val="119"/>
        </w:numPr>
        <w:tabs>
          <w:tab w:val="left" w:pos="1134"/>
        </w:tabs>
        <w:ind w:left="0" w:firstLine="709"/>
        <w:contextualSpacing w:val="0"/>
        <w:jc w:val="both"/>
      </w:pPr>
      <w:r w:rsidRPr="007C424B">
        <w:t>использовать свойства чисел и правила действий при выполнении вычислений;</w:t>
      </w:r>
    </w:p>
    <w:p w:rsidR="00FF65A6" w:rsidRPr="007C424B" w:rsidRDefault="00FF65A6" w:rsidP="00E3451C">
      <w:pPr>
        <w:pStyle w:val="a8"/>
        <w:numPr>
          <w:ilvl w:val="0"/>
          <w:numId w:val="119"/>
        </w:numPr>
        <w:tabs>
          <w:tab w:val="left" w:pos="1134"/>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E3451C">
      <w:pPr>
        <w:pStyle w:val="a8"/>
        <w:numPr>
          <w:ilvl w:val="0"/>
          <w:numId w:val="119"/>
        </w:numPr>
        <w:tabs>
          <w:tab w:val="left" w:pos="1134"/>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E3451C">
      <w:pPr>
        <w:pStyle w:val="a8"/>
        <w:numPr>
          <w:ilvl w:val="0"/>
          <w:numId w:val="119"/>
        </w:numPr>
        <w:tabs>
          <w:tab w:val="left" w:pos="1134"/>
        </w:tabs>
        <w:ind w:left="0" w:firstLine="709"/>
        <w:contextualSpacing w:val="0"/>
        <w:jc w:val="both"/>
      </w:pPr>
      <w:r w:rsidRPr="007C424B">
        <w:t xml:space="preserve">оценивать значение квадратного корня из положительного целого числа; </w:t>
      </w:r>
    </w:p>
    <w:p w:rsidR="00FF65A6" w:rsidRPr="007C424B" w:rsidRDefault="00FF65A6" w:rsidP="00E3451C">
      <w:pPr>
        <w:pStyle w:val="a8"/>
        <w:numPr>
          <w:ilvl w:val="0"/>
          <w:numId w:val="119"/>
        </w:numPr>
        <w:tabs>
          <w:tab w:val="left" w:pos="1134"/>
        </w:tabs>
        <w:ind w:left="0" w:firstLine="709"/>
        <w:contextualSpacing w:val="0"/>
        <w:jc w:val="both"/>
      </w:pPr>
      <w:r w:rsidRPr="007C424B">
        <w:t>распознавать рациональные и иррациональные числа;</w:t>
      </w:r>
    </w:p>
    <w:p w:rsidR="00FF65A6" w:rsidRPr="007C424B" w:rsidRDefault="00FF65A6" w:rsidP="00E3451C">
      <w:pPr>
        <w:pStyle w:val="a8"/>
        <w:numPr>
          <w:ilvl w:val="0"/>
          <w:numId w:val="119"/>
        </w:numPr>
        <w:tabs>
          <w:tab w:val="left" w:pos="1134"/>
        </w:tabs>
        <w:ind w:left="0" w:firstLine="709"/>
        <w:contextualSpacing w:val="0"/>
        <w:jc w:val="both"/>
      </w:pPr>
      <w:r w:rsidRPr="007C424B">
        <w:t>сравнивать числа.</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9"/>
        </w:numPr>
        <w:tabs>
          <w:tab w:val="left" w:pos="1134"/>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E3451C">
      <w:pPr>
        <w:pStyle w:val="a8"/>
        <w:numPr>
          <w:ilvl w:val="0"/>
          <w:numId w:val="119"/>
        </w:numPr>
        <w:tabs>
          <w:tab w:val="left" w:pos="1134"/>
        </w:tabs>
        <w:ind w:left="0" w:firstLine="709"/>
        <w:contextualSpacing w:val="0"/>
        <w:jc w:val="both"/>
      </w:pPr>
      <w:r w:rsidRPr="007C424B">
        <w:t>выполнять сравнение чисел в реальных ситуациях;</w:t>
      </w:r>
    </w:p>
    <w:p w:rsidR="00FF65A6" w:rsidRPr="007C424B" w:rsidRDefault="00FF65A6" w:rsidP="00E3451C">
      <w:pPr>
        <w:pStyle w:val="a8"/>
        <w:numPr>
          <w:ilvl w:val="0"/>
          <w:numId w:val="119"/>
        </w:numPr>
        <w:tabs>
          <w:tab w:val="left" w:pos="1134"/>
        </w:tabs>
        <w:ind w:left="0" w:firstLine="709"/>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E3451C">
      <w:pPr>
        <w:pStyle w:val="a8"/>
        <w:numPr>
          <w:ilvl w:val="0"/>
          <w:numId w:val="126"/>
        </w:numPr>
        <w:tabs>
          <w:tab w:val="left" w:pos="1134"/>
        </w:tabs>
        <w:ind w:left="0" w:firstLine="709"/>
        <w:contextualSpacing w:val="0"/>
        <w:jc w:val="both"/>
      </w:pPr>
      <w:r w:rsidRPr="007C424B">
        <w:t>Выполнять несложные преобразования для вычисления значений числовых выраж</w:t>
      </w:r>
      <w:r w:rsidRPr="007C424B">
        <w:t>е</w:t>
      </w:r>
      <w:r w:rsidRPr="007C424B">
        <w:t>ний, содержащих степени с натуральным показателем, степени с целым отрицательным показ</w:t>
      </w:r>
      <w:r w:rsidRPr="007C424B">
        <w:t>а</w:t>
      </w:r>
      <w:r w:rsidRPr="007C424B">
        <w:t>телем;</w:t>
      </w:r>
    </w:p>
    <w:p w:rsidR="00FF65A6" w:rsidRPr="007C424B" w:rsidRDefault="00FF65A6" w:rsidP="00E3451C">
      <w:pPr>
        <w:pStyle w:val="a8"/>
        <w:numPr>
          <w:ilvl w:val="0"/>
          <w:numId w:val="126"/>
        </w:numPr>
        <w:tabs>
          <w:tab w:val="left" w:pos="1134"/>
        </w:tabs>
        <w:ind w:left="0" w:firstLine="709"/>
        <w:contextualSpacing w:val="0"/>
        <w:jc w:val="both"/>
      </w:pPr>
      <w:r w:rsidRPr="007C424B">
        <w:t>выполнять несложные преобразования целых выражений: раскрывать скобки, пр</w:t>
      </w:r>
      <w:r w:rsidRPr="007C424B">
        <w:t>и</w:t>
      </w:r>
      <w:r w:rsidRPr="007C424B">
        <w:t>водить подобные слагаемые;</w:t>
      </w:r>
    </w:p>
    <w:p w:rsidR="00FF65A6" w:rsidRPr="007C424B" w:rsidRDefault="00FF65A6" w:rsidP="00E3451C">
      <w:pPr>
        <w:pStyle w:val="a8"/>
        <w:numPr>
          <w:ilvl w:val="0"/>
          <w:numId w:val="126"/>
        </w:numPr>
        <w:tabs>
          <w:tab w:val="left" w:pos="1134"/>
        </w:tabs>
        <w:ind w:left="0" w:firstLine="709"/>
        <w:contextualSpacing w:val="0"/>
        <w:jc w:val="both"/>
      </w:pPr>
      <w:r w:rsidRPr="007C4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424B" w:rsidRDefault="00FF65A6" w:rsidP="00E3451C">
      <w:pPr>
        <w:pStyle w:val="a8"/>
        <w:numPr>
          <w:ilvl w:val="0"/>
          <w:numId w:val="126"/>
        </w:numPr>
        <w:tabs>
          <w:tab w:val="left" w:pos="1134"/>
        </w:tabs>
        <w:ind w:left="0" w:firstLine="709"/>
        <w:contextualSpacing w:val="0"/>
        <w:jc w:val="both"/>
      </w:pPr>
      <w:r w:rsidRPr="007C424B">
        <w:t>выполнять несложные преобразования дробно-линейных выражений и выражений с квадратными корнями</w:t>
      </w:r>
      <w:proofErr w:type="gramStart"/>
      <w:r w:rsidRPr="007C424B">
        <w:t xml:space="preserve"> .</w:t>
      </w:r>
      <w:proofErr w:type="gramEnd"/>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20"/>
        </w:numPr>
        <w:tabs>
          <w:tab w:val="left" w:pos="1134"/>
        </w:tabs>
        <w:ind w:left="0" w:firstLine="709"/>
        <w:jc w:val="both"/>
      </w:pPr>
      <w:r w:rsidRPr="007C424B">
        <w:t xml:space="preserve">понимать смысл записи числа в стандартном виде; </w:t>
      </w:r>
    </w:p>
    <w:p w:rsidR="00FF65A6" w:rsidRPr="007C424B" w:rsidRDefault="00FF65A6" w:rsidP="00E3451C">
      <w:pPr>
        <w:pStyle w:val="a8"/>
        <w:numPr>
          <w:ilvl w:val="0"/>
          <w:numId w:val="120"/>
        </w:numPr>
        <w:tabs>
          <w:tab w:val="left" w:pos="1134"/>
        </w:tabs>
        <w:ind w:left="0" w:firstLine="709"/>
        <w:jc w:val="both"/>
      </w:pPr>
      <w:r w:rsidRPr="007C424B">
        <w:t>оперировать на базовом уровне понятием «стандартная запись числа»</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proofErr w:type="gramStart"/>
      <w:r w:rsidRPr="007C424B">
        <w:rPr>
          <w:rFonts w:ascii="Times New Roman" w:hAnsi="Times New Roman"/>
          <w:sz w:val="24"/>
          <w:szCs w:val="24"/>
        </w:rPr>
        <w:t>Оперировать на базовом уровне понятиями: равенство, числовое равенство, уравн</w:t>
      </w:r>
      <w:r w:rsidRPr="007C424B">
        <w:rPr>
          <w:rFonts w:ascii="Times New Roman" w:hAnsi="Times New Roman"/>
          <w:sz w:val="24"/>
          <w:szCs w:val="24"/>
        </w:rPr>
        <w:t>е</w:t>
      </w:r>
      <w:r w:rsidRPr="007C424B">
        <w:rPr>
          <w:rFonts w:ascii="Times New Roman" w:hAnsi="Times New Roman"/>
          <w:sz w:val="24"/>
          <w:szCs w:val="24"/>
        </w:rPr>
        <w:t>ние, корень уравнения, решение уравнения, числовое неравенство, неравенство, решение нер</w:t>
      </w:r>
      <w:r w:rsidRPr="007C424B">
        <w:rPr>
          <w:rFonts w:ascii="Times New Roman" w:hAnsi="Times New Roman"/>
          <w:sz w:val="24"/>
          <w:szCs w:val="24"/>
        </w:rPr>
        <w:t>а</w:t>
      </w:r>
      <w:r w:rsidRPr="007C424B">
        <w:rPr>
          <w:rFonts w:ascii="Times New Roman" w:hAnsi="Times New Roman"/>
          <w:sz w:val="24"/>
          <w:szCs w:val="24"/>
        </w:rPr>
        <w:t>венства;</w:t>
      </w:r>
      <w:proofErr w:type="gramEnd"/>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справедливость числовых равенств и неравенств;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решать линейные неравенства и несложные неравенства, сводящиеся к </w:t>
      </w:r>
      <w:proofErr w:type="gramStart"/>
      <w:r w:rsidRPr="007C424B">
        <w:rPr>
          <w:rFonts w:ascii="Times New Roman" w:hAnsi="Times New Roman"/>
          <w:sz w:val="24"/>
          <w:szCs w:val="24"/>
        </w:rPr>
        <w:t>линейным</w:t>
      </w:r>
      <w:proofErr w:type="gramEnd"/>
      <w:r w:rsidRPr="007C424B">
        <w:rPr>
          <w:rFonts w:ascii="Times New Roman" w:hAnsi="Times New Roman"/>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системы несложных линейных уравнений, неравенств;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данное число решением уравнения (неравенства);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квадратные уравнения по формуле корней квадратного уравнения;</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изображать решения неравенств и их систем </w:t>
      </w:r>
      <w:proofErr w:type="gramStart"/>
      <w:r w:rsidRPr="007C424B">
        <w:rPr>
          <w:rFonts w:ascii="Times New Roman" w:hAnsi="Times New Roman"/>
          <w:sz w:val="24"/>
          <w:szCs w:val="24"/>
        </w:rPr>
        <w:t>на</w:t>
      </w:r>
      <w:proofErr w:type="gramEnd"/>
      <w:r w:rsidRPr="007C424B">
        <w:rPr>
          <w:rFonts w:ascii="Times New Roman" w:hAnsi="Times New Roman"/>
          <w:sz w:val="24"/>
          <w:szCs w:val="24"/>
        </w:rPr>
        <w:t xml:space="preserve"> числовой прямой.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9"/>
        </w:numPr>
        <w:tabs>
          <w:tab w:val="left" w:pos="1134"/>
        </w:tabs>
        <w:ind w:left="0" w:firstLine="709"/>
        <w:jc w:val="both"/>
      </w:pPr>
      <w:r w:rsidRPr="007C424B">
        <w:t>составлять и решать линейные уравнения при решении задач, возникающих в др</w:t>
      </w:r>
      <w:r w:rsidRPr="007C424B">
        <w:t>у</w:t>
      </w:r>
      <w:r w:rsidRPr="007C424B">
        <w:t>гих учебных предметах</w:t>
      </w:r>
    </w:p>
    <w:p w:rsidR="00FF65A6" w:rsidRPr="007C424B" w:rsidRDefault="00FF65A6" w:rsidP="007C424B">
      <w:pPr>
        <w:rPr>
          <w:b/>
          <w:szCs w:val="24"/>
        </w:rPr>
      </w:pPr>
      <w:r w:rsidRPr="007C424B">
        <w:rPr>
          <w:b/>
          <w:szCs w:val="24"/>
        </w:rPr>
        <w:t>Функции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находить значение функции по заданному значению аргумента; </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находить значение аргумента по заданному значению функции в несложных ситу</w:t>
      </w:r>
      <w:r w:rsidRPr="007C424B">
        <w:rPr>
          <w:rFonts w:ascii="Times New Roman" w:hAnsi="Times New Roman"/>
          <w:sz w:val="24"/>
          <w:szCs w:val="24"/>
        </w:rPr>
        <w:t>а</w:t>
      </w:r>
      <w:r w:rsidRPr="007C424B">
        <w:rPr>
          <w:rFonts w:ascii="Times New Roman" w:hAnsi="Times New Roman"/>
          <w:sz w:val="24"/>
          <w:szCs w:val="24"/>
        </w:rPr>
        <w:t>циях;</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положение точки по её координатам, координаты точки по её полож</w:t>
      </w:r>
      <w:r w:rsidRPr="007C424B">
        <w:rPr>
          <w:rFonts w:ascii="Times New Roman" w:hAnsi="Times New Roman"/>
          <w:sz w:val="24"/>
          <w:szCs w:val="24"/>
        </w:rPr>
        <w:t>е</w:t>
      </w:r>
      <w:r w:rsidRPr="007C424B">
        <w:rPr>
          <w:rFonts w:ascii="Times New Roman" w:hAnsi="Times New Roman"/>
          <w:sz w:val="24"/>
          <w:szCs w:val="24"/>
        </w:rPr>
        <w:t>нию на координатной плоскости;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w:t>
      </w:r>
      <w:r w:rsidRPr="007C424B">
        <w:rPr>
          <w:rFonts w:ascii="Times New Roman" w:hAnsi="Times New Roman"/>
          <w:sz w:val="24"/>
          <w:szCs w:val="24"/>
        </w:rPr>
        <w:t>ь</w:t>
      </w:r>
      <w:r w:rsidRPr="007C424B">
        <w:rPr>
          <w:rFonts w:ascii="Times New Roman" w:hAnsi="Times New Roman"/>
          <w:sz w:val="24"/>
          <w:szCs w:val="24"/>
        </w:rPr>
        <w:t>шее значения функции;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 линейной функции;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 xml:space="preserve">определять приближённые значения </w:t>
      </w:r>
      <w:proofErr w:type="gramStart"/>
      <w:r w:rsidRPr="007C424B">
        <w:rPr>
          <w:rFonts w:ascii="Times New Roman" w:hAnsi="Times New Roman"/>
          <w:sz w:val="24"/>
          <w:szCs w:val="24"/>
        </w:rPr>
        <w:t>координат точки пересечения графиков фун</w:t>
      </w:r>
      <w:r w:rsidRPr="007C424B">
        <w:rPr>
          <w:rFonts w:ascii="Times New Roman" w:hAnsi="Times New Roman"/>
          <w:sz w:val="24"/>
          <w:szCs w:val="24"/>
        </w:rPr>
        <w:t>к</w:t>
      </w:r>
      <w:r w:rsidRPr="007C424B">
        <w:rPr>
          <w:rFonts w:ascii="Times New Roman" w:hAnsi="Times New Roman"/>
          <w:sz w:val="24"/>
          <w:szCs w:val="24"/>
        </w:rPr>
        <w:t>ций</w:t>
      </w:r>
      <w:proofErr w:type="gramEnd"/>
      <w:r w:rsidRPr="007C424B">
        <w:rPr>
          <w:rFonts w:ascii="Times New Roman" w:hAnsi="Times New Roman"/>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424B" w:rsidRDefault="00FF65A6" w:rsidP="00E3451C">
      <w:pPr>
        <w:pStyle w:val="a8"/>
        <w:numPr>
          <w:ilvl w:val="0"/>
          <w:numId w:val="118"/>
        </w:numPr>
        <w:tabs>
          <w:tab w:val="left" w:pos="1134"/>
        </w:tabs>
        <w:ind w:left="0" w:firstLine="709"/>
        <w:contextualSpacing w:val="0"/>
        <w:jc w:val="both"/>
      </w:pPr>
      <w:r w:rsidRPr="007C424B">
        <w:t>решать задачи на прогрессии, в которых ответ может быть получен непосредстве</w:t>
      </w:r>
      <w:r w:rsidRPr="007C424B">
        <w:t>н</w:t>
      </w:r>
      <w:r w:rsidRPr="007C424B">
        <w:t>ным подсчётом без применения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8"/>
        </w:numPr>
        <w:tabs>
          <w:tab w:val="left" w:pos="1134"/>
        </w:tabs>
        <w:ind w:left="0" w:firstLine="709"/>
        <w:contextualSpacing w:val="0"/>
        <w:jc w:val="both"/>
      </w:pPr>
      <w:r w:rsidRPr="007C424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424B" w:rsidRDefault="00FF65A6" w:rsidP="00E3451C">
      <w:pPr>
        <w:pStyle w:val="a8"/>
        <w:numPr>
          <w:ilvl w:val="0"/>
          <w:numId w:val="118"/>
        </w:numPr>
        <w:tabs>
          <w:tab w:val="left" w:pos="1134"/>
        </w:tabs>
        <w:ind w:left="0" w:firstLine="709"/>
        <w:contextualSpacing w:val="0"/>
        <w:jc w:val="both"/>
      </w:pPr>
      <w:r w:rsidRPr="007C424B">
        <w:t>использовать свойства линейной функц</w:t>
      </w:r>
      <w:proofErr w:type="gramStart"/>
      <w:r w:rsidRPr="007C424B">
        <w:t>ии и ее</w:t>
      </w:r>
      <w:proofErr w:type="gramEnd"/>
      <w:r w:rsidRPr="007C424B">
        <w:t xml:space="preserve"> график при решении задач из других учебных предметов</w:t>
      </w:r>
    </w:p>
    <w:p w:rsidR="00FF65A6" w:rsidRPr="007C424B" w:rsidRDefault="00FF65A6" w:rsidP="007C424B">
      <w:pPr>
        <w:rPr>
          <w:b/>
          <w:szCs w:val="24"/>
        </w:rPr>
      </w:pPr>
      <w:r w:rsidRPr="007C424B">
        <w:rPr>
          <w:b/>
          <w:szCs w:val="24"/>
        </w:rPr>
        <w:t xml:space="preserve">Статистика и теория вероятностей поставить после текстовых задач, как </w:t>
      </w:r>
      <w:proofErr w:type="gramStart"/>
      <w:r w:rsidRPr="007C424B">
        <w:rPr>
          <w:b/>
          <w:szCs w:val="24"/>
        </w:rPr>
        <w:t>с</w:t>
      </w:r>
      <w:proofErr w:type="gramEnd"/>
      <w:r w:rsidRPr="007C424B">
        <w:rPr>
          <w:b/>
          <w:szCs w:val="24"/>
        </w:rPr>
        <w:t xml:space="preserve"> соде</w:t>
      </w:r>
      <w:r w:rsidRPr="007C424B">
        <w:rPr>
          <w:b/>
          <w:szCs w:val="24"/>
        </w:rPr>
        <w:t>р</w:t>
      </w:r>
      <w:r w:rsidRPr="007C424B">
        <w:rPr>
          <w:b/>
          <w:szCs w:val="24"/>
        </w:rPr>
        <w:t>жании.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простейшие комбинаторные задачи методом прямого и организованного п</w:t>
      </w:r>
      <w:r w:rsidRPr="007C424B">
        <w:rPr>
          <w:rFonts w:ascii="Times New Roman" w:hAnsi="Times New Roman"/>
          <w:sz w:val="24"/>
          <w:szCs w:val="24"/>
        </w:rPr>
        <w:t>е</w:t>
      </w:r>
      <w:r w:rsidRPr="007C424B">
        <w:rPr>
          <w:rFonts w:ascii="Times New Roman" w:hAnsi="Times New Roman"/>
          <w:sz w:val="24"/>
          <w:szCs w:val="24"/>
        </w:rPr>
        <w:t>ребора;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данные в виде таблиц, диаграмм, графиков;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 графика;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w:t>
      </w:r>
      <w:r w:rsidRPr="007C424B">
        <w:rPr>
          <w:rStyle w:val="dash041e0431044b0447043d044b0439char1"/>
        </w:rPr>
        <w:t>основные статистические характеристики числовых наборов;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события в простейших случаях;</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роли закона больших чисел в массовых явлениях.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21"/>
        </w:numPr>
        <w:tabs>
          <w:tab w:val="left" w:pos="1134"/>
        </w:tabs>
        <w:ind w:left="0" w:firstLine="709"/>
        <w:contextualSpacing w:val="0"/>
        <w:jc w:val="both"/>
      </w:pPr>
      <w:r w:rsidRPr="007C424B">
        <w:t>оценивать количество возможных вариантов методом перебора;</w:t>
      </w:r>
    </w:p>
    <w:p w:rsidR="00FF65A6" w:rsidRPr="007C424B" w:rsidRDefault="00FF65A6" w:rsidP="00E3451C">
      <w:pPr>
        <w:pStyle w:val="a8"/>
        <w:numPr>
          <w:ilvl w:val="0"/>
          <w:numId w:val="121"/>
        </w:numPr>
        <w:tabs>
          <w:tab w:val="left" w:pos="1134"/>
        </w:tabs>
        <w:ind w:left="0" w:firstLine="709"/>
        <w:contextualSpacing w:val="0"/>
        <w:jc w:val="both"/>
      </w:pPr>
      <w:r w:rsidRPr="007C424B">
        <w:t>иметь представление о роли практически достоверных и маловероятных событий;</w:t>
      </w:r>
    </w:p>
    <w:p w:rsidR="00FF65A6" w:rsidRPr="007C424B" w:rsidRDefault="00FF65A6" w:rsidP="00E3451C">
      <w:pPr>
        <w:pStyle w:val="a8"/>
        <w:numPr>
          <w:ilvl w:val="0"/>
          <w:numId w:val="121"/>
        </w:numPr>
        <w:tabs>
          <w:tab w:val="left" w:pos="1134"/>
        </w:tabs>
        <w:ind w:left="0" w:firstLine="709"/>
        <w:contextualSpacing w:val="0"/>
        <w:jc w:val="both"/>
      </w:pPr>
      <w:r w:rsidRPr="007C424B">
        <w:t xml:space="preserve">сравнивать </w:t>
      </w:r>
      <w:r w:rsidRPr="007C424B">
        <w:rPr>
          <w:rStyle w:val="dash041e0431044b0447043d044b0439char1"/>
        </w:rPr>
        <w:t>основные статистические характеристики, полученные в процессе реш</w:t>
      </w:r>
      <w:r w:rsidRPr="007C424B">
        <w:rPr>
          <w:rStyle w:val="dash041e0431044b0447043d044b0439char1"/>
        </w:rPr>
        <w:t>е</w:t>
      </w:r>
      <w:r w:rsidRPr="007C424B">
        <w:rPr>
          <w:rStyle w:val="dash041e0431044b0447043d044b0439char1"/>
        </w:rPr>
        <w:t>ния прикладной задачи, изучения реального явления</w:t>
      </w:r>
      <w:r w:rsidRPr="007C424B">
        <w:t xml:space="preserve">; </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несложных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E3451C">
      <w:pPr>
        <w:pStyle w:val="a8"/>
        <w:numPr>
          <w:ilvl w:val="0"/>
          <w:numId w:val="119"/>
        </w:numPr>
        <w:tabs>
          <w:tab w:val="left" w:pos="1134"/>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E3451C">
      <w:pPr>
        <w:pStyle w:val="a8"/>
        <w:numPr>
          <w:ilvl w:val="0"/>
          <w:numId w:val="119"/>
        </w:numPr>
        <w:tabs>
          <w:tab w:val="left" w:pos="1134"/>
        </w:tabs>
        <w:ind w:left="0" w:firstLine="709"/>
        <w:contextualSpacing w:val="0"/>
        <w:jc w:val="both"/>
      </w:pPr>
      <w:r w:rsidRPr="007C4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w:t>
      </w:r>
      <w:r w:rsidRPr="007C424B">
        <w:t>а</w:t>
      </w:r>
      <w:r w:rsidRPr="007C424B">
        <w:t>чи;</w:t>
      </w:r>
    </w:p>
    <w:p w:rsidR="00FF65A6" w:rsidRPr="007C424B" w:rsidRDefault="00FF65A6" w:rsidP="00E3451C">
      <w:pPr>
        <w:pStyle w:val="a8"/>
        <w:numPr>
          <w:ilvl w:val="0"/>
          <w:numId w:val="119"/>
        </w:numPr>
        <w:tabs>
          <w:tab w:val="left" w:pos="1134"/>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E3451C">
      <w:pPr>
        <w:pStyle w:val="a8"/>
        <w:numPr>
          <w:ilvl w:val="0"/>
          <w:numId w:val="119"/>
        </w:numPr>
        <w:tabs>
          <w:tab w:val="left" w:pos="1134"/>
        </w:tabs>
        <w:ind w:left="0" w:firstLine="709"/>
        <w:contextualSpacing w:val="0"/>
        <w:jc w:val="both"/>
      </w:pPr>
      <w:r w:rsidRPr="007C424B">
        <w:t xml:space="preserve">составлять план решения задачи; </w:t>
      </w:r>
    </w:p>
    <w:p w:rsidR="00FF65A6" w:rsidRPr="007C424B" w:rsidRDefault="00FF65A6" w:rsidP="00E3451C">
      <w:pPr>
        <w:pStyle w:val="a8"/>
        <w:numPr>
          <w:ilvl w:val="0"/>
          <w:numId w:val="119"/>
        </w:numPr>
        <w:tabs>
          <w:tab w:val="left" w:pos="1134"/>
        </w:tabs>
        <w:ind w:left="0" w:firstLine="709"/>
        <w:contextualSpacing w:val="0"/>
        <w:jc w:val="both"/>
      </w:pPr>
      <w:r w:rsidRPr="007C424B">
        <w:t>выделять этапы решения задачи;</w:t>
      </w:r>
    </w:p>
    <w:p w:rsidR="00FF65A6" w:rsidRPr="007C424B" w:rsidRDefault="00FF65A6" w:rsidP="00E3451C">
      <w:pPr>
        <w:pStyle w:val="a8"/>
        <w:numPr>
          <w:ilvl w:val="0"/>
          <w:numId w:val="119"/>
        </w:numPr>
        <w:tabs>
          <w:tab w:val="left" w:pos="1134"/>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E3451C">
      <w:pPr>
        <w:pStyle w:val="a8"/>
        <w:numPr>
          <w:ilvl w:val="0"/>
          <w:numId w:val="119"/>
        </w:numPr>
        <w:tabs>
          <w:tab w:val="left" w:pos="1134"/>
        </w:tabs>
        <w:ind w:left="0" w:firstLine="709"/>
        <w:contextualSpacing w:val="0"/>
        <w:jc w:val="both"/>
      </w:pPr>
      <w:r w:rsidRPr="007C424B">
        <w:t>знать различие скоростей объекта в стоячей воде, против течения и по течению р</w:t>
      </w:r>
      <w:r w:rsidRPr="007C424B">
        <w:t>е</w:t>
      </w:r>
      <w:r w:rsidRPr="007C424B">
        <w:t>ки;</w:t>
      </w:r>
    </w:p>
    <w:p w:rsidR="00FF65A6" w:rsidRPr="007C424B" w:rsidRDefault="00FF65A6" w:rsidP="00E3451C">
      <w:pPr>
        <w:pStyle w:val="a8"/>
        <w:numPr>
          <w:ilvl w:val="0"/>
          <w:numId w:val="119"/>
        </w:numPr>
        <w:tabs>
          <w:tab w:val="left" w:pos="1134"/>
        </w:tabs>
        <w:ind w:left="0" w:firstLine="709"/>
        <w:jc w:val="both"/>
      </w:pPr>
      <w:r w:rsidRPr="007C424B">
        <w:t>решать задачи на нахождение части числа и числа по его части;</w:t>
      </w:r>
    </w:p>
    <w:p w:rsidR="00FF65A6" w:rsidRPr="007C424B" w:rsidRDefault="00FF65A6" w:rsidP="00E3451C">
      <w:pPr>
        <w:pStyle w:val="a8"/>
        <w:numPr>
          <w:ilvl w:val="0"/>
          <w:numId w:val="119"/>
        </w:numPr>
        <w:tabs>
          <w:tab w:val="left" w:pos="1134"/>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E3451C">
      <w:pPr>
        <w:pStyle w:val="a8"/>
        <w:numPr>
          <w:ilvl w:val="0"/>
          <w:numId w:val="119"/>
        </w:numPr>
        <w:tabs>
          <w:tab w:val="left" w:pos="1134"/>
        </w:tabs>
        <w:ind w:left="0" w:firstLine="709"/>
        <w:jc w:val="both"/>
      </w:pPr>
      <w:r w:rsidRPr="007C424B">
        <w:t>находить процент от числа, число по проценту от него, находить процентное сниж</w:t>
      </w:r>
      <w:r w:rsidRPr="007C424B">
        <w:t>е</w:t>
      </w:r>
      <w:r w:rsidRPr="007C424B">
        <w:t>ние или процентное повышение величины;</w:t>
      </w:r>
    </w:p>
    <w:p w:rsidR="00FF65A6" w:rsidRPr="007C424B" w:rsidRDefault="00FF65A6" w:rsidP="00E3451C">
      <w:pPr>
        <w:pStyle w:val="a8"/>
        <w:numPr>
          <w:ilvl w:val="0"/>
          <w:numId w:val="119"/>
        </w:numPr>
        <w:tabs>
          <w:tab w:val="left" w:pos="1134"/>
        </w:tabs>
        <w:ind w:left="0" w:firstLine="709"/>
        <w:jc w:val="both"/>
      </w:pPr>
      <w:r w:rsidRPr="007C424B">
        <w:t>решать несложные логические задачи методом рассуждений.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numPr>
          <w:ilvl w:val="0"/>
          <w:numId w:val="131"/>
        </w:numPr>
        <w:tabs>
          <w:tab w:val="left" w:pos="1134"/>
        </w:tabs>
        <w:ind w:left="0" w:firstLine="709"/>
        <w:jc w:val="both"/>
        <w:rPr>
          <w:szCs w:val="24"/>
        </w:rPr>
      </w:pPr>
      <w:r w:rsidRPr="007C424B">
        <w:rPr>
          <w:szCs w:val="24"/>
        </w:rPr>
        <w:t>выдвигать гипотезы о возможных предельных значениях искомых в задаче величин (делать прикидку)</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E3451C">
      <w:pPr>
        <w:pStyle w:val="a"/>
        <w:numPr>
          <w:ilvl w:val="0"/>
          <w:numId w:val="128"/>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геометрических фигур;</w:t>
      </w:r>
    </w:p>
    <w:p w:rsidR="00FF65A6" w:rsidRPr="007C424B" w:rsidRDefault="00FF65A6" w:rsidP="00E3451C">
      <w:pPr>
        <w:pStyle w:val="a"/>
        <w:numPr>
          <w:ilvl w:val="0"/>
          <w:numId w:val="128"/>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FF65A6" w:rsidRPr="007C424B" w:rsidRDefault="00FF65A6" w:rsidP="00E3451C">
      <w:pPr>
        <w:pStyle w:val="a"/>
        <w:numPr>
          <w:ilvl w:val="0"/>
          <w:numId w:val="128"/>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424B" w:rsidRDefault="00FF65A6" w:rsidP="00E3451C">
      <w:pPr>
        <w:pStyle w:val="a"/>
        <w:numPr>
          <w:ilvl w:val="0"/>
          <w:numId w:val="128"/>
        </w:numPr>
        <w:tabs>
          <w:tab w:val="left" w:pos="1134"/>
        </w:tabs>
        <w:ind w:left="0" w:firstLine="709"/>
        <w:rPr>
          <w:rFonts w:ascii="Times New Roman" w:hAnsi="Times New Roman"/>
          <w:i/>
          <w:sz w:val="24"/>
          <w:szCs w:val="24"/>
        </w:rPr>
      </w:pPr>
      <w:r w:rsidRPr="007C424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E3451C">
      <w:pPr>
        <w:numPr>
          <w:ilvl w:val="0"/>
          <w:numId w:val="129"/>
        </w:numPr>
        <w:tabs>
          <w:tab w:val="left" w:pos="1134"/>
        </w:tabs>
        <w:ind w:left="0" w:firstLine="709"/>
        <w:jc w:val="both"/>
        <w:rPr>
          <w:szCs w:val="24"/>
        </w:rPr>
      </w:pPr>
      <w:r w:rsidRPr="007C424B">
        <w:rPr>
          <w:szCs w:val="24"/>
        </w:rPr>
        <w:t>использовать свойства геометрических фигур для решения типовых задач, возник</w:t>
      </w:r>
      <w:r w:rsidRPr="007C424B">
        <w:rPr>
          <w:szCs w:val="24"/>
        </w:rPr>
        <w:t>а</w:t>
      </w:r>
      <w:r w:rsidRPr="007C424B">
        <w:rPr>
          <w:szCs w:val="24"/>
        </w:rPr>
        <w:t>ющих в ситуациях повседневной жизни, задач практического содержания</w:t>
      </w:r>
    </w:p>
    <w:p w:rsidR="00FF65A6" w:rsidRPr="007C424B" w:rsidRDefault="00FF65A6" w:rsidP="007C424B">
      <w:pPr>
        <w:rPr>
          <w:b/>
          <w:bCs/>
          <w:szCs w:val="24"/>
        </w:rPr>
      </w:pPr>
      <w:r w:rsidRPr="007C424B">
        <w:rPr>
          <w:b/>
          <w:bCs/>
          <w:szCs w:val="24"/>
        </w:rPr>
        <w:t>Отношения</w:t>
      </w:r>
    </w:p>
    <w:p w:rsidR="00FF65A6" w:rsidRPr="007C424B" w:rsidRDefault="00FF65A6" w:rsidP="00E3451C">
      <w:pPr>
        <w:numPr>
          <w:ilvl w:val="0"/>
          <w:numId w:val="118"/>
        </w:numPr>
        <w:tabs>
          <w:tab w:val="left" w:pos="34"/>
          <w:tab w:val="left" w:pos="1134"/>
        </w:tabs>
        <w:ind w:left="0" w:firstLine="709"/>
        <w:jc w:val="both"/>
        <w:rPr>
          <w:szCs w:val="24"/>
          <w:lang w:eastAsia="ru-RU"/>
        </w:rPr>
      </w:pPr>
      <w:proofErr w:type="gramStart"/>
      <w:r w:rsidRPr="007C424B">
        <w:rPr>
          <w:szCs w:val="24"/>
          <w:lang w:eastAsia="ru-RU"/>
        </w:rPr>
        <w:t>Оперировать на базовом уровне понятиями: равенство фигур, равные фигуры, р</w:t>
      </w:r>
      <w:r w:rsidRPr="007C424B">
        <w:rPr>
          <w:szCs w:val="24"/>
          <w:lang w:eastAsia="ru-RU"/>
        </w:rPr>
        <w:t>а</w:t>
      </w:r>
      <w:r w:rsidRPr="007C424B">
        <w:rPr>
          <w:szCs w:val="24"/>
          <w:lang w:eastAsia="ru-RU"/>
        </w:rPr>
        <w:t>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18"/>
        </w:numPr>
        <w:tabs>
          <w:tab w:val="left" w:pos="34"/>
          <w:tab w:val="left" w:pos="1134"/>
        </w:tabs>
        <w:ind w:left="0" w:firstLine="709"/>
        <w:jc w:val="both"/>
      </w:pPr>
      <w:r w:rsidRPr="007C424B">
        <w:t>использовать отношения для решения простейших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формулы периметра, площади и объёма, площади поверхности отдел</w:t>
      </w:r>
      <w:r w:rsidRPr="007C424B">
        <w:rPr>
          <w:rFonts w:ascii="Times New Roman" w:hAnsi="Times New Roman"/>
          <w:sz w:val="24"/>
          <w:szCs w:val="24"/>
        </w:rPr>
        <w:t>ь</w:t>
      </w:r>
      <w:r w:rsidRPr="007C424B">
        <w:rPr>
          <w:rFonts w:ascii="Times New Roman" w:hAnsi="Times New Roman"/>
          <w:sz w:val="24"/>
          <w:szCs w:val="24"/>
        </w:rPr>
        <w:t>ных многогранников при вычислениях, когда все данные имеются в условии;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теорему Пифагора, базовые тригонометрические соотношения для в</w:t>
      </w:r>
      <w:r w:rsidRPr="007C424B">
        <w:rPr>
          <w:rFonts w:ascii="Times New Roman" w:hAnsi="Times New Roman"/>
          <w:sz w:val="24"/>
          <w:szCs w:val="24"/>
        </w:rPr>
        <w:t>ы</w:t>
      </w:r>
      <w:r w:rsidRPr="007C424B">
        <w:rPr>
          <w:rFonts w:ascii="Times New Roman" w:hAnsi="Times New Roman"/>
          <w:sz w:val="24"/>
          <w:szCs w:val="24"/>
        </w:rPr>
        <w:t>числения длин, расстояний, площадей в простейших случаях.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27"/>
        </w:numPr>
        <w:tabs>
          <w:tab w:val="left" w:pos="1134"/>
        </w:tabs>
        <w:ind w:left="0" w:firstLine="709"/>
        <w:rPr>
          <w:rFonts w:ascii="Times New Roman" w:hAnsi="Times New Roman"/>
          <w:sz w:val="24"/>
          <w:szCs w:val="24"/>
        </w:rPr>
      </w:pPr>
      <w:r w:rsidRPr="007C424B">
        <w:rPr>
          <w:rFonts w:ascii="Times New Roman" w:hAnsi="Times New Roman"/>
          <w:sz w:val="24"/>
          <w:szCs w:val="24"/>
        </w:rPr>
        <w:t>вычислять расстояния на местности в стандартных ситуациях, площади в просте</w:t>
      </w:r>
      <w:r w:rsidRPr="007C424B">
        <w:rPr>
          <w:rFonts w:ascii="Times New Roman" w:hAnsi="Times New Roman"/>
          <w:sz w:val="24"/>
          <w:szCs w:val="24"/>
        </w:rPr>
        <w:t>й</w:t>
      </w:r>
      <w:r w:rsidRPr="007C424B">
        <w:rPr>
          <w:rFonts w:ascii="Times New Roman" w:hAnsi="Times New Roman"/>
          <w:sz w:val="24"/>
          <w:szCs w:val="24"/>
        </w:rPr>
        <w:t>ших случаях, применять формулы в простейших ситуациях в повседневной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E3451C">
      <w:pPr>
        <w:numPr>
          <w:ilvl w:val="0"/>
          <w:numId w:val="125"/>
        </w:numPr>
        <w:tabs>
          <w:tab w:val="left" w:pos="0"/>
          <w:tab w:val="left" w:pos="1134"/>
        </w:tabs>
        <w:ind w:left="0" w:firstLine="709"/>
        <w:jc w:val="both"/>
        <w:rPr>
          <w:szCs w:val="24"/>
          <w:lang w:eastAsia="ru-RU"/>
        </w:rPr>
      </w:pPr>
      <w:r w:rsidRPr="007C424B">
        <w:rPr>
          <w:szCs w:val="24"/>
          <w:lang w:eastAsia="ru-RU"/>
        </w:rPr>
        <w:t>Изображать типовые плоские фигуры и фигуры в пространстве от руки и с помощью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E3451C">
      <w:pPr>
        <w:numPr>
          <w:ilvl w:val="0"/>
          <w:numId w:val="125"/>
        </w:numPr>
        <w:tabs>
          <w:tab w:val="left" w:pos="0"/>
          <w:tab w:val="left" w:pos="1134"/>
        </w:tabs>
        <w:ind w:left="0" w:firstLine="709"/>
        <w:jc w:val="both"/>
        <w:rPr>
          <w:szCs w:val="24"/>
          <w:lang w:eastAsia="ru-RU"/>
        </w:rPr>
      </w:pPr>
      <w:r w:rsidRPr="007C424B">
        <w:rPr>
          <w:szCs w:val="24"/>
        </w:rPr>
        <w:t>выполнять простейшие построения на местности, необходимые в реальной жизни</w:t>
      </w:r>
    </w:p>
    <w:p w:rsidR="00FF65A6" w:rsidRPr="007C424B" w:rsidRDefault="00FF65A6" w:rsidP="007C424B">
      <w:pPr>
        <w:rPr>
          <w:b/>
          <w:szCs w:val="24"/>
        </w:rPr>
      </w:pPr>
      <w:r w:rsidRPr="007C424B">
        <w:rPr>
          <w:b/>
          <w:szCs w:val="24"/>
        </w:rPr>
        <w:t>Геометрические преобразования</w:t>
      </w:r>
    </w:p>
    <w:p w:rsidR="00FF65A6" w:rsidRPr="007C424B" w:rsidRDefault="00FF65A6" w:rsidP="00E3451C">
      <w:pPr>
        <w:pStyle w:val="a"/>
        <w:numPr>
          <w:ilvl w:val="0"/>
          <w:numId w:val="124"/>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фигуру, симметричную данной фигуре относительно оси и точки.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24"/>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движение объектов в окружающем мире;</w:t>
      </w:r>
    </w:p>
    <w:p w:rsidR="00FF65A6" w:rsidRPr="007C424B" w:rsidRDefault="00FF65A6" w:rsidP="00E3451C">
      <w:pPr>
        <w:pStyle w:val="a"/>
        <w:numPr>
          <w:ilvl w:val="0"/>
          <w:numId w:val="124"/>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симметричные фигуры в окружающем мире</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E3451C">
      <w:pPr>
        <w:pStyle w:val="a"/>
        <w:numPr>
          <w:ilvl w:val="0"/>
          <w:numId w:val="123"/>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вектор, сумма векторов</w:t>
      </w:r>
      <w:r w:rsidRPr="007C424B">
        <w:rPr>
          <w:rFonts w:ascii="Times New Roman" w:hAnsi="Times New Roman"/>
          <w:i/>
          <w:sz w:val="24"/>
          <w:szCs w:val="24"/>
        </w:rPr>
        <w:t xml:space="preserve">, </w:t>
      </w:r>
      <w:r w:rsidRPr="007C424B">
        <w:rPr>
          <w:rFonts w:ascii="Times New Roman" w:hAnsi="Times New Roman"/>
          <w:sz w:val="24"/>
          <w:szCs w:val="24"/>
        </w:rPr>
        <w:t>произведение вектора на число,</w:t>
      </w:r>
      <w:r w:rsidRPr="007C424B">
        <w:rPr>
          <w:rFonts w:ascii="Times New Roman" w:hAnsi="Times New Roman"/>
          <w:i/>
          <w:sz w:val="24"/>
          <w:szCs w:val="24"/>
        </w:rPr>
        <w:t xml:space="preserve"> </w:t>
      </w:r>
      <w:r w:rsidRPr="007C424B">
        <w:rPr>
          <w:rFonts w:ascii="Times New Roman" w:hAnsi="Times New Roman"/>
          <w:sz w:val="24"/>
          <w:szCs w:val="24"/>
        </w:rPr>
        <w:t>координаты на плоскости;</w:t>
      </w:r>
    </w:p>
    <w:p w:rsidR="00FF65A6" w:rsidRPr="007C424B" w:rsidRDefault="00FF65A6" w:rsidP="00E3451C">
      <w:pPr>
        <w:pStyle w:val="a"/>
        <w:numPr>
          <w:ilvl w:val="0"/>
          <w:numId w:val="123"/>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
        <w:numPr>
          <w:ilvl w:val="0"/>
          <w:numId w:val="123"/>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векторы для решения простейших задач на определение скорости о</w:t>
      </w:r>
      <w:r w:rsidRPr="007C424B">
        <w:rPr>
          <w:rFonts w:ascii="Times New Roman" w:hAnsi="Times New Roman"/>
          <w:sz w:val="24"/>
          <w:szCs w:val="24"/>
        </w:rPr>
        <w:t>т</w:t>
      </w:r>
      <w:r w:rsidRPr="007C424B">
        <w:rPr>
          <w:rFonts w:ascii="Times New Roman" w:hAnsi="Times New Roman"/>
          <w:sz w:val="24"/>
          <w:szCs w:val="24"/>
        </w:rPr>
        <w:t>носительного движения</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E3451C">
      <w:pPr>
        <w:numPr>
          <w:ilvl w:val="0"/>
          <w:numId w:val="130"/>
        </w:numPr>
        <w:tabs>
          <w:tab w:val="left" w:pos="34"/>
          <w:tab w:val="left" w:pos="1134"/>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w:t>
      </w:r>
      <w:r w:rsidRPr="007C424B">
        <w:rPr>
          <w:szCs w:val="24"/>
          <w:lang w:eastAsia="ru-RU"/>
        </w:rPr>
        <w:t>е</w:t>
      </w:r>
      <w:r w:rsidRPr="007C424B">
        <w:rPr>
          <w:szCs w:val="24"/>
          <w:lang w:eastAsia="ru-RU"/>
        </w:rPr>
        <w:t>матики как науки;</w:t>
      </w:r>
    </w:p>
    <w:p w:rsidR="00FF65A6" w:rsidRPr="007C424B" w:rsidRDefault="00FF65A6" w:rsidP="00E3451C">
      <w:pPr>
        <w:numPr>
          <w:ilvl w:val="0"/>
          <w:numId w:val="130"/>
        </w:numPr>
        <w:tabs>
          <w:tab w:val="left" w:pos="34"/>
          <w:tab w:val="left" w:pos="1134"/>
        </w:tabs>
        <w:ind w:left="0" w:firstLine="709"/>
        <w:jc w:val="both"/>
        <w:rPr>
          <w:szCs w:val="24"/>
          <w:lang w:eastAsia="ru-RU"/>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E3451C">
      <w:pPr>
        <w:numPr>
          <w:ilvl w:val="0"/>
          <w:numId w:val="130"/>
        </w:numPr>
        <w:tabs>
          <w:tab w:val="left" w:pos="34"/>
          <w:tab w:val="left" w:pos="1134"/>
        </w:tabs>
        <w:ind w:left="0" w:firstLine="709"/>
        <w:jc w:val="both"/>
        <w:rPr>
          <w:szCs w:val="24"/>
          <w:lang w:eastAsia="ru-RU"/>
        </w:rPr>
      </w:pPr>
      <w:r w:rsidRPr="007C424B">
        <w:rPr>
          <w:szCs w:val="24"/>
        </w:rPr>
        <w:t>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E3451C">
      <w:pPr>
        <w:numPr>
          <w:ilvl w:val="0"/>
          <w:numId w:val="130"/>
        </w:numPr>
        <w:tabs>
          <w:tab w:val="left" w:pos="34"/>
          <w:tab w:val="left" w:pos="1134"/>
        </w:tabs>
        <w:ind w:left="0" w:firstLine="709"/>
        <w:jc w:val="both"/>
        <w:rPr>
          <w:szCs w:val="24"/>
          <w:lang w:eastAsia="ru-RU"/>
        </w:rPr>
      </w:pPr>
      <w:r w:rsidRPr="007C424B">
        <w:rPr>
          <w:szCs w:val="24"/>
          <w:lang w:eastAsia="ru-RU"/>
        </w:rPr>
        <w:t xml:space="preserve">Выбирать подходящий изученный метод для </w:t>
      </w:r>
      <w:proofErr w:type="gramStart"/>
      <w:r w:rsidRPr="007C424B">
        <w:rPr>
          <w:szCs w:val="24"/>
          <w:lang w:eastAsia="ru-RU"/>
        </w:rPr>
        <w:t>решении</w:t>
      </w:r>
      <w:proofErr w:type="gramEnd"/>
      <w:r w:rsidRPr="007C424B">
        <w:rPr>
          <w:szCs w:val="24"/>
          <w:lang w:eastAsia="ru-RU"/>
        </w:rPr>
        <w:t xml:space="preserve"> изученных типов математич</w:t>
      </w:r>
      <w:r w:rsidRPr="007C424B">
        <w:rPr>
          <w:szCs w:val="24"/>
          <w:lang w:eastAsia="ru-RU"/>
        </w:rPr>
        <w:t>е</w:t>
      </w:r>
      <w:r w:rsidRPr="007C424B">
        <w:rPr>
          <w:szCs w:val="24"/>
          <w:lang w:eastAsia="ru-RU"/>
        </w:rPr>
        <w:t>ских задач;</w:t>
      </w:r>
    </w:p>
    <w:p w:rsidR="00FF65A6" w:rsidRPr="007C424B" w:rsidRDefault="00FF65A6" w:rsidP="00E3451C">
      <w:pPr>
        <w:numPr>
          <w:ilvl w:val="0"/>
          <w:numId w:val="130"/>
        </w:numPr>
        <w:tabs>
          <w:tab w:val="left" w:pos="34"/>
          <w:tab w:val="left" w:pos="1134"/>
        </w:tabs>
        <w:ind w:left="0" w:firstLine="709"/>
        <w:jc w:val="both"/>
        <w:rPr>
          <w:szCs w:val="24"/>
          <w:lang w:eastAsia="ru-RU"/>
        </w:rPr>
      </w:pPr>
      <w:r w:rsidRPr="007C424B">
        <w:rPr>
          <w:szCs w:val="24"/>
          <w:lang w:eastAsia="ru-RU"/>
        </w:rPr>
        <w:lastRenderedPageBreak/>
        <w:t>Приводить примеры математических закономерностей в окружающей действител</w:t>
      </w:r>
      <w:r w:rsidRPr="007C424B">
        <w:rPr>
          <w:szCs w:val="24"/>
          <w:lang w:eastAsia="ru-RU"/>
        </w:rPr>
        <w:t>ь</w:t>
      </w:r>
      <w:r w:rsidRPr="007C424B">
        <w:rPr>
          <w:szCs w:val="24"/>
          <w:lang w:eastAsia="ru-RU"/>
        </w:rPr>
        <w:t>ности и произведениях искусства.</w:t>
      </w:r>
    </w:p>
    <w:p w:rsidR="00FF65A6" w:rsidRPr="007C424B" w:rsidRDefault="00FF65A6" w:rsidP="007C424B">
      <w:pPr>
        <w:pStyle w:val="3"/>
        <w:spacing w:before="0" w:beforeAutospacing="0" w:after="0" w:afterAutospacing="0"/>
        <w:rPr>
          <w:sz w:val="24"/>
          <w:szCs w:val="24"/>
        </w:rPr>
      </w:pPr>
      <w:bookmarkStart w:id="61" w:name="_Toc284662722"/>
      <w:bookmarkStart w:id="62" w:name="_Toc284663348"/>
    </w:p>
    <w:p w:rsidR="00FF65A6" w:rsidRPr="007C424B" w:rsidRDefault="00FF65A6" w:rsidP="007C424B">
      <w:pPr>
        <w:pStyle w:val="3"/>
        <w:spacing w:before="0" w:beforeAutospacing="0" w:after="0" w:afterAutospacing="0"/>
        <w:rPr>
          <w:sz w:val="24"/>
          <w:szCs w:val="24"/>
        </w:rPr>
      </w:pPr>
      <w:r w:rsidRPr="007C424B">
        <w:rPr>
          <w:sz w:val="24"/>
          <w:szCs w:val="24"/>
        </w:rPr>
        <w:t>Выпускник получит возможность научиться в 7-9 классах для обеспечения во</w:t>
      </w:r>
      <w:r w:rsidRPr="007C424B">
        <w:rPr>
          <w:sz w:val="24"/>
          <w:szCs w:val="24"/>
        </w:rPr>
        <w:t>з</w:t>
      </w:r>
      <w:r w:rsidRPr="007C424B">
        <w:rPr>
          <w:sz w:val="24"/>
          <w:szCs w:val="24"/>
        </w:rPr>
        <w:t>можности успешного продолжения образования на базовом и углублённом уровнях</w:t>
      </w:r>
      <w:bookmarkEnd w:id="61"/>
      <w:bookmarkEnd w:id="62"/>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E3451C">
      <w:pPr>
        <w:pStyle w:val="a8"/>
        <w:numPr>
          <w:ilvl w:val="0"/>
          <w:numId w:val="122"/>
        </w:numPr>
        <w:tabs>
          <w:tab w:val="left" w:pos="1134"/>
        </w:tabs>
        <w:ind w:left="0" w:firstLine="709"/>
        <w:jc w:val="both"/>
        <w:rPr>
          <w:i/>
        </w:rPr>
      </w:pPr>
      <w:proofErr w:type="gramStart"/>
      <w:r w:rsidRPr="007C424B">
        <w:rPr>
          <w:i/>
        </w:rPr>
        <w:t>Оперировать</w:t>
      </w:r>
      <w:r w:rsidRPr="007C424B">
        <w:rPr>
          <w:rStyle w:val="af3"/>
          <w:i/>
        </w:rPr>
        <w:footnoteReference w:id="6"/>
      </w:r>
      <w:r w:rsidRPr="007C424B">
        <w:rPr>
          <w:i/>
        </w:rPr>
        <w:t xml:space="preserve"> понятиями: определение, теорема, аксиома, множество, характер</w:t>
      </w:r>
      <w:r w:rsidRPr="007C424B">
        <w:rPr>
          <w:i/>
        </w:rPr>
        <w:t>и</w:t>
      </w:r>
      <w:r w:rsidRPr="007C424B">
        <w:rPr>
          <w:i/>
        </w:rPr>
        <w:t>стики множества, элемент множества, пустое, конечное и бесконечное множество, по</w:t>
      </w:r>
      <w:r w:rsidRPr="007C424B">
        <w:rPr>
          <w:i/>
        </w:rPr>
        <w:t>д</w:t>
      </w:r>
      <w:r w:rsidRPr="007C424B">
        <w:rPr>
          <w:i/>
        </w:rPr>
        <w:t>множество, принадлежность, включение, равенство множеств;</w:t>
      </w:r>
      <w:proofErr w:type="gramEnd"/>
    </w:p>
    <w:p w:rsidR="00FF65A6" w:rsidRPr="007C424B" w:rsidRDefault="00FF65A6" w:rsidP="00E3451C">
      <w:pPr>
        <w:pStyle w:val="a8"/>
        <w:numPr>
          <w:ilvl w:val="0"/>
          <w:numId w:val="122"/>
        </w:numPr>
        <w:tabs>
          <w:tab w:val="left" w:pos="1134"/>
        </w:tabs>
        <w:ind w:left="0" w:firstLine="709"/>
        <w:jc w:val="both"/>
        <w:rPr>
          <w:i/>
        </w:rPr>
      </w:pPr>
      <w:r w:rsidRPr="007C424B">
        <w:rPr>
          <w:i/>
        </w:rPr>
        <w:t>изображать множества и отношение множеств с помощью кругов Эйлера;</w:t>
      </w:r>
    </w:p>
    <w:p w:rsidR="00FF65A6" w:rsidRPr="007C424B" w:rsidRDefault="00FF65A6" w:rsidP="00E3451C">
      <w:pPr>
        <w:pStyle w:val="a8"/>
        <w:numPr>
          <w:ilvl w:val="0"/>
          <w:numId w:val="122"/>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E3451C">
      <w:pPr>
        <w:pStyle w:val="a8"/>
        <w:numPr>
          <w:ilvl w:val="0"/>
          <w:numId w:val="122"/>
        </w:numPr>
        <w:tabs>
          <w:tab w:val="left" w:pos="1134"/>
        </w:tabs>
        <w:ind w:left="0" w:firstLine="709"/>
        <w:jc w:val="both"/>
        <w:rPr>
          <w:i/>
        </w:rPr>
      </w:pPr>
      <w:r w:rsidRPr="007C424B">
        <w:rPr>
          <w:i/>
        </w:rPr>
        <w:t>задавать множество с помощью перечисления элементов, словесного описания;</w:t>
      </w:r>
    </w:p>
    <w:p w:rsidR="00FF65A6" w:rsidRPr="007C424B" w:rsidRDefault="00FF65A6" w:rsidP="00E3451C">
      <w:pPr>
        <w:pStyle w:val="a8"/>
        <w:numPr>
          <w:ilvl w:val="0"/>
          <w:numId w:val="122"/>
        </w:numPr>
        <w:tabs>
          <w:tab w:val="left" w:pos="1134"/>
        </w:tabs>
        <w:ind w:left="0" w:firstLine="709"/>
        <w:jc w:val="both"/>
        <w:rPr>
          <w:i/>
        </w:rPr>
      </w:pPr>
      <w:proofErr w:type="gramStart"/>
      <w:r w:rsidRPr="007C424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7C424B" w:rsidRDefault="00FF65A6" w:rsidP="00E3451C">
      <w:pPr>
        <w:pStyle w:val="a8"/>
        <w:numPr>
          <w:ilvl w:val="0"/>
          <w:numId w:val="122"/>
        </w:numPr>
        <w:tabs>
          <w:tab w:val="left" w:pos="1134"/>
        </w:tabs>
        <w:ind w:left="0" w:firstLine="709"/>
        <w:jc w:val="both"/>
        <w:rPr>
          <w:i/>
        </w:rPr>
      </w:pPr>
      <w:r w:rsidRPr="007C424B">
        <w:rPr>
          <w:i/>
        </w:rPr>
        <w:t>строить высказывания, отрицания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множества, операции с множествами, их графическое представл</w:t>
      </w:r>
      <w:r w:rsidRPr="007C424B">
        <w:rPr>
          <w:rFonts w:ascii="Times New Roman" w:hAnsi="Times New Roman"/>
          <w:i/>
          <w:sz w:val="24"/>
          <w:szCs w:val="24"/>
        </w:rPr>
        <w:t>е</w:t>
      </w:r>
      <w:r w:rsidRPr="007C424B">
        <w:rPr>
          <w:rFonts w:ascii="Times New Roman" w:hAnsi="Times New Roman"/>
          <w:i/>
          <w:sz w:val="24"/>
          <w:szCs w:val="24"/>
        </w:rPr>
        <w:t>ние для описания реальных процессов и явлений</w:t>
      </w:r>
    </w:p>
    <w:p w:rsidR="00FF65A6" w:rsidRPr="007C424B" w:rsidRDefault="00FF65A6" w:rsidP="007C424B">
      <w:pPr>
        <w:rPr>
          <w:b/>
          <w:szCs w:val="24"/>
        </w:rPr>
      </w:pPr>
      <w:r w:rsidRPr="007C424B">
        <w:rPr>
          <w:b/>
          <w:szCs w:val="24"/>
        </w:rPr>
        <w:t>Числа</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7C424B">
        <w:rPr>
          <w:i/>
        </w:rPr>
        <w:t>й</w:t>
      </w:r>
      <w:r w:rsidRPr="007C424B">
        <w:rPr>
          <w:i/>
        </w:rPr>
        <w:t>ствительных чиселло, геометрическая интерпретация натуральных, целых, рациональных, действительных чисел;</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w:t>
      </w:r>
      <w:r w:rsidRPr="007C424B">
        <w:rPr>
          <w:i/>
        </w:rPr>
        <w:t>с</w:t>
      </w:r>
      <w:r w:rsidRPr="007C424B">
        <w:rPr>
          <w:i/>
        </w:rPr>
        <w:t>лений;</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сравнивать рациональные и иррациональные числа;</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представлять рациональное число в виде десятичной дроби</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упорядочивать числа, записанные в виде обыкновенной и десятичной дроби;</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записывать и округлять числовые значения реальных величин с использованием ра</w:t>
      </w:r>
      <w:r w:rsidRPr="007C424B">
        <w:rPr>
          <w:rFonts w:ascii="Times New Roman" w:hAnsi="Times New Roman"/>
          <w:i/>
          <w:sz w:val="24"/>
          <w:szCs w:val="24"/>
        </w:rPr>
        <w:t>з</w:t>
      </w:r>
      <w:r w:rsidRPr="007C424B">
        <w:rPr>
          <w:rFonts w:ascii="Times New Roman" w:hAnsi="Times New Roman"/>
          <w:i/>
          <w:sz w:val="24"/>
          <w:szCs w:val="24"/>
        </w:rPr>
        <w:t>ных систем измерения</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proofErr w:type="gramStart"/>
      <w:r w:rsidRPr="007C424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выделять квадрат суммы и разности одночленов;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раскладывать на множители квадратный   трёхчлен;</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степени с целыми отриц</w:t>
      </w:r>
      <w:r w:rsidRPr="007C424B">
        <w:rPr>
          <w:rFonts w:ascii="Times New Roman" w:hAnsi="Times New Roman"/>
          <w:i/>
          <w:sz w:val="24"/>
          <w:szCs w:val="24"/>
        </w:rPr>
        <w:t>а</w:t>
      </w:r>
      <w:r w:rsidRPr="007C424B">
        <w:rPr>
          <w:rFonts w:ascii="Times New Roman" w:hAnsi="Times New Roman"/>
          <w:i/>
          <w:sz w:val="24"/>
          <w:szCs w:val="24"/>
        </w:rPr>
        <w:t>тельными показателями, переходить от записи в виде степени с целым отрицательным пок</w:t>
      </w:r>
      <w:r w:rsidRPr="007C424B">
        <w:rPr>
          <w:rFonts w:ascii="Times New Roman" w:hAnsi="Times New Roman"/>
          <w:i/>
          <w:sz w:val="24"/>
          <w:szCs w:val="24"/>
        </w:rPr>
        <w:t>а</w:t>
      </w:r>
      <w:r w:rsidRPr="007C424B">
        <w:rPr>
          <w:rFonts w:ascii="Times New Roman" w:hAnsi="Times New Roman"/>
          <w:i/>
          <w:sz w:val="24"/>
          <w:szCs w:val="24"/>
        </w:rPr>
        <w:t>зателем к записи в виде дроби;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w:t>
      </w:r>
      <w:r w:rsidRPr="007C424B">
        <w:rPr>
          <w:rFonts w:ascii="Times New Roman" w:hAnsi="Times New Roman"/>
          <w:i/>
          <w:sz w:val="24"/>
          <w:szCs w:val="24"/>
        </w:rPr>
        <w:t>л</w:t>
      </w:r>
      <w:r w:rsidRPr="007C424B">
        <w:rPr>
          <w:rFonts w:ascii="Times New Roman" w:hAnsi="Times New Roman"/>
          <w:i/>
          <w:sz w:val="24"/>
          <w:szCs w:val="24"/>
        </w:rPr>
        <w:t>гебраических дробей, возведение алгебраической дроби в натуральную и целую отрицательную степень;</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квадратные корни;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или разности двучлена в выражениях, содержащих ква</w:t>
      </w:r>
      <w:r w:rsidRPr="007C424B">
        <w:rPr>
          <w:rFonts w:ascii="Times New Roman" w:hAnsi="Times New Roman"/>
          <w:i/>
          <w:sz w:val="24"/>
          <w:szCs w:val="24"/>
        </w:rPr>
        <w:t>д</w:t>
      </w:r>
      <w:r w:rsidRPr="007C424B">
        <w:rPr>
          <w:rFonts w:ascii="Times New Roman" w:hAnsi="Times New Roman"/>
          <w:i/>
          <w:sz w:val="24"/>
          <w:szCs w:val="24"/>
        </w:rPr>
        <w:t>ратные корни;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модуль.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32"/>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и действия с числами, записанными в стандартном в</w:t>
      </w:r>
      <w:r w:rsidRPr="007C424B">
        <w:rPr>
          <w:rFonts w:ascii="Times New Roman" w:hAnsi="Times New Roman"/>
          <w:i/>
          <w:sz w:val="24"/>
          <w:szCs w:val="24"/>
        </w:rPr>
        <w:t>и</w:t>
      </w:r>
      <w:r w:rsidRPr="007C424B">
        <w:rPr>
          <w:rFonts w:ascii="Times New Roman" w:hAnsi="Times New Roman"/>
          <w:i/>
          <w:sz w:val="24"/>
          <w:szCs w:val="24"/>
        </w:rPr>
        <w:t>де;</w:t>
      </w:r>
    </w:p>
    <w:p w:rsidR="00FF65A6" w:rsidRPr="007C424B" w:rsidRDefault="00FF65A6" w:rsidP="00E3451C">
      <w:pPr>
        <w:pStyle w:val="a"/>
        <w:numPr>
          <w:ilvl w:val="0"/>
          <w:numId w:val="132"/>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proofErr w:type="gramStart"/>
      <w:r w:rsidRPr="007C424B">
        <w:rPr>
          <w:rFonts w:ascii="Times New Roman" w:hAnsi="Times New Roman"/>
          <w:i/>
          <w:sz w:val="24"/>
          <w:szCs w:val="24"/>
        </w:rPr>
        <w:t>Оперировать понятиями: уравнение, неравенство, корень уравнения, решение нер</w:t>
      </w:r>
      <w:r w:rsidRPr="007C424B">
        <w:rPr>
          <w:rFonts w:ascii="Times New Roman" w:hAnsi="Times New Roman"/>
          <w:i/>
          <w:sz w:val="24"/>
          <w:szCs w:val="24"/>
        </w:rPr>
        <w:t>а</w:t>
      </w:r>
      <w:r w:rsidRPr="007C424B">
        <w:rPr>
          <w:rFonts w:ascii="Times New Roman" w:hAnsi="Times New Roman"/>
          <w:i/>
          <w:sz w:val="24"/>
          <w:szCs w:val="24"/>
        </w:rPr>
        <w:t>венства, равносильные уравнения, область определения уравнения (неравенства, системы уравнений или неравенств);</w:t>
      </w:r>
      <w:proofErr w:type="gramEnd"/>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линейные уравнения и уравнения, сводимые к </w:t>
      </w:r>
      <w:proofErr w:type="gramStart"/>
      <w:r w:rsidRPr="007C424B">
        <w:rPr>
          <w:rFonts w:ascii="Times New Roman" w:hAnsi="Times New Roman"/>
          <w:i/>
          <w:sz w:val="24"/>
          <w:szCs w:val="24"/>
        </w:rPr>
        <w:t>линейным</w:t>
      </w:r>
      <w:proofErr w:type="gramEnd"/>
      <w:r w:rsidRPr="007C424B">
        <w:rPr>
          <w:rFonts w:ascii="Times New Roman" w:hAnsi="Times New Roman"/>
          <w:i/>
          <w:sz w:val="24"/>
          <w:szCs w:val="24"/>
        </w:rPr>
        <w:t xml:space="preserve"> с помощью тожд</w:t>
      </w:r>
      <w:r w:rsidRPr="007C424B">
        <w:rPr>
          <w:rFonts w:ascii="Times New Roman" w:hAnsi="Times New Roman"/>
          <w:i/>
          <w:sz w:val="24"/>
          <w:szCs w:val="24"/>
        </w:rPr>
        <w:t>е</w:t>
      </w:r>
      <w:r w:rsidRPr="007C424B">
        <w:rPr>
          <w:rFonts w:ascii="Times New Roman" w:hAnsi="Times New Roman"/>
          <w:i/>
          <w:sz w:val="24"/>
          <w:szCs w:val="24"/>
        </w:rPr>
        <w:t>ственных преобразований;</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квадратные уравнения и уравнения, сводимые к </w:t>
      </w:r>
      <w:proofErr w:type="gramStart"/>
      <w:r w:rsidRPr="007C424B">
        <w:rPr>
          <w:rFonts w:ascii="Times New Roman" w:hAnsi="Times New Roman"/>
          <w:i/>
          <w:sz w:val="24"/>
          <w:szCs w:val="24"/>
        </w:rPr>
        <w:t>квадратным</w:t>
      </w:r>
      <w:proofErr w:type="gramEnd"/>
      <w:r w:rsidRPr="007C424B">
        <w:rPr>
          <w:rFonts w:ascii="Times New Roman" w:hAnsi="Times New Roman"/>
          <w:i/>
          <w:sz w:val="24"/>
          <w:szCs w:val="24"/>
        </w:rPr>
        <w:t xml:space="preserve"> с помощью тождественных преобразований;</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дробно-линейные уравнения;</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простейшие иррациональные уравнения вида </w:t>
      </w:r>
      <w:r w:rsidRPr="007C424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21.1pt" o:ole="">
            <v:imagedata r:id="rId10" o:title=""/>
          </v:shape>
          <o:OLEObject Type="Embed" ProgID="Equation.DSMT4" ShapeID="_x0000_i1025" DrawAspect="Content" ObjectID="_1687003788" r:id="rId11"/>
        </w:object>
      </w:r>
      <w:r w:rsidRPr="007C424B">
        <w:rPr>
          <w:rFonts w:ascii="Times New Roman" w:hAnsi="Times New Roman"/>
          <w:i/>
          <w:sz w:val="24"/>
          <w:szCs w:val="24"/>
        </w:rPr>
        <w:t xml:space="preserve">, </w:t>
      </w:r>
      <w:r w:rsidRPr="007C424B">
        <w:rPr>
          <w:rFonts w:ascii="Times New Roman" w:hAnsi="Times New Roman"/>
          <w:i/>
          <w:position w:val="-16"/>
          <w:sz w:val="24"/>
          <w:szCs w:val="24"/>
        </w:rPr>
        <w:object w:dxaOrig="1680" w:dyaOrig="460">
          <v:shape id="_x0000_i1026" type="#_x0000_t75" style="width:81.95pt;height:21.1pt" o:ole="">
            <v:imagedata r:id="rId12" o:title=""/>
          </v:shape>
          <o:OLEObject Type="Embed" ProgID="Equation.DSMT4" ShapeID="_x0000_i1026" DrawAspect="Content" ObjectID="_1687003789" r:id="rId13"/>
        </w:object>
      </w:r>
      <w:r w:rsidRPr="007C424B">
        <w:rPr>
          <w:rFonts w:ascii="Times New Roman" w:hAnsi="Times New Roman"/>
          <w:i/>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вида</w:t>
      </w:r>
      <w:r w:rsidRPr="007C424B">
        <w:rPr>
          <w:rFonts w:ascii="Times New Roman" w:eastAsia="Times New Roman" w:hAnsi="Times New Roman"/>
          <w:i/>
          <w:sz w:val="24"/>
          <w:szCs w:val="24"/>
        </w:rPr>
        <w:t xml:space="preserve"> </w:t>
      </w:r>
      <w:r w:rsidRPr="007C424B">
        <w:rPr>
          <w:rFonts w:ascii="Times New Roman" w:hAnsi="Times New Roman"/>
          <w:i/>
          <w:position w:val="-6"/>
          <w:sz w:val="24"/>
          <w:szCs w:val="24"/>
        </w:rPr>
        <w:object w:dxaOrig="700" w:dyaOrig="360">
          <v:shape id="_x0000_i1027" type="#_x0000_t75" style="width:36pt;height:17.4pt" o:ole="">
            <v:imagedata r:id="rId14" o:title=""/>
          </v:shape>
          <o:OLEObject Type="Embed" ProgID="Equation.DSMT4" ShapeID="_x0000_i1027" DrawAspect="Content" ObjectID="_1687003790" r:id="rId15"/>
        </w:object>
      </w:r>
      <w:r w:rsidRPr="007C424B">
        <w:rPr>
          <w:rFonts w:ascii="Times New Roman" w:hAnsi="Times New Roman"/>
          <w:i/>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способом разложения на множители и замены переменной;</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метод интервалов для решения целых и дробно-рациональных нер</w:t>
      </w:r>
      <w:r w:rsidRPr="007C424B">
        <w:rPr>
          <w:rFonts w:ascii="Times New Roman" w:hAnsi="Times New Roman"/>
          <w:i/>
          <w:sz w:val="24"/>
          <w:szCs w:val="24"/>
        </w:rPr>
        <w:t>а</w:t>
      </w:r>
      <w:r w:rsidRPr="007C424B">
        <w:rPr>
          <w:rFonts w:ascii="Times New Roman" w:hAnsi="Times New Roman"/>
          <w:i/>
          <w:sz w:val="24"/>
          <w:szCs w:val="24"/>
        </w:rPr>
        <w:t>венств;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неравенства с параметрами;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квадратные уравнения с параметром;</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системы линейных уравнений с параметрами;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уравнения в целых числах.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решать линейные и квадратные уравнения, уравнения, к ним сводящ</w:t>
      </w:r>
      <w:r w:rsidRPr="007C424B">
        <w:rPr>
          <w:rFonts w:ascii="Times New Roman" w:hAnsi="Times New Roman"/>
          <w:i/>
          <w:sz w:val="24"/>
          <w:szCs w:val="24"/>
        </w:rPr>
        <w:t>и</w:t>
      </w:r>
      <w:r w:rsidRPr="007C424B">
        <w:rPr>
          <w:rFonts w:ascii="Times New Roman" w:hAnsi="Times New Roman"/>
          <w:i/>
          <w:sz w:val="24"/>
          <w:szCs w:val="24"/>
        </w:rPr>
        <w:t>еся, системы линейных уравнений, неравен</w:t>
      </w:r>
      <w:proofErr w:type="gramStart"/>
      <w:r w:rsidRPr="007C424B">
        <w:rPr>
          <w:rFonts w:ascii="Times New Roman" w:hAnsi="Times New Roman"/>
          <w:i/>
          <w:sz w:val="24"/>
          <w:szCs w:val="24"/>
        </w:rPr>
        <w:t>ств пр</w:t>
      </w:r>
      <w:proofErr w:type="gramEnd"/>
      <w:r w:rsidRPr="007C424B">
        <w:rPr>
          <w:rFonts w:ascii="Times New Roman" w:hAnsi="Times New Roman"/>
          <w:i/>
          <w:sz w:val="24"/>
          <w:szCs w:val="24"/>
        </w:rPr>
        <w:t>и решении задач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C424B">
        <w:rPr>
          <w:rFonts w:ascii="Times New Roman" w:hAnsi="Times New Roman"/>
          <w:i/>
          <w:sz w:val="24"/>
          <w:szCs w:val="24"/>
        </w:rPr>
        <w:t>ств пр</w:t>
      </w:r>
      <w:proofErr w:type="gramEnd"/>
      <w:r w:rsidRPr="007C424B">
        <w:rPr>
          <w:rFonts w:ascii="Times New Roman" w:hAnsi="Times New Roman"/>
          <w:i/>
          <w:sz w:val="24"/>
          <w:szCs w:val="24"/>
        </w:rPr>
        <w:t>и решении задач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выбирать соответствующие уравнения, неравенства или их системы, для соста</w:t>
      </w:r>
      <w:r w:rsidRPr="007C424B">
        <w:rPr>
          <w:rFonts w:ascii="Times New Roman" w:hAnsi="Times New Roman"/>
          <w:i/>
          <w:sz w:val="24"/>
          <w:szCs w:val="24"/>
        </w:rPr>
        <w:t>в</w:t>
      </w:r>
      <w:r w:rsidRPr="007C424B">
        <w:rPr>
          <w:rFonts w:ascii="Times New Roman" w:hAnsi="Times New Roman"/>
          <w:i/>
          <w:sz w:val="24"/>
          <w:szCs w:val="24"/>
        </w:rPr>
        <w:t>ления математической модели заданной реальной ситуации или прикладной задачи;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уметь интерпретировать полученный при решении уравнения, неравенства или с</w:t>
      </w:r>
      <w:r w:rsidRPr="007C424B">
        <w:rPr>
          <w:rFonts w:ascii="Times New Roman" w:hAnsi="Times New Roman"/>
          <w:i/>
          <w:sz w:val="24"/>
          <w:szCs w:val="24"/>
        </w:rPr>
        <w:t>и</w:t>
      </w:r>
      <w:r w:rsidRPr="007C424B">
        <w:rPr>
          <w:rFonts w:ascii="Times New Roman" w:hAnsi="Times New Roman"/>
          <w:i/>
          <w:sz w:val="24"/>
          <w:szCs w:val="24"/>
        </w:rPr>
        <w:t>стемы результат в контексте заданной реальной ситуации или прикладной задачи</w:t>
      </w:r>
    </w:p>
    <w:p w:rsidR="00FF65A6" w:rsidRPr="007C424B" w:rsidRDefault="00FF65A6" w:rsidP="007C424B">
      <w:pPr>
        <w:rPr>
          <w:b/>
          <w:szCs w:val="24"/>
        </w:rPr>
      </w:pPr>
      <w:r w:rsidRPr="007C424B">
        <w:rPr>
          <w:b/>
          <w:szCs w:val="24"/>
        </w:rPr>
        <w:t>Функции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строить графики линейной, квадратичной функций, обратной пропорциональн</w:t>
      </w:r>
      <w:r w:rsidRPr="007C424B">
        <w:rPr>
          <w:rFonts w:ascii="Times New Roman" w:hAnsi="Times New Roman"/>
          <w:i/>
          <w:sz w:val="24"/>
          <w:szCs w:val="24"/>
        </w:rPr>
        <w:t>о</w:t>
      </w:r>
      <w:r w:rsidRPr="007C424B">
        <w:rPr>
          <w:rFonts w:ascii="Times New Roman" w:hAnsi="Times New Roman"/>
          <w:i/>
          <w:sz w:val="24"/>
          <w:szCs w:val="24"/>
        </w:rPr>
        <w:t xml:space="preserve">сти, функции вида: </w:t>
      </w:r>
      <w:r w:rsidRPr="007C424B">
        <w:rPr>
          <w:rFonts w:ascii="Times New Roman" w:hAnsi="Times New Roman"/>
          <w:i/>
          <w:position w:val="-24"/>
          <w:sz w:val="24"/>
          <w:szCs w:val="24"/>
        </w:rPr>
        <w:object w:dxaOrig="1300" w:dyaOrig="620">
          <v:shape id="_x0000_i1028" type="#_x0000_t75" style="width:62.05pt;height:32.3pt" o:ole="">
            <v:imagedata r:id="rId16" o:title=""/>
          </v:shape>
          <o:OLEObject Type="Embed" ProgID="Equation.DSMT4" ShapeID="_x0000_i1028" DrawAspect="Content" ObjectID="_1687003791" r:id="rId17"/>
        </w:object>
      </w:r>
      <w:r w:rsidRPr="007C424B">
        <w:rPr>
          <w:rFonts w:ascii="Times New Roman" w:hAnsi="Times New Roman"/>
          <w:i/>
          <w:sz w:val="24"/>
          <w:szCs w:val="24"/>
        </w:rPr>
        <w:t xml:space="preserve">, </w:t>
      </w:r>
      <w:r w:rsidRPr="007C424B">
        <w:rPr>
          <w:rFonts w:ascii="Times New Roman" w:hAnsi="Times New Roman"/>
          <w:i/>
          <w:position w:val="-10"/>
          <w:sz w:val="24"/>
          <w:szCs w:val="24"/>
        </w:rPr>
        <w:object w:dxaOrig="760" w:dyaOrig="380">
          <v:shape id="_x0000_i1029" type="#_x0000_t75" style="width:39.7pt;height:17.4pt" o:ole="">
            <v:imagedata r:id="rId18" o:title=""/>
          </v:shape>
          <o:OLEObject Type="Embed" ProgID="Equation.DSMT4" ShapeID="_x0000_i1029" DrawAspect="Content" ObjectID="_1687003792" r:id="rId19"/>
        </w:object>
      </w:r>
      <w:r w:rsidR="00762F87" w:rsidRPr="007C424B">
        <w:rPr>
          <w:rFonts w:ascii="Times New Roman" w:hAnsi="Times New Roman"/>
          <w:i/>
          <w:sz w:val="24"/>
          <w:szCs w:val="24"/>
        </w:rPr>
        <w:fldChar w:fldCharType="begin"/>
      </w:r>
      <w:r w:rsidRPr="007C424B">
        <w:rPr>
          <w:rFonts w:ascii="Times New Roman" w:hAnsi="Times New Roman"/>
          <w:i/>
          <w:sz w:val="24"/>
          <w:szCs w:val="24"/>
        </w:rPr>
        <w:instrText xml:space="preserve"> QUOTE  </w:instrText>
      </w:r>
      <w:r w:rsidR="00762F87" w:rsidRPr="007C424B">
        <w:rPr>
          <w:rFonts w:ascii="Times New Roman" w:hAnsi="Times New Roman"/>
          <w:i/>
          <w:sz w:val="24"/>
          <w:szCs w:val="24"/>
        </w:rPr>
        <w:fldChar w:fldCharType="end"/>
      </w:r>
      <w:r w:rsidRPr="007C424B">
        <w:rPr>
          <w:rFonts w:ascii="Times New Roman" w:hAnsi="Times New Roman"/>
          <w:b/>
          <w:bCs/>
          <w:i/>
          <w:sz w:val="24"/>
          <w:szCs w:val="24"/>
        </w:rPr>
        <w:t>,</w:t>
      </w:r>
      <w:r w:rsidRPr="007C424B">
        <w:rPr>
          <w:rFonts w:ascii="Times New Roman" w:eastAsia="Times New Roman" w:hAnsi="Times New Roman"/>
          <w:bCs/>
          <w:i/>
          <w:sz w:val="24"/>
          <w:szCs w:val="24"/>
        </w:rPr>
        <w:t xml:space="preserve"> </w:t>
      </w:r>
      <w:r w:rsidRPr="007C424B">
        <w:rPr>
          <w:rFonts w:ascii="Times New Roman" w:eastAsia="Times New Roman" w:hAnsi="Times New Roman"/>
          <w:bCs/>
          <w:i/>
          <w:position w:val="-10"/>
          <w:sz w:val="24"/>
          <w:szCs w:val="24"/>
        </w:rPr>
        <w:object w:dxaOrig="760" w:dyaOrig="380">
          <v:shape id="_x0000_i1030" type="#_x0000_t75" style="width:36pt;height:17.4pt" o:ole="">
            <v:imagedata r:id="rId20" o:title=""/>
          </v:shape>
          <o:OLEObject Type="Embed" ProgID="Equation.DSMT4" ShapeID="_x0000_i1030" DrawAspect="Content" ObjectID="_1687003793" r:id="rId21"/>
        </w:object>
      </w:r>
      <w:r w:rsidR="00547B4E">
        <w:fldChar w:fldCharType="begin"/>
      </w:r>
      <w:r w:rsidR="00547B4E">
        <w:fldChar w:fldCharType="separate"/>
      </w:r>
      <w:r w:rsidRPr="007C424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7B4E">
        <w:rPr>
          <w:rFonts w:ascii="Times New Roman" w:eastAsia="Times New Roman" w:hAnsi="Times New Roman"/>
          <w:bCs/>
          <w:i/>
          <w:noProof/>
          <w:position w:val="-10"/>
          <w:sz w:val="24"/>
          <w:szCs w:val="24"/>
        </w:rPr>
        <w:fldChar w:fldCharType="end"/>
      </w:r>
      <w:r w:rsidRPr="007C424B">
        <w:rPr>
          <w:rFonts w:ascii="Times New Roman" w:hAnsi="Times New Roman"/>
          <w:bCs/>
          <w:i/>
          <w:sz w:val="24"/>
          <w:szCs w:val="24"/>
        </w:rPr>
        <w:t xml:space="preserve">, </w:t>
      </w:r>
      <w:r w:rsidRPr="007C424B">
        <w:rPr>
          <w:rFonts w:ascii="Times New Roman" w:hAnsi="Times New Roman"/>
          <w:bCs/>
          <w:i/>
          <w:position w:val="-12"/>
          <w:sz w:val="24"/>
          <w:szCs w:val="24"/>
        </w:rPr>
        <w:object w:dxaOrig="660" w:dyaOrig="380">
          <v:shape id="_x0000_i1031" type="#_x0000_t75" style="width:32.3pt;height:17.4pt" o:ole="">
            <v:imagedata r:id="rId23" o:title=""/>
          </v:shape>
          <o:OLEObject Type="Embed" ProgID="Equation.DSMT4" ShapeID="_x0000_i1031" DrawAspect="Content" ObjectID="_1687003794" r:id="rId24"/>
        </w:object>
      </w:r>
      <w:r w:rsidRPr="007C424B">
        <w:rPr>
          <w:rFonts w:ascii="Times New Roman" w:hAnsi="Times New Roman"/>
          <w:bCs/>
          <w:i/>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на примере квадратичной функции, использовать преобразования графика функции </w:t>
      </w:r>
      <w:r w:rsidRPr="007C424B">
        <w:rPr>
          <w:rFonts w:ascii="Times New Roman" w:hAnsi="Times New Roman"/>
          <w:i/>
          <w:sz w:val="24"/>
          <w:szCs w:val="24"/>
          <w:lang w:val="en-US"/>
        </w:rPr>
        <w:t>y</w:t>
      </w:r>
      <w:r w:rsidRPr="007C424B">
        <w:rPr>
          <w:rFonts w:ascii="Times New Roman" w:hAnsi="Times New Roman"/>
          <w:i/>
          <w:sz w:val="24"/>
          <w:szCs w:val="24"/>
        </w:rPr>
        <w:t>=</w:t>
      </w:r>
      <w:r w:rsidRPr="007C424B">
        <w:rPr>
          <w:rFonts w:ascii="Times New Roman" w:hAnsi="Times New Roman"/>
          <w:i/>
          <w:sz w:val="24"/>
          <w:szCs w:val="24"/>
          <w:lang w:val="en-US"/>
        </w:rPr>
        <w:t>f</w:t>
      </w:r>
      <w:r w:rsidRPr="007C424B">
        <w:rPr>
          <w:rFonts w:ascii="Times New Roman" w:hAnsi="Times New Roman"/>
          <w:i/>
          <w:sz w:val="24"/>
          <w:szCs w:val="24"/>
        </w:rPr>
        <w:t>(</w:t>
      </w:r>
      <w:r w:rsidRPr="007C424B">
        <w:rPr>
          <w:rFonts w:ascii="Times New Roman" w:hAnsi="Times New Roman"/>
          <w:i/>
          <w:sz w:val="24"/>
          <w:szCs w:val="24"/>
          <w:lang w:val="en-US"/>
        </w:rPr>
        <w:t>x</w:t>
      </w:r>
      <w:r w:rsidRPr="007C424B">
        <w:rPr>
          <w:rFonts w:ascii="Times New Roman" w:hAnsi="Times New Roman"/>
          <w:i/>
          <w:sz w:val="24"/>
          <w:szCs w:val="24"/>
        </w:rPr>
        <w:t xml:space="preserve">) для построения графиков функций </w:t>
      </w:r>
      <w:r w:rsidRPr="007C424B">
        <w:rPr>
          <w:rFonts w:ascii="Times New Roman" w:hAnsi="Times New Roman"/>
          <w:i/>
          <w:position w:val="-12"/>
          <w:sz w:val="24"/>
          <w:szCs w:val="24"/>
        </w:rPr>
        <w:object w:dxaOrig="1780" w:dyaOrig="380">
          <v:shape id="_x0000_i1032" type="#_x0000_t75" style="width:88.75pt;height:17.4pt" o:ole="">
            <v:imagedata r:id="rId25" o:title=""/>
          </v:shape>
          <o:OLEObject Type="Embed" ProgID="Equation.DSMT4" ShapeID="_x0000_i1032" DrawAspect="Content" ObjectID="_1687003795" r:id="rId26"/>
        </w:object>
      </w:r>
      <w:r w:rsidRPr="007C424B">
        <w:rPr>
          <w:rFonts w:ascii="Times New Roman" w:hAnsi="Times New Roman"/>
          <w:i/>
          <w:sz w:val="24"/>
          <w:szCs w:val="24"/>
        </w:rPr>
        <w:t xml:space="preserve">; </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исследовать функцию по её графику;</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находить множество значений, нули, промежутки знакопостоянства, монотонн</w:t>
      </w:r>
      <w:r w:rsidRPr="007C424B">
        <w:rPr>
          <w:rFonts w:ascii="Times New Roman" w:hAnsi="Times New Roman"/>
          <w:i/>
          <w:sz w:val="24"/>
          <w:szCs w:val="24"/>
        </w:rPr>
        <w:t>о</w:t>
      </w:r>
      <w:r w:rsidRPr="007C424B">
        <w:rPr>
          <w:rFonts w:ascii="Times New Roman" w:hAnsi="Times New Roman"/>
          <w:i/>
          <w:sz w:val="24"/>
          <w:szCs w:val="24"/>
        </w:rPr>
        <w:t>сти квадратичной функции;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последовательность, арифметическая прогрессия, ге</w:t>
      </w:r>
      <w:r w:rsidRPr="007C424B">
        <w:rPr>
          <w:rFonts w:ascii="Times New Roman" w:hAnsi="Times New Roman"/>
          <w:i/>
          <w:sz w:val="24"/>
          <w:szCs w:val="24"/>
        </w:rPr>
        <w:t>о</w:t>
      </w:r>
      <w:r w:rsidRPr="007C424B">
        <w:rPr>
          <w:rFonts w:ascii="Times New Roman" w:hAnsi="Times New Roman"/>
          <w:i/>
          <w:sz w:val="24"/>
          <w:szCs w:val="24"/>
        </w:rPr>
        <w:t>метрическая прогрессия;</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задачи на арифметическую и геометрическую прогрессию.</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иллюстрировать с помощью графика реальную зависимость или процесс по их х</w:t>
      </w:r>
      <w:r w:rsidRPr="007C424B">
        <w:rPr>
          <w:rFonts w:ascii="Times New Roman" w:hAnsi="Times New Roman"/>
          <w:i/>
          <w:sz w:val="24"/>
          <w:szCs w:val="24"/>
        </w:rPr>
        <w:t>а</w:t>
      </w:r>
      <w:r w:rsidRPr="007C424B">
        <w:rPr>
          <w:rFonts w:ascii="Times New Roman" w:hAnsi="Times New Roman"/>
          <w:i/>
          <w:sz w:val="24"/>
          <w:szCs w:val="24"/>
        </w:rPr>
        <w:t>рактеристикам;</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свойства и график квадратичной функции при решении задач из др</w:t>
      </w:r>
      <w:r w:rsidRPr="007C424B">
        <w:rPr>
          <w:rFonts w:ascii="Times New Roman" w:hAnsi="Times New Roman"/>
          <w:i/>
          <w:sz w:val="24"/>
          <w:szCs w:val="24"/>
        </w:rPr>
        <w:t>у</w:t>
      </w:r>
      <w:r w:rsidRPr="007C424B">
        <w:rPr>
          <w:rFonts w:ascii="Times New Roman" w:hAnsi="Times New Roman"/>
          <w:i/>
          <w:sz w:val="24"/>
          <w:szCs w:val="24"/>
        </w:rPr>
        <w:t>гих учебных предметов</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E3451C">
      <w:pPr>
        <w:pStyle w:val="a8"/>
        <w:numPr>
          <w:ilvl w:val="0"/>
          <w:numId w:val="119"/>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E3451C">
      <w:pPr>
        <w:pStyle w:val="a8"/>
        <w:numPr>
          <w:ilvl w:val="0"/>
          <w:numId w:val="119"/>
        </w:numPr>
        <w:tabs>
          <w:tab w:val="left" w:pos="1134"/>
        </w:tabs>
        <w:ind w:left="0" w:firstLine="709"/>
        <w:jc w:val="both"/>
        <w:rPr>
          <w:i/>
        </w:rPr>
      </w:pPr>
      <w:r w:rsidRPr="007C424B">
        <w:rPr>
          <w:i/>
        </w:rPr>
        <w:t>использовать разные краткие записи как модели текстов сложных задач для п</w:t>
      </w:r>
      <w:r w:rsidRPr="007C424B">
        <w:rPr>
          <w:i/>
        </w:rPr>
        <w:t>о</w:t>
      </w:r>
      <w:r w:rsidRPr="007C424B">
        <w:rPr>
          <w:i/>
        </w:rPr>
        <w:t>строения поисковой схемы и решения задач;</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различать модель текста и модель решения задачи, конструировать к одной мод</w:t>
      </w:r>
      <w:r w:rsidRPr="007C424B">
        <w:rPr>
          <w:rFonts w:ascii="Times New Roman" w:hAnsi="Times New Roman"/>
          <w:i/>
          <w:sz w:val="24"/>
          <w:szCs w:val="24"/>
          <w:lang w:eastAsia="en-US"/>
        </w:rPr>
        <w:t>е</w:t>
      </w:r>
      <w:r w:rsidRPr="007C424B">
        <w:rPr>
          <w:rFonts w:ascii="Times New Roman" w:hAnsi="Times New Roman"/>
          <w:i/>
          <w:sz w:val="24"/>
          <w:szCs w:val="24"/>
          <w:lang w:eastAsia="en-US"/>
        </w:rPr>
        <w:t>ли решения несложной задачи разные модели текста задачи;</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 xml:space="preserve">моделировать рассуждения при поиске решения задач с помощью </w:t>
      </w:r>
      <w:proofErr w:type="gramStart"/>
      <w:r w:rsidRPr="007C424B">
        <w:rPr>
          <w:i/>
        </w:rPr>
        <w:t>граф-схемы</w:t>
      </w:r>
      <w:proofErr w:type="gramEnd"/>
      <w:r w:rsidRPr="007C424B">
        <w:rPr>
          <w:i/>
        </w:rPr>
        <w:t>;</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анализировать затруднения при решении задач;</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 xml:space="preserve">выполнять различные преобразования предложенной задачи, конструировать новые задачи </w:t>
      </w:r>
      <w:proofErr w:type="gramStart"/>
      <w:r w:rsidRPr="007C424B">
        <w:rPr>
          <w:i/>
        </w:rPr>
        <w:t>из</w:t>
      </w:r>
      <w:proofErr w:type="gramEnd"/>
      <w:r w:rsidRPr="007C424B">
        <w:rPr>
          <w:i/>
        </w:rPr>
        <w:t xml:space="preserve"> данной, в том числе обратные;</w:t>
      </w:r>
    </w:p>
    <w:p w:rsidR="00FF65A6" w:rsidRPr="007C424B" w:rsidRDefault="00FF65A6" w:rsidP="00E3451C">
      <w:pPr>
        <w:pStyle w:val="a8"/>
        <w:numPr>
          <w:ilvl w:val="0"/>
          <w:numId w:val="119"/>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E3451C">
      <w:pPr>
        <w:pStyle w:val="a8"/>
        <w:numPr>
          <w:ilvl w:val="0"/>
          <w:numId w:val="119"/>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w:t>
      </w:r>
      <w:r w:rsidRPr="007C424B">
        <w:rPr>
          <w:i/>
        </w:rPr>
        <w:t>е</w:t>
      </w:r>
      <w:r w:rsidRPr="007C424B">
        <w:rPr>
          <w:i/>
        </w:rPr>
        <w:t>ниях;</w:t>
      </w:r>
    </w:p>
    <w:p w:rsidR="00FF65A6" w:rsidRPr="007C424B" w:rsidRDefault="00FF65A6" w:rsidP="00E3451C">
      <w:pPr>
        <w:pStyle w:val="a8"/>
        <w:numPr>
          <w:ilvl w:val="0"/>
          <w:numId w:val="119"/>
        </w:numPr>
        <w:tabs>
          <w:tab w:val="left" w:pos="1134"/>
        </w:tabs>
        <w:ind w:left="0" w:firstLine="709"/>
        <w:jc w:val="both"/>
        <w:rPr>
          <w:i/>
        </w:rPr>
      </w:pPr>
      <w:r w:rsidRPr="007C424B">
        <w:rPr>
          <w:i/>
        </w:rPr>
        <w:t>исследовать всевозможные ситуации при решении задач на движение по реке, ра</w:t>
      </w:r>
      <w:r w:rsidRPr="007C424B">
        <w:rPr>
          <w:i/>
        </w:rPr>
        <w:t>с</w:t>
      </w:r>
      <w:r w:rsidRPr="007C424B">
        <w:rPr>
          <w:i/>
        </w:rPr>
        <w:t>сматривать разные системы отсчёта;</w:t>
      </w:r>
    </w:p>
    <w:p w:rsidR="00FF65A6" w:rsidRPr="007C424B" w:rsidRDefault="00FF65A6" w:rsidP="00E3451C">
      <w:pPr>
        <w:pStyle w:val="a8"/>
        <w:numPr>
          <w:ilvl w:val="0"/>
          <w:numId w:val="119"/>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E3451C">
      <w:pPr>
        <w:numPr>
          <w:ilvl w:val="0"/>
          <w:numId w:val="119"/>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E3451C">
      <w:pPr>
        <w:numPr>
          <w:ilvl w:val="0"/>
          <w:numId w:val="119"/>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w:t>
      </w:r>
      <w:r w:rsidRPr="007C424B">
        <w:rPr>
          <w:i/>
          <w:szCs w:val="24"/>
        </w:rPr>
        <w:t>е</w:t>
      </w:r>
      <w:r w:rsidRPr="007C424B">
        <w:rPr>
          <w:i/>
          <w:szCs w:val="24"/>
        </w:rPr>
        <w:t>личины (на работу, на покупки, на движение)</w:t>
      </w:r>
      <w:proofErr w:type="gramStart"/>
      <w:r w:rsidRPr="007C424B">
        <w:rPr>
          <w:i/>
          <w:szCs w:val="24"/>
        </w:rPr>
        <w:t>.</w:t>
      </w:r>
      <w:proofErr w:type="gramEnd"/>
      <w:r w:rsidRPr="007C424B">
        <w:rPr>
          <w:i/>
          <w:szCs w:val="24"/>
        </w:rPr>
        <w:t xml:space="preserve"> </w:t>
      </w:r>
      <w:proofErr w:type="gramStart"/>
      <w:r w:rsidRPr="007C424B">
        <w:rPr>
          <w:i/>
          <w:szCs w:val="24"/>
        </w:rPr>
        <w:t>в</w:t>
      </w:r>
      <w:proofErr w:type="gramEnd"/>
      <w:r w:rsidRPr="007C424B">
        <w:rPr>
          <w:i/>
          <w:szCs w:val="24"/>
        </w:rPr>
        <w:t>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E3451C">
      <w:pPr>
        <w:pStyle w:val="a8"/>
        <w:numPr>
          <w:ilvl w:val="0"/>
          <w:numId w:val="119"/>
        </w:numPr>
        <w:tabs>
          <w:tab w:val="left" w:pos="1134"/>
        </w:tabs>
        <w:ind w:left="0" w:firstLine="709"/>
        <w:jc w:val="both"/>
        <w:rPr>
          <w:i/>
        </w:rPr>
      </w:pPr>
      <w:r w:rsidRPr="007C424B">
        <w:rPr>
          <w:i/>
        </w:rPr>
        <w:t>владеть основными методами решения задач на смеси, сплавы, концентрации;</w:t>
      </w:r>
    </w:p>
    <w:p w:rsidR="00FF65A6" w:rsidRPr="007C424B" w:rsidRDefault="00FF65A6" w:rsidP="00E3451C">
      <w:pPr>
        <w:pStyle w:val="a8"/>
        <w:numPr>
          <w:ilvl w:val="0"/>
          <w:numId w:val="119"/>
        </w:numPr>
        <w:tabs>
          <w:tab w:val="left" w:pos="1134"/>
        </w:tabs>
        <w:ind w:left="0" w:firstLine="709"/>
        <w:jc w:val="both"/>
        <w:rPr>
          <w:i/>
        </w:rPr>
      </w:pPr>
      <w:r w:rsidRPr="007C424B">
        <w:rPr>
          <w:i/>
        </w:rPr>
        <w:t>решать задачи на проценты, в том числе, сложные проценты с обоснованием, и</w:t>
      </w:r>
      <w:r w:rsidRPr="007C424B">
        <w:rPr>
          <w:i/>
        </w:rPr>
        <w:t>с</w:t>
      </w:r>
      <w:r w:rsidRPr="007C424B">
        <w:rPr>
          <w:i/>
        </w:rPr>
        <w:t>пользуя разные способы;</w:t>
      </w:r>
    </w:p>
    <w:p w:rsidR="00FF65A6" w:rsidRPr="007C424B" w:rsidRDefault="00FF65A6" w:rsidP="00E3451C">
      <w:pPr>
        <w:pStyle w:val="a8"/>
        <w:numPr>
          <w:ilvl w:val="0"/>
          <w:numId w:val="119"/>
        </w:numPr>
        <w:tabs>
          <w:tab w:val="left" w:pos="1134"/>
        </w:tabs>
        <w:ind w:left="0" w:firstLine="709"/>
        <w:jc w:val="both"/>
        <w:rPr>
          <w:i/>
        </w:rPr>
      </w:pPr>
      <w:r w:rsidRPr="007C424B">
        <w:rPr>
          <w:i/>
        </w:rPr>
        <w:lastRenderedPageBreak/>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E3451C">
      <w:pPr>
        <w:pStyle w:val="a8"/>
        <w:numPr>
          <w:ilvl w:val="0"/>
          <w:numId w:val="119"/>
        </w:numPr>
        <w:tabs>
          <w:tab w:val="left" w:pos="1134"/>
        </w:tabs>
        <w:ind w:left="0" w:firstLine="709"/>
        <w:jc w:val="both"/>
        <w:rPr>
          <w:i/>
        </w:rPr>
      </w:pPr>
      <w:r w:rsidRPr="007C424B">
        <w:rPr>
          <w:i/>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E3451C">
      <w:pPr>
        <w:pStyle w:val="a8"/>
        <w:numPr>
          <w:ilvl w:val="0"/>
          <w:numId w:val="119"/>
        </w:numPr>
        <w:tabs>
          <w:tab w:val="left" w:pos="1134"/>
        </w:tabs>
        <w:ind w:left="0" w:firstLine="709"/>
        <w:jc w:val="both"/>
        <w:rPr>
          <w:i/>
        </w:rPr>
      </w:pPr>
      <w:r w:rsidRPr="007C424B">
        <w:rPr>
          <w:i/>
        </w:rPr>
        <w:t>решать несложные задачи по математической статистике;</w:t>
      </w:r>
    </w:p>
    <w:p w:rsidR="00FF65A6" w:rsidRPr="007C424B" w:rsidRDefault="00FF65A6" w:rsidP="00E3451C">
      <w:pPr>
        <w:pStyle w:val="a8"/>
        <w:numPr>
          <w:ilvl w:val="0"/>
          <w:numId w:val="119"/>
        </w:numPr>
        <w:tabs>
          <w:tab w:val="left" w:pos="1134"/>
        </w:tabs>
        <w:ind w:left="0" w:firstLine="709"/>
        <w:contextualSpacing w:val="0"/>
        <w:jc w:val="both"/>
        <w:rPr>
          <w:i/>
        </w:rPr>
      </w:pPr>
      <w:r w:rsidRPr="007C424B">
        <w:rPr>
          <w:i/>
        </w:rPr>
        <w:t>овладеть основными методами решения сюжетных задач: арифметический, алге</w:t>
      </w:r>
      <w:r w:rsidRPr="007C424B">
        <w:rPr>
          <w:i/>
        </w:rPr>
        <w:t>б</w:t>
      </w:r>
      <w:r w:rsidRPr="007C424B">
        <w:rPr>
          <w:i/>
        </w:rPr>
        <w:t>раический, перебор вариантов, геометрический, графический, применять их в новых по сравн</w:t>
      </w:r>
      <w:r w:rsidRPr="007C424B">
        <w:rPr>
          <w:i/>
        </w:rPr>
        <w:t>е</w:t>
      </w:r>
      <w:r w:rsidRPr="007C424B">
        <w:rPr>
          <w:i/>
        </w:rPr>
        <w:t xml:space="preserve">нию </w:t>
      </w:r>
      <w:proofErr w:type="gramStart"/>
      <w:r w:rsidRPr="007C424B">
        <w:rPr>
          <w:i/>
        </w:rPr>
        <w:t>с</w:t>
      </w:r>
      <w:proofErr w:type="gramEnd"/>
      <w:r w:rsidRPr="007C424B">
        <w:rPr>
          <w:i/>
        </w:rPr>
        <w:t xml:space="preserve">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 xml:space="preserve">Статистика и теория вероятностей </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w:t>
      </w:r>
      <w:r w:rsidRPr="007C424B">
        <w:rPr>
          <w:i/>
        </w:rPr>
        <w:t>ы</w:t>
      </w:r>
      <w:r w:rsidRPr="007C424B">
        <w:rPr>
          <w:i/>
        </w:rPr>
        <w:t>борки, дисперсия и стандартное отклонение, случайная изменчивость;</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 графиках</w:t>
      </w:r>
      <w:r w:rsidRPr="007C424B">
        <w:rPr>
          <w:rFonts w:ascii="Times New Roman" w:hAnsi="Times New Roman"/>
          <w:i/>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и графики на основе данных;</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оперировать понятиями: факториал числа, перестановки и сочетания, треугольник Паскаля;</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применять правило произведения при решении комбинаторных задач;</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оперировать понятиями: случайный опыт, случайный выбор, испытание, элеме</w:t>
      </w:r>
      <w:r w:rsidRPr="007C424B">
        <w:rPr>
          <w:i/>
        </w:rPr>
        <w:t>н</w:t>
      </w:r>
      <w:r w:rsidRPr="007C424B">
        <w:rPr>
          <w:i/>
        </w:rPr>
        <w:t>тарное случайное событие (исход), классическое определение вероятности случайного соб</w:t>
      </w:r>
      <w:r w:rsidRPr="007C424B">
        <w:rPr>
          <w:i/>
        </w:rPr>
        <w:t>ы</w:t>
      </w:r>
      <w:r w:rsidRPr="007C424B">
        <w:rPr>
          <w:i/>
        </w:rPr>
        <w:t>тия, операции над случайными событиями;</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представлять информацию с помощью кругов Эйлера;</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решать задачи на вычисление вероятности с подсчетом количества вариантов с помощью комбинаторики.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на диаграммах, графиках, отражающую свойства и характеристики реальных пр</w:t>
      </w:r>
      <w:r w:rsidRPr="007C424B">
        <w:rPr>
          <w:rStyle w:val="dash041e0431044b0447043d044b0439char1"/>
          <w:i/>
        </w:rPr>
        <w:t>о</w:t>
      </w:r>
      <w:r w:rsidRPr="007C424B">
        <w:rPr>
          <w:rStyle w:val="dash041e0431044b0447043d044b0439char1"/>
          <w:i/>
        </w:rPr>
        <w:t>цессов и явлений;</w:t>
      </w:r>
    </w:p>
    <w:p w:rsidR="00FF65A6" w:rsidRPr="007C424B" w:rsidRDefault="00FF65A6" w:rsidP="00E3451C">
      <w:pPr>
        <w:pStyle w:val="a8"/>
        <w:numPr>
          <w:ilvl w:val="0"/>
          <w:numId w:val="118"/>
        </w:numPr>
        <w:tabs>
          <w:tab w:val="left" w:pos="1134"/>
        </w:tabs>
        <w:ind w:left="0" w:firstLine="709"/>
        <w:contextualSpacing w:val="0"/>
        <w:jc w:val="both"/>
        <w:rPr>
          <w:i/>
        </w:rPr>
      </w:pPr>
      <w:r w:rsidRPr="007C424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424B" w:rsidRDefault="00FF65A6" w:rsidP="00E3451C">
      <w:pPr>
        <w:pStyle w:val="a"/>
        <w:numPr>
          <w:ilvl w:val="0"/>
          <w:numId w:val="118"/>
        </w:numPr>
        <w:tabs>
          <w:tab w:val="left" w:pos="1134"/>
        </w:tabs>
        <w:ind w:left="0" w:firstLine="709"/>
        <w:rPr>
          <w:rFonts w:ascii="Times New Roman" w:hAnsi="Times New Roman"/>
          <w:i/>
          <w:sz w:val="24"/>
          <w:szCs w:val="24"/>
        </w:rPr>
      </w:pPr>
      <w:r w:rsidRPr="007C424B">
        <w:rPr>
          <w:rFonts w:ascii="Times New Roman" w:hAnsi="Times New Roman"/>
          <w:i/>
          <w:sz w:val="24"/>
          <w:szCs w:val="24"/>
        </w:rPr>
        <w:t>оценивать вероятность реальных событий и явлений.</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E3451C">
      <w:pPr>
        <w:pStyle w:val="a8"/>
        <w:numPr>
          <w:ilvl w:val="0"/>
          <w:numId w:val="119"/>
        </w:numPr>
        <w:tabs>
          <w:tab w:val="left" w:pos="1134"/>
        </w:tabs>
        <w:ind w:left="0" w:firstLine="709"/>
        <w:jc w:val="both"/>
        <w:rPr>
          <w:i/>
        </w:rPr>
      </w:pPr>
      <w:r w:rsidRPr="007C424B">
        <w:rPr>
          <w:i/>
        </w:rPr>
        <w:t xml:space="preserve">Оперировать понятиями геометрических фигур; </w:t>
      </w:r>
    </w:p>
    <w:p w:rsidR="00FF65A6" w:rsidRPr="007C424B" w:rsidRDefault="00FF65A6" w:rsidP="00E3451C">
      <w:pPr>
        <w:pStyle w:val="a8"/>
        <w:numPr>
          <w:ilvl w:val="0"/>
          <w:numId w:val="119"/>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E3451C">
      <w:pPr>
        <w:pStyle w:val="a8"/>
        <w:numPr>
          <w:ilvl w:val="0"/>
          <w:numId w:val="119"/>
        </w:numPr>
        <w:tabs>
          <w:tab w:val="left" w:pos="1134"/>
        </w:tabs>
        <w:ind w:left="0" w:firstLine="709"/>
        <w:jc w:val="both"/>
        <w:rPr>
          <w:i/>
        </w:rPr>
      </w:pPr>
      <w:r w:rsidRPr="007C424B">
        <w:rPr>
          <w:i/>
        </w:rPr>
        <w:t>применять геометрические факты для решения задач, в том числе, предполага</w:t>
      </w:r>
      <w:r w:rsidRPr="007C424B">
        <w:rPr>
          <w:i/>
        </w:rPr>
        <w:t>ю</w:t>
      </w:r>
      <w:r w:rsidRPr="007C424B">
        <w:rPr>
          <w:i/>
        </w:rPr>
        <w:t xml:space="preserve">щих несколько шагов решения; </w:t>
      </w:r>
    </w:p>
    <w:p w:rsidR="00FF65A6" w:rsidRPr="007C424B" w:rsidRDefault="00FF65A6" w:rsidP="00E3451C">
      <w:pPr>
        <w:pStyle w:val="a8"/>
        <w:numPr>
          <w:ilvl w:val="0"/>
          <w:numId w:val="119"/>
        </w:numPr>
        <w:tabs>
          <w:tab w:val="left" w:pos="1134"/>
        </w:tabs>
        <w:ind w:left="0" w:firstLine="709"/>
        <w:jc w:val="both"/>
        <w:rPr>
          <w:i/>
        </w:rPr>
      </w:pPr>
      <w:r w:rsidRPr="007C424B">
        <w:rPr>
          <w:i/>
        </w:rPr>
        <w:t>формулировать в простейших случаях свойства и признаки фигур;</w:t>
      </w:r>
    </w:p>
    <w:p w:rsidR="00FF65A6" w:rsidRPr="007C424B" w:rsidRDefault="00FF65A6" w:rsidP="00E3451C">
      <w:pPr>
        <w:pStyle w:val="a8"/>
        <w:numPr>
          <w:ilvl w:val="0"/>
          <w:numId w:val="119"/>
        </w:numPr>
        <w:tabs>
          <w:tab w:val="left" w:pos="1134"/>
        </w:tabs>
        <w:ind w:left="0" w:firstLine="709"/>
        <w:jc w:val="both"/>
        <w:rPr>
          <w:i/>
        </w:rPr>
      </w:pPr>
      <w:r w:rsidRPr="007C424B">
        <w:rPr>
          <w:i/>
        </w:rPr>
        <w:t>доказывать геометрические утверждения</w:t>
      </w:r>
    </w:p>
    <w:p w:rsidR="00FF65A6" w:rsidRPr="007C424B" w:rsidRDefault="00FF65A6" w:rsidP="00E3451C">
      <w:pPr>
        <w:pStyle w:val="a8"/>
        <w:numPr>
          <w:ilvl w:val="0"/>
          <w:numId w:val="119"/>
        </w:numPr>
        <w:tabs>
          <w:tab w:val="left" w:pos="1134"/>
        </w:tabs>
        <w:ind w:left="0" w:firstLine="709"/>
        <w:jc w:val="both"/>
        <w:rPr>
          <w:i/>
        </w:rPr>
      </w:pPr>
      <w:r w:rsidRPr="007C424B">
        <w:rPr>
          <w:i/>
        </w:rPr>
        <w:t>владеть стандартной классификацией плоских фигур (треугольников и четырё</w:t>
      </w:r>
      <w:r w:rsidRPr="007C424B">
        <w:rPr>
          <w:i/>
        </w:rPr>
        <w:t>х</w:t>
      </w:r>
      <w:r w:rsidRPr="007C424B">
        <w:rPr>
          <w:i/>
        </w:rPr>
        <w:t>угольников).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9"/>
        </w:numPr>
        <w:tabs>
          <w:tab w:val="left" w:pos="1134"/>
        </w:tabs>
        <w:ind w:left="0" w:firstLine="709"/>
        <w:jc w:val="both"/>
        <w:rPr>
          <w:i/>
        </w:rPr>
      </w:pPr>
      <w:r w:rsidRPr="007C424B">
        <w:rPr>
          <w:i/>
        </w:rPr>
        <w:t xml:space="preserve">использовать свойства геометрических фигур для решения </w:t>
      </w:r>
      <w:r w:rsidRPr="007C424B">
        <w:rPr>
          <w:rStyle w:val="dash041e0431044b0447043d044b0439char1"/>
          <w:i/>
        </w:rPr>
        <w:t>задач практического характера и задач из смежных дисциплин</w:t>
      </w:r>
    </w:p>
    <w:p w:rsidR="00FF65A6" w:rsidRPr="007C424B" w:rsidRDefault="00FF65A6" w:rsidP="007C424B">
      <w:pPr>
        <w:rPr>
          <w:b/>
          <w:bCs/>
          <w:szCs w:val="24"/>
        </w:rPr>
      </w:pPr>
      <w:r w:rsidRPr="007C424B">
        <w:rPr>
          <w:b/>
          <w:bCs/>
          <w:szCs w:val="24"/>
        </w:rPr>
        <w:t>Отношения</w:t>
      </w:r>
    </w:p>
    <w:p w:rsidR="00FF65A6" w:rsidRPr="007C424B" w:rsidRDefault="00FF65A6" w:rsidP="00E3451C">
      <w:pPr>
        <w:pStyle w:val="a8"/>
        <w:numPr>
          <w:ilvl w:val="0"/>
          <w:numId w:val="119"/>
        </w:numPr>
        <w:tabs>
          <w:tab w:val="left" w:pos="1134"/>
        </w:tabs>
        <w:ind w:left="0" w:firstLine="709"/>
        <w:jc w:val="both"/>
        <w:rPr>
          <w:i/>
        </w:rPr>
      </w:pPr>
      <w:proofErr w:type="gramStart"/>
      <w:r w:rsidRPr="007C424B">
        <w:rPr>
          <w:i/>
        </w:rPr>
        <w:lastRenderedPageBreak/>
        <w:t>Оперировать понятиями: равенство фигур, равные фигуры, равенство треугольн</w:t>
      </w:r>
      <w:r w:rsidRPr="007C424B">
        <w:rPr>
          <w:i/>
        </w:rPr>
        <w:t>и</w:t>
      </w:r>
      <w:r w:rsidRPr="007C424B">
        <w:rPr>
          <w:i/>
        </w:rPr>
        <w:t>ков, параллельность прямых, перпендикулярность прямых, углы между прямыми, перпендик</w:t>
      </w:r>
      <w:r w:rsidRPr="007C424B">
        <w:rPr>
          <w:i/>
        </w:rPr>
        <w:t>у</w:t>
      </w:r>
      <w:r w:rsidRPr="007C424B">
        <w:rPr>
          <w:i/>
        </w:rPr>
        <w:t>ляр, наклонная, проекция, подобие фигур, подобные фигуры, подобные треугольники;</w:t>
      </w:r>
      <w:r w:rsidRPr="007C424B" w:rsidDel="00B540DE">
        <w:rPr>
          <w:i/>
        </w:rPr>
        <w:t xml:space="preserve"> </w:t>
      </w:r>
      <w:proofErr w:type="gramEnd"/>
    </w:p>
    <w:p w:rsidR="00FF65A6" w:rsidRPr="007C424B" w:rsidRDefault="00FF65A6" w:rsidP="00E3451C">
      <w:pPr>
        <w:pStyle w:val="a8"/>
        <w:numPr>
          <w:ilvl w:val="0"/>
          <w:numId w:val="119"/>
        </w:numPr>
        <w:tabs>
          <w:tab w:val="left" w:pos="1134"/>
        </w:tabs>
        <w:ind w:left="0" w:firstLine="709"/>
        <w:jc w:val="both"/>
        <w:rPr>
          <w:i/>
        </w:rPr>
      </w:pPr>
      <w:r w:rsidRPr="007C424B">
        <w:rPr>
          <w:i/>
        </w:rPr>
        <w:t>применять теорему Фалеса и теорему о пропорциональных отрезках при решении задач;</w:t>
      </w:r>
    </w:p>
    <w:p w:rsidR="00FF65A6" w:rsidRPr="007C424B" w:rsidRDefault="00FF65A6" w:rsidP="00E3451C">
      <w:pPr>
        <w:pStyle w:val="a8"/>
        <w:numPr>
          <w:ilvl w:val="0"/>
          <w:numId w:val="119"/>
        </w:numPr>
        <w:tabs>
          <w:tab w:val="left" w:pos="1134"/>
        </w:tabs>
        <w:ind w:left="0" w:firstLine="709"/>
        <w:jc w:val="both"/>
        <w:rPr>
          <w:i/>
        </w:rPr>
      </w:pPr>
      <w:r w:rsidRPr="007C424B">
        <w:rPr>
          <w:i/>
        </w:rPr>
        <w:t>характеризовать взаимное расположение прямой и окружности, двух окружн</w:t>
      </w:r>
      <w:r w:rsidRPr="007C424B">
        <w:rPr>
          <w:i/>
        </w:rPr>
        <w:t>о</w:t>
      </w:r>
      <w:r w:rsidRPr="007C424B">
        <w:rPr>
          <w:i/>
        </w:rPr>
        <w:t>стей.</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19"/>
        </w:numPr>
        <w:tabs>
          <w:tab w:val="left" w:pos="1134"/>
        </w:tabs>
        <w:ind w:left="0" w:firstLine="709"/>
        <w:jc w:val="both"/>
        <w:rPr>
          <w:i/>
        </w:rPr>
      </w:pPr>
      <w:r w:rsidRPr="007C424B">
        <w:rPr>
          <w:i/>
        </w:rPr>
        <w:t>использовать отношения для решения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E3451C">
      <w:pPr>
        <w:pStyle w:val="a8"/>
        <w:numPr>
          <w:ilvl w:val="0"/>
          <w:numId w:val="118"/>
        </w:numPr>
        <w:tabs>
          <w:tab w:val="left" w:pos="1134"/>
        </w:tabs>
        <w:ind w:left="0" w:firstLine="709"/>
        <w:jc w:val="both"/>
        <w:rPr>
          <w:i/>
        </w:rPr>
      </w:pPr>
      <w:r w:rsidRPr="007C424B">
        <w:rPr>
          <w:i/>
        </w:rPr>
        <w:t xml:space="preserve">Оперировать представлениями о длине, площади, объёме как величинами. </w:t>
      </w:r>
      <w:proofErr w:type="gramStart"/>
      <w:r w:rsidRPr="007C424B">
        <w:rPr>
          <w:i/>
        </w:rPr>
        <w:t>Прим</w:t>
      </w:r>
      <w:r w:rsidRPr="007C424B">
        <w:rPr>
          <w:i/>
        </w:rPr>
        <w:t>е</w:t>
      </w:r>
      <w:r w:rsidRPr="007C424B">
        <w:rPr>
          <w:i/>
        </w:rPr>
        <w:t>нять теорему Пифагора, формулы площади, объёма при решении многошаговых задач, в к</w:t>
      </w:r>
      <w:r w:rsidRPr="007C424B">
        <w:rPr>
          <w:i/>
        </w:rPr>
        <w:t>о</w:t>
      </w:r>
      <w:r w:rsidRPr="007C424B">
        <w:rPr>
          <w:i/>
        </w:rPr>
        <w:t>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w:t>
      </w:r>
      <w:r w:rsidRPr="007C424B">
        <w:rPr>
          <w:i/>
        </w:rPr>
        <w:t>о</w:t>
      </w:r>
      <w:r w:rsidRPr="007C424B">
        <w:rPr>
          <w:i/>
        </w:rPr>
        <w:t>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7C424B" w:rsidRDefault="00FF65A6" w:rsidP="00E3451C">
      <w:pPr>
        <w:pStyle w:val="a8"/>
        <w:numPr>
          <w:ilvl w:val="0"/>
          <w:numId w:val="118"/>
        </w:numPr>
        <w:tabs>
          <w:tab w:val="left" w:pos="1134"/>
        </w:tabs>
        <w:ind w:left="0" w:firstLine="709"/>
        <w:jc w:val="both"/>
        <w:rPr>
          <w:i/>
        </w:rPr>
      </w:pPr>
      <w:r w:rsidRPr="007C424B">
        <w:rPr>
          <w:i/>
        </w:rPr>
        <w:t>проводить простые вычисления на объёмных телах;</w:t>
      </w:r>
    </w:p>
    <w:p w:rsidR="00FF65A6" w:rsidRPr="007C424B" w:rsidRDefault="00FF65A6" w:rsidP="00E3451C">
      <w:pPr>
        <w:pStyle w:val="a8"/>
        <w:numPr>
          <w:ilvl w:val="0"/>
          <w:numId w:val="118"/>
        </w:numPr>
        <w:tabs>
          <w:tab w:val="left" w:pos="1134"/>
        </w:tabs>
        <w:ind w:left="0" w:firstLine="709"/>
        <w:jc w:val="both"/>
        <w:rPr>
          <w:i/>
        </w:rPr>
      </w:pPr>
      <w:r w:rsidRPr="007C424B">
        <w:rPr>
          <w:i/>
        </w:rPr>
        <w:t>формулировать задачи на вычисление длин, площадей и объёмов и решать их. В с</w:t>
      </w:r>
      <w:r w:rsidRPr="007C424B">
        <w:rPr>
          <w:i/>
        </w:rPr>
        <w:t>о</w:t>
      </w:r>
      <w:r w:rsidRPr="007C424B">
        <w:rPr>
          <w:i/>
        </w:rPr>
        <w:t>держании есть ещё и теорема синусов и косинусов. Либо там убрать</w:t>
      </w:r>
      <w:proofErr w:type="gramStart"/>
      <w:r w:rsidRPr="007C424B">
        <w:rPr>
          <w:i/>
        </w:rPr>
        <w:t xml:space="preserve"> .</w:t>
      </w:r>
      <w:proofErr w:type="gramEnd"/>
      <w:r w:rsidRPr="007C424B">
        <w:rPr>
          <w:i/>
        </w:rPr>
        <w:t xml:space="preserve"> либо здесь добавить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8"/>
        </w:numPr>
        <w:tabs>
          <w:tab w:val="left" w:pos="1134"/>
        </w:tabs>
        <w:ind w:left="0" w:firstLine="709"/>
        <w:jc w:val="both"/>
        <w:rPr>
          <w:i/>
        </w:rPr>
      </w:pPr>
      <w:r w:rsidRPr="007C424B">
        <w:rPr>
          <w:i/>
        </w:rPr>
        <w:t>проводить вычисления на местности;</w:t>
      </w:r>
    </w:p>
    <w:p w:rsidR="00FF65A6" w:rsidRPr="007C424B" w:rsidRDefault="00FF65A6" w:rsidP="00E3451C">
      <w:pPr>
        <w:pStyle w:val="a8"/>
        <w:numPr>
          <w:ilvl w:val="0"/>
          <w:numId w:val="118"/>
        </w:numPr>
        <w:tabs>
          <w:tab w:val="left" w:pos="1134"/>
        </w:tabs>
        <w:ind w:left="0" w:firstLine="709"/>
        <w:jc w:val="both"/>
        <w:rPr>
          <w:i/>
        </w:rPr>
      </w:pPr>
      <w:r w:rsidRPr="007C424B">
        <w:rPr>
          <w:i/>
        </w:rPr>
        <w:t>применять формулы при вычислениях в смежных учебных предметах, в окружа</w:t>
      </w:r>
      <w:r w:rsidRPr="007C424B">
        <w:rPr>
          <w:i/>
        </w:rPr>
        <w:t>ю</w:t>
      </w:r>
      <w:r w:rsidRPr="007C424B">
        <w:rPr>
          <w:i/>
        </w:rPr>
        <w:t>щей действительности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E3451C">
      <w:pPr>
        <w:pStyle w:val="a8"/>
        <w:numPr>
          <w:ilvl w:val="0"/>
          <w:numId w:val="119"/>
        </w:numPr>
        <w:tabs>
          <w:tab w:val="left" w:pos="1134"/>
        </w:tabs>
        <w:ind w:left="0" w:firstLine="709"/>
        <w:jc w:val="both"/>
        <w:rPr>
          <w:i/>
        </w:rPr>
      </w:pPr>
      <w:r w:rsidRPr="007C424B">
        <w:rPr>
          <w:i/>
        </w:rPr>
        <w:t>Изображать геометрические фигуры по текстовому и символьному описанию;</w:t>
      </w:r>
    </w:p>
    <w:p w:rsidR="00FF65A6" w:rsidRPr="007C424B" w:rsidRDefault="00FF65A6" w:rsidP="00E3451C">
      <w:pPr>
        <w:pStyle w:val="a8"/>
        <w:numPr>
          <w:ilvl w:val="0"/>
          <w:numId w:val="119"/>
        </w:numPr>
        <w:tabs>
          <w:tab w:val="left" w:pos="1134"/>
        </w:tabs>
        <w:ind w:left="0" w:firstLine="709"/>
        <w:jc w:val="both"/>
        <w:rPr>
          <w:i/>
        </w:rPr>
      </w:pPr>
      <w:r w:rsidRPr="007C424B">
        <w:rPr>
          <w:i/>
        </w:rPr>
        <w:t xml:space="preserve">свободно оперировать чертёжными инструментами в несложных случаях, </w:t>
      </w:r>
    </w:p>
    <w:p w:rsidR="00FF65A6" w:rsidRPr="007C424B" w:rsidRDefault="00FF65A6" w:rsidP="00E3451C">
      <w:pPr>
        <w:pStyle w:val="a8"/>
        <w:numPr>
          <w:ilvl w:val="0"/>
          <w:numId w:val="119"/>
        </w:numPr>
        <w:tabs>
          <w:tab w:val="left" w:pos="1134"/>
        </w:tabs>
        <w:ind w:left="0" w:firstLine="709"/>
        <w:jc w:val="both"/>
        <w:rPr>
          <w:i/>
        </w:rPr>
      </w:pPr>
      <w:r w:rsidRPr="007C4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424B" w:rsidRDefault="00FF65A6" w:rsidP="00E3451C">
      <w:pPr>
        <w:pStyle w:val="a8"/>
        <w:numPr>
          <w:ilvl w:val="0"/>
          <w:numId w:val="119"/>
        </w:numPr>
        <w:tabs>
          <w:tab w:val="left" w:pos="1134"/>
        </w:tabs>
        <w:ind w:left="0" w:firstLine="709"/>
        <w:jc w:val="both"/>
        <w:rPr>
          <w:i/>
        </w:rPr>
      </w:pPr>
      <w:r w:rsidRPr="007C424B">
        <w:rPr>
          <w:i/>
        </w:rPr>
        <w:t>изображать типовые плоские фигуры и объемные тела с помощью простейших компьютерных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19"/>
        </w:numPr>
        <w:tabs>
          <w:tab w:val="left" w:pos="1134"/>
        </w:tabs>
        <w:ind w:left="0" w:firstLine="709"/>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E3451C">
      <w:pPr>
        <w:pStyle w:val="a8"/>
        <w:numPr>
          <w:ilvl w:val="0"/>
          <w:numId w:val="119"/>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E3451C">
      <w:pPr>
        <w:pStyle w:val="a"/>
        <w:numPr>
          <w:ilvl w:val="0"/>
          <w:numId w:val="124"/>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понятием движения и преобразования подобия, владеть приёмами п</w:t>
      </w:r>
      <w:r w:rsidRPr="007C424B">
        <w:rPr>
          <w:rFonts w:ascii="Times New Roman" w:hAnsi="Times New Roman"/>
          <w:i/>
          <w:sz w:val="24"/>
          <w:szCs w:val="24"/>
        </w:rPr>
        <w:t>о</w:t>
      </w:r>
      <w:r w:rsidRPr="007C424B">
        <w:rPr>
          <w:rFonts w:ascii="Times New Roman" w:hAnsi="Times New Roman"/>
          <w:i/>
          <w:sz w:val="24"/>
          <w:szCs w:val="24"/>
        </w:rPr>
        <w:t xml:space="preserve">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424B" w:rsidRDefault="00FF65A6" w:rsidP="00E3451C">
      <w:pPr>
        <w:pStyle w:val="a"/>
        <w:numPr>
          <w:ilvl w:val="0"/>
          <w:numId w:val="124"/>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фигуру, подобную </w:t>
      </w:r>
      <w:proofErr w:type="gramStart"/>
      <w:r w:rsidRPr="007C424B">
        <w:rPr>
          <w:rFonts w:ascii="Times New Roman" w:hAnsi="Times New Roman"/>
          <w:i/>
          <w:sz w:val="24"/>
          <w:szCs w:val="24"/>
        </w:rPr>
        <w:t>данной</w:t>
      </w:r>
      <w:proofErr w:type="gramEnd"/>
      <w:r w:rsidRPr="007C424B">
        <w:rPr>
          <w:rFonts w:ascii="Times New Roman" w:hAnsi="Times New Roman"/>
          <w:i/>
          <w:sz w:val="24"/>
          <w:szCs w:val="24"/>
        </w:rPr>
        <w:t>, пользоваться свойствами подобия для обосн</w:t>
      </w:r>
      <w:r w:rsidRPr="007C424B">
        <w:rPr>
          <w:rFonts w:ascii="Times New Roman" w:hAnsi="Times New Roman"/>
          <w:i/>
          <w:sz w:val="24"/>
          <w:szCs w:val="24"/>
        </w:rPr>
        <w:t>о</w:t>
      </w:r>
      <w:r w:rsidRPr="007C424B">
        <w:rPr>
          <w:rFonts w:ascii="Times New Roman" w:hAnsi="Times New Roman"/>
          <w:i/>
          <w:sz w:val="24"/>
          <w:szCs w:val="24"/>
        </w:rPr>
        <w:t>вания свойств фигур;</w:t>
      </w:r>
    </w:p>
    <w:p w:rsidR="00FF65A6" w:rsidRPr="007C424B" w:rsidRDefault="00FF65A6" w:rsidP="00E3451C">
      <w:pPr>
        <w:pStyle w:val="a"/>
        <w:numPr>
          <w:ilvl w:val="0"/>
          <w:numId w:val="124"/>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24"/>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E3451C">
      <w:pPr>
        <w:pStyle w:val="a8"/>
        <w:numPr>
          <w:ilvl w:val="0"/>
          <w:numId w:val="123"/>
        </w:numPr>
        <w:tabs>
          <w:tab w:val="left" w:pos="1134"/>
        </w:tabs>
        <w:ind w:left="0" w:firstLine="709"/>
        <w:jc w:val="both"/>
        <w:rPr>
          <w:i/>
        </w:rPr>
      </w:pPr>
      <w:r w:rsidRPr="007C424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424B" w:rsidRDefault="00FF65A6" w:rsidP="00E3451C">
      <w:pPr>
        <w:pStyle w:val="a8"/>
        <w:numPr>
          <w:ilvl w:val="0"/>
          <w:numId w:val="123"/>
        </w:numPr>
        <w:tabs>
          <w:tab w:val="left" w:pos="1134"/>
        </w:tabs>
        <w:ind w:left="0" w:firstLine="709"/>
        <w:jc w:val="both"/>
        <w:rPr>
          <w:i/>
        </w:rPr>
      </w:pPr>
      <w:r w:rsidRPr="007C424B">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424B" w:rsidRDefault="00FF65A6" w:rsidP="00E3451C">
      <w:pPr>
        <w:pStyle w:val="a8"/>
        <w:numPr>
          <w:ilvl w:val="0"/>
          <w:numId w:val="123"/>
        </w:numPr>
        <w:tabs>
          <w:tab w:val="left" w:pos="1134"/>
        </w:tabs>
        <w:ind w:left="0" w:firstLine="709"/>
        <w:jc w:val="both"/>
        <w:rPr>
          <w:i/>
        </w:rPr>
      </w:pPr>
      <w:r w:rsidRPr="007C424B">
        <w:rPr>
          <w:i/>
        </w:rPr>
        <w:lastRenderedPageBreak/>
        <w:t>применять векторы и координаты для решения геометрических задач на вычисл</w:t>
      </w:r>
      <w:r w:rsidRPr="007C424B">
        <w:rPr>
          <w:i/>
        </w:rPr>
        <w:t>е</w:t>
      </w:r>
      <w:r w:rsidRPr="007C424B">
        <w:rPr>
          <w:i/>
        </w:rPr>
        <w:t>ние длин, углов.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23"/>
        </w:numPr>
        <w:tabs>
          <w:tab w:val="left" w:pos="1134"/>
        </w:tabs>
        <w:ind w:left="0" w:firstLine="709"/>
        <w:jc w:val="both"/>
        <w:rPr>
          <w:i/>
        </w:rPr>
      </w:pPr>
      <w:r w:rsidRPr="007C424B">
        <w:rPr>
          <w:i/>
        </w:rPr>
        <w:t>использовать понятия векторов и координат для решения задач по физике, геогр</w:t>
      </w:r>
      <w:r w:rsidRPr="007C424B">
        <w:rPr>
          <w:i/>
        </w:rPr>
        <w:t>а</w:t>
      </w:r>
      <w:r w:rsidRPr="007C424B">
        <w:rPr>
          <w:i/>
        </w:rPr>
        <w:t>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E3451C">
      <w:pPr>
        <w:numPr>
          <w:ilvl w:val="0"/>
          <w:numId w:val="130"/>
        </w:numPr>
        <w:tabs>
          <w:tab w:val="left" w:pos="1134"/>
        </w:tabs>
        <w:ind w:left="0" w:firstLine="709"/>
        <w:jc w:val="both"/>
        <w:rPr>
          <w:i/>
          <w:szCs w:val="24"/>
        </w:rPr>
      </w:pPr>
      <w:r w:rsidRPr="007C424B">
        <w:rPr>
          <w:i/>
          <w:szCs w:val="24"/>
        </w:rPr>
        <w:t>Характеризовать вклад выдающихся математиков в развитие математики и иных научных областей;</w:t>
      </w:r>
    </w:p>
    <w:p w:rsidR="00FF65A6" w:rsidRPr="007C424B" w:rsidRDefault="00FF65A6" w:rsidP="00E3451C">
      <w:pPr>
        <w:numPr>
          <w:ilvl w:val="0"/>
          <w:numId w:val="130"/>
        </w:numPr>
        <w:tabs>
          <w:tab w:val="left" w:pos="1134"/>
        </w:tabs>
        <w:ind w:left="0" w:firstLine="709"/>
        <w:jc w:val="both"/>
        <w:rPr>
          <w:i/>
          <w:szCs w:val="24"/>
        </w:rPr>
      </w:pPr>
      <w:r w:rsidRPr="007C424B">
        <w:rPr>
          <w:i/>
          <w:szCs w:val="24"/>
        </w:rPr>
        <w:t>понимать роль математики в развитии России</w:t>
      </w:r>
    </w:p>
    <w:p w:rsidR="00FF65A6" w:rsidRPr="007C424B" w:rsidRDefault="00FF65A6" w:rsidP="007C424B">
      <w:pPr>
        <w:rPr>
          <w:b/>
          <w:bCs/>
          <w:szCs w:val="24"/>
        </w:rPr>
      </w:pPr>
      <w:r w:rsidRPr="007C424B">
        <w:rPr>
          <w:b/>
          <w:bCs/>
          <w:szCs w:val="24"/>
        </w:rPr>
        <w:t>Методы математики</w:t>
      </w:r>
    </w:p>
    <w:p w:rsidR="00FF65A6" w:rsidRPr="007C424B" w:rsidRDefault="00FF65A6" w:rsidP="00E3451C">
      <w:pPr>
        <w:numPr>
          <w:ilvl w:val="0"/>
          <w:numId w:val="130"/>
        </w:numPr>
        <w:tabs>
          <w:tab w:val="left" w:pos="1134"/>
        </w:tabs>
        <w:ind w:left="0" w:firstLine="709"/>
        <w:jc w:val="both"/>
        <w:rPr>
          <w:i/>
          <w:szCs w:val="24"/>
        </w:rPr>
      </w:pPr>
      <w:r w:rsidRPr="007C424B">
        <w:rPr>
          <w:i/>
          <w:szCs w:val="24"/>
        </w:rPr>
        <w:t>Используя изученные методы, проводить доказательство, выполнять опроверж</w:t>
      </w:r>
      <w:r w:rsidRPr="007C424B">
        <w:rPr>
          <w:i/>
          <w:szCs w:val="24"/>
        </w:rPr>
        <w:t>е</w:t>
      </w:r>
      <w:r w:rsidRPr="007C424B">
        <w:rPr>
          <w:i/>
          <w:szCs w:val="24"/>
        </w:rPr>
        <w:t>ние;</w:t>
      </w:r>
    </w:p>
    <w:p w:rsidR="00FF65A6" w:rsidRPr="007C424B" w:rsidRDefault="00FF65A6" w:rsidP="00E3451C">
      <w:pPr>
        <w:numPr>
          <w:ilvl w:val="0"/>
          <w:numId w:val="130"/>
        </w:numPr>
        <w:tabs>
          <w:tab w:val="left" w:pos="1134"/>
        </w:tabs>
        <w:ind w:left="0" w:firstLine="709"/>
        <w:jc w:val="both"/>
        <w:rPr>
          <w:i/>
          <w:szCs w:val="24"/>
        </w:rPr>
      </w:pPr>
      <w:r w:rsidRPr="007C424B">
        <w:rPr>
          <w:i/>
          <w:szCs w:val="24"/>
        </w:rPr>
        <w:t>Выбирать изученные методы и их комбинации для решения математических задач;</w:t>
      </w:r>
    </w:p>
    <w:p w:rsidR="00FF65A6" w:rsidRPr="007C424B" w:rsidRDefault="00FF65A6" w:rsidP="00E3451C">
      <w:pPr>
        <w:numPr>
          <w:ilvl w:val="0"/>
          <w:numId w:val="130"/>
        </w:numPr>
        <w:tabs>
          <w:tab w:val="left" w:pos="1134"/>
        </w:tabs>
        <w:ind w:left="0" w:firstLine="709"/>
        <w:jc w:val="both"/>
        <w:rPr>
          <w:i/>
          <w:szCs w:val="24"/>
        </w:rPr>
      </w:pPr>
      <w:r w:rsidRPr="007C424B">
        <w:rPr>
          <w:i/>
          <w:szCs w:val="24"/>
          <w:lang w:eastAsia="ru-RU"/>
        </w:rPr>
        <w:t>использовать математические знания для описания закономерностей в окружа</w:t>
      </w:r>
      <w:r w:rsidRPr="007C424B">
        <w:rPr>
          <w:i/>
          <w:szCs w:val="24"/>
          <w:lang w:eastAsia="ru-RU"/>
        </w:rPr>
        <w:t>ю</w:t>
      </w:r>
      <w:r w:rsidRPr="007C424B">
        <w:rPr>
          <w:i/>
          <w:szCs w:val="24"/>
          <w:lang w:eastAsia="ru-RU"/>
        </w:rPr>
        <w:t>щей действительности и произведениях искусства</w:t>
      </w:r>
      <w:r w:rsidRPr="007C424B">
        <w:rPr>
          <w:i/>
          <w:szCs w:val="24"/>
        </w:rPr>
        <w:t>;</w:t>
      </w:r>
    </w:p>
    <w:p w:rsidR="00FF65A6" w:rsidRPr="007C424B" w:rsidRDefault="00FF65A6" w:rsidP="00E3451C">
      <w:pPr>
        <w:numPr>
          <w:ilvl w:val="0"/>
          <w:numId w:val="130"/>
        </w:numPr>
        <w:tabs>
          <w:tab w:val="left" w:pos="1134"/>
        </w:tabs>
        <w:ind w:left="0" w:firstLine="709"/>
        <w:jc w:val="both"/>
        <w:rPr>
          <w:i/>
          <w:szCs w:val="24"/>
        </w:rPr>
      </w:pPr>
      <w:r w:rsidRPr="007C424B">
        <w:rPr>
          <w:i/>
          <w:szCs w:val="24"/>
        </w:rPr>
        <w:t>применять простейшие программные средства и электронно-коммуникационные системы при решении математических задач.</w:t>
      </w:r>
    </w:p>
    <w:p w:rsidR="00FF65A6" w:rsidRPr="007C424B" w:rsidRDefault="00FF65A6" w:rsidP="007C424B">
      <w:pPr>
        <w:pStyle w:val="3"/>
        <w:spacing w:before="0" w:beforeAutospacing="0" w:after="0" w:afterAutospacing="0"/>
        <w:rPr>
          <w:sz w:val="24"/>
          <w:szCs w:val="24"/>
        </w:rPr>
      </w:pPr>
      <w:bookmarkStart w:id="63" w:name="_Toc284662723"/>
      <w:bookmarkStart w:id="64" w:name="_Toc284663349"/>
      <w:r w:rsidRPr="007C424B">
        <w:rPr>
          <w:sz w:val="24"/>
          <w:szCs w:val="24"/>
        </w:rPr>
        <w:t>Выпускник получит возможность научиться в 7-9 классах для успешного продо</w:t>
      </w:r>
      <w:r w:rsidRPr="007C424B">
        <w:rPr>
          <w:sz w:val="24"/>
          <w:szCs w:val="24"/>
        </w:rPr>
        <w:t>л</w:t>
      </w:r>
      <w:r w:rsidRPr="007C424B">
        <w:rPr>
          <w:sz w:val="24"/>
          <w:szCs w:val="24"/>
        </w:rPr>
        <w:t>жения образования на углублённом уровне</w:t>
      </w:r>
      <w:bookmarkEnd w:id="63"/>
      <w:bookmarkEnd w:id="64"/>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E3451C">
      <w:pPr>
        <w:pStyle w:val="a8"/>
        <w:numPr>
          <w:ilvl w:val="0"/>
          <w:numId w:val="122"/>
        </w:numPr>
        <w:tabs>
          <w:tab w:val="left" w:pos="1134"/>
        </w:tabs>
        <w:ind w:left="0" w:firstLine="709"/>
        <w:jc w:val="both"/>
      </w:pPr>
      <w:proofErr w:type="gramStart"/>
      <w:r w:rsidRPr="007C424B">
        <w:t>Свободно оперировать</w:t>
      </w:r>
      <w:r w:rsidRPr="007C424B">
        <w:rPr>
          <w:rStyle w:val="af3"/>
        </w:rPr>
        <w:footnoteReference w:id="7"/>
      </w:r>
      <w:r w:rsidRPr="007C424B">
        <w:t xml:space="preserve"> понятиями: множество, характеристики множества, элемент множества, пустое, конечное и бесконечное множество, подмножество, принадлежность, вкл</w:t>
      </w:r>
      <w:r w:rsidRPr="007C424B">
        <w:t>ю</w:t>
      </w:r>
      <w:r w:rsidRPr="007C424B">
        <w:t>чение, равенство множеств, способы задание множества;</w:t>
      </w:r>
      <w:proofErr w:type="gramEnd"/>
    </w:p>
    <w:p w:rsidR="00FF65A6" w:rsidRPr="007C424B" w:rsidRDefault="00FF65A6" w:rsidP="00E3451C">
      <w:pPr>
        <w:pStyle w:val="a8"/>
        <w:numPr>
          <w:ilvl w:val="0"/>
          <w:numId w:val="122"/>
        </w:numPr>
        <w:tabs>
          <w:tab w:val="left" w:pos="1134"/>
        </w:tabs>
        <w:ind w:left="0" w:firstLine="709"/>
        <w:jc w:val="both"/>
      </w:pPr>
      <w:r w:rsidRPr="007C424B">
        <w:t>задавать множества разными способами;</w:t>
      </w:r>
    </w:p>
    <w:p w:rsidR="00FF65A6" w:rsidRPr="007C424B" w:rsidRDefault="00FF65A6" w:rsidP="00E3451C">
      <w:pPr>
        <w:pStyle w:val="a8"/>
        <w:numPr>
          <w:ilvl w:val="0"/>
          <w:numId w:val="122"/>
        </w:numPr>
        <w:tabs>
          <w:tab w:val="left" w:pos="1134"/>
        </w:tabs>
        <w:ind w:left="0" w:firstLine="709"/>
        <w:jc w:val="both"/>
      </w:pPr>
      <w:r w:rsidRPr="007C424B">
        <w:t>проверять выполнение характеристического свойства множества;</w:t>
      </w:r>
    </w:p>
    <w:p w:rsidR="00FF65A6" w:rsidRPr="007C424B" w:rsidRDefault="00FF65A6" w:rsidP="00E3451C">
      <w:pPr>
        <w:pStyle w:val="a8"/>
        <w:numPr>
          <w:ilvl w:val="0"/>
          <w:numId w:val="122"/>
        </w:numPr>
        <w:tabs>
          <w:tab w:val="left" w:pos="1134"/>
        </w:tabs>
        <w:ind w:left="0" w:firstLine="709"/>
        <w:jc w:val="both"/>
      </w:pPr>
      <w:r w:rsidRPr="007C424B">
        <w:t>свободно оперировать понятиями: высказывание, истинность и ложность высказ</w:t>
      </w:r>
      <w:r w:rsidRPr="007C424B">
        <w:t>ы</w:t>
      </w:r>
      <w:r w:rsidRPr="007C424B">
        <w:t>вания, сложные и простые высказывания, отрицание высказываний</w:t>
      </w:r>
      <w:proofErr w:type="gramStart"/>
      <w:r w:rsidRPr="007C424B">
        <w:t xml:space="preserve">;, </w:t>
      </w:r>
      <w:proofErr w:type="gramEnd"/>
      <w:r w:rsidRPr="007C424B">
        <w:t>истинность и ложность утверждения и его отрицания, операции над высказываниями: и, или, не. Условные высказыв</w:t>
      </w:r>
      <w:r w:rsidRPr="007C424B">
        <w:t>а</w:t>
      </w:r>
      <w:r w:rsidRPr="007C424B">
        <w:t>ния (импликации);</w:t>
      </w:r>
    </w:p>
    <w:p w:rsidR="00FF65A6" w:rsidRPr="007C424B" w:rsidRDefault="00FF65A6" w:rsidP="00E3451C">
      <w:pPr>
        <w:pStyle w:val="a8"/>
        <w:numPr>
          <w:ilvl w:val="0"/>
          <w:numId w:val="122"/>
        </w:numPr>
        <w:tabs>
          <w:tab w:val="left" w:pos="1134"/>
        </w:tabs>
        <w:ind w:left="0" w:firstLine="709"/>
        <w:jc w:val="both"/>
      </w:pPr>
      <w:r w:rsidRPr="007C424B">
        <w:t>строить высказывания с использованием законов алгебры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рассуждения на основе использования правил логики;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E3451C">
      <w:pPr>
        <w:pStyle w:val="a8"/>
        <w:numPr>
          <w:ilvl w:val="0"/>
          <w:numId w:val="119"/>
        </w:numPr>
        <w:tabs>
          <w:tab w:val="left" w:pos="1134"/>
        </w:tabs>
        <w:ind w:left="0" w:firstLine="709"/>
        <w:contextualSpacing w:val="0"/>
        <w:jc w:val="both"/>
      </w:pPr>
      <w:proofErr w:type="gramStart"/>
      <w:r w:rsidRPr="007C424B">
        <w:t>Свободно оперировать понятиями: натуральное число, множество натуральных ч</w:t>
      </w:r>
      <w:r w:rsidRPr="007C424B">
        <w:t>и</w:t>
      </w:r>
      <w:r w:rsidRPr="007C424B">
        <w:t>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w:t>
      </w:r>
      <w:r w:rsidRPr="007C424B">
        <w:t>е</w:t>
      </w:r>
      <w:r w:rsidRPr="007C424B">
        <w:t>тация натуральных, целых, рациональных, действительных чисел;</w:t>
      </w:r>
      <w:proofErr w:type="gramEnd"/>
    </w:p>
    <w:p w:rsidR="00FF65A6" w:rsidRPr="007C424B" w:rsidRDefault="00FF65A6" w:rsidP="00E3451C">
      <w:pPr>
        <w:pStyle w:val="a8"/>
        <w:numPr>
          <w:ilvl w:val="0"/>
          <w:numId w:val="119"/>
        </w:numPr>
        <w:tabs>
          <w:tab w:val="left" w:pos="1134"/>
        </w:tabs>
        <w:ind w:left="0" w:firstLine="709"/>
        <w:contextualSpacing w:val="0"/>
        <w:jc w:val="both"/>
      </w:pPr>
      <w:r w:rsidRPr="007C424B">
        <w:t>понимать и объяснять разницу между позиционной и непозиционной системами з</w:t>
      </w:r>
      <w:r w:rsidRPr="007C424B">
        <w:t>а</w:t>
      </w:r>
      <w:r w:rsidRPr="007C424B">
        <w:t>писи чисел;</w:t>
      </w:r>
    </w:p>
    <w:p w:rsidR="00FF65A6" w:rsidRPr="007C424B" w:rsidRDefault="00FF65A6" w:rsidP="00E3451C">
      <w:pPr>
        <w:pStyle w:val="a8"/>
        <w:numPr>
          <w:ilvl w:val="0"/>
          <w:numId w:val="119"/>
        </w:numPr>
        <w:tabs>
          <w:tab w:val="left" w:pos="1134"/>
        </w:tabs>
        <w:ind w:left="0" w:firstLine="709"/>
        <w:contextualSpacing w:val="0"/>
        <w:jc w:val="both"/>
      </w:pPr>
      <w:r w:rsidRPr="007C424B">
        <w:t>переводить числа из одной системы записи (системы счисления) в другую;</w:t>
      </w:r>
    </w:p>
    <w:p w:rsidR="00FF65A6" w:rsidRPr="007C424B" w:rsidRDefault="00FF65A6" w:rsidP="00E3451C">
      <w:pPr>
        <w:pStyle w:val="a8"/>
        <w:numPr>
          <w:ilvl w:val="0"/>
          <w:numId w:val="119"/>
        </w:numPr>
        <w:tabs>
          <w:tab w:val="left" w:pos="1134"/>
        </w:tabs>
        <w:ind w:left="0" w:firstLine="709"/>
        <w:contextualSpacing w:val="0"/>
        <w:jc w:val="both"/>
      </w:pPr>
      <w:r w:rsidRPr="007C424B">
        <w:t>доказывать и использовать признаки делимости на 2, 4, 8, 5, 3, 6, 9, 10, 11 суммы и произведения чисел при выполнении вычислений и решении задач;</w:t>
      </w:r>
    </w:p>
    <w:p w:rsidR="00FF65A6" w:rsidRPr="007C424B" w:rsidRDefault="00FF65A6" w:rsidP="00E3451C">
      <w:pPr>
        <w:pStyle w:val="a8"/>
        <w:numPr>
          <w:ilvl w:val="0"/>
          <w:numId w:val="119"/>
        </w:numPr>
        <w:tabs>
          <w:tab w:val="left" w:pos="1134"/>
        </w:tabs>
        <w:ind w:left="0" w:firstLine="709"/>
        <w:contextualSpacing w:val="0"/>
        <w:jc w:val="both"/>
      </w:pPr>
      <w:r w:rsidRPr="007C424B">
        <w:t>выполнять округление рациональных и иррациональных чисел с заданной точн</w:t>
      </w:r>
      <w:r w:rsidRPr="007C424B">
        <w:t>о</w:t>
      </w:r>
      <w:r w:rsidRPr="007C424B">
        <w:t>стью;</w:t>
      </w:r>
    </w:p>
    <w:p w:rsidR="00FF65A6" w:rsidRPr="007C424B" w:rsidRDefault="00FF65A6" w:rsidP="00E3451C">
      <w:pPr>
        <w:pStyle w:val="a8"/>
        <w:numPr>
          <w:ilvl w:val="0"/>
          <w:numId w:val="119"/>
        </w:numPr>
        <w:tabs>
          <w:tab w:val="left" w:pos="1134"/>
        </w:tabs>
        <w:ind w:left="0" w:firstLine="709"/>
        <w:contextualSpacing w:val="0"/>
        <w:jc w:val="both"/>
      </w:pPr>
      <w:r w:rsidRPr="007C424B">
        <w:t>сравнивать действительные числа разными способами;</w:t>
      </w:r>
    </w:p>
    <w:p w:rsidR="00FF65A6" w:rsidRPr="007C424B" w:rsidRDefault="00FF65A6" w:rsidP="00E3451C">
      <w:pPr>
        <w:pStyle w:val="a8"/>
        <w:numPr>
          <w:ilvl w:val="0"/>
          <w:numId w:val="119"/>
        </w:numPr>
        <w:tabs>
          <w:tab w:val="left" w:pos="1134"/>
        </w:tabs>
        <w:ind w:left="0" w:firstLine="709"/>
        <w:contextualSpacing w:val="0"/>
        <w:jc w:val="both"/>
      </w:pPr>
      <w:r w:rsidRPr="007C424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424B" w:rsidRDefault="00FF65A6" w:rsidP="00E3451C">
      <w:pPr>
        <w:pStyle w:val="a8"/>
        <w:numPr>
          <w:ilvl w:val="0"/>
          <w:numId w:val="119"/>
        </w:numPr>
        <w:tabs>
          <w:tab w:val="left" w:pos="1134"/>
        </w:tabs>
        <w:ind w:left="0" w:firstLine="709"/>
        <w:contextualSpacing w:val="0"/>
        <w:jc w:val="both"/>
      </w:pPr>
      <w:r w:rsidRPr="007C424B">
        <w:lastRenderedPageBreak/>
        <w:t>находить НОД и НОК чисел разными способами и использовать их при решении з</w:t>
      </w:r>
      <w:r w:rsidRPr="007C424B">
        <w:t>а</w:t>
      </w:r>
      <w:r w:rsidRPr="007C424B">
        <w:t>дач;</w:t>
      </w:r>
    </w:p>
    <w:p w:rsidR="00FF65A6" w:rsidRPr="007C424B" w:rsidRDefault="00FF65A6" w:rsidP="00E3451C">
      <w:pPr>
        <w:pStyle w:val="a8"/>
        <w:numPr>
          <w:ilvl w:val="0"/>
          <w:numId w:val="119"/>
        </w:numPr>
        <w:tabs>
          <w:tab w:val="left" w:pos="1134"/>
        </w:tabs>
        <w:ind w:left="0" w:firstLine="709"/>
        <w:contextualSpacing w:val="0"/>
        <w:jc w:val="both"/>
      </w:pPr>
      <w:r w:rsidRPr="007C424B">
        <w:t>выполнять вычисления и преобразования выражений, содержащих действительные числа, в том числе корни натуральных степеней.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w:t>
      </w:r>
      <w:r w:rsidRPr="007C424B">
        <w:rPr>
          <w:rFonts w:ascii="Times New Roman" w:hAnsi="Times New Roman"/>
          <w:sz w:val="24"/>
          <w:szCs w:val="24"/>
        </w:rPr>
        <w:t>в</w:t>
      </w:r>
      <w:r w:rsidRPr="007C424B">
        <w:rPr>
          <w:rFonts w:ascii="Times New Roman" w:hAnsi="Times New Roman"/>
          <w:sz w:val="24"/>
          <w:szCs w:val="24"/>
        </w:rPr>
        <w:t>нений;</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записывать, сравнивать, округлять числовые данные реальных величин с использ</w:t>
      </w:r>
      <w:r w:rsidRPr="007C424B">
        <w:rPr>
          <w:rFonts w:ascii="Times New Roman" w:hAnsi="Times New Roman"/>
          <w:sz w:val="24"/>
          <w:szCs w:val="24"/>
        </w:rPr>
        <w:t>о</w:t>
      </w:r>
      <w:r w:rsidRPr="007C424B">
        <w:rPr>
          <w:rFonts w:ascii="Times New Roman" w:hAnsi="Times New Roman"/>
          <w:sz w:val="24"/>
          <w:szCs w:val="24"/>
        </w:rPr>
        <w:t xml:space="preserve">ванием разных систем измерения; </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степени с целым и дробным показателем;</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доказательство свой</w:t>
      </w:r>
      <w:proofErr w:type="gramStart"/>
      <w:r w:rsidRPr="007C424B">
        <w:rPr>
          <w:rFonts w:ascii="Times New Roman" w:hAnsi="Times New Roman"/>
          <w:sz w:val="24"/>
          <w:szCs w:val="24"/>
        </w:rPr>
        <w:t>ств ст</w:t>
      </w:r>
      <w:proofErr w:type="gramEnd"/>
      <w:r w:rsidRPr="007C424B">
        <w:rPr>
          <w:rFonts w:ascii="Times New Roman" w:hAnsi="Times New Roman"/>
          <w:sz w:val="24"/>
          <w:szCs w:val="24"/>
        </w:rPr>
        <w:t>епени с целыми и дробными показателями;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понятиями «одночлен», «многочлен», «многочлен с одной переме</w:t>
      </w:r>
      <w:r w:rsidRPr="007C424B">
        <w:rPr>
          <w:rFonts w:ascii="Times New Roman" w:hAnsi="Times New Roman"/>
          <w:sz w:val="24"/>
          <w:szCs w:val="24"/>
        </w:rPr>
        <w:t>н</w:t>
      </w:r>
      <w:r w:rsidRPr="007C424B">
        <w:rPr>
          <w:rFonts w:ascii="Times New Roman" w:hAnsi="Times New Roman"/>
          <w:sz w:val="24"/>
          <w:szCs w:val="24"/>
        </w:rPr>
        <w:t>ной», «многочлен с несколькими переменными», коэффициенты многочлена, «стандартная з</w:t>
      </w:r>
      <w:r w:rsidRPr="007C424B">
        <w:rPr>
          <w:rFonts w:ascii="Times New Roman" w:hAnsi="Times New Roman"/>
          <w:sz w:val="24"/>
          <w:szCs w:val="24"/>
        </w:rPr>
        <w:t>а</w:t>
      </w:r>
      <w:r w:rsidRPr="007C424B">
        <w:rPr>
          <w:rFonts w:ascii="Times New Roman" w:hAnsi="Times New Roman"/>
          <w:sz w:val="24"/>
          <w:szCs w:val="24"/>
        </w:rPr>
        <w:t>пись многочлена», степень одночлена и многочлена;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владеть приемами преобразования целых и дробно-рациональных выр</w:t>
      </w:r>
      <w:r w:rsidRPr="007C424B">
        <w:rPr>
          <w:rFonts w:ascii="Times New Roman" w:hAnsi="Times New Roman"/>
          <w:sz w:val="24"/>
          <w:szCs w:val="24"/>
        </w:rPr>
        <w:t>а</w:t>
      </w:r>
      <w:r w:rsidRPr="007C424B">
        <w:rPr>
          <w:rFonts w:ascii="Times New Roman" w:hAnsi="Times New Roman"/>
          <w:sz w:val="24"/>
          <w:szCs w:val="24"/>
        </w:rPr>
        <w:t>жений;</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разложение многочленов на множители разными способами, с использ</w:t>
      </w:r>
      <w:r w:rsidRPr="007C424B">
        <w:rPr>
          <w:rFonts w:ascii="Times New Roman" w:hAnsi="Times New Roman"/>
          <w:sz w:val="24"/>
          <w:szCs w:val="24"/>
        </w:rPr>
        <w:t>о</w:t>
      </w:r>
      <w:r w:rsidRPr="007C424B">
        <w:rPr>
          <w:rFonts w:ascii="Times New Roman" w:hAnsi="Times New Roman"/>
          <w:sz w:val="24"/>
          <w:szCs w:val="24"/>
        </w:rPr>
        <w:t>ванием комбинаций различных приёмов;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w:t>
      </w:r>
      <w:r w:rsidRPr="007C424B">
        <w:rPr>
          <w:rFonts w:ascii="Times New Roman" w:hAnsi="Times New Roman"/>
          <w:sz w:val="24"/>
          <w:szCs w:val="24"/>
        </w:rPr>
        <w:t>д</w:t>
      </w:r>
      <w:r w:rsidRPr="007C424B">
        <w:rPr>
          <w:rFonts w:ascii="Times New Roman" w:hAnsi="Times New Roman"/>
          <w:sz w:val="24"/>
          <w:szCs w:val="24"/>
        </w:rPr>
        <w:t>ратного трёхчлена;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деление многочлена на многочлен с остатком;</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доказывать свойства квадратных корней и корней степени </w:t>
      </w:r>
      <w:r w:rsidRPr="007C424B">
        <w:rPr>
          <w:rFonts w:ascii="Times New Roman" w:hAnsi="Times New Roman"/>
          <w:i/>
          <w:sz w:val="24"/>
          <w:szCs w:val="24"/>
        </w:rPr>
        <w:t>n</w:t>
      </w:r>
      <w:r w:rsidRPr="007C424B">
        <w:rPr>
          <w:rFonts w:ascii="Times New Roman" w:hAnsi="Times New Roman"/>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выражений, содержащих квадратные корни, корни ст</w:t>
      </w:r>
      <w:r w:rsidRPr="007C424B">
        <w:rPr>
          <w:rFonts w:ascii="Times New Roman" w:hAnsi="Times New Roman"/>
          <w:sz w:val="24"/>
          <w:szCs w:val="24"/>
        </w:rPr>
        <w:t>е</w:t>
      </w:r>
      <w:r w:rsidRPr="007C424B">
        <w:rPr>
          <w:rFonts w:ascii="Times New Roman" w:hAnsi="Times New Roman"/>
          <w:sz w:val="24"/>
          <w:szCs w:val="24"/>
        </w:rPr>
        <w:t xml:space="preserve">пени </w:t>
      </w:r>
      <w:r w:rsidRPr="007C424B">
        <w:rPr>
          <w:rFonts w:ascii="Times New Roman" w:hAnsi="Times New Roman"/>
          <w:i/>
          <w:sz w:val="24"/>
          <w:szCs w:val="24"/>
          <w:lang w:val="en-US"/>
        </w:rPr>
        <w:t>n</w:t>
      </w:r>
      <w:r w:rsidRPr="007C424B">
        <w:rPr>
          <w:rFonts w:ascii="Times New Roman" w:hAnsi="Times New Roman"/>
          <w:sz w:val="24"/>
          <w:szCs w:val="24"/>
        </w:rPr>
        <w:t>;</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«тождество», «тождество на множестве», «тожд</w:t>
      </w:r>
      <w:r w:rsidRPr="007C424B">
        <w:rPr>
          <w:rFonts w:ascii="Times New Roman" w:hAnsi="Times New Roman"/>
          <w:sz w:val="24"/>
          <w:szCs w:val="24"/>
        </w:rPr>
        <w:t>е</w:t>
      </w:r>
      <w:r w:rsidRPr="007C424B">
        <w:rPr>
          <w:rFonts w:ascii="Times New Roman" w:hAnsi="Times New Roman"/>
          <w:sz w:val="24"/>
          <w:szCs w:val="24"/>
        </w:rPr>
        <w:t>ственное преобразование»;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различные преобразования выражений, содержащих модули.</w:t>
      </w:r>
      <w:r w:rsidR="00762F87" w:rsidRPr="007C424B">
        <w:rPr>
          <w:rFonts w:ascii="Times New Roman" w:hAnsi="Times New Roman"/>
          <w:sz w:val="24"/>
          <w:szCs w:val="24"/>
        </w:rPr>
        <w:fldChar w:fldCharType="begin"/>
      </w:r>
      <w:r w:rsidRPr="007C424B">
        <w:rPr>
          <w:rFonts w:ascii="Times New Roman" w:hAnsi="Times New Roman"/>
          <w:sz w:val="24"/>
          <w:szCs w:val="24"/>
        </w:rPr>
        <w:instrText xml:space="preserve"> QUOTE </w:instrText>
      </w:r>
      <w:r w:rsidRPr="007C424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C424B">
        <w:rPr>
          <w:rFonts w:ascii="Times New Roman" w:hAnsi="Times New Roman"/>
          <w:sz w:val="24"/>
          <w:szCs w:val="24"/>
        </w:rPr>
        <w:instrText xml:space="preserve"> </w:instrText>
      </w:r>
      <w:r w:rsidR="00762F87" w:rsidRPr="007C424B">
        <w:rPr>
          <w:rFonts w:ascii="Times New Roman" w:hAnsi="Times New Roman"/>
          <w:sz w:val="24"/>
          <w:szCs w:val="24"/>
        </w:rPr>
        <w:fldChar w:fldCharType="end"/>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33"/>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и действия с буквенными выражениями, числовые коэ</w:t>
      </w:r>
      <w:r w:rsidRPr="007C424B">
        <w:rPr>
          <w:rFonts w:ascii="Times New Roman" w:hAnsi="Times New Roman"/>
          <w:sz w:val="24"/>
          <w:szCs w:val="24"/>
        </w:rPr>
        <w:t>ф</w:t>
      </w:r>
      <w:r w:rsidRPr="007C424B">
        <w:rPr>
          <w:rFonts w:ascii="Times New Roman" w:hAnsi="Times New Roman"/>
          <w:sz w:val="24"/>
          <w:szCs w:val="24"/>
        </w:rPr>
        <w:t>фициенты которых записаны в стандартном виде;</w:t>
      </w:r>
    </w:p>
    <w:p w:rsidR="00FF65A6" w:rsidRPr="007C424B" w:rsidRDefault="00FF65A6" w:rsidP="00E3451C">
      <w:pPr>
        <w:pStyle w:val="a"/>
        <w:numPr>
          <w:ilvl w:val="0"/>
          <w:numId w:val="133"/>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424B" w:rsidRDefault="00FF65A6" w:rsidP="00E3451C">
      <w:pPr>
        <w:pStyle w:val="a"/>
        <w:numPr>
          <w:ilvl w:val="0"/>
          <w:numId w:val="133"/>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E3451C">
      <w:pPr>
        <w:pStyle w:val="a8"/>
        <w:numPr>
          <w:ilvl w:val="0"/>
          <w:numId w:val="118"/>
        </w:numPr>
        <w:tabs>
          <w:tab w:val="left" w:pos="1134"/>
        </w:tabs>
        <w:ind w:left="0" w:firstLine="709"/>
        <w:jc w:val="both"/>
        <w:rPr>
          <w:i/>
        </w:rPr>
      </w:pPr>
      <w:r w:rsidRPr="007C424B">
        <w:t>Свободно оперировать понятиями: уравнение, неравенство, равносильные уравн</w:t>
      </w:r>
      <w:r w:rsidRPr="007C424B">
        <w:t>е</w:t>
      </w:r>
      <w:r w:rsidRPr="007C424B">
        <w:t>ния и неравенства, уравнение, являющееся следствием другого уравнения, уравнения, равн</w:t>
      </w:r>
      <w:r w:rsidRPr="007C424B">
        <w:t>о</w:t>
      </w:r>
      <w:r w:rsidRPr="007C424B">
        <w:t>сильные на множестве, равносильные преобразования уравнений;</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знать теорему Виета для уравнений степени выше второй;</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понимать смысл теорем о равносильных и неравносильных преобразованиях ура</w:t>
      </w:r>
      <w:r w:rsidRPr="007C424B">
        <w:rPr>
          <w:rFonts w:ascii="Times New Roman" w:hAnsi="Times New Roman"/>
          <w:sz w:val="24"/>
          <w:szCs w:val="24"/>
        </w:rPr>
        <w:t>в</w:t>
      </w:r>
      <w:r w:rsidRPr="007C424B">
        <w:rPr>
          <w:rFonts w:ascii="Times New Roman" w:hAnsi="Times New Roman"/>
          <w:sz w:val="24"/>
          <w:szCs w:val="24"/>
        </w:rPr>
        <w:t>нений и уметь их доказывать;</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решения уравнений, неравенств и их систем, уметь в</w:t>
      </w:r>
      <w:r w:rsidRPr="007C424B">
        <w:rPr>
          <w:rFonts w:ascii="Times New Roman" w:hAnsi="Times New Roman"/>
          <w:sz w:val="24"/>
          <w:szCs w:val="24"/>
        </w:rPr>
        <w:t>ы</w:t>
      </w:r>
      <w:r w:rsidRPr="007C424B">
        <w:rPr>
          <w:rFonts w:ascii="Times New Roman" w:hAnsi="Times New Roman"/>
          <w:sz w:val="24"/>
          <w:szCs w:val="24"/>
        </w:rPr>
        <w:t>бирать метод решения и обосновывать свой выбор;</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решать алгебраические уравнения и неравенства и их системы с параметрами алге</w:t>
      </w:r>
      <w:r w:rsidRPr="007C424B">
        <w:rPr>
          <w:rFonts w:ascii="Times New Roman" w:hAnsi="Times New Roman"/>
          <w:sz w:val="24"/>
          <w:szCs w:val="24"/>
        </w:rPr>
        <w:t>б</w:t>
      </w:r>
      <w:r w:rsidRPr="007C424B">
        <w:rPr>
          <w:rFonts w:ascii="Times New Roman" w:hAnsi="Times New Roman"/>
          <w:sz w:val="24"/>
          <w:szCs w:val="24"/>
        </w:rPr>
        <w:t>раическим и графическим методами;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доказательства неравенств;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уравнения в целых числах;</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уравнение, неравенство или их систему, описывающие реальную ситу</w:t>
      </w:r>
      <w:r w:rsidRPr="007C424B">
        <w:rPr>
          <w:rFonts w:ascii="Times New Roman" w:hAnsi="Times New Roman"/>
          <w:sz w:val="24"/>
          <w:szCs w:val="24"/>
        </w:rPr>
        <w:t>а</w:t>
      </w:r>
      <w:r w:rsidRPr="007C424B">
        <w:rPr>
          <w:rFonts w:ascii="Times New Roman" w:hAnsi="Times New Roman"/>
          <w:sz w:val="24"/>
          <w:szCs w:val="24"/>
        </w:rPr>
        <w:t xml:space="preserve">цию или прикладную задачу, интерпретировать полученные результаты </w:t>
      </w:r>
    </w:p>
    <w:p w:rsidR="00FF65A6" w:rsidRPr="007C424B" w:rsidRDefault="00FF65A6" w:rsidP="007C424B">
      <w:pPr>
        <w:rPr>
          <w:b/>
          <w:szCs w:val="24"/>
        </w:rPr>
      </w:pPr>
      <w:r w:rsidRPr="007C424B">
        <w:rPr>
          <w:b/>
          <w:szCs w:val="24"/>
        </w:rPr>
        <w:t>Функции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proofErr w:type="gramStart"/>
      <w:r w:rsidRPr="007C424B">
        <w:rPr>
          <w:rFonts w:ascii="Times New Roman" w:hAnsi="Times New Roman"/>
          <w:sz w:val="24"/>
          <w:szCs w:val="24"/>
        </w:rPr>
        <w:t>Свободно оперировать понятиями: зависимость, функциональная зависимость, зав</w:t>
      </w:r>
      <w:r w:rsidRPr="007C424B">
        <w:rPr>
          <w:rFonts w:ascii="Times New Roman" w:hAnsi="Times New Roman"/>
          <w:sz w:val="24"/>
          <w:szCs w:val="24"/>
        </w:rPr>
        <w:t>и</w:t>
      </w:r>
      <w:r w:rsidRPr="007C424B">
        <w:rPr>
          <w:rFonts w:ascii="Times New Roman" w:hAnsi="Times New Roman"/>
          <w:sz w:val="24"/>
          <w:szCs w:val="24"/>
        </w:rPr>
        <w:t>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w:t>
      </w:r>
      <w:r w:rsidRPr="007C424B">
        <w:rPr>
          <w:rFonts w:ascii="Times New Roman" w:hAnsi="Times New Roman"/>
          <w:sz w:val="24"/>
          <w:szCs w:val="24"/>
        </w:rPr>
        <w:t>т</w:t>
      </w:r>
      <w:r w:rsidRPr="007C424B">
        <w:rPr>
          <w:rFonts w:ascii="Times New Roman" w:hAnsi="Times New Roman"/>
          <w:sz w:val="24"/>
          <w:szCs w:val="24"/>
        </w:rPr>
        <w:t>ность/нечётность функции, периодичность функции, график функции, вертикальная, горизо</w:t>
      </w:r>
      <w:r w:rsidRPr="007C424B">
        <w:rPr>
          <w:rFonts w:ascii="Times New Roman" w:hAnsi="Times New Roman"/>
          <w:sz w:val="24"/>
          <w:szCs w:val="24"/>
        </w:rPr>
        <w:t>н</w:t>
      </w:r>
      <w:r w:rsidRPr="007C424B">
        <w:rPr>
          <w:rFonts w:ascii="Times New Roman" w:hAnsi="Times New Roman"/>
          <w:sz w:val="24"/>
          <w:szCs w:val="24"/>
        </w:rPr>
        <w:t xml:space="preserve">тальная, наклонная асимптоты; график зависимости, не являющейся функцией, </w:t>
      </w:r>
      <w:proofErr w:type="gramEnd"/>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7C424B">
        <w:rPr>
          <w:rFonts w:ascii="Times New Roman" w:hAnsi="Times New Roman"/>
          <w:sz w:val="24"/>
          <w:szCs w:val="24"/>
        </w:rPr>
        <w:t xml:space="preserve">, </w:t>
      </w:r>
      <w:r w:rsidRPr="007C424B">
        <w:rPr>
          <w:rFonts w:ascii="Times New Roman" w:hAnsi="Times New Roman"/>
          <w:bCs/>
          <w:position w:val="-12"/>
          <w:sz w:val="24"/>
          <w:szCs w:val="24"/>
        </w:rPr>
        <w:object w:dxaOrig="660" w:dyaOrig="380">
          <v:shape id="_x0000_i1033" type="#_x0000_t75" style="width:32.3pt;height:17.4pt" o:ole="">
            <v:imagedata r:id="rId23" o:title=""/>
          </v:shape>
          <o:OLEObject Type="Embed" ProgID="Equation.DSMT4" ShapeID="_x0000_i1033" DrawAspect="Content" ObjectID="_1687003796" r:id="rId27"/>
        </w:object>
      </w:r>
      <w:r w:rsidRPr="007C424B">
        <w:rPr>
          <w:rFonts w:ascii="Times New Roman" w:hAnsi="Times New Roman"/>
          <w:bCs/>
          <w:sz w:val="24"/>
          <w:szCs w:val="24"/>
        </w:rPr>
        <w:t>;</w:t>
      </w:r>
      <w:proofErr w:type="gramEnd"/>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использовать преобразования графика функции </w:t>
      </w:r>
      <w:r w:rsidRPr="007C424B">
        <w:rPr>
          <w:rFonts w:ascii="Times New Roman" w:hAnsi="Times New Roman"/>
          <w:position w:val="-12"/>
          <w:sz w:val="24"/>
          <w:szCs w:val="24"/>
        </w:rPr>
        <w:object w:dxaOrig="960" w:dyaOrig="380">
          <v:shape id="_x0000_i1034" type="#_x0000_t75" style="width:47.15pt;height:17.4pt" o:ole="">
            <v:imagedata r:id="rId28" o:title=""/>
          </v:shape>
          <o:OLEObject Type="Embed" ProgID="Equation.DSMT4" ShapeID="_x0000_i1034" DrawAspect="Content" ObjectID="_1687003797" r:id="rId29"/>
        </w:object>
      </w:r>
      <w:r w:rsidRPr="007C424B">
        <w:rPr>
          <w:rFonts w:ascii="Times New Roman" w:hAnsi="Times New Roman"/>
          <w:sz w:val="24"/>
          <w:szCs w:val="24"/>
        </w:rPr>
        <w:t xml:space="preserve"> для построения графиков функций </w:t>
      </w:r>
      <w:r w:rsidRPr="007C424B">
        <w:rPr>
          <w:rFonts w:ascii="Times New Roman" w:hAnsi="Times New Roman"/>
          <w:position w:val="-12"/>
          <w:sz w:val="24"/>
          <w:szCs w:val="24"/>
        </w:rPr>
        <w:object w:dxaOrig="1780" w:dyaOrig="380">
          <v:shape id="_x0000_i1035" type="#_x0000_t75" style="width:88.75pt;height:17.4pt" o:ole="">
            <v:imagedata r:id="rId25" o:title=""/>
          </v:shape>
          <o:OLEObject Type="Embed" ProgID="Equation.DSMT4" ShapeID="_x0000_i1035" DrawAspect="Content" ObjectID="_1687003798" r:id="rId30"/>
        </w:object>
      </w:r>
      <w:r w:rsidRPr="007C424B">
        <w:rPr>
          <w:rFonts w:ascii="Times New Roman" w:hAnsi="Times New Roman"/>
          <w:sz w:val="24"/>
          <w:szCs w:val="24"/>
        </w:rPr>
        <w:t xml:space="preserve">; </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анализировать свойства функций и вид графика в зависимости от параметров;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proofErr w:type="gramStart"/>
      <w:r w:rsidRPr="007C424B">
        <w:rPr>
          <w:rFonts w:ascii="Times New Roman" w:hAnsi="Times New Roman"/>
          <w:sz w:val="24"/>
          <w:szCs w:val="24"/>
        </w:rPr>
        <w:t>свободно оперировать понятиями: последовательность, ограниченная последов</w:t>
      </w:r>
      <w:r w:rsidRPr="007C424B">
        <w:rPr>
          <w:rFonts w:ascii="Times New Roman" w:hAnsi="Times New Roman"/>
          <w:sz w:val="24"/>
          <w:szCs w:val="24"/>
        </w:rPr>
        <w:t>а</w:t>
      </w:r>
      <w:r w:rsidRPr="007C424B">
        <w:rPr>
          <w:rFonts w:ascii="Times New Roman" w:hAnsi="Times New Roman"/>
          <w:sz w:val="24"/>
          <w:szCs w:val="24"/>
        </w:rPr>
        <w:t>тельность, монотонно возрастающая (убывающая) последовательность, предел последовател</w:t>
      </w:r>
      <w:r w:rsidRPr="007C424B">
        <w:rPr>
          <w:rFonts w:ascii="Times New Roman" w:hAnsi="Times New Roman"/>
          <w:sz w:val="24"/>
          <w:szCs w:val="24"/>
        </w:rPr>
        <w:t>ь</w:t>
      </w:r>
      <w:r w:rsidRPr="007C424B">
        <w:rPr>
          <w:rFonts w:ascii="Times New Roman" w:hAnsi="Times New Roman"/>
          <w:sz w:val="24"/>
          <w:szCs w:val="24"/>
        </w:rPr>
        <w:t xml:space="preserve">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исследовать последовательности, заданные рекуррентно;</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комбинированные задачи на арифметическую и геометрическую прогрессии.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w:t>
      </w:r>
      <w:r w:rsidRPr="007C424B">
        <w:rPr>
          <w:rFonts w:ascii="Times New Roman" w:hAnsi="Times New Roman"/>
          <w:sz w:val="24"/>
          <w:szCs w:val="24"/>
        </w:rPr>
        <w:t>е</w:t>
      </w:r>
      <w:r w:rsidRPr="007C424B">
        <w:rPr>
          <w:rFonts w:ascii="Times New Roman" w:hAnsi="Times New Roman"/>
          <w:sz w:val="24"/>
          <w:szCs w:val="24"/>
        </w:rPr>
        <w:t>мого процесса или явления;</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графики зависимостей для исследования реальных процессов и явл</w:t>
      </w:r>
      <w:r w:rsidRPr="007C424B">
        <w:rPr>
          <w:rFonts w:ascii="Times New Roman" w:hAnsi="Times New Roman"/>
          <w:sz w:val="24"/>
          <w:szCs w:val="24"/>
        </w:rPr>
        <w:t>е</w:t>
      </w:r>
      <w:r w:rsidRPr="007C424B">
        <w:rPr>
          <w:rFonts w:ascii="Times New Roman" w:hAnsi="Times New Roman"/>
          <w:sz w:val="24"/>
          <w:szCs w:val="24"/>
        </w:rPr>
        <w:t>ний;</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при решении задач других учебных предм</w:t>
      </w:r>
      <w:r w:rsidRPr="007C424B">
        <w:rPr>
          <w:rFonts w:ascii="Times New Roman" w:hAnsi="Times New Roman"/>
          <w:sz w:val="24"/>
          <w:szCs w:val="24"/>
        </w:rPr>
        <w:t>е</w:t>
      </w:r>
      <w:r w:rsidRPr="007C424B">
        <w:rPr>
          <w:rFonts w:ascii="Times New Roman" w:hAnsi="Times New Roman"/>
          <w:sz w:val="24"/>
          <w:szCs w:val="24"/>
        </w:rPr>
        <w:t>тов, интерпретировать полученные результаты в соответствии со спецификой учебного пре</w:t>
      </w:r>
      <w:r w:rsidRPr="007C424B">
        <w:rPr>
          <w:rFonts w:ascii="Times New Roman" w:hAnsi="Times New Roman"/>
          <w:sz w:val="24"/>
          <w:szCs w:val="24"/>
        </w:rPr>
        <w:t>д</w:t>
      </w:r>
      <w:r w:rsidRPr="007C424B">
        <w:rPr>
          <w:rFonts w:ascii="Times New Roman" w:hAnsi="Times New Roman"/>
          <w:sz w:val="24"/>
          <w:szCs w:val="24"/>
        </w:rPr>
        <w:t>мета</w:t>
      </w:r>
    </w:p>
    <w:p w:rsidR="00FF65A6" w:rsidRPr="007C424B" w:rsidRDefault="00FF65A6" w:rsidP="007C424B">
      <w:pPr>
        <w:rPr>
          <w:b/>
          <w:szCs w:val="24"/>
        </w:rPr>
      </w:pPr>
      <w:r w:rsidRPr="007C424B">
        <w:rPr>
          <w:b/>
          <w:szCs w:val="24"/>
        </w:rPr>
        <w:t>Статистика и теория вероятностей после задач</w:t>
      </w:r>
    </w:p>
    <w:p w:rsidR="00FF65A6" w:rsidRPr="007C424B" w:rsidRDefault="00FF65A6" w:rsidP="00E3451C">
      <w:pPr>
        <w:pStyle w:val="a8"/>
        <w:numPr>
          <w:ilvl w:val="0"/>
          <w:numId w:val="121"/>
        </w:numPr>
        <w:tabs>
          <w:tab w:val="left" w:pos="1134"/>
        </w:tabs>
        <w:ind w:left="0" w:firstLine="709"/>
        <w:contextualSpacing w:val="0"/>
        <w:jc w:val="both"/>
      </w:pPr>
      <w:r w:rsidRPr="007C424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w:t>
      </w:r>
      <w:r w:rsidRPr="007C424B">
        <w:t>з</w:t>
      </w:r>
      <w:r w:rsidRPr="007C424B">
        <w:t>мах выборки, дисперсия и стандартное отклонение, случайная изменчивость;</w:t>
      </w:r>
    </w:p>
    <w:p w:rsidR="00FF65A6" w:rsidRPr="007C424B" w:rsidRDefault="00FF65A6" w:rsidP="00E3451C">
      <w:pPr>
        <w:pStyle w:val="a8"/>
        <w:numPr>
          <w:ilvl w:val="0"/>
          <w:numId w:val="121"/>
        </w:numPr>
        <w:tabs>
          <w:tab w:val="left" w:pos="1134"/>
        </w:tabs>
        <w:ind w:left="0" w:firstLine="709"/>
        <w:contextualSpacing w:val="0"/>
        <w:jc w:val="both"/>
      </w:pPr>
      <w:r w:rsidRPr="007C424B">
        <w:t>выбирать наиболее удобный способ представления информации, адекватный её свойствам и целям анализа;</w:t>
      </w:r>
    </w:p>
    <w:p w:rsidR="00FF65A6" w:rsidRPr="007C424B" w:rsidRDefault="00FF65A6" w:rsidP="00E3451C">
      <w:pPr>
        <w:pStyle w:val="a8"/>
        <w:numPr>
          <w:ilvl w:val="0"/>
          <w:numId w:val="121"/>
        </w:numPr>
        <w:tabs>
          <w:tab w:val="left" w:pos="1134"/>
        </w:tabs>
        <w:ind w:left="0" w:firstLine="709"/>
        <w:contextualSpacing w:val="0"/>
        <w:jc w:val="both"/>
      </w:pPr>
      <w:r w:rsidRPr="007C424B">
        <w:t>вычислять числовые характеристики выборки;</w:t>
      </w:r>
    </w:p>
    <w:p w:rsidR="00FF65A6" w:rsidRPr="007C424B" w:rsidRDefault="00FF65A6" w:rsidP="00E3451C">
      <w:pPr>
        <w:pStyle w:val="a8"/>
        <w:numPr>
          <w:ilvl w:val="0"/>
          <w:numId w:val="121"/>
        </w:numPr>
        <w:tabs>
          <w:tab w:val="left" w:pos="1134"/>
        </w:tabs>
        <w:ind w:left="0" w:firstLine="709"/>
        <w:contextualSpacing w:val="0"/>
        <w:jc w:val="both"/>
      </w:pPr>
      <w:r w:rsidRPr="007C424B">
        <w:lastRenderedPageBreak/>
        <w:t>свободно оперировать понятиями: факториал числа, перестановки, сочетания и ра</w:t>
      </w:r>
      <w:r w:rsidRPr="007C424B">
        <w:t>з</w:t>
      </w:r>
      <w:r w:rsidRPr="007C424B">
        <w:t>мещения, треугольник Паскаля;</w:t>
      </w:r>
    </w:p>
    <w:p w:rsidR="00FF65A6" w:rsidRPr="007C424B" w:rsidRDefault="00FF65A6" w:rsidP="00E3451C">
      <w:pPr>
        <w:pStyle w:val="a8"/>
        <w:numPr>
          <w:ilvl w:val="0"/>
          <w:numId w:val="121"/>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E3451C">
      <w:pPr>
        <w:pStyle w:val="a8"/>
        <w:numPr>
          <w:ilvl w:val="0"/>
          <w:numId w:val="121"/>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E3451C">
      <w:pPr>
        <w:pStyle w:val="a8"/>
        <w:numPr>
          <w:ilvl w:val="0"/>
          <w:numId w:val="121"/>
        </w:numPr>
        <w:tabs>
          <w:tab w:val="left" w:pos="1134"/>
        </w:tabs>
        <w:ind w:left="0" w:firstLine="709"/>
        <w:contextualSpacing w:val="0"/>
        <w:jc w:val="both"/>
      </w:pPr>
      <w:r w:rsidRPr="007C424B">
        <w:t>знать примеры случайных величин, и вычислять их статистические характеристики;</w:t>
      </w:r>
    </w:p>
    <w:p w:rsidR="00FF65A6" w:rsidRPr="007C424B" w:rsidRDefault="00FF65A6" w:rsidP="00E3451C">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формулы комбинаторики при решении комбинаторных задач;</w:t>
      </w:r>
    </w:p>
    <w:p w:rsidR="00FF65A6" w:rsidRPr="007C424B" w:rsidRDefault="00FF65A6" w:rsidP="00E3451C">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решать задачи на вычисление </w:t>
      </w:r>
      <w:proofErr w:type="gramStart"/>
      <w:r w:rsidRPr="007C424B">
        <w:rPr>
          <w:rFonts w:ascii="Times New Roman" w:hAnsi="Times New Roman"/>
          <w:sz w:val="24"/>
          <w:szCs w:val="24"/>
        </w:rPr>
        <w:t>вероятности</w:t>
      </w:r>
      <w:proofErr w:type="gramEnd"/>
      <w:r w:rsidRPr="007C424B">
        <w:rPr>
          <w:rFonts w:ascii="Times New Roman" w:hAnsi="Times New Roman"/>
          <w:sz w:val="24"/>
          <w:szCs w:val="24"/>
        </w:rPr>
        <w:t xml:space="preserve"> в том числе с использованием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7C424B" w:rsidRDefault="00FF65A6" w:rsidP="00E3451C">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анализировать и сравнивать статистические характеристики выборок, </w:t>
      </w:r>
      <w:r w:rsidRPr="007C424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424B">
        <w:rPr>
          <w:rFonts w:ascii="Times New Roman" w:hAnsi="Times New Roman"/>
          <w:sz w:val="24"/>
          <w:szCs w:val="24"/>
        </w:rPr>
        <w:t>;</w:t>
      </w:r>
    </w:p>
    <w:p w:rsidR="00FF65A6" w:rsidRPr="007C424B" w:rsidRDefault="00FF65A6" w:rsidP="00E3451C">
      <w:pPr>
        <w:pStyle w:val="a"/>
        <w:numPr>
          <w:ilvl w:val="0"/>
          <w:numId w:val="121"/>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различных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простые и сложные задачи, а также задачи повышенной трудности и выд</w:t>
      </w:r>
      <w:r w:rsidRPr="007C424B">
        <w:rPr>
          <w:rFonts w:ascii="Times New Roman" w:hAnsi="Times New Roman"/>
          <w:sz w:val="24"/>
          <w:szCs w:val="24"/>
          <w:lang w:eastAsia="en-US"/>
        </w:rPr>
        <w:t>е</w:t>
      </w:r>
      <w:r w:rsidRPr="007C424B">
        <w:rPr>
          <w:rFonts w:ascii="Times New Roman" w:hAnsi="Times New Roman"/>
          <w:sz w:val="24"/>
          <w:szCs w:val="24"/>
          <w:lang w:eastAsia="en-US"/>
        </w:rPr>
        <w:t>лять их математическую основу;</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распознавать разные виды и типы задач;</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использовать разные краткие записи как модели текстов сложных задач и задач п</w:t>
      </w:r>
      <w:r w:rsidRPr="007C424B">
        <w:rPr>
          <w:rFonts w:ascii="Times New Roman" w:hAnsi="Times New Roman"/>
          <w:sz w:val="24"/>
          <w:szCs w:val="24"/>
          <w:lang w:eastAsia="en-US"/>
        </w:rPr>
        <w:t>о</w:t>
      </w:r>
      <w:r w:rsidRPr="007C424B">
        <w:rPr>
          <w:rFonts w:ascii="Times New Roman" w:hAnsi="Times New Roman"/>
          <w:sz w:val="24"/>
          <w:szCs w:val="24"/>
          <w:lang w:eastAsia="en-US"/>
        </w:rPr>
        <w:t>вышенной сложности для построения поисковой схемы и решения задач, выбирать оптимал</w:t>
      </w:r>
      <w:r w:rsidRPr="007C424B">
        <w:rPr>
          <w:rFonts w:ascii="Times New Roman" w:hAnsi="Times New Roman"/>
          <w:sz w:val="24"/>
          <w:szCs w:val="24"/>
          <w:lang w:eastAsia="en-US"/>
        </w:rPr>
        <w:t>ь</w:t>
      </w:r>
      <w:r w:rsidRPr="007C424B">
        <w:rPr>
          <w:rFonts w:ascii="Times New Roman" w:hAnsi="Times New Roman"/>
          <w:sz w:val="24"/>
          <w:szCs w:val="24"/>
          <w:lang w:eastAsia="en-US"/>
        </w:rPr>
        <w:t>ную для рассматриваемой в задаче ситуации модель текста задачи;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7C424B">
        <w:rPr>
          <w:rFonts w:ascii="Times New Roman" w:hAnsi="Times New Roman"/>
          <w:sz w:val="24"/>
          <w:szCs w:val="24"/>
          <w:lang w:eastAsia="en-US"/>
        </w:rPr>
        <w:t>комбинированный</w:t>
      </w:r>
      <w:proofErr w:type="gramEnd"/>
      <w:r w:rsidRPr="007C424B">
        <w:rPr>
          <w:rFonts w:ascii="Times New Roman" w:hAnsi="Times New Roman"/>
          <w:sz w:val="24"/>
          <w:szCs w:val="24"/>
          <w:lang w:eastAsia="en-US"/>
        </w:rPr>
        <w:t>);</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7C424B">
        <w:rPr>
          <w:rFonts w:ascii="Times New Roman" w:hAnsi="Times New Roman"/>
          <w:sz w:val="24"/>
          <w:szCs w:val="24"/>
          <w:lang w:eastAsia="en-US"/>
        </w:rPr>
        <w:t>граф-схемы</w:t>
      </w:r>
      <w:proofErr w:type="gramEnd"/>
      <w:r w:rsidRPr="007C424B">
        <w:rPr>
          <w:rFonts w:ascii="Times New Roman" w:hAnsi="Times New Roman"/>
          <w:sz w:val="24"/>
          <w:szCs w:val="24"/>
          <w:lang w:eastAsia="en-US"/>
        </w:rPr>
        <w:t>;</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выделять этапы решения задачи и содержание каждого этапа;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затруднения при решении задач;</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7C424B">
        <w:rPr>
          <w:rFonts w:ascii="Times New Roman" w:hAnsi="Times New Roman"/>
          <w:sz w:val="24"/>
          <w:szCs w:val="24"/>
          <w:lang w:eastAsia="en-US"/>
        </w:rPr>
        <w:t>из</w:t>
      </w:r>
      <w:proofErr w:type="gramEnd"/>
      <w:r w:rsidRPr="007C424B">
        <w:rPr>
          <w:rFonts w:ascii="Times New Roman" w:hAnsi="Times New Roman"/>
          <w:sz w:val="24"/>
          <w:szCs w:val="24"/>
          <w:lang w:eastAsia="en-US"/>
        </w:rPr>
        <w:t xml:space="preserve"> данной, в том числе обратные;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7C424B">
        <w:rPr>
          <w:rFonts w:ascii="Times New Roman" w:hAnsi="Times New Roman"/>
          <w:sz w:val="24"/>
          <w:szCs w:val="24"/>
          <w:lang w:eastAsia="en-US"/>
        </w:rPr>
        <w:t>.п</w:t>
      </w:r>
      <w:proofErr w:type="gramEnd"/>
      <w:r w:rsidRPr="007C424B">
        <w:rPr>
          <w:rFonts w:ascii="Times New Roman" w:hAnsi="Times New Roman"/>
          <w:sz w:val="24"/>
          <w:szCs w:val="24"/>
          <w:lang w:eastAsia="en-US"/>
        </w:rPr>
        <w:t>ри р</w:t>
      </w:r>
      <w:r w:rsidRPr="007C424B">
        <w:rPr>
          <w:rFonts w:ascii="Times New Roman" w:hAnsi="Times New Roman"/>
          <w:sz w:val="24"/>
          <w:szCs w:val="24"/>
          <w:lang w:eastAsia="en-US"/>
        </w:rPr>
        <w:t>е</w:t>
      </w:r>
      <w:r w:rsidRPr="007C424B">
        <w:rPr>
          <w:rFonts w:ascii="Times New Roman" w:hAnsi="Times New Roman"/>
          <w:sz w:val="24"/>
          <w:szCs w:val="24"/>
          <w:lang w:eastAsia="en-US"/>
        </w:rPr>
        <w:t>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исследовать всевозможные ситуации при решении задач на движение по реке, ра</w:t>
      </w:r>
      <w:r w:rsidRPr="007C424B">
        <w:rPr>
          <w:rFonts w:ascii="Times New Roman" w:hAnsi="Times New Roman"/>
          <w:sz w:val="24"/>
          <w:szCs w:val="24"/>
          <w:lang w:eastAsia="en-US"/>
        </w:rPr>
        <w:t>с</w:t>
      </w:r>
      <w:r w:rsidRPr="007C424B">
        <w:rPr>
          <w:rFonts w:ascii="Times New Roman" w:hAnsi="Times New Roman"/>
          <w:sz w:val="24"/>
          <w:szCs w:val="24"/>
          <w:lang w:eastAsia="en-US"/>
        </w:rPr>
        <w:t>сматривать разные системы отсчёта;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разнообразные задачи «на части»;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объяснять идентичность задач разных типов, связывающих три величины (на раб</w:t>
      </w:r>
      <w:r w:rsidRPr="007C424B">
        <w:rPr>
          <w:rFonts w:ascii="Times New Roman" w:hAnsi="Times New Roman"/>
          <w:sz w:val="24"/>
          <w:szCs w:val="24"/>
          <w:lang w:eastAsia="en-US"/>
        </w:rPr>
        <w:t>о</w:t>
      </w:r>
      <w:r w:rsidRPr="007C424B">
        <w:rPr>
          <w:rFonts w:ascii="Times New Roman" w:hAnsi="Times New Roman"/>
          <w:sz w:val="24"/>
          <w:szCs w:val="24"/>
          <w:lang w:eastAsia="en-US"/>
        </w:rPr>
        <w:t>ту, на покупки, на движение)</w:t>
      </w:r>
      <w:proofErr w:type="gramStart"/>
      <w:r w:rsidRPr="007C424B">
        <w:rPr>
          <w:rFonts w:ascii="Times New Roman" w:hAnsi="Times New Roman"/>
          <w:sz w:val="24"/>
          <w:szCs w:val="24"/>
          <w:lang w:eastAsia="en-US"/>
        </w:rPr>
        <w:t>.</w:t>
      </w:r>
      <w:proofErr w:type="gramEnd"/>
      <w:r w:rsidRPr="007C424B">
        <w:rPr>
          <w:rFonts w:ascii="Times New Roman" w:hAnsi="Times New Roman"/>
          <w:sz w:val="24"/>
          <w:szCs w:val="24"/>
          <w:lang w:eastAsia="en-US"/>
        </w:rPr>
        <w:t xml:space="preserve"> </w:t>
      </w:r>
      <w:proofErr w:type="gramStart"/>
      <w:r w:rsidRPr="007C424B">
        <w:rPr>
          <w:rFonts w:ascii="Times New Roman" w:hAnsi="Times New Roman"/>
          <w:sz w:val="24"/>
          <w:szCs w:val="24"/>
          <w:lang w:eastAsia="en-US"/>
        </w:rPr>
        <w:t>в</w:t>
      </w:r>
      <w:proofErr w:type="gramEnd"/>
      <w:r w:rsidRPr="007C424B">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E3451C">
      <w:pPr>
        <w:pStyle w:val="a8"/>
        <w:numPr>
          <w:ilvl w:val="0"/>
          <w:numId w:val="119"/>
        </w:numPr>
        <w:tabs>
          <w:tab w:val="left" w:pos="1134"/>
        </w:tabs>
        <w:ind w:left="0" w:firstLine="709"/>
        <w:jc w:val="both"/>
      </w:pPr>
      <w:r w:rsidRPr="007C424B">
        <w:lastRenderedPageBreak/>
        <w:t>владеть основными методами решения задач на смеси, сплавы, концентрации, и</w:t>
      </w:r>
      <w:r w:rsidRPr="007C424B">
        <w:t>с</w:t>
      </w:r>
      <w:r w:rsidRPr="007C424B">
        <w:t xml:space="preserve">пользовать их в новых ситуациях по отношению к </w:t>
      </w:r>
      <w:proofErr w:type="gramStart"/>
      <w:r w:rsidRPr="007C424B">
        <w:t>изученным</w:t>
      </w:r>
      <w:proofErr w:type="gramEnd"/>
      <w:r w:rsidRPr="007C424B">
        <w:t xml:space="preserve"> в процессе обучения;</w:t>
      </w:r>
    </w:p>
    <w:p w:rsidR="00FF65A6" w:rsidRPr="007C424B" w:rsidRDefault="00FF65A6" w:rsidP="00E3451C">
      <w:pPr>
        <w:numPr>
          <w:ilvl w:val="0"/>
          <w:numId w:val="118"/>
        </w:numPr>
        <w:tabs>
          <w:tab w:val="left" w:pos="1134"/>
        </w:tabs>
        <w:ind w:left="0" w:firstLine="709"/>
        <w:jc w:val="both"/>
        <w:rPr>
          <w:szCs w:val="24"/>
        </w:rPr>
      </w:pPr>
      <w:r w:rsidRPr="007C424B">
        <w:rPr>
          <w:szCs w:val="24"/>
        </w:rPr>
        <w:t xml:space="preserve"> решать задачи на проценты, в том числе, сложные проценты с обоснованием, и</w:t>
      </w:r>
      <w:r w:rsidRPr="007C424B">
        <w:rPr>
          <w:szCs w:val="24"/>
        </w:rPr>
        <w:t>с</w:t>
      </w:r>
      <w:r w:rsidRPr="007C424B">
        <w:rPr>
          <w:szCs w:val="24"/>
        </w:rPr>
        <w:t>пользуя разные способы;</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несложные задачи по математической статистике;</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овладеть основными методами решения сюжетных задач: арифметический, алгебр</w:t>
      </w:r>
      <w:r w:rsidRPr="007C424B">
        <w:rPr>
          <w:rFonts w:ascii="Times New Roman" w:hAnsi="Times New Roman"/>
          <w:sz w:val="24"/>
          <w:szCs w:val="24"/>
          <w:lang w:eastAsia="en-US"/>
        </w:rPr>
        <w:t>а</w:t>
      </w:r>
      <w:r w:rsidRPr="007C424B">
        <w:rPr>
          <w:rFonts w:ascii="Times New Roman" w:hAnsi="Times New Roman"/>
          <w:sz w:val="24"/>
          <w:szCs w:val="24"/>
          <w:lang w:eastAsia="en-US"/>
        </w:rPr>
        <w:t>ический, перебор вариантов, геометрический, графический, применять их в новых по сравн</w:t>
      </w:r>
      <w:r w:rsidRPr="007C424B">
        <w:rPr>
          <w:rFonts w:ascii="Times New Roman" w:hAnsi="Times New Roman"/>
          <w:sz w:val="24"/>
          <w:szCs w:val="24"/>
          <w:lang w:eastAsia="en-US"/>
        </w:rPr>
        <w:t>е</w:t>
      </w:r>
      <w:r w:rsidRPr="007C424B">
        <w:rPr>
          <w:rFonts w:ascii="Times New Roman" w:hAnsi="Times New Roman"/>
          <w:sz w:val="24"/>
          <w:szCs w:val="24"/>
          <w:lang w:eastAsia="en-US"/>
        </w:rPr>
        <w:t xml:space="preserve">нию </w:t>
      </w:r>
      <w:proofErr w:type="gramStart"/>
      <w:r w:rsidRPr="007C424B">
        <w:rPr>
          <w:rFonts w:ascii="Times New Roman" w:hAnsi="Times New Roman"/>
          <w:sz w:val="24"/>
          <w:szCs w:val="24"/>
          <w:lang w:eastAsia="en-US"/>
        </w:rPr>
        <w:t>с</w:t>
      </w:r>
      <w:proofErr w:type="gramEnd"/>
      <w:r w:rsidRPr="007C424B">
        <w:rPr>
          <w:rFonts w:ascii="Times New Roman" w:hAnsi="Times New Roman"/>
          <w:sz w:val="24"/>
          <w:szCs w:val="24"/>
          <w:lang w:eastAsia="en-US"/>
        </w:rPr>
        <w:t xml:space="preserve">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новые для данной задачи задачные ситуации с учётом реальных х</w:t>
      </w:r>
      <w:r w:rsidRPr="007C424B">
        <w:rPr>
          <w:rFonts w:ascii="Times New Roman" w:hAnsi="Times New Roman"/>
          <w:sz w:val="24"/>
          <w:szCs w:val="24"/>
          <w:lang w:eastAsia="en-US"/>
        </w:rPr>
        <w:t>а</w:t>
      </w:r>
      <w:r w:rsidRPr="007C424B">
        <w:rPr>
          <w:rFonts w:ascii="Times New Roman" w:hAnsi="Times New Roman"/>
          <w:sz w:val="24"/>
          <w:szCs w:val="24"/>
          <w:lang w:eastAsia="en-US"/>
        </w:rPr>
        <w:t>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w:t>
      </w:r>
      <w:r w:rsidRPr="007C424B">
        <w:rPr>
          <w:rFonts w:ascii="Times New Roman" w:hAnsi="Times New Roman"/>
          <w:sz w:val="24"/>
          <w:szCs w:val="24"/>
          <w:lang w:eastAsia="en-US"/>
        </w:rPr>
        <w:t>е</w:t>
      </w:r>
      <w:r w:rsidRPr="007C424B">
        <w:rPr>
          <w:rFonts w:ascii="Times New Roman" w:hAnsi="Times New Roman"/>
          <w:sz w:val="24"/>
          <w:szCs w:val="24"/>
          <w:lang w:eastAsia="en-US"/>
        </w:rPr>
        <w:t>буется точный вычислительный результат;</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на движение по реке, рассматривая разные системы отсчёта;</w:t>
      </w:r>
    </w:p>
    <w:p w:rsidR="00FF65A6" w:rsidRPr="007C424B" w:rsidRDefault="00FF65A6" w:rsidP="00E3451C">
      <w:pPr>
        <w:pStyle w:val="a"/>
        <w:numPr>
          <w:ilvl w:val="0"/>
          <w:numId w:val="118"/>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E3451C">
      <w:pPr>
        <w:pStyle w:val="a"/>
        <w:numPr>
          <w:ilvl w:val="0"/>
          <w:numId w:val="134"/>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геометрическими понятиями при решении задач и провед</w:t>
      </w:r>
      <w:r w:rsidRPr="007C424B">
        <w:rPr>
          <w:rFonts w:ascii="Times New Roman" w:hAnsi="Times New Roman"/>
          <w:sz w:val="24"/>
          <w:szCs w:val="24"/>
        </w:rPr>
        <w:t>е</w:t>
      </w:r>
      <w:r w:rsidRPr="007C424B">
        <w:rPr>
          <w:rFonts w:ascii="Times New Roman" w:hAnsi="Times New Roman"/>
          <w:sz w:val="24"/>
          <w:szCs w:val="24"/>
        </w:rPr>
        <w:t>нии математических рассуждений;</w:t>
      </w:r>
    </w:p>
    <w:p w:rsidR="00FF65A6" w:rsidRPr="007C424B" w:rsidRDefault="00FF65A6" w:rsidP="00E3451C">
      <w:pPr>
        <w:pStyle w:val="a"/>
        <w:numPr>
          <w:ilvl w:val="0"/>
          <w:numId w:val="134"/>
        </w:numPr>
        <w:tabs>
          <w:tab w:val="left" w:pos="1134"/>
        </w:tabs>
        <w:ind w:left="0" w:firstLine="709"/>
        <w:rPr>
          <w:rFonts w:ascii="Times New Roman" w:hAnsi="Times New Roman"/>
          <w:sz w:val="24"/>
          <w:szCs w:val="24"/>
        </w:rPr>
      </w:pPr>
      <w:r w:rsidRPr="007C424B">
        <w:rPr>
          <w:rFonts w:ascii="Times New Roman" w:hAnsi="Times New Roman"/>
          <w:sz w:val="24"/>
          <w:szCs w:val="24"/>
        </w:rPr>
        <w:t>самостоятельно формулировать определения геометрических фигур, выдвигать г</w:t>
      </w:r>
      <w:r w:rsidRPr="007C424B">
        <w:rPr>
          <w:rFonts w:ascii="Times New Roman" w:hAnsi="Times New Roman"/>
          <w:sz w:val="24"/>
          <w:szCs w:val="24"/>
        </w:rPr>
        <w:t>и</w:t>
      </w:r>
      <w:r w:rsidRPr="007C424B">
        <w:rPr>
          <w:rFonts w:ascii="Times New Roman" w:hAnsi="Times New Roman"/>
          <w:sz w:val="24"/>
          <w:szCs w:val="24"/>
        </w:rPr>
        <w:t>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w:t>
      </w:r>
      <w:r w:rsidRPr="007C424B">
        <w:rPr>
          <w:rFonts w:ascii="Times New Roman" w:hAnsi="Times New Roman"/>
          <w:sz w:val="24"/>
          <w:szCs w:val="24"/>
        </w:rPr>
        <w:t>ж</w:t>
      </w:r>
      <w:r w:rsidRPr="007C424B">
        <w:rPr>
          <w:rFonts w:ascii="Times New Roman" w:hAnsi="Times New Roman"/>
          <w:sz w:val="24"/>
          <w:szCs w:val="24"/>
        </w:rPr>
        <w:t>ных случаях классификацию фигур по различным основаниям;</w:t>
      </w:r>
    </w:p>
    <w:p w:rsidR="00FF65A6" w:rsidRPr="007C424B" w:rsidRDefault="00FF65A6" w:rsidP="00E3451C">
      <w:pPr>
        <w:pStyle w:val="a8"/>
        <w:numPr>
          <w:ilvl w:val="0"/>
          <w:numId w:val="134"/>
        </w:numPr>
        <w:tabs>
          <w:tab w:val="left" w:pos="1134"/>
        </w:tabs>
        <w:ind w:left="0" w:firstLine="709"/>
        <w:contextualSpacing w:val="0"/>
        <w:jc w:val="both"/>
      </w:pPr>
      <w:r w:rsidRPr="007C424B">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424B" w:rsidRDefault="00FF65A6" w:rsidP="00E3451C">
      <w:pPr>
        <w:pStyle w:val="a8"/>
        <w:numPr>
          <w:ilvl w:val="0"/>
          <w:numId w:val="134"/>
        </w:numPr>
        <w:tabs>
          <w:tab w:val="left" w:pos="1134"/>
        </w:tabs>
        <w:ind w:left="0" w:firstLine="709"/>
        <w:contextualSpacing w:val="0"/>
        <w:jc w:val="both"/>
      </w:pPr>
      <w:r w:rsidRPr="007C424B">
        <w:t>решать задачи геометрического содержания, в том числе в ситуациях, когда алг</w:t>
      </w:r>
      <w:r w:rsidRPr="007C424B">
        <w:t>о</w:t>
      </w:r>
      <w:r w:rsidRPr="007C424B">
        <w:t>ритм решения не следует явно из условия, выполнять необходимые для решения задачи допо</w:t>
      </w:r>
      <w:r w:rsidRPr="007C424B">
        <w:t>л</w:t>
      </w:r>
      <w:r w:rsidRPr="007C424B">
        <w:t>нительные построения, исследовать возможность применения теорем и формул для решения задач;</w:t>
      </w:r>
    </w:p>
    <w:p w:rsidR="00FF65A6" w:rsidRPr="007C424B" w:rsidRDefault="00FF65A6" w:rsidP="00E3451C">
      <w:pPr>
        <w:pStyle w:val="a8"/>
        <w:numPr>
          <w:ilvl w:val="0"/>
          <w:numId w:val="134"/>
        </w:numPr>
        <w:tabs>
          <w:tab w:val="left" w:pos="1134"/>
        </w:tabs>
        <w:ind w:left="0" w:firstLine="709"/>
        <w:jc w:val="both"/>
      </w:pPr>
      <w:r w:rsidRPr="007C424B">
        <w:t>формулировать и доказывать геометрические утверждения.</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
        <w:numPr>
          <w:ilvl w:val="0"/>
          <w:numId w:val="134"/>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с использованием свойств геометрических фигур математические модели </w:t>
      </w:r>
      <w:r w:rsidRPr="007C424B">
        <w:rPr>
          <w:rStyle w:val="dash041e0431044b0447043d044b0439char1"/>
        </w:rPr>
        <w:t>для решения задач практического характера и задач из смежных дисциплин</w:t>
      </w:r>
      <w:r w:rsidRPr="007C424B">
        <w:rPr>
          <w:rFonts w:ascii="Times New Roman" w:hAnsi="Times New Roman"/>
          <w:sz w:val="24"/>
          <w:szCs w:val="24"/>
        </w:rPr>
        <w:t>, исследовать пол</w:t>
      </w:r>
      <w:r w:rsidRPr="007C424B">
        <w:rPr>
          <w:rFonts w:ascii="Times New Roman" w:hAnsi="Times New Roman"/>
          <w:sz w:val="24"/>
          <w:szCs w:val="24"/>
        </w:rPr>
        <w:t>у</w:t>
      </w:r>
      <w:r w:rsidRPr="007C424B">
        <w:rPr>
          <w:rFonts w:ascii="Times New Roman" w:hAnsi="Times New Roman"/>
          <w:sz w:val="24"/>
          <w:szCs w:val="24"/>
        </w:rPr>
        <w:t>ченные модели и интерпретировать результат</w:t>
      </w:r>
    </w:p>
    <w:p w:rsidR="00FF65A6" w:rsidRPr="007C424B" w:rsidRDefault="00FF65A6" w:rsidP="007C424B">
      <w:pPr>
        <w:rPr>
          <w:b/>
          <w:bCs/>
          <w:szCs w:val="24"/>
        </w:rPr>
      </w:pPr>
      <w:r w:rsidRPr="007C424B">
        <w:rPr>
          <w:b/>
          <w:bCs/>
          <w:szCs w:val="24"/>
        </w:rPr>
        <w:t>Отношения</w:t>
      </w:r>
    </w:p>
    <w:p w:rsidR="00FF65A6" w:rsidRPr="007C424B" w:rsidRDefault="00FF65A6" w:rsidP="00E3451C">
      <w:pPr>
        <w:pStyle w:val="a8"/>
        <w:numPr>
          <w:ilvl w:val="0"/>
          <w:numId w:val="119"/>
        </w:numPr>
        <w:tabs>
          <w:tab w:val="left" w:pos="1134"/>
        </w:tabs>
        <w:ind w:left="0" w:firstLine="709"/>
        <w:jc w:val="both"/>
      </w:pPr>
      <w:r w:rsidRPr="007C424B">
        <w:t>Владеть понятием отношения как метапредметным;</w:t>
      </w:r>
    </w:p>
    <w:p w:rsidR="00FF65A6" w:rsidRPr="007C424B" w:rsidRDefault="00FF65A6" w:rsidP="00E3451C">
      <w:pPr>
        <w:pStyle w:val="a8"/>
        <w:numPr>
          <w:ilvl w:val="0"/>
          <w:numId w:val="119"/>
        </w:numPr>
        <w:tabs>
          <w:tab w:val="left" w:pos="1134"/>
        </w:tabs>
        <w:ind w:left="0" w:firstLine="709"/>
        <w:jc w:val="both"/>
      </w:pPr>
      <w:proofErr w:type="gramStart"/>
      <w:r w:rsidRPr="007C424B">
        <w:t>свободно оперировать понятиями: равенство фигур, равные фигуры, равенство тр</w:t>
      </w:r>
      <w:r w:rsidRPr="007C424B">
        <w:t>е</w:t>
      </w:r>
      <w:r w:rsidRPr="007C424B">
        <w:t>угольников, параллельность прямых, перпендикулярность прямых, углы между прямыми, пе</w:t>
      </w:r>
      <w:r w:rsidRPr="007C424B">
        <w:t>р</w:t>
      </w:r>
      <w:r w:rsidRPr="007C424B">
        <w:t>пендикуляр, наклонная, проекция, подобие фигур, подобные фигуры, подобные треугольники;</w:t>
      </w:r>
      <w:r w:rsidRPr="007C424B" w:rsidDel="00B540DE">
        <w:t xml:space="preserve"> </w:t>
      </w:r>
      <w:proofErr w:type="gramEnd"/>
    </w:p>
    <w:p w:rsidR="00FF65A6" w:rsidRPr="007C424B" w:rsidRDefault="00FF65A6" w:rsidP="00E3451C">
      <w:pPr>
        <w:pStyle w:val="a8"/>
        <w:numPr>
          <w:ilvl w:val="0"/>
          <w:numId w:val="119"/>
        </w:numPr>
        <w:tabs>
          <w:tab w:val="left" w:pos="1134"/>
        </w:tabs>
        <w:ind w:left="0" w:firstLine="709"/>
        <w:jc w:val="both"/>
      </w:pPr>
      <w:r w:rsidRPr="007C424B">
        <w:t>использовать свойства подобия и равенства фигур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19"/>
        </w:numPr>
        <w:tabs>
          <w:tab w:val="left" w:pos="1134"/>
        </w:tabs>
        <w:ind w:left="0" w:firstLine="709"/>
        <w:jc w:val="both"/>
      </w:pPr>
      <w:r w:rsidRPr="007C424B">
        <w:t>использовать отношения для построения и исследования математических моделей объектов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E3451C">
      <w:pPr>
        <w:pStyle w:val="a8"/>
        <w:numPr>
          <w:ilvl w:val="0"/>
          <w:numId w:val="118"/>
        </w:numPr>
        <w:tabs>
          <w:tab w:val="left" w:pos="1134"/>
        </w:tabs>
        <w:ind w:left="0" w:firstLine="709"/>
        <w:jc w:val="both"/>
      </w:pPr>
      <w:proofErr w:type="gramStart"/>
      <w:r w:rsidRPr="007C424B">
        <w:t>Свободно оперировать понятиями длина, площадь, объём, величина угла как вел</w:t>
      </w:r>
      <w:r w:rsidRPr="007C424B">
        <w:t>и</w:t>
      </w:r>
      <w:r w:rsidRPr="007C424B">
        <w:t>чинами, использовать равновеликость и равносоставленность при решении задач на вычисл</w:t>
      </w:r>
      <w:r w:rsidRPr="007C424B">
        <w:t>е</w:t>
      </w:r>
      <w:r w:rsidRPr="007C424B">
        <w:t>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w:t>
      </w:r>
      <w:r w:rsidRPr="007C424B">
        <w:t>о</w:t>
      </w:r>
      <w:r w:rsidRPr="007C424B">
        <w:t>сти и четырёхугольника, а также с применением</w:t>
      </w:r>
      <w:proofErr w:type="gramEnd"/>
      <w:r w:rsidRPr="007C424B">
        <w:t xml:space="preserve"> тригонометрии;</w:t>
      </w:r>
    </w:p>
    <w:p w:rsidR="00FF65A6" w:rsidRPr="007C424B" w:rsidRDefault="00FF65A6" w:rsidP="00E3451C">
      <w:pPr>
        <w:pStyle w:val="a8"/>
        <w:numPr>
          <w:ilvl w:val="0"/>
          <w:numId w:val="118"/>
        </w:numPr>
        <w:tabs>
          <w:tab w:val="left" w:pos="1134"/>
        </w:tabs>
        <w:ind w:left="0" w:firstLine="709"/>
        <w:jc w:val="both"/>
      </w:pPr>
      <w:r w:rsidRPr="007C424B">
        <w:lastRenderedPageBreak/>
        <w:t>самостоятельно формулировать гипотезы и проверять их достоверность.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E3451C">
      <w:pPr>
        <w:pStyle w:val="a8"/>
        <w:numPr>
          <w:ilvl w:val="0"/>
          <w:numId w:val="118"/>
        </w:numPr>
        <w:tabs>
          <w:tab w:val="left" w:pos="1134"/>
        </w:tabs>
        <w:ind w:left="0" w:firstLine="709"/>
        <w:jc w:val="both"/>
      </w:pPr>
      <w:r w:rsidRPr="007C424B">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E3451C">
      <w:pPr>
        <w:pStyle w:val="a"/>
        <w:numPr>
          <w:ilvl w:val="0"/>
          <w:numId w:val="119"/>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424B" w:rsidRDefault="00FF65A6" w:rsidP="00E3451C">
      <w:pPr>
        <w:pStyle w:val="a"/>
        <w:numPr>
          <w:ilvl w:val="0"/>
          <w:numId w:val="119"/>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набором методов построений циркулем и линейкой;</w:t>
      </w:r>
    </w:p>
    <w:p w:rsidR="00FF65A6" w:rsidRPr="007C424B" w:rsidRDefault="00FF65A6" w:rsidP="00E3451C">
      <w:pPr>
        <w:pStyle w:val="a"/>
        <w:numPr>
          <w:ilvl w:val="0"/>
          <w:numId w:val="119"/>
        </w:numPr>
        <w:tabs>
          <w:tab w:val="left" w:pos="1134"/>
        </w:tabs>
        <w:ind w:left="0" w:firstLine="709"/>
        <w:rPr>
          <w:rFonts w:ascii="Times New Roman" w:hAnsi="Times New Roman"/>
          <w:sz w:val="24"/>
          <w:szCs w:val="24"/>
        </w:rPr>
      </w:pPr>
      <w:r w:rsidRPr="007C424B">
        <w:rPr>
          <w:rFonts w:ascii="Times New Roman" w:hAnsi="Times New Roman"/>
          <w:sz w:val="24"/>
          <w:szCs w:val="24"/>
        </w:rPr>
        <w:t>проводить анализ и реализовывать этапы решения задач на построение.</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E3451C">
      <w:pPr>
        <w:pStyle w:val="a"/>
        <w:numPr>
          <w:ilvl w:val="0"/>
          <w:numId w:val="119"/>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построения на местности;</w:t>
      </w:r>
    </w:p>
    <w:p w:rsidR="00FF65A6" w:rsidRPr="007C424B" w:rsidRDefault="00FF65A6" w:rsidP="00E3451C">
      <w:pPr>
        <w:pStyle w:val="a"/>
        <w:numPr>
          <w:ilvl w:val="0"/>
          <w:numId w:val="119"/>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E3451C">
      <w:pPr>
        <w:pStyle w:val="a8"/>
        <w:numPr>
          <w:ilvl w:val="0"/>
          <w:numId w:val="124"/>
        </w:numPr>
        <w:tabs>
          <w:tab w:val="left" w:pos="1134"/>
        </w:tabs>
        <w:ind w:left="0" w:firstLine="709"/>
        <w:jc w:val="both"/>
      </w:pPr>
      <w:r w:rsidRPr="007C424B">
        <w:t>Оперировать движениями и преобразованиями как метапредметными понятиями;</w:t>
      </w:r>
    </w:p>
    <w:p w:rsidR="00FF65A6" w:rsidRPr="007C424B" w:rsidRDefault="00FF65A6" w:rsidP="00E3451C">
      <w:pPr>
        <w:pStyle w:val="a8"/>
        <w:numPr>
          <w:ilvl w:val="0"/>
          <w:numId w:val="124"/>
        </w:numPr>
        <w:tabs>
          <w:tab w:val="left" w:pos="1134"/>
        </w:tabs>
        <w:ind w:left="0" w:firstLine="709"/>
        <w:jc w:val="both"/>
      </w:pPr>
      <w:r w:rsidRPr="007C424B">
        <w:t>оперировать понятием движения и преобразования подобия для обоснований, св</w:t>
      </w:r>
      <w:r w:rsidRPr="007C424B">
        <w:t>о</w:t>
      </w:r>
      <w:r w:rsidRPr="007C424B">
        <w:t>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7C424B" w:rsidRDefault="00FF65A6" w:rsidP="00E3451C">
      <w:pPr>
        <w:pStyle w:val="a8"/>
        <w:numPr>
          <w:ilvl w:val="0"/>
          <w:numId w:val="124"/>
        </w:numPr>
        <w:tabs>
          <w:tab w:val="left" w:pos="1134"/>
        </w:tabs>
        <w:ind w:left="0" w:firstLine="709"/>
        <w:jc w:val="both"/>
      </w:pPr>
      <w:r w:rsidRPr="007C424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424B" w:rsidRDefault="00FF65A6" w:rsidP="00E3451C">
      <w:pPr>
        <w:pStyle w:val="a8"/>
        <w:numPr>
          <w:ilvl w:val="1"/>
          <w:numId w:val="124"/>
        </w:numPr>
        <w:tabs>
          <w:tab w:val="left" w:pos="1134"/>
        </w:tabs>
        <w:jc w:val="both"/>
      </w:pPr>
      <w:r w:rsidRPr="007C424B">
        <w:t>пользоваться свойствами движений и преобразований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24"/>
        </w:numPr>
        <w:tabs>
          <w:tab w:val="left" w:pos="1134"/>
        </w:tabs>
        <w:ind w:left="0" w:firstLine="709"/>
        <w:jc w:val="both"/>
      </w:pPr>
      <w:r w:rsidRPr="007C424B">
        <w:t>применять свойства движений и применять подобие для построений и вычислений</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E3451C">
      <w:pPr>
        <w:pStyle w:val="a8"/>
        <w:numPr>
          <w:ilvl w:val="0"/>
          <w:numId w:val="123"/>
        </w:numPr>
        <w:tabs>
          <w:tab w:val="left" w:pos="1134"/>
        </w:tabs>
        <w:ind w:left="0" w:firstLine="709"/>
        <w:jc w:val="both"/>
      </w:pPr>
      <w:r w:rsidRPr="007C424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424B" w:rsidRDefault="00FF65A6" w:rsidP="00E3451C">
      <w:pPr>
        <w:pStyle w:val="a8"/>
        <w:numPr>
          <w:ilvl w:val="0"/>
          <w:numId w:val="123"/>
        </w:numPr>
        <w:tabs>
          <w:tab w:val="left" w:pos="1134"/>
        </w:tabs>
        <w:ind w:left="0" w:firstLine="709"/>
        <w:jc w:val="both"/>
      </w:pPr>
      <w:r w:rsidRPr="007C424B">
        <w:t>Владеть векторным и координатным методом на плоскости для решения задач на вычисление и доказательства;</w:t>
      </w:r>
    </w:p>
    <w:p w:rsidR="00FF65A6" w:rsidRPr="007C424B" w:rsidRDefault="00FF65A6" w:rsidP="00E3451C">
      <w:pPr>
        <w:pStyle w:val="a8"/>
        <w:numPr>
          <w:ilvl w:val="0"/>
          <w:numId w:val="123"/>
        </w:numPr>
        <w:tabs>
          <w:tab w:val="left" w:pos="1134"/>
        </w:tabs>
        <w:ind w:left="0" w:firstLine="709"/>
        <w:jc w:val="both"/>
      </w:pPr>
      <w:r w:rsidRPr="007C424B">
        <w:t>выполнять с помощью векторов и координат доказательство известных ему геоме</w:t>
      </w:r>
      <w:r w:rsidRPr="007C424B">
        <w:t>т</w:t>
      </w:r>
      <w:r w:rsidRPr="007C424B">
        <w:t>рических фактов (свойства средних линий, теорем о замечательных точках и т.п.) и получать новые свойства известных фигур;</w:t>
      </w:r>
    </w:p>
    <w:p w:rsidR="00FF65A6" w:rsidRPr="007C424B" w:rsidRDefault="00FF65A6" w:rsidP="00E3451C">
      <w:pPr>
        <w:pStyle w:val="a8"/>
        <w:numPr>
          <w:ilvl w:val="0"/>
          <w:numId w:val="123"/>
        </w:numPr>
        <w:tabs>
          <w:tab w:val="left" w:pos="1134"/>
        </w:tabs>
        <w:ind w:left="0" w:firstLine="709"/>
        <w:jc w:val="both"/>
      </w:pPr>
      <w:r w:rsidRPr="007C424B">
        <w:t>использовать уравнения фигур для решения задач и самостоятельно составлять уравнения отдельных плоских фигур.</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E3451C">
      <w:pPr>
        <w:pStyle w:val="a8"/>
        <w:numPr>
          <w:ilvl w:val="0"/>
          <w:numId w:val="123"/>
        </w:numPr>
        <w:tabs>
          <w:tab w:val="left" w:pos="1134"/>
        </w:tabs>
        <w:ind w:left="0" w:firstLine="709"/>
        <w:jc w:val="both"/>
      </w:pPr>
      <w:r w:rsidRPr="007C424B">
        <w:t>использовать понятия векторов и координат для решения задач по физике, геогр</w:t>
      </w:r>
      <w:r w:rsidRPr="007C424B">
        <w:t>а</w:t>
      </w:r>
      <w:r w:rsidRPr="007C424B">
        <w:t>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E3451C">
      <w:pPr>
        <w:pStyle w:val="a8"/>
        <w:numPr>
          <w:ilvl w:val="0"/>
          <w:numId w:val="130"/>
        </w:numPr>
        <w:tabs>
          <w:tab w:val="left" w:pos="1134"/>
        </w:tabs>
        <w:ind w:left="0" w:firstLine="709"/>
        <w:jc w:val="both"/>
      </w:pPr>
      <w:r w:rsidRPr="007C424B">
        <w:t>Понимать математику как строго организованную систему научных знаний, в час</w:t>
      </w:r>
      <w:r w:rsidRPr="007C424B">
        <w:t>т</w:t>
      </w:r>
      <w:r w:rsidRPr="007C424B">
        <w:t>ности владеть представлениями об аксиоматическом построении геометрии и первичными представлениями о неевклидовых геометриях;</w:t>
      </w:r>
    </w:p>
    <w:p w:rsidR="00FF65A6" w:rsidRPr="007C424B" w:rsidRDefault="00FF65A6" w:rsidP="00E3451C">
      <w:pPr>
        <w:pStyle w:val="a"/>
        <w:numPr>
          <w:ilvl w:val="0"/>
          <w:numId w:val="130"/>
        </w:numPr>
        <w:tabs>
          <w:tab w:val="left" w:pos="1134"/>
        </w:tabs>
        <w:ind w:left="0" w:firstLine="709"/>
        <w:rPr>
          <w:rFonts w:ascii="Times New Roman" w:hAnsi="Times New Roman"/>
          <w:sz w:val="24"/>
          <w:szCs w:val="24"/>
        </w:rPr>
      </w:pPr>
      <w:r w:rsidRPr="007C424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E3451C">
      <w:pPr>
        <w:numPr>
          <w:ilvl w:val="0"/>
          <w:numId w:val="130"/>
        </w:numPr>
        <w:tabs>
          <w:tab w:val="left" w:pos="1134"/>
        </w:tabs>
        <w:ind w:left="0" w:firstLine="709"/>
        <w:jc w:val="both"/>
        <w:rPr>
          <w:bCs/>
          <w:iCs/>
          <w:szCs w:val="24"/>
        </w:rPr>
      </w:pPr>
      <w:r w:rsidRPr="007C424B">
        <w:rPr>
          <w:bCs/>
          <w:iCs/>
          <w:szCs w:val="24"/>
        </w:rPr>
        <w:t>Владеть знаниями о различных методах обоснования и опровержения математич</w:t>
      </w:r>
      <w:r w:rsidRPr="007C424B">
        <w:rPr>
          <w:bCs/>
          <w:iCs/>
          <w:szCs w:val="24"/>
        </w:rPr>
        <w:t>е</w:t>
      </w:r>
      <w:r w:rsidRPr="007C424B">
        <w:rPr>
          <w:bCs/>
          <w:iCs/>
          <w:szCs w:val="24"/>
        </w:rPr>
        <w:t>ских утверждений и самостоятельно применять их;</w:t>
      </w:r>
    </w:p>
    <w:p w:rsidR="00FF65A6" w:rsidRPr="007C424B" w:rsidRDefault="00FF65A6" w:rsidP="00E3451C">
      <w:pPr>
        <w:numPr>
          <w:ilvl w:val="0"/>
          <w:numId w:val="130"/>
        </w:numPr>
        <w:tabs>
          <w:tab w:val="left" w:pos="1134"/>
        </w:tabs>
        <w:ind w:left="0" w:firstLine="709"/>
        <w:jc w:val="both"/>
        <w:rPr>
          <w:b/>
          <w:iCs/>
          <w:szCs w:val="24"/>
        </w:rPr>
      </w:pPr>
      <w:r w:rsidRPr="007C424B">
        <w:rPr>
          <w:szCs w:val="24"/>
        </w:rPr>
        <w:t xml:space="preserve">владеть навыками анализа условия задачи и </w:t>
      </w:r>
      <w:proofErr w:type="gramStart"/>
      <w:r w:rsidRPr="007C424B">
        <w:rPr>
          <w:szCs w:val="24"/>
        </w:rPr>
        <w:t>определения</w:t>
      </w:r>
      <w:proofErr w:type="gramEnd"/>
      <w:r w:rsidRPr="007C424B">
        <w:rPr>
          <w:szCs w:val="24"/>
        </w:rPr>
        <w:t xml:space="preserve"> подходящих для решения задач изученных методов или их комбинаций</w:t>
      </w:r>
      <w:r w:rsidRPr="007C424B">
        <w:rPr>
          <w:bCs/>
          <w:iCs/>
          <w:szCs w:val="24"/>
        </w:rPr>
        <w:t>;</w:t>
      </w:r>
    </w:p>
    <w:p w:rsidR="00FF65A6" w:rsidRPr="007C424B" w:rsidRDefault="00FF65A6" w:rsidP="00E3451C">
      <w:pPr>
        <w:numPr>
          <w:ilvl w:val="0"/>
          <w:numId w:val="130"/>
        </w:numPr>
        <w:tabs>
          <w:tab w:val="left" w:pos="1134"/>
        </w:tabs>
        <w:ind w:left="0" w:firstLine="709"/>
        <w:jc w:val="both"/>
        <w:rPr>
          <w:szCs w:val="24"/>
        </w:rPr>
      </w:pPr>
      <w:r w:rsidRPr="007C424B">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C424B" w:rsidRDefault="000778F8" w:rsidP="007C424B">
      <w:pPr>
        <w:rPr>
          <w:szCs w:val="24"/>
        </w:rPr>
      </w:pPr>
    </w:p>
    <w:p w:rsidR="00B540EE" w:rsidRPr="007C424B" w:rsidRDefault="00230229" w:rsidP="007C424B">
      <w:pPr>
        <w:pStyle w:val="4"/>
        <w:spacing w:line="240" w:lineRule="auto"/>
        <w:rPr>
          <w:sz w:val="24"/>
          <w:szCs w:val="24"/>
        </w:rPr>
      </w:pPr>
      <w:bookmarkStart w:id="65" w:name="_Toc409691639"/>
      <w:bookmarkStart w:id="66" w:name="_Toc410653962"/>
      <w:bookmarkStart w:id="67" w:name="_Toc414553148"/>
      <w:r w:rsidRPr="007C424B">
        <w:rPr>
          <w:sz w:val="24"/>
          <w:szCs w:val="24"/>
        </w:rPr>
        <w:t>1.2.</w:t>
      </w:r>
      <w:r w:rsidR="00331F3D" w:rsidRPr="007C424B">
        <w:rPr>
          <w:sz w:val="24"/>
          <w:szCs w:val="24"/>
        </w:rPr>
        <w:t>5.9</w:t>
      </w:r>
      <w:r w:rsidRPr="007C424B">
        <w:rPr>
          <w:sz w:val="24"/>
          <w:szCs w:val="24"/>
        </w:rPr>
        <w:t xml:space="preserve">. </w:t>
      </w:r>
      <w:r w:rsidR="00B540EE" w:rsidRPr="007C424B">
        <w:rPr>
          <w:sz w:val="24"/>
          <w:szCs w:val="24"/>
        </w:rPr>
        <w:t>Информатика</w:t>
      </w:r>
      <w:bookmarkEnd w:id="65"/>
      <w:bookmarkEnd w:id="66"/>
      <w:bookmarkEnd w:id="67"/>
      <w:r w:rsidR="007D0F60" w:rsidRPr="007C424B">
        <w:rPr>
          <w:sz w:val="24"/>
          <w:szCs w:val="24"/>
        </w:rPr>
        <w:t xml:space="preserve"> </w:t>
      </w:r>
    </w:p>
    <w:p w:rsidR="006E54D0" w:rsidRPr="007C424B" w:rsidRDefault="006E54D0" w:rsidP="007C424B">
      <w:pPr>
        <w:jc w:val="both"/>
        <w:rPr>
          <w:szCs w:val="24"/>
        </w:rPr>
      </w:pPr>
      <w:r w:rsidRPr="007C424B">
        <w:rPr>
          <w:b/>
          <w:bCs/>
          <w:szCs w:val="24"/>
        </w:rPr>
        <w:t>Введение</w:t>
      </w:r>
      <w:r w:rsidR="006460EB" w:rsidRPr="007C424B">
        <w:rPr>
          <w:b/>
          <w:bCs/>
          <w:szCs w:val="24"/>
        </w:rPr>
        <w:t>. Информация и информационные процессы</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rPr>
          <w:rFonts w:eastAsia="Times New Roman"/>
        </w:rPr>
      </w:pPr>
      <w:r w:rsidRPr="007C424B">
        <w:lastRenderedPageBreak/>
        <w:t>различать содержание основных понятий предмета: информатика, информация, и</w:t>
      </w:r>
      <w:r w:rsidRPr="007C424B">
        <w:t>н</w:t>
      </w:r>
      <w:r w:rsidRPr="007C424B">
        <w:t xml:space="preserve">формационный процесс, информационная система, информационная модель и </w:t>
      </w:r>
      <w:proofErr w:type="gramStart"/>
      <w:r w:rsidRPr="007C424B">
        <w:t>др</w:t>
      </w:r>
      <w:proofErr w:type="gramEnd"/>
      <w:r w:rsidRPr="007C424B">
        <w:t>;</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rPr>
          <w:rFonts w:eastAsia="Times New Roman"/>
        </w:rPr>
      </w:pPr>
      <w:r w:rsidRPr="007C424B">
        <w:t>различать виды информации по способам её восприятия человеком и по способам её представления на материальных носителях;</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rPr>
          <w:strike/>
        </w:rPr>
      </w:pPr>
      <w:r w:rsidRPr="007C424B">
        <w:t>раскрывать общие закономерности протекания информационных процессов в системах различной природы;</w:t>
      </w:r>
      <w:r w:rsidRPr="007C424B">
        <w:rPr>
          <w:rFonts w:eastAsia="Times New Roman"/>
          <w:strike/>
          <w:spacing w:val="1"/>
        </w:rPr>
        <w:t xml:space="preserve"> </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pPr>
      <w:r w:rsidRPr="007C424B">
        <w:rPr>
          <w:rFonts w:eastAsia="Times New Roman"/>
          <w:spacing w:val="1"/>
        </w:rPr>
        <w:t>приводит</w:t>
      </w:r>
      <w:r w:rsidRPr="007C424B">
        <w:rPr>
          <w:rFonts w:eastAsia="Times New Roman"/>
        </w:rPr>
        <w:t xml:space="preserve">ь </w:t>
      </w:r>
      <w:r w:rsidRPr="007C424B">
        <w:rPr>
          <w:rFonts w:eastAsia="Times New Roman"/>
          <w:spacing w:val="1"/>
        </w:rPr>
        <w:t>пример</w:t>
      </w:r>
      <w:r w:rsidRPr="007C424B">
        <w:rPr>
          <w:rFonts w:eastAsia="Times New Roman"/>
        </w:rPr>
        <w:t>ы и</w:t>
      </w:r>
      <w:r w:rsidRPr="007C424B">
        <w:rPr>
          <w:rFonts w:eastAsia="Times New Roman"/>
          <w:spacing w:val="2"/>
        </w:rPr>
        <w:t>н</w:t>
      </w:r>
      <w:r w:rsidRPr="007C424B">
        <w:rPr>
          <w:rFonts w:eastAsia="Times New Roman"/>
          <w:spacing w:val="1"/>
        </w:rPr>
        <w:t>форм</w:t>
      </w:r>
      <w:r w:rsidRPr="007C424B">
        <w:rPr>
          <w:rFonts w:eastAsia="Times New Roman"/>
          <w:spacing w:val="-1"/>
        </w:rPr>
        <w:t>а</w:t>
      </w:r>
      <w:r w:rsidRPr="007C424B">
        <w:rPr>
          <w:rFonts w:eastAsia="Times New Roman"/>
        </w:rPr>
        <w:t>ц</w:t>
      </w:r>
      <w:r w:rsidRPr="007C424B">
        <w:rPr>
          <w:rFonts w:eastAsia="Times New Roman"/>
          <w:spacing w:val="2"/>
        </w:rPr>
        <w:t>и</w:t>
      </w:r>
      <w:r w:rsidRPr="007C424B">
        <w:rPr>
          <w:rFonts w:eastAsia="Times New Roman"/>
        </w:rPr>
        <w:t>о</w:t>
      </w:r>
      <w:r w:rsidRPr="007C424B">
        <w:rPr>
          <w:rFonts w:eastAsia="Times New Roman"/>
          <w:spacing w:val="2"/>
        </w:rPr>
        <w:t>н</w:t>
      </w:r>
      <w:r w:rsidRPr="007C424B">
        <w:rPr>
          <w:rFonts w:eastAsia="Times New Roman"/>
        </w:rPr>
        <w:t>н</w:t>
      </w:r>
      <w:r w:rsidRPr="007C424B">
        <w:rPr>
          <w:rFonts w:eastAsia="Times New Roman"/>
          <w:spacing w:val="2"/>
        </w:rPr>
        <w:t>ы</w:t>
      </w:r>
      <w:r w:rsidRPr="007C424B">
        <w:rPr>
          <w:rFonts w:eastAsia="Times New Roman"/>
        </w:rPr>
        <w:t xml:space="preserve">х </w:t>
      </w:r>
      <w:r w:rsidRPr="007C424B">
        <w:rPr>
          <w:rFonts w:eastAsia="Times New Roman"/>
          <w:spacing w:val="2"/>
        </w:rPr>
        <w:t>п</w:t>
      </w:r>
      <w:r w:rsidRPr="007C424B">
        <w:rPr>
          <w:rFonts w:eastAsia="Times New Roman"/>
        </w:rPr>
        <w:t>р</w:t>
      </w:r>
      <w:r w:rsidRPr="007C424B">
        <w:rPr>
          <w:rFonts w:eastAsia="Times New Roman"/>
          <w:spacing w:val="2"/>
        </w:rPr>
        <w:t>о</w:t>
      </w:r>
      <w:r w:rsidRPr="007C424B">
        <w:rPr>
          <w:rFonts w:eastAsia="Times New Roman"/>
        </w:rPr>
        <w:t>ц</w:t>
      </w:r>
      <w:r w:rsidRPr="007C424B">
        <w:rPr>
          <w:rFonts w:eastAsia="Times New Roman"/>
          <w:spacing w:val="1"/>
        </w:rPr>
        <w:t>ес</w:t>
      </w:r>
      <w:r w:rsidRPr="007C424B">
        <w:rPr>
          <w:rFonts w:eastAsia="Times New Roman"/>
          <w:spacing w:val="-1"/>
        </w:rPr>
        <w:t>со</w:t>
      </w:r>
      <w:r w:rsidRPr="007C424B">
        <w:rPr>
          <w:rFonts w:eastAsia="Times New Roman"/>
        </w:rPr>
        <w:t xml:space="preserve">в – </w:t>
      </w:r>
      <w:r w:rsidRPr="007C424B">
        <w:rPr>
          <w:rFonts w:eastAsia="Times New Roman"/>
          <w:spacing w:val="1"/>
        </w:rPr>
        <w:t>процессов</w:t>
      </w:r>
      <w:r w:rsidRPr="007C424B">
        <w:rPr>
          <w:rFonts w:eastAsia="Times New Roman"/>
        </w:rPr>
        <w:t xml:space="preserve">, </w:t>
      </w:r>
      <w:r w:rsidRPr="007C424B">
        <w:rPr>
          <w:rFonts w:eastAsia="Times New Roman"/>
          <w:spacing w:val="1"/>
        </w:rPr>
        <w:t>связанны</w:t>
      </w:r>
      <w:r w:rsidRPr="007C424B">
        <w:rPr>
          <w:rFonts w:eastAsia="Times New Roman"/>
        </w:rPr>
        <w:t>е</w:t>
      </w:r>
      <w:r w:rsidRPr="007C424B">
        <w:rPr>
          <w:rFonts w:eastAsia="Times New Roman"/>
          <w:spacing w:val="7"/>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хранением</w:t>
      </w:r>
      <w:r w:rsidRPr="007C424B">
        <w:rPr>
          <w:rFonts w:eastAsia="Times New Roman"/>
        </w:rPr>
        <w:t>,</w:t>
      </w:r>
      <w:r w:rsidRPr="007C424B">
        <w:rPr>
          <w:rFonts w:eastAsia="Times New Roman"/>
          <w:spacing w:val="6"/>
        </w:rPr>
        <w:t xml:space="preserve"> </w:t>
      </w:r>
      <w:r w:rsidRPr="007C424B">
        <w:rPr>
          <w:rFonts w:eastAsia="Times New Roman"/>
          <w:spacing w:val="1"/>
        </w:rPr>
        <w:t>преобразование</w:t>
      </w:r>
      <w:r w:rsidRPr="007C424B">
        <w:rPr>
          <w:rFonts w:eastAsia="Times New Roman"/>
        </w:rPr>
        <w:t>м и</w:t>
      </w:r>
      <w:r w:rsidRPr="007C424B">
        <w:rPr>
          <w:rFonts w:eastAsia="Times New Roman"/>
          <w:spacing w:val="18"/>
        </w:rPr>
        <w:t xml:space="preserve"> </w:t>
      </w:r>
      <w:r w:rsidRPr="007C424B">
        <w:rPr>
          <w:rFonts w:eastAsia="Times New Roman"/>
          <w:spacing w:val="1"/>
        </w:rPr>
        <w:t>передаче</w:t>
      </w:r>
      <w:r w:rsidRPr="007C424B">
        <w:rPr>
          <w:rFonts w:eastAsia="Times New Roman"/>
        </w:rPr>
        <w:t>й</w:t>
      </w:r>
      <w:r w:rsidRPr="007C424B">
        <w:rPr>
          <w:rFonts w:eastAsia="Times New Roman"/>
          <w:spacing w:val="8"/>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w:t>
      </w:r>
      <w:r w:rsidRPr="007C424B">
        <w:rPr>
          <w:rFonts w:eastAsia="Times New Roman"/>
          <w:spacing w:val="18"/>
        </w:rPr>
        <w:t xml:space="preserve"> </w:t>
      </w:r>
      <w:r w:rsidRPr="007C424B">
        <w:rPr>
          <w:rFonts w:eastAsia="Times New Roman"/>
        </w:rPr>
        <w:t xml:space="preserve">в </w:t>
      </w:r>
      <w:r w:rsidRPr="007C424B">
        <w:rPr>
          <w:rFonts w:eastAsia="Times New Roman"/>
          <w:spacing w:val="1"/>
        </w:rPr>
        <w:t>живо</w:t>
      </w:r>
      <w:r w:rsidRPr="007C424B">
        <w:rPr>
          <w:rFonts w:eastAsia="Times New Roman"/>
        </w:rPr>
        <w:t>й</w:t>
      </w:r>
      <w:r w:rsidRPr="007C424B">
        <w:rPr>
          <w:rFonts w:eastAsia="Times New Roman"/>
          <w:spacing w:val="-8"/>
        </w:rPr>
        <w:t xml:space="preserve"> </w:t>
      </w:r>
      <w:r w:rsidRPr="007C424B">
        <w:rPr>
          <w:rFonts w:eastAsia="Times New Roman"/>
          <w:spacing w:val="1"/>
        </w:rPr>
        <w:t>природ</w:t>
      </w:r>
      <w:r w:rsidRPr="007C424B">
        <w:rPr>
          <w:rFonts w:eastAsia="Times New Roman"/>
        </w:rPr>
        <w:t>е</w:t>
      </w:r>
      <w:r w:rsidRPr="007C424B">
        <w:rPr>
          <w:rFonts w:eastAsia="Times New Roman"/>
          <w:spacing w:val="-10"/>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технике</w:t>
      </w:r>
      <w:r w:rsidRPr="007C424B">
        <w:rPr>
          <w:rFonts w:eastAsia="Times New Roman"/>
        </w:rPr>
        <w:t>;</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pPr>
      <w:r w:rsidRPr="007C424B">
        <w:t>классифицировать средства ИКТ в соответствии с кругом выполняемых задач;</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pPr>
      <w:r w:rsidRPr="007C424B">
        <w:rPr>
          <w:rFonts w:eastAsia="Times New Roman"/>
          <w:spacing w:val="1"/>
        </w:rPr>
        <w:t>узнает</w:t>
      </w:r>
      <w:r w:rsidRPr="007C424B">
        <w:rPr>
          <w:rFonts w:eastAsia="Times New Roman"/>
          <w:spacing w:val="65"/>
        </w:rPr>
        <w:t xml:space="preserve"> о </w:t>
      </w:r>
      <w:r w:rsidRPr="007C424B">
        <w:rPr>
          <w:rFonts w:eastAsia="Times New Roman"/>
          <w:spacing w:val="1"/>
        </w:rPr>
        <w:t>назначени</w:t>
      </w:r>
      <w:r w:rsidRPr="007C424B">
        <w:rPr>
          <w:rFonts w:eastAsia="Times New Roman"/>
        </w:rPr>
        <w:t>и</w:t>
      </w:r>
      <w:r w:rsidRPr="007C424B">
        <w:rPr>
          <w:rFonts w:eastAsia="Times New Roman"/>
          <w:spacing w:val="59"/>
        </w:rPr>
        <w:t xml:space="preserve"> </w:t>
      </w:r>
      <w:r w:rsidRPr="007C424B">
        <w:rPr>
          <w:rFonts w:eastAsia="Times New Roman"/>
          <w:spacing w:val="1"/>
        </w:rPr>
        <w:t>основны</w:t>
      </w:r>
      <w:r w:rsidRPr="007C424B">
        <w:rPr>
          <w:rFonts w:eastAsia="Times New Roman"/>
        </w:rPr>
        <w:t>х</w:t>
      </w:r>
      <w:r w:rsidRPr="007C424B">
        <w:rPr>
          <w:rFonts w:eastAsia="Times New Roman"/>
          <w:spacing w:val="61"/>
        </w:rPr>
        <w:t xml:space="preserve"> </w:t>
      </w:r>
      <w:r w:rsidRPr="007C424B">
        <w:rPr>
          <w:rFonts w:eastAsia="Times New Roman"/>
          <w:spacing w:val="1"/>
        </w:rPr>
        <w:t>компон</w:t>
      </w:r>
      <w:r w:rsidRPr="007C424B">
        <w:rPr>
          <w:rFonts w:eastAsia="Times New Roman"/>
        </w:rPr>
        <w:t>е</w:t>
      </w:r>
      <w:r w:rsidRPr="007C424B">
        <w:rPr>
          <w:rFonts w:eastAsia="Times New Roman"/>
          <w:spacing w:val="1"/>
        </w:rPr>
        <w:t>нто</w:t>
      </w:r>
      <w:r w:rsidRPr="007C424B">
        <w:rPr>
          <w:rFonts w:eastAsia="Times New Roman"/>
        </w:rPr>
        <w:t>в</w:t>
      </w:r>
      <w:r w:rsidRPr="007C424B">
        <w:rPr>
          <w:rFonts w:eastAsia="Times New Roman"/>
          <w:spacing w:val="59"/>
        </w:rPr>
        <w:t xml:space="preserve"> </w:t>
      </w:r>
      <w:r w:rsidRPr="007C424B">
        <w:rPr>
          <w:rFonts w:eastAsia="Times New Roman"/>
          <w:spacing w:val="1"/>
        </w:rPr>
        <w:t>компьютер</w:t>
      </w:r>
      <w:r w:rsidRPr="007C424B">
        <w:rPr>
          <w:rFonts w:eastAsia="Times New Roman"/>
        </w:rPr>
        <w:t>а</w:t>
      </w:r>
      <w:r w:rsidRPr="007C424B">
        <w:rPr>
          <w:rFonts w:eastAsia="Times New Roman"/>
          <w:spacing w:val="58"/>
        </w:rPr>
        <w:t xml:space="preserve"> </w:t>
      </w:r>
      <w:r w:rsidRPr="007C424B">
        <w:rPr>
          <w:rFonts w:eastAsia="Times New Roman"/>
          <w:spacing w:val="1"/>
        </w:rPr>
        <w:t>(процессора</w:t>
      </w:r>
      <w:r w:rsidRPr="007C424B">
        <w:rPr>
          <w:rFonts w:eastAsia="Times New Roman"/>
        </w:rPr>
        <w:t xml:space="preserve">, </w:t>
      </w:r>
      <w:r w:rsidRPr="007C424B">
        <w:rPr>
          <w:rFonts w:eastAsia="Times New Roman"/>
          <w:spacing w:val="1"/>
        </w:rPr>
        <w:t>оперативно</w:t>
      </w:r>
      <w:r w:rsidRPr="007C424B">
        <w:rPr>
          <w:rFonts w:eastAsia="Times New Roman"/>
        </w:rPr>
        <w:t>й</w:t>
      </w:r>
      <w:r w:rsidRPr="007C424B">
        <w:rPr>
          <w:rFonts w:eastAsia="Times New Roman"/>
          <w:spacing w:val="36"/>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внешне</w:t>
      </w:r>
      <w:r w:rsidRPr="007C424B">
        <w:rPr>
          <w:rFonts w:eastAsia="Times New Roman"/>
        </w:rPr>
        <w:t>й</w:t>
      </w:r>
      <w:r w:rsidRPr="007C424B">
        <w:rPr>
          <w:rFonts w:eastAsia="Times New Roman"/>
          <w:spacing w:val="41"/>
        </w:rPr>
        <w:t xml:space="preserve"> </w:t>
      </w:r>
      <w:r w:rsidRPr="007C424B">
        <w:rPr>
          <w:rFonts w:eastAsia="Times New Roman"/>
          <w:spacing w:val="1"/>
        </w:rPr>
        <w:t>энергонезависи</w:t>
      </w:r>
      <w:r w:rsidRPr="007C424B">
        <w:rPr>
          <w:rFonts w:eastAsia="Times New Roman"/>
        </w:rPr>
        <w:t>м</w:t>
      </w:r>
      <w:r w:rsidRPr="007C424B">
        <w:rPr>
          <w:rFonts w:eastAsia="Times New Roman"/>
          <w:spacing w:val="1"/>
        </w:rPr>
        <w:t>о</w:t>
      </w:r>
      <w:r w:rsidRPr="007C424B">
        <w:rPr>
          <w:rFonts w:eastAsia="Times New Roman"/>
        </w:rPr>
        <w:t>й</w:t>
      </w:r>
      <w:r w:rsidRPr="007C424B">
        <w:rPr>
          <w:rFonts w:eastAsia="Times New Roman"/>
          <w:spacing w:val="28"/>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устрой</w:t>
      </w:r>
      <w:proofErr w:type="gramStart"/>
      <w:r w:rsidRPr="007C424B">
        <w:rPr>
          <w:rFonts w:eastAsia="Times New Roman"/>
          <w:spacing w:val="1"/>
        </w:rPr>
        <w:t>ст</w:t>
      </w:r>
      <w:r w:rsidRPr="007C424B">
        <w:rPr>
          <w:rFonts w:eastAsia="Times New Roman"/>
        </w:rPr>
        <w:t xml:space="preserve">в </w:t>
      </w:r>
      <w:r w:rsidRPr="007C424B">
        <w:rPr>
          <w:rFonts w:eastAsia="Times New Roman"/>
          <w:spacing w:val="1"/>
        </w:rPr>
        <w:t>вв</w:t>
      </w:r>
      <w:proofErr w:type="gramEnd"/>
      <w:r w:rsidRPr="007C424B">
        <w:rPr>
          <w:rFonts w:eastAsia="Times New Roman"/>
          <w:spacing w:val="1"/>
        </w:rPr>
        <w:t>ода-вывода)</w:t>
      </w:r>
      <w:r w:rsidRPr="007C424B">
        <w:rPr>
          <w:rFonts w:eastAsia="Times New Roman"/>
        </w:rPr>
        <w:t>,</w:t>
      </w:r>
      <w:r w:rsidRPr="007C424B">
        <w:rPr>
          <w:rFonts w:eastAsia="Times New Roman"/>
          <w:spacing w:val="1"/>
        </w:rPr>
        <w:t xml:space="preserve"> характеристик</w:t>
      </w:r>
      <w:r w:rsidRPr="007C424B">
        <w:rPr>
          <w:rFonts w:eastAsia="Times New Roman"/>
        </w:rPr>
        <w:t xml:space="preserve">ах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устройст</w:t>
      </w:r>
      <w:r w:rsidRPr="007C424B">
        <w:rPr>
          <w:rFonts w:eastAsia="Times New Roman"/>
        </w:rPr>
        <w:t>в;</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pPr>
      <w:r w:rsidRPr="007C424B">
        <w:rPr>
          <w:rFonts w:eastAsia="Times New Roman"/>
          <w:spacing w:val="7"/>
        </w:rPr>
        <w:t xml:space="preserve"> </w:t>
      </w:r>
      <w:r w:rsidRPr="007C424B">
        <w:t>определять качественные и количественные характеристики компонентов компьютера;</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pPr>
      <w:r w:rsidRPr="007C424B">
        <w:t xml:space="preserve">узнает </w:t>
      </w:r>
      <w:proofErr w:type="gramStart"/>
      <w:r w:rsidRPr="007C424B">
        <w:t>о</w:t>
      </w:r>
      <w:proofErr w:type="gramEnd"/>
      <w:r w:rsidRPr="007C424B">
        <w:t xml:space="preserve"> истории и тенденциях развития компьютеров; о том как можно улучшить х</w:t>
      </w:r>
      <w:r w:rsidRPr="007C424B">
        <w:t>а</w:t>
      </w:r>
      <w:r w:rsidRPr="007C424B">
        <w:t xml:space="preserve">рактеристики компьютеров; </w:t>
      </w:r>
    </w:p>
    <w:p w:rsidR="002658F5" w:rsidRPr="007C424B" w:rsidRDefault="002658F5" w:rsidP="00E3451C">
      <w:pPr>
        <w:pStyle w:val="a8"/>
        <w:numPr>
          <w:ilvl w:val="0"/>
          <w:numId w:val="79"/>
        </w:numPr>
        <w:tabs>
          <w:tab w:val="left" w:pos="820"/>
          <w:tab w:val="left" w:pos="993"/>
          <w:tab w:val="left" w:pos="4100"/>
          <w:tab w:val="left" w:pos="6260"/>
          <w:tab w:val="left" w:pos="8240"/>
        </w:tabs>
        <w:ind w:left="0" w:firstLine="709"/>
        <w:jc w:val="both"/>
      </w:pPr>
      <w:r w:rsidRPr="007C424B">
        <w:t xml:space="preserve">узнает о </w:t>
      </w:r>
      <w:proofErr w:type="gramStart"/>
      <w:r w:rsidRPr="007C424B">
        <w:t>том</w:t>
      </w:r>
      <w:proofErr w:type="gramEnd"/>
      <w:r w:rsidRPr="007C424B">
        <w:t xml:space="preserve"> какие задачи решаются с помощью суперкомпьютеров.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95315B" w:rsidRPr="007C424B" w:rsidRDefault="0095315B" w:rsidP="00E3451C">
      <w:pPr>
        <w:pStyle w:val="a8"/>
        <w:numPr>
          <w:ilvl w:val="0"/>
          <w:numId w:val="80"/>
        </w:numPr>
        <w:tabs>
          <w:tab w:val="left" w:pos="940"/>
        </w:tabs>
        <w:ind w:left="0" w:firstLine="709"/>
        <w:jc w:val="both"/>
        <w:rPr>
          <w:i/>
        </w:rPr>
      </w:pPr>
      <w:r w:rsidRPr="007C424B">
        <w:rPr>
          <w:rFonts w:eastAsia="Times New Roman"/>
          <w:i/>
          <w:spacing w:val="1"/>
        </w:rPr>
        <w:t>осознано подходить к выбору ИКТ – сре</w:t>
      </w:r>
      <w:proofErr w:type="gramStart"/>
      <w:r w:rsidRPr="007C424B">
        <w:rPr>
          <w:rFonts w:eastAsia="Times New Roman"/>
          <w:i/>
          <w:spacing w:val="1"/>
        </w:rPr>
        <w:t>дств дл</w:t>
      </w:r>
      <w:proofErr w:type="gramEnd"/>
      <w:r w:rsidRPr="007C424B">
        <w:rPr>
          <w:rFonts w:eastAsia="Times New Roman"/>
          <w:i/>
          <w:spacing w:val="1"/>
        </w:rPr>
        <w:t>я своих учебных и иных целей;</w:t>
      </w:r>
    </w:p>
    <w:p w:rsidR="0095315B" w:rsidRPr="007C424B" w:rsidRDefault="0095315B" w:rsidP="00E3451C">
      <w:pPr>
        <w:pStyle w:val="a8"/>
        <w:numPr>
          <w:ilvl w:val="0"/>
          <w:numId w:val="80"/>
        </w:numPr>
        <w:tabs>
          <w:tab w:val="left" w:pos="940"/>
        </w:tabs>
        <w:ind w:left="0" w:firstLine="709"/>
        <w:jc w:val="both"/>
        <w:rPr>
          <w:i/>
        </w:rPr>
      </w:pPr>
      <w:r w:rsidRPr="007C424B">
        <w:rPr>
          <w:rFonts w:eastAsia="Times New Roman"/>
          <w:i/>
          <w:spacing w:val="1"/>
        </w:rPr>
        <w:t>узнать о физических ограничениях на значения характеристик компьютера.</w:t>
      </w:r>
    </w:p>
    <w:p w:rsidR="006E54D0" w:rsidRPr="007C424B" w:rsidRDefault="006E54D0" w:rsidP="007C424B">
      <w:pPr>
        <w:jc w:val="both"/>
        <w:rPr>
          <w:szCs w:val="24"/>
        </w:rPr>
      </w:pPr>
      <w:r w:rsidRPr="007C424B">
        <w:rPr>
          <w:b/>
          <w:bCs/>
          <w:spacing w:val="2"/>
          <w:szCs w:val="24"/>
        </w:rPr>
        <w:t>М</w:t>
      </w:r>
      <w:r w:rsidRPr="007C424B">
        <w:rPr>
          <w:b/>
          <w:bCs/>
          <w:spacing w:val="1"/>
          <w:szCs w:val="24"/>
        </w:rPr>
        <w:t>атематически</w:t>
      </w:r>
      <w:r w:rsidRPr="007C424B">
        <w:rPr>
          <w:b/>
          <w:bCs/>
          <w:szCs w:val="24"/>
        </w:rPr>
        <w:t>е</w:t>
      </w:r>
      <w:r w:rsidRPr="007C424B">
        <w:rPr>
          <w:b/>
          <w:bCs/>
          <w:spacing w:val="-22"/>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информатики</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ь</w:t>
      </w:r>
      <w:r w:rsidRPr="007C424B">
        <w:rPr>
          <w:rFonts w:eastAsia="Times New Roman"/>
          <w:spacing w:val="-2"/>
        </w:rPr>
        <w:t xml:space="preserve"> </w:t>
      </w:r>
      <w:r w:rsidRPr="007C424B">
        <w:rPr>
          <w:rFonts w:eastAsia="Times New Roman"/>
          <w:spacing w:val="1"/>
        </w:rPr>
        <w:t>разме</w:t>
      </w:r>
      <w:r w:rsidRPr="007C424B">
        <w:rPr>
          <w:rFonts w:eastAsia="Times New Roman"/>
        </w:rPr>
        <w:t>р</w:t>
      </w:r>
      <w:r w:rsidRPr="007C424B">
        <w:rPr>
          <w:rFonts w:eastAsia="Times New Roman"/>
          <w:spacing w:val="4"/>
        </w:rPr>
        <w:t xml:space="preserve"> </w:t>
      </w:r>
      <w:r w:rsidRPr="007C424B">
        <w:rPr>
          <w:rFonts w:eastAsia="Times New Roman"/>
          <w:spacing w:val="1"/>
        </w:rPr>
        <w:t>двоичны</w:t>
      </w:r>
      <w:r w:rsidRPr="007C424B">
        <w:rPr>
          <w:rFonts w:eastAsia="Times New Roman"/>
        </w:rPr>
        <w:t xml:space="preserve">х </w:t>
      </w:r>
      <w:r w:rsidRPr="007C424B">
        <w:rPr>
          <w:rFonts w:eastAsia="Times New Roman"/>
          <w:spacing w:val="1"/>
        </w:rPr>
        <w:t>текстов</w:t>
      </w:r>
      <w:r w:rsidRPr="007C424B">
        <w:rPr>
          <w:rFonts w:eastAsia="Times New Roman"/>
        </w:rPr>
        <w:t>,</w:t>
      </w:r>
      <w:r w:rsidRPr="007C424B">
        <w:rPr>
          <w:rFonts w:eastAsia="Times New Roman"/>
          <w:spacing w:val="1"/>
        </w:rPr>
        <w:t xml:space="preserve"> исполь</w:t>
      </w:r>
      <w:r w:rsidRPr="007C424B">
        <w:rPr>
          <w:rFonts w:eastAsia="Times New Roman"/>
        </w:rPr>
        <w:t>з</w:t>
      </w:r>
      <w:r w:rsidRPr="007C424B">
        <w:rPr>
          <w:rFonts w:eastAsia="Times New Roman"/>
          <w:spacing w:val="1"/>
        </w:rPr>
        <w:t>у</w:t>
      </w:r>
      <w:r w:rsidRPr="007C424B">
        <w:rPr>
          <w:rFonts w:eastAsia="Times New Roman"/>
        </w:rPr>
        <w:t xml:space="preserve">я </w:t>
      </w:r>
      <w:r w:rsidRPr="007C424B">
        <w:rPr>
          <w:rFonts w:eastAsia="Times New Roman"/>
          <w:spacing w:val="1"/>
        </w:rPr>
        <w:t>термин</w:t>
      </w:r>
      <w:r w:rsidRPr="007C424B">
        <w:rPr>
          <w:rFonts w:eastAsia="Times New Roman"/>
        </w:rPr>
        <w:t>ы</w:t>
      </w:r>
      <w:r w:rsidRPr="007C424B">
        <w:rPr>
          <w:rFonts w:eastAsia="Times New Roman"/>
          <w:spacing w:val="1"/>
        </w:rPr>
        <w:t xml:space="preserve"> «бит»</w:t>
      </w:r>
      <w:r w:rsidRPr="007C424B">
        <w:rPr>
          <w:rFonts w:eastAsia="Times New Roman"/>
        </w:rPr>
        <w:t>,</w:t>
      </w:r>
      <w:r w:rsidRPr="007C424B">
        <w:rPr>
          <w:rFonts w:eastAsia="Times New Roman"/>
          <w:spacing w:val="3"/>
        </w:rPr>
        <w:t xml:space="preserve"> </w:t>
      </w:r>
      <w:r w:rsidRPr="007C424B">
        <w:rPr>
          <w:rFonts w:eastAsia="Times New Roman"/>
          <w:spacing w:val="1"/>
        </w:rPr>
        <w:t>«байт</w:t>
      </w:r>
      <w:r w:rsidRPr="007C424B">
        <w:rPr>
          <w:rFonts w:eastAsia="Times New Roman"/>
        </w:rPr>
        <w:t>» и</w:t>
      </w:r>
      <w:r w:rsidRPr="007C424B">
        <w:rPr>
          <w:rFonts w:eastAsia="Times New Roman"/>
          <w:spacing w:val="16"/>
        </w:rPr>
        <w:t xml:space="preserve"> </w:t>
      </w:r>
      <w:r w:rsidRPr="007C424B">
        <w:rPr>
          <w:rFonts w:eastAsia="Times New Roman"/>
          <w:spacing w:val="1"/>
        </w:rPr>
        <w:t>производны</w:t>
      </w:r>
      <w:r w:rsidRPr="007C424B">
        <w:rPr>
          <w:rFonts w:eastAsia="Times New Roman"/>
        </w:rPr>
        <w:t>е</w:t>
      </w:r>
      <w:r w:rsidRPr="007C424B">
        <w:rPr>
          <w:rFonts w:eastAsia="Times New Roman"/>
          <w:spacing w:val="1"/>
        </w:rPr>
        <w:t xml:space="preserve"> о</w:t>
      </w:r>
      <w:r w:rsidRPr="007C424B">
        <w:rPr>
          <w:rFonts w:eastAsia="Times New Roman"/>
        </w:rPr>
        <w:t>т</w:t>
      </w:r>
      <w:r w:rsidRPr="007C424B">
        <w:rPr>
          <w:rFonts w:eastAsia="Times New Roman"/>
          <w:spacing w:val="14"/>
        </w:rPr>
        <w:t xml:space="preserve"> </w:t>
      </w:r>
      <w:r w:rsidRPr="007C424B">
        <w:rPr>
          <w:rFonts w:eastAsia="Times New Roman"/>
          <w:spacing w:val="1"/>
        </w:rPr>
        <w:t>них</w:t>
      </w:r>
      <w:r w:rsidRPr="007C424B">
        <w:rPr>
          <w:rFonts w:eastAsia="Times New Roman"/>
        </w:rPr>
        <w:t>;</w:t>
      </w:r>
      <w:r w:rsidRPr="007C424B">
        <w:rPr>
          <w:rFonts w:eastAsia="Times New Roman"/>
          <w:spacing w:val="11"/>
        </w:rPr>
        <w:t xml:space="preserve"> </w:t>
      </w:r>
      <w:r w:rsidRPr="007C424B">
        <w:rPr>
          <w:rFonts w:eastAsia="Times New Roman"/>
          <w:spacing w:val="1"/>
        </w:rPr>
        <w:t>использоват</w:t>
      </w:r>
      <w:r w:rsidRPr="007C424B">
        <w:rPr>
          <w:rFonts w:eastAsia="Times New Roman"/>
        </w:rPr>
        <w:t>ь</w:t>
      </w:r>
      <w:r w:rsidRPr="007C424B">
        <w:rPr>
          <w:rFonts w:eastAsia="Times New Roman"/>
          <w:spacing w:val="1"/>
        </w:rPr>
        <w:t xml:space="preserve"> термины</w:t>
      </w:r>
      <w:r w:rsidRPr="007C424B">
        <w:rPr>
          <w:rFonts w:eastAsia="Times New Roman"/>
        </w:rPr>
        <w:t>,</w:t>
      </w:r>
      <w:r w:rsidRPr="007C424B">
        <w:rPr>
          <w:rFonts w:eastAsia="Times New Roman"/>
          <w:spacing w:val="5"/>
        </w:rPr>
        <w:t xml:space="preserve"> </w:t>
      </w:r>
      <w:r w:rsidRPr="007C424B">
        <w:rPr>
          <w:rFonts w:eastAsia="Times New Roman"/>
          <w:spacing w:val="1"/>
        </w:rPr>
        <w:t>описывающи</w:t>
      </w:r>
      <w:r w:rsidRPr="007C424B">
        <w:rPr>
          <w:rFonts w:eastAsia="Times New Roman"/>
        </w:rPr>
        <w:t xml:space="preserve">е </w:t>
      </w:r>
      <w:r w:rsidRPr="007C424B">
        <w:rPr>
          <w:rFonts w:eastAsia="Times New Roman"/>
          <w:spacing w:val="1"/>
        </w:rPr>
        <w:t>скорост</w:t>
      </w:r>
      <w:r w:rsidRPr="007C424B">
        <w:rPr>
          <w:rFonts w:eastAsia="Times New Roman"/>
        </w:rPr>
        <w:t xml:space="preserve">ь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r w:rsidRPr="007C424B">
        <w:rPr>
          <w:rFonts w:eastAsia="Times New Roman"/>
          <w:spacing w:val="-10"/>
        </w:rPr>
        <w:t xml:space="preserve"> </w:t>
      </w:r>
      <w:r w:rsidRPr="007C424B">
        <w:rPr>
          <w:rFonts w:eastAsia="Times New Roman"/>
          <w:spacing w:val="1"/>
        </w:rPr>
        <w:t>оцениват</w:t>
      </w:r>
      <w:r w:rsidRPr="007C424B">
        <w:rPr>
          <w:rFonts w:eastAsia="Times New Roman"/>
        </w:rPr>
        <w:t>ь</w:t>
      </w:r>
      <w:r w:rsidRPr="007C424B">
        <w:rPr>
          <w:rFonts w:eastAsia="Times New Roman"/>
          <w:spacing w:val="-12"/>
        </w:rPr>
        <w:t xml:space="preserve"> </w:t>
      </w:r>
      <w:r w:rsidRPr="007C424B">
        <w:rPr>
          <w:rFonts w:eastAsia="Times New Roman"/>
          <w:spacing w:val="1"/>
        </w:rPr>
        <w:t>врем</w:t>
      </w:r>
      <w:r w:rsidRPr="007C424B">
        <w:rPr>
          <w:rFonts w:eastAsia="Times New Roman"/>
        </w:rPr>
        <w:t>я</w:t>
      </w:r>
      <w:r w:rsidRPr="007C424B">
        <w:rPr>
          <w:rFonts w:eastAsia="Times New Roman"/>
          <w:spacing w:val="-6"/>
        </w:rPr>
        <w:t xml:space="preserve"> </w:t>
      </w:r>
      <w:r w:rsidRPr="007C424B">
        <w:rPr>
          <w:rFonts w:eastAsia="Times New Roman"/>
          <w:spacing w:val="1"/>
        </w:rPr>
        <w:t>п</w:t>
      </w:r>
      <w:r w:rsidRPr="007C424B">
        <w:rPr>
          <w:rFonts w:eastAsia="Times New Roman"/>
          <w:spacing w:val="1"/>
        </w:rPr>
        <w:t>е</w:t>
      </w:r>
      <w:r w:rsidRPr="007C424B">
        <w:rPr>
          <w:rFonts w:eastAsia="Times New Roman"/>
          <w:spacing w:val="1"/>
        </w:rPr>
        <w:t>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кодироват</w:t>
      </w:r>
      <w:r w:rsidRPr="007C424B">
        <w:rPr>
          <w:rFonts w:eastAsia="Times New Roman"/>
        </w:rPr>
        <w:t>ь</w:t>
      </w:r>
      <w:r w:rsidRPr="007C424B">
        <w:rPr>
          <w:rFonts w:eastAsia="Times New Roman"/>
          <w:spacing w:val="36"/>
        </w:rPr>
        <w:t xml:space="preserve"> </w:t>
      </w:r>
      <w:r w:rsidRPr="007C424B">
        <w:rPr>
          <w:rFonts w:eastAsia="Times New Roman"/>
        </w:rPr>
        <w:t>и</w:t>
      </w:r>
      <w:r w:rsidRPr="007C424B">
        <w:rPr>
          <w:rFonts w:eastAsia="Times New Roman"/>
          <w:spacing w:val="48"/>
        </w:rPr>
        <w:t xml:space="preserve"> </w:t>
      </w:r>
      <w:r w:rsidRPr="007C424B">
        <w:rPr>
          <w:rFonts w:eastAsia="Times New Roman"/>
          <w:spacing w:val="1"/>
        </w:rPr>
        <w:t>декодироват</w:t>
      </w:r>
      <w:r w:rsidRPr="007C424B">
        <w:rPr>
          <w:rFonts w:eastAsia="Times New Roman"/>
        </w:rPr>
        <w:t>ь</w:t>
      </w:r>
      <w:r w:rsidRPr="007C424B">
        <w:rPr>
          <w:rFonts w:eastAsia="Times New Roman"/>
          <w:spacing w:val="34"/>
        </w:rPr>
        <w:t xml:space="preserve"> </w:t>
      </w:r>
      <w:r w:rsidRPr="007C424B">
        <w:rPr>
          <w:rFonts w:eastAsia="Times New Roman"/>
          <w:spacing w:val="1"/>
        </w:rPr>
        <w:t>текст</w:t>
      </w:r>
      <w:r w:rsidRPr="007C424B">
        <w:rPr>
          <w:rFonts w:eastAsia="Times New Roman"/>
        </w:rPr>
        <w:t>ы</w:t>
      </w:r>
      <w:r w:rsidRPr="007C424B">
        <w:rPr>
          <w:rFonts w:eastAsia="Times New Roman"/>
          <w:spacing w:val="42"/>
        </w:rPr>
        <w:t xml:space="preserve"> </w:t>
      </w:r>
      <w:r w:rsidRPr="007C424B">
        <w:rPr>
          <w:rFonts w:eastAsia="Times New Roman"/>
          <w:spacing w:val="1"/>
        </w:rPr>
        <w:t>п</w:t>
      </w:r>
      <w:r w:rsidRPr="007C424B">
        <w:rPr>
          <w:rFonts w:eastAsia="Times New Roman"/>
        </w:rPr>
        <w:t>о</w:t>
      </w:r>
      <w:r w:rsidRPr="007C424B">
        <w:rPr>
          <w:rFonts w:eastAsia="Times New Roman"/>
          <w:spacing w:val="47"/>
        </w:rPr>
        <w:t xml:space="preserve"> </w:t>
      </w:r>
      <w:r w:rsidRPr="007C424B">
        <w:rPr>
          <w:rFonts w:eastAsia="Times New Roman"/>
          <w:spacing w:val="1"/>
        </w:rPr>
        <w:t>заданно</w:t>
      </w:r>
      <w:r w:rsidRPr="007C424B">
        <w:rPr>
          <w:rFonts w:eastAsia="Times New Roman"/>
        </w:rPr>
        <w:t>й</w:t>
      </w:r>
      <w:r w:rsidRPr="007C424B">
        <w:rPr>
          <w:rFonts w:eastAsia="Times New Roman"/>
          <w:spacing w:val="39"/>
        </w:rPr>
        <w:t xml:space="preserve"> </w:t>
      </w:r>
      <w:r w:rsidRPr="007C424B">
        <w:rPr>
          <w:rFonts w:eastAsia="Times New Roman"/>
          <w:spacing w:val="1"/>
        </w:rPr>
        <w:t>кодовой таблице</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опериров</w:t>
      </w:r>
      <w:r w:rsidRPr="007C424B">
        <w:rPr>
          <w:rFonts w:eastAsia="Times New Roman"/>
        </w:rPr>
        <w:t>а</w:t>
      </w:r>
      <w:r w:rsidRPr="007C424B">
        <w:rPr>
          <w:rFonts w:eastAsia="Times New Roman"/>
          <w:spacing w:val="1"/>
        </w:rPr>
        <w:t>т</w:t>
      </w:r>
      <w:r w:rsidRPr="007C424B">
        <w:rPr>
          <w:rFonts w:eastAsia="Times New Roman"/>
        </w:rPr>
        <w:t>ь</w:t>
      </w:r>
      <w:r w:rsidRPr="007C424B">
        <w:rPr>
          <w:rFonts w:eastAsia="Times New Roman"/>
          <w:spacing w:val="23"/>
        </w:rPr>
        <w:t xml:space="preserve"> </w:t>
      </w:r>
      <w:r w:rsidRPr="007C424B">
        <w:rPr>
          <w:rFonts w:eastAsia="Times New Roman"/>
          <w:spacing w:val="1"/>
        </w:rPr>
        <w:t>понятиями</w:t>
      </w:r>
      <w:r w:rsidRPr="007C424B">
        <w:rPr>
          <w:rFonts w:eastAsia="Times New Roman"/>
        </w:rPr>
        <w:t>,</w:t>
      </w:r>
      <w:r w:rsidRPr="007C424B">
        <w:rPr>
          <w:rFonts w:eastAsia="Times New Roman"/>
          <w:spacing w:val="23"/>
        </w:rPr>
        <w:t xml:space="preserve"> </w:t>
      </w:r>
      <w:r w:rsidRPr="007C424B">
        <w:rPr>
          <w:rFonts w:eastAsia="Times New Roman"/>
          <w:spacing w:val="1"/>
        </w:rPr>
        <w:t>свя</w:t>
      </w:r>
      <w:r w:rsidRPr="007C424B">
        <w:rPr>
          <w:rFonts w:eastAsia="Times New Roman"/>
        </w:rPr>
        <w:t>з</w:t>
      </w:r>
      <w:r w:rsidRPr="007C424B">
        <w:rPr>
          <w:rFonts w:eastAsia="Times New Roman"/>
          <w:spacing w:val="1"/>
        </w:rPr>
        <w:t>анным</w:t>
      </w:r>
      <w:r w:rsidRPr="007C424B">
        <w:rPr>
          <w:rFonts w:eastAsia="Times New Roman"/>
        </w:rPr>
        <w:t>и</w:t>
      </w:r>
      <w:r w:rsidRPr="007C424B">
        <w:rPr>
          <w:rFonts w:eastAsia="Times New Roman"/>
          <w:spacing w:val="24"/>
        </w:rPr>
        <w:t xml:space="preserve"> </w:t>
      </w:r>
      <w:r w:rsidRPr="007C424B">
        <w:rPr>
          <w:rFonts w:eastAsia="Times New Roman"/>
        </w:rPr>
        <w:t>с</w:t>
      </w:r>
      <w:r w:rsidRPr="007C424B">
        <w:rPr>
          <w:rFonts w:eastAsia="Times New Roman"/>
          <w:spacing w:val="36"/>
        </w:rPr>
        <w:t xml:space="preserve"> </w:t>
      </w:r>
      <w:r w:rsidRPr="007C424B">
        <w:rPr>
          <w:rFonts w:eastAsia="Times New Roman"/>
          <w:spacing w:val="1"/>
        </w:rPr>
        <w:t>передаче</w:t>
      </w:r>
      <w:r w:rsidRPr="007C424B">
        <w:rPr>
          <w:rFonts w:eastAsia="Times New Roman"/>
        </w:rPr>
        <w:t>й</w:t>
      </w:r>
      <w:r w:rsidRPr="007C424B">
        <w:rPr>
          <w:rFonts w:eastAsia="Times New Roman"/>
          <w:spacing w:val="26"/>
        </w:rPr>
        <w:t xml:space="preserve"> </w:t>
      </w:r>
      <w:r w:rsidRPr="007C424B">
        <w:rPr>
          <w:rFonts w:eastAsia="Times New Roman"/>
          <w:spacing w:val="1"/>
        </w:rPr>
        <w:t>данны</w:t>
      </w:r>
      <w:r w:rsidRPr="007C424B">
        <w:rPr>
          <w:rFonts w:eastAsia="Times New Roman"/>
        </w:rPr>
        <w:t>х</w:t>
      </w:r>
      <w:r w:rsidRPr="007C424B">
        <w:rPr>
          <w:rFonts w:eastAsia="Times New Roman"/>
          <w:spacing w:val="29"/>
        </w:rPr>
        <w:t xml:space="preserve"> </w:t>
      </w:r>
      <w:r w:rsidRPr="007C424B">
        <w:rPr>
          <w:rFonts w:eastAsia="Times New Roman"/>
          <w:spacing w:val="1"/>
        </w:rPr>
        <w:t>(источни</w:t>
      </w:r>
      <w:r w:rsidRPr="007C424B">
        <w:rPr>
          <w:rFonts w:eastAsia="Times New Roman"/>
        </w:rPr>
        <w:t>к</w:t>
      </w:r>
      <w:r w:rsidRPr="007C424B">
        <w:rPr>
          <w:rFonts w:eastAsia="Times New Roman"/>
          <w:spacing w:val="26"/>
        </w:rPr>
        <w:t xml:space="preserve"> </w:t>
      </w:r>
      <w:r w:rsidRPr="007C424B">
        <w:rPr>
          <w:rFonts w:eastAsia="Times New Roman"/>
        </w:rPr>
        <w:t xml:space="preserve">и </w:t>
      </w:r>
      <w:r w:rsidRPr="007C424B">
        <w:rPr>
          <w:rFonts w:eastAsia="Times New Roman"/>
          <w:spacing w:val="1"/>
        </w:rPr>
        <w:t>при</w:t>
      </w:r>
      <w:r w:rsidR="00245F1D" w:rsidRPr="007C424B">
        <w:rPr>
          <w:rFonts w:eastAsia="Times New Roman"/>
          <w:spacing w:val="1"/>
        </w:rPr>
        <w:t>е</w:t>
      </w:r>
      <w:r w:rsidRPr="007C424B">
        <w:rPr>
          <w:rFonts w:eastAsia="Times New Roman"/>
          <w:spacing w:val="1"/>
        </w:rPr>
        <w:t>мни</w:t>
      </w:r>
      <w:r w:rsidRPr="007C424B">
        <w:rPr>
          <w:rFonts w:eastAsia="Times New Roman"/>
        </w:rPr>
        <w:t>к</w:t>
      </w:r>
      <w:r w:rsidRPr="007C424B">
        <w:rPr>
          <w:rFonts w:eastAsia="Times New Roman"/>
          <w:spacing w:val="24"/>
        </w:rPr>
        <w:t xml:space="preserve"> </w:t>
      </w:r>
      <w:r w:rsidRPr="007C424B">
        <w:rPr>
          <w:rFonts w:eastAsia="Times New Roman"/>
          <w:spacing w:val="1"/>
        </w:rPr>
        <w:t>да</w:t>
      </w:r>
      <w:r w:rsidRPr="007C424B">
        <w:rPr>
          <w:rFonts w:eastAsia="Times New Roman"/>
          <w:spacing w:val="1"/>
        </w:rPr>
        <w:t>н</w:t>
      </w:r>
      <w:r w:rsidRPr="007C424B">
        <w:rPr>
          <w:rFonts w:eastAsia="Times New Roman"/>
          <w:spacing w:val="1"/>
        </w:rPr>
        <w:t>ных</w:t>
      </w:r>
      <w:r w:rsidRPr="007C424B">
        <w:rPr>
          <w:rFonts w:eastAsia="Times New Roman"/>
        </w:rPr>
        <w:t xml:space="preserve">: </w:t>
      </w:r>
      <w:r w:rsidRPr="007C424B">
        <w:rPr>
          <w:rFonts w:eastAsia="Times New Roman"/>
          <w:spacing w:val="1"/>
        </w:rPr>
        <w:t>кана</w:t>
      </w:r>
      <w:r w:rsidRPr="007C424B">
        <w:rPr>
          <w:rFonts w:eastAsia="Times New Roman"/>
        </w:rPr>
        <w:t>л</w:t>
      </w:r>
      <w:r w:rsidRPr="007C424B">
        <w:rPr>
          <w:rFonts w:eastAsia="Times New Roman"/>
          <w:spacing w:val="29"/>
        </w:rPr>
        <w:t xml:space="preserve"> </w:t>
      </w:r>
      <w:r w:rsidRPr="007C424B">
        <w:rPr>
          <w:rFonts w:eastAsia="Times New Roman"/>
          <w:spacing w:val="1"/>
        </w:rPr>
        <w:t>связи</w:t>
      </w:r>
      <w:r w:rsidRPr="007C424B">
        <w:rPr>
          <w:rFonts w:eastAsia="Times New Roman"/>
        </w:rPr>
        <w:t>,</w:t>
      </w:r>
      <w:r w:rsidRPr="007C424B">
        <w:rPr>
          <w:rFonts w:eastAsia="Times New Roman"/>
          <w:spacing w:val="29"/>
        </w:rPr>
        <w:t xml:space="preserve"> </w:t>
      </w:r>
      <w:r w:rsidRPr="007C424B">
        <w:rPr>
          <w:rFonts w:eastAsia="Times New Roman"/>
          <w:spacing w:val="1"/>
        </w:rPr>
        <w:t>скорост</w:t>
      </w:r>
      <w:r w:rsidRPr="007C424B">
        <w:rPr>
          <w:rFonts w:eastAsia="Times New Roman"/>
        </w:rPr>
        <w:t>ь</w:t>
      </w:r>
      <w:r w:rsidRPr="007C424B">
        <w:rPr>
          <w:rFonts w:eastAsia="Times New Roman"/>
          <w:spacing w:val="25"/>
        </w:rPr>
        <w:t xml:space="preserve"> </w:t>
      </w:r>
      <w:r w:rsidRPr="007C424B">
        <w:rPr>
          <w:rFonts w:eastAsia="Times New Roman"/>
          <w:spacing w:val="1"/>
        </w:rPr>
        <w:t>передач</w:t>
      </w:r>
      <w:r w:rsidRPr="007C424B">
        <w:rPr>
          <w:rFonts w:eastAsia="Times New Roman"/>
        </w:rPr>
        <w:t>и</w:t>
      </w:r>
      <w:r w:rsidRPr="007C424B">
        <w:rPr>
          <w:rFonts w:eastAsia="Times New Roman"/>
          <w:spacing w:val="25"/>
        </w:rPr>
        <w:t xml:space="preserve"> </w:t>
      </w:r>
      <w:r w:rsidRPr="007C424B">
        <w:rPr>
          <w:rFonts w:eastAsia="Times New Roman"/>
          <w:spacing w:val="1"/>
        </w:rPr>
        <w:t>данны</w:t>
      </w:r>
      <w:r w:rsidRPr="007C424B">
        <w:rPr>
          <w:rFonts w:eastAsia="Times New Roman"/>
        </w:rPr>
        <w:t>х</w:t>
      </w:r>
      <w:r w:rsidRPr="007C424B">
        <w:rPr>
          <w:rFonts w:eastAsia="Times New Roman"/>
          <w:spacing w:val="27"/>
        </w:rPr>
        <w:t xml:space="preserve"> </w:t>
      </w:r>
      <w:r w:rsidRPr="007C424B">
        <w:rPr>
          <w:rFonts w:eastAsia="Times New Roman"/>
          <w:spacing w:val="1"/>
        </w:rPr>
        <w:t>п</w:t>
      </w:r>
      <w:r w:rsidRPr="007C424B">
        <w:rPr>
          <w:rFonts w:eastAsia="Times New Roman"/>
        </w:rPr>
        <w:t>о</w:t>
      </w:r>
      <w:r w:rsidRPr="007C424B">
        <w:rPr>
          <w:rFonts w:eastAsia="Times New Roman"/>
          <w:spacing w:val="33"/>
        </w:rPr>
        <w:t xml:space="preserve"> </w:t>
      </w:r>
      <w:r w:rsidRPr="007C424B">
        <w:rPr>
          <w:rFonts w:eastAsia="Times New Roman"/>
          <w:spacing w:val="1"/>
        </w:rPr>
        <w:t>каналу связи</w:t>
      </w:r>
      <w:r w:rsidRPr="007C424B">
        <w:rPr>
          <w:rFonts w:eastAsia="Times New Roman"/>
        </w:rPr>
        <w:t>,</w:t>
      </w:r>
      <w:r w:rsidRPr="007C424B">
        <w:rPr>
          <w:rFonts w:eastAsia="Times New Roman"/>
          <w:spacing w:val="-7"/>
        </w:rPr>
        <w:t xml:space="preserve"> </w:t>
      </w:r>
      <w:r w:rsidRPr="007C424B">
        <w:rPr>
          <w:rFonts w:eastAsia="Times New Roman"/>
          <w:spacing w:val="1"/>
        </w:rPr>
        <w:t>пропускна</w:t>
      </w:r>
      <w:r w:rsidRPr="007C424B">
        <w:rPr>
          <w:rFonts w:eastAsia="Times New Roman"/>
        </w:rPr>
        <w:t>я</w:t>
      </w:r>
      <w:r w:rsidRPr="007C424B">
        <w:rPr>
          <w:rFonts w:eastAsia="Times New Roman"/>
          <w:spacing w:val="-13"/>
        </w:rPr>
        <w:t xml:space="preserve"> </w:t>
      </w:r>
      <w:r w:rsidRPr="007C424B">
        <w:rPr>
          <w:rFonts w:eastAsia="Times New Roman"/>
          <w:spacing w:val="1"/>
        </w:rPr>
        <w:t>способност</w:t>
      </w:r>
      <w:r w:rsidRPr="007C424B">
        <w:rPr>
          <w:rFonts w:eastAsia="Times New Roman"/>
        </w:rPr>
        <w:t>ь</w:t>
      </w:r>
      <w:r w:rsidRPr="007C424B">
        <w:rPr>
          <w:rFonts w:eastAsia="Times New Roman"/>
          <w:spacing w:val="-15"/>
        </w:rPr>
        <w:t xml:space="preserve"> </w:t>
      </w:r>
      <w:r w:rsidRPr="007C424B">
        <w:rPr>
          <w:rFonts w:eastAsia="Times New Roman"/>
          <w:spacing w:val="1"/>
        </w:rPr>
        <w:t>канал</w:t>
      </w:r>
      <w:r w:rsidRPr="007C424B">
        <w:rPr>
          <w:rFonts w:eastAsia="Times New Roman"/>
        </w:rPr>
        <w:t>а</w:t>
      </w:r>
      <w:r w:rsidRPr="007C424B">
        <w:rPr>
          <w:rFonts w:eastAsia="Times New Roman"/>
          <w:spacing w:val="-7"/>
        </w:rPr>
        <w:t xml:space="preserve"> </w:t>
      </w:r>
      <w:r w:rsidRPr="007C424B">
        <w:rPr>
          <w:rFonts w:eastAsia="Times New Roman"/>
          <w:spacing w:val="1"/>
        </w:rPr>
        <w:t>связи</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pPr>
      <w:proofErr w:type="gramStart"/>
      <w:r w:rsidRPr="007C424B">
        <w:rPr>
          <w:rFonts w:eastAsia="Times New Roman"/>
          <w:spacing w:val="1"/>
        </w:rPr>
        <w:t>определят</w:t>
      </w:r>
      <w:r w:rsidRPr="007C424B">
        <w:rPr>
          <w:rFonts w:eastAsia="Times New Roman"/>
        </w:rPr>
        <w:t>ь</w:t>
      </w:r>
      <w:r w:rsidRPr="007C424B">
        <w:rPr>
          <w:rFonts w:eastAsia="Times New Roman"/>
          <w:spacing w:val="-2"/>
        </w:rPr>
        <w:t xml:space="preserve"> </w:t>
      </w:r>
      <w:r w:rsidRPr="007C424B">
        <w:rPr>
          <w:rFonts w:eastAsia="Times New Roman"/>
          <w:spacing w:val="1"/>
        </w:rPr>
        <w:t>минимальну</w:t>
      </w:r>
      <w:r w:rsidRPr="007C424B">
        <w:rPr>
          <w:rFonts w:eastAsia="Times New Roman"/>
        </w:rPr>
        <w:t>ю</w:t>
      </w:r>
      <w:r w:rsidRPr="007C424B">
        <w:rPr>
          <w:rFonts w:eastAsia="Times New Roman"/>
          <w:spacing w:val="-5"/>
        </w:rPr>
        <w:t xml:space="preserve"> </w:t>
      </w:r>
      <w:r w:rsidRPr="007C424B">
        <w:rPr>
          <w:rFonts w:eastAsia="Times New Roman"/>
          <w:spacing w:val="1"/>
        </w:rPr>
        <w:t>длин</w:t>
      </w:r>
      <w:r w:rsidRPr="007C424B">
        <w:rPr>
          <w:rFonts w:eastAsia="Times New Roman"/>
        </w:rPr>
        <w:t>у</w:t>
      </w:r>
      <w:r w:rsidRPr="007C424B">
        <w:rPr>
          <w:rFonts w:eastAsia="Times New Roman"/>
          <w:spacing w:val="4"/>
        </w:rPr>
        <w:t xml:space="preserve"> </w:t>
      </w:r>
      <w:r w:rsidRPr="007C424B">
        <w:rPr>
          <w:rFonts w:eastAsia="Times New Roman"/>
          <w:spacing w:val="1"/>
        </w:rPr>
        <w:t>кодовог</w:t>
      </w:r>
      <w:r w:rsidRPr="007C424B">
        <w:rPr>
          <w:rFonts w:eastAsia="Times New Roman"/>
        </w:rPr>
        <w:t xml:space="preserve">о </w:t>
      </w:r>
      <w:r w:rsidRPr="007C424B">
        <w:rPr>
          <w:rFonts w:eastAsia="Times New Roman"/>
          <w:spacing w:val="1"/>
        </w:rPr>
        <w:t>слов</w:t>
      </w:r>
      <w:r w:rsidRPr="007C424B">
        <w:rPr>
          <w:rFonts w:eastAsia="Times New Roman"/>
        </w:rPr>
        <w:t>а</w:t>
      </w:r>
      <w:r w:rsidRPr="007C424B">
        <w:rPr>
          <w:rFonts w:eastAsia="Times New Roman"/>
          <w:spacing w:val="4"/>
        </w:rPr>
        <w:t xml:space="preserve"> </w:t>
      </w:r>
      <w:r w:rsidRPr="007C424B">
        <w:rPr>
          <w:rFonts w:eastAsia="Times New Roman"/>
          <w:spacing w:val="1"/>
        </w:rPr>
        <w:t>п</w:t>
      </w:r>
      <w:r w:rsidRPr="007C424B">
        <w:rPr>
          <w:rFonts w:eastAsia="Times New Roman"/>
        </w:rPr>
        <w:t>о</w:t>
      </w:r>
      <w:r w:rsidRPr="007C424B">
        <w:rPr>
          <w:rFonts w:eastAsia="Times New Roman"/>
          <w:spacing w:val="8"/>
        </w:rPr>
        <w:t xml:space="preserve"> </w:t>
      </w:r>
      <w:r w:rsidRPr="007C424B">
        <w:rPr>
          <w:rFonts w:eastAsia="Times New Roman"/>
          <w:spacing w:val="1"/>
        </w:rPr>
        <w:t>заданны</w:t>
      </w:r>
      <w:r w:rsidRPr="007C424B">
        <w:rPr>
          <w:rFonts w:eastAsia="Times New Roman"/>
        </w:rPr>
        <w:t xml:space="preserve">м </w:t>
      </w:r>
      <w:r w:rsidRPr="007C424B">
        <w:rPr>
          <w:rFonts w:eastAsia="Times New Roman"/>
          <w:spacing w:val="1"/>
        </w:rPr>
        <w:t>алфавиту кодируемог</w:t>
      </w:r>
      <w:r w:rsidRPr="007C424B">
        <w:rPr>
          <w:rFonts w:eastAsia="Times New Roman"/>
        </w:rPr>
        <w:t>о</w:t>
      </w:r>
      <w:r w:rsidRPr="007C424B">
        <w:rPr>
          <w:rFonts w:eastAsia="Times New Roman"/>
          <w:spacing w:val="1"/>
        </w:rPr>
        <w:t xml:space="preserve"> текст</w:t>
      </w:r>
      <w:r w:rsidRPr="007C424B">
        <w:rPr>
          <w:rFonts w:eastAsia="Times New Roman"/>
        </w:rPr>
        <w:t>а</w:t>
      </w:r>
      <w:r w:rsidRPr="007C424B">
        <w:rPr>
          <w:rFonts w:eastAsia="Times New Roman"/>
          <w:spacing w:val="8"/>
        </w:rPr>
        <w:t xml:space="preserve"> </w:t>
      </w:r>
      <w:r w:rsidRPr="007C424B">
        <w:rPr>
          <w:rFonts w:eastAsia="Times New Roman"/>
        </w:rPr>
        <w:t>и</w:t>
      </w:r>
      <w:r w:rsidRPr="007C424B">
        <w:rPr>
          <w:rFonts w:eastAsia="Times New Roman"/>
          <w:spacing w:val="14"/>
        </w:rPr>
        <w:t xml:space="preserve"> </w:t>
      </w:r>
      <w:r w:rsidRPr="007C424B">
        <w:rPr>
          <w:rFonts w:eastAsia="Times New Roman"/>
          <w:spacing w:val="1"/>
        </w:rPr>
        <w:t>кодовом</w:t>
      </w:r>
      <w:r w:rsidRPr="007C424B">
        <w:rPr>
          <w:rFonts w:eastAsia="Times New Roman"/>
        </w:rPr>
        <w:t>у</w:t>
      </w:r>
      <w:r w:rsidRPr="007C424B">
        <w:rPr>
          <w:rFonts w:eastAsia="Times New Roman"/>
          <w:spacing w:val="5"/>
        </w:rPr>
        <w:t xml:space="preserve"> </w:t>
      </w:r>
      <w:r w:rsidRPr="007C424B">
        <w:rPr>
          <w:rFonts w:eastAsia="Times New Roman"/>
          <w:spacing w:val="1"/>
        </w:rPr>
        <w:t>алфавит</w:t>
      </w:r>
      <w:r w:rsidRPr="007C424B">
        <w:rPr>
          <w:rFonts w:eastAsia="Times New Roman"/>
        </w:rPr>
        <w:t>у</w:t>
      </w:r>
      <w:r w:rsidRPr="007C424B">
        <w:rPr>
          <w:rFonts w:eastAsia="Times New Roman"/>
          <w:spacing w:val="5"/>
        </w:rPr>
        <w:t xml:space="preserve"> </w:t>
      </w:r>
      <w:r w:rsidRPr="007C424B">
        <w:rPr>
          <w:rFonts w:eastAsia="Times New Roman"/>
        </w:rPr>
        <w:t>(</w:t>
      </w:r>
      <w:r w:rsidRPr="007C424B">
        <w:rPr>
          <w:rFonts w:eastAsia="Times New Roman"/>
          <w:spacing w:val="1"/>
        </w:rPr>
        <w:t>дл</w:t>
      </w:r>
      <w:r w:rsidRPr="007C424B">
        <w:rPr>
          <w:rFonts w:eastAsia="Times New Roman"/>
        </w:rPr>
        <w:t>я</w:t>
      </w:r>
      <w:r w:rsidRPr="007C424B">
        <w:rPr>
          <w:rFonts w:eastAsia="Times New Roman"/>
          <w:spacing w:val="11"/>
        </w:rPr>
        <w:t xml:space="preserve"> </w:t>
      </w:r>
      <w:r w:rsidRPr="007C424B">
        <w:rPr>
          <w:rFonts w:eastAsia="Times New Roman"/>
          <w:spacing w:val="1"/>
        </w:rPr>
        <w:t>кодовог</w:t>
      </w:r>
      <w:r w:rsidRPr="007C424B">
        <w:rPr>
          <w:rFonts w:eastAsia="Times New Roman"/>
        </w:rPr>
        <w:t>о</w:t>
      </w:r>
      <w:r w:rsidRPr="007C424B">
        <w:rPr>
          <w:rFonts w:eastAsia="Times New Roman"/>
          <w:spacing w:val="5"/>
        </w:rPr>
        <w:t xml:space="preserve"> </w:t>
      </w:r>
      <w:r w:rsidRPr="007C424B">
        <w:rPr>
          <w:rFonts w:eastAsia="Times New Roman"/>
          <w:spacing w:val="1"/>
        </w:rPr>
        <w:t>алфавит</w:t>
      </w:r>
      <w:r w:rsidRPr="007C424B">
        <w:rPr>
          <w:rFonts w:eastAsia="Times New Roman"/>
        </w:rPr>
        <w:t>а</w:t>
      </w:r>
      <w:r w:rsidRPr="007C424B">
        <w:rPr>
          <w:rFonts w:eastAsia="Times New Roman"/>
          <w:spacing w:val="5"/>
        </w:rPr>
        <w:t xml:space="preserve"> </w:t>
      </w:r>
      <w:r w:rsidRPr="007C424B">
        <w:rPr>
          <w:rFonts w:eastAsia="Times New Roman"/>
          <w:spacing w:val="1"/>
        </w:rPr>
        <w:t>и</w:t>
      </w:r>
      <w:r w:rsidRPr="007C424B">
        <w:rPr>
          <w:rFonts w:eastAsia="Times New Roman"/>
        </w:rPr>
        <w:t>з</w:t>
      </w:r>
      <w:r w:rsidRPr="007C424B">
        <w:rPr>
          <w:rFonts w:eastAsia="Times New Roman"/>
          <w:spacing w:val="13"/>
        </w:rPr>
        <w:t xml:space="preserve"> </w:t>
      </w:r>
      <w:r w:rsidRPr="007C424B">
        <w:rPr>
          <w:rFonts w:eastAsia="Times New Roman"/>
          <w:spacing w:val="1"/>
        </w:rPr>
        <w:t xml:space="preserve">2, </w:t>
      </w:r>
      <w:r w:rsidRPr="007C424B">
        <w:rPr>
          <w:rFonts w:eastAsia="Times New Roman"/>
        </w:rPr>
        <w:t>3</w:t>
      </w:r>
      <w:r w:rsidRPr="007C424B">
        <w:rPr>
          <w:rFonts w:eastAsia="Times New Roman"/>
          <w:spacing w:val="-1"/>
        </w:rPr>
        <w:t xml:space="preserve"> </w:t>
      </w:r>
      <w:r w:rsidRPr="007C424B">
        <w:rPr>
          <w:rFonts w:eastAsia="Times New Roman"/>
          <w:spacing w:val="1"/>
        </w:rPr>
        <w:t>ил</w:t>
      </w:r>
      <w:r w:rsidRPr="007C424B">
        <w:rPr>
          <w:rFonts w:eastAsia="Times New Roman"/>
        </w:rPr>
        <w:t>и</w:t>
      </w:r>
      <w:r w:rsidRPr="007C424B">
        <w:rPr>
          <w:rFonts w:eastAsia="Times New Roman"/>
          <w:spacing w:val="-4"/>
        </w:rPr>
        <w:t xml:space="preserve"> </w:t>
      </w:r>
      <w:r w:rsidRPr="007C424B">
        <w:rPr>
          <w:rFonts w:eastAsia="Times New Roman"/>
        </w:rPr>
        <w:t>4</w:t>
      </w:r>
      <w:r w:rsidRPr="007C424B">
        <w:rPr>
          <w:rFonts w:eastAsia="Times New Roman"/>
          <w:spacing w:val="-1"/>
        </w:rPr>
        <w:t xml:space="preserve"> </w:t>
      </w:r>
      <w:r w:rsidRPr="007C424B">
        <w:rPr>
          <w:rFonts w:eastAsia="Times New Roman"/>
          <w:spacing w:val="1"/>
        </w:rPr>
        <w:t>символов)</w:t>
      </w:r>
      <w:r w:rsidRPr="007C424B">
        <w:rPr>
          <w:rFonts w:eastAsia="Times New Roman"/>
        </w:rPr>
        <w:t>;</w:t>
      </w:r>
      <w:proofErr w:type="gramEnd"/>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 xml:space="preserve">ь </w:t>
      </w:r>
      <w:r w:rsidRPr="007C424B">
        <w:rPr>
          <w:rFonts w:eastAsia="Times New Roman"/>
          <w:spacing w:val="1"/>
        </w:rPr>
        <w:t>длин</w:t>
      </w:r>
      <w:r w:rsidRPr="007C424B">
        <w:rPr>
          <w:rFonts w:eastAsia="Times New Roman"/>
        </w:rPr>
        <w:t xml:space="preserve">у </w:t>
      </w:r>
      <w:r w:rsidRPr="007C424B">
        <w:rPr>
          <w:rFonts w:eastAsia="Times New Roman"/>
          <w:spacing w:val="1"/>
        </w:rPr>
        <w:t>кодово</w:t>
      </w:r>
      <w:r w:rsidRPr="007C424B">
        <w:rPr>
          <w:rFonts w:eastAsia="Times New Roman"/>
        </w:rPr>
        <w:t xml:space="preserve">й </w:t>
      </w:r>
      <w:r w:rsidRPr="007C424B">
        <w:rPr>
          <w:rFonts w:eastAsia="Times New Roman"/>
          <w:spacing w:val="1"/>
        </w:rPr>
        <w:t>последовательност</w:t>
      </w:r>
      <w:r w:rsidRPr="007C424B">
        <w:rPr>
          <w:rFonts w:eastAsia="Times New Roman"/>
        </w:rPr>
        <w:t>и</w:t>
      </w:r>
      <w:r w:rsidRPr="007C424B">
        <w:rPr>
          <w:rFonts w:eastAsia="Times New Roman"/>
          <w:spacing w:val="63"/>
        </w:rPr>
        <w:t xml:space="preserve"> </w:t>
      </w:r>
      <w:r w:rsidRPr="007C424B">
        <w:rPr>
          <w:rFonts w:eastAsia="Times New Roman"/>
          <w:spacing w:val="1"/>
        </w:rPr>
        <w:t>п</w:t>
      </w:r>
      <w:r w:rsidRPr="007C424B">
        <w:rPr>
          <w:rFonts w:eastAsia="Times New Roman"/>
        </w:rPr>
        <w:t xml:space="preserve">о </w:t>
      </w:r>
      <w:r w:rsidRPr="007C424B">
        <w:rPr>
          <w:rFonts w:eastAsia="Times New Roman"/>
          <w:spacing w:val="1"/>
        </w:rPr>
        <w:t>длин</w:t>
      </w:r>
      <w:r w:rsidRPr="007C424B">
        <w:rPr>
          <w:rFonts w:eastAsia="Times New Roman"/>
        </w:rPr>
        <w:t xml:space="preserve">е </w:t>
      </w:r>
      <w:r w:rsidRPr="007C424B">
        <w:rPr>
          <w:rFonts w:eastAsia="Times New Roman"/>
          <w:spacing w:val="1"/>
        </w:rPr>
        <w:t>исходного текст</w:t>
      </w:r>
      <w:r w:rsidRPr="007C424B">
        <w:rPr>
          <w:rFonts w:eastAsia="Times New Roman"/>
        </w:rPr>
        <w:t>а</w:t>
      </w:r>
      <w:r w:rsidRPr="007C424B">
        <w:rPr>
          <w:rFonts w:eastAsia="Times New Roman"/>
          <w:spacing w:val="-7"/>
        </w:rPr>
        <w:t xml:space="preserve"> </w:t>
      </w:r>
      <w:r w:rsidRPr="007C424B">
        <w:rPr>
          <w:rFonts w:eastAsia="Times New Roman"/>
        </w:rPr>
        <w:t xml:space="preserve">и </w:t>
      </w:r>
      <w:r w:rsidRPr="007C424B">
        <w:rPr>
          <w:rFonts w:eastAsia="Times New Roman"/>
          <w:spacing w:val="1"/>
        </w:rPr>
        <w:t>кодово</w:t>
      </w:r>
      <w:r w:rsidRPr="007C424B">
        <w:rPr>
          <w:rFonts w:eastAsia="Times New Roman"/>
        </w:rPr>
        <w:t>й</w:t>
      </w:r>
      <w:r w:rsidRPr="007C424B">
        <w:rPr>
          <w:rFonts w:eastAsia="Times New Roman"/>
          <w:spacing w:val="-9"/>
        </w:rPr>
        <w:t xml:space="preserve"> </w:t>
      </w:r>
      <w:r w:rsidRPr="007C424B">
        <w:rPr>
          <w:rFonts w:eastAsia="Times New Roman"/>
          <w:spacing w:val="1"/>
        </w:rPr>
        <w:t>таблиц</w:t>
      </w:r>
      <w:r w:rsidRPr="007C424B">
        <w:rPr>
          <w:rFonts w:eastAsia="Times New Roman"/>
        </w:rPr>
        <w:t>е</w:t>
      </w:r>
      <w:r w:rsidRPr="007C424B">
        <w:rPr>
          <w:rFonts w:eastAsia="Times New Roman"/>
          <w:spacing w:val="-9"/>
        </w:rPr>
        <w:t xml:space="preserve"> </w:t>
      </w:r>
      <w:r w:rsidRPr="007C424B">
        <w:rPr>
          <w:rFonts w:eastAsia="Times New Roman"/>
          <w:spacing w:val="1"/>
        </w:rPr>
        <w:t>равномерног</w:t>
      </w:r>
      <w:r w:rsidRPr="007C424B">
        <w:rPr>
          <w:rFonts w:eastAsia="Times New Roman"/>
        </w:rPr>
        <w:t>о</w:t>
      </w:r>
      <w:r w:rsidRPr="007C424B">
        <w:rPr>
          <w:rFonts w:eastAsia="Times New Roman"/>
          <w:spacing w:val="-17"/>
        </w:rPr>
        <w:t xml:space="preserve"> </w:t>
      </w:r>
      <w:r w:rsidRPr="007C424B">
        <w:rPr>
          <w:rFonts w:eastAsia="Times New Roman"/>
          <w:spacing w:val="1"/>
        </w:rPr>
        <w:t>ко</w:t>
      </w:r>
      <w:r w:rsidRPr="007C424B">
        <w:rPr>
          <w:rFonts w:eastAsia="Times New Roman"/>
          <w:spacing w:val="2"/>
        </w:rPr>
        <w:t>д</w:t>
      </w:r>
      <w:r w:rsidRPr="007C424B">
        <w:rPr>
          <w:rFonts w:eastAsia="Times New Roman"/>
          <w:spacing w:val="1"/>
        </w:rPr>
        <w:t>а</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proofErr w:type="gramStart"/>
      <w:r w:rsidRPr="007C424B">
        <w:rPr>
          <w:rFonts w:eastAsia="Times New Roman"/>
          <w:spacing w:val="1"/>
        </w:rPr>
        <w:t>записыват</w:t>
      </w:r>
      <w:r w:rsidRPr="007C424B">
        <w:rPr>
          <w:rFonts w:eastAsia="Times New Roman"/>
        </w:rPr>
        <w:t xml:space="preserve">ь в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 xml:space="preserve">е </w:t>
      </w:r>
      <w:r w:rsidRPr="007C424B">
        <w:rPr>
          <w:rFonts w:eastAsia="Times New Roman"/>
          <w:spacing w:val="1"/>
        </w:rPr>
        <w:t>целы</w:t>
      </w:r>
      <w:r w:rsidRPr="007C424B">
        <w:rPr>
          <w:rFonts w:eastAsia="Times New Roman"/>
        </w:rPr>
        <w:t xml:space="preserve">е </w:t>
      </w:r>
      <w:r w:rsidRPr="007C424B">
        <w:rPr>
          <w:rFonts w:eastAsia="Times New Roman"/>
          <w:spacing w:val="1"/>
        </w:rPr>
        <w:t>числ</w:t>
      </w:r>
      <w:r w:rsidRPr="007C424B">
        <w:rPr>
          <w:rFonts w:eastAsia="Times New Roman"/>
        </w:rPr>
        <w:t xml:space="preserve">а </w:t>
      </w:r>
      <w:r w:rsidRPr="007C424B">
        <w:rPr>
          <w:rFonts w:eastAsia="Times New Roman"/>
          <w:spacing w:val="1"/>
        </w:rPr>
        <w:t>о</w:t>
      </w:r>
      <w:r w:rsidRPr="007C424B">
        <w:rPr>
          <w:rFonts w:eastAsia="Times New Roman"/>
        </w:rPr>
        <w:t xml:space="preserve">т 0 </w:t>
      </w:r>
      <w:r w:rsidRPr="007C424B">
        <w:rPr>
          <w:rFonts w:eastAsia="Times New Roman"/>
          <w:spacing w:val="1"/>
        </w:rPr>
        <w:t>д</w:t>
      </w:r>
      <w:r w:rsidRPr="007C424B">
        <w:rPr>
          <w:rFonts w:eastAsia="Times New Roman"/>
        </w:rPr>
        <w:t xml:space="preserve">о </w:t>
      </w:r>
      <w:r w:rsidRPr="007C424B">
        <w:rPr>
          <w:rFonts w:eastAsia="Times New Roman"/>
          <w:spacing w:val="1"/>
        </w:rPr>
        <w:t>1024</w:t>
      </w:r>
      <w:r w:rsidRPr="007C424B">
        <w:rPr>
          <w:rFonts w:eastAsia="Times New Roman"/>
        </w:rPr>
        <w:t xml:space="preserve">; </w:t>
      </w:r>
      <w:r w:rsidRPr="007C424B">
        <w:rPr>
          <w:rFonts w:eastAsia="Times New Roman"/>
          <w:spacing w:val="1"/>
        </w:rPr>
        <w:t>переводит</w:t>
      </w:r>
      <w:r w:rsidRPr="007C424B">
        <w:rPr>
          <w:rFonts w:eastAsia="Times New Roman"/>
        </w:rPr>
        <w:t>ь</w:t>
      </w:r>
      <w:r w:rsidRPr="007C424B">
        <w:rPr>
          <w:rFonts w:eastAsia="Times New Roman"/>
          <w:spacing w:val="1"/>
        </w:rPr>
        <w:t xml:space="preserve"> заданно</w:t>
      </w:r>
      <w:r w:rsidRPr="007C424B">
        <w:rPr>
          <w:rFonts w:eastAsia="Times New Roman"/>
        </w:rPr>
        <w:t>е</w:t>
      </w:r>
      <w:r w:rsidRPr="007C424B">
        <w:rPr>
          <w:rFonts w:eastAsia="Times New Roman"/>
          <w:spacing w:val="4"/>
        </w:rPr>
        <w:t xml:space="preserve"> </w:t>
      </w:r>
      <w:r w:rsidRPr="007C424B">
        <w:rPr>
          <w:rFonts w:eastAsia="Times New Roman"/>
          <w:spacing w:val="1"/>
        </w:rPr>
        <w:t>нат</w:t>
      </w:r>
      <w:r w:rsidRPr="007C424B">
        <w:rPr>
          <w:rFonts w:eastAsia="Times New Roman"/>
          <w:spacing w:val="1"/>
        </w:rPr>
        <w:t>у</w:t>
      </w:r>
      <w:r w:rsidRPr="007C424B">
        <w:rPr>
          <w:rFonts w:eastAsia="Times New Roman"/>
          <w:spacing w:val="1"/>
        </w:rPr>
        <w:t>рально</w:t>
      </w:r>
      <w:r w:rsidRPr="007C424B">
        <w:rPr>
          <w:rFonts w:eastAsia="Times New Roman"/>
        </w:rPr>
        <w:t xml:space="preserve">е </w:t>
      </w:r>
      <w:r w:rsidRPr="007C424B">
        <w:rPr>
          <w:rFonts w:eastAsia="Times New Roman"/>
          <w:spacing w:val="1"/>
        </w:rPr>
        <w:t>числ</w:t>
      </w:r>
      <w:r w:rsidRPr="007C424B">
        <w:rPr>
          <w:rFonts w:eastAsia="Times New Roman"/>
        </w:rPr>
        <w:t>о</w:t>
      </w:r>
      <w:r w:rsidRPr="007C424B">
        <w:rPr>
          <w:rFonts w:eastAsia="Times New Roman"/>
          <w:spacing w:val="8"/>
        </w:rPr>
        <w:t xml:space="preserve"> </w:t>
      </w:r>
      <w:r w:rsidRPr="007C424B">
        <w:rPr>
          <w:rFonts w:eastAsia="Times New Roman"/>
          <w:spacing w:val="1"/>
        </w:rPr>
        <w:t>и</w:t>
      </w:r>
      <w:r w:rsidRPr="007C424B">
        <w:rPr>
          <w:rFonts w:eastAsia="Times New Roman"/>
        </w:rPr>
        <w:t>з</w:t>
      </w:r>
      <w:r w:rsidRPr="007C424B">
        <w:rPr>
          <w:rFonts w:eastAsia="Times New Roman"/>
          <w:spacing w:val="12"/>
        </w:rPr>
        <w:t xml:space="preserve"> </w:t>
      </w:r>
      <w:r w:rsidRPr="007C424B">
        <w:rPr>
          <w:rFonts w:eastAsia="Times New Roman"/>
          <w:spacing w:val="1"/>
        </w:rPr>
        <w:t>десятично</w:t>
      </w:r>
      <w:r w:rsidRPr="007C424B">
        <w:rPr>
          <w:rFonts w:eastAsia="Times New Roman"/>
        </w:rPr>
        <w:t>й</w:t>
      </w:r>
      <w:r w:rsidRPr="007C424B">
        <w:rPr>
          <w:rFonts w:eastAsia="Times New Roman"/>
          <w:spacing w:val="1"/>
        </w:rPr>
        <w:t xml:space="preserve"> запис</w:t>
      </w:r>
      <w:r w:rsidRPr="007C424B">
        <w:rPr>
          <w:rFonts w:eastAsia="Times New Roman"/>
        </w:rPr>
        <w:t>и</w:t>
      </w:r>
      <w:r w:rsidRPr="007C424B">
        <w:rPr>
          <w:rFonts w:eastAsia="Times New Roman"/>
          <w:spacing w:val="7"/>
        </w:rPr>
        <w:t xml:space="preserve"> </w:t>
      </w:r>
      <w:r w:rsidRPr="007C424B">
        <w:rPr>
          <w:rFonts w:eastAsia="Times New Roman"/>
        </w:rPr>
        <w:t xml:space="preserve">в </w:t>
      </w:r>
      <w:r w:rsidRPr="007C424B">
        <w:rPr>
          <w:rFonts w:eastAsia="Times New Roman"/>
          <w:spacing w:val="1"/>
        </w:rPr>
        <w:t>двоичну</w:t>
      </w:r>
      <w:r w:rsidRPr="007C424B">
        <w:rPr>
          <w:rFonts w:eastAsia="Times New Roman"/>
        </w:rPr>
        <w:t>ю</w:t>
      </w:r>
      <w:r w:rsidRPr="007C424B">
        <w:rPr>
          <w:rFonts w:eastAsia="Times New Roman"/>
          <w:spacing w:val="-6"/>
        </w:rPr>
        <w:t xml:space="preserve"> </w:t>
      </w:r>
      <w:r w:rsidRPr="007C424B">
        <w:rPr>
          <w:rFonts w:eastAsia="Times New Roman"/>
        </w:rPr>
        <w:t>и</w:t>
      </w:r>
      <w:r w:rsidRPr="007C424B">
        <w:rPr>
          <w:rFonts w:eastAsia="Times New Roman"/>
          <w:spacing w:val="3"/>
        </w:rPr>
        <w:t xml:space="preserve"> </w:t>
      </w:r>
      <w:r w:rsidRPr="007C424B">
        <w:rPr>
          <w:rFonts w:eastAsia="Times New Roman"/>
          <w:spacing w:val="1"/>
        </w:rPr>
        <w:t>и</w:t>
      </w:r>
      <w:r w:rsidRPr="007C424B">
        <w:rPr>
          <w:rFonts w:eastAsia="Times New Roman"/>
        </w:rPr>
        <w:t>з</w:t>
      </w:r>
      <w:r w:rsidRPr="007C424B">
        <w:rPr>
          <w:rFonts w:eastAsia="Times New Roman"/>
          <w:spacing w:val="2"/>
        </w:rPr>
        <w:t xml:space="preserve"> </w:t>
      </w:r>
      <w:r w:rsidRPr="007C424B">
        <w:rPr>
          <w:rFonts w:eastAsia="Times New Roman"/>
          <w:spacing w:val="1"/>
        </w:rPr>
        <w:t>двоично</w:t>
      </w:r>
      <w:r w:rsidRPr="007C424B">
        <w:rPr>
          <w:rFonts w:eastAsia="Times New Roman"/>
        </w:rPr>
        <w:t>й</w:t>
      </w:r>
      <w:r w:rsidRPr="007C424B">
        <w:rPr>
          <w:rFonts w:eastAsia="Times New Roman"/>
          <w:spacing w:val="-6"/>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десятичную</w:t>
      </w:r>
      <w:r w:rsidRPr="007C424B">
        <w:rPr>
          <w:rFonts w:eastAsia="Times New Roman"/>
        </w:rPr>
        <w:t>;</w:t>
      </w:r>
      <w:r w:rsidRPr="007C424B">
        <w:rPr>
          <w:rFonts w:eastAsia="Times New Roman"/>
          <w:spacing w:val="-10"/>
        </w:rPr>
        <w:t xml:space="preserve"> </w:t>
      </w:r>
      <w:r w:rsidRPr="007C424B">
        <w:rPr>
          <w:rFonts w:eastAsia="Times New Roman"/>
          <w:spacing w:val="1"/>
        </w:rPr>
        <w:t>сравниват</w:t>
      </w:r>
      <w:r w:rsidRPr="007C424B">
        <w:rPr>
          <w:rFonts w:eastAsia="Times New Roman"/>
        </w:rPr>
        <w:t>ь</w:t>
      </w:r>
      <w:r w:rsidRPr="007C424B">
        <w:rPr>
          <w:rFonts w:eastAsia="Times New Roman"/>
          <w:spacing w:val="-8"/>
        </w:rPr>
        <w:t xml:space="preserve"> </w:t>
      </w:r>
      <w:r w:rsidRPr="007C424B">
        <w:rPr>
          <w:rFonts w:eastAsia="Times New Roman"/>
          <w:spacing w:val="1"/>
        </w:rPr>
        <w:t>чи</w:t>
      </w:r>
      <w:r w:rsidRPr="007C424B">
        <w:rPr>
          <w:rFonts w:eastAsia="Times New Roman"/>
          <w:spacing w:val="1"/>
        </w:rPr>
        <w:t>с</w:t>
      </w:r>
      <w:r w:rsidRPr="007C424B">
        <w:rPr>
          <w:rFonts w:eastAsia="Times New Roman"/>
          <w:spacing w:val="1"/>
        </w:rPr>
        <w:t>л</w:t>
      </w:r>
      <w:r w:rsidRPr="007C424B">
        <w:rPr>
          <w:rFonts w:eastAsia="Times New Roman"/>
        </w:rPr>
        <w:t>а</w:t>
      </w:r>
      <w:r w:rsidRPr="007C424B">
        <w:rPr>
          <w:rFonts w:eastAsia="Times New Roman"/>
          <w:spacing w:val="-2"/>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двоичной записи</w:t>
      </w:r>
      <w:r w:rsidRPr="007C424B">
        <w:rPr>
          <w:rFonts w:eastAsia="Times New Roman"/>
        </w:rPr>
        <w:t>;</w:t>
      </w:r>
      <w:r w:rsidRPr="007C424B">
        <w:rPr>
          <w:rFonts w:eastAsia="Times New Roman"/>
          <w:spacing w:val="5"/>
        </w:rPr>
        <w:t xml:space="preserve"> </w:t>
      </w:r>
      <w:r w:rsidRPr="007C424B">
        <w:rPr>
          <w:rFonts w:eastAsia="Times New Roman"/>
          <w:spacing w:val="1"/>
        </w:rPr>
        <w:t>складыват</w:t>
      </w:r>
      <w:r w:rsidRPr="007C424B">
        <w:rPr>
          <w:rFonts w:eastAsia="Times New Roman"/>
        </w:rPr>
        <w:t>ь и</w:t>
      </w:r>
      <w:r w:rsidRPr="007C424B">
        <w:rPr>
          <w:rFonts w:eastAsia="Times New Roman"/>
          <w:spacing w:val="12"/>
        </w:rPr>
        <w:t xml:space="preserve"> </w:t>
      </w:r>
      <w:r w:rsidRPr="007C424B">
        <w:rPr>
          <w:rFonts w:eastAsia="Times New Roman"/>
          <w:spacing w:val="1"/>
        </w:rPr>
        <w:t>вычитат</w:t>
      </w:r>
      <w:r w:rsidRPr="007C424B">
        <w:rPr>
          <w:rFonts w:eastAsia="Times New Roman"/>
        </w:rPr>
        <w:t>ь</w:t>
      </w:r>
      <w:r w:rsidRPr="007C424B">
        <w:rPr>
          <w:rFonts w:eastAsia="Times New Roman"/>
          <w:spacing w:val="3"/>
        </w:rPr>
        <w:t xml:space="preserve"> </w:t>
      </w:r>
      <w:r w:rsidRPr="007C424B">
        <w:rPr>
          <w:rFonts w:eastAsia="Times New Roman"/>
          <w:spacing w:val="1"/>
        </w:rPr>
        <w:t>числа</w:t>
      </w:r>
      <w:r w:rsidRPr="007C424B">
        <w:rPr>
          <w:rFonts w:eastAsia="Times New Roman"/>
        </w:rPr>
        <w:t>,</w:t>
      </w:r>
      <w:r w:rsidRPr="007C424B">
        <w:rPr>
          <w:rFonts w:eastAsia="Times New Roman"/>
          <w:spacing w:val="6"/>
        </w:rPr>
        <w:t xml:space="preserve"> </w:t>
      </w:r>
      <w:r w:rsidRPr="007C424B">
        <w:rPr>
          <w:rFonts w:eastAsia="Times New Roman"/>
          <w:spacing w:val="1"/>
        </w:rPr>
        <w:t>записанны</w:t>
      </w:r>
      <w:r w:rsidRPr="007C424B">
        <w:rPr>
          <w:rFonts w:eastAsia="Times New Roman"/>
        </w:rPr>
        <w:t>е в</w:t>
      </w:r>
      <w:r w:rsidRPr="007C424B">
        <w:rPr>
          <w:rFonts w:eastAsia="Times New Roman"/>
          <w:spacing w:val="13"/>
        </w:rPr>
        <w:t xml:space="preserve">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е</w:t>
      </w:r>
      <w:r w:rsidRPr="007C424B">
        <w:rPr>
          <w:rFonts w:eastAsia="Times New Roman"/>
          <w:spacing w:val="-8"/>
        </w:rPr>
        <w:t xml:space="preserve"> </w:t>
      </w:r>
      <w:r w:rsidRPr="007C424B">
        <w:rPr>
          <w:rFonts w:eastAsia="Times New Roman"/>
          <w:spacing w:val="1"/>
        </w:rPr>
        <w:t>счисл</w:t>
      </w:r>
      <w:r w:rsidRPr="007C424B">
        <w:rPr>
          <w:rFonts w:eastAsia="Times New Roman"/>
          <w:spacing w:val="1"/>
        </w:rPr>
        <w:t>е</w:t>
      </w:r>
      <w:r w:rsidRPr="007C424B">
        <w:rPr>
          <w:rFonts w:eastAsia="Times New Roman"/>
          <w:spacing w:val="1"/>
        </w:rPr>
        <w:t>ния</w:t>
      </w:r>
      <w:r w:rsidRPr="007C424B">
        <w:rPr>
          <w:rFonts w:eastAsia="Times New Roman"/>
        </w:rPr>
        <w:t>;</w:t>
      </w:r>
      <w:proofErr w:type="gramEnd"/>
    </w:p>
    <w:p w:rsidR="006E54D0" w:rsidRPr="007C424B" w:rsidRDefault="006E54D0" w:rsidP="00E3451C">
      <w:pPr>
        <w:pStyle w:val="a8"/>
        <w:numPr>
          <w:ilvl w:val="0"/>
          <w:numId w:val="80"/>
        </w:numPr>
        <w:tabs>
          <w:tab w:val="left" w:pos="820"/>
          <w:tab w:val="left" w:pos="993"/>
          <w:tab w:val="left" w:pos="1960"/>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w:t>
      </w:r>
      <w:r w:rsidRPr="007C424B">
        <w:rPr>
          <w:rFonts w:eastAsia="Times New Roman"/>
          <w:spacing w:val="1"/>
        </w:rPr>
        <w:t>логически</w:t>
      </w:r>
      <w:r w:rsidRPr="007C424B">
        <w:rPr>
          <w:rFonts w:eastAsia="Times New Roman"/>
        </w:rPr>
        <w:t xml:space="preserve">е </w:t>
      </w:r>
      <w:proofErr w:type="gramStart"/>
      <w:r w:rsidRPr="007C424B">
        <w:rPr>
          <w:rFonts w:eastAsia="Times New Roman"/>
          <w:spacing w:val="1"/>
        </w:rPr>
        <w:t>выражени</w:t>
      </w:r>
      <w:r w:rsidRPr="007C424B">
        <w:rPr>
          <w:rFonts w:eastAsia="Times New Roman"/>
        </w:rPr>
        <w:t>я</w:t>
      </w:r>
      <w:proofErr w:type="gramEnd"/>
      <w:r w:rsidRPr="007C424B">
        <w:rPr>
          <w:rFonts w:eastAsia="Times New Roman"/>
        </w:rPr>
        <w:t xml:space="preserve"> </w:t>
      </w:r>
      <w:r w:rsidRPr="007C424B">
        <w:rPr>
          <w:rFonts w:eastAsia="Times New Roman"/>
          <w:spacing w:val="1"/>
        </w:rPr>
        <w:t>составленны</w:t>
      </w:r>
      <w:r w:rsidRPr="007C424B">
        <w:rPr>
          <w:rFonts w:eastAsia="Times New Roman"/>
        </w:rPr>
        <w:t xml:space="preserve">е с </w:t>
      </w:r>
      <w:r w:rsidRPr="007C424B">
        <w:rPr>
          <w:rFonts w:eastAsia="Times New Roman"/>
          <w:spacing w:val="1"/>
        </w:rPr>
        <w:t>помощью операци</w:t>
      </w:r>
      <w:r w:rsidRPr="007C424B">
        <w:rPr>
          <w:rFonts w:eastAsia="Times New Roman"/>
        </w:rPr>
        <w:t xml:space="preserve">й </w:t>
      </w:r>
      <w:r w:rsidRPr="007C424B">
        <w:rPr>
          <w:rFonts w:eastAsia="Times New Roman"/>
          <w:spacing w:val="1"/>
        </w:rPr>
        <w:t>«</w:t>
      </w:r>
      <w:r w:rsidR="006460EB" w:rsidRPr="007C424B">
        <w:rPr>
          <w:rFonts w:eastAsia="Times New Roman"/>
          <w:spacing w:val="1"/>
        </w:rPr>
        <w:t>и»</w:t>
      </w:r>
      <w:r w:rsidR="006460EB" w:rsidRPr="007C424B">
        <w:rPr>
          <w:rFonts w:eastAsia="Times New Roman"/>
        </w:rPr>
        <w:t xml:space="preserve">, </w:t>
      </w:r>
      <w:r w:rsidR="006460EB" w:rsidRPr="007C424B">
        <w:rPr>
          <w:rFonts w:eastAsia="Times New Roman"/>
          <w:spacing w:val="1"/>
        </w:rPr>
        <w:t>«или»</w:t>
      </w:r>
      <w:r w:rsidR="006460EB" w:rsidRPr="007C424B">
        <w:rPr>
          <w:rFonts w:eastAsia="Times New Roman"/>
        </w:rPr>
        <w:t xml:space="preserve">, </w:t>
      </w:r>
      <w:r w:rsidR="006460EB" w:rsidRPr="007C424B">
        <w:rPr>
          <w:rFonts w:eastAsia="Times New Roman"/>
          <w:spacing w:val="1"/>
        </w:rPr>
        <w:t>«не</w:t>
      </w:r>
      <w:r w:rsidRPr="007C424B">
        <w:rPr>
          <w:rFonts w:eastAsia="Times New Roman"/>
        </w:rPr>
        <w:t xml:space="preserve">» и </w:t>
      </w:r>
      <w:r w:rsidRPr="007C424B">
        <w:rPr>
          <w:rFonts w:eastAsia="Times New Roman"/>
          <w:spacing w:val="1"/>
        </w:rPr>
        <w:t>скобок</w:t>
      </w:r>
      <w:r w:rsidRPr="007C424B">
        <w:rPr>
          <w:rFonts w:eastAsia="Times New Roman"/>
        </w:rPr>
        <w:t xml:space="preserve">, </w:t>
      </w:r>
      <w:r w:rsidRPr="007C424B">
        <w:rPr>
          <w:rFonts w:eastAsia="Times New Roman"/>
          <w:spacing w:val="1"/>
        </w:rPr>
        <w:t>определят</w:t>
      </w:r>
      <w:r w:rsidRPr="007C424B">
        <w:rPr>
          <w:rFonts w:eastAsia="Times New Roman"/>
        </w:rPr>
        <w:t xml:space="preserve">ь </w:t>
      </w:r>
      <w:r w:rsidRPr="007C424B">
        <w:rPr>
          <w:rFonts w:eastAsia="Times New Roman"/>
          <w:spacing w:val="1"/>
        </w:rPr>
        <w:t>истинно</w:t>
      </w:r>
      <w:r w:rsidRPr="007C424B">
        <w:rPr>
          <w:rFonts w:eastAsia="Times New Roman"/>
        </w:rPr>
        <w:t>с</w:t>
      </w:r>
      <w:r w:rsidRPr="007C424B">
        <w:rPr>
          <w:rFonts w:eastAsia="Times New Roman"/>
          <w:spacing w:val="1"/>
        </w:rPr>
        <w:t>ть таког</w:t>
      </w:r>
      <w:r w:rsidRPr="007C424B">
        <w:rPr>
          <w:rFonts w:eastAsia="Times New Roman"/>
        </w:rPr>
        <w:t xml:space="preserve">о </w:t>
      </w:r>
      <w:r w:rsidRPr="007C424B">
        <w:rPr>
          <w:rFonts w:eastAsia="Times New Roman"/>
          <w:spacing w:val="1"/>
        </w:rPr>
        <w:t>составног</w:t>
      </w:r>
      <w:r w:rsidRPr="007C424B">
        <w:rPr>
          <w:rFonts w:eastAsia="Times New Roman"/>
        </w:rPr>
        <w:t xml:space="preserve">о </w:t>
      </w:r>
      <w:r w:rsidRPr="007C424B">
        <w:rPr>
          <w:rFonts w:eastAsia="Times New Roman"/>
          <w:spacing w:val="1"/>
        </w:rPr>
        <w:t>высказывания</w:t>
      </w:r>
      <w:r w:rsidRPr="007C424B">
        <w:rPr>
          <w:rFonts w:eastAsia="Times New Roman"/>
        </w:rPr>
        <w:t xml:space="preserve">, </w:t>
      </w:r>
      <w:r w:rsidRPr="007C424B">
        <w:rPr>
          <w:rFonts w:eastAsia="Times New Roman"/>
          <w:spacing w:val="1"/>
        </w:rPr>
        <w:t>есл</w:t>
      </w:r>
      <w:r w:rsidRPr="007C424B">
        <w:rPr>
          <w:rFonts w:eastAsia="Times New Roman"/>
        </w:rPr>
        <w:t xml:space="preserve">и </w:t>
      </w:r>
      <w:r w:rsidRPr="007C424B">
        <w:rPr>
          <w:rFonts w:eastAsia="Times New Roman"/>
          <w:spacing w:val="1"/>
        </w:rPr>
        <w:t>известн</w:t>
      </w:r>
      <w:r w:rsidRPr="007C424B">
        <w:rPr>
          <w:rFonts w:eastAsia="Times New Roman"/>
        </w:rPr>
        <w:t xml:space="preserve">ы </w:t>
      </w:r>
      <w:r w:rsidRPr="007C424B">
        <w:rPr>
          <w:rFonts w:eastAsia="Times New Roman"/>
          <w:spacing w:val="1"/>
        </w:rPr>
        <w:t>знач</w:t>
      </w:r>
      <w:r w:rsidRPr="007C424B">
        <w:rPr>
          <w:rFonts w:eastAsia="Times New Roman"/>
          <w:spacing w:val="1"/>
        </w:rPr>
        <w:t>е</w:t>
      </w:r>
      <w:r w:rsidRPr="007C424B">
        <w:rPr>
          <w:rFonts w:eastAsia="Times New Roman"/>
          <w:spacing w:val="1"/>
        </w:rPr>
        <w:t>ни</w:t>
      </w:r>
      <w:r w:rsidRPr="007C424B">
        <w:rPr>
          <w:rFonts w:eastAsia="Times New Roman"/>
        </w:rPr>
        <w:t xml:space="preserve">я </w:t>
      </w:r>
      <w:r w:rsidRPr="007C424B">
        <w:rPr>
          <w:rFonts w:eastAsia="Times New Roman"/>
          <w:spacing w:val="1"/>
        </w:rPr>
        <w:t>истинност</w:t>
      </w:r>
      <w:r w:rsidRPr="007C424B">
        <w:rPr>
          <w:rFonts w:eastAsia="Times New Roman"/>
        </w:rPr>
        <w:t>и</w:t>
      </w:r>
      <w:r w:rsidRPr="007C424B">
        <w:rPr>
          <w:rFonts w:eastAsia="Times New Roman"/>
          <w:spacing w:val="-13"/>
        </w:rPr>
        <w:t xml:space="preserve"> </w:t>
      </w:r>
      <w:r w:rsidRPr="007C424B">
        <w:rPr>
          <w:rFonts w:eastAsia="Times New Roman"/>
          <w:spacing w:val="1"/>
        </w:rPr>
        <w:t>входящи</w:t>
      </w:r>
      <w:r w:rsidRPr="007C424B">
        <w:rPr>
          <w:rFonts w:eastAsia="Times New Roman"/>
        </w:rPr>
        <w:t>х</w:t>
      </w:r>
      <w:r w:rsidRPr="007C424B">
        <w:rPr>
          <w:rFonts w:eastAsia="Times New Roman"/>
          <w:spacing w:val="-11"/>
        </w:rPr>
        <w:t xml:space="preserve"> </w:t>
      </w:r>
      <w:r w:rsidRPr="007C424B">
        <w:rPr>
          <w:rFonts w:eastAsia="Times New Roman"/>
        </w:rPr>
        <w:t xml:space="preserve">в </w:t>
      </w:r>
      <w:r w:rsidRPr="007C424B">
        <w:rPr>
          <w:rFonts w:eastAsia="Times New Roman"/>
          <w:spacing w:val="1"/>
        </w:rPr>
        <w:t>нег</w:t>
      </w:r>
      <w:r w:rsidRPr="007C424B">
        <w:rPr>
          <w:rFonts w:eastAsia="Times New Roman"/>
        </w:rPr>
        <w:t>о</w:t>
      </w:r>
      <w:r w:rsidRPr="007C424B">
        <w:rPr>
          <w:rFonts w:eastAsia="Times New Roman"/>
          <w:spacing w:val="-4"/>
        </w:rPr>
        <w:t xml:space="preserve"> </w:t>
      </w:r>
      <w:r w:rsidRPr="007C424B">
        <w:rPr>
          <w:rFonts w:eastAsia="Times New Roman"/>
          <w:spacing w:val="1"/>
        </w:rPr>
        <w:t>элементарны</w:t>
      </w:r>
      <w:r w:rsidRPr="007C424B">
        <w:rPr>
          <w:rFonts w:eastAsia="Times New Roman"/>
        </w:rPr>
        <w:t>х</w:t>
      </w:r>
      <w:r w:rsidRPr="007C424B">
        <w:rPr>
          <w:rFonts w:eastAsia="Times New Roman"/>
          <w:spacing w:val="-16"/>
        </w:rPr>
        <w:t xml:space="preserve"> </w:t>
      </w:r>
      <w:r w:rsidRPr="007C424B">
        <w:rPr>
          <w:rFonts w:eastAsia="Times New Roman"/>
          <w:spacing w:val="1"/>
        </w:rPr>
        <w:t>высказываний</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ь</w:t>
      </w:r>
      <w:r w:rsidRPr="007C424B">
        <w:rPr>
          <w:rFonts w:eastAsia="Times New Roman"/>
          <w:spacing w:val="19"/>
        </w:rPr>
        <w:t xml:space="preserve"> </w:t>
      </w:r>
      <w:r w:rsidRPr="007C424B">
        <w:rPr>
          <w:rFonts w:eastAsia="Times New Roman"/>
          <w:spacing w:val="1"/>
        </w:rPr>
        <w:t>количеств</w:t>
      </w:r>
      <w:r w:rsidRPr="007C424B">
        <w:rPr>
          <w:rFonts w:eastAsia="Times New Roman"/>
        </w:rPr>
        <w:t>о</w:t>
      </w:r>
      <w:r w:rsidRPr="007C424B">
        <w:rPr>
          <w:rFonts w:eastAsia="Times New Roman"/>
          <w:spacing w:val="18"/>
        </w:rPr>
        <w:t xml:space="preserve"> </w:t>
      </w:r>
      <w:r w:rsidRPr="007C424B">
        <w:rPr>
          <w:rFonts w:eastAsia="Times New Roman"/>
          <w:spacing w:val="1"/>
        </w:rPr>
        <w:t>элементо</w:t>
      </w:r>
      <w:r w:rsidRPr="007C424B">
        <w:rPr>
          <w:rFonts w:eastAsia="Times New Roman"/>
        </w:rPr>
        <w:t>в</w:t>
      </w:r>
      <w:r w:rsidRPr="007C424B">
        <w:rPr>
          <w:rFonts w:eastAsia="Times New Roman"/>
          <w:spacing w:val="20"/>
        </w:rPr>
        <w:t xml:space="preserve"> </w:t>
      </w:r>
      <w:proofErr w:type="gramStart"/>
      <w:r w:rsidRPr="007C424B">
        <w:rPr>
          <w:rFonts w:eastAsia="Times New Roman"/>
        </w:rPr>
        <w:t>в</w:t>
      </w:r>
      <w:proofErr w:type="gramEnd"/>
      <w:r w:rsidRPr="007C424B">
        <w:rPr>
          <w:rFonts w:eastAsia="Times New Roman"/>
          <w:spacing w:val="31"/>
        </w:rPr>
        <w:t xml:space="preserve"> </w:t>
      </w:r>
      <w:r w:rsidRPr="007C424B">
        <w:rPr>
          <w:rFonts w:eastAsia="Times New Roman"/>
          <w:spacing w:val="1"/>
        </w:rPr>
        <w:t>множествах</w:t>
      </w:r>
      <w:r w:rsidRPr="007C424B">
        <w:rPr>
          <w:rFonts w:eastAsia="Times New Roman"/>
        </w:rPr>
        <w:t>,</w:t>
      </w:r>
      <w:r w:rsidRPr="007C424B">
        <w:rPr>
          <w:rFonts w:eastAsia="Times New Roman"/>
          <w:spacing w:val="17"/>
        </w:rPr>
        <w:t xml:space="preserve"> </w:t>
      </w:r>
      <w:r w:rsidRPr="007C424B">
        <w:rPr>
          <w:rFonts w:eastAsia="Times New Roman"/>
          <w:spacing w:val="1"/>
        </w:rPr>
        <w:t>полученны</w:t>
      </w:r>
      <w:r w:rsidRPr="007C424B">
        <w:rPr>
          <w:rFonts w:eastAsia="Times New Roman"/>
        </w:rPr>
        <w:t>х</w:t>
      </w:r>
      <w:r w:rsidRPr="007C424B">
        <w:rPr>
          <w:rFonts w:eastAsia="Times New Roman"/>
          <w:spacing w:val="17"/>
        </w:rPr>
        <w:t xml:space="preserve"> </w:t>
      </w:r>
      <w:r w:rsidRPr="007C424B">
        <w:rPr>
          <w:rFonts w:eastAsia="Times New Roman"/>
          <w:spacing w:val="1"/>
        </w:rPr>
        <w:t>и</w:t>
      </w:r>
      <w:r w:rsidRPr="007C424B">
        <w:rPr>
          <w:rFonts w:eastAsia="Times New Roman"/>
        </w:rPr>
        <w:t xml:space="preserve">з </w:t>
      </w:r>
      <w:r w:rsidRPr="007C424B">
        <w:rPr>
          <w:rFonts w:eastAsia="Times New Roman"/>
          <w:spacing w:val="1"/>
        </w:rPr>
        <w:t>двух ил</w:t>
      </w:r>
      <w:r w:rsidRPr="007C424B">
        <w:rPr>
          <w:rFonts w:eastAsia="Times New Roman"/>
        </w:rPr>
        <w:t>и</w:t>
      </w:r>
      <w:r w:rsidRPr="007C424B">
        <w:rPr>
          <w:rFonts w:eastAsia="Times New Roman"/>
          <w:spacing w:val="7"/>
        </w:rPr>
        <w:t xml:space="preserve"> </w:t>
      </w:r>
      <w:r w:rsidRPr="007C424B">
        <w:rPr>
          <w:rFonts w:eastAsia="Times New Roman"/>
          <w:spacing w:val="1"/>
        </w:rPr>
        <w:t>тре</w:t>
      </w:r>
      <w:r w:rsidRPr="007C424B">
        <w:rPr>
          <w:rFonts w:eastAsia="Times New Roman"/>
        </w:rPr>
        <w:t xml:space="preserve">х </w:t>
      </w:r>
      <w:r w:rsidRPr="007C424B">
        <w:rPr>
          <w:rFonts w:eastAsia="Times New Roman"/>
          <w:spacing w:val="1"/>
        </w:rPr>
        <w:t>баз</w:t>
      </w:r>
      <w:r w:rsidRPr="007C424B">
        <w:rPr>
          <w:rFonts w:eastAsia="Times New Roman"/>
          <w:spacing w:val="1"/>
        </w:rPr>
        <w:t>о</w:t>
      </w:r>
      <w:r w:rsidRPr="007C424B">
        <w:rPr>
          <w:rFonts w:eastAsia="Times New Roman"/>
          <w:spacing w:val="1"/>
        </w:rPr>
        <w:t>вы</w:t>
      </w:r>
      <w:r w:rsidRPr="007C424B">
        <w:rPr>
          <w:rFonts w:eastAsia="Times New Roman"/>
        </w:rPr>
        <w:t>х</w:t>
      </w:r>
      <w:r w:rsidRPr="007C424B">
        <w:rPr>
          <w:rFonts w:eastAsia="Times New Roman"/>
          <w:spacing w:val="2"/>
        </w:rPr>
        <w:t xml:space="preserve"> </w:t>
      </w:r>
      <w:r w:rsidRPr="007C424B">
        <w:rPr>
          <w:rFonts w:eastAsia="Times New Roman"/>
          <w:spacing w:val="1"/>
        </w:rPr>
        <w:t>множест</w:t>
      </w:r>
      <w:r w:rsidRPr="007C424B">
        <w:rPr>
          <w:rFonts w:eastAsia="Times New Roman"/>
        </w:rPr>
        <w:t>в</w:t>
      </w:r>
      <w:r w:rsidRPr="007C424B">
        <w:rPr>
          <w:rFonts w:eastAsia="Times New Roman"/>
          <w:spacing w:val="1"/>
        </w:rPr>
        <w:t xml:space="preserve"> </w:t>
      </w:r>
      <w:r w:rsidRPr="007C424B">
        <w:rPr>
          <w:rFonts w:eastAsia="Times New Roman"/>
        </w:rPr>
        <w:t>с</w:t>
      </w:r>
      <w:r w:rsidRPr="007C424B">
        <w:rPr>
          <w:rFonts w:eastAsia="Times New Roman"/>
          <w:spacing w:val="10"/>
        </w:rPr>
        <w:t xml:space="preserve"> </w:t>
      </w:r>
      <w:r w:rsidRPr="007C424B">
        <w:rPr>
          <w:rFonts w:eastAsia="Times New Roman"/>
          <w:spacing w:val="1"/>
        </w:rPr>
        <w:t>помощь</w:t>
      </w:r>
      <w:r w:rsidRPr="007C424B">
        <w:rPr>
          <w:rFonts w:eastAsia="Times New Roman"/>
        </w:rPr>
        <w:t>ю</w:t>
      </w:r>
      <w:r w:rsidRPr="007C424B">
        <w:rPr>
          <w:rFonts w:eastAsia="Times New Roman"/>
          <w:spacing w:val="1"/>
        </w:rPr>
        <w:t xml:space="preserve"> операци</w:t>
      </w:r>
      <w:r w:rsidRPr="007C424B">
        <w:rPr>
          <w:rFonts w:eastAsia="Times New Roman"/>
        </w:rPr>
        <w:t xml:space="preserve">й </w:t>
      </w:r>
      <w:r w:rsidRPr="007C424B">
        <w:rPr>
          <w:rFonts w:eastAsia="Times New Roman"/>
          <w:spacing w:val="1"/>
        </w:rPr>
        <w:t>объединения</w:t>
      </w:r>
      <w:r w:rsidRPr="007C424B">
        <w:rPr>
          <w:rFonts w:eastAsia="Times New Roman"/>
        </w:rPr>
        <w:t xml:space="preserve">, </w:t>
      </w:r>
      <w:r w:rsidRPr="007C424B">
        <w:rPr>
          <w:rFonts w:eastAsia="Times New Roman"/>
          <w:spacing w:val="1"/>
        </w:rPr>
        <w:t>пересечени</w:t>
      </w:r>
      <w:r w:rsidRPr="007C424B">
        <w:rPr>
          <w:rFonts w:eastAsia="Times New Roman"/>
        </w:rPr>
        <w:t>я</w:t>
      </w:r>
      <w:r w:rsidRPr="007C424B">
        <w:rPr>
          <w:rFonts w:eastAsia="Times New Roman"/>
          <w:spacing w:val="-15"/>
        </w:rPr>
        <w:t xml:space="preserve"> </w:t>
      </w:r>
      <w:r w:rsidRPr="007C424B">
        <w:rPr>
          <w:rFonts w:eastAsia="Times New Roman"/>
        </w:rPr>
        <w:t xml:space="preserve">и </w:t>
      </w:r>
      <w:r w:rsidRPr="007C424B">
        <w:rPr>
          <w:rFonts w:eastAsia="Times New Roman"/>
          <w:spacing w:val="1"/>
        </w:rPr>
        <w:t>дополнения</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proofErr w:type="gramStart"/>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терминологию</w:t>
      </w:r>
      <w:r w:rsidRPr="007C424B">
        <w:rPr>
          <w:rFonts w:eastAsia="Times New Roman"/>
        </w:rPr>
        <w:t>,</w:t>
      </w:r>
      <w:r w:rsidRPr="007C424B">
        <w:rPr>
          <w:rFonts w:eastAsia="Times New Roman"/>
          <w:spacing w:val="35"/>
        </w:rPr>
        <w:t xml:space="preserve"> </w:t>
      </w:r>
      <w:r w:rsidRPr="007C424B">
        <w:rPr>
          <w:rFonts w:eastAsia="Times New Roman"/>
          <w:spacing w:val="1"/>
        </w:rPr>
        <w:t>связанну</w:t>
      </w:r>
      <w:r w:rsidRPr="007C424B">
        <w:rPr>
          <w:rFonts w:eastAsia="Times New Roman"/>
        </w:rPr>
        <w:t>ю</w:t>
      </w:r>
      <w:r w:rsidRPr="007C424B">
        <w:rPr>
          <w:rFonts w:eastAsia="Times New Roman"/>
          <w:spacing w:val="41"/>
        </w:rPr>
        <w:t xml:space="preserve"> </w:t>
      </w:r>
      <w:r w:rsidRPr="007C424B">
        <w:rPr>
          <w:rFonts w:eastAsia="Times New Roman"/>
        </w:rPr>
        <w:t>с</w:t>
      </w:r>
      <w:r w:rsidRPr="007C424B">
        <w:rPr>
          <w:rFonts w:eastAsia="Times New Roman"/>
          <w:spacing w:val="52"/>
        </w:rPr>
        <w:t xml:space="preserve"> </w:t>
      </w:r>
      <w:r w:rsidRPr="007C424B">
        <w:rPr>
          <w:rFonts w:eastAsia="Times New Roman"/>
          <w:spacing w:val="1"/>
        </w:rPr>
        <w:t>графам</w:t>
      </w:r>
      <w:r w:rsidRPr="007C424B">
        <w:rPr>
          <w:rFonts w:eastAsia="Times New Roman"/>
        </w:rPr>
        <w:t>и</w:t>
      </w:r>
      <w:r w:rsidRPr="007C424B">
        <w:rPr>
          <w:rFonts w:eastAsia="Times New Roman"/>
          <w:spacing w:val="44"/>
        </w:rPr>
        <w:t xml:space="preserve"> </w:t>
      </w:r>
      <w:r w:rsidRPr="007C424B">
        <w:rPr>
          <w:rFonts w:eastAsia="Times New Roman"/>
          <w:spacing w:val="1"/>
        </w:rPr>
        <w:t>(вершина</w:t>
      </w:r>
      <w:r w:rsidRPr="007C424B">
        <w:rPr>
          <w:rFonts w:eastAsia="Times New Roman"/>
        </w:rPr>
        <w:t>,</w:t>
      </w:r>
      <w:r w:rsidRPr="007C424B">
        <w:rPr>
          <w:rFonts w:eastAsia="Times New Roman"/>
          <w:spacing w:val="41"/>
        </w:rPr>
        <w:t xml:space="preserve"> </w:t>
      </w:r>
      <w:r w:rsidRPr="007C424B">
        <w:rPr>
          <w:rFonts w:eastAsia="Times New Roman"/>
          <w:spacing w:val="1"/>
        </w:rPr>
        <w:t>ребро</w:t>
      </w:r>
      <w:r w:rsidRPr="007C424B">
        <w:rPr>
          <w:rFonts w:eastAsia="Times New Roman"/>
        </w:rPr>
        <w:t xml:space="preserve">, </w:t>
      </w:r>
      <w:r w:rsidRPr="007C424B">
        <w:rPr>
          <w:rFonts w:eastAsia="Times New Roman"/>
          <w:spacing w:val="1"/>
        </w:rPr>
        <w:t>путь</w:t>
      </w:r>
      <w:r w:rsidRPr="007C424B">
        <w:rPr>
          <w:rFonts w:eastAsia="Times New Roman"/>
        </w:rPr>
        <w:t>,</w:t>
      </w:r>
      <w:r w:rsidRPr="007C424B">
        <w:rPr>
          <w:rFonts w:eastAsia="Times New Roman"/>
          <w:spacing w:val="32"/>
        </w:rPr>
        <w:t xml:space="preserve"> </w:t>
      </w:r>
      <w:r w:rsidRPr="007C424B">
        <w:rPr>
          <w:rFonts w:eastAsia="Times New Roman"/>
          <w:spacing w:val="1"/>
        </w:rPr>
        <w:t>длин</w:t>
      </w:r>
      <w:r w:rsidRPr="007C424B">
        <w:rPr>
          <w:rFonts w:eastAsia="Times New Roman"/>
        </w:rPr>
        <w:t>а</w:t>
      </w:r>
      <w:r w:rsidRPr="007C424B">
        <w:rPr>
          <w:rFonts w:eastAsia="Times New Roman"/>
          <w:spacing w:val="31"/>
        </w:rPr>
        <w:t xml:space="preserve"> </w:t>
      </w:r>
      <w:r w:rsidRPr="007C424B">
        <w:rPr>
          <w:rFonts w:eastAsia="Times New Roman"/>
          <w:spacing w:val="1"/>
        </w:rPr>
        <w:t>р</w:t>
      </w:r>
      <w:r w:rsidRPr="007C424B">
        <w:rPr>
          <w:rFonts w:eastAsia="Times New Roman"/>
          <w:spacing w:val="1"/>
        </w:rPr>
        <w:t>е</w:t>
      </w:r>
      <w:r w:rsidRPr="007C424B">
        <w:rPr>
          <w:rFonts w:eastAsia="Times New Roman"/>
          <w:spacing w:val="1"/>
        </w:rPr>
        <w:t>бр</w:t>
      </w:r>
      <w:r w:rsidRPr="007C424B">
        <w:rPr>
          <w:rFonts w:eastAsia="Times New Roman"/>
        </w:rPr>
        <w:t>а</w:t>
      </w:r>
      <w:r w:rsidRPr="007C424B">
        <w:rPr>
          <w:rFonts w:eastAsia="Times New Roman"/>
          <w:spacing w:val="31"/>
        </w:rPr>
        <w:t xml:space="preserve"> </w:t>
      </w:r>
      <w:r w:rsidRPr="007C424B">
        <w:rPr>
          <w:rFonts w:eastAsia="Times New Roman"/>
        </w:rPr>
        <w:t>и</w:t>
      </w:r>
      <w:r w:rsidRPr="007C424B">
        <w:rPr>
          <w:rFonts w:eastAsia="Times New Roman"/>
          <w:spacing w:val="38"/>
        </w:rPr>
        <w:t xml:space="preserve"> </w:t>
      </w:r>
      <w:r w:rsidRPr="007C424B">
        <w:rPr>
          <w:rFonts w:eastAsia="Times New Roman"/>
          <w:spacing w:val="1"/>
        </w:rPr>
        <w:t>пути)</w:t>
      </w:r>
      <w:r w:rsidRPr="007C424B">
        <w:rPr>
          <w:rFonts w:eastAsia="Times New Roman"/>
        </w:rPr>
        <w:t>,</w:t>
      </w:r>
      <w:r w:rsidRPr="007C424B">
        <w:rPr>
          <w:rFonts w:eastAsia="Times New Roman"/>
          <w:spacing w:val="31"/>
        </w:rPr>
        <w:t xml:space="preserve"> </w:t>
      </w:r>
      <w:r w:rsidRPr="007C424B">
        <w:rPr>
          <w:rFonts w:eastAsia="Times New Roman"/>
          <w:spacing w:val="1"/>
        </w:rPr>
        <w:t>деревьям</w:t>
      </w:r>
      <w:r w:rsidRPr="007C424B">
        <w:rPr>
          <w:rFonts w:eastAsia="Times New Roman"/>
        </w:rPr>
        <w:t>и</w:t>
      </w:r>
      <w:r w:rsidRPr="007C424B">
        <w:rPr>
          <w:rFonts w:eastAsia="Times New Roman"/>
          <w:spacing w:val="27"/>
        </w:rPr>
        <w:t xml:space="preserve"> </w:t>
      </w:r>
      <w:r w:rsidRPr="007C424B">
        <w:rPr>
          <w:rFonts w:eastAsia="Times New Roman"/>
          <w:spacing w:val="1"/>
        </w:rPr>
        <w:t>(корень</w:t>
      </w:r>
      <w:r w:rsidRPr="007C424B">
        <w:rPr>
          <w:rFonts w:eastAsia="Times New Roman"/>
        </w:rPr>
        <w:t>,</w:t>
      </w:r>
      <w:r w:rsidRPr="007C424B">
        <w:rPr>
          <w:rFonts w:eastAsia="Times New Roman"/>
          <w:spacing w:val="28"/>
        </w:rPr>
        <w:t xml:space="preserve"> </w:t>
      </w:r>
      <w:r w:rsidRPr="007C424B">
        <w:rPr>
          <w:rFonts w:eastAsia="Times New Roman"/>
          <w:spacing w:val="1"/>
        </w:rPr>
        <w:t>лист</w:t>
      </w:r>
      <w:r w:rsidRPr="007C424B">
        <w:rPr>
          <w:rFonts w:eastAsia="Times New Roman"/>
        </w:rPr>
        <w:t>,</w:t>
      </w:r>
      <w:r w:rsidRPr="007C424B">
        <w:rPr>
          <w:rFonts w:eastAsia="Times New Roman"/>
          <w:spacing w:val="32"/>
        </w:rPr>
        <w:t xml:space="preserve"> </w:t>
      </w:r>
      <w:r w:rsidRPr="007C424B">
        <w:rPr>
          <w:rFonts w:eastAsia="Times New Roman"/>
          <w:spacing w:val="1"/>
        </w:rPr>
        <w:t>высот</w:t>
      </w:r>
      <w:r w:rsidRPr="007C424B">
        <w:rPr>
          <w:rFonts w:eastAsia="Times New Roman"/>
        </w:rPr>
        <w:t>а</w:t>
      </w:r>
      <w:r w:rsidRPr="007C424B">
        <w:rPr>
          <w:rFonts w:eastAsia="Times New Roman"/>
          <w:spacing w:val="30"/>
        </w:rPr>
        <w:t xml:space="preserve"> </w:t>
      </w:r>
      <w:r w:rsidRPr="007C424B">
        <w:rPr>
          <w:rFonts w:eastAsia="Times New Roman"/>
          <w:spacing w:val="1"/>
        </w:rPr>
        <w:t>де</w:t>
      </w:r>
      <w:r w:rsidRPr="007C424B">
        <w:rPr>
          <w:rFonts w:eastAsia="Times New Roman"/>
          <w:spacing w:val="2"/>
        </w:rPr>
        <w:t>р</w:t>
      </w:r>
      <w:r w:rsidRPr="007C424B">
        <w:rPr>
          <w:rFonts w:eastAsia="Times New Roman"/>
          <w:spacing w:val="1"/>
        </w:rPr>
        <w:t>ева</w:t>
      </w:r>
      <w:r w:rsidRPr="007C424B">
        <w:rPr>
          <w:rFonts w:eastAsia="Times New Roman"/>
        </w:rPr>
        <w:t>)</w:t>
      </w:r>
      <w:r w:rsidRPr="007C424B">
        <w:rPr>
          <w:rFonts w:eastAsia="Times New Roman"/>
          <w:spacing w:val="29"/>
        </w:rPr>
        <w:t xml:space="preserve"> </w:t>
      </w:r>
      <w:r w:rsidRPr="007C424B">
        <w:rPr>
          <w:rFonts w:eastAsia="Times New Roman"/>
        </w:rPr>
        <w:t xml:space="preserve">и </w:t>
      </w:r>
      <w:r w:rsidRPr="007C424B">
        <w:rPr>
          <w:rFonts w:eastAsia="Times New Roman"/>
          <w:spacing w:val="1"/>
        </w:rPr>
        <w:t>спискам</w:t>
      </w:r>
      <w:r w:rsidRPr="007C424B">
        <w:rPr>
          <w:rFonts w:eastAsia="Times New Roman"/>
        </w:rPr>
        <w:t>и</w:t>
      </w:r>
      <w:r w:rsidRPr="007C424B">
        <w:rPr>
          <w:rFonts w:eastAsia="Times New Roman"/>
          <w:spacing w:val="4"/>
        </w:rPr>
        <w:t xml:space="preserve"> </w:t>
      </w:r>
      <w:r w:rsidRPr="007C424B">
        <w:rPr>
          <w:rFonts w:eastAsia="Times New Roman"/>
        </w:rPr>
        <w:t>(</w:t>
      </w:r>
      <w:r w:rsidRPr="007C424B">
        <w:rPr>
          <w:rFonts w:eastAsia="Times New Roman"/>
          <w:spacing w:val="1"/>
        </w:rPr>
        <w:t>первы</w:t>
      </w:r>
      <w:r w:rsidRPr="007C424B">
        <w:rPr>
          <w:rFonts w:eastAsia="Times New Roman"/>
        </w:rPr>
        <w:t>й</w:t>
      </w:r>
      <w:r w:rsidRPr="007C424B">
        <w:rPr>
          <w:rFonts w:eastAsia="Times New Roman"/>
          <w:spacing w:val="6"/>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после</w:t>
      </w:r>
      <w:r w:rsidRPr="007C424B">
        <w:rPr>
          <w:rFonts w:eastAsia="Times New Roman"/>
          <w:spacing w:val="1"/>
        </w:rPr>
        <w:t>д</w:t>
      </w:r>
      <w:r w:rsidRPr="007C424B">
        <w:rPr>
          <w:rFonts w:eastAsia="Times New Roman"/>
          <w:spacing w:val="1"/>
        </w:rPr>
        <w:t>ни</w:t>
      </w:r>
      <w:r w:rsidRPr="007C424B">
        <w:rPr>
          <w:rFonts w:eastAsia="Times New Roman"/>
        </w:rPr>
        <w:t>й</w:t>
      </w:r>
      <w:r w:rsidRPr="007C424B">
        <w:rPr>
          <w:rFonts w:eastAsia="Times New Roman"/>
          <w:spacing w:val="3"/>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предыдущи</w:t>
      </w:r>
      <w:r w:rsidRPr="007C424B">
        <w:rPr>
          <w:rFonts w:eastAsia="Times New Roman"/>
        </w:rPr>
        <w:t xml:space="preserve">й </w:t>
      </w:r>
      <w:r w:rsidRPr="007C424B">
        <w:rPr>
          <w:rFonts w:eastAsia="Times New Roman"/>
          <w:spacing w:val="1"/>
        </w:rPr>
        <w:t>элемент</w:t>
      </w:r>
      <w:r w:rsidRPr="007C424B">
        <w:rPr>
          <w:rFonts w:eastAsia="Times New Roman"/>
        </w:rPr>
        <w:t xml:space="preserve">, </w:t>
      </w:r>
      <w:r w:rsidRPr="007C424B">
        <w:rPr>
          <w:rFonts w:eastAsia="Times New Roman"/>
          <w:spacing w:val="1"/>
        </w:rPr>
        <w:t>следующи</w:t>
      </w:r>
      <w:r w:rsidRPr="007C424B">
        <w:rPr>
          <w:rFonts w:eastAsia="Times New Roman"/>
        </w:rPr>
        <w:t>й</w:t>
      </w:r>
      <w:r w:rsidRPr="007C424B">
        <w:rPr>
          <w:rFonts w:eastAsia="Times New Roman"/>
          <w:spacing w:val="-13"/>
        </w:rPr>
        <w:t xml:space="preserve"> </w:t>
      </w:r>
      <w:r w:rsidRPr="007C424B">
        <w:rPr>
          <w:rFonts w:eastAsia="Times New Roman"/>
          <w:spacing w:val="1"/>
        </w:rPr>
        <w:t>элемент</w:t>
      </w:r>
      <w:r w:rsidRPr="007C424B">
        <w:rPr>
          <w:rFonts w:eastAsia="Times New Roman"/>
        </w:rPr>
        <w:t>;</w:t>
      </w:r>
      <w:r w:rsidRPr="007C424B">
        <w:rPr>
          <w:rFonts w:eastAsia="Times New Roman"/>
          <w:spacing w:val="-10"/>
        </w:rPr>
        <w:t xml:space="preserve"> </w:t>
      </w:r>
      <w:r w:rsidRPr="007C424B">
        <w:rPr>
          <w:rFonts w:eastAsia="Times New Roman"/>
          <w:spacing w:val="1"/>
        </w:rPr>
        <w:t>вставка</w:t>
      </w:r>
      <w:r w:rsidRPr="007C424B">
        <w:rPr>
          <w:rFonts w:eastAsia="Times New Roman"/>
        </w:rPr>
        <w:t>,</w:t>
      </w:r>
      <w:r w:rsidRPr="007C424B">
        <w:rPr>
          <w:rFonts w:eastAsia="Times New Roman"/>
          <w:spacing w:val="-10"/>
        </w:rPr>
        <w:t xml:space="preserve"> </w:t>
      </w:r>
      <w:r w:rsidRPr="007C424B">
        <w:rPr>
          <w:rFonts w:eastAsia="Times New Roman"/>
          <w:spacing w:val="1"/>
        </w:rPr>
        <w:t>удалени</w:t>
      </w:r>
      <w:r w:rsidRPr="007C424B">
        <w:rPr>
          <w:rFonts w:eastAsia="Times New Roman"/>
        </w:rPr>
        <w:t>е</w:t>
      </w:r>
      <w:r w:rsidRPr="007C424B">
        <w:rPr>
          <w:rFonts w:eastAsia="Times New Roman"/>
          <w:spacing w:val="-10"/>
        </w:rPr>
        <w:t xml:space="preserve"> </w:t>
      </w:r>
      <w:r w:rsidRPr="007C424B">
        <w:rPr>
          <w:rFonts w:eastAsia="Times New Roman"/>
        </w:rPr>
        <w:t xml:space="preserve">и </w:t>
      </w:r>
      <w:r w:rsidRPr="007C424B">
        <w:rPr>
          <w:rFonts w:eastAsia="Times New Roman"/>
          <w:spacing w:val="1"/>
        </w:rPr>
        <w:t>замен</w:t>
      </w:r>
      <w:r w:rsidRPr="007C424B">
        <w:rPr>
          <w:rFonts w:eastAsia="Times New Roman"/>
        </w:rPr>
        <w:t>а</w:t>
      </w:r>
      <w:r w:rsidRPr="007C424B">
        <w:rPr>
          <w:rFonts w:eastAsia="Times New Roman"/>
          <w:spacing w:val="-7"/>
        </w:rPr>
        <w:t xml:space="preserve"> </w:t>
      </w:r>
      <w:r w:rsidRPr="007C424B">
        <w:rPr>
          <w:rFonts w:eastAsia="Times New Roman"/>
          <w:spacing w:val="1"/>
        </w:rPr>
        <w:t>элемента</w:t>
      </w:r>
      <w:r w:rsidRPr="007C424B">
        <w:rPr>
          <w:rFonts w:eastAsia="Times New Roman"/>
        </w:rPr>
        <w:t>);</w:t>
      </w:r>
      <w:proofErr w:type="gramEnd"/>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 xml:space="preserve">ь </w:t>
      </w:r>
      <w:r w:rsidRPr="007C424B">
        <w:rPr>
          <w:rFonts w:eastAsia="Times New Roman"/>
          <w:spacing w:val="1"/>
        </w:rPr>
        <w:t>гра</w:t>
      </w:r>
      <w:r w:rsidRPr="007C424B">
        <w:rPr>
          <w:rFonts w:eastAsia="Times New Roman"/>
        </w:rPr>
        <w:t xml:space="preserve">ф с </w:t>
      </w:r>
      <w:r w:rsidRPr="007C424B">
        <w:rPr>
          <w:rFonts w:eastAsia="Times New Roman"/>
          <w:spacing w:val="1"/>
        </w:rPr>
        <w:t>помощь</w:t>
      </w:r>
      <w:r w:rsidRPr="007C424B">
        <w:rPr>
          <w:rFonts w:eastAsia="Times New Roman"/>
        </w:rPr>
        <w:t xml:space="preserve">ю </w:t>
      </w:r>
      <w:r w:rsidRPr="007C424B">
        <w:rPr>
          <w:rFonts w:eastAsia="Times New Roman"/>
          <w:spacing w:val="1"/>
        </w:rPr>
        <w:t>матриц</w:t>
      </w:r>
      <w:r w:rsidRPr="007C424B">
        <w:rPr>
          <w:rFonts w:eastAsia="Times New Roman"/>
        </w:rPr>
        <w:t xml:space="preserve">ы </w:t>
      </w:r>
      <w:r w:rsidRPr="007C424B">
        <w:rPr>
          <w:rFonts w:eastAsia="Times New Roman"/>
          <w:spacing w:val="1"/>
        </w:rPr>
        <w:t>смежност</w:t>
      </w:r>
      <w:r w:rsidRPr="007C424B">
        <w:rPr>
          <w:rFonts w:eastAsia="Times New Roman"/>
        </w:rPr>
        <w:t xml:space="preserve">и с </w:t>
      </w:r>
      <w:r w:rsidRPr="007C424B">
        <w:rPr>
          <w:rFonts w:eastAsia="Times New Roman"/>
          <w:spacing w:val="1"/>
        </w:rPr>
        <w:t>указани</w:t>
      </w:r>
      <w:r w:rsidRPr="007C424B">
        <w:rPr>
          <w:rFonts w:eastAsia="Times New Roman"/>
        </w:rPr>
        <w:t xml:space="preserve">ем </w:t>
      </w:r>
      <w:r w:rsidRPr="007C424B">
        <w:rPr>
          <w:rFonts w:eastAsia="Times New Roman"/>
          <w:spacing w:val="1"/>
        </w:rPr>
        <w:t>длин ребе</w:t>
      </w:r>
      <w:r w:rsidRPr="007C424B">
        <w:rPr>
          <w:rFonts w:eastAsia="Times New Roman"/>
        </w:rPr>
        <w:t>р</w:t>
      </w:r>
      <w:r w:rsidRPr="007C424B">
        <w:rPr>
          <w:rFonts w:eastAsia="Times New Roman"/>
          <w:spacing w:val="-7"/>
        </w:rPr>
        <w:t xml:space="preserve"> </w:t>
      </w:r>
      <w:r w:rsidRPr="007C424B">
        <w:rPr>
          <w:rFonts w:eastAsia="Times New Roman"/>
          <w:spacing w:val="1"/>
        </w:rPr>
        <w:t>(знани</w:t>
      </w:r>
      <w:r w:rsidRPr="007C424B">
        <w:rPr>
          <w:rFonts w:eastAsia="Times New Roman"/>
        </w:rPr>
        <w:t>е</w:t>
      </w:r>
      <w:r w:rsidRPr="007C424B">
        <w:rPr>
          <w:rFonts w:eastAsia="Times New Roman"/>
          <w:spacing w:val="-9"/>
        </w:rPr>
        <w:t xml:space="preserve"> </w:t>
      </w:r>
      <w:r w:rsidRPr="007C424B">
        <w:rPr>
          <w:rFonts w:eastAsia="Times New Roman"/>
          <w:spacing w:val="1"/>
        </w:rPr>
        <w:t>те</w:t>
      </w:r>
      <w:r w:rsidRPr="007C424B">
        <w:rPr>
          <w:rFonts w:eastAsia="Times New Roman"/>
          <w:spacing w:val="1"/>
        </w:rPr>
        <w:t>р</w:t>
      </w:r>
      <w:r w:rsidRPr="007C424B">
        <w:rPr>
          <w:rFonts w:eastAsia="Times New Roman"/>
          <w:spacing w:val="1"/>
        </w:rPr>
        <w:t>мин</w:t>
      </w:r>
      <w:r w:rsidRPr="007C424B">
        <w:rPr>
          <w:rFonts w:eastAsia="Times New Roman"/>
        </w:rPr>
        <w:t>а</w:t>
      </w:r>
      <w:r w:rsidRPr="007C424B">
        <w:rPr>
          <w:rFonts w:eastAsia="Times New Roman"/>
          <w:spacing w:val="-10"/>
        </w:rPr>
        <w:t xml:space="preserve"> </w:t>
      </w:r>
      <w:r w:rsidRPr="007C424B">
        <w:rPr>
          <w:rFonts w:eastAsia="Times New Roman"/>
          <w:spacing w:val="1"/>
        </w:rPr>
        <w:t>«матриц</w:t>
      </w:r>
      <w:r w:rsidRPr="007C424B">
        <w:rPr>
          <w:rFonts w:eastAsia="Times New Roman"/>
        </w:rPr>
        <w:t>а</w:t>
      </w:r>
      <w:r w:rsidRPr="007C424B">
        <w:rPr>
          <w:rFonts w:eastAsia="Times New Roman"/>
          <w:spacing w:val="-11"/>
        </w:rPr>
        <w:t xml:space="preserve"> </w:t>
      </w:r>
      <w:r w:rsidRPr="007C424B">
        <w:rPr>
          <w:rFonts w:eastAsia="Times New Roman"/>
          <w:spacing w:val="1"/>
        </w:rPr>
        <w:t>смежности</w:t>
      </w:r>
      <w:r w:rsidRPr="007C424B">
        <w:rPr>
          <w:rFonts w:eastAsia="Times New Roman"/>
        </w:rPr>
        <w:t>»</w:t>
      </w:r>
      <w:r w:rsidRPr="007C424B">
        <w:rPr>
          <w:rFonts w:eastAsia="Times New Roman"/>
          <w:spacing w:val="-14"/>
        </w:rPr>
        <w:t xml:space="preserve"> </w:t>
      </w:r>
      <w:r w:rsidRPr="007C424B">
        <w:rPr>
          <w:rFonts w:eastAsia="Times New Roman"/>
          <w:spacing w:val="1"/>
        </w:rPr>
        <w:t>н</w:t>
      </w:r>
      <w:r w:rsidRPr="007C424B">
        <w:rPr>
          <w:rFonts w:eastAsia="Times New Roman"/>
        </w:rPr>
        <w:t>е</w:t>
      </w:r>
      <w:r w:rsidRPr="007C424B">
        <w:rPr>
          <w:rFonts w:eastAsia="Times New Roman"/>
          <w:spacing w:val="-3"/>
        </w:rPr>
        <w:t xml:space="preserve"> </w:t>
      </w:r>
      <w:r w:rsidRPr="007C424B">
        <w:rPr>
          <w:rFonts w:eastAsia="Times New Roman"/>
          <w:spacing w:val="1"/>
        </w:rPr>
        <w:t>обязательно)</w:t>
      </w:r>
      <w:r w:rsidRPr="007C424B">
        <w:rPr>
          <w:rFonts w:eastAsia="Times New Roman"/>
        </w:rPr>
        <w:t>;</w:t>
      </w:r>
    </w:p>
    <w:p w:rsidR="00726303" w:rsidRPr="007C424B" w:rsidRDefault="00726303" w:rsidP="00E3451C">
      <w:pPr>
        <w:pStyle w:val="a8"/>
        <w:numPr>
          <w:ilvl w:val="0"/>
          <w:numId w:val="80"/>
        </w:numPr>
        <w:tabs>
          <w:tab w:val="left" w:pos="284"/>
          <w:tab w:val="left" w:pos="993"/>
        </w:tabs>
        <w:ind w:left="0" w:firstLine="709"/>
        <w:jc w:val="both"/>
        <w:rPr>
          <w:rFonts w:eastAsia="Times New Roman"/>
        </w:rPr>
      </w:pPr>
      <w:r w:rsidRPr="007C424B">
        <w:rPr>
          <w:rFonts w:eastAsia="Times New Roman"/>
          <w:spacing w:val="1"/>
        </w:rPr>
        <w:t>познакомитьс</w:t>
      </w:r>
      <w:r w:rsidRPr="007C424B">
        <w:rPr>
          <w:rFonts w:eastAsia="Times New Roman"/>
        </w:rPr>
        <w:t xml:space="preserve">я с </w:t>
      </w:r>
      <w:r w:rsidRPr="007C424B">
        <w:rPr>
          <w:rFonts w:eastAsia="Times New Roman"/>
          <w:spacing w:val="1"/>
        </w:rPr>
        <w:t>двоичны</w:t>
      </w:r>
      <w:r w:rsidRPr="007C424B">
        <w:rPr>
          <w:rFonts w:eastAsia="Times New Roman"/>
        </w:rPr>
        <w:t xml:space="preserve">м </w:t>
      </w:r>
      <w:r w:rsidRPr="007C424B">
        <w:rPr>
          <w:rFonts w:eastAsia="Times New Roman"/>
          <w:spacing w:val="1"/>
        </w:rPr>
        <w:t>кодирование</w:t>
      </w:r>
      <w:r w:rsidRPr="007C424B">
        <w:rPr>
          <w:rFonts w:eastAsia="Times New Roman"/>
        </w:rPr>
        <w:t xml:space="preserve">м </w:t>
      </w:r>
      <w:r w:rsidRPr="007C424B">
        <w:rPr>
          <w:rFonts w:eastAsia="Times New Roman"/>
          <w:spacing w:val="1"/>
        </w:rPr>
        <w:t>тексто</w:t>
      </w:r>
      <w:r w:rsidRPr="007C424B">
        <w:rPr>
          <w:rFonts w:eastAsia="Times New Roman"/>
        </w:rPr>
        <w:t xml:space="preserve">в и с </w:t>
      </w:r>
      <w:r w:rsidRPr="007C424B">
        <w:rPr>
          <w:rFonts w:eastAsia="Times New Roman"/>
          <w:spacing w:val="1"/>
        </w:rPr>
        <w:t>наиболе</w:t>
      </w:r>
      <w:r w:rsidRPr="007C424B">
        <w:rPr>
          <w:rFonts w:eastAsia="Times New Roman"/>
        </w:rPr>
        <w:t xml:space="preserve">е </w:t>
      </w:r>
      <w:r w:rsidRPr="007C424B">
        <w:rPr>
          <w:rFonts w:eastAsia="Times New Roman"/>
          <w:spacing w:val="1"/>
        </w:rPr>
        <w:t>употребительным</w:t>
      </w:r>
      <w:r w:rsidRPr="007C424B">
        <w:rPr>
          <w:rFonts w:eastAsia="Times New Roman"/>
        </w:rPr>
        <w:t>и</w:t>
      </w:r>
      <w:r w:rsidRPr="007C424B">
        <w:rPr>
          <w:rFonts w:eastAsia="Times New Roman"/>
          <w:spacing w:val="-23"/>
        </w:rPr>
        <w:t xml:space="preserve"> </w:t>
      </w:r>
      <w:r w:rsidRPr="007C424B">
        <w:rPr>
          <w:rFonts w:eastAsia="Times New Roman"/>
          <w:spacing w:val="1"/>
        </w:rPr>
        <w:t>современным</w:t>
      </w:r>
      <w:r w:rsidRPr="007C424B">
        <w:rPr>
          <w:rFonts w:eastAsia="Times New Roman"/>
        </w:rPr>
        <w:t>и</w:t>
      </w:r>
      <w:r w:rsidRPr="007C424B">
        <w:rPr>
          <w:rFonts w:eastAsia="Times New Roman"/>
          <w:spacing w:val="-18"/>
        </w:rPr>
        <w:t xml:space="preserve"> </w:t>
      </w:r>
      <w:r w:rsidRPr="007C424B">
        <w:rPr>
          <w:rFonts w:eastAsia="Times New Roman"/>
          <w:spacing w:val="1"/>
        </w:rPr>
        <w:t>кодами</w:t>
      </w:r>
      <w:r w:rsidRPr="007C424B">
        <w:rPr>
          <w:rFonts w:eastAsia="Times New Roman"/>
        </w:rPr>
        <w:t>;</w:t>
      </w:r>
    </w:p>
    <w:p w:rsidR="006E54D0" w:rsidRPr="007C424B" w:rsidRDefault="006E54D0" w:rsidP="00E3451C">
      <w:pPr>
        <w:pStyle w:val="a8"/>
        <w:numPr>
          <w:ilvl w:val="0"/>
          <w:numId w:val="80"/>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6"/>
        </w:rPr>
        <w:t xml:space="preserve"> </w:t>
      </w:r>
      <w:r w:rsidRPr="007C424B">
        <w:rPr>
          <w:rFonts w:eastAsia="Times New Roman"/>
          <w:spacing w:val="1"/>
        </w:rPr>
        <w:t>основны</w:t>
      </w:r>
      <w:r w:rsidRPr="007C424B">
        <w:rPr>
          <w:rFonts w:eastAsia="Times New Roman"/>
        </w:rPr>
        <w:t>е</w:t>
      </w:r>
      <w:r w:rsidRPr="007C424B">
        <w:rPr>
          <w:rFonts w:eastAsia="Times New Roman"/>
          <w:spacing w:val="-1"/>
        </w:rPr>
        <w:t xml:space="preserve"> </w:t>
      </w:r>
      <w:r w:rsidRPr="007C424B">
        <w:rPr>
          <w:rFonts w:eastAsia="Times New Roman"/>
          <w:spacing w:val="1"/>
        </w:rPr>
        <w:t>способ</w:t>
      </w:r>
      <w:r w:rsidRPr="007C424B">
        <w:rPr>
          <w:rFonts w:eastAsia="Times New Roman"/>
        </w:rPr>
        <w:t xml:space="preserve">ы </w:t>
      </w:r>
      <w:r w:rsidRPr="007C424B">
        <w:rPr>
          <w:rFonts w:eastAsia="Times New Roman"/>
          <w:spacing w:val="1"/>
        </w:rPr>
        <w:t>графическог</w:t>
      </w:r>
      <w:r w:rsidRPr="007C424B">
        <w:rPr>
          <w:rFonts w:eastAsia="Times New Roman"/>
        </w:rPr>
        <w:t>о</w:t>
      </w:r>
      <w:r w:rsidRPr="007C424B">
        <w:rPr>
          <w:rFonts w:eastAsia="Times New Roman"/>
          <w:spacing w:val="-6"/>
        </w:rPr>
        <w:t xml:space="preserve"> </w:t>
      </w:r>
      <w:r w:rsidRPr="007C424B">
        <w:rPr>
          <w:rFonts w:eastAsia="Times New Roman"/>
          <w:spacing w:val="1"/>
        </w:rPr>
        <w:t>представлени</w:t>
      </w:r>
      <w:r w:rsidRPr="007C424B">
        <w:rPr>
          <w:rFonts w:eastAsia="Times New Roman"/>
        </w:rPr>
        <w:t>я</w:t>
      </w:r>
      <w:r w:rsidRPr="007C424B">
        <w:rPr>
          <w:rFonts w:eastAsia="Times New Roman"/>
          <w:spacing w:val="-8"/>
        </w:rPr>
        <w:t xml:space="preserve"> </w:t>
      </w:r>
      <w:r w:rsidRPr="007C424B">
        <w:rPr>
          <w:rFonts w:eastAsia="Times New Roman"/>
          <w:spacing w:val="1"/>
        </w:rPr>
        <w:t>числовой информации</w:t>
      </w:r>
      <w:r w:rsidR="00726303" w:rsidRPr="007C424B">
        <w:rPr>
          <w:rFonts w:eastAsia="Times New Roman"/>
          <w:spacing w:val="1"/>
        </w:rPr>
        <w:t>, (графики, диаграммы)</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E3451C">
      <w:pPr>
        <w:pStyle w:val="a8"/>
        <w:numPr>
          <w:ilvl w:val="0"/>
          <w:numId w:val="81"/>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5"/>
        </w:rPr>
        <w:t xml:space="preserve"> </w:t>
      </w:r>
      <w:r w:rsidRPr="007C424B">
        <w:rPr>
          <w:rFonts w:eastAsia="Times New Roman"/>
          <w:i/>
        </w:rPr>
        <w:t>с</w:t>
      </w:r>
      <w:r w:rsidRPr="007C424B">
        <w:rPr>
          <w:rFonts w:eastAsia="Times New Roman"/>
          <w:i/>
          <w:spacing w:val="22"/>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0"/>
        </w:rPr>
        <w:t xml:space="preserve"> </w:t>
      </w:r>
      <w:r w:rsidRPr="007C424B">
        <w:rPr>
          <w:rFonts w:eastAsia="Times New Roman"/>
          <w:i/>
          <w:spacing w:val="1"/>
        </w:rPr>
        <w:t>математически</w:t>
      </w:r>
      <w:r w:rsidRPr="007C424B">
        <w:rPr>
          <w:rFonts w:eastAsia="Times New Roman"/>
          <w:i/>
        </w:rPr>
        <w:t>х</w:t>
      </w:r>
      <w:r w:rsidRPr="007C424B">
        <w:rPr>
          <w:rFonts w:eastAsia="Times New Roman"/>
          <w:i/>
          <w:spacing w:val="4"/>
        </w:rPr>
        <w:t xml:space="preserve"> </w:t>
      </w:r>
      <w:r w:rsidRPr="007C424B">
        <w:rPr>
          <w:rFonts w:eastAsia="Times New Roman"/>
          <w:i/>
          <w:spacing w:val="1"/>
        </w:rPr>
        <w:t>моделе</w:t>
      </w:r>
      <w:r w:rsidRPr="007C424B">
        <w:rPr>
          <w:rFonts w:eastAsia="Times New Roman"/>
          <w:i/>
        </w:rPr>
        <w:t>й</w:t>
      </w:r>
      <w:r w:rsidRPr="007C424B">
        <w:rPr>
          <w:rFonts w:eastAsia="Times New Roman"/>
          <w:i/>
          <w:spacing w:val="13"/>
        </w:rPr>
        <w:t xml:space="preserve"> </w:t>
      </w:r>
      <w:r w:rsidRPr="007C424B">
        <w:rPr>
          <w:rFonts w:eastAsia="Times New Roman"/>
          <w:i/>
        </w:rPr>
        <w:t>и</w:t>
      </w:r>
      <w:r w:rsidRPr="007C424B">
        <w:rPr>
          <w:rFonts w:eastAsia="Times New Roman"/>
          <w:i/>
          <w:spacing w:val="21"/>
        </w:rPr>
        <w:t xml:space="preserve"> </w:t>
      </w:r>
      <w:r w:rsidRPr="007C424B">
        <w:rPr>
          <w:rFonts w:eastAsia="Times New Roman"/>
          <w:i/>
          <w:spacing w:val="1"/>
        </w:rPr>
        <w:t>использования компьютеро</w:t>
      </w:r>
      <w:r w:rsidRPr="007C424B">
        <w:rPr>
          <w:rFonts w:eastAsia="Times New Roman"/>
          <w:i/>
        </w:rPr>
        <w:t xml:space="preserve">в </w:t>
      </w:r>
      <w:r w:rsidRPr="007C424B">
        <w:rPr>
          <w:rFonts w:eastAsia="Times New Roman"/>
          <w:i/>
          <w:spacing w:val="1"/>
        </w:rPr>
        <w:t>пр</w:t>
      </w:r>
      <w:r w:rsidRPr="007C424B">
        <w:rPr>
          <w:rFonts w:eastAsia="Times New Roman"/>
          <w:i/>
        </w:rPr>
        <w:t>и</w:t>
      </w:r>
      <w:r w:rsidRPr="007C424B">
        <w:rPr>
          <w:rFonts w:eastAsia="Times New Roman"/>
          <w:i/>
          <w:spacing w:val="12"/>
        </w:rPr>
        <w:t xml:space="preserve"> </w:t>
      </w:r>
      <w:r w:rsidRPr="007C424B">
        <w:rPr>
          <w:rFonts w:eastAsia="Times New Roman"/>
          <w:i/>
          <w:spacing w:val="1"/>
        </w:rPr>
        <w:t>и</w:t>
      </w:r>
      <w:r w:rsidRPr="007C424B">
        <w:rPr>
          <w:rFonts w:eastAsia="Times New Roman"/>
          <w:i/>
        </w:rPr>
        <w:t>х</w:t>
      </w:r>
      <w:r w:rsidRPr="007C424B">
        <w:rPr>
          <w:rFonts w:eastAsia="Times New Roman"/>
          <w:i/>
          <w:spacing w:val="13"/>
        </w:rPr>
        <w:t xml:space="preserve"> </w:t>
      </w:r>
      <w:r w:rsidRPr="007C424B">
        <w:rPr>
          <w:rFonts w:eastAsia="Times New Roman"/>
          <w:i/>
          <w:spacing w:val="1"/>
        </w:rPr>
        <w:t>анализе</w:t>
      </w:r>
      <w:r w:rsidRPr="007C424B">
        <w:rPr>
          <w:rFonts w:eastAsia="Times New Roman"/>
          <w:i/>
        </w:rPr>
        <w:t>;</w:t>
      </w:r>
      <w:r w:rsidRPr="007C424B">
        <w:rPr>
          <w:rFonts w:eastAsia="Times New Roman"/>
          <w:i/>
          <w:spacing w:val="6"/>
        </w:rPr>
        <w:t xml:space="preserve"> </w:t>
      </w:r>
      <w:r w:rsidRPr="007C424B">
        <w:rPr>
          <w:rFonts w:eastAsia="Times New Roman"/>
          <w:i/>
          <w:spacing w:val="1"/>
        </w:rPr>
        <w:t>понят</w:t>
      </w:r>
      <w:r w:rsidRPr="007C424B">
        <w:rPr>
          <w:rFonts w:eastAsia="Times New Roman"/>
          <w:i/>
        </w:rPr>
        <w:t>ь</w:t>
      </w:r>
      <w:r w:rsidRPr="007C424B">
        <w:rPr>
          <w:rFonts w:eastAsia="Times New Roman"/>
          <w:i/>
          <w:spacing w:val="8"/>
        </w:rPr>
        <w:t xml:space="preserve"> </w:t>
      </w:r>
      <w:r w:rsidRPr="007C424B">
        <w:rPr>
          <w:rFonts w:eastAsia="Times New Roman"/>
          <w:i/>
          <w:spacing w:val="1"/>
        </w:rPr>
        <w:t>сходств</w:t>
      </w:r>
      <w:r w:rsidRPr="007C424B">
        <w:rPr>
          <w:rFonts w:eastAsia="Times New Roman"/>
          <w:i/>
        </w:rPr>
        <w:t>а</w:t>
      </w:r>
      <w:r w:rsidRPr="007C424B">
        <w:rPr>
          <w:rFonts w:eastAsia="Times New Roman"/>
          <w:i/>
          <w:spacing w:val="5"/>
        </w:rPr>
        <w:t xml:space="preserve"> </w:t>
      </w:r>
      <w:r w:rsidRPr="007C424B">
        <w:rPr>
          <w:rFonts w:eastAsia="Times New Roman"/>
          <w:i/>
        </w:rPr>
        <w:t>и</w:t>
      </w:r>
      <w:r w:rsidRPr="007C424B">
        <w:rPr>
          <w:rFonts w:eastAsia="Times New Roman"/>
          <w:i/>
          <w:spacing w:val="14"/>
        </w:rPr>
        <w:t xml:space="preserve"> </w:t>
      </w:r>
      <w:r w:rsidRPr="007C424B">
        <w:rPr>
          <w:rFonts w:eastAsia="Times New Roman"/>
          <w:i/>
          <w:spacing w:val="1"/>
        </w:rPr>
        <w:t>различи</w:t>
      </w:r>
      <w:r w:rsidRPr="007C424B">
        <w:rPr>
          <w:rFonts w:eastAsia="Times New Roman"/>
          <w:i/>
        </w:rPr>
        <w:t>я</w:t>
      </w:r>
      <w:r w:rsidRPr="007C424B">
        <w:rPr>
          <w:rFonts w:eastAsia="Times New Roman"/>
          <w:i/>
          <w:spacing w:val="5"/>
        </w:rPr>
        <w:t xml:space="preserve"> </w:t>
      </w:r>
      <w:r w:rsidRPr="007C424B">
        <w:rPr>
          <w:rFonts w:eastAsia="Times New Roman"/>
          <w:i/>
          <w:spacing w:val="1"/>
        </w:rPr>
        <w:t>между математическо</w:t>
      </w:r>
      <w:r w:rsidRPr="007C424B">
        <w:rPr>
          <w:rFonts w:eastAsia="Times New Roman"/>
          <w:i/>
        </w:rPr>
        <w:t xml:space="preserve">й </w:t>
      </w:r>
      <w:r w:rsidRPr="007C424B">
        <w:rPr>
          <w:rFonts w:eastAsia="Times New Roman"/>
          <w:i/>
          <w:spacing w:val="1"/>
        </w:rPr>
        <w:t>модель</w:t>
      </w:r>
      <w:r w:rsidRPr="007C424B">
        <w:rPr>
          <w:rFonts w:eastAsia="Times New Roman"/>
          <w:i/>
        </w:rPr>
        <w:t>ю</w:t>
      </w:r>
      <w:r w:rsidRPr="007C424B">
        <w:rPr>
          <w:rFonts w:eastAsia="Times New Roman"/>
          <w:i/>
          <w:spacing w:val="9"/>
        </w:rPr>
        <w:t xml:space="preserve"> </w:t>
      </w:r>
      <w:r w:rsidRPr="007C424B">
        <w:rPr>
          <w:rFonts w:eastAsia="Times New Roman"/>
          <w:i/>
          <w:spacing w:val="1"/>
        </w:rPr>
        <w:t>объе</w:t>
      </w:r>
      <w:r w:rsidRPr="007C424B">
        <w:rPr>
          <w:rFonts w:eastAsia="Times New Roman"/>
          <w:i/>
          <w:spacing w:val="2"/>
        </w:rPr>
        <w:t>к</w:t>
      </w:r>
      <w:r w:rsidRPr="007C424B">
        <w:rPr>
          <w:rFonts w:eastAsia="Times New Roman"/>
          <w:i/>
          <w:spacing w:val="1"/>
        </w:rPr>
        <w:t>т</w:t>
      </w:r>
      <w:r w:rsidRPr="007C424B">
        <w:rPr>
          <w:rFonts w:eastAsia="Times New Roman"/>
          <w:i/>
        </w:rPr>
        <w:t>а</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spacing w:val="1"/>
        </w:rPr>
        <w:t>ег</w:t>
      </w:r>
      <w:r w:rsidRPr="007C424B">
        <w:rPr>
          <w:rFonts w:eastAsia="Times New Roman"/>
          <w:i/>
        </w:rPr>
        <w:t>о</w:t>
      </w:r>
      <w:r w:rsidRPr="007C424B">
        <w:rPr>
          <w:rFonts w:eastAsia="Times New Roman"/>
          <w:i/>
          <w:spacing w:val="16"/>
        </w:rPr>
        <w:t xml:space="preserve"> </w:t>
      </w:r>
      <w:r w:rsidRPr="007C424B">
        <w:rPr>
          <w:rFonts w:eastAsia="Times New Roman"/>
          <w:i/>
          <w:spacing w:val="1"/>
        </w:rPr>
        <w:lastRenderedPageBreak/>
        <w:t>натурно</w:t>
      </w:r>
      <w:r w:rsidRPr="007C424B">
        <w:rPr>
          <w:rFonts w:eastAsia="Times New Roman"/>
          <w:i/>
        </w:rPr>
        <w:t>й</w:t>
      </w:r>
      <w:r w:rsidRPr="007C424B">
        <w:rPr>
          <w:rFonts w:eastAsia="Times New Roman"/>
          <w:i/>
          <w:spacing w:val="8"/>
        </w:rPr>
        <w:t xml:space="preserve"> </w:t>
      </w:r>
      <w:r w:rsidRPr="007C424B">
        <w:rPr>
          <w:rFonts w:eastAsia="Times New Roman"/>
          <w:i/>
          <w:spacing w:val="1"/>
        </w:rPr>
        <w:t>моделью</w:t>
      </w:r>
      <w:r w:rsidRPr="007C424B">
        <w:rPr>
          <w:rFonts w:eastAsia="Times New Roman"/>
          <w:i/>
        </w:rPr>
        <w:t>,</w:t>
      </w:r>
      <w:r w:rsidRPr="007C424B">
        <w:rPr>
          <w:rFonts w:eastAsia="Times New Roman"/>
          <w:i/>
          <w:spacing w:val="8"/>
        </w:rPr>
        <w:t xml:space="preserve"> </w:t>
      </w:r>
      <w:r w:rsidRPr="007C424B">
        <w:rPr>
          <w:rFonts w:eastAsia="Times New Roman"/>
          <w:i/>
          <w:spacing w:val="1"/>
        </w:rPr>
        <w:t>между математическо</w:t>
      </w:r>
      <w:r w:rsidRPr="007C424B">
        <w:rPr>
          <w:rFonts w:eastAsia="Times New Roman"/>
          <w:i/>
        </w:rPr>
        <w:t>й</w:t>
      </w:r>
      <w:r w:rsidRPr="007C424B">
        <w:rPr>
          <w:rFonts w:eastAsia="Times New Roman"/>
          <w:i/>
          <w:spacing w:val="-18"/>
        </w:rPr>
        <w:t xml:space="preserve"> </w:t>
      </w:r>
      <w:r w:rsidRPr="007C424B">
        <w:rPr>
          <w:rFonts w:eastAsia="Times New Roman"/>
          <w:i/>
          <w:spacing w:val="1"/>
        </w:rPr>
        <w:t>модель</w:t>
      </w:r>
      <w:r w:rsidRPr="007C424B">
        <w:rPr>
          <w:rFonts w:eastAsia="Times New Roman"/>
          <w:i/>
        </w:rPr>
        <w:t>ю</w:t>
      </w:r>
      <w:r w:rsidRPr="007C424B">
        <w:rPr>
          <w:rFonts w:eastAsia="Times New Roman"/>
          <w:i/>
          <w:spacing w:val="-10"/>
        </w:rPr>
        <w:t xml:space="preserve"> </w:t>
      </w:r>
      <w:r w:rsidRPr="007C424B">
        <w:rPr>
          <w:rFonts w:eastAsia="Times New Roman"/>
          <w:i/>
          <w:spacing w:val="1"/>
        </w:rPr>
        <w:t>объекта</w:t>
      </w:r>
      <w:r w:rsidRPr="007C424B">
        <w:rPr>
          <w:rFonts w:eastAsia="Times New Roman"/>
          <w:i/>
        </w:rPr>
        <w:t>/</w:t>
      </w:r>
      <w:r w:rsidRPr="007C424B">
        <w:rPr>
          <w:rFonts w:eastAsia="Times New Roman"/>
          <w:i/>
          <w:spacing w:val="1"/>
        </w:rPr>
        <w:t>явлени</w:t>
      </w:r>
      <w:r w:rsidRPr="007C424B">
        <w:rPr>
          <w:rFonts w:eastAsia="Times New Roman"/>
          <w:i/>
        </w:rPr>
        <w:t>я</w:t>
      </w:r>
      <w:r w:rsidRPr="007C424B">
        <w:rPr>
          <w:rFonts w:eastAsia="Times New Roman"/>
          <w:i/>
          <w:spacing w:val="-20"/>
        </w:rPr>
        <w:t xml:space="preserve"> </w:t>
      </w:r>
      <w:r w:rsidRPr="007C424B">
        <w:rPr>
          <w:rFonts w:eastAsia="Times New Roman"/>
          <w:i/>
        </w:rPr>
        <w:t xml:space="preserve">и </w:t>
      </w:r>
      <w:r w:rsidRPr="007C424B">
        <w:rPr>
          <w:rFonts w:eastAsia="Times New Roman"/>
          <w:i/>
          <w:spacing w:val="1"/>
        </w:rPr>
        <w:t>словесны</w:t>
      </w:r>
      <w:r w:rsidRPr="007C424B">
        <w:rPr>
          <w:rFonts w:eastAsia="Times New Roman"/>
          <w:i/>
        </w:rPr>
        <w:t>м</w:t>
      </w:r>
      <w:r w:rsidRPr="007C424B">
        <w:rPr>
          <w:rFonts w:eastAsia="Times New Roman"/>
          <w:i/>
          <w:spacing w:val="-12"/>
        </w:rPr>
        <w:t xml:space="preserve"> </w:t>
      </w:r>
      <w:r w:rsidRPr="007C424B">
        <w:rPr>
          <w:rFonts w:eastAsia="Times New Roman"/>
          <w:i/>
          <w:spacing w:val="1"/>
        </w:rPr>
        <w:t>описан</w:t>
      </w:r>
      <w:r w:rsidRPr="007C424B">
        <w:rPr>
          <w:rFonts w:eastAsia="Times New Roman"/>
          <w:i/>
          <w:spacing w:val="1"/>
        </w:rPr>
        <w:t>и</w:t>
      </w:r>
      <w:r w:rsidRPr="007C424B">
        <w:rPr>
          <w:rFonts w:eastAsia="Times New Roman"/>
          <w:i/>
          <w:spacing w:val="1"/>
        </w:rPr>
        <w:t>ем</w:t>
      </w:r>
      <w:r w:rsidRPr="007C424B">
        <w:rPr>
          <w:rFonts w:eastAsia="Times New Roman"/>
          <w:i/>
        </w:rPr>
        <w:t>;</w:t>
      </w:r>
    </w:p>
    <w:p w:rsidR="006E54D0" w:rsidRPr="007C424B" w:rsidRDefault="006E54D0" w:rsidP="00E3451C">
      <w:pPr>
        <w:pStyle w:val="a8"/>
        <w:numPr>
          <w:ilvl w:val="0"/>
          <w:numId w:val="81"/>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ь</w:t>
      </w:r>
      <w:r w:rsidRPr="007C424B">
        <w:rPr>
          <w:rFonts w:eastAsia="Times New Roman"/>
          <w:i/>
          <w:spacing w:val="2"/>
        </w:rPr>
        <w:t xml:space="preserve"> </w:t>
      </w:r>
      <w:r w:rsidRPr="007C424B">
        <w:rPr>
          <w:rFonts w:eastAsia="Times New Roman"/>
          <w:i/>
        </w:rPr>
        <w:t>о</w:t>
      </w:r>
      <w:r w:rsidRPr="007C424B">
        <w:rPr>
          <w:rFonts w:eastAsia="Times New Roman"/>
          <w:i/>
          <w:spacing w:val="9"/>
        </w:rPr>
        <w:t xml:space="preserve"> </w:t>
      </w:r>
      <w:r w:rsidRPr="007C424B">
        <w:rPr>
          <w:rFonts w:eastAsia="Times New Roman"/>
          <w:i/>
          <w:spacing w:val="1"/>
        </w:rPr>
        <w:t>том</w:t>
      </w:r>
      <w:r w:rsidRPr="007C424B">
        <w:rPr>
          <w:rFonts w:eastAsia="Times New Roman"/>
          <w:i/>
        </w:rPr>
        <w:t>,</w:t>
      </w:r>
      <w:r w:rsidRPr="007C424B">
        <w:rPr>
          <w:rFonts w:eastAsia="Times New Roman"/>
          <w:i/>
          <w:spacing w:val="4"/>
        </w:rPr>
        <w:t xml:space="preserve"> </w:t>
      </w:r>
      <w:r w:rsidRPr="007C424B">
        <w:rPr>
          <w:rFonts w:eastAsia="Times New Roman"/>
          <w:i/>
          <w:spacing w:val="1"/>
        </w:rPr>
        <w:t>чт</w:t>
      </w:r>
      <w:r w:rsidRPr="007C424B">
        <w:rPr>
          <w:rFonts w:eastAsia="Times New Roman"/>
          <w:i/>
        </w:rPr>
        <w:t>о</w:t>
      </w:r>
      <w:r w:rsidRPr="007C424B">
        <w:rPr>
          <w:rFonts w:eastAsia="Times New Roman"/>
          <w:i/>
          <w:spacing w:val="6"/>
        </w:rPr>
        <w:t xml:space="preserve"> </w:t>
      </w:r>
      <w:r w:rsidRPr="007C424B">
        <w:rPr>
          <w:rFonts w:eastAsia="Times New Roman"/>
          <w:i/>
          <w:spacing w:val="1"/>
        </w:rPr>
        <w:t>любы</w:t>
      </w:r>
      <w:r w:rsidRPr="007C424B">
        <w:rPr>
          <w:rFonts w:eastAsia="Times New Roman"/>
          <w:i/>
        </w:rPr>
        <w:t>е</w:t>
      </w:r>
      <w:r w:rsidRPr="007C424B">
        <w:rPr>
          <w:rFonts w:eastAsia="Times New Roman"/>
          <w:i/>
          <w:spacing w:val="1"/>
        </w:rPr>
        <w:t xml:space="preserve"> дискретны</w:t>
      </w:r>
      <w:r w:rsidRPr="007C424B">
        <w:rPr>
          <w:rFonts w:eastAsia="Times New Roman"/>
          <w:i/>
        </w:rPr>
        <w:t>е</w:t>
      </w:r>
      <w:r w:rsidRPr="007C424B">
        <w:rPr>
          <w:rFonts w:eastAsia="Times New Roman"/>
          <w:i/>
          <w:spacing w:val="-5"/>
        </w:rPr>
        <w:t xml:space="preserve"> </w:t>
      </w:r>
      <w:r w:rsidRPr="007C424B">
        <w:rPr>
          <w:rFonts w:eastAsia="Times New Roman"/>
          <w:i/>
          <w:spacing w:val="1"/>
        </w:rPr>
        <w:t>данны</w:t>
      </w:r>
      <w:r w:rsidRPr="007C424B">
        <w:rPr>
          <w:rFonts w:eastAsia="Times New Roman"/>
          <w:i/>
        </w:rPr>
        <w:t xml:space="preserve">е </w:t>
      </w:r>
      <w:r w:rsidRPr="007C424B">
        <w:rPr>
          <w:rFonts w:eastAsia="Times New Roman"/>
          <w:i/>
          <w:spacing w:val="1"/>
        </w:rPr>
        <w:t>можн</w:t>
      </w:r>
      <w:r w:rsidRPr="007C424B">
        <w:rPr>
          <w:rFonts w:eastAsia="Times New Roman"/>
          <w:i/>
        </w:rPr>
        <w:t>о</w:t>
      </w:r>
      <w:r w:rsidRPr="007C424B">
        <w:rPr>
          <w:rFonts w:eastAsia="Times New Roman"/>
          <w:i/>
          <w:spacing w:val="2"/>
        </w:rPr>
        <w:t xml:space="preserve"> </w:t>
      </w:r>
      <w:r w:rsidRPr="007C424B">
        <w:rPr>
          <w:rFonts w:eastAsia="Times New Roman"/>
          <w:i/>
          <w:spacing w:val="1"/>
        </w:rPr>
        <w:t>опи</w:t>
      </w:r>
      <w:r w:rsidRPr="007C424B">
        <w:rPr>
          <w:rFonts w:eastAsia="Times New Roman"/>
          <w:i/>
        </w:rPr>
        <w:t>с</w:t>
      </w:r>
      <w:r w:rsidRPr="007C424B">
        <w:rPr>
          <w:rFonts w:eastAsia="Times New Roman"/>
          <w:i/>
          <w:spacing w:val="1"/>
        </w:rPr>
        <w:t>ать</w:t>
      </w:r>
      <w:r w:rsidRPr="007C424B">
        <w:rPr>
          <w:rFonts w:eastAsia="Times New Roman"/>
          <w:i/>
        </w:rPr>
        <w:t>,</w:t>
      </w:r>
      <w:r w:rsidRPr="007C424B">
        <w:rPr>
          <w:rFonts w:eastAsia="Times New Roman"/>
          <w:i/>
          <w:spacing w:val="-1"/>
        </w:rPr>
        <w:t xml:space="preserve"> </w:t>
      </w:r>
      <w:r w:rsidRPr="007C424B">
        <w:rPr>
          <w:rFonts w:eastAsia="Times New Roman"/>
          <w:i/>
          <w:spacing w:val="1"/>
        </w:rPr>
        <w:t>исполь</w:t>
      </w:r>
      <w:r w:rsidRPr="007C424B">
        <w:rPr>
          <w:rFonts w:eastAsia="Times New Roman"/>
          <w:i/>
        </w:rPr>
        <w:t>з</w:t>
      </w:r>
      <w:r w:rsidRPr="007C424B">
        <w:rPr>
          <w:rFonts w:eastAsia="Times New Roman"/>
          <w:i/>
          <w:spacing w:val="1"/>
        </w:rPr>
        <w:t>уя алфавит</w:t>
      </w:r>
      <w:r w:rsidRPr="007C424B">
        <w:rPr>
          <w:rFonts w:eastAsia="Times New Roman"/>
          <w:i/>
        </w:rPr>
        <w:t>,</w:t>
      </w:r>
      <w:r w:rsidRPr="007C424B">
        <w:rPr>
          <w:rFonts w:eastAsia="Times New Roman"/>
          <w:i/>
          <w:spacing w:val="-10"/>
        </w:rPr>
        <w:t xml:space="preserve"> </w:t>
      </w:r>
      <w:r w:rsidRPr="007C424B">
        <w:rPr>
          <w:rFonts w:eastAsia="Times New Roman"/>
          <w:i/>
          <w:spacing w:val="1"/>
        </w:rPr>
        <w:t>содержащи</w:t>
      </w:r>
      <w:r w:rsidRPr="007C424B">
        <w:rPr>
          <w:rFonts w:eastAsia="Times New Roman"/>
          <w:i/>
        </w:rPr>
        <w:t>й</w:t>
      </w:r>
      <w:r w:rsidRPr="007C424B">
        <w:rPr>
          <w:rFonts w:eastAsia="Times New Roman"/>
          <w:i/>
          <w:spacing w:val="-14"/>
        </w:rPr>
        <w:t xml:space="preserve"> </w:t>
      </w:r>
      <w:r w:rsidRPr="007C424B">
        <w:rPr>
          <w:rFonts w:eastAsia="Times New Roman"/>
          <w:i/>
          <w:spacing w:val="1"/>
        </w:rPr>
        <w:t>тольк</w:t>
      </w:r>
      <w:r w:rsidRPr="007C424B">
        <w:rPr>
          <w:rFonts w:eastAsia="Times New Roman"/>
          <w:i/>
        </w:rPr>
        <w:t>о</w:t>
      </w:r>
      <w:r w:rsidRPr="007C424B">
        <w:rPr>
          <w:rFonts w:eastAsia="Times New Roman"/>
          <w:i/>
          <w:spacing w:val="-7"/>
        </w:rPr>
        <w:t xml:space="preserve"> </w:t>
      </w:r>
      <w:r w:rsidRPr="007C424B">
        <w:rPr>
          <w:rFonts w:eastAsia="Times New Roman"/>
          <w:i/>
          <w:spacing w:val="1"/>
        </w:rPr>
        <w:t>дв</w:t>
      </w:r>
      <w:r w:rsidRPr="007C424B">
        <w:rPr>
          <w:rFonts w:eastAsia="Times New Roman"/>
          <w:i/>
        </w:rPr>
        <w:t>а</w:t>
      </w:r>
      <w:r w:rsidRPr="007C424B">
        <w:rPr>
          <w:rFonts w:eastAsia="Times New Roman"/>
          <w:i/>
          <w:spacing w:val="-3"/>
        </w:rPr>
        <w:t xml:space="preserve"> </w:t>
      </w:r>
      <w:r w:rsidRPr="007C424B">
        <w:rPr>
          <w:rFonts w:eastAsia="Times New Roman"/>
          <w:i/>
          <w:spacing w:val="1"/>
        </w:rPr>
        <w:t>символа</w:t>
      </w:r>
      <w:r w:rsidRPr="007C424B">
        <w:rPr>
          <w:rFonts w:eastAsia="Times New Roman"/>
          <w:i/>
        </w:rPr>
        <w:t>,</w:t>
      </w:r>
      <w:r w:rsidRPr="007C424B">
        <w:rPr>
          <w:rFonts w:eastAsia="Times New Roman"/>
          <w:i/>
          <w:spacing w:val="-11"/>
        </w:rPr>
        <w:t xml:space="preserve"> </w:t>
      </w:r>
      <w:r w:rsidRPr="007C424B">
        <w:rPr>
          <w:rFonts w:eastAsia="Times New Roman"/>
          <w:i/>
          <w:spacing w:val="1"/>
        </w:rPr>
        <w:t>например</w:t>
      </w:r>
      <w:r w:rsidRPr="007C424B">
        <w:rPr>
          <w:rFonts w:eastAsia="Times New Roman"/>
          <w:i/>
        </w:rPr>
        <w:t>,</w:t>
      </w:r>
      <w:r w:rsidRPr="007C424B">
        <w:rPr>
          <w:rFonts w:eastAsia="Times New Roman"/>
          <w:i/>
          <w:spacing w:val="-12"/>
        </w:rPr>
        <w:t xml:space="preserve"> </w:t>
      </w:r>
      <w:r w:rsidRPr="007C424B">
        <w:rPr>
          <w:rFonts w:eastAsia="Times New Roman"/>
          <w:i/>
        </w:rPr>
        <w:t xml:space="preserve">0 и </w:t>
      </w:r>
      <w:r w:rsidRPr="007C424B">
        <w:rPr>
          <w:rFonts w:eastAsia="Times New Roman"/>
          <w:i/>
          <w:spacing w:val="1"/>
        </w:rPr>
        <w:t>1</w:t>
      </w:r>
      <w:r w:rsidRPr="007C424B">
        <w:rPr>
          <w:rFonts w:eastAsia="Times New Roman"/>
          <w:i/>
        </w:rPr>
        <w:t>;</w:t>
      </w:r>
    </w:p>
    <w:p w:rsidR="006E54D0" w:rsidRPr="007C424B" w:rsidRDefault="006E54D0" w:rsidP="00E3451C">
      <w:pPr>
        <w:pStyle w:val="a8"/>
        <w:numPr>
          <w:ilvl w:val="0"/>
          <w:numId w:val="81"/>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тем</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информаци</w:t>
      </w:r>
      <w:r w:rsidRPr="007C424B">
        <w:rPr>
          <w:rFonts w:eastAsia="Times New Roman"/>
          <w:i/>
        </w:rPr>
        <w:t xml:space="preserve">я </w:t>
      </w:r>
      <w:r w:rsidRPr="007C424B">
        <w:rPr>
          <w:rFonts w:eastAsia="Times New Roman"/>
          <w:i/>
          <w:spacing w:val="1"/>
        </w:rPr>
        <w:t>(данные</w:t>
      </w:r>
      <w:r w:rsidRPr="007C424B">
        <w:rPr>
          <w:rFonts w:eastAsia="Times New Roman"/>
          <w:i/>
        </w:rPr>
        <w:t xml:space="preserve">) </w:t>
      </w:r>
      <w:r w:rsidRPr="007C424B">
        <w:rPr>
          <w:rFonts w:eastAsia="Times New Roman"/>
          <w:i/>
          <w:spacing w:val="1"/>
        </w:rPr>
        <w:t>представляетс</w:t>
      </w:r>
      <w:r w:rsidRPr="007C424B">
        <w:rPr>
          <w:rFonts w:eastAsia="Times New Roman"/>
          <w:i/>
        </w:rPr>
        <w:t xml:space="preserve">я в </w:t>
      </w:r>
      <w:r w:rsidRPr="007C424B">
        <w:rPr>
          <w:rFonts w:eastAsia="Times New Roman"/>
          <w:i/>
          <w:spacing w:val="1"/>
        </w:rPr>
        <w:t>современны</w:t>
      </w:r>
      <w:r w:rsidRPr="007C424B">
        <w:rPr>
          <w:rFonts w:eastAsia="Times New Roman"/>
          <w:i/>
        </w:rPr>
        <w:t>х</w:t>
      </w:r>
      <w:r w:rsidRPr="007C424B">
        <w:rPr>
          <w:rFonts w:eastAsia="Times New Roman"/>
          <w:i/>
          <w:spacing w:val="-15"/>
        </w:rPr>
        <w:t xml:space="preserve"> </w:t>
      </w:r>
      <w:r w:rsidRPr="007C424B">
        <w:rPr>
          <w:rFonts w:eastAsia="Times New Roman"/>
          <w:i/>
          <w:spacing w:val="1"/>
        </w:rPr>
        <w:t>ко</w:t>
      </w:r>
      <w:r w:rsidRPr="007C424B">
        <w:rPr>
          <w:rFonts w:eastAsia="Times New Roman"/>
          <w:i/>
          <w:spacing w:val="1"/>
        </w:rPr>
        <w:t>м</w:t>
      </w:r>
      <w:r w:rsidRPr="007C424B">
        <w:rPr>
          <w:rFonts w:eastAsia="Times New Roman"/>
          <w:i/>
          <w:spacing w:val="1"/>
        </w:rPr>
        <w:t>пьютерах</w:t>
      </w:r>
      <w:r w:rsidR="0095315B" w:rsidRPr="007C424B">
        <w:rPr>
          <w:rFonts w:eastAsia="Times New Roman"/>
          <w:i/>
          <w:spacing w:val="1"/>
        </w:rPr>
        <w:t xml:space="preserve"> и робототехнических системах</w:t>
      </w:r>
      <w:r w:rsidRPr="007C424B">
        <w:rPr>
          <w:rFonts w:eastAsia="Times New Roman"/>
          <w:i/>
        </w:rPr>
        <w:t>;</w:t>
      </w:r>
    </w:p>
    <w:p w:rsidR="0095315B" w:rsidRPr="007C424B" w:rsidRDefault="006E54D0" w:rsidP="00E3451C">
      <w:pPr>
        <w:pStyle w:val="a8"/>
        <w:numPr>
          <w:ilvl w:val="0"/>
          <w:numId w:val="81"/>
        </w:numPr>
        <w:tabs>
          <w:tab w:val="left" w:pos="820"/>
          <w:tab w:val="left" w:pos="993"/>
        </w:tabs>
        <w:ind w:left="0" w:firstLine="709"/>
        <w:jc w:val="both"/>
        <w:rPr>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3"/>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
        </w:rPr>
        <w:t xml:space="preserve"> использовани</w:t>
      </w:r>
      <w:r w:rsidRPr="007C424B">
        <w:rPr>
          <w:rFonts w:eastAsia="Times New Roman"/>
          <w:i/>
        </w:rPr>
        <w:t>я</w:t>
      </w:r>
      <w:r w:rsidRPr="007C424B">
        <w:rPr>
          <w:rFonts w:eastAsia="Times New Roman"/>
          <w:i/>
          <w:spacing w:val="-4"/>
        </w:rPr>
        <w:t xml:space="preserve"> </w:t>
      </w:r>
      <w:r w:rsidRPr="007C424B">
        <w:rPr>
          <w:rFonts w:eastAsia="Times New Roman"/>
          <w:i/>
          <w:spacing w:val="1"/>
        </w:rPr>
        <w:t>графов</w:t>
      </w:r>
      <w:r w:rsidRPr="007C424B">
        <w:rPr>
          <w:rFonts w:eastAsia="Times New Roman"/>
          <w:i/>
        </w:rPr>
        <w:t>,</w:t>
      </w:r>
      <w:r w:rsidRPr="007C424B">
        <w:rPr>
          <w:rFonts w:eastAsia="Times New Roman"/>
          <w:i/>
          <w:spacing w:val="4"/>
        </w:rPr>
        <w:t xml:space="preserve"> </w:t>
      </w:r>
      <w:r w:rsidRPr="007C424B">
        <w:rPr>
          <w:rFonts w:eastAsia="Times New Roman"/>
          <w:i/>
          <w:spacing w:val="1"/>
        </w:rPr>
        <w:t>деревье</w:t>
      </w:r>
      <w:r w:rsidRPr="007C424B">
        <w:rPr>
          <w:rFonts w:eastAsia="Times New Roman"/>
          <w:i/>
        </w:rPr>
        <w:t>в</w:t>
      </w:r>
      <w:r w:rsidRPr="007C424B">
        <w:rPr>
          <w:rFonts w:eastAsia="Times New Roman"/>
          <w:i/>
          <w:spacing w:val="3"/>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списков пр</w:t>
      </w:r>
      <w:r w:rsidRPr="007C424B">
        <w:rPr>
          <w:rFonts w:eastAsia="Times New Roman"/>
          <w:i/>
        </w:rPr>
        <w:t>и</w:t>
      </w:r>
      <w:r w:rsidRPr="007C424B">
        <w:rPr>
          <w:rFonts w:eastAsia="Times New Roman"/>
          <w:i/>
          <w:spacing w:val="-3"/>
        </w:rPr>
        <w:t xml:space="preserve"> </w:t>
      </w:r>
      <w:r w:rsidRPr="007C424B">
        <w:rPr>
          <w:rFonts w:eastAsia="Times New Roman"/>
          <w:i/>
          <w:spacing w:val="1"/>
        </w:rPr>
        <w:t>описани</w:t>
      </w:r>
      <w:r w:rsidRPr="007C424B">
        <w:rPr>
          <w:rFonts w:eastAsia="Times New Roman"/>
          <w:i/>
        </w:rPr>
        <w:t>и</w:t>
      </w:r>
      <w:r w:rsidRPr="007C424B">
        <w:rPr>
          <w:rFonts w:eastAsia="Times New Roman"/>
          <w:i/>
          <w:spacing w:val="-11"/>
        </w:rPr>
        <w:t xml:space="preserve"> </w:t>
      </w:r>
      <w:r w:rsidRPr="007C424B">
        <w:rPr>
          <w:rFonts w:eastAsia="Times New Roman"/>
          <w:i/>
          <w:spacing w:val="1"/>
        </w:rPr>
        <w:t>реальны</w:t>
      </w:r>
      <w:r w:rsidRPr="007C424B">
        <w:rPr>
          <w:rFonts w:eastAsia="Times New Roman"/>
          <w:i/>
        </w:rPr>
        <w:t>х</w:t>
      </w:r>
      <w:r w:rsidRPr="007C424B">
        <w:rPr>
          <w:rFonts w:eastAsia="Times New Roman"/>
          <w:i/>
          <w:spacing w:val="-10"/>
        </w:rPr>
        <w:t xml:space="preserve"> </w:t>
      </w:r>
      <w:r w:rsidRPr="007C424B">
        <w:rPr>
          <w:rFonts w:eastAsia="Times New Roman"/>
          <w:i/>
          <w:spacing w:val="1"/>
        </w:rPr>
        <w:t>объекто</w:t>
      </w:r>
      <w:r w:rsidRPr="007C424B">
        <w:rPr>
          <w:rFonts w:eastAsia="Times New Roman"/>
          <w:i/>
        </w:rPr>
        <w:t>в</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процессов</w:t>
      </w:r>
      <w:r w:rsidR="0095315B" w:rsidRPr="007C424B">
        <w:rPr>
          <w:rFonts w:eastAsia="Times New Roman"/>
          <w:i/>
        </w:rPr>
        <w:t>;</w:t>
      </w:r>
    </w:p>
    <w:p w:rsidR="0095315B" w:rsidRPr="007C424B" w:rsidRDefault="0095315B" w:rsidP="00E3451C">
      <w:pPr>
        <w:pStyle w:val="a8"/>
        <w:numPr>
          <w:ilvl w:val="0"/>
          <w:numId w:val="81"/>
        </w:numPr>
        <w:tabs>
          <w:tab w:val="left" w:pos="940"/>
        </w:tabs>
        <w:ind w:left="0" w:firstLine="709"/>
        <w:jc w:val="both"/>
        <w:rPr>
          <w:i/>
        </w:rPr>
      </w:pPr>
      <w:r w:rsidRPr="007C4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424B" w:rsidRDefault="0095315B" w:rsidP="00E3451C">
      <w:pPr>
        <w:pStyle w:val="a8"/>
        <w:numPr>
          <w:ilvl w:val="0"/>
          <w:numId w:val="81"/>
        </w:numPr>
        <w:tabs>
          <w:tab w:val="left" w:pos="940"/>
        </w:tabs>
        <w:ind w:left="0" w:firstLine="709"/>
        <w:jc w:val="both"/>
        <w:rPr>
          <w:i/>
        </w:rPr>
      </w:pPr>
      <w:r w:rsidRPr="007C424B">
        <w:rPr>
          <w:i/>
        </w:rPr>
        <w:t>узнать о наличии кодов, которые исправляют ошибки искажения, возникающие при передаче информации.</w:t>
      </w:r>
    </w:p>
    <w:p w:rsidR="006E54D0" w:rsidRPr="007C424B" w:rsidRDefault="006E54D0" w:rsidP="007C424B">
      <w:pPr>
        <w:jc w:val="both"/>
        <w:rPr>
          <w:szCs w:val="24"/>
        </w:rPr>
      </w:pPr>
      <w:r w:rsidRPr="007C424B">
        <w:rPr>
          <w:b/>
          <w:bCs/>
          <w:spacing w:val="1"/>
          <w:szCs w:val="24"/>
        </w:rPr>
        <w:t>Алгоритм</w:t>
      </w:r>
      <w:r w:rsidRPr="007C424B">
        <w:rPr>
          <w:b/>
          <w:bCs/>
          <w:szCs w:val="24"/>
        </w:rPr>
        <w:t>ы</w:t>
      </w:r>
      <w:r w:rsidRPr="007C424B">
        <w:rPr>
          <w:b/>
          <w:bCs/>
          <w:spacing w:val="-15"/>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программирования</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E3451C">
      <w:pPr>
        <w:pStyle w:val="a8"/>
        <w:numPr>
          <w:ilvl w:val="0"/>
          <w:numId w:val="82"/>
        </w:numPr>
        <w:tabs>
          <w:tab w:val="left" w:pos="820"/>
          <w:tab w:val="left" w:pos="993"/>
        </w:tabs>
        <w:ind w:left="0" w:firstLine="709"/>
        <w:jc w:val="both"/>
        <w:rPr>
          <w:rFonts w:eastAsia="Times New Roman"/>
        </w:rPr>
      </w:pPr>
      <w:r w:rsidRPr="007C424B">
        <w:t>составлять алгоритмы для решения учебных задач различных типов</w:t>
      </w:r>
      <w:proofErr w:type="gramStart"/>
      <w:r w:rsidRPr="007C424B">
        <w:t xml:space="preserve"> ;</w:t>
      </w:r>
      <w:proofErr w:type="gramEnd"/>
    </w:p>
    <w:p w:rsidR="002658F5" w:rsidRPr="007C424B" w:rsidRDefault="002658F5" w:rsidP="00E3451C">
      <w:pPr>
        <w:pStyle w:val="a8"/>
        <w:numPr>
          <w:ilvl w:val="0"/>
          <w:numId w:val="8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424B" w:rsidRDefault="002658F5" w:rsidP="00E3451C">
      <w:pPr>
        <w:pStyle w:val="a8"/>
        <w:numPr>
          <w:ilvl w:val="0"/>
          <w:numId w:val="8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w:t>
      </w:r>
      <w:r w:rsidRPr="007C424B">
        <w:rPr>
          <w:rStyle w:val="dash0410005f0431005f0437005f0430005f0446005f0020005f0441005f043f005f0438005f0441005f043a005f0430005f005fchar1char1"/>
        </w:rPr>
        <w:t>т</w:t>
      </w:r>
      <w:r w:rsidRPr="007C424B">
        <w:rPr>
          <w:rStyle w:val="dash0410005f0431005f0437005f0430005f0446005f0020005f0441005f043f005f0438005f0441005f043a005f0430005f005fchar1char1"/>
        </w:rPr>
        <w:t>ных задач (словесный, графический, с помощью формальных языков);</w:t>
      </w:r>
    </w:p>
    <w:p w:rsidR="002658F5" w:rsidRPr="007C424B" w:rsidRDefault="002658F5" w:rsidP="00E3451C">
      <w:pPr>
        <w:pStyle w:val="a8"/>
        <w:numPr>
          <w:ilvl w:val="0"/>
          <w:numId w:val="82"/>
        </w:numPr>
        <w:tabs>
          <w:tab w:val="left" w:pos="820"/>
          <w:tab w:val="left" w:pos="993"/>
        </w:tabs>
        <w:ind w:left="0" w:firstLine="709"/>
        <w:jc w:val="both"/>
        <w:rPr>
          <w:rFonts w:eastAsia="Times New Roman"/>
        </w:rPr>
      </w:pPr>
      <w:r w:rsidRPr="007C424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424B" w:rsidRDefault="006E54D0" w:rsidP="00E3451C">
      <w:pPr>
        <w:pStyle w:val="a8"/>
        <w:numPr>
          <w:ilvl w:val="0"/>
          <w:numId w:val="82"/>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w:t>
      </w:r>
      <w:r w:rsidRPr="007C424B">
        <w:rPr>
          <w:rFonts w:eastAsia="Times New Roman"/>
        </w:rPr>
        <w:t xml:space="preserve">ы </w:t>
      </w:r>
      <w:r w:rsidRPr="007C424B">
        <w:rPr>
          <w:rFonts w:eastAsia="Times New Roman"/>
          <w:spacing w:val="1"/>
        </w:rPr>
        <w:t>«исполни</w:t>
      </w:r>
      <w:r w:rsidRPr="007C424B">
        <w:rPr>
          <w:rFonts w:eastAsia="Times New Roman"/>
        </w:rPr>
        <w:t>т</w:t>
      </w:r>
      <w:r w:rsidRPr="007C424B">
        <w:rPr>
          <w:rFonts w:eastAsia="Times New Roman"/>
          <w:spacing w:val="1"/>
        </w:rPr>
        <w:t>ель»</w:t>
      </w:r>
      <w:r w:rsidRPr="007C424B">
        <w:rPr>
          <w:rFonts w:eastAsia="Times New Roman"/>
        </w:rPr>
        <w:t xml:space="preserve">, </w:t>
      </w:r>
      <w:r w:rsidRPr="007C424B">
        <w:rPr>
          <w:rFonts w:eastAsia="Times New Roman"/>
          <w:spacing w:val="1"/>
        </w:rPr>
        <w:t>«алгоритм»</w:t>
      </w:r>
      <w:r w:rsidRPr="007C424B">
        <w:rPr>
          <w:rFonts w:eastAsia="Times New Roman"/>
        </w:rPr>
        <w:t xml:space="preserve">, </w:t>
      </w:r>
      <w:r w:rsidRPr="007C424B">
        <w:rPr>
          <w:rFonts w:eastAsia="Times New Roman"/>
          <w:spacing w:val="1"/>
        </w:rPr>
        <w:t>«программа»</w:t>
      </w:r>
      <w:r w:rsidRPr="007C424B">
        <w:rPr>
          <w:rFonts w:eastAsia="Times New Roman"/>
        </w:rPr>
        <w:t xml:space="preserve">, а </w:t>
      </w:r>
      <w:r w:rsidRPr="007C424B">
        <w:rPr>
          <w:rFonts w:eastAsia="Times New Roman"/>
          <w:spacing w:val="1"/>
        </w:rPr>
        <w:t>такж</w:t>
      </w:r>
      <w:r w:rsidRPr="007C424B">
        <w:rPr>
          <w:rFonts w:eastAsia="Times New Roman"/>
        </w:rPr>
        <w:t>е</w:t>
      </w:r>
      <w:r w:rsidRPr="007C424B">
        <w:rPr>
          <w:rFonts w:eastAsia="Times New Roman"/>
          <w:spacing w:val="11"/>
        </w:rPr>
        <w:t xml:space="preserve"> </w:t>
      </w:r>
      <w:r w:rsidRPr="007C424B">
        <w:rPr>
          <w:rFonts w:eastAsia="Times New Roman"/>
          <w:spacing w:val="1"/>
        </w:rPr>
        <w:t>понимат</w:t>
      </w:r>
      <w:r w:rsidRPr="007C424B">
        <w:rPr>
          <w:rFonts w:eastAsia="Times New Roman"/>
        </w:rPr>
        <w:t>ь</w:t>
      </w:r>
      <w:r w:rsidRPr="007C424B">
        <w:rPr>
          <w:rFonts w:eastAsia="Times New Roman"/>
          <w:spacing w:val="6"/>
        </w:rPr>
        <w:t xml:space="preserve"> </w:t>
      </w:r>
      <w:r w:rsidRPr="007C424B">
        <w:rPr>
          <w:rFonts w:eastAsia="Times New Roman"/>
          <w:spacing w:val="1"/>
        </w:rPr>
        <w:t>разниц</w:t>
      </w:r>
      <w:r w:rsidRPr="007C424B">
        <w:rPr>
          <w:rFonts w:eastAsia="Times New Roman"/>
        </w:rPr>
        <w:t>у</w:t>
      </w:r>
      <w:r w:rsidRPr="007C424B">
        <w:rPr>
          <w:rFonts w:eastAsia="Times New Roman"/>
          <w:spacing w:val="8"/>
        </w:rPr>
        <w:t xml:space="preserve"> </w:t>
      </w:r>
      <w:r w:rsidRPr="007C424B">
        <w:rPr>
          <w:rFonts w:eastAsia="Times New Roman"/>
          <w:spacing w:val="1"/>
        </w:rPr>
        <w:t>межд</w:t>
      </w:r>
      <w:r w:rsidRPr="007C424B">
        <w:rPr>
          <w:rFonts w:eastAsia="Times New Roman"/>
        </w:rPr>
        <w:t>у</w:t>
      </w:r>
      <w:r w:rsidRPr="007C424B">
        <w:rPr>
          <w:rFonts w:eastAsia="Times New Roman"/>
          <w:spacing w:val="10"/>
        </w:rPr>
        <w:t xml:space="preserve"> </w:t>
      </w:r>
      <w:r w:rsidRPr="007C424B">
        <w:rPr>
          <w:rFonts w:eastAsia="Times New Roman"/>
          <w:spacing w:val="1"/>
        </w:rPr>
        <w:t>употребление</w:t>
      </w:r>
      <w:r w:rsidRPr="007C424B">
        <w:rPr>
          <w:rFonts w:eastAsia="Times New Roman"/>
        </w:rPr>
        <w:t xml:space="preserve">м </w:t>
      </w:r>
      <w:r w:rsidRPr="007C424B">
        <w:rPr>
          <w:rFonts w:eastAsia="Times New Roman"/>
          <w:spacing w:val="1"/>
        </w:rPr>
        <w:t>эти</w:t>
      </w:r>
      <w:r w:rsidRPr="007C424B">
        <w:rPr>
          <w:rFonts w:eastAsia="Times New Roman"/>
        </w:rPr>
        <w:t>х</w:t>
      </w:r>
      <w:r w:rsidRPr="007C424B">
        <w:rPr>
          <w:rFonts w:eastAsia="Times New Roman"/>
          <w:spacing w:val="12"/>
        </w:rPr>
        <w:t xml:space="preserve"> </w:t>
      </w:r>
      <w:r w:rsidRPr="007C424B">
        <w:rPr>
          <w:rFonts w:eastAsia="Times New Roman"/>
          <w:spacing w:val="1"/>
        </w:rPr>
        <w:t>термино</w:t>
      </w:r>
      <w:r w:rsidRPr="007C424B">
        <w:rPr>
          <w:rFonts w:eastAsia="Times New Roman"/>
        </w:rPr>
        <w:t>в</w:t>
      </w:r>
      <w:r w:rsidRPr="007C424B">
        <w:rPr>
          <w:rFonts w:eastAsia="Times New Roman"/>
          <w:spacing w:val="6"/>
        </w:rPr>
        <w:t xml:space="preserve"> </w:t>
      </w:r>
      <w:r w:rsidRPr="007C424B">
        <w:rPr>
          <w:rFonts w:eastAsia="Times New Roman"/>
        </w:rPr>
        <w:t xml:space="preserve">в </w:t>
      </w:r>
      <w:r w:rsidRPr="007C424B">
        <w:rPr>
          <w:rFonts w:eastAsia="Times New Roman"/>
          <w:spacing w:val="1"/>
        </w:rPr>
        <w:t>обыденно</w:t>
      </w:r>
      <w:r w:rsidRPr="007C424B">
        <w:rPr>
          <w:rFonts w:eastAsia="Times New Roman"/>
        </w:rPr>
        <w:t>й</w:t>
      </w:r>
      <w:r w:rsidRPr="007C424B">
        <w:rPr>
          <w:rFonts w:eastAsia="Times New Roman"/>
          <w:spacing w:val="-13"/>
        </w:rPr>
        <w:t xml:space="preserve"> </w:t>
      </w:r>
      <w:r w:rsidRPr="007C424B">
        <w:rPr>
          <w:rFonts w:eastAsia="Times New Roman"/>
          <w:spacing w:val="1"/>
        </w:rPr>
        <w:t>реч</w:t>
      </w:r>
      <w:r w:rsidRPr="007C424B">
        <w:rPr>
          <w:rFonts w:eastAsia="Times New Roman"/>
        </w:rPr>
        <w:t>и</w:t>
      </w:r>
      <w:r w:rsidRPr="007C424B">
        <w:rPr>
          <w:rFonts w:eastAsia="Times New Roman"/>
          <w:spacing w:val="-6"/>
        </w:rPr>
        <w:t xml:space="preserve"> </w:t>
      </w:r>
      <w:r w:rsidRPr="007C424B">
        <w:rPr>
          <w:rFonts w:eastAsia="Times New Roman"/>
        </w:rPr>
        <w:t>и</w:t>
      </w:r>
      <w:r w:rsidRPr="007C424B">
        <w:rPr>
          <w:rFonts w:eastAsia="Times New Roman"/>
          <w:spacing w:val="-1"/>
        </w:rPr>
        <w:t xml:space="preserve"> </w:t>
      </w:r>
      <w:r w:rsidRPr="007C424B">
        <w:rPr>
          <w:rFonts w:eastAsia="Times New Roman"/>
        </w:rPr>
        <w:t>в</w:t>
      </w:r>
      <w:r w:rsidRPr="007C424B">
        <w:rPr>
          <w:rFonts w:eastAsia="Times New Roman"/>
          <w:spacing w:val="-1"/>
        </w:rPr>
        <w:t xml:space="preserve"> </w:t>
      </w:r>
      <w:r w:rsidRPr="007C424B">
        <w:rPr>
          <w:rFonts w:eastAsia="Times New Roman"/>
          <w:spacing w:val="1"/>
        </w:rPr>
        <w:t>информатике</w:t>
      </w:r>
      <w:r w:rsidRPr="007C424B">
        <w:rPr>
          <w:rFonts w:eastAsia="Times New Roman"/>
        </w:rPr>
        <w:t>;</w:t>
      </w:r>
    </w:p>
    <w:p w:rsidR="006E54D0" w:rsidRPr="007C424B" w:rsidRDefault="006E54D0" w:rsidP="00E3451C">
      <w:pPr>
        <w:pStyle w:val="a8"/>
        <w:numPr>
          <w:ilvl w:val="0"/>
          <w:numId w:val="82"/>
        </w:numPr>
        <w:tabs>
          <w:tab w:val="left" w:pos="820"/>
          <w:tab w:val="left" w:pos="993"/>
        </w:tabs>
        <w:ind w:left="0" w:firstLine="709"/>
        <w:jc w:val="both"/>
        <w:rPr>
          <w:rFonts w:eastAsia="Times New Roman"/>
        </w:rPr>
      </w:pPr>
      <w:r w:rsidRPr="007C424B">
        <w:rPr>
          <w:rFonts w:eastAsia="Times New Roman"/>
          <w:spacing w:val="1"/>
        </w:rPr>
        <w:t>выполнят</w:t>
      </w:r>
      <w:r w:rsidRPr="007C424B">
        <w:rPr>
          <w:rFonts w:eastAsia="Times New Roman"/>
        </w:rPr>
        <w:t xml:space="preserve">ь </w:t>
      </w:r>
      <w:r w:rsidRPr="007C424B">
        <w:rPr>
          <w:rFonts w:eastAsia="Times New Roman"/>
          <w:spacing w:val="1"/>
        </w:rPr>
        <w:t>бе</w:t>
      </w:r>
      <w:r w:rsidRPr="007C424B">
        <w:rPr>
          <w:rFonts w:eastAsia="Times New Roman"/>
        </w:rPr>
        <w:t xml:space="preserve">з </w:t>
      </w:r>
      <w:r w:rsidRPr="007C424B">
        <w:rPr>
          <w:rFonts w:eastAsia="Times New Roman"/>
          <w:spacing w:val="1"/>
        </w:rPr>
        <w:t>исполь</w:t>
      </w:r>
      <w:r w:rsidRPr="007C424B">
        <w:rPr>
          <w:rFonts w:eastAsia="Times New Roman"/>
        </w:rPr>
        <w:t>з</w:t>
      </w:r>
      <w:r w:rsidRPr="007C424B">
        <w:rPr>
          <w:rFonts w:eastAsia="Times New Roman"/>
          <w:spacing w:val="1"/>
        </w:rPr>
        <w:t>овани</w:t>
      </w:r>
      <w:r w:rsidRPr="007C424B">
        <w:rPr>
          <w:rFonts w:eastAsia="Times New Roman"/>
        </w:rPr>
        <w:t xml:space="preserve">я </w:t>
      </w:r>
      <w:r w:rsidRPr="007C424B">
        <w:rPr>
          <w:rFonts w:eastAsia="Times New Roman"/>
          <w:spacing w:val="1"/>
        </w:rPr>
        <w:t>компьютер</w:t>
      </w:r>
      <w:r w:rsidRPr="007C424B">
        <w:rPr>
          <w:rFonts w:eastAsia="Times New Roman"/>
        </w:rPr>
        <w:t>а (</w:t>
      </w:r>
      <w:r w:rsidRPr="007C424B">
        <w:rPr>
          <w:rFonts w:eastAsia="Times New Roman"/>
          <w:spacing w:val="1"/>
        </w:rPr>
        <w:t>«вручную»</w:t>
      </w:r>
      <w:r w:rsidRPr="007C424B">
        <w:rPr>
          <w:rFonts w:eastAsia="Times New Roman"/>
        </w:rPr>
        <w:t xml:space="preserve">) </w:t>
      </w:r>
      <w:r w:rsidRPr="007C424B">
        <w:rPr>
          <w:rFonts w:eastAsia="Times New Roman"/>
          <w:spacing w:val="1"/>
        </w:rPr>
        <w:t>несложны</w:t>
      </w:r>
      <w:r w:rsidRPr="007C424B">
        <w:rPr>
          <w:rFonts w:eastAsia="Times New Roman"/>
        </w:rPr>
        <w:t xml:space="preserve">е </w:t>
      </w:r>
      <w:r w:rsidRPr="007C424B">
        <w:rPr>
          <w:rFonts w:eastAsia="Times New Roman"/>
          <w:spacing w:val="1"/>
        </w:rPr>
        <w:t>алгоритм</w:t>
      </w:r>
      <w:r w:rsidRPr="007C424B">
        <w:rPr>
          <w:rFonts w:eastAsia="Times New Roman"/>
        </w:rPr>
        <w:t>ы</w:t>
      </w:r>
      <w:r w:rsidRPr="007C424B">
        <w:rPr>
          <w:rFonts w:eastAsia="Times New Roman"/>
          <w:spacing w:val="-9"/>
        </w:rPr>
        <w:t xml:space="preserve"> </w:t>
      </w:r>
      <w:r w:rsidRPr="007C424B">
        <w:rPr>
          <w:rFonts w:eastAsia="Times New Roman"/>
          <w:spacing w:val="1"/>
        </w:rPr>
        <w:t>упра</w:t>
      </w:r>
      <w:r w:rsidRPr="007C424B">
        <w:rPr>
          <w:rFonts w:eastAsia="Times New Roman"/>
          <w:spacing w:val="1"/>
        </w:rPr>
        <w:t>в</w:t>
      </w:r>
      <w:r w:rsidRPr="007C424B">
        <w:rPr>
          <w:rFonts w:eastAsia="Times New Roman"/>
          <w:spacing w:val="1"/>
        </w:rPr>
        <w:t>лени</w:t>
      </w:r>
      <w:r w:rsidRPr="007C424B">
        <w:rPr>
          <w:rFonts w:eastAsia="Times New Roman"/>
        </w:rPr>
        <w:t>я</w:t>
      </w:r>
      <w:r w:rsidRPr="007C424B">
        <w:rPr>
          <w:rFonts w:eastAsia="Times New Roman"/>
          <w:spacing w:val="-10"/>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4"/>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анализ</w:t>
      </w:r>
      <w:r w:rsidRPr="007C424B">
        <w:rPr>
          <w:rFonts w:eastAsia="Times New Roman"/>
        </w:rPr>
        <w:t>а</w:t>
      </w:r>
      <w:r w:rsidRPr="007C424B">
        <w:rPr>
          <w:rFonts w:eastAsia="Times New Roman"/>
          <w:spacing w:val="-5"/>
        </w:rPr>
        <w:t xml:space="preserve"> </w:t>
      </w:r>
      <w:r w:rsidRPr="007C424B">
        <w:rPr>
          <w:rFonts w:eastAsia="Times New Roman"/>
          <w:spacing w:val="1"/>
        </w:rPr>
        <w:t>числовы</w:t>
      </w:r>
      <w:r w:rsidRPr="007C424B">
        <w:rPr>
          <w:rFonts w:eastAsia="Times New Roman"/>
        </w:rPr>
        <w:t>х</w:t>
      </w:r>
      <w:r w:rsidRPr="007C424B">
        <w:rPr>
          <w:rFonts w:eastAsia="Times New Roman"/>
          <w:spacing w:val="-8"/>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текстовы</w:t>
      </w:r>
      <w:r w:rsidRPr="007C424B">
        <w:rPr>
          <w:rFonts w:eastAsia="Times New Roman"/>
        </w:rPr>
        <w:t xml:space="preserve">х </w:t>
      </w:r>
      <w:r w:rsidRPr="007C424B">
        <w:rPr>
          <w:rFonts w:eastAsia="Times New Roman"/>
          <w:spacing w:val="1"/>
        </w:rPr>
        <w:t>данных</w:t>
      </w:r>
      <w:r w:rsidRPr="007C424B">
        <w:rPr>
          <w:rFonts w:eastAsia="Times New Roman"/>
        </w:rPr>
        <w:t>,</w:t>
      </w:r>
      <w:r w:rsidRPr="007C424B">
        <w:rPr>
          <w:rFonts w:eastAsia="Times New Roman"/>
          <w:spacing w:val="13"/>
        </w:rPr>
        <w:t xml:space="preserve"> </w:t>
      </w:r>
      <w:r w:rsidRPr="007C424B">
        <w:rPr>
          <w:rFonts w:eastAsia="Times New Roman"/>
          <w:spacing w:val="1"/>
        </w:rPr>
        <w:t>записанны</w:t>
      </w:r>
      <w:r w:rsidRPr="007C424B">
        <w:rPr>
          <w:rFonts w:eastAsia="Times New Roman"/>
        </w:rPr>
        <w:t>е</w:t>
      </w:r>
      <w:r w:rsidRPr="007C424B">
        <w:rPr>
          <w:rFonts w:eastAsia="Times New Roman"/>
          <w:spacing w:val="9"/>
        </w:rPr>
        <w:t xml:space="preserve"> </w:t>
      </w:r>
      <w:r w:rsidRPr="007C424B">
        <w:rPr>
          <w:rFonts w:eastAsia="Times New Roman"/>
          <w:spacing w:val="1"/>
        </w:rPr>
        <w:t>н</w:t>
      </w:r>
      <w:r w:rsidRPr="007C424B">
        <w:rPr>
          <w:rFonts w:eastAsia="Times New Roman"/>
        </w:rPr>
        <w:t>а</w:t>
      </w:r>
      <w:r w:rsidRPr="007C424B">
        <w:rPr>
          <w:rFonts w:eastAsia="Times New Roman"/>
          <w:spacing w:val="20"/>
        </w:rPr>
        <w:t xml:space="preserve"> </w:t>
      </w:r>
      <w:proofErr w:type="gramStart"/>
      <w:r w:rsidRPr="007C424B">
        <w:rPr>
          <w:rFonts w:eastAsia="Times New Roman"/>
          <w:spacing w:val="1"/>
        </w:rPr>
        <w:t>конкретно</w:t>
      </w:r>
      <w:r w:rsidRPr="007C424B">
        <w:rPr>
          <w:rFonts w:eastAsia="Times New Roman"/>
        </w:rPr>
        <w:t>м</w:t>
      </w:r>
      <w:proofErr w:type="gramEnd"/>
      <w:r w:rsidRPr="007C424B">
        <w:rPr>
          <w:rFonts w:eastAsia="Times New Roman"/>
          <w:spacing w:val="9"/>
        </w:rPr>
        <w:t xml:space="preserve"> </w:t>
      </w:r>
      <w:r w:rsidRPr="007C424B">
        <w:rPr>
          <w:rFonts w:eastAsia="Times New Roman"/>
          <w:spacing w:val="1"/>
        </w:rPr>
        <w:t>язы</w:t>
      </w:r>
      <w:r w:rsidRPr="007C424B">
        <w:rPr>
          <w:rFonts w:eastAsia="Times New Roman"/>
        </w:rPr>
        <w:t>к</w:t>
      </w:r>
      <w:r w:rsidRPr="007C424B">
        <w:rPr>
          <w:rFonts w:eastAsia="Times New Roman"/>
          <w:spacing w:val="17"/>
        </w:rPr>
        <w:t xml:space="preserve"> </w:t>
      </w:r>
      <w:r w:rsidRPr="007C424B">
        <w:rPr>
          <w:rFonts w:eastAsia="Times New Roman"/>
          <w:spacing w:val="1"/>
        </w:rPr>
        <w:t>программировани</w:t>
      </w:r>
      <w:r w:rsidRPr="007C424B">
        <w:rPr>
          <w:rFonts w:eastAsia="Times New Roman"/>
        </w:rPr>
        <w:t xml:space="preserve">я с </w:t>
      </w:r>
      <w:r w:rsidRPr="007C424B">
        <w:rPr>
          <w:rFonts w:eastAsia="Times New Roman"/>
          <w:spacing w:val="1"/>
        </w:rPr>
        <w:t>использование</w:t>
      </w:r>
      <w:r w:rsidRPr="007C424B">
        <w:rPr>
          <w:rFonts w:eastAsia="Times New Roman"/>
        </w:rPr>
        <w:t xml:space="preserve">м </w:t>
      </w:r>
      <w:r w:rsidRPr="007C424B">
        <w:rPr>
          <w:rFonts w:eastAsia="Times New Roman"/>
          <w:spacing w:val="1"/>
        </w:rPr>
        <w:t>основны</w:t>
      </w:r>
      <w:r w:rsidRPr="007C424B">
        <w:rPr>
          <w:rFonts w:eastAsia="Times New Roman"/>
        </w:rPr>
        <w:t>х</w:t>
      </w:r>
      <w:r w:rsidRPr="007C424B">
        <w:rPr>
          <w:rFonts w:eastAsia="Times New Roman"/>
          <w:spacing w:val="8"/>
        </w:rPr>
        <w:t xml:space="preserve"> </w:t>
      </w:r>
      <w:r w:rsidRPr="007C424B">
        <w:rPr>
          <w:rFonts w:eastAsia="Times New Roman"/>
          <w:spacing w:val="1"/>
        </w:rPr>
        <w:t>управляющи</w:t>
      </w:r>
      <w:r w:rsidRPr="007C424B">
        <w:rPr>
          <w:rFonts w:eastAsia="Times New Roman"/>
        </w:rPr>
        <w:t>х</w:t>
      </w:r>
      <w:r w:rsidRPr="007C424B">
        <w:rPr>
          <w:rFonts w:eastAsia="Times New Roman"/>
          <w:spacing w:val="3"/>
        </w:rPr>
        <w:t xml:space="preserve"> </w:t>
      </w:r>
      <w:r w:rsidRPr="007C424B">
        <w:rPr>
          <w:rFonts w:eastAsia="Times New Roman"/>
          <w:spacing w:val="1"/>
        </w:rPr>
        <w:t>конструкций последов</w:t>
      </w:r>
      <w:r w:rsidRPr="007C424B">
        <w:rPr>
          <w:rFonts w:eastAsia="Times New Roman"/>
          <w:spacing w:val="1"/>
        </w:rPr>
        <w:t>а</w:t>
      </w:r>
      <w:r w:rsidRPr="007C424B">
        <w:rPr>
          <w:rFonts w:eastAsia="Times New Roman"/>
          <w:spacing w:val="1"/>
        </w:rPr>
        <w:t>тельног</w:t>
      </w:r>
      <w:r w:rsidRPr="007C424B">
        <w:rPr>
          <w:rFonts w:eastAsia="Times New Roman"/>
        </w:rPr>
        <w:t xml:space="preserve">о </w:t>
      </w:r>
      <w:r w:rsidRPr="007C424B">
        <w:rPr>
          <w:rFonts w:eastAsia="Times New Roman"/>
          <w:spacing w:val="1"/>
        </w:rPr>
        <w:t>программировани</w:t>
      </w:r>
      <w:r w:rsidRPr="007C424B">
        <w:rPr>
          <w:rFonts w:eastAsia="Times New Roman"/>
        </w:rPr>
        <w:t xml:space="preserve">я </w:t>
      </w:r>
      <w:r w:rsidRPr="007C424B">
        <w:rPr>
          <w:rFonts w:eastAsia="Times New Roman"/>
          <w:spacing w:val="1"/>
        </w:rPr>
        <w:t>(линейна</w:t>
      </w:r>
      <w:r w:rsidRPr="007C424B">
        <w:rPr>
          <w:rFonts w:eastAsia="Times New Roman"/>
        </w:rPr>
        <w:t xml:space="preserve">я </w:t>
      </w:r>
      <w:r w:rsidRPr="007C424B">
        <w:rPr>
          <w:rFonts w:eastAsia="Times New Roman"/>
          <w:spacing w:val="1"/>
        </w:rPr>
        <w:t>программа</w:t>
      </w:r>
      <w:r w:rsidRPr="007C424B">
        <w:rPr>
          <w:rFonts w:eastAsia="Times New Roman"/>
        </w:rPr>
        <w:t xml:space="preserve">, </w:t>
      </w:r>
      <w:r w:rsidRPr="007C424B">
        <w:rPr>
          <w:rFonts w:eastAsia="Times New Roman"/>
          <w:spacing w:val="1"/>
        </w:rPr>
        <w:t>ветвлени</w:t>
      </w:r>
      <w:r w:rsidRPr="007C424B">
        <w:rPr>
          <w:rFonts w:eastAsia="Times New Roman"/>
        </w:rPr>
        <w:t>е,</w:t>
      </w:r>
      <w:r w:rsidRPr="007C424B">
        <w:rPr>
          <w:rFonts w:eastAsia="Times New Roman"/>
          <w:spacing w:val="-13"/>
        </w:rPr>
        <w:t xml:space="preserve"> </w:t>
      </w:r>
      <w:r w:rsidRPr="007C424B">
        <w:rPr>
          <w:rFonts w:eastAsia="Times New Roman"/>
          <w:spacing w:val="1"/>
        </w:rPr>
        <w:t>повтор</w:t>
      </w:r>
      <w:r w:rsidRPr="007C424B">
        <w:rPr>
          <w:rFonts w:eastAsia="Times New Roman"/>
        </w:rPr>
        <w:t>е</w:t>
      </w:r>
      <w:r w:rsidRPr="007C424B">
        <w:rPr>
          <w:rFonts w:eastAsia="Times New Roman"/>
          <w:spacing w:val="1"/>
        </w:rPr>
        <w:t>ни</w:t>
      </w:r>
      <w:r w:rsidRPr="007C424B">
        <w:rPr>
          <w:rFonts w:eastAsia="Times New Roman"/>
        </w:rPr>
        <w:t>е,</w:t>
      </w:r>
      <w:r w:rsidRPr="007C424B">
        <w:rPr>
          <w:rFonts w:eastAsia="Times New Roman"/>
          <w:spacing w:val="-14"/>
        </w:rPr>
        <w:t xml:space="preserve"> </w:t>
      </w:r>
      <w:r w:rsidRPr="007C424B">
        <w:rPr>
          <w:rFonts w:eastAsia="Times New Roman"/>
          <w:spacing w:val="1"/>
        </w:rPr>
        <w:t>вспомогательны</w:t>
      </w:r>
      <w:r w:rsidRPr="007C424B">
        <w:rPr>
          <w:rFonts w:eastAsia="Times New Roman"/>
        </w:rPr>
        <w:t>е</w:t>
      </w:r>
      <w:r w:rsidRPr="007C424B">
        <w:rPr>
          <w:rFonts w:eastAsia="Times New Roman"/>
          <w:spacing w:val="-21"/>
        </w:rPr>
        <w:t xml:space="preserve"> </w:t>
      </w:r>
      <w:r w:rsidRPr="007C424B">
        <w:rPr>
          <w:rFonts w:eastAsia="Times New Roman"/>
          <w:spacing w:val="1"/>
        </w:rPr>
        <w:t>алгоритмы)</w:t>
      </w:r>
      <w:r w:rsidRPr="007C424B">
        <w:rPr>
          <w:rFonts w:eastAsia="Times New Roman"/>
        </w:rPr>
        <w:t>;</w:t>
      </w:r>
    </w:p>
    <w:p w:rsidR="006E54D0" w:rsidRPr="007C424B" w:rsidRDefault="006E54D0" w:rsidP="00E3451C">
      <w:pPr>
        <w:pStyle w:val="a8"/>
        <w:numPr>
          <w:ilvl w:val="0"/>
          <w:numId w:val="82"/>
        </w:numPr>
        <w:tabs>
          <w:tab w:val="left" w:pos="820"/>
          <w:tab w:val="left" w:pos="993"/>
        </w:tabs>
        <w:ind w:left="0" w:firstLine="709"/>
        <w:jc w:val="both"/>
        <w:rPr>
          <w:rFonts w:eastAsia="Times New Roman"/>
        </w:rPr>
      </w:pPr>
      <w:r w:rsidRPr="007C424B">
        <w:rPr>
          <w:rFonts w:eastAsia="Times New Roman"/>
          <w:spacing w:val="1"/>
        </w:rPr>
        <w:t>составлят</w:t>
      </w:r>
      <w:r w:rsidRPr="007C424B">
        <w:rPr>
          <w:rFonts w:eastAsia="Times New Roman"/>
        </w:rPr>
        <w:t>ь</w:t>
      </w:r>
      <w:r w:rsidRPr="007C424B">
        <w:rPr>
          <w:rFonts w:eastAsia="Times New Roman"/>
          <w:spacing w:val="-11"/>
        </w:rPr>
        <w:t xml:space="preserve"> </w:t>
      </w:r>
      <w:r w:rsidRPr="007C424B">
        <w:rPr>
          <w:rFonts w:eastAsia="Times New Roman"/>
          <w:spacing w:val="1"/>
        </w:rPr>
        <w:t>несложны</w:t>
      </w:r>
      <w:r w:rsidRPr="007C424B">
        <w:rPr>
          <w:rFonts w:eastAsia="Times New Roman"/>
        </w:rPr>
        <w:t>е</w:t>
      </w:r>
      <w:r w:rsidRPr="007C424B">
        <w:rPr>
          <w:rFonts w:eastAsia="Times New Roman"/>
          <w:spacing w:val="-11"/>
        </w:rPr>
        <w:t xml:space="preserve"> </w:t>
      </w:r>
      <w:r w:rsidRPr="007C424B">
        <w:rPr>
          <w:rFonts w:eastAsia="Times New Roman"/>
          <w:spacing w:val="1"/>
        </w:rPr>
        <w:t>алгоритм</w:t>
      </w:r>
      <w:r w:rsidRPr="007C424B">
        <w:rPr>
          <w:rFonts w:eastAsia="Times New Roman"/>
        </w:rPr>
        <w:t>ы</w:t>
      </w:r>
      <w:r w:rsidRPr="007C424B">
        <w:rPr>
          <w:rFonts w:eastAsia="Times New Roman"/>
          <w:spacing w:val="-11"/>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2"/>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6"/>
        </w:rPr>
        <w:t xml:space="preserve"> </w:t>
      </w:r>
      <w:r w:rsidRPr="007C424B">
        <w:rPr>
          <w:rFonts w:eastAsia="Times New Roman"/>
        </w:rPr>
        <w:t xml:space="preserve">и </w:t>
      </w:r>
      <w:r w:rsidRPr="007C424B">
        <w:rPr>
          <w:rFonts w:eastAsia="Times New Roman"/>
          <w:spacing w:val="1"/>
        </w:rPr>
        <w:t>анализа числовы</w:t>
      </w:r>
      <w:r w:rsidRPr="007C424B">
        <w:rPr>
          <w:rFonts w:eastAsia="Times New Roman"/>
        </w:rPr>
        <w:t>х</w:t>
      </w:r>
      <w:r w:rsidRPr="007C424B">
        <w:rPr>
          <w:rFonts w:eastAsia="Times New Roman"/>
          <w:spacing w:val="7"/>
        </w:rPr>
        <w:t xml:space="preserve"> </w:t>
      </w:r>
      <w:r w:rsidRPr="007C424B">
        <w:rPr>
          <w:rFonts w:eastAsia="Times New Roman"/>
        </w:rPr>
        <w:t>и</w:t>
      </w:r>
      <w:r w:rsidRPr="007C424B">
        <w:rPr>
          <w:rFonts w:eastAsia="Times New Roman"/>
          <w:spacing w:val="17"/>
        </w:rPr>
        <w:t xml:space="preserve"> </w:t>
      </w:r>
      <w:r w:rsidRPr="007C424B">
        <w:rPr>
          <w:rFonts w:eastAsia="Times New Roman"/>
          <w:spacing w:val="1"/>
        </w:rPr>
        <w:t>текстовы</w:t>
      </w:r>
      <w:r w:rsidRPr="007C424B">
        <w:rPr>
          <w:rFonts w:eastAsia="Times New Roman"/>
        </w:rPr>
        <w:t>х</w:t>
      </w:r>
      <w:r w:rsidRPr="007C424B">
        <w:rPr>
          <w:rFonts w:eastAsia="Times New Roman"/>
          <w:spacing w:val="6"/>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ование</w:t>
      </w:r>
      <w:r w:rsidRPr="007C424B">
        <w:rPr>
          <w:rFonts w:eastAsia="Times New Roman"/>
        </w:rPr>
        <w:t xml:space="preserve">м </w:t>
      </w:r>
      <w:r w:rsidRPr="007C424B">
        <w:rPr>
          <w:rFonts w:eastAsia="Times New Roman"/>
          <w:spacing w:val="1"/>
        </w:rPr>
        <w:t>основны</w:t>
      </w:r>
      <w:r w:rsidRPr="007C424B">
        <w:rPr>
          <w:rFonts w:eastAsia="Times New Roman"/>
        </w:rPr>
        <w:t xml:space="preserve">х </w:t>
      </w:r>
      <w:r w:rsidRPr="007C424B">
        <w:rPr>
          <w:rFonts w:eastAsia="Times New Roman"/>
          <w:spacing w:val="1"/>
        </w:rPr>
        <w:t>управляющи</w:t>
      </w:r>
      <w:r w:rsidRPr="007C424B">
        <w:rPr>
          <w:rFonts w:eastAsia="Times New Roman"/>
        </w:rPr>
        <w:t xml:space="preserve">х </w:t>
      </w:r>
      <w:r w:rsidRPr="007C424B">
        <w:rPr>
          <w:rFonts w:eastAsia="Times New Roman"/>
          <w:spacing w:val="1"/>
        </w:rPr>
        <w:t>конструкци</w:t>
      </w:r>
      <w:r w:rsidRPr="007C424B">
        <w:rPr>
          <w:rFonts w:eastAsia="Times New Roman"/>
        </w:rPr>
        <w:t xml:space="preserve">й </w:t>
      </w:r>
      <w:r w:rsidRPr="007C424B">
        <w:rPr>
          <w:rFonts w:eastAsia="Times New Roman"/>
          <w:spacing w:val="1"/>
        </w:rPr>
        <w:t>последовательног</w:t>
      </w:r>
      <w:r w:rsidRPr="007C424B">
        <w:rPr>
          <w:rFonts w:eastAsia="Times New Roman"/>
        </w:rPr>
        <w:t xml:space="preserve">о </w:t>
      </w:r>
      <w:r w:rsidRPr="007C424B">
        <w:rPr>
          <w:rFonts w:eastAsia="Times New Roman"/>
          <w:spacing w:val="1"/>
        </w:rPr>
        <w:t>прогр</w:t>
      </w:r>
      <w:r w:rsidRPr="007C424B">
        <w:rPr>
          <w:rFonts w:eastAsia="Times New Roman"/>
        </w:rPr>
        <w:t>а</w:t>
      </w:r>
      <w:r w:rsidRPr="007C424B">
        <w:rPr>
          <w:rFonts w:eastAsia="Times New Roman"/>
          <w:spacing w:val="1"/>
        </w:rPr>
        <w:t>ммиров</w:t>
      </w:r>
      <w:r w:rsidRPr="007C424B">
        <w:rPr>
          <w:rFonts w:eastAsia="Times New Roman"/>
        </w:rPr>
        <w:t>а</w:t>
      </w:r>
      <w:r w:rsidRPr="007C424B">
        <w:rPr>
          <w:rFonts w:eastAsia="Times New Roman"/>
          <w:spacing w:val="1"/>
        </w:rPr>
        <w:t>ни</w:t>
      </w:r>
      <w:r w:rsidRPr="007C424B">
        <w:rPr>
          <w:rFonts w:eastAsia="Times New Roman"/>
        </w:rPr>
        <w:t xml:space="preserve">я и </w:t>
      </w:r>
      <w:r w:rsidRPr="007C424B">
        <w:rPr>
          <w:rFonts w:eastAsia="Times New Roman"/>
          <w:spacing w:val="1"/>
        </w:rPr>
        <w:t>записыват</w:t>
      </w:r>
      <w:r w:rsidRPr="007C424B">
        <w:rPr>
          <w:rFonts w:eastAsia="Times New Roman"/>
        </w:rPr>
        <w:t>ь</w:t>
      </w:r>
      <w:r w:rsidR="00AC7420" w:rsidRPr="007C424B">
        <w:rPr>
          <w:rFonts w:eastAsia="Times New Roman"/>
        </w:rPr>
        <w:t xml:space="preserve"> </w:t>
      </w:r>
      <w:r w:rsidRPr="007C424B">
        <w:rPr>
          <w:rFonts w:eastAsia="Times New Roman"/>
          <w:spacing w:val="1"/>
        </w:rPr>
        <w:t>и</w:t>
      </w:r>
      <w:r w:rsidRPr="007C424B">
        <w:rPr>
          <w:rFonts w:eastAsia="Times New Roman"/>
        </w:rPr>
        <w:t>х</w:t>
      </w:r>
      <w:r w:rsidR="00AC7420" w:rsidRPr="007C424B">
        <w:rPr>
          <w:rFonts w:eastAsia="Times New Roman"/>
        </w:rPr>
        <w:t xml:space="preserve"> </w:t>
      </w:r>
      <w:r w:rsidRPr="007C424B">
        <w:rPr>
          <w:rFonts w:eastAsia="Times New Roman"/>
        </w:rPr>
        <w:t xml:space="preserve">в </w:t>
      </w:r>
      <w:r w:rsidRPr="007C424B">
        <w:rPr>
          <w:rFonts w:eastAsia="Times New Roman"/>
          <w:spacing w:val="1"/>
        </w:rPr>
        <w:t>вид</w:t>
      </w:r>
      <w:r w:rsidRPr="007C424B">
        <w:rPr>
          <w:rFonts w:eastAsia="Times New Roman"/>
        </w:rPr>
        <w:t>е</w:t>
      </w:r>
      <w:r w:rsidRPr="007C424B">
        <w:rPr>
          <w:rFonts w:eastAsia="Times New Roman"/>
        </w:rPr>
        <w:tab/>
      </w:r>
      <w:r w:rsidRPr="007C424B">
        <w:rPr>
          <w:rFonts w:eastAsia="Times New Roman"/>
          <w:spacing w:val="1"/>
        </w:rPr>
        <w:t>програм</w:t>
      </w:r>
      <w:r w:rsidRPr="007C424B">
        <w:rPr>
          <w:rFonts w:eastAsia="Times New Roman"/>
        </w:rPr>
        <w:t>м</w:t>
      </w:r>
      <w:r w:rsidR="00AC7420" w:rsidRPr="007C424B">
        <w:rPr>
          <w:rFonts w:eastAsia="Times New Roman"/>
        </w:rPr>
        <w:t xml:space="preserve"> </w:t>
      </w:r>
      <w:r w:rsidRPr="007C424B">
        <w:rPr>
          <w:rFonts w:eastAsia="Times New Roman"/>
          <w:spacing w:val="1"/>
        </w:rPr>
        <w:t>н</w:t>
      </w:r>
      <w:r w:rsidRPr="007C424B">
        <w:rPr>
          <w:rFonts w:eastAsia="Times New Roman"/>
        </w:rPr>
        <w:t>а</w:t>
      </w:r>
      <w:r w:rsidR="00AC7420" w:rsidRPr="007C424B">
        <w:rPr>
          <w:rFonts w:eastAsia="Times New Roman"/>
        </w:rPr>
        <w:t xml:space="preserve"> </w:t>
      </w:r>
      <w:r w:rsidRPr="007C424B">
        <w:rPr>
          <w:rFonts w:eastAsia="Times New Roman"/>
          <w:spacing w:val="1"/>
        </w:rPr>
        <w:t>выбранно</w:t>
      </w:r>
      <w:r w:rsidRPr="007C424B">
        <w:rPr>
          <w:rFonts w:eastAsia="Times New Roman"/>
        </w:rPr>
        <w:t>м</w:t>
      </w:r>
      <w:r w:rsidR="00AC7420" w:rsidRPr="007C424B">
        <w:rPr>
          <w:rFonts w:eastAsia="Times New Roman"/>
        </w:rPr>
        <w:t xml:space="preserve"> </w:t>
      </w:r>
      <w:r w:rsidRPr="007C424B">
        <w:rPr>
          <w:rFonts w:eastAsia="Times New Roman"/>
          <w:spacing w:val="1"/>
        </w:rPr>
        <w:t>язык</w:t>
      </w:r>
      <w:r w:rsidRPr="007C424B">
        <w:rPr>
          <w:rFonts w:eastAsia="Times New Roman"/>
        </w:rPr>
        <w:t xml:space="preserve">е </w:t>
      </w:r>
      <w:r w:rsidRPr="007C424B">
        <w:rPr>
          <w:rFonts w:eastAsia="Times New Roman"/>
          <w:spacing w:val="1"/>
        </w:rPr>
        <w:t>программир</w:t>
      </w:r>
      <w:r w:rsidRPr="007C424B">
        <w:rPr>
          <w:rFonts w:eastAsia="Times New Roman"/>
          <w:spacing w:val="1"/>
        </w:rPr>
        <w:t>о</w:t>
      </w:r>
      <w:r w:rsidRPr="007C424B">
        <w:rPr>
          <w:rFonts w:eastAsia="Times New Roman"/>
          <w:spacing w:val="1"/>
        </w:rPr>
        <w:t>вания</w:t>
      </w:r>
      <w:r w:rsidRPr="007C424B">
        <w:rPr>
          <w:rFonts w:eastAsia="Times New Roman"/>
        </w:rPr>
        <w:t>;</w:t>
      </w:r>
      <w:r w:rsidRPr="007C424B">
        <w:rPr>
          <w:rFonts w:eastAsia="Times New Roman"/>
          <w:spacing w:val="-24"/>
        </w:rPr>
        <w:t xml:space="preserve"> </w:t>
      </w:r>
      <w:r w:rsidRPr="007C424B">
        <w:rPr>
          <w:rFonts w:eastAsia="Times New Roman"/>
          <w:spacing w:val="1"/>
        </w:rPr>
        <w:t>выполнят</w:t>
      </w:r>
      <w:r w:rsidRPr="007C424B">
        <w:rPr>
          <w:rFonts w:eastAsia="Times New Roman"/>
        </w:rPr>
        <w:t>ь</w:t>
      </w:r>
      <w:r w:rsidRPr="007C424B">
        <w:rPr>
          <w:rFonts w:eastAsia="Times New Roman"/>
          <w:spacing w:val="-13"/>
        </w:rPr>
        <w:t xml:space="preserve"> </w:t>
      </w:r>
      <w:r w:rsidRPr="007C424B">
        <w:rPr>
          <w:rFonts w:eastAsia="Times New Roman"/>
          <w:spacing w:val="1"/>
        </w:rPr>
        <w:t>эт</w:t>
      </w:r>
      <w:r w:rsidRPr="007C424B">
        <w:rPr>
          <w:rFonts w:eastAsia="Times New Roman"/>
        </w:rPr>
        <w:t>и</w:t>
      </w:r>
      <w:r w:rsidRPr="007C424B">
        <w:rPr>
          <w:rFonts w:eastAsia="Times New Roman"/>
          <w:spacing w:val="-3"/>
        </w:rPr>
        <w:t xml:space="preserve"> </w:t>
      </w:r>
      <w:r w:rsidRPr="007C424B">
        <w:rPr>
          <w:rFonts w:eastAsia="Times New Roman"/>
          <w:spacing w:val="1"/>
        </w:rPr>
        <w:t>программ</w:t>
      </w:r>
      <w:r w:rsidRPr="007C424B">
        <w:rPr>
          <w:rFonts w:eastAsia="Times New Roman"/>
        </w:rPr>
        <w:t>ы</w:t>
      </w:r>
      <w:r w:rsidRPr="007C424B">
        <w:rPr>
          <w:rFonts w:eastAsia="Times New Roman"/>
          <w:spacing w:val="-13"/>
        </w:rPr>
        <w:t xml:space="preserve"> </w:t>
      </w:r>
      <w:r w:rsidRPr="007C424B">
        <w:rPr>
          <w:rFonts w:eastAsia="Times New Roman"/>
          <w:spacing w:val="1"/>
        </w:rPr>
        <w:t>н</w:t>
      </w:r>
      <w:r w:rsidRPr="007C424B">
        <w:rPr>
          <w:rFonts w:eastAsia="Times New Roman"/>
        </w:rPr>
        <w:t>а</w:t>
      </w:r>
      <w:r w:rsidRPr="007C424B">
        <w:rPr>
          <w:rFonts w:eastAsia="Times New Roman"/>
          <w:spacing w:val="-3"/>
        </w:rPr>
        <w:t xml:space="preserve"> </w:t>
      </w:r>
      <w:r w:rsidRPr="007C424B">
        <w:rPr>
          <w:rFonts w:eastAsia="Times New Roman"/>
          <w:spacing w:val="1"/>
        </w:rPr>
        <w:t>компьютере</w:t>
      </w:r>
      <w:r w:rsidRPr="007C424B">
        <w:rPr>
          <w:rFonts w:eastAsia="Times New Roman"/>
        </w:rPr>
        <w:t>;</w:t>
      </w:r>
    </w:p>
    <w:p w:rsidR="006E54D0" w:rsidRPr="007C424B" w:rsidRDefault="006E54D0" w:rsidP="00E3451C">
      <w:pPr>
        <w:pStyle w:val="a8"/>
        <w:numPr>
          <w:ilvl w:val="0"/>
          <w:numId w:val="82"/>
        </w:numPr>
        <w:tabs>
          <w:tab w:val="left" w:pos="90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величин</w:t>
      </w:r>
      <w:r w:rsidRPr="007C424B">
        <w:rPr>
          <w:rFonts w:eastAsia="Times New Roman"/>
        </w:rPr>
        <w:t>ы (</w:t>
      </w:r>
      <w:r w:rsidRPr="007C424B">
        <w:rPr>
          <w:rFonts w:eastAsia="Times New Roman"/>
          <w:spacing w:val="1"/>
        </w:rPr>
        <w:t>переменные</w:t>
      </w:r>
      <w:r w:rsidRPr="007C424B">
        <w:rPr>
          <w:rFonts w:eastAsia="Times New Roman"/>
        </w:rPr>
        <w:t xml:space="preserve">) </w:t>
      </w:r>
      <w:r w:rsidRPr="007C424B">
        <w:rPr>
          <w:rFonts w:eastAsia="Times New Roman"/>
          <w:spacing w:val="1"/>
        </w:rPr>
        <w:t>различны</w:t>
      </w:r>
      <w:r w:rsidRPr="007C424B">
        <w:rPr>
          <w:rFonts w:eastAsia="Times New Roman"/>
        </w:rPr>
        <w:t xml:space="preserve">х </w:t>
      </w:r>
      <w:r w:rsidRPr="007C424B">
        <w:rPr>
          <w:rFonts w:eastAsia="Times New Roman"/>
          <w:spacing w:val="1"/>
        </w:rPr>
        <w:t>типов</w:t>
      </w:r>
      <w:r w:rsidRPr="007C424B">
        <w:rPr>
          <w:rFonts w:eastAsia="Times New Roman"/>
        </w:rPr>
        <w:t xml:space="preserve">, </w:t>
      </w:r>
      <w:r w:rsidRPr="007C424B">
        <w:rPr>
          <w:rFonts w:eastAsia="Times New Roman"/>
          <w:spacing w:val="1"/>
        </w:rPr>
        <w:t>табличны</w:t>
      </w:r>
      <w:r w:rsidRPr="007C424B">
        <w:rPr>
          <w:rFonts w:eastAsia="Times New Roman"/>
        </w:rPr>
        <w:t xml:space="preserve">е </w:t>
      </w:r>
      <w:r w:rsidRPr="007C424B">
        <w:rPr>
          <w:rFonts w:eastAsia="Times New Roman"/>
          <w:spacing w:val="1"/>
        </w:rPr>
        <w:t>величин</w:t>
      </w:r>
      <w:r w:rsidRPr="007C424B">
        <w:rPr>
          <w:rFonts w:eastAsia="Times New Roman"/>
        </w:rPr>
        <w:t>ы</w:t>
      </w:r>
      <w:r w:rsidRPr="007C424B">
        <w:rPr>
          <w:rFonts w:eastAsia="Times New Roman"/>
          <w:spacing w:val="5"/>
        </w:rPr>
        <w:t xml:space="preserve"> </w:t>
      </w:r>
      <w:r w:rsidRPr="007C424B">
        <w:rPr>
          <w:rFonts w:eastAsia="Times New Roman"/>
          <w:spacing w:val="1"/>
        </w:rPr>
        <w:t>(масс</w:t>
      </w:r>
      <w:r w:rsidRPr="007C424B">
        <w:rPr>
          <w:rFonts w:eastAsia="Times New Roman"/>
          <w:spacing w:val="1"/>
        </w:rPr>
        <w:t>и</w:t>
      </w:r>
      <w:r w:rsidRPr="007C424B">
        <w:rPr>
          <w:rFonts w:eastAsia="Times New Roman"/>
          <w:spacing w:val="1"/>
        </w:rPr>
        <w:t>вы)</w:t>
      </w:r>
      <w:r w:rsidRPr="007C424B">
        <w:rPr>
          <w:rFonts w:eastAsia="Times New Roman"/>
        </w:rPr>
        <w:t>,</w:t>
      </w:r>
      <w:r w:rsidRPr="007C424B">
        <w:rPr>
          <w:rFonts w:eastAsia="Times New Roman"/>
          <w:spacing w:val="3"/>
        </w:rPr>
        <w:t xml:space="preserve"> </w:t>
      </w:r>
      <w:r w:rsidRPr="007C424B">
        <w:rPr>
          <w:rFonts w:eastAsia="Times New Roman"/>
        </w:rPr>
        <w:t>а</w:t>
      </w:r>
      <w:r w:rsidRPr="007C424B">
        <w:rPr>
          <w:rFonts w:eastAsia="Times New Roman"/>
          <w:spacing w:val="15"/>
        </w:rPr>
        <w:t xml:space="preserve"> </w:t>
      </w:r>
      <w:r w:rsidRPr="007C424B">
        <w:rPr>
          <w:rFonts w:eastAsia="Times New Roman"/>
          <w:spacing w:val="1"/>
        </w:rPr>
        <w:t>такж</w:t>
      </w:r>
      <w:r w:rsidRPr="007C424B">
        <w:rPr>
          <w:rFonts w:eastAsia="Times New Roman"/>
        </w:rPr>
        <w:t>е</w:t>
      </w:r>
      <w:r w:rsidRPr="007C424B">
        <w:rPr>
          <w:rFonts w:eastAsia="Times New Roman"/>
          <w:spacing w:val="9"/>
        </w:rPr>
        <w:t xml:space="preserve"> </w:t>
      </w:r>
      <w:r w:rsidRPr="007C424B">
        <w:rPr>
          <w:rFonts w:eastAsia="Times New Roman"/>
          <w:spacing w:val="1"/>
        </w:rPr>
        <w:t>выражения</w:t>
      </w:r>
      <w:r w:rsidRPr="007C424B">
        <w:rPr>
          <w:rFonts w:eastAsia="Times New Roman"/>
        </w:rPr>
        <w:t>,</w:t>
      </w:r>
      <w:r w:rsidRPr="007C424B">
        <w:rPr>
          <w:rFonts w:eastAsia="Times New Roman"/>
          <w:spacing w:val="1"/>
        </w:rPr>
        <w:t xml:space="preserve"> составленны</w:t>
      </w:r>
      <w:r w:rsidRPr="007C424B">
        <w:rPr>
          <w:rFonts w:eastAsia="Times New Roman"/>
        </w:rPr>
        <w:t xml:space="preserve">е </w:t>
      </w:r>
      <w:r w:rsidRPr="007C424B">
        <w:rPr>
          <w:rFonts w:eastAsia="Times New Roman"/>
          <w:spacing w:val="1"/>
        </w:rPr>
        <w:t>и</w:t>
      </w:r>
      <w:r w:rsidRPr="007C424B">
        <w:rPr>
          <w:rFonts w:eastAsia="Times New Roman"/>
        </w:rPr>
        <w:t>з</w:t>
      </w:r>
      <w:r w:rsidRPr="007C424B">
        <w:rPr>
          <w:rFonts w:eastAsia="Times New Roman"/>
          <w:spacing w:val="14"/>
        </w:rPr>
        <w:t xml:space="preserve"> </w:t>
      </w:r>
      <w:r w:rsidRPr="007C424B">
        <w:rPr>
          <w:rFonts w:eastAsia="Times New Roman"/>
          <w:spacing w:val="1"/>
        </w:rPr>
        <w:t>этих величин</w:t>
      </w:r>
      <w:r w:rsidRPr="007C424B">
        <w:rPr>
          <w:rFonts w:eastAsia="Times New Roman"/>
        </w:rPr>
        <w:t>;</w:t>
      </w:r>
      <w:r w:rsidRPr="007C424B">
        <w:rPr>
          <w:rFonts w:eastAsia="Times New Roman"/>
          <w:spacing w:val="-11"/>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оват</w:t>
      </w:r>
      <w:r w:rsidRPr="007C424B">
        <w:rPr>
          <w:rFonts w:eastAsia="Times New Roman"/>
        </w:rPr>
        <w:t>ь</w:t>
      </w:r>
      <w:r w:rsidRPr="007C424B">
        <w:rPr>
          <w:rFonts w:eastAsia="Times New Roman"/>
          <w:spacing w:val="-16"/>
        </w:rPr>
        <w:t xml:space="preserve"> </w:t>
      </w:r>
      <w:r w:rsidRPr="007C424B">
        <w:rPr>
          <w:rFonts w:eastAsia="Times New Roman"/>
          <w:spacing w:val="1"/>
        </w:rPr>
        <w:t>операто</w:t>
      </w:r>
      <w:r w:rsidRPr="007C424B">
        <w:rPr>
          <w:rFonts w:eastAsia="Times New Roman"/>
        </w:rPr>
        <w:t>р</w:t>
      </w:r>
      <w:r w:rsidRPr="007C424B">
        <w:rPr>
          <w:rFonts w:eastAsia="Times New Roman"/>
          <w:spacing w:val="-11"/>
        </w:rPr>
        <w:t xml:space="preserve"> </w:t>
      </w:r>
      <w:r w:rsidRPr="007C424B">
        <w:rPr>
          <w:rFonts w:eastAsia="Times New Roman"/>
          <w:spacing w:val="1"/>
        </w:rPr>
        <w:t>при</w:t>
      </w:r>
      <w:r w:rsidRPr="007C424B">
        <w:rPr>
          <w:rFonts w:eastAsia="Times New Roman"/>
        </w:rPr>
        <w:t>с</w:t>
      </w:r>
      <w:r w:rsidRPr="007C424B">
        <w:rPr>
          <w:rFonts w:eastAsia="Times New Roman"/>
          <w:spacing w:val="1"/>
        </w:rPr>
        <w:t>ваив</w:t>
      </w:r>
      <w:r w:rsidRPr="007C424B">
        <w:rPr>
          <w:rFonts w:eastAsia="Times New Roman"/>
        </w:rPr>
        <w:t>а</w:t>
      </w:r>
      <w:r w:rsidRPr="007C424B">
        <w:rPr>
          <w:rFonts w:eastAsia="Times New Roman"/>
          <w:spacing w:val="1"/>
        </w:rPr>
        <w:t>ния</w:t>
      </w:r>
      <w:r w:rsidRPr="007C424B">
        <w:rPr>
          <w:rFonts w:eastAsia="Times New Roman"/>
        </w:rPr>
        <w:t>;</w:t>
      </w:r>
    </w:p>
    <w:p w:rsidR="006E54D0" w:rsidRPr="007C424B" w:rsidRDefault="006E54D0" w:rsidP="00E3451C">
      <w:pPr>
        <w:pStyle w:val="a8"/>
        <w:numPr>
          <w:ilvl w:val="0"/>
          <w:numId w:val="82"/>
        </w:numPr>
        <w:tabs>
          <w:tab w:val="left" w:pos="820"/>
          <w:tab w:val="left" w:pos="993"/>
        </w:tabs>
        <w:ind w:left="0" w:firstLine="709"/>
        <w:jc w:val="both"/>
        <w:rPr>
          <w:rFonts w:eastAsia="Times New Roman"/>
        </w:rPr>
      </w:pPr>
      <w:r w:rsidRPr="007C424B">
        <w:rPr>
          <w:rFonts w:eastAsia="Times New Roman"/>
          <w:spacing w:val="1"/>
        </w:rPr>
        <w:t>анализироват</w:t>
      </w:r>
      <w:r w:rsidRPr="007C424B">
        <w:rPr>
          <w:rFonts w:eastAsia="Times New Roman"/>
        </w:rPr>
        <w:t>ь</w:t>
      </w:r>
      <w:r w:rsidRPr="007C424B">
        <w:rPr>
          <w:rFonts w:eastAsia="Times New Roman"/>
          <w:spacing w:val="54"/>
        </w:rPr>
        <w:t xml:space="preserve"> </w:t>
      </w:r>
      <w:r w:rsidRPr="007C424B">
        <w:rPr>
          <w:rFonts w:eastAsia="Times New Roman"/>
          <w:spacing w:val="1"/>
        </w:rPr>
        <w:t>предложенны</w:t>
      </w:r>
      <w:r w:rsidRPr="007C424B">
        <w:rPr>
          <w:rFonts w:eastAsia="Times New Roman"/>
        </w:rPr>
        <w:t>й</w:t>
      </w:r>
      <w:r w:rsidRPr="007C424B">
        <w:rPr>
          <w:rFonts w:eastAsia="Times New Roman"/>
          <w:spacing w:val="53"/>
        </w:rPr>
        <w:t xml:space="preserve"> </w:t>
      </w:r>
      <w:r w:rsidRPr="007C424B">
        <w:rPr>
          <w:rFonts w:eastAsia="Times New Roman"/>
          <w:spacing w:val="1"/>
        </w:rPr>
        <w:t>алгоритм</w:t>
      </w:r>
      <w:r w:rsidRPr="007C424B">
        <w:rPr>
          <w:rFonts w:eastAsia="Times New Roman"/>
        </w:rPr>
        <w:t>,</w:t>
      </w:r>
      <w:r w:rsidRPr="007C424B">
        <w:rPr>
          <w:rFonts w:eastAsia="Times New Roman"/>
          <w:spacing w:val="58"/>
        </w:rPr>
        <w:t xml:space="preserve"> </w:t>
      </w:r>
      <w:r w:rsidRPr="007C424B">
        <w:rPr>
          <w:rFonts w:eastAsia="Times New Roman"/>
          <w:spacing w:val="1"/>
        </w:rPr>
        <w:t>например</w:t>
      </w:r>
      <w:r w:rsidRPr="007C424B">
        <w:rPr>
          <w:rFonts w:eastAsia="Times New Roman"/>
        </w:rPr>
        <w:t>,</w:t>
      </w:r>
      <w:r w:rsidRPr="007C424B">
        <w:rPr>
          <w:rFonts w:eastAsia="Times New Roman"/>
          <w:spacing w:val="58"/>
        </w:rPr>
        <w:t xml:space="preserve"> </w:t>
      </w:r>
      <w:proofErr w:type="gramStart"/>
      <w:r w:rsidRPr="007C424B">
        <w:rPr>
          <w:rFonts w:eastAsia="Times New Roman"/>
          <w:spacing w:val="1"/>
        </w:rPr>
        <w:t>определят</w:t>
      </w:r>
      <w:r w:rsidRPr="007C424B">
        <w:rPr>
          <w:rFonts w:eastAsia="Times New Roman"/>
        </w:rPr>
        <w:t>ь</w:t>
      </w:r>
      <w:r w:rsidRPr="007C424B">
        <w:rPr>
          <w:rFonts w:eastAsia="Times New Roman"/>
          <w:spacing w:val="58"/>
        </w:rPr>
        <w:t xml:space="preserve"> </w:t>
      </w:r>
      <w:r w:rsidRPr="007C424B">
        <w:rPr>
          <w:rFonts w:eastAsia="Times New Roman"/>
          <w:spacing w:val="1"/>
        </w:rPr>
        <w:t>каки</w:t>
      </w:r>
      <w:r w:rsidRPr="007C424B">
        <w:rPr>
          <w:rFonts w:eastAsia="Times New Roman"/>
        </w:rPr>
        <w:t xml:space="preserve">е </w:t>
      </w:r>
      <w:r w:rsidRPr="007C424B">
        <w:rPr>
          <w:rFonts w:eastAsia="Times New Roman"/>
          <w:spacing w:val="1"/>
        </w:rPr>
        <w:t>результат</w:t>
      </w:r>
      <w:r w:rsidRPr="007C424B">
        <w:rPr>
          <w:rFonts w:eastAsia="Times New Roman"/>
        </w:rPr>
        <w:t>ы</w:t>
      </w:r>
      <w:r w:rsidRPr="007C424B">
        <w:rPr>
          <w:rFonts w:eastAsia="Times New Roman"/>
          <w:spacing w:val="-12"/>
        </w:rPr>
        <w:t xml:space="preserve"> </w:t>
      </w:r>
      <w:r w:rsidRPr="007C424B">
        <w:rPr>
          <w:rFonts w:eastAsia="Times New Roman"/>
          <w:spacing w:val="1"/>
        </w:rPr>
        <w:t>во</w:t>
      </w:r>
      <w:r w:rsidRPr="007C424B">
        <w:rPr>
          <w:rFonts w:eastAsia="Times New Roman"/>
        </w:rPr>
        <w:t>з</w:t>
      </w:r>
      <w:r w:rsidRPr="007C424B">
        <w:rPr>
          <w:rFonts w:eastAsia="Times New Roman"/>
          <w:spacing w:val="1"/>
        </w:rPr>
        <w:t>можн</w:t>
      </w:r>
      <w:r w:rsidRPr="007C424B">
        <w:rPr>
          <w:rFonts w:eastAsia="Times New Roman"/>
        </w:rPr>
        <w:t>ы</w:t>
      </w:r>
      <w:proofErr w:type="gramEnd"/>
      <w:r w:rsidRPr="007C424B">
        <w:rPr>
          <w:rFonts w:eastAsia="Times New Roman"/>
          <w:spacing w:val="-11"/>
        </w:rPr>
        <w:t xml:space="preserve"> </w:t>
      </w:r>
      <w:r w:rsidRPr="007C424B">
        <w:rPr>
          <w:rFonts w:eastAsia="Times New Roman"/>
          <w:spacing w:val="1"/>
        </w:rPr>
        <w:t>пр</w:t>
      </w:r>
      <w:r w:rsidRPr="007C424B">
        <w:rPr>
          <w:rFonts w:eastAsia="Times New Roman"/>
        </w:rPr>
        <w:t>и</w:t>
      </w:r>
      <w:r w:rsidRPr="007C424B">
        <w:rPr>
          <w:rFonts w:eastAsia="Times New Roman"/>
          <w:spacing w:val="-4"/>
        </w:rPr>
        <w:t xml:space="preserve"> </w:t>
      </w:r>
      <w:r w:rsidRPr="007C424B">
        <w:rPr>
          <w:rFonts w:eastAsia="Times New Roman"/>
          <w:spacing w:val="1"/>
        </w:rPr>
        <w:t>заданно</w:t>
      </w:r>
      <w:r w:rsidRPr="007C424B">
        <w:rPr>
          <w:rFonts w:eastAsia="Times New Roman"/>
        </w:rPr>
        <w:t>м</w:t>
      </w:r>
      <w:r w:rsidRPr="007C424B">
        <w:rPr>
          <w:rFonts w:eastAsia="Times New Roman"/>
          <w:spacing w:val="-10"/>
        </w:rPr>
        <w:t xml:space="preserve"> </w:t>
      </w:r>
      <w:r w:rsidRPr="007C424B">
        <w:rPr>
          <w:rFonts w:eastAsia="Times New Roman"/>
          <w:spacing w:val="1"/>
        </w:rPr>
        <w:t>множеств</w:t>
      </w:r>
      <w:r w:rsidRPr="007C424B">
        <w:rPr>
          <w:rFonts w:eastAsia="Times New Roman"/>
        </w:rPr>
        <w:t>е</w:t>
      </w:r>
      <w:r w:rsidRPr="007C424B">
        <w:rPr>
          <w:rFonts w:eastAsia="Times New Roman"/>
          <w:spacing w:val="-13"/>
        </w:rPr>
        <w:t xml:space="preserve"> </w:t>
      </w:r>
      <w:r w:rsidRPr="007C424B">
        <w:rPr>
          <w:rFonts w:eastAsia="Times New Roman"/>
          <w:spacing w:val="1"/>
        </w:rPr>
        <w:t>исходны</w:t>
      </w:r>
      <w:r w:rsidRPr="007C424B">
        <w:rPr>
          <w:rFonts w:eastAsia="Times New Roman"/>
        </w:rPr>
        <w:t>х</w:t>
      </w:r>
      <w:r w:rsidRPr="007C424B">
        <w:rPr>
          <w:rFonts w:eastAsia="Times New Roman"/>
          <w:spacing w:val="-12"/>
        </w:rPr>
        <w:t xml:space="preserve"> </w:t>
      </w:r>
      <w:r w:rsidRPr="007C424B">
        <w:rPr>
          <w:rFonts w:eastAsia="Times New Roman"/>
          <w:spacing w:val="1"/>
        </w:rPr>
        <w:t>значений</w:t>
      </w:r>
      <w:r w:rsidRPr="007C424B">
        <w:rPr>
          <w:rFonts w:eastAsia="Times New Roman"/>
        </w:rPr>
        <w:t>;</w:t>
      </w:r>
    </w:p>
    <w:p w:rsidR="006E54D0" w:rsidRPr="007C424B" w:rsidRDefault="006E54D0" w:rsidP="00E3451C">
      <w:pPr>
        <w:pStyle w:val="a8"/>
        <w:numPr>
          <w:ilvl w:val="0"/>
          <w:numId w:val="82"/>
        </w:numPr>
        <w:tabs>
          <w:tab w:val="left" w:pos="820"/>
          <w:tab w:val="left" w:pos="993"/>
        </w:tabs>
        <w:ind w:left="0" w:firstLine="709"/>
        <w:jc w:val="both"/>
      </w:pPr>
      <w:r w:rsidRPr="007C424B">
        <w:rPr>
          <w:rFonts w:eastAsia="Times New Roman"/>
          <w:spacing w:val="1"/>
        </w:rPr>
        <w:t>использоват</w:t>
      </w:r>
      <w:r w:rsidRPr="007C424B">
        <w:rPr>
          <w:rFonts w:eastAsia="Times New Roman"/>
        </w:rPr>
        <w:t>ь</w:t>
      </w:r>
      <w:r w:rsidRPr="007C424B">
        <w:rPr>
          <w:rFonts w:eastAsia="Times New Roman"/>
          <w:spacing w:val="-16"/>
        </w:rPr>
        <w:t xml:space="preserve"> </w:t>
      </w:r>
      <w:r w:rsidRPr="007C424B">
        <w:rPr>
          <w:rFonts w:eastAsia="Times New Roman"/>
          <w:spacing w:val="1"/>
        </w:rPr>
        <w:t>логически</w:t>
      </w:r>
      <w:r w:rsidRPr="007C424B">
        <w:rPr>
          <w:rFonts w:eastAsia="Times New Roman"/>
        </w:rPr>
        <w:t>е</w:t>
      </w:r>
      <w:r w:rsidRPr="007C424B">
        <w:rPr>
          <w:rFonts w:eastAsia="Times New Roman"/>
          <w:spacing w:val="-13"/>
        </w:rPr>
        <w:t xml:space="preserve"> </w:t>
      </w:r>
      <w:r w:rsidRPr="007C424B">
        <w:rPr>
          <w:rFonts w:eastAsia="Times New Roman"/>
          <w:spacing w:val="1"/>
        </w:rPr>
        <w:t>значения</w:t>
      </w:r>
      <w:r w:rsidRPr="007C424B">
        <w:rPr>
          <w:rFonts w:eastAsia="Times New Roman"/>
        </w:rPr>
        <w:t>,</w:t>
      </w:r>
      <w:r w:rsidRPr="007C424B">
        <w:rPr>
          <w:rFonts w:eastAsia="Times New Roman"/>
          <w:spacing w:val="-11"/>
        </w:rPr>
        <w:t xml:space="preserve"> </w:t>
      </w:r>
      <w:r w:rsidRPr="007C424B">
        <w:rPr>
          <w:rFonts w:eastAsia="Times New Roman"/>
          <w:spacing w:val="1"/>
        </w:rPr>
        <w:t>операци</w:t>
      </w:r>
      <w:r w:rsidRPr="007C424B">
        <w:rPr>
          <w:rFonts w:eastAsia="Times New Roman"/>
        </w:rPr>
        <w:t>и</w:t>
      </w:r>
      <w:r w:rsidRPr="007C424B">
        <w:rPr>
          <w:rFonts w:eastAsia="Times New Roman"/>
          <w:spacing w:val="-11"/>
        </w:rPr>
        <w:t xml:space="preserve"> </w:t>
      </w:r>
      <w:r w:rsidRPr="007C424B">
        <w:rPr>
          <w:rFonts w:eastAsia="Times New Roman"/>
        </w:rPr>
        <w:t xml:space="preserve">и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с</w:t>
      </w:r>
      <w:r w:rsidRPr="007C424B">
        <w:rPr>
          <w:rFonts w:eastAsia="Times New Roman"/>
          <w:spacing w:val="-1"/>
        </w:rPr>
        <w:t xml:space="preserve"> </w:t>
      </w:r>
      <w:r w:rsidRPr="007C424B">
        <w:rPr>
          <w:rFonts w:eastAsia="Times New Roman"/>
          <w:spacing w:val="1"/>
        </w:rPr>
        <w:t>ними</w:t>
      </w:r>
      <w:r w:rsidRPr="007C424B">
        <w:rPr>
          <w:rFonts w:eastAsia="Times New Roman"/>
        </w:rPr>
        <w:t>;</w:t>
      </w:r>
    </w:p>
    <w:p w:rsidR="006E54D0" w:rsidRPr="007C424B" w:rsidRDefault="006E54D0" w:rsidP="00E3451C">
      <w:pPr>
        <w:pStyle w:val="a8"/>
        <w:numPr>
          <w:ilvl w:val="0"/>
          <w:numId w:val="82"/>
        </w:numPr>
        <w:tabs>
          <w:tab w:val="left" w:pos="820"/>
          <w:tab w:val="left" w:pos="993"/>
        </w:tabs>
        <w:ind w:left="0" w:firstLine="709"/>
        <w:jc w:val="both"/>
      </w:pPr>
      <w:r w:rsidRPr="007C424B">
        <w:rPr>
          <w:rFonts w:eastAsia="Times New Roman"/>
          <w:spacing w:val="1"/>
        </w:rPr>
        <w:t>записыват</w:t>
      </w:r>
      <w:r w:rsidRPr="007C424B">
        <w:rPr>
          <w:rFonts w:eastAsia="Times New Roman"/>
        </w:rPr>
        <w:t>ь</w:t>
      </w:r>
      <w:r w:rsidRPr="007C424B">
        <w:rPr>
          <w:rFonts w:eastAsia="Times New Roman"/>
          <w:spacing w:val="14"/>
        </w:rPr>
        <w:t xml:space="preserve"> </w:t>
      </w:r>
      <w:r w:rsidRPr="007C424B">
        <w:rPr>
          <w:rFonts w:eastAsia="Times New Roman"/>
          <w:spacing w:val="1"/>
        </w:rPr>
        <w:t>н</w:t>
      </w:r>
      <w:r w:rsidRPr="007C424B">
        <w:rPr>
          <w:rFonts w:eastAsia="Times New Roman"/>
        </w:rPr>
        <w:t>а</w:t>
      </w:r>
      <w:r w:rsidRPr="007C424B">
        <w:rPr>
          <w:rFonts w:eastAsia="Times New Roman"/>
          <w:spacing w:val="25"/>
        </w:rPr>
        <w:t xml:space="preserve"> </w:t>
      </w:r>
      <w:r w:rsidRPr="007C424B">
        <w:rPr>
          <w:rFonts w:eastAsia="Times New Roman"/>
          <w:spacing w:val="1"/>
        </w:rPr>
        <w:t>выбранно</w:t>
      </w:r>
      <w:r w:rsidRPr="007C424B">
        <w:rPr>
          <w:rFonts w:eastAsia="Times New Roman"/>
        </w:rPr>
        <w:t>м</w:t>
      </w:r>
      <w:r w:rsidRPr="007C424B">
        <w:rPr>
          <w:rFonts w:eastAsia="Times New Roman"/>
          <w:spacing w:val="15"/>
        </w:rPr>
        <w:t xml:space="preserve"> </w:t>
      </w:r>
      <w:r w:rsidRPr="007C424B">
        <w:rPr>
          <w:rFonts w:eastAsia="Times New Roman"/>
          <w:spacing w:val="1"/>
        </w:rPr>
        <w:t>язык</w:t>
      </w:r>
      <w:r w:rsidRPr="007C424B">
        <w:rPr>
          <w:rFonts w:eastAsia="Times New Roman"/>
        </w:rPr>
        <w:t>е</w:t>
      </w:r>
      <w:r w:rsidRPr="007C424B">
        <w:rPr>
          <w:rFonts w:eastAsia="Times New Roman"/>
          <w:spacing w:val="21"/>
        </w:rPr>
        <w:t xml:space="preserve"> </w:t>
      </w:r>
      <w:r w:rsidRPr="007C424B">
        <w:rPr>
          <w:rFonts w:eastAsia="Times New Roman"/>
          <w:spacing w:val="1"/>
        </w:rPr>
        <w:t>программировани</w:t>
      </w:r>
      <w:r w:rsidRPr="007C424B">
        <w:rPr>
          <w:rFonts w:eastAsia="Times New Roman"/>
        </w:rPr>
        <w:t>я</w:t>
      </w:r>
      <w:r w:rsidRPr="007C424B">
        <w:rPr>
          <w:rFonts w:eastAsia="Times New Roman"/>
          <w:spacing w:val="5"/>
        </w:rPr>
        <w:t xml:space="preserve"> </w:t>
      </w:r>
      <w:r w:rsidRPr="007C424B">
        <w:rPr>
          <w:rFonts w:eastAsia="Times New Roman"/>
          <w:spacing w:val="1"/>
        </w:rPr>
        <w:t>арифметически</w:t>
      </w:r>
      <w:r w:rsidRPr="007C424B">
        <w:rPr>
          <w:rFonts w:eastAsia="Times New Roman"/>
        </w:rPr>
        <w:t>е</w:t>
      </w:r>
      <w:r w:rsidRPr="007C424B">
        <w:rPr>
          <w:rFonts w:eastAsia="Times New Roman"/>
          <w:spacing w:val="8"/>
        </w:rPr>
        <w:t xml:space="preserve"> </w:t>
      </w:r>
      <w:r w:rsidRPr="007C424B">
        <w:rPr>
          <w:rFonts w:eastAsia="Times New Roman"/>
        </w:rPr>
        <w:t xml:space="preserve">и </w:t>
      </w:r>
      <w:r w:rsidRPr="007C424B">
        <w:rPr>
          <w:rFonts w:eastAsia="Times New Roman"/>
          <w:spacing w:val="1"/>
        </w:rPr>
        <w:t>логически</w:t>
      </w:r>
      <w:r w:rsidRPr="007C424B">
        <w:rPr>
          <w:rFonts w:eastAsia="Times New Roman"/>
        </w:rPr>
        <w:t>е</w:t>
      </w:r>
      <w:r w:rsidRPr="007C424B">
        <w:rPr>
          <w:rFonts w:eastAsia="Times New Roman"/>
          <w:spacing w:val="-12"/>
        </w:rPr>
        <w:t xml:space="preserve"> </w:t>
      </w:r>
      <w:r w:rsidRPr="007C424B">
        <w:rPr>
          <w:rFonts w:eastAsia="Times New Roman"/>
          <w:spacing w:val="1"/>
        </w:rPr>
        <w:t>в</w:t>
      </w:r>
      <w:r w:rsidRPr="007C424B">
        <w:rPr>
          <w:rFonts w:eastAsia="Times New Roman"/>
          <w:spacing w:val="1"/>
        </w:rPr>
        <w:t>ы</w:t>
      </w:r>
      <w:r w:rsidRPr="007C424B">
        <w:rPr>
          <w:rFonts w:eastAsia="Times New Roman"/>
          <w:spacing w:val="1"/>
        </w:rPr>
        <w:t>ражени</w:t>
      </w:r>
      <w:r w:rsidRPr="007C424B">
        <w:rPr>
          <w:rFonts w:eastAsia="Times New Roman"/>
        </w:rPr>
        <w:t>я</w:t>
      </w:r>
      <w:r w:rsidRPr="007C424B">
        <w:rPr>
          <w:rFonts w:eastAsia="Times New Roman"/>
          <w:spacing w:val="-13"/>
        </w:rPr>
        <w:t xml:space="preserve"> </w:t>
      </w:r>
      <w:r w:rsidRPr="007C424B">
        <w:rPr>
          <w:rFonts w:eastAsia="Times New Roman"/>
        </w:rPr>
        <w:t xml:space="preserve">и </w:t>
      </w:r>
      <w:r w:rsidRPr="007C424B">
        <w:rPr>
          <w:rFonts w:eastAsia="Times New Roman"/>
          <w:spacing w:val="1"/>
        </w:rPr>
        <w:t>вычислят</w:t>
      </w:r>
      <w:r w:rsidRPr="007C424B">
        <w:rPr>
          <w:rFonts w:eastAsia="Times New Roman"/>
        </w:rPr>
        <w:t>ь</w:t>
      </w:r>
      <w:r w:rsidRPr="007C424B">
        <w:rPr>
          <w:rFonts w:eastAsia="Times New Roman"/>
          <w:spacing w:val="-13"/>
        </w:rPr>
        <w:t xml:space="preserve"> </w:t>
      </w:r>
      <w:r w:rsidRPr="007C424B">
        <w:rPr>
          <w:rFonts w:eastAsia="Times New Roman"/>
          <w:spacing w:val="1"/>
        </w:rPr>
        <w:t>и</w:t>
      </w:r>
      <w:r w:rsidRPr="007C424B">
        <w:rPr>
          <w:rFonts w:eastAsia="Times New Roman"/>
        </w:rPr>
        <w:t>х</w:t>
      </w:r>
      <w:r w:rsidRPr="007C424B">
        <w:rPr>
          <w:rFonts w:eastAsia="Times New Roman"/>
          <w:spacing w:val="-2"/>
        </w:rPr>
        <w:t xml:space="preserve"> </w:t>
      </w:r>
      <w:r w:rsidRPr="007C424B">
        <w:rPr>
          <w:rFonts w:eastAsia="Times New Roman"/>
          <w:spacing w:val="1"/>
        </w:rPr>
        <w:t>значения</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E3451C">
      <w:pPr>
        <w:pStyle w:val="a8"/>
        <w:numPr>
          <w:ilvl w:val="0"/>
          <w:numId w:val="83"/>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2"/>
        </w:rPr>
        <w:t xml:space="preserve"> </w:t>
      </w:r>
      <w:r w:rsidRPr="007C424B">
        <w:rPr>
          <w:rFonts w:eastAsia="Times New Roman"/>
          <w:i/>
        </w:rPr>
        <w:t>с</w:t>
      </w:r>
      <w:r w:rsidRPr="007C424B">
        <w:rPr>
          <w:rFonts w:eastAsia="Times New Roman"/>
          <w:i/>
          <w:spacing w:val="19"/>
        </w:rPr>
        <w:t xml:space="preserve"> </w:t>
      </w:r>
      <w:r w:rsidRPr="007C424B">
        <w:rPr>
          <w:rFonts w:eastAsia="Times New Roman"/>
          <w:i/>
          <w:spacing w:val="1"/>
        </w:rPr>
        <w:t>использование</w:t>
      </w:r>
      <w:r w:rsidRPr="007C424B">
        <w:rPr>
          <w:rFonts w:eastAsia="Times New Roman"/>
          <w:i/>
        </w:rPr>
        <w:t>м</w:t>
      </w:r>
      <w:r w:rsidRPr="007C424B">
        <w:rPr>
          <w:rFonts w:eastAsia="Times New Roman"/>
          <w:i/>
          <w:spacing w:val="1"/>
        </w:rPr>
        <w:t xml:space="preserve"> </w:t>
      </w:r>
      <w:r w:rsidRPr="007C424B">
        <w:rPr>
          <w:rFonts w:eastAsia="Times New Roman"/>
          <w:i/>
        </w:rPr>
        <w:t>в</w:t>
      </w:r>
      <w:r w:rsidRPr="007C424B">
        <w:rPr>
          <w:rFonts w:eastAsia="Times New Roman"/>
          <w:i/>
          <w:spacing w:val="19"/>
        </w:rPr>
        <w:t xml:space="preserve"> </w:t>
      </w:r>
      <w:r w:rsidRPr="007C424B">
        <w:rPr>
          <w:rFonts w:eastAsia="Times New Roman"/>
          <w:i/>
          <w:spacing w:val="1"/>
        </w:rPr>
        <w:t>программа</w:t>
      </w:r>
      <w:r w:rsidRPr="007C424B">
        <w:rPr>
          <w:rFonts w:eastAsia="Times New Roman"/>
          <w:i/>
        </w:rPr>
        <w:t>х</w:t>
      </w:r>
      <w:r w:rsidRPr="007C424B">
        <w:rPr>
          <w:rFonts w:eastAsia="Times New Roman"/>
          <w:i/>
          <w:spacing w:val="6"/>
        </w:rPr>
        <w:t xml:space="preserve"> </w:t>
      </w:r>
      <w:r w:rsidRPr="007C424B">
        <w:rPr>
          <w:rFonts w:eastAsia="Times New Roman"/>
          <w:i/>
          <w:spacing w:val="1"/>
        </w:rPr>
        <w:t>строковы</w:t>
      </w:r>
      <w:r w:rsidRPr="007C424B">
        <w:rPr>
          <w:rFonts w:eastAsia="Times New Roman"/>
          <w:i/>
        </w:rPr>
        <w:t>х</w:t>
      </w:r>
      <w:r w:rsidRPr="007C424B">
        <w:rPr>
          <w:rFonts w:eastAsia="Times New Roman"/>
          <w:i/>
          <w:spacing w:val="7"/>
        </w:rPr>
        <w:t xml:space="preserve"> </w:t>
      </w:r>
      <w:r w:rsidRPr="007C424B">
        <w:rPr>
          <w:rFonts w:eastAsia="Times New Roman"/>
          <w:i/>
          <w:spacing w:val="1"/>
        </w:rPr>
        <w:t>величи</w:t>
      </w:r>
      <w:r w:rsidRPr="007C424B">
        <w:rPr>
          <w:rFonts w:eastAsia="Times New Roman"/>
          <w:i/>
        </w:rPr>
        <w:t>н</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rPr>
        <w:t xml:space="preserve">с </w:t>
      </w:r>
      <w:r w:rsidRPr="007C424B">
        <w:rPr>
          <w:rFonts w:eastAsia="Times New Roman"/>
          <w:i/>
          <w:spacing w:val="1"/>
        </w:rPr>
        <w:t>операциям</w:t>
      </w:r>
      <w:r w:rsidRPr="007C424B">
        <w:rPr>
          <w:rFonts w:eastAsia="Times New Roman"/>
          <w:i/>
        </w:rPr>
        <w:t>и</w:t>
      </w:r>
      <w:r w:rsidRPr="007C424B">
        <w:rPr>
          <w:rFonts w:eastAsia="Times New Roman"/>
          <w:i/>
          <w:spacing w:val="-14"/>
        </w:rPr>
        <w:t xml:space="preserve"> </w:t>
      </w:r>
      <w:r w:rsidRPr="007C424B">
        <w:rPr>
          <w:rFonts w:eastAsia="Times New Roman"/>
          <w:i/>
          <w:spacing w:val="1"/>
        </w:rPr>
        <w:t>с</w:t>
      </w:r>
      <w:r w:rsidRPr="007C424B">
        <w:rPr>
          <w:rFonts w:eastAsia="Times New Roman"/>
          <w:i/>
        </w:rPr>
        <w:t>о</w:t>
      </w:r>
      <w:r w:rsidRPr="007C424B">
        <w:rPr>
          <w:rFonts w:eastAsia="Times New Roman"/>
          <w:i/>
          <w:spacing w:val="-3"/>
        </w:rPr>
        <w:t xml:space="preserve"> </w:t>
      </w:r>
      <w:r w:rsidRPr="007C424B">
        <w:rPr>
          <w:rFonts w:eastAsia="Times New Roman"/>
          <w:i/>
          <w:spacing w:val="1"/>
        </w:rPr>
        <w:t>строковым</w:t>
      </w:r>
      <w:r w:rsidRPr="007C424B">
        <w:rPr>
          <w:rFonts w:eastAsia="Times New Roman"/>
          <w:i/>
        </w:rPr>
        <w:t>и</w:t>
      </w:r>
      <w:r w:rsidRPr="007C424B">
        <w:rPr>
          <w:rFonts w:eastAsia="Times New Roman"/>
          <w:i/>
          <w:spacing w:val="-14"/>
        </w:rPr>
        <w:t xml:space="preserve"> </w:t>
      </w:r>
      <w:r w:rsidRPr="007C424B">
        <w:rPr>
          <w:rFonts w:eastAsia="Times New Roman"/>
          <w:i/>
          <w:spacing w:val="1"/>
        </w:rPr>
        <w:t>величин</w:t>
      </w:r>
      <w:r w:rsidRPr="007C424B">
        <w:rPr>
          <w:rFonts w:eastAsia="Times New Roman"/>
          <w:i/>
        </w:rPr>
        <w:t>а</w:t>
      </w:r>
      <w:r w:rsidRPr="007C424B">
        <w:rPr>
          <w:rFonts w:eastAsia="Times New Roman"/>
          <w:i/>
          <w:spacing w:val="1"/>
        </w:rPr>
        <w:t>ми</w:t>
      </w:r>
      <w:r w:rsidRPr="007C424B">
        <w:rPr>
          <w:rFonts w:eastAsia="Times New Roman"/>
          <w:i/>
        </w:rPr>
        <w:t>;</w:t>
      </w:r>
    </w:p>
    <w:p w:rsidR="006E54D0" w:rsidRPr="007C424B" w:rsidRDefault="006E54D0" w:rsidP="00E3451C">
      <w:pPr>
        <w:pStyle w:val="a8"/>
        <w:numPr>
          <w:ilvl w:val="0"/>
          <w:numId w:val="83"/>
        </w:numPr>
        <w:tabs>
          <w:tab w:val="left" w:pos="820"/>
          <w:tab w:val="left" w:pos="993"/>
        </w:tabs>
        <w:ind w:left="0" w:firstLine="709"/>
        <w:jc w:val="both"/>
        <w:rPr>
          <w:rFonts w:eastAsia="Times New Roman"/>
          <w:i/>
        </w:rPr>
      </w:pPr>
      <w:r w:rsidRPr="007C424B">
        <w:rPr>
          <w:rFonts w:eastAsia="Times New Roman"/>
          <w:i/>
          <w:spacing w:val="1"/>
        </w:rPr>
        <w:t>создават</w:t>
      </w:r>
      <w:r w:rsidRPr="007C424B">
        <w:rPr>
          <w:rFonts w:eastAsia="Times New Roman"/>
          <w:i/>
        </w:rPr>
        <w:t xml:space="preserve">ь </w:t>
      </w:r>
      <w:r w:rsidRPr="007C424B">
        <w:rPr>
          <w:rFonts w:eastAsia="Times New Roman"/>
          <w:i/>
          <w:spacing w:val="1"/>
        </w:rPr>
        <w:t>программ</w:t>
      </w:r>
      <w:r w:rsidRPr="007C424B">
        <w:rPr>
          <w:rFonts w:eastAsia="Times New Roman"/>
          <w:i/>
        </w:rPr>
        <w:t xml:space="preserve">ы </w:t>
      </w:r>
      <w:r w:rsidRPr="007C424B">
        <w:rPr>
          <w:rFonts w:eastAsia="Times New Roman"/>
          <w:i/>
          <w:spacing w:val="1"/>
        </w:rPr>
        <w:t>дл</w:t>
      </w:r>
      <w:r w:rsidRPr="007C424B">
        <w:rPr>
          <w:rFonts w:eastAsia="Times New Roman"/>
          <w:i/>
        </w:rPr>
        <w:t xml:space="preserve">я </w:t>
      </w:r>
      <w:r w:rsidRPr="007C424B">
        <w:rPr>
          <w:rFonts w:eastAsia="Times New Roman"/>
          <w:i/>
          <w:spacing w:val="1"/>
        </w:rPr>
        <w:t>решени</w:t>
      </w:r>
      <w:r w:rsidRPr="007C424B">
        <w:rPr>
          <w:rFonts w:eastAsia="Times New Roman"/>
          <w:i/>
        </w:rPr>
        <w:t xml:space="preserve">я </w:t>
      </w:r>
      <w:r w:rsidRPr="007C424B">
        <w:rPr>
          <w:rFonts w:eastAsia="Times New Roman"/>
          <w:i/>
          <w:spacing w:val="1"/>
        </w:rPr>
        <w:t>задач</w:t>
      </w:r>
      <w:r w:rsidRPr="007C424B">
        <w:rPr>
          <w:rFonts w:eastAsia="Times New Roman"/>
          <w:i/>
        </w:rPr>
        <w:t xml:space="preserve">, </w:t>
      </w:r>
      <w:r w:rsidRPr="007C424B">
        <w:rPr>
          <w:rFonts w:eastAsia="Times New Roman"/>
          <w:i/>
          <w:spacing w:val="1"/>
        </w:rPr>
        <w:t>возникающи</w:t>
      </w:r>
      <w:r w:rsidRPr="007C424B">
        <w:rPr>
          <w:rFonts w:eastAsia="Times New Roman"/>
          <w:i/>
        </w:rPr>
        <w:t xml:space="preserve">х в </w:t>
      </w:r>
      <w:r w:rsidRPr="007C424B">
        <w:rPr>
          <w:rFonts w:eastAsia="Times New Roman"/>
          <w:i/>
          <w:spacing w:val="1"/>
        </w:rPr>
        <w:t>процессе учеб</w:t>
      </w:r>
      <w:r w:rsidRPr="007C424B">
        <w:rPr>
          <w:rFonts w:eastAsia="Times New Roman"/>
          <w:i/>
        </w:rPr>
        <w:t>ы</w:t>
      </w:r>
      <w:r w:rsidRPr="007C424B">
        <w:rPr>
          <w:rFonts w:eastAsia="Times New Roman"/>
          <w:i/>
          <w:spacing w:val="-6"/>
        </w:rPr>
        <w:t xml:space="preserve"> </w:t>
      </w:r>
      <w:r w:rsidRPr="007C424B">
        <w:rPr>
          <w:rFonts w:eastAsia="Times New Roman"/>
          <w:i/>
        </w:rPr>
        <w:t>и</w:t>
      </w:r>
      <w:r w:rsidRPr="007C424B">
        <w:rPr>
          <w:rFonts w:eastAsia="Times New Roman"/>
          <w:i/>
          <w:spacing w:val="-1"/>
        </w:rPr>
        <w:t xml:space="preserve"> </w:t>
      </w:r>
      <w:r w:rsidRPr="007C424B">
        <w:rPr>
          <w:rFonts w:eastAsia="Times New Roman"/>
          <w:i/>
          <w:spacing w:val="1"/>
        </w:rPr>
        <w:t>вн</w:t>
      </w:r>
      <w:r w:rsidRPr="007C424B">
        <w:rPr>
          <w:rFonts w:eastAsia="Times New Roman"/>
          <w:i/>
        </w:rPr>
        <w:t>е</w:t>
      </w:r>
      <w:r w:rsidRPr="007C424B">
        <w:rPr>
          <w:rFonts w:eastAsia="Times New Roman"/>
          <w:i/>
          <w:spacing w:val="-4"/>
        </w:rPr>
        <w:t xml:space="preserve"> </w:t>
      </w:r>
      <w:r w:rsidRPr="007C424B">
        <w:rPr>
          <w:rFonts w:eastAsia="Times New Roman"/>
          <w:i/>
          <w:spacing w:val="1"/>
        </w:rPr>
        <w:t>е</w:t>
      </w:r>
      <w:r w:rsidR="00245F1D" w:rsidRPr="007C424B">
        <w:rPr>
          <w:rFonts w:eastAsia="Times New Roman"/>
          <w:i/>
          <w:spacing w:val="1"/>
        </w:rPr>
        <w:t>е</w:t>
      </w:r>
      <w:r w:rsidRPr="007C424B">
        <w:rPr>
          <w:rFonts w:eastAsia="Times New Roman"/>
          <w:i/>
        </w:rPr>
        <w:t>;</w:t>
      </w:r>
    </w:p>
    <w:p w:rsidR="006E54D0" w:rsidRPr="007C424B" w:rsidRDefault="006E54D0" w:rsidP="00E3451C">
      <w:pPr>
        <w:pStyle w:val="a8"/>
        <w:numPr>
          <w:ilvl w:val="0"/>
          <w:numId w:val="83"/>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задачам</w:t>
      </w:r>
      <w:r w:rsidRPr="007C424B">
        <w:rPr>
          <w:rFonts w:eastAsia="Times New Roman"/>
          <w:i/>
        </w:rPr>
        <w:t xml:space="preserve">и </w:t>
      </w:r>
      <w:r w:rsidRPr="007C424B">
        <w:rPr>
          <w:rFonts w:eastAsia="Times New Roman"/>
          <w:i/>
          <w:spacing w:val="1"/>
        </w:rPr>
        <w:t>обработк</w:t>
      </w:r>
      <w:r w:rsidRPr="007C424B">
        <w:rPr>
          <w:rFonts w:eastAsia="Times New Roman"/>
          <w:i/>
        </w:rPr>
        <w:t xml:space="preserve">и </w:t>
      </w:r>
      <w:r w:rsidRPr="007C424B">
        <w:rPr>
          <w:rFonts w:eastAsia="Times New Roman"/>
          <w:i/>
          <w:spacing w:val="1"/>
        </w:rPr>
        <w:t>данны</w:t>
      </w:r>
      <w:r w:rsidRPr="007C424B">
        <w:rPr>
          <w:rFonts w:eastAsia="Times New Roman"/>
          <w:i/>
        </w:rPr>
        <w:t xml:space="preserve">х и </w:t>
      </w:r>
      <w:r w:rsidRPr="007C424B">
        <w:rPr>
          <w:rFonts w:eastAsia="Times New Roman"/>
          <w:i/>
          <w:spacing w:val="1"/>
        </w:rPr>
        <w:t>алгоритмам</w:t>
      </w:r>
      <w:r w:rsidRPr="007C424B">
        <w:rPr>
          <w:rFonts w:eastAsia="Times New Roman"/>
          <w:i/>
        </w:rPr>
        <w:t xml:space="preserve">и </w:t>
      </w:r>
      <w:r w:rsidRPr="007C424B">
        <w:rPr>
          <w:rFonts w:eastAsia="Times New Roman"/>
          <w:i/>
          <w:spacing w:val="1"/>
        </w:rPr>
        <w:t>и</w:t>
      </w:r>
      <w:r w:rsidRPr="007C424B">
        <w:rPr>
          <w:rFonts w:eastAsia="Times New Roman"/>
          <w:i/>
        </w:rPr>
        <w:t xml:space="preserve">х </w:t>
      </w:r>
      <w:r w:rsidRPr="007C424B">
        <w:rPr>
          <w:rFonts w:eastAsia="Times New Roman"/>
          <w:i/>
          <w:spacing w:val="1"/>
        </w:rPr>
        <w:t>решения</w:t>
      </w:r>
      <w:r w:rsidRPr="007C424B">
        <w:rPr>
          <w:rFonts w:eastAsia="Times New Roman"/>
          <w:i/>
        </w:rPr>
        <w:t>;</w:t>
      </w:r>
    </w:p>
    <w:p w:rsidR="0095315B" w:rsidRPr="007C424B" w:rsidRDefault="006E54D0" w:rsidP="00E3451C">
      <w:pPr>
        <w:pStyle w:val="a8"/>
        <w:numPr>
          <w:ilvl w:val="0"/>
          <w:numId w:val="83"/>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понятие</w:t>
      </w:r>
      <w:r w:rsidRPr="007C424B">
        <w:rPr>
          <w:rFonts w:eastAsia="Times New Roman"/>
          <w:i/>
        </w:rPr>
        <w:t xml:space="preserve">м </w:t>
      </w:r>
      <w:r w:rsidRPr="007C424B">
        <w:rPr>
          <w:rFonts w:eastAsia="Times New Roman"/>
          <w:i/>
          <w:spacing w:val="1"/>
        </w:rPr>
        <w:t>«управление»</w:t>
      </w:r>
      <w:r w:rsidRPr="007C424B">
        <w:rPr>
          <w:rFonts w:eastAsia="Times New Roman"/>
          <w:i/>
        </w:rPr>
        <w:t xml:space="preserve">,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того</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компьюте</w:t>
      </w:r>
      <w:r w:rsidRPr="007C424B">
        <w:rPr>
          <w:rFonts w:eastAsia="Times New Roman"/>
          <w:i/>
        </w:rPr>
        <w:t>р</w:t>
      </w:r>
      <w:r w:rsidRPr="007C424B">
        <w:rPr>
          <w:rFonts w:eastAsia="Times New Roman"/>
          <w:i/>
          <w:spacing w:val="3"/>
        </w:rPr>
        <w:t xml:space="preserve"> </w:t>
      </w:r>
      <w:r w:rsidRPr="007C424B">
        <w:rPr>
          <w:rFonts w:eastAsia="Times New Roman"/>
          <w:i/>
          <w:spacing w:val="1"/>
        </w:rPr>
        <w:t>управл</w:t>
      </w:r>
      <w:r w:rsidRPr="007C424B">
        <w:rPr>
          <w:rFonts w:eastAsia="Times New Roman"/>
          <w:i/>
          <w:spacing w:val="1"/>
        </w:rPr>
        <w:t>я</w:t>
      </w:r>
      <w:r w:rsidRPr="007C424B">
        <w:rPr>
          <w:rFonts w:eastAsia="Times New Roman"/>
          <w:i/>
          <w:spacing w:val="1"/>
        </w:rPr>
        <w:t>е</w:t>
      </w:r>
      <w:r w:rsidRPr="007C424B">
        <w:rPr>
          <w:rFonts w:eastAsia="Times New Roman"/>
          <w:i/>
        </w:rPr>
        <w:t>т</w:t>
      </w:r>
      <w:r w:rsidRPr="007C424B">
        <w:rPr>
          <w:rFonts w:eastAsia="Times New Roman"/>
          <w:i/>
          <w:spacing w:val="4"/>
        </w:rPr>
        <w:t xml:space="preserve"> </w:t>
      </w:r>
      <w:r w:rsidRPr="007C424B">
        <w:rPr>
          <w:rFonts w:eastAsia="Times New Roman"/>
          <w:i/>
          <w:spacing w:val="1"/>
        </w:rPr>
        <w:t>различным</w:t>
      </w:r>
      <w:r w:rsidRPr="007C424B">
        <w:rPr>
          <w:rFonts w:eastAsia="Times New Roman"/>
          <w:i/>
        </w:rPr>
        <w:t>и</w:t>
      </w:r>
      <w:r w:rsidRPr="007C424B">
        <w:rPr>
          <w:rFonts w:eastAsia="Times New Roman"/>
          <w:i/>
          <w:spacing w:val="1"/>
        </w:rPr>
        <w:t xml:space="preserve"> системам</w:t>
      </w:r>
      <w:r w:rsidRPr="007C424B">
        <w:rPr>
          <w:rFonts w:eastAsia="Times New Roman"/>
          <w:i/>
        </w:rPr>
        <w:t>и</w:t>
      </w:r>
      <w:r w:rsidRPr="007C424B">
        <w:rPr>
          <w:rFonts w:eastAsia="Times New Roman"/>
          <w:i/>
          <w:spacing w:val="3"/>
        </w:rPr>
        <w:t xml:space="preserve"> </w:t>
      </w:r>
      <w:r w:rsidRPr="007C424B">
        <w:rPr>
          <w:rFonts w:eastAsia="Times New Roman"/>
          <w:i/>
        </w:rPr>
        <w:t>(</w:t>
      </w:r>
      <w:r w:rsidR="0095315B" w:rsidRPr="007C424B">
        <w:rPr>
          <w:rFonts w:eastAsia="Times New Roman"/>
          <w:i/>
        </w:rPr>
        <w:t xml:space="preserve">роботы, </w:t>
      </w:r>
      <w:r w:rsidRPr="007C424B">
        <w:rPr>
          <w:rFonts w:eastAsia="Times New Roman"/>
          <w:i/>
          <w:spacing w:val="1"/>
        </w:rPr>
        <w:t>летательны</w:t>
      </w:r>
      <w:r w:rsidRPr="007C424B">
        <w:rPr>
          <w:rFonts w:eastAsia="Times New Roman"/>
          <w:i/>
        </w:rPr>
        <w:t xml:space="preserve">е и </w:t>
      </w:r>
      <w:r w:rsidRPr="007C424B">
        <w:rPr>
          <w:rFonts w:eastAsia="Times New Roman"/>
          <w:i/>
          <w:spacing w:val="1"/>
        </w:rPr>
        <w:t>космически</w:t>
      </w:r>
      <w:r w:rsidRPr="007C424B">
        <w:rPr>
          <w:rFonts w:eastAsia="Times New Roman"/>
          <w:i/>
        </w:rPr>
        <w:t>е</w:t>
      </w:r>
      <w:r w:rsidRPr="007C424B">
        <w:rPr>
          <w:rFonts w:eastAsia="Times New Roman"/>
          <w:i/>
          <w:spacing w:val="1"/>
        </w:rPr>
        <w:t xml:space="preserve"> аппараты</w:t>
      </w:r>
      <w:r w:rsidRPr="007C424B">
        <w:rPr>
          <w:rFonts w:eastAsia="Times New Roman"/>
          <w:i/>
        </w:rPr>
        <w:t>,</w:t>
      </w:r>
      <w:r w:rsidRPr="007C424B">
        <w:rPr>
          <w:rFonts w:eastAsia="Times New Roman"/>
          <w:i/>
          <w:spacing w:val="5"/>
        </w:rPr>
        <w:t xml:space="preserve"> </w:t>
      </w:r>
      <w:r w:rsidRPr="007C424B">
        <w:rPr>
          <w:rFonts w:eastAsia="Times New Roman"/>
          <w:i/>
          <w:spacing w:val="1"/>
        </w:rPr>
        <w:t>станки</w:t>
      </w:r>
      <w:r w:rsidRPr="007C424B">
        <w:rPr>
          <w:rFonts w:eastAsia="Times New Roman"/>
          <w:i/>
        </w:rPr>
        <w:t>,</w:t>
      </w:r>
      <w:r w:rsidRPr="007C424B">
        <w:rPr>
          <w:rFonts w:eastAsia="Times New Roman"/>
          <w:i/>
          <w:spacing w:val="8"/>
        </w:rPr>
        <w:t xml:space="preserve"> </w:t>
      </w:r>
      <w:r w:rsidRPr="007C424B">
        <w:rPr>
          <w:rFonts w:eastAsia="Times New Roman"/>
          <w:i/>
          <w:spacing w:val="1"/>
        </w:rPr>
        <w:t>орос</w:t>
      </w:r>
      <w:r w:rsidRPr="007C424B">
        <w:rPr>
          <w:rFonts w:eastAsia="Times New Roman"/>
          <w:i/>
          <w:spacing w:val="1"/>
        </w:rPr>
        <w:t>и</w:t>
      </w:r>
      <w:r w:rsidRPr="007C424B">
        <w:rPr>
          <w:rFonts w:eastAsia="Times New Roman"/>
          <w:i/>
          <w:spacing w:val="1"/>
        </w:rPr>
        <w:t>тельны</w:t>
      </w:r>
      <w:r w:rsidRPr="007C424B">
        <w:rPr>
          <w:rFonts w:eastAsia="Times New Roman"/>
          <w:i/>
        </w:rPr>
        <w:t xml:space="preserve">е </w:t>
      </w:r>
      <w:r w:rsidRPr="007C424B">
        <w:rPr>
          <w:rFonts w:eastAsia="Times New Roman"/>
          <w:i/>
          <w:spacing w:val="1"/>
        </w:rPr>
        <w:t>системы</w:t>
      </w:r>
      <w:r w:rsidRPr="007C424B">
        <w:rPr>
          <w:rFonts w:eastAsia="Times New Roman"/>
          <w:i/>
        </w:rPr>
        <w:t>,</w:t>
      </w:r>
      <w:r w:rsidRPr="007C424B">
        <w:rPr>
          <w:rFonts w:eastAsia="Times New Roman"/>
          <w:i/>
          <w:spacing w:val="6"/>
        </w:rPr>
        <w:t xml:space="preserve"> </w:t>
      </w:r>
      <w:r w:rsidRPr="007C424B">
        <w:rPr>
          <w:rFonts w:eastAsia="Times New Roman"/>
          <w:i/>
          <w:spacing w:val="1"/>
        </w:rPr>
        <w:t>движущиеся модел</w:t>
      </w:r>
      <w:r w:rsidRPr="007C424B">
        <w:rPr>
          <w:rFonts w:eastAsia="Times New Roman"/>
          <w:i/>
        </w:rPr>
        <w:t>и</w:t>
      </w:r>
      <w:r w:rsidRPr="007C424B">
        <w:rPr>
          <w:rFonts w:eastAsia="Times New Roman"/>
          <w:i/>
          <w:spacing w:val="-8"/>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r w:rsidRPr="007C424B">
        <w:rPr>
          <w:rFonts w:eastAsia="Times New Roman"/>
          <w:i/>
          <w:spacing w:val="1"/>
        </w:rPr>
        <w:t>)</w:t>
      </w:r>
      <w:r w:rsidR="0095315B" w:rsidRPr="007C424B">
        <w:rPr>
          <w:rFonts w:eastAsia="Times New Roman"/>
          <w:i/>
          <w:spacing w:val="1"/>
        </w:rPr>
        <w:t>;</w:t>
      </w:r>
    </w:p>
    <w:p w:rsidR="006E54D0" w:rsidRPr="007C424B" w:rsidRDefault="0095315B" w:rsidP="00E3451C">
      <w:pPr>
        <w:pStyle w:val="a8"/>
        <w:numPr>
          <w:ilvl w:val="0"/>
          <w:numId w:val="83"/>
        </w:numPr>
        <w:tabs>
          <w:tab w:val="left" w:pos="820"/>
          <w:tab w:val="left" w:pos="993"/>
        </w:tabs>
        <w:ind w:left="0" w:firstLine="709"/>
        <w:jc w:val="both"/>
        <w:rPr>
          <w:rFonts w:eastAsia="Times New Roman"/>
          <w:i/>
        </w:rPr>
      </w:pPr>
      <w:r w:rsidRPr="007C424B">
        <w:rPr>
          <w:rFonts w:eastAsia="Times New Roman"/>
          <w:i/>
        </w:rPr>
        <w:t>познакомиться с учебной средой составления программ управления автономными р</w:t>
      </w:r>
      <w:r w:rsidRPr="007C424B">
        <w:rPr>
          <w:rFonts w:eastAsia="Times New Roman"/>
          <w:i/>
        </w:rPr>
        <w:t>о</w:t>
      </w:r>
      <w:r w:rsidRPr="007C424B">
        <w:rPr>
          <w:rFonts w:eastAsia="Times New Roman"/>
          <w:i/>
        </w:rPr>
        <w:t>ботами и разобрать примеры алгоритмов управления, разработанными в этой среде</w:t>
      </w:r>
      <w:r w:rsidR="006E54D0" w:rsidRPr="007C424B">
        <w:rPr>
          <w:rFonts w:eastAsia="Times New Roman"/>
          <w:i/>
        </w:rPr>
        <w:t>.</w:t>
      </w:r>
    </w:p>
    <w:p w:rsidR="006E54D0" w:rsidRPr="007C424B" w:rsidRDefault="006E54D0" w:rsidP="007C424B">
      <w:pPr>
        <w:jc w:val="both"/>
        <w:rPr>
          <w:szCs w:val="24"/>
        </w:rPr>
      </w:pPr>
      <w:r w:rsidRPr="007C424B">
        <w:rPr>
          <w:b/>
          <w:bCs/>
          <w:spacing w:val="1"/>
          <w:szCs w:val="24"/>
        </w:rPr>
        <w:t>Использовани</w:t>
      </w:r>
      <w:r w:rsidRPr="007C424B">
        <w:rPr>
          <w:b/>
          <w:bCs/>
          <w:szCs w:val="24"/>
        </w:rPr>
        <w:t>е</w:t>
      </w:r>
      <w:r w:rsidRPr="007C424B">
        <w:rPr>
          <w:b/>
          <w:bCs/>
          <w:spacing w:val="-20"/>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E3451C">
      <w:pPr>
        <w:pStyle w:val="a8"/>
        <w:numPr>
          <w:ilvl w:val="0"/>
          <w:numId w:val="84"/>
        </w:numPr>
        <w:tabs>
          <w:tab w:val="left" w:pos="820"/>
          <w:tab w:val="left" w:pos="993"/>
        </w:tabs>
        <w:ind w:left="0" w:firstLine="709"/>
        <w:jc w:val="both"/>
        <w:rPr>
          <w:rFonts w:eastAsia="Times New Roman"/>
        </w:rPr>
      </w:pPr>
      <w:r w:rsidRPr="007C424B">
        <w:t>классифицировать файлы по типу и иным параметрам;</w:t>
      </w:r>
    </w:p>
    <w:p w:rsidR="002658F5" w:rsidRPr="007C424B" w:rsidRDefault="002658F5" w:rsidP="00E3451C">
      <w:pPr>
        <w:pStyle w:val="a8"/>
        <w:numPr>
          <w:ilvl w:val="0"/>
          <w:numId w:val="84"/>
        </w:numPr>
        <w:tabs>
          <w:tab w:val="left" w:pos="820"/>
          <w:tab w:val="left" w:pos="993"/>
        </w:tabs>
        <w:ind w:left="0" w:firstLine="709"/>
        <w:jc w:val="both"/>
        <w:rPr>
          <w:rFonts w:eastAsia="Times New Roman"/>
        </w:rPr>
      </w:pPr>
      <w:proofErr w:type="gramStart"/>
      <w:r w:rsidRPr="007C424B">
        <w:t>выполнять основные операции с файлами (создавать, сохранять, редактировать, уд</w:t>
      </w:r>
      <w:r w:rsidRPr="007C424B">
        <w:t>а</w:t>
      </w:r>
      <w:r w:rsidRPr="007C424B">
        <w:t>лять, архивировать, «распаковывать» архивные файлы);</w:t>
      </w:r>
      <w:proofErr w:type="gramEnd"/>
    </w:p>
    <w:p w:rsidR="002658F5" w:rsidRPr="007C424B" w:rsidRDefault="002658F5" w:rsidP="00E3451C">
      <w:pPr>
        <w:pStyle w:val="a8"/>
        <w:numPr>
          <w:ilvl w:val="0"/>
          <w:numId w:val="84"/>
        </w:numPr>
        <w:tabs>
          <w:tab w:val="left" w:pos="820"/>
          <w:tab w:val="left" w:pos="993"/>
        </w:tabs>
        <w:ind w:left="0" w:firstLine="709"/>
        <w:jc w:val="both"/>
        <w:rPr>
          <w:rFonts w:eastAsia="Times New Roman"/>
        </w:rPr>
      </w:pPr>
      <w:r w:rsidRPr="007C424B">
        <w:lastRenderedPageBreak/>
        <w:t>разбираться в иерархической структуре файловой системы;</w:t>
      </w:r>
    </w:p>
    <w:p w:rsidR="002658F5" w:rsidRPr="007C424B" w:rsidRDefault="002658F5" w:rsidP="00E3451C">
      <w:pPr>
        <w:pStyle w:val="a8"/>
        <w:numPr>
          <w:ilvl w:val="0"/>
          <w:numId w:val="84"/>
        </w:numPr>
        <w:tabs>
          <w:tab w:val="left" w:pos="820"/>
          <w:tab w:val="left" w:pos="993"/>
        </w:tabs>
        <w:ind w:left="0" w:firstLine="709"/>
        <w:jc w:val="both"/>
        <w:rPr>
          <w:rFonts w:eastAsia="Times New Roman"/>
        </w:rPr>
      </w:pPr>
      <w:r w:rsidRPr="007C424B">
        <w:t>осуществлять поиск файлов средствами операционной системы;</w:t>
      </w:r>
    </w:p>
    <w:p w:rsidR="006E54D0" w:rsidRPr="007C424B" w:rsidRDefault="006E54D0" w:rsidP="00E3451C">
      <w:pPr>
        <w:pStyle w:val="a8"/>
        <w:widowControl w:val="0"/>
        <w:numPr>
          <w:ilvl w:val="0"/>
          <w:numId w:val="84"/>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динамически</w:t>
      </w:r>
      <w:r w:rsidRPr="007C424B">
        <w:rPr>
          <w:rFonts w:eastAsia="Times New Roman"/>
        </w:rPr>
        <w:t xml:space="preserve">е </w:t>
      </w:r>
      <w:r w:rsidRPr="007C424B">
        <w:rPr>
          <w:rFonts w:eastAsia="Times New Roman"/>
          <w:spacing w:val="1"/>
        </w:rPr>
        <w:t>(электронные</w:t>
      </w:r>
      <w:r w:rsidRPr="007C424B">
        <w:rPr>
          <w:rFonts w:eastAsia="Times New Roman"/>
        </w:rPr>
        <w:t xml:space="preserve">) </w:t>
      </w:r>
      <w:r w:rsidRPr="007C424B">
        <w:rPr>
          <w:rFonts w:eastAsia="Times New Roman"/>
          <w:spacing w:val="1"/>
        </w:rPr>
        <w:t>таблицы</w:t>
      </w:r>
      <w:r w:rsidRPr="007C424B">
        <w:rPr>
          <w:rFonts w:eastAsia="Times New Roman"/>
        </w:rPr>
        <w:t xml:space="preserve">, в </w:t>
      </w:r>
      <w:r w:rsidRPr="007C424B">
        <w:rPr>
          <w:rFonts w:eastAsia="Times New Roman"/>
          <w:spacing w:val="1"/>
        </w:rPr>
        <w:t>то</w:t>
      </w:r>
      <w:r w:rsidRPr="007C424B">
        <w:rPr>
          <w:rFonts w:eastAsia="Times New Roman"/>
        </w:rPr>
        <w:t xml:space="preserve">м </w:t>
      </w:r>
      <w:r w:rsidRPr="007C424B">
        <w:rPr>
          <w:rFonts w:eastAsia="Times New Roman"/>
          <w:spacing w:val="1"/>
        </w:rPr>
        <w:t>числе формул</w:t>
      </w:r>
      <w:r w:rsidRPr="007C424B">
        <w:rPr>
          <w:rFonts w:eastAsia="Times New Roman"/>
        </w:rPr>
        <w:t>ы</w:t>
      </w:r>
      <w:r w:rsidRPr="007C424B">
        <w:rPr>
          <w:rFonts w:eastAsia="Times New Roman"/>
          <w:spacing w:val="32"/>
        </w:rPr>
        <w:t xml:space="preserve"> </w:t>
      </w:r>
      <w:r w:rsidRPr="007C424B">
        <w:rPr>
          <w:rFonts w:eastAsia="Times New Roman"/>
        </w:rPr>
        <w:t>с</w:t>
      </w:r>
      <w:r w:rsidRPr="007C424B">
        <w:rPr>
          <w:rFonts w:eastAsia="Times New Roman"/>
          <w:spacing w:val="41"/>
        </w:rPr>
        <w:t xml:space="preserve"> </w:t>
      </w:r>
      <w:r w:rsidRPr="007C424B">
        <w:rPr>
          <w:rFonts w:eastAsia="Times New Roman"/>
          <w:spacing w:val="1"/>
        </w:rPr>
        <w:t>использ</w:t>
      </w:r>
      <w:r w:rsidRPr="007C424B">
        <w:rPr>
          <w:rFonts w:eastAsia="Times New Roman"/>
          <w:spacing w:val="1"/>
        </w:rPr>
        <w:t>о</w:t>
      </w:r>
      <w:r w:rsidRPr="007C424B">
        <w:rPr>
          <w:rFonts w:eastAsia="Times New Roman"/>
          <w:spacing w:val="1"/>
        </w:rPr>
        <w:t>вание</w:t>
      </w:r>
      <w:r w:rsidRPr="007C424B">
        <w:rPr>
          <w:rFonts w:eastAsia="Times New Roman"/>
        </w:rPr>
        <w:t>м</w:t>
      </w:r>
      <w:r w:rsidRPr="007C424B">
        <w:rPr>
          <w:rFonts w:eastAsia="Times New Roman"/>
          <w:spacing w:val="23"/>
        </w:rPr>
        <w:t xml:space="preserve"> </w:t>
      </w:r>
      <w:r w:rsidRPr="007C424B">
        <w:rPr>
          <w:rFonts w:eastAsia="Times New Roman"/>
          <w:spacing w:val="1"/>
        </w:rPr>
        <w:t>абсолютной</w:t>
      </w:r>
      <w:r w:rsidRPr="007C424B">
        <w:rPr>
          <w:rFonts w:eastAsia="Times New Roman"/>
        </w:rPr>
        <w:t>,</w:t>
      </w:r>
      <w:r w:rsidRPr="007C424B">
        <w:rPr>
          <w:rFonts w:eastAsia="Times New Roman"/>
          <w:spacing w:val="27"/>
        </w:rPr>
        <w:t xml:space="preserve"> </w:t>
      </w:r>
      <w:r w:rsidRPr="007C424B">
        <w:rPr>
          <w:rFonts w:eastAsia="Times New Roman"/>
          <w:spacing w:val="1"/>
        </w:rPr>
        <w:t>относительно</w:t>
      </w:r>
      <w:r w:rsidRPr="007C424B">
        <w:rPr>
          <w:rFonts w:eastAsia="Times New Roman"/>
        </w:rPr>
        <w:t>й</w:t>
      </w:r>
      <w:r w:rsidRPr="007C424B">
        <w:rPr>
          <w:rFonts w:eastAsia="Times New Roman"/>
          <w:spacing w:val="24"/>
        </w:rPr>
        <w:t xml:space="preserve"> </w:t>
      </w:r>
      <w:r w:rsidRPr="007C424B">
        <w:rPr>
          <w:rFonts w:eastAsia="Times New Roman"/>
        </w:rPr>
        <w:t>и</w:t>
      </w:r>
      <w:r w:rsidRPr="007C424B">
        <w:rPr>
          <w:rFonts w:eastAsia="Times New Roman"/>
          <w:spacing w:val="41"/>
        </w:rPr>
        <w:t xml:space="preserve"> </w:t>
      </w:r>
      <w:r w:rsidRPr="007C424B">
        <w:rPr>
          <w:rFonts w:eastAsia="Times New Roman"/>
          <w:spacing w:val="1"/>
        </w:rPr>
        <w:t>смешанной адресации</w:t>
      </w:r>
      <w:r w:rsidRPr="007C424B">
        <w:rPr>
          <w:rFonts w:eastAsia="Times New Roman"/>
        </w:rPr>
        <w:t xml:space="preserve">, </w:t>
      </w:r>
      <w:r w:rsidRPr="007C424B">
        <w:rPr>
          <w:rFonts w:eastAsia="Times New Roman"/>
          <w:spacing w:val="1"/>
        </w:rPr>
        <w:t>выделени</w:t>
      </w:r>
      <w:r w:rsidRPr="007C424B">
        <w:rPr>
          <w:rFonts w:eastAsia="Times New Roman"/>
        </w:rPr>
        <w:t xml:space="preserve">е </w:t>
      </w:r>
      <w:r w:rsidRPr="007C424B">
        <w:rPr>
          <w:rFonts w:eastAsia="Times New Roman"/>
          <w:spacing w:val="1"/>
        </w:rPr>
        <w:t>диапазон</w:t>
      </w:r>
      <w:r w:rsidRPr="007C424B">
        <w:rPr>
          <w:rFonts w:eastAsia="Times New Roman"/>
        </w:rPr>
        <w:t>а</w:t>
      </w:r>
      <w:r w:rsidRPr="007C424B">
        <w:rPr>
          <w:rFonts w:eastAsia="Times New Roman"/>
          <w:spacing w:val="1"/>
        </w:rPr>
        <w:t xml:space="preserve"> таблиц</w:t>
      </w:r>
      <w:r w:rsidRPr="007C424B">
        <w:rPr>
          <w:rFonts w:eastAsia="Times New Roman"/>
        </w:rPr>
        <w:t>ы</w:t>
      </w:r>
      <w:r w:rsidRPr="007C424B">
        <w:rPr>
          <w:rFonts w:eastAsia="Times New Roman"/>
          <w:spacing w:val="4"/>
        </w:rPr>
        <w:t xml:space="preserve"> </w:t>
      </w:r>
      <w:r w:rsidRPr="007C424B">
        <w:rPr>
          <w:rFonts w:eastAsia="Times New Roman"/>
        </w:rPr>
        <w:t>и</w:t>
      </w:r>
      <w:r w:rsidRPr="007C424B">
        <w:rPr>
          <w:rFonts w:eastAsia="Times New Roman"/>
          <w:spacing w:val="12"/>
        </w:rPr>
        <w:t xml:space="preserve"> </w:t>
      </w:r>
      <w:r w:rsidRPr="007C424B">
        <w:rPr>
          <w:rFonts w:eastAsia="Times New Roman"/>
          <w:spacing w:val="1"/>
        </w:rPr>
        <w:t>упорядочивани</w:t>
      </w:r>
      <w:r w:rsidRPr="007C424B">
        <w:rPr>
          <w:rFonts w:eastAsia="Times New Roman"/>
        </w:rPr>
        <w:t xml:space="preserve">е </w:t>
      </w:r>
      <w:r w:rsidRPr="007C424B">
        <w:rPr>
          <w:rFonts w:eastAsia="Times New Roman"/>
          <w:spacing w:val="1"/>
        </w:rPr>
        <w:t>(сортировку</w:t>
      </w:r>
      <w:r w:rsidRPr="007C424B">
        <w:rPr>
          <w:rFonts w:eastAsia="Times New Roman"/>
        </w:rPr>
        <w:t xml:space="preserve">) </w:t>
      </w:r>
      <w:r w:rsidRPr="007C424B">
        <w:rPr>
          <w:rFonts w:eastAsia="Times New Roman"/>
          <w:spacing w:val="1"/>
        </w:rPr>
        <w:t>ег</w:t>
      </w:r>
      <w:r w:rsidRPr="007C424B">
        <w:rPr>
          <w:rFonts w:eastAsia="Times New Roman"/>
        </w:rPr>
        <w:t>о</w:t>
      </w:r>
      <w:r w:rsidRPr="007C424B">
        <w:rPr>
          <w:rFonts w:eastAsia="Times New Roman"/>
          <w:spacing w:val="13"/>
        </w:rPr>
        <w:t xml:space="preserve"> </w:t>
      </w:r>
      <w:r w:rsidRPr="007C424B">
        <w:rPr>
          <w:rFonts w:eastAsia="Times New Roman"/>
          <w:spacing w:val="1"/>
        </w:rPr>
        <w:t>элементов</w:t>
      </w:r>
      <w:r w:rsidRPr="007C424B">
        <w:rPr>
          <w:rFonts w:eastAsia="Times New Roman"/>
        </w:rPr>
        <w:t>;</w:t>
      </w:r>
      <w:r w:rsidRPr="007C424B">
        <w:rPr>
          <w:rFonts w:eastAsia="Times New Roman"/>
          <w:spacing w:val="2"/>
        </w:rPr>
        <w:t xml:space="preserve"> </w:t>
      </w:r>
      <w:r w:rsidRPr="007C424B">
        <w:rPr>
          <w:rFonts w:eastAsia="Times New Roman"/>
          <w:spacing w:val="1"/>
        </w:rPr>
        <w:t>построени</w:t>
      </w:r>
      <w:r w:rsidRPr="007C424B">
        <w:rPr>
          <w:rFonts w:eastAsia="Times New Roman"/>
        </w:rPr>
        <w:t>е</w:t>
      </w:r>
      <w:r w:rsidRPr="007C424B">
        <w:rPr>
          <w:rFonts w:eastAsia="Times New Roman"/>
          <w:spacing w:val="3"/>
        </w:rPr>
        <w:t xml:space="preserve"> </w:t>
      </w:r>
      <w:r w:rsidRPr="007C424B">
        <w:rPr>
          <w:rFonts w:eastAsia="Times New Roman"/>
          <w:spacing w:val="1"/>
        </w:rPr>
        <w:t>диаграм</w:t>
      </w:r>
      <w:r w:rsidRPr="007C424B">
        <w:rPr>
          <w:rFonts w:eastAsia="Times New Roman"/>
        </w:rPr>
        <w:t>м</w:t>
      </w:r>
      <w:r w:rsidRPr="007C424B">
        <w:rPr>
          <w:rFonts w:eastAsia="Times New Roman"/>
          <w:spacing w:val="5"/>
        </w:rPr>
        <w:t xml:space="preserve"> </w:t>
      </w:r>
      <w:r w:rsidRPr="007C424B">
        <w:rPr>
          <w:rFonts w:eastAsia="Times New Roman"/>
          <w:spacing w:val="1"/>
        </w:rPr>
        <w:t>(кругово</w:t>
      </w:r>
      <w:r w:rsidRPr="007C424B">
        <w:rPr>
          <w:rFonts w:eastAsia="Times New Roman"/>
        </w:rPr>
        <w:t>й</w:t>
      </w:r>
      <w:r w:rsidRPr="007C424B">
        <w:rPr>
          <w:rFonts w:eastAsia="Times New Roman"/>
          <w:spacing w:val="5"/>
        </w:rPr>
        <w:t xml:space="preserve"> </w:t>
      </w:r>
      <w:r w:rsidRPr="007C424B">
        <w:rPr>
          <w:rFonts w:eastAsia="Times New Roman"/>
        </w:rPr>
        <w:t xml:space="preserve">и </w:t>
      </w:r>
      <w:r w:rsidRPr="007C424B">
        <w:rPr>
          <w:rFonts w:eastAsia="Times New Roman"/>
          <w:spacing w:val="1"/>
        </w:rPr>
        <w:t>столбчатой</w:t>
      </w:r>
      <w:r w:rsidRPr="007C424B">
        <w:rPr>
          <w:rFonts w:eastAsia="Times New Roman"/>
        </w:rPr>
        <w:t>);</w:t>
      </w:r>
    </w:p>
    <w:p w:rsidR="006E54D0" w:rsidRPr="007C424B" w:rsidRDefault="006E54D0" w:rsidP="00E3451C">
      <w:pPr>
        <w:pStyle w:val="a8"/>
        <w:widowControl w:val="0"/>
        <w:numPr>
          <w:ilvl w:val="0"/>
          <w:numId w:val="84"/>
        </w:numPr>
        <w:tabs>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4"/>
        </w:rPr>
        <w:t xml:space="preserve"> </w:t>
      </w:r>
      <w:r w:rsidRPr="007C424B">
        <w:rPr>
          <w:rFonts w:eastAsia="Times New Roman"/>
          <w:spacing w:val="1"/>
        </w:rPr>
        <w:t>табличны</w:t>
      </w:r>
      <w:r w:rsidRPr="007C424B">
        <w:rPr>
          <w:rFonts w:eastAsia="Times New Roman"/>
        </w:rPr>
        <w:t>е</w:t>
      </w:r>
      <w:r w:rsidRPr="007C424B">
        <w:rPr>
          <w:rFonts w:eastAsia="Times New Roman"/>
          <w:spacing w:val="-10"/>
        </w:rPr>
        <w:t xml:space="preserve"> </w:t>
      </w:r>
      <w:r w:rsidRPr="007C424B">
        <w:rPr>
          <w:rFonts w:eastAsia="Times New Roman"/>
          <w:spacing w:val="1"/>
        </w:rPr>
        <w:t>(реляционные</w:t>
      </w:r>
      <w:r w:rsidRPr="007C424B">
        <w:rPr>
          <w:rFonts w:eastAsia="Times New Roman"/>
        </w:rPr>
        <w:t>)</w:t>
      </w:r>
      <w:r w:rsidRPr="007C424B">
        <w:rPr>
          <w:rFonts w:eastAsia="Times New Roman"/>
          <w:spacing w:val="-16"/>
        </w:rPr>
        <w:t xml:space="preserve"> </w:t>
      </w:r>
      <w:r w:rsidRPr="007C424B">
        <w:rPr>
          <w:rFonts w:eastAsia="Times New Roman"/>
          <w:spacing w:val="1"/>
        </w:rPr>
        <w:t>баз</w:t>
      </w:r>
      <w:r w:rsidRPr="007C424B">
        <w:rPr>
          <w:rFonts w:eastAsia="Times New Roman"/>
        </w:rPr>
        <w:t>ы</w:t>
      </w:r>
      <w:r w:rsidRPr="007C424B">
        <w:rPr>
          <w:rFonts w:eastAsia="Times New Roman"/>
          <w:spacing w:val="-3"/>
        </w:rPr>
        <w:t xml:space="preserve"> </w:t>
      </w:r>
      <w:r w:rsidRPr="007C424B">
        <w:rPr>
          <w:rFonts w:eastAsia="Times New Roman"/>
          <w:spacing w:val="1"/>
        </w:rPr>
        <w:t>данных</w:t>
      </w:r>
      <w:r w:rsidRPr="007C424B">
        <w:rPr>
          <w:rFonts w:eastAsia="Times New Roman"/>
        </w:rPr>
        <w:t>,</w:t>
      </w:r>
      <w:r w:rsidRPr="007C424B">
        <w:rPr>
          <w:rFonts w:eastAsia="Times New Roman"/>
          <w:spacing w:val="-8"/>
        </w:rPr>
        <w:t xml:space="preserve"> </w:t>
      </w:r>
      <w:r w:rsidRPr="007C424B">
        <w:rPr>
          <w:rFonts w:eastAsia="Times New Roman"/>
          <w:spacing w:val="1"/>
        </w:rPr>
        <w:t>выполнят</w:t>
      </w:r>
      <w:r w:rsidRPr="007C424B">
        <w:rPr>
          <w:rFonts w:eastAsia="Times New Roman"/>
        </w:rPr>
        <w:t>ь</w:t>
      </w:r>
      <w:r w:rsidRPr="007C424B">
        <w:rPr>
          <w:rFonts w:eastAsia="Times New Roman"/>
          <w:spacing w:val="-11"/>
        </w:rPr>
        <w:t xml:space="preserve"> </w:t>
      </w:r>
      <w:r w:rsidRPr="007C424B">
        <w:rPr>
          <w:rFonts w:eastAsia="Times New Roman"/>
          <w:spacing w:val="1"/>
        </w:rPr>
        <w:t>отбор стро</w:t>
      </w:r>
      <w:r w:rsidRPr="007C424B">
        <w:rPr>
          <w:rFonts w:eastAsia="Times New Roman"/>
        </w:rPr>
        <w:t>к</w:t>
      </w:r>
      <w:r w:rsidRPr="007C424B">
        <w:rPr>
          <w:rFonts w:eastAsia="Times New Roman"/>
          <w:spacing w:val="-6"/>
        </w:rPr>
        <w:t xml:space="preserve"> </w:t>
      </w:r>
      <w:r w:rsidRPr="007C424B">
        <w:rPr>
          <w:rFonts w:eastAsia="Times New Roman"/>
          <w:spacing w:val="1"/>
        </w:rPr>
        <w:t>табл</w:t>
      </w:r>
      <w:r w:rsidRPr="007C424B">
        <w:rPr>
          <w:rFonts w:eastAsia="Times New Roman"/>
          <w:spacing w:val="1"/>
        </w:rPr>
        <w:t>и</w:t>
      </w:r>
      <w:r w:rsidRPr="007C424B">
        <w:rPr>
          <w:rFonts w:eastAsia="Times New Roman"/>
          <w:spacing w:val="1"/>
        </w:rPr>
        <w:t>цы</w:t>
      </w:r>
      <w:r w:rsidRPr="007C424B">
        <w:rPr>
          <w:rFonts w:eastAsia="Times New Roman"/>
        </w:rPr>
        <w:t>,</w:t>
      </w:r>
      <w:r w:rsidRPr="007C424B">
        <w:rPr>
          <w:rFonts w:eastAsia="Times New Roman"/>
          <w:spacing w:val="-11"/>
        </w:rPr>
        <w:t xml:space="preserve"> </w:t>
      </w:r>
      <w:r w:rsidRPr="007C424B">
        <w:rPr>
          <w:rFonts w:eastAsia="Times New Roman"/>
          <w:spacing w:val="1"/>
        </w:rPr>
        <w:t>удовлетворяющи</w:t>
      </w:r>
      <w:r w:rsidRPr="007C424B">
        <w:rPr>
          <w:rFonts w:eastAsia="Times New Roman"/>
        </w:rPr>
        <w:t>х</w:t>
      </w:r>
      <w:r w:rsidRPr="007C424B">
        <w:rPr>
          <w:rFonts w:eastAsia="Times New Roman"/>
          <w:spacing w:val="-21"/>
        </w:rPr>
        <w:t xml:space="preserve"> </w:t>
      </w:r>
      <w:r w:rsidRPr="007C424B">
        <w:rPr>
          <w:rFonts w:eastAsia="Times New Roman"/>
          <w:spacing w:val="1"/>
        </w:rPr>
        <w:t>определенном</w:t>
      </w:r>
      <w:r w:rsidRPr="007C424B">
        <w:rPr>
          <w:rFonts w:eastAsia="Times New Roman"/>
        </w:rPr>
        <w:t>у</w:t>
      </w:r>
      <w:r w:rsidRPr="007C424B">
        <w:rPr>
          <w:rFonts w:eastAsia="Times New Roman"/>
          <w:spacing w:val="-17"/>
        </w:rPr>
        <w:t xml:space="preserve"> </w:t>
      </w:r>
      <w:r w:rsidRPr="007C424B">
        <w:rPr>
          <w:rFonts w:eastAsia="Times New Roman"/>
          <w:spacing w:val="1"/>
        </w:rPr>
        <w:t>условию</w:t>
      </w:r>
      <w:r w:rsidRPr="007C424B">
        <w:rPr>
          <w:rFonts w:eastAsia="Times New Roman"/>
        </w:rPr>
        <w:t>;</w:t>
      </w:r>
    </w:p>
    <w:p w:rsidR="006E54D0" w:rsidRPr="007C424B" w:rsidRDefault="006E54D0" w:rsidP="00E3451C">
      <w:pPr>
        <w:pStyle w:val="a8"/>
        <w:numPr>
          <w:ilvl w:val="0"/>
          <w:numId w:val="84"/>
        </w:numPr>
        <w:tabs>
          <w:tab w:val="left" w:pos="820"/>
          <w:tab w:val="left" w:pos="993"/>
        </w:tabs>
        <w:ind w:left="0" w:firstLine="709"/>
        <w:jc w:val="both"/>
      </w:pPr>
      <w:r w:rsidRPr="007C424B">
        <w:rPr>
          <w:rFonts w:eastAsia="Times New Roman"/>
          <w:spacing w:val="1"/>
        </w:rPr>
        <w:t>анализироват</w:t>
      </w:r>
      <w:r w:rsidRPr="007C424B">
        <w:rPr>
          <w:rFonts w:eastAsia="Times New Roman"/>
        </w:rPr>
        <w:t>ь</w:t>
      </w:r>
      <w:r w:rsidRPr="007C424B">
        <w:rPr>
          <w:rFonts w:eastAsia="Times New Roman"/>
          <w:spacing w:val="44"/>
        </w:rPr>
        <w:t xml:space="preserve"> </w:t>
      </w:r>
      <w:r w:rsidRPr="007C424B">
        <w:rPr>
          <w:rFonts w:eastAsia="Times New Roman"/>
          <w:spacing w:val="1"/>
        </w:rPr>
        <w:t>доменны</w:t>
      </w:r>
      <w:r w:rsidRPr="007C424B">
        <w:rPr>
          <w:rFonts w:eastAsia="Times New Roman"/>
        </w:rPr>
        <w:t>е</w:t>
      </w:r>
      <w:r w:rsidRPr="007C424B">
        <w:rPr>
          <w:rFonts w:eastAsia="Times New Roman"/>
          <w:spacing w:val="49"/>
        </w:rPr>
        <w:t xml:space="preserve"> </w:t>
      </w:r>
      <w:r w:rsidRPr="007C424B">
        <w:rPr>
          <w:rFonts w:eastAsia="Times New Roman"/>
          <w:spacing w:val="1"/>
        </w:rPr>
        <w:t>имен</w:t>
      </w:r>
      <w:r w:rsidRPr="007C424B">
        <w:rPr>
          <w:rFonts w:eastAsia="Times New Roman"/>
        </w:rPr>
        <w:t>а</w:t>
      </w:r>
      <w:r w:rsidRPr="007C424B">
        <w:rPr>
          <w:rFonts w:eastAsia="Times New Roman"/>
          <w:spacing w:val="54"/>
        </w:rPr>
        <w:t xml:space="preserve"> </w:t>
      </w:r>
      <w:r w:rsidRPr="007C424B">
        <w:rPr>
          <w:rFonts w:eastAsia="Times New Roman"/>
          <w:spacing w:val="1"/>
        </w:rPr>
        <w:t>компьютеро</w:t>
      </w:r>
      <w:r w:rsidRPr="007C424B">
        <w:rPr>
          <w:rFonts w:eastAsia="Times New Roman"/>
        </w:rPr>
        <w:t>в</w:t>
      </w:r>
      <w:r w:rsidRPr="007C424B">
        <w:rPr>
          <w:rFonts w:eastAsia="Times New Roman"/>
          <w:spacing w:val="46"/>
        </w:rPr>
        <w:t xml:space="preserve"> </w:t>
      </w:r>
      <w:r w:rsidRPr="007C424B">
        <w:rPr>
          <w:rFonts w:eastAsia="Times New Roman"/>
        </w:rPr>
        <w:t>и</w:t>
      </w:r>
      <w:r w:rsidRPr="007C424B">
        <w:rPr>
          <w:rFonts w:eastAsia="Times New Roman"/>
          <w:spacing w:val="61"/>
        </w:rPr>
        <w:t xml:space="preserve"> </w:t>
      </w:r>
      <w:r w:rsidRPr="007C424B">
        <w:rPr>
          <w:rFonts w:eastAsia="Times New Roman"/>
          <w:spacing w:val="1"/>
        </w:rPr>
        <w:t>адрес</w:t>
      </w:r>
      <w:r w:rsidRPr="007C424B">
        <w:rPr>
          <w:rFonts w:eastAsia="Times New Roman"/>
        </w:rPr>
        <w:t>а</w:t>
      </w:r>
      <w:r w:rsidRPr="007C424B">
        <w:rPr>
          <w:rFonts w:eastAsia="Times New Roman"/>
          <w:spacing w:val="53"/>
        </w:rPr>
        <w:t xml:space="preserve"> </w:t>
      </w:r>
      <w:r w:rsidRPr="007C424B">
        <w:rPr>
          <w:rFonts w:eastAsia="Times New Roman"/>
          <w:spacing w:val="1"/>
        </w:rPr>
        <w:t>документо</w:t>
      </w:r>
      <w:r w:rsidRPr="007C424B">
        <w:rPr>
          <w:rFonts w:eastAsia="Times New Roman"/>
        </w:rPr>
        <w:t>в</w:t>
      </w:r>
      <w:r w:rsidRPr="007C424B">
        <w:rPr>
          <w:rFonts w:eastAsia="Times New Roman"/>
          <w:spacing w:val="48"/>
        </w:rPr>
        <w:t xml:space="preserve"> </w:t>
      </w:r>
      <w:r w:rsidRPr="007C424B">
        <w:rPr>
          <w:rFonts w:eastAsia="Times New Roman"/>
        </w:rPr>
        <w:t xml:space="preserve">в </w:t>
      </w:r>
      <w:r w:rsidRPr="007C424B">
        <w:rPr>
          <w:rFonts w:eastAsia="Times New Roman"/>
          <w:spacing w:val="1"/>
        </w:rPr>
        <w:t>Интернете</w:t>
      </w:r>
      <w:r w:rsidRPr="007C424B">
        <w:rPr>
          <w:rFonts w:eastAsia="Times New Roman"/>
        </w:rPr>
        <w:t>;</w:t>
      </w:r>
    </w:p>
    <w:p w:rsidR="006E54D0" w:rsidRPr="007C424B" w:rsidRDefault="006E54D0" w:rsidP="00E3451C">
      <w:pPr>
        <w:pStyle w:val="a8"/>
        <w:numPr>
          <w:ilvl w:val="0"/>
          <w:numId w:val="84"/>
        </w:numPr>
        <w:tabs>
          <w:tab w:val="left" w:pos="820"/>
          <w:tab w:val="left" w:pos="993"/>
        </w:tabs>
        <w:ind w:left="0" w:firstLine="709"/>
        <w:jc w:val="both"/>
      </w:pPr>
      <w:r w:rsidRPr="007C424B">
        <w:rPr>
          <w:rFonts w:eastAsia="Times New Roman"/>
          <w:spacing w:val="1"/>
        </w:rPr>
        <w:t>проводит</w:t>
      </w:r>
      <w:r w:rsidRPr="007C424B">
        <w:rPr>
          <w:rFonts w:eastAsia="Times New Roman"/>
        </w:rPr>
        <w:t xml:space="preserve">ь </w:t>
      </w:r>
      <w:r w:rsidRPr="007C424B">
        <w:rPr>
          <w:rFonts w:eastAsia="Times New Roman"/>
          <w:spacing w:val="1"/>
        </w:rPr>
        <w:t>поис</w:t>
      </w:r>
      <w:r w:rsidRPr="007C424B">
        <w:rPr>
          <w:rFonts w:eastAsia="Times New Roman"/>
        </w:rPr>
        <w:t xml:space="preserve">к </w:t>
      </w:r>
      <w:r w:rsidRPr="007C424B">
        <w:rPr>
          <w:rFonts w:eastAsia="Times New Roman"/>
          <w:spacing w:val="1"/>
        </w:rPr>
        <w:t>информаци</w:t>
      </w:r>
      <w:r w:rsidRPr="007C424B">
        <w:rPr>
          <w:rFonts w:eastAsia="Times New Roman"/>
        </w:rPr>
        <w:t xml:space="preserve">и в </w:t>
      </w:r>
      <w:r w:rsidRPr="007C424B">
        <w:rPr>
          <w:rFonts w:eastAsia="Times New Roman"/>
          <w:spacing w:val="1"/>
        </w:rPr>
        <w:t>сет</w:t>
      </w:r>
      <w:r w:rsidRPr="007C424B">
        <w:rPr>
          <w:rFonts w:eastAsia="Times New Roman"/>
        </w:rPr>
        <w:t xml:space="preserve">и </w:t>
      </w:r>
      <w:r w:rsidRPr="007C424B">
        <w:rPr>
          <w:rFonts w:eastAsia="Times New Roman"/>
          <w:spacing w:val="1"/>
        </w:rPr>
        <w:t>Интерне</w:t>
      </w:r>
      <w:r w:rsidRPr="007C424B">
        <w:rPr>
          <w:rFonts w:eastAsia="Times New Roman"/>
        </w:rPr>
        <w:t xml:space="preserve">т </w:t>
      </w:r>
      <w:r w:rsidRPr="007C424B">
        <w:rPr>
          <w:rFonts w:eastAsia="Times New Roman"/>
          <w:spacing w:val="1"/>
        </w:rPr>
        <w:t>п</w:t>
      </w:r>
      <w:r w:rsidRPr="007C424B">
        <w:rPr>
          <w:rFonts w:eastAsia="Times New Roman"/>
        </w:rPr>
        <w:t xml:space="preserve">о </w:t>
      </w:r>
      <w:r w:rsidRPr="007C424B">
        <w:rPr>
          <w:rFonts w:eastAsia="Times New Roman"/>
          <w:spacing w:val="1"/>
        </w:rPr>
        <w:t>запроса</w:t>
      </w:r>
      <w:r w:rsidRPr="007C424B">
        <w:rPr>
          <w:rFonts w:eastAsia="Times New Roman"/>
        </w:rPr>
        <w:t xml:space="preserve">м 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логич</w:t>
      </w:r>
      <w:r w:rsidRPr="007C424B">
        <w:rPr>
          <w:rFonts w:eastAsia="Times New Roman"/>
          <w:spacing w:val="1"/>
        </w:rPr>
        <w:t>е</w:t>
      </w:r>
      <w:r w:rsidRPr="007C424B">
        <w:rPr>
          <w:rFonts w:eastAsia="Times New Roman"/>
          <w:spacing w:val="1"/>
        </w:rPr>
        <w:t>ски</w:t>
      </w:r>
      <w:r w:rsidRPr="007C424B">
        <w:rPr>
          <w:rFonts w:eastAsia="Times New Roman"/>
        </w:rPr>
        <w:t>х</w:t>
      </w:r>
      <w:r w:rsidRPr="007C424B">
        <w:rPr>
          <w:rFonts w:eastAsia="Times New Roman"/>
          <w:spacing w:val="-13"/>
        </w:rPr>
        <w:t xml:space="preserve"> </w:t>
      </w:r>
      <w:r w:rsidRPr="007C424B">
        <w:rPr>
          <w:rFonts w:eastAsia="Times New Roman"/>
          <w:spacing w:val="1"/>
        </w:rPr>
        <w:t>операций</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 xml:space="preserve">к </w:t>
      </w:r>
      <w:r w:rsidRPr="007C424B">
        <w:rPr>
          <w:b/>
          <w:spacing w:val="1"/>
          <w:szCs w:val="24"/>
        </w:rPr>
        <w:t>овладее</w:t>
      </w:r>
      <w:r w:rsidRPr="007C424B">
        <w:rPr>
          <w:b/>
          <w:szCs w:val="24"/>
        </w:rPr>
        <w:t>т (</w:t>
      </w:r>
      <w:r w:rsidRPr="007C424B">
        <w:rPr>
          <w:b/>
          <w:spacing w:val="1"/>
          <w:szCs w:val="24"/>
        </w:rPr>
        <w:t>ка</w:t>
      </w:r>
      <w:r w:rsidRPr="007C424B">
        <w:rPr>
          <w:b/>
          <w:szCs w:val="24"/>
        </w:rPr>
        <w:t xml:space="preserve">к </w:t>
      </w:r>
      <w:r w:rsidRPr="007C424B">
        <w:rPr>
          <w:b/>
          <w:spacing w:val="1"/>
          <w:szCs w:val="24"/>
        </w:rPr>
        <w:t>результа</w:t>
      </w:r>
      <w:r w:rsidRPr="007C424B">
        <w:rPr>
          <w:b/>
          <w:szCs w:val="24"/>
        </w:rPr>
        <w:t xml:space="preserve">т </w:t>
      </w:r>
      <w:r w:rsidRPr="007C424B">
        <w:rPr>
          <w:b/>
          <w:spacing w:val="1"/>
          <w:szCs w:val="24"/>
        </w:rPr>
        <w:t>примен</w:t>
      </w:r>
      <w:r w:rsidRPr="007C424B">
        <w:rPr>
          <w:b/>
          <w:spacing w:val="3"/>
          <w:szCs w:val="24"/>
        </w:rPr>
        <w:t>е</w:t>
      </w:r>
      <w:r w:rsidRPr="007C424B">
        <w:rPr>
          <w:b/>
          <w:spacing w:val="1"/>
          <w:szCs w:val="24"/>
        </w:rPr>
        <w:t>ни</w:t>
      </w:r>
      <w:r w:rsidRPr="007C424B">
        <w:rPr>
          <w:b/>
          <w:szCs w:val="24"/>
        </w:rPr>
        <w:t xml:space="preserve">я </w:t>
      </w:r>
      <w:r w:rsidRPr="007C424B">
        <w:rPr>
          <w:b/>
          <w:spacing w:val="1"/>
          <w:szCs w:val="24"/>
        </w:rPr>
        <w:t>про</w:t>
      </w:r>
      <w:r w:rsidRPr="007C424B">
        <w:rPr>
          <w:b/>
          <w:szCs w:val="24"/>
        </w:rPr>
        <w:t>г</w:t>
      </w:r>
      <w:r w:rsidRPr="007C424B">
        <w:rPr>
          <w:b/>
          <w:spacing w:val="1"/>
          <w:szCs w:val="24"/>
        </w:rPr>
        <w:t>раммны</w:t>
      </w:r>
      <w:r w:rsidRPr="007C424B">
        <w:rPr>
          <w:b/>
          <w:szCs w:val="24"/>
        </w:rPr>
        <w:t xml:space="preserve">х </w:t>
      </w:r>
      <w:r w:rsidRPr="007C424B">
        <w:rPr>
          <w:b/>
          <w:spacing w:val="1"/>
          <w:szCs w:val="24"/>
        </w:rPr>
        <w:t>систе</w:t>
      </w:r>
      <w:r w:rsidRPr="007C424B">
        <w:rPr>
          <w:b/>
          <w:szCs w:val="24"/>
        </w:rPr>
        <w:t xml:space="preserve">м и </w:t>
      </w:r>
      <w:proofErr w:type="gramStart"/>
      <w:r w:rsidR="006C6E8B" w:rsidRPr="007C424B">
        <w:rPr>
          <w:b/>
          <w:spacing w:val="1"/>
          <w:szCs w:val="24"/>
        </w:rPr>
        <w:t>и</w:t>
      </w:r>
      <w:r w:rsidR="00AC7420" w:rsidRPr="007C424B">
        <w:rPr>
          <w:b/>
          <w:spacing w:val="1"/>
          <w:szCs w:val="24"/>
        </w:rPr>
        <w:t>нтерне</w:t>
      </w:r>
      <w:r w:rsidR="00AC7420" w:rsidRPr="007C424B">
        <w:rPr>
          <w:b/>
          <w:spacing w:val="2"/>
          <w:szCs w:val="24"/>
        </w:rPr>
        <w:t>т</w:t>
      </w:r>
      <w:r w:rsidRPr="007C424B">
        <w:rPr>
          <w:b/>
          <w:spacing w:val="1"/>
          <w:szCs w:val="24"/>
        </w:rPr>
        <w:t>-сервисо</w:t>
      </w:r>
      <w:r w:rsidRPr="007C424B">
        <w:rPr>
          <w:b/>
          <w:szCs w:val="24"/>
        </w:rPr>
        <w:t>в</w:t>
      </w:r>
      <w:proofErr w:type="gramEnd"/>
      <w:r w:rsidRPr="007C424B">
        <w:rPr>
          <w:b/>
          <w:spacing w:val="-23"/>
          <w:szCs w:val="24"/>
        </w:rPr>
        <w:t xml:space="preserve"> </w:t>
      </w:r>
      <w:r w:rsidRPr="007C424B">
        <w:rPr>
          <w:b/>
          <w:szCs w:val="24"/>
        </w:rPr>
        <w:t>в</w:t>
      </w:r>
      <w:r w:rsidRPr="007C424B">
        <w:rPr>
          <w:b/>
          <w:spacing w:val="-1"/>
          <w:szCs w:val="24"/>
        </w:rPr>
        <w:t xml:space="preserve"> </w:t>
      </w:r>
      <w:r w:rsidRPr="007C424B">
        <w:rPr>
          <w:b/>
          <w:spacing w:val="1"/>
          <w:szCs w:val="24"/>
        </w:rPr>
        <w:t>данно</w:t>
      </w:r>
      <w:r w:rsidRPr="007C424B">
        <w:rPr>
          <w:b/>
          <w:szCs w:val="24"/>
        </w:rPr>
        <w:t>м</w:t>
      </w:r>
      <w:r w:rsidRPr="007C424B">
        <w:rPr>
          <w:b/>
          <w:spacing w:val="-8"/>
          <w:szCs w:val="24"/>
        </w:rPr>
        <w:t xml:space="preserve"> </w:t>
      </w:r>
      <w:r w:rsidRPr="007C424B">
        <w:rPr>
          <w:b/>
          <w:spacing w:val="1"/>
          <w:szCs w:val="24"/>
        </w:rPr>
        <w:t>курс</w:t>
      </w:r>
      <w:r w:rsidRPr="007C424B">
        <w:rPr>
          <w:b/>
          <w:szCs w:val="24"/>
        </w:rPr>
        <w:t>е</w:t>
      </w:r>
      <w:r w:rsidRPr="007C424B">
        <w:rPr>
          <w:b/>
          <w:spacing w:val="-5"/>
          <w:szCs w:val="24"/>
        </w:rPr>
        <w:t xml:space="preserve"> </w:t>
      </w:r>
      <w:r w:rsidRPr="007C424B">
        <w:rPr>
          <w:b/>
          <w:szCs w:val="24"/>
        </w:rPr>
        <w:t xml:space="preserve">и </w:t>
      </w:r>
      <w:r w:rsidRPr="007C424B">
        <w:rPr>
          <w:b/>
          <w:spacing w:val="1"/>
          <w:szCs w:val="24"/>
        </w:rPr>
        <w:t>в</w:t>
      </w:r>
      <w:r w:rsidRPr="007C424B">
        <w:rPr>
          <w:b/>
          <w:szCs w:val="24"/>
        </w:rPr>
        <w:t>о</w:t>
      </w:r>
      <w:r w:rsidRPr="007C424B">
        <w:rPr>
          <w:b/>
          <w:spacing w:val="-2"/>
          <w:szCs w:val="24"/>
        </w:rPr>
        <w:t xml:space="preserve"> </w:t>
      </w:r>
      <w:r w:rsidRPr="007C424B">
        <w:rPr>
          <w:b/>
          <w:spacing w:val="1"/>
          <w:szCs w:val="24"/>
        </w:rPr>
        <w:t>все</w:t>
      </w:r>
      <w:r w:rsidRPr="007C424B">
        <w:rPr>
          <w:b/>
          <w:szCs w:val="24"/>
        </w:rPr>
        <w:t>м</w:t>
      </w:r>
      <w:r w:rsidRPr="007C424B">
        <w:rPr>
          <w:b/>
          <w:spacing w:val="-4"/>
          <w:szCs w:val="24"/>
        </w:rPr>
        <w:t xml:space="preserve"> </w:t>
      </w:r>
      <w:r w:rsidRPr="007C424B">
        <w:rPr>
          <w:b/>
          <w:spacing w:val="1"/>
          <w:szCs w:val="24"/>
        </w:rPr>
        <w:t>образовательно</w:t>
      </w:r>
      <w:r w:rsidRPr="007C424B">
        <w:rPr>
          <w:b/>
          <w:szCs w:val="24"/>
        </w:rPr>
        <w:t>м</w:t>
      </w:r>
      <w:r w:rsidRPr="007C424B">
        <w:rPr>
          <w:b/>
          <w:spacing w:val="-20"/>
          <w:szCs w:val="24"/>
        </w:rPr>
        <w:t xml:space="preserve"> </w:t>
      </w:r>
      <w:r w:rsidRPr="007C424B">
        <w:rPr>
          <w:b/>
          <w:spacing w:val="1"/>
          <w:szCs w:val="24"/>
        </w:rPr>
        <w:t>процессе</w:t>
      </w:r>
      <w:r w:rsidRPr="007C424B">
        <w:rPr>
          <w:b/>
          <w:spacing w:val="-2"/>
          <w:szCs w:val="24"/>
        </w:rPr>
        <w:t>)</w:t>
      </w:r>
      <w:r w:rsidRPr="007C424B">
        <w:rPr>
          <w:b/>
          <w:szCs w:val="24"/>
        </w:rPr>
        <w:t>:</w:t>
      </w:r>
    </w:p>
    <w:p w:rsidR="006E54D0" w:rsidRPr="007C424B" w:rsidRDefault="006E54D0" w:rsidP="00E3451C">
      <w:pPr>
        <w:pStyle w:val="a8"/>
        <w:numPr>
          <w:ilvl w:val="0"/>
          <w:numId w:val="84"/>
        </w:numPr>
        <w:tabs>
          <w:tab w:val="left" w:pos="820"/>
          <w:tab w:val="left" w:pos="993"/>
        </w:tabs>
        <w:ind w:left="0" w:firstLine="709"/>
        <w:jc w:val="both"/>
        <w:rPr>
          <w:rFonts w:eastAsia="Times New Roman"/>
        </w:rPr>
      </w:pPr>
      <w:r w:rsidRPr="007C424B">
        <w:rPr>
          <w:rFonts w:eastAsia="Times New Roman"/>
          <w:spacing w:val="1"/>
        </w:rPr>
        <w:t>навыкам</w:t>
      </w:r>
      <w:r w:rsidRPr="007C424B">
        <w:rPr>
          <w:rFonts w:eastAsia="Times New Roman"/>
        </w:rPr>
        <w:t>и</w:t>
      </w:r>
      <w:r w:rsidRPr="007C424B">
        <w:rPr>
          <w:rFonts w:eastAsia="Times New Roman"/>
          <w:spacing w:val="54"/>
        </w:rPr>
        <w:t xml:space="preserve"> </w:t>
      </w:r>
      <w:r w:rsidRPr="007C424B">
        <w:rPr>
          <w:rFonts w:eastAsia="Times New Roman"/>
          <w:spacing w:val="1"/>
        </w:rPr>
        <w:t>работ</w:t>
      </w:r>
      <w:r w:rsidRPr="007C424B">
        <w:rPr>
          <w:rFonts w:eastAsia="Times New Roman"/>
        </w:rPr>
        <w:t>ы</w:t>
      </w:r>
      <w:r w:rsidRPr="007C424B">
        <w:rPr>
          <w:rFonts w:eastAsia="Times New Roman"/>
          <w:spacing w:val="58"/>
        </w:rPr>
        <w:t xml:space="preserve"> </w:t>
      </w:r>
      <w:r w:rsidRPr="007C424B">
        <w:rPr>
          <w:rFonts w:eastAsia="Times New Roman"/>
        </w:rPr>
        <w:t>с</w:t>
      </w:r>
      <w:r w:rsidRPr="007C424B">
        <w:rPr>
          <w:rFonts w:eastAsia="Times New Roman"/>
          <w:spacing w:val="65"/>
        </w:rPr>
        <w:t xml:space="preserve"> </w:t>
      </w:r>
      <w:r w:rsidRPr="007C424B">
        <w:rPr>
          <w:rFonts w:eastAsia="Times New Roman"/>
          <w:spacing w:val="1"/>
        </w:rPr>
        <w:t>компьютером</w:t>
      </w:r>
      <w:r w:rsidRPr="007C424B">
        <w:rPr>
          <w:rFonts w:eastAsia="Times New Roman"/>
        </w:rPr>
        <w:t>;</w:t>
      </w:r>
      <w:r w:rsidRPr="007C424B">
        <w:rPr>
          <w:rFonts w:eastAsia="Times New Roman"/>
          <w:spacing w:val="49"/>
        </w:rPr>
        <w:t xml:space="preserve"> </w:t>
      </w:r>
      <w:r w:rsidRPr="007C424B">
        <w:rPr>
          <w:rFonts w:eastAsia="Times New Roman"/>
          <w:spacing w:val="1"/>
        </w:rPr>
        <w:t>знаниями</w:t>
      </w:r>
      <w:r w:rsidRPr="007C424B">
        <w:rPr>
          <w:rFonts w:eastAsia="Times New Roman"/>
        </w:rPr>
        <w:t>,</w:t>
      </w:r>
      <w:r w:rsidRPr="007C424B">
        <w:rPr>
          <w:rFonts w:eastAsia="Times New Roman"/>
          <w:spacing w:val="54"/>
        </w:rPr>
        <w:t xml:space="preserve"> </w:t>
      </w:r>
      <w:r w:rsidRPr="007C424B">
        <w:rPr>
          <w:rFonts w:eastAsia="Times New Roman"/>
          <w:spacing w:val="1"/>
        </w:rPr>
        <w:t>умениям</w:t>
      </w:r>
      <w:r w:rsidRPr="007C424B">
        <w:rPr>
          <w:rFonts w:eastAsia="Times New Roman"/>
        </w:rPr>
        <w:t>и</w:t>
      </w:r>
      <w:r w:rsidRPr="007C424B">
        <w:rPr>
          <w:rFonts w:eastAsia="Times New Roman"/>
          <w:spacing w:val="54"/>
        </w:rPr>
        <w:t xml:space="preserve"> </w:t>
      </w:r>
      <w:r w:rsidRPr="007C424B">
        <w:rPr>
          <w:rFonts w:eastAsia="Times New Roman"/>
        </w:rPr>
        <w:t>и</w:t>
      </w:r>
      <w:r w:rsidRPr="007C424B">
        <w:rPr>
          <w:rFonts w:eastAsia="Times New Roman"/>
          <w:spacing w:val="65"/>
        </w:rPr>
        <w:t xml:space="preserve"> </w:t>
      </w:r>
      <w:r w:rsidRPr="007C424B">
        <w:rPr>
          <w:rFonts w:eastAsia="Times New Roman"/>
          <w:spacing w:val="1"/>
        </w:rPr>
        <w:t>навыками</w:t>
      </w:r>
      <w:r w:rsidRPr="007C424B">
        <w:rPr>
          <w:rFonts w:eastAsia="Times New Roman"/>
        </w:rPr>
        <w:t xml:space="preserve">, </w:t>
      </w:r>
      <w:r w:rsidRPr="007C424B">
        <w:rPr>
          <w:rFonts w:eastAsia="Times New Roman"/>
          <w:spacing w:val="1"/>
        </w:rPr>
        <w:t>достаточным</w:t>
      </w:r>
      <w:r w:rsidRPr="007C424B">
        <w:rPr>
          <w:rFonts w:eastAsia="Times New Roman"/>
        </w:rPr>
        <w:t>и</w:t>
      </w:r>
      <w:r w:rsidRPr="007C424B">
        <w:rPr>
          <w:rFonts w:eastAsia="Times New Roman"/>
          <w:spacing w:val="-15"/>
        </w:rPr>
        <w:t xml:space="preserve"> </w:t>
      </w:r>
      <w:r w:rsidRPr="007C424B">
        <w:rPr>
          <w:rFonts w:eastAsia="Times New Roman"/>
          <w:spacing w:val="1"/>
        </w:rPr>
        <w:t>дл</w:t>
      </w:r>
      <w:r w:rsidRPr="007C424B">
        <w:rPr>
          <w:rFonts w:eastAsia="Times New Roman"/>
        </w:rPr>
        <w:t>я</w:t>
      </w:r>
      <w:r w:rsidRPr="007C424B">
        <w:rPr>
          <w:rFonts w:eastAsia="Times New Roman"/>
          <w:spacing w:val="-2"/>
        </w:rPr>
        <w:t xml:space="preserve"> </w:t>
      </w:r>
      <w:r w:rsidRPr="007C424B">
        <w:rPr>
          <w:rFonts w:eastAsia="Times New Roman"/>
          <w:spacing w:val="1"/>
        </w:rPr>
        <w:t>работ</w:t>
      </w:r>
      <w:r w:rsidRPr="007C424B">
        <w:rPr>
          <w:rFonts w:eastAsia="Times New Roman"/>
        </w:rPr>
        <w:t>ы</w:t>
      </w:r>
      <w:r w:rsidRPr="007C424B">
        <w:rPr>
          <w:rFonts w:eastAsia="Times New Roman"/>
          <w:spacing w:val="-7"/>
        </w:rPr>
        <w:t xml:space="preserve"> </w:t>
      </w:r>
      <w:r w:rsidRPr="007C424B">
        <w:rPr>
          <w:rFonts w:eastAsia="Times New Roman"/>
        </w:rPr>
        <w:t>с</w:t>
      </w:r>
      <w:r w:rsidRPr="007C424B">
        <w:rPr>
          <w:rFonts w:eastAsia="Times New Roman"/>
          <w:spacing w:val="1"/>
        </w:rPr>
        <w:t xml:space="preserve"> различным</w:t>
      </w:r>
      <w:r w:rsidRPr="007C424B">
        <w:rPr>
          <w:rFonts w:eastAsia="Times New Roman"/>
        </w:rPr>
        <w:t>и</w:t>
      </w:r>
      <w:r w:rsidRPr="007C424B">
        <w:rPr>
          <w:rFonts w:eastAsia="Times New Roman"/>
          <w:spacing w:val="-13"/>
        </w:rPr>
        <w:t xml:space="preserve"> </w:t>
      </w:r>
      <w:r w:rsidRPr="007C424B">
        <w:rPr>
          <w:rFonts w:eastAsia="Times New Roman"/>
          <w:spacing w:val="1"/>
        </w:rPr>
        <w:t>видам</w:t>
      </w:r>
      <w:r w:rsidRPr="007C424B">
        <w:rPr>
          <w:rFonts w:eastAsia="Times New Roman"/>
        </w:rPr>
        <w:t>и</w:t>
      </w:r>
      <w:r w:rsidRPr="007C424B">
        <w:rPr>
          <w:rFonts w:eastAsia="Times New Roman"/>
          <w:spacing w:val="-7"/>
        </w:rPr>
        <w:t xml:space="preserve"> </w:t>
      </w:r>
      <w:r w:rsidRPr="007C424B">
        <w:rPr>
          <w:rFonts w:eastAsia="Times New Roman"/>
          <w:spacing w:val="1"/>
        </w:rPr>
        <w:t>программны</w:t>
      </w:r>
      <w:r w:rsidRPr="007C424B">
        <w:rPr>
          <w:rFonts w:eastAsia="Times New Roman"/>
        </w:rPr>
        <w:t>х</w:t>
      </w:r>
      <w:r w:rsidRPr="007C424B">
        <w:rPr>
          <w:rFonts w:eastAsia="Times New Roman"/>
          <w:spacing w:val="-14"/>
        </w:rPr>
        <w:t xml:space="preserve"> </w:t>
      </w:r>
      <w:r w:rsidRPr="007C424B">
        <w:rPr>
          <w:rFonts w:eastAsia="Times New Roman"/>
          <w:spacing w:val="1"/>
        </w:rPr>
        <w:t>систе</w:t>
      </w:r>
      <w:r w:rsidRPr="007C424B">
        <w:rPr>
          <w:rFonts w:eastAsia="Times New Roman"/>
        </w:rPr>
        <w:t>м</w:t>
      </w:r>
      <w:r w:rsidRPr="007C424B">
        <w:rPr>
          <w:rFonts w:eastAsia="Times New Roman"/>
          <w:spacing w:val="-6"/>
        </w:rPr>
        <w:t xml:space="preserve"> </w:t>
      </w:r>
      <w:r w:rsidRPr="007C424B">
        <w:rPr>
          <w:rFonts w:eastAsia="Times New Roman"/>
        </w:rPr>
        <w:t xml:space="preserve">и </w:t>
      </w:r>
      <w:proofErr w:type="gramStart"/>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w:t>
      </w:r>
      <w:proofErr w:type="gramEnd"/>
      <w:r w:rsidRPr="007C424B">
        <w:rPr>
          <w:rFonts w:eastAsia="Times New Roman"/>
        </w:rPr>
        <w:t xml:space="preserve"> (</w:t>
      </w:r>
      <w:r w:rsidRPr="007C424B">
        <w:rPr>
          <w:rFonts w:eastAsia="Times New Roman"/>
          <w:spacing w:val="1"/>
        </w:rPr>
        <w:t>файловы</w:t>
      </w:r>
      <w:r w:rsidRPr="007C424B">
        <w:rPr>
          <w:rFonts w:eastAsia="Times New Roman"/>
        </w:rPr>
        <w:t>е</w:t>
      </w:r>
      <w:r w:rsidRPr="007C424B">
        <w:rPr>
          <w:rFonts w:eastAsia="Times New Roman"/>
          <w:spacing w:val="10"/>
        </w:rPr>
        <w:t xml:space="preserve"> </w:t>
      </w:r>
      <w:r w:rsidRPr="007C424B">
        <w:rPr>
          <w:rFonts w:eastAsia="Times New Roman"/>
          <w:spacing w:val="1"/>
        </w:rPr>
        <w:t>мен</w:t>
      </w:r>
      <w:r w:rsidRPr="007C424B">
        <w:rPr>
          <w:rFonts w:eastAsia="Times New Roman"/>
          <w:spacing w:val="1"/>
        </w:rPr>
        <w:t>е</w:t>
      </w:r>
      <w:r w:rsidRPr="007C424B">
        <w:rPr>
          <w:rFonts w:eastAsia="Times New Roman"/>
          <w:spacing w:val="1"/>
        </w:rPr>
        <w:t>д</w:t>
      </w:r>
      <w:r w:rsidRPr="007C424B">
        <w:rPr>
          <w:rFonts w:eastAsia="Times New Roman"/>
        </w:rPr>
        <w:t>ж</w:t>
      </w:r>
      <w:r w:rsidRPr="007C424B">
        <w:rPr>
          <w:rFonts w:eastAsia="Times New Roman"/>
          <w:spacing w:val="1"/>
        </w:rPr>
        <w:t>еры</w:t>
      </w:r>
      <w:r w:rsidRPr="007C424B">
        <w:rPr>
          <w:rFonts w:eastAsia="Times New Roman"/>
        </w:rPr>
        <w:t>,</w:t>
      </w:r>
      <w:r w:rsidRPr="007C424B">
        <w:rPr>
          <w:rFonts w:eastAsia="Times New Roman"/>
          <w:spacing w:val="8"/>
        </w:rPr>
        <w:t xml:space="preserve"> </w:t>
      </w:r>
      <w:r w:rsidRPr="007C424B">
        <w:rPr>
          <w:rFonts w:eastAsia="Times New Roman"/>
          <w:spacing w:val="1"/>
        </w:rPr>
        <w:t>текстовы</w:t>
      </w:r>
      <w:r w:rsidRPr="007C424B">
        <w:rPr>
          <w:rFonts w:eastAsia="Times New Roman"/>
        </w:rPr>
        <w:t>е</w:t>
      </w:r>
      <w:r w:rsidRPr="007C424B">
        <w:rPr>
          <w:rFonts w:eastAsia="Times New Roman"/>
          <w:spacing w:val="10"/>
        </w:rPr>
        <w:t xml:space="preserve"> </w:t>
      </w:r>
      <w:r w:rsidRPr="007C424B">
        <w:rPr>
          <w:rFonts w:eastAsia="Times New Roman"/>
          <w:spacing w:val="1"/>
        </w:rPr>
        <w:t>редакторы</w:t>
      </w:r>
      <w:r w:rsidRPr="007C424B">
        <w:rPr>
          <w:rFonts w:eastAsia="Times New Roman"/>
        </w:rPr>
        <w:t xml:space="preserve">, </w:t>
      </w:r>
      <w:r w:rsidRPr="007C424B">
        <w:rPr>
          <w:rFonts w:eastAsia="Times New Roman"/>
          <w:spacing w:val="1"/>
        </w:rPr>
        <w:t>электронны</w:t>
      </w:r>
      <w:r w:rsidRPr="007C424B">
        <w:rPr>
          <w:rFonts w:eastAsia="Times New Roman"/>
        </w:rPr>
        <w:t xml:space="preserve">е </w:t>
      </w:r>
      <w:r w:rsidRPr="007C424B">
        <w:rPr>
          <w:rFonts w:eastAsia="Times New Roman"/>
          <w:spacing w:val="1"/>
        </w:rPr>
        <w:t>таблицы</w:t>
      </w:r>
      <w:r w:rsidRPr="007C424B">
        <w:rPr>
          <w:rFonts w:eastAsia="Times New Roman"/>
        </w:rPr>
        <w:t>,</w:t>
      </w:r>
      <w:r w:rsidRPr="007C424B">
        <w:rPr>
          <w:rFonts w:eastAsia="Times New Roman"/>
          <w:spacing w:val="3"/>
        </w:rPr>
        <w:t xml:space="preserve"> </w:t>
      </w:r>
      <w:r w:rsidRPr="007C424B">
        <w:rPr>
          <w:rFonts w:eastAsia="Times New Roman"/>
          <w:spacing w:val="1"/>
        </w:rPr>
        <w:t>браузеры</w:t>
      </w:r>
      <w:r w:rsidRPr="007C424B">
        <w:rPr>
          <w:rFonts w:eastAsia="Times New Roman"/>
        </w:rPr>
        <w:t>,</w:t>
      </w:r>
      <w:r w:rsidRPr="007C424B">
        <w:rPr>
          <w:rFonts w:eastAsia="Times New Roman"/>
          <w:spacing w:val="3"/>
        </w:rPr>
        <w:t xml:space="preserve"> </w:t>
      </w:r>
      <w:r w:rsidRPr="007C424B">
        <w:rPr>
          <w:rFonts w:eastAsia="Times New Roman"/>
          <w:spacing w:val="1"/>
        </w:rPr>
        <w:t>поисковы</w:t>
      </w:r>
      <w:r w:rsidRPr="007C424B">
        <w:rPr>
          <w:rFonts w:eastAsia="Times New Roman"/>
        </w:rPr>
        <w:t>е</w:t>
      </w:r>
      <w:r w:rsidRPr="007C424B">
        <w:rPr>
          <w:rFonts w:eastAsia="Times New Roman"/>
          <w:spacing w:val="3"/>
        </w:rPr>
        <w:t xml:space="preserve"> </w:t>
      </w:r>
      <w:r w:rsidRPr="007C424B">
        <w:rPr>
          <w:rFonts w:eastAsia="Times New Roman"/>
          <w:spacing w:val="1"/>
        </w:rPr>
        <w:t>системы</w:t>
      </w:r>
      <w:r w:rsidRPr="007C424B">
        <w:rPr>
          <w:rFonts w:eastAsia="Times New Roman"/>
        </w:rPr>
        <w:t>,</w:t>
      </w:r>
      <w:r w:rsidRPr="007C424B">
        <w:rPr>
          <w:rFonts w:eastAsia="Times New Roman"/>
          <w:spacing w:val="4"/>
        </w:rPr>
        <w:t xml:space="preserve"> </w:t>
      </w:r>
      <w:r w:rsidRPr="007C424B">
        <w:rPr>
          <w:rFonts w:eastAsia="Times New Roman"/>
          <w:spacing w:val="1"/>
        </w:rPr>
        <w:t>словари</w:t>
      </w:r>
      <w:r w:rsidRPr="007C424B">
        <w:rPr>
          <w:rFonts w:eastAsia="Times New Roman"/>
        </w:rPr>
        <w:t xml:space="preserve">, </w:t>
      </w:r>
      <w:r w:rsidRPr="007C424B">
        <w:rPr>
          <w:rFonts w:eastAsia="Times New Roman"/>
          <w:spacing w:val="1"/>
        </w:rPr>
        <w:t>электронны</w:t>
      </w:r>
      <w:r w:rsidRPr="007C424B">
        <w:rPr>
          <w:rFonts w:eastAsia="Times New Roman"/>
        </w:rPr>
        <w:t>е</w:t>
      </w:r>
      <w:r w:rsidRPr="007C424B">
        <w:rPr>
          <w:rFonts w:eastAsia="Times New Roman"/>
          <w:spacing w:val="3"/>
        </w:rPr>
        <w:t xml:space="preserve"> </w:t>
      </w:r>
      <w:r w:rsidRPr="007C424B">
        <w:rPr>
          <w:rFonts w:eastAsia="Times New Roman"/>
          <w:spacing w:val="1"/>
        </w:rPr>
        <w:t>энциклопедии</w:t>
      </w:r>
      <w:r w:rsidRPr="007C424B">
        <w:rPr>
          <w:rFonts w:eastAsia="Times New Roman"/>
        </w:rPr>
        <w:t xml:space="preserve">); </w:t>
      </w:r>
      <w:r w:rsidRPr="007C424B">
        <w:rPr>
          <w:rFonts w:eastAsia="Times New Roman"/>
          <w:spacing w:val="1"/>
        </w:rPr>
        <w:t>умение</w:t>
      </w:r>
      <w:r w:rsidRPr="007C424B">
        <w:rPr>
          <w:rFonts w:eastAsia="Times New Roman"/>
        </w:rPr>
        <w:t>м</w:t>
      </w:r>
      <w:r w:rsidRPr="007C424B">
        <w:rPr>
          <w:rFonts w:eastAsia="Times New Roman"/>
          <w:spacing w:val="9"/>
        </w:rPr>
        <w:t xml:space="preserve"> </w:t>
      </w:r>
      <w:r w:rsidRPr="007C424B">
        <w:rPr>
          <w:rFonts w:eastAsia="Times New Roman"/>
          <w:spacing w:val="1"/>
        </w:rPr>
        <w:t>описыват</w:t>
      </w:r>
      <w:r w:rsidRPr="007C424B">
        <w:rPr>
          <w:rFonts w:eastAsia="Times New Roman"/>
        </w:rPr>
        <w:t>ь</w:t>
      </w:r>
      <w:r w:rsidRPr="007C424B">
        <w:rPr>
          <w:rFonts w:eastAsia="Times New Roman"/>
          <w:spacing w:val="6"/>
        </w:rPr>
        <w:t xml:space="preserve"> </w:t>
      </w:r>
      <w:r w:rsidRPr="007C424B">
        <w:rPr>
          <w:rFonts w:eastAsia="Times New Roman"/>
          <w:spacing w:val="1"/>
        </w:rPr>
        <w:t>работ</w:t>
      </w:r>
      <w:r w:rsidRPr="007C424B">
        <w:rPr>
          <w:rFonts w:eastAsia="Times New Roman"/>
        </w:rPr>
        <w:t>у</w:t>
      </w:r>
      <w:r w:rsidRPr="007C424B">
        <w:rPr>
          <w:rFonts w:eastAsia="Times New Roman"/>
          <w:spacing w:val="11"/>
        </w:rPr>
        <w:t xml:space="preserve">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систе</w:t>
      </w:r>
      <w:r w:rsidRPr="007C424B">
        <w:rPr>
          <w:rFonts w:eastAsia="Times New Roman"/>
        </w:rPr>
        <w:t>м</w:t>
      </w:r>
      <w:r w:rsidRPr="007C424B">
        <w:rPr>
          <w:rFonts w:eastAsia="Times New Roman"/>
          <w:spacing w:val="12"/>
        </w:rPr>
        <w:t xml:space="preserve"> </w:t>
      </w:r>
      <w:r w:rsidRPr="007C424B">
        <w:rPr>
          <w:rFonts w:eastAsia="Times New Roman"/>
        </w:rPr>
        <w:t xml:space="preserve">и </w:t>
      </w:r>
      <w:r w:rsidRPr="007C424B">
        <w:rPr>
          <w:rFonts w:eastAsia="Times New Roman"/>
          <w:spacing w:val="1"/>
        </w:rPr>
        <w:t>сервисо</w:t>
      </w:r>
      <w:r w:rsidRPr="007C424B">
        <w:rPr>
          <w:rFonts w:eastAsia="Times New Roman"/>
        </w:rPr>
        <w:t>в</w:t>
      </w:r>
      <w:r w:rsidRPr="007C424B">
        <w:rPr>
          <w:rFonts w:eastAsia="Times New Roman"/>
          <w:spacing w:val="-10"/>
        </w:rPr>
        <w:t xml:space="preserve"> </w:t>
      </w:r>
      <w:r w:rsidRPr="007C424B">
        <w:rPr>
          <w:rFonts w:eastAsia="Times New Roman"/>
        </w:rPr>
        <w:t xml:space="preserve">с </w:t>
      </w:r>
      <w:r w:rsidRPr="007C424B">
        <w:rPr>
          <w:rFonts w:eastAsia="Times New Roman"/>
          <w:spacing w:val="1"/>
        </w:rPr>
        <w:t>использов</w:t>
      </w:r>
      <w:r w:rsidRPr="007C424B">
        <w:rPr>
          <w:rFonts w:eastAsia="Times New Roman"/>
          <w:spacing w:val="1"/>
        </w:rPr>
        <w:t>а</w:t>
      </w:r>
      <w:r w:rsidRPr="007C424B">
        <w:rPr>
          <w:rFonts w:eastAsia="Times New Roman"/>
          <w:spacing w:val="1"/>
        </w:rPr>
        <w:t>ние</w:t>
      </w:r>
      <w:r w:rsidRPr="007C424B">
        <w:rPr>
          <w:rFonts w:eastAsia="Times New Roman"/>
        </w:rPr>
        <w:t>м</w:t>
      </w:r>
      <w:r w:rsidRPr="007C424B">
        <w:rPr>
          <w:rFonts w:eastAsia="Times New Roman"/>
          <w:spacing w:val="-18"/>
        </w:rPr>
        <w:t xml:space="preserve"> </w:t>
      </w:r>
      <w:r w:rsidRPr="007C424B">
        <w:rPr>
          <w:rFonts w:eastAsia="Times New Roman"/>
          <w:spacing w:val="1"/>
        </w:rPr>
        <w:t>соответствующе</w:t>
      </w:r>
      <w:r w:rsidRPr="007C424B">
        <w:rPr>
          <w:rFonts w:eastAsia="Times New Roman"/>
        </w:rPr>
        <w:t>й</w:t>
      </w:r>
      <w:r w:rsidRPr="007C424B">
        <w:rPr>
          <w:rFonts w:eastAsia="Times New Roman"/>
          <w:spacing w:val="-20"/>
        </w:rPr>
        <w:t xml:space="preserve"> </w:t>
      </w:r>
      <w:r w:rsidRPr="007C424B">
        <w:rPr>
          <w:rFonts w:eastAsia="Times New Roman"/>
          <w:spacing w:val="1"/>
        </w:rPr>
        <w:t>терминологии</w:t>
      </w:r>
      <w:r w:rsidRPr="007C424B">
        <w:rPr>
          <w:rFonts w:eastAsia="Times New Roman"/>
        </w:rPr>
        <w:t>;</w:t>
      </w:r>
    </w:p>
    <w:p w:rsidR="006E54D0" w:rsidRPr="007C424B" w:rsidRDefault="006E54D0" w:rsidP="00E3451C">
      <w:pPr>
        <w:pStyle w:val="a8"/>
        <w:numPr>
          <w:ilvl w:val="0"/>
          <w:numId w:val="84"/>
        </w:numPr>
        <w:tabs>
          <w:tab w:val="left" w:pos="820"/>
          <w:tab w:val="left" w:pos="993"/>
        </w:tabs>
        <w:ind w:left="0" w:firstLine="709"/>
        <w:jc w:val="both"/>
      </w:pPr>
      <w:r w:rsidRPr="007C424B">
        <w:rPr>
          <w:rFonts w:eastAsia="Times New Roman"/>
          <w:spacing w:val="1"/>
        </w:rPr>
        <w:t>различным</w:t>
      </w:r>
      <w:r w:rsidRPr="007C424B">
        <w:rPr>
          <w:rFonts w:eastAsia="Times New Roman"/>
        </w:rPr>
        <w:t xml:space="preserve">и </w:t>
      </w:r>
      <w:r w:rsidRPr="007C424B">
        <w:rPr>
          <w:rFonts w:eastAsia="Times New Roman"/>
          <w:spacing w:val="1"/>
        </w:rPr>
        <w:t>формам</w:t>
      </w:r>
      <w:r w:rsidRPr="007C424B">
        <w:rPr>
          <w:rFonts w:eastAsia="Times New Roman"/>
        </w:rPr>
        <w:t xml:space="preserve">и </w:t>
      </w:r>
      <w:r w:rsidRPr="007C424B">
        <w:rPr>
          <w:rFonts w:eastAsia="Times New Roman"/>
          <w:spacing w:val="1"/>
        </w:rPr>
        <w:t>представлени</w:t>
      </w:r>
      <w:r w:rsidRPr="007C424B">
        <w:rPr>
          <w:rFonts w:eastAsia="Times New Roman"/>
        </w:rPr>
        <w:t xml:space="preserve">я </w:t>
      </w:r>
      <w:r w:rsidRPr="007C424B">
        <w:rPr>
          <w:rFonts w:eastAsia="Times New Roman"/>
          <w:spacing w:val="1"/>
        </w:rPr>
        <w:t>данны</w:t>
      </w:r>
      <w:r w:rsidRPr="007C424B">
        <w:rPr>
          <w:rFonts w:eastAsia="Times New Roman"/>
        </w:rPr>
        <w:t xml:space="preserve">х </w:t>
      </w:r>
      <w:r w:rsidRPr="007C424B">
        <w:rPr>
          <w:rFonts w:eastAsia="Times New Roman"/>
          <w:spacing w:val="1"/>
        </w:rPr>
        <w:t>(таблицы</w:t>
      </w:r>
      <w:r w:rsidRPr="007C424B">
        <w:rPr>
          <w:rFonts w:eastAsia="Times New Roman"/>
        </w:rPr>
        <w:t xml:space="preserve">, </w:t>
      </w:r>
      <w:r w:rsidRPr="007C424B">
        <w:rPr>
          <w:rFonts w:eastAsia="Times New Roman"/>
          <w:spacing w:val="1"/>
        </w:rPr>
        <w:t>диаграммы</w:t>
      </w:r>
      <w:r w:rsidRPr="007C424B">
        <w:rPr>
          <w:rFonts w:eastAsia="Times New Roman"/>
        </w:rPr>
        <w:t xml:space="preserve">, </w:t>
      </w:r>
      <w:r w:rsidRPr="007C424B">
        <w:rPr>
          <w:rFonts w:eastAsia="Times New Roman"/>
          <w:spacing w:val="1"/>
        </w:rPr>
        <w:t>график</w:t>
      </w:r>
      <w:r w:rsidRPr="007C424B">
        <w:rPr>
          <w:rFonts w:eastAsia="Times New Roman"/>
        </w:rPr>
        <w:t>и</w:t>
      </w:r>
      <w:r w:rsidRPr="007C424B">
        <w:rPr>
          <w:rFonts w:eastAsia="Times New Roman"/>
          <w:spacing w:val="-9"/>
        </w:rPr>
        <w:t xml:space="preserve"> </w:t>
      </w:r>
      <w:r w:rsidRPr="007C424B">
        <w:rPr>
          <w:rFonts w:eastAsia="Times New Roman"/>
        </w:rPr>
        <w:t xml:space="preserve">и </w:t>
      </w:r>
      <w:r w:rsidRPr="007C424B">
        <w:rPr>
          <w:rFonts w:eastAsia="Times New Roman"/>
          <w:spacing w:val="1"/>
        </w:rPr>
        <w:t>т</w:t>
      </w:r>
      <w:r w:rsidRPr="007C424B">
        <w:rPr>
          <w:rFonts w:eastAsia="Times New Roman"/>
        </w:rPr>
        <w:t>.</w:t>
      </w:r>
      <w:r w:rsidRPr="007C424B">
        <w:rPr>
          <w:rFonts w:eastAsia="Times New Roman"/>
          <w:spacing w:val="-2"/>
        </w:rPr>
        <w:t xml:space="preserve"> </w:t>
      </w:r>
      <w:r w:rsidRPr="007C424B">
        <w:rPr>
          <w:rFonts w:eastAsia="Times New Roman"/>
          <w:spacing w:val="1"/>
        </w:rPr>
        <w:t>д</w:t>
      </w:r>
      <w:r w:rsidRPr="007C424B">
        <w:rPr>
          <w:rFonts w:eastAsia="Times New Roman"/>
        </w:rPr>
        <w:t>.);</w:t>
      </w:r>
    </w:p>
    <w:p w:rsidR="006E54D0" w:rsidRPr="007C424B" w:rsidRDefault="006E54D0" w:rsidP="00E3451C">
      <w:pPr>
        <w:pStyle w:val="a8"/>
        <w:numPr>
          <w:ilvl w:val="0"/>
          <w:numId w:val="84"/>
        </w:numPr>
        <w:tabs>
          <w:tab w:val="left" w:pos="820"/>
          <w:tab w:val="left" w:pos="993"/>
        </w:tabs>
        <w:ind w:left="0" w:firstLine="709"/>
        <w:jc w:val="both"/>
        <w:rPr>
          <w:rFonts w:eastAsia="Times New Roman"/>
        </w:rPr>
      </w:pPr>
      <w:r w:rsidRPr="007C424B">
        <w:rPr>
          <w:rFonts w:eastAsia="Times New Roman"/>
          <w:spacing w:val="1"/>
        </w:rPr>
        <w:t>приемам</w:t>
      </w:r>
      <w:r w:rsidRPr="007C424B">
        <w:rPr>
          <w:rFonts w:eastAsia="Times New Roman"/>
        </w:rPr>
        <w:t xml:space="preserve">и </w:t>
      </w:r>
      <w:r w:rsidRPr="007C424B">
        <w:rPr>
          <w:rFonts w:eastAsia="Times New Roman"/>
          <w:spacing w:val="1"/>
        </w:rPr>
        <w:t>безопасно</w:t>
      </w:r>
      <w:r w:rsidRPr="007C424B">
        <w:rPr>
          <w:rFonts w:eastAsia="Times New Roman"/>
        </w:rPr>
        <w:t xml:space="preserve">й </w:t>
      </w:r>
      <w:r w:rsidRPr="007C424B">
        <w:rPr>
          <w:rFonts w:eastAsia="Times New Roman"/>
          <w:spacing w:val="1"/>
        </w:rPr>
        <w:t>организаци</w:t>
      </w:r>
      <w:r w:rsidRPr="007C424B">
        <w:rPr>
          <w:rFonts w:eastAsia="Times New Roman"/>
        </w:rPr>
        <w:t xml:space="preserve">и </w:t>
      </w:r>
      <w:r w:rsidRPr="007C424B">
        <w:rPr>
          <w:rFonts w:eastAsia="Times New Roman"/>
          <w:spacing w:val="1"/>
        </w:rPr>
        <w:t>своег</w:t>
      </w:r>
      <w:r w:rsidRPr="007C424B">
        <w:rPr>
          <w:rFonts w:eastAsia="Times New Roman"/>
        </w:rPr>
        <w:t xml:space="preserve">о </w:t>
      </w:r>
      <w:r w:rsidRPr="007C424B">
        <w:rPr>
          <w:rFonts w:eastAsia="Times New Roman"/>
          <w:spacing w:val="1"/>
        </w:rPr>
        <w:t>лично</w:t>
      </w:r>
      <w:r w:rsidRPr="007C424B">
        <w:rPr>
          <w:rFonts w:eastAsia="Times New Roman"/>
        </w:rPr>
        <w:t xml:space="preserve">го </w:t>
      </w:r>
      <w:r w:rsidRPr="007C424B">
        <w:rPr>
          <w:rFonts w:eastAsia="Times New Roman"/>
          <w:spacing w:val="1"/>
        </w:rPr>
        <w:t>пространства данны</w:t>
      </w:r>
      <w:r w:rsidRPr="007C424B">
        <w:rPr>
          <w:rFonts w:eastAsia="Times New Roman"/>
        </w:rPr>
        <w:t>х</w:t>
      </w:r>
      <w:r w:rsidRPr="007C424B">
        <w:rPr>
          <w:rFonts w:eastAsia="Times New Roman"/>
          <w:spacing w:val="11"/>
        </w:rPr>
        <w:t xml:space="preserve"> </w:t>
      </w:r>
      <w:r w:rsidRPr="007C424B">
        <w:rPr>
          <w:rFonts w:eastAsia="Times New Roman"/>
        </w:rPr>
        <w:t>с</w:t>
      </w:r>
      <w:r w:rsidRPr="007C424B">
        <w:rPr>
          <w:rFonts w:eastAsia="Times New Roman"/>
          <w:spacing w:val="19"/>
        </w:rPr>
        <w:t xml:space="preserve"> </w:t>
      </w:r>
      <w:r w:rsidRPr="007C424B">
        <w:rPr>
          <w:rFonts w:eastAsia="Times New Roman"/>
          <w:spacing w:val="1"/>
        </w:rPr>
        <w:t>использов</w:t>
      </w:r>
      <w:r w:rsidRPr="007C424B">
        <w:rPr>
          <w:rFonts w:eastAsia="Times New Roman"/>
          <w:spacing w:val="1"/>
        </w:rPr>
        <w:t>а</w:t>
      </w:r>
      <w:r w:rsidRPr="007C424B">
        <w:rPr>
          <w:rFonts w:eastAsia="Times New Roman"/>
          <w:spacing w:val="1"/>
        </w:rPr>
        <w:t>ние</w:t>
      </w:r>
      <w:r w:rsidRPr="007C424B">
        <w:rPr>
          <w:rFonts w:eastAsia="Times New Roman"/>
        </w:rPr>
        <w:t>м</w:t>
      </w:r>
      <w:r w:rsidRPr="007C424B">
        <w:rPr>
          <w:rFonts w:eastAsia="Times New Roman"/>
          <w:spacing w:val="1"/>
        </w:rPr>
        <w:t xml:space="preserve"> индивидуальны</w:t>
      </w:r>
      <w:r w:rsidRPr="007C424B">
        <w:rPr>
          <w:rFonts w:eastAsia="Times New Roman"/>
        </w:rPr>
        <w:t xml:space="preserve">х </w:t>
      </w:r>
      <w:r w:rsidRPr="007C424B">
        <w:rPr>
          <w:rFonts w:eastAsia="Times New Roman"/>
          <w:spacing w:val="1"/>
        </w:rPr>
        <w:t>накопителе</w:t>
      </w:r>
      <w:r w:rsidRPr="007C424B">
        <w:rPr>
          <w:rFonts w:eastAsia="Times New Roman"/>
        </w:rPr>
        <w:t>й</w:t>
      </w:r>
      <w:r w:rsidRPr="007C424B">
        <w:rPr>
          <w:rFonts w:eastAsia="Times New Roman"/>
          <w:spacing w:val="5"/>
        </w:rPr>
        <w:t xml:space="preserve"> </w:t>
      </w:r>
      <w:r w:rsidRPr="007C424B">
        <w:rPr>
          <w:rFonts w:eastAsia="Times New Roman"/>
          <w:spacing w:val="1"/>
        </w:rPr>
        <w:t>данных</w:t>
      </w:r>
      <w:r w:rsidRPr="007C424B">
        <w:rPr>
          <w:rFonts w:eastAsia="Times New Roman"/>
        </w:rPr>
        <w:t xml:space="preserve">, </w:t>
      </w:r>
      <w:proofErr w:type="gramStart"/>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w:t>
      </w:r>
      <w:proofErr w:type="gramEnd"/>
      <w:r w:rsidRPr="007C424B">
        <w:rPr>
          <w:rFonts w:eastAsia="Times New Roman"/>
          <w:spacing w:val="-21"/>
        </w:rPr>
        <w:t xml:space="preserve"> </w:t>
      </w:r>
      <w:r w:rsidRPr="007C424B">
        <w:rPr>
          <w:rFonts w:eastAsia="Times New Roman"/>
        </w:rPr>
        <w:t xml:space="preserve">и </w:t>
      </w:r>
      <w:r w:rsidR="00245F1D" w:rsidRPr="007C424B">
        <w:rPr>
          <w:rFonts w:eastAsia="Times New Roman"/>
          <w:spacing w:val="1"/>
        </w:rPr>
        <w:t>т. п.</w:t>
      </w:r>
      <w:r w:rsidRPr="007C424B">
        <w:rPr>
          <w:rFonts w:eastAsia="Times New Roman"/>
        </w:rPr>
        <w:t>;</w:t>
      </w:r>
    </w:p>
    <w:p w:rsidR="00726303" w:rsidRPr="007C424B" w:rsidRDefault="00726303" w:rsidP="00E3451C">
      <w:pPr>
        <w:pStyle w:val="a8"/>
        <w:numPr>
          <w:ilvl w:val="0"/>
          <w:numId w:val="84"/>
        </w:numPr>
        <w:tabs>
          <w:tab w:val="left" w:pos="820"/>
          <w:tab w:val="left" w:pos="993"/>
        </w:tabs>
        <w:jc w:val="both"/>
      </w:pPr>
      <w:r w:rsidRPr="007C424B">
        <w:rPr>
          <w:rFonts w:eastAsia="Times New Roman"/>
          <w:spacing w:val="1"/>
        </w:rPr>
        <w:t>основ</w:t>
      </w:r>
      <w:r w:rsidRPr="007C424B">
        <w:rPr>
          <w:rFonts w:eastAsia="Times New Roman"/>
        </w:rPr>
        <w:t>а</w:t>
      </w:r>
      <w:r w:rsidRPr="007C424B">
        <w:rPr>
          <w:rFonts w:eastAsia="Times New Roman"/>
          <w:spacing w:val="1"/>
        </w:rPr>
        <w:t>м</w:t>
      </w:r>
      <w:r w:rsidRPr="007C424B">
        <w:rPr>
          <w:rFonts w:eastAsia="Times New Roman"/>
        </w:rPr>
        <w:t>и</w:t>
      </w:r>
      <w:r w:rsidRPr="007C424B">
        <w:rPr>
          <w:rFonts w:eastAsia="Times New Roman"/>
          <w:spacing w:val="-11"/>
        </w:rPr>
        <w:t xml:space="preserve"> </w:t>
      </w:r>
      <w:r w:rsidRPr="007C424B">
        <w:rPr>
          <w:rFonts w:eastAsia="Times New Roman"/>
          <w:spacing w:val="1"/>
        </w:rPr>
        <w:t>соблюдени</w:t>
      </w:r>
      <w:r w:rsidRPr="007C424B">
        <w:rPr>
          <w:rFonts w:eastAsia="Times New Roman"/>
        </w:rPr>
        <w:t>я</w:t>
      </w:r>
      <w:r w:rsidRPr="007C424B">
        <w:rPr>
          <w:rFonts w:eastAsia="Times New Roman"/>
          <w:spacing w:val="-14"/>
        </w:rPr>
        <w:t xml:space="preserve"> </w:t>
      </w:r>
      <w:r w:rsidRPr="007C424B">
        <w:rPr>
          <w:rFonts w:eastAsia="Times New Roman"/>
          <w:spacing w:val="1"/>
        </w:rPr>
        <w:t>нор</w:t>
      </w:r>
      <w:r w:rsidRPr="007C424B">
        <w:rPr>
          <w:rFonts w:eastAsia="Times New Roman"/>
        </w:rPr>
        <w:t>м</w:t>
      </w:r>
      <w:r w:rsidRPr="007C424B">
        <w:rPr>
          <w:rFonts w:eastAsia="Times New Roman"/>
          <w:spacing w:val="-5"/>
        </w:rPr>
        <w:t xml:space="preserve"> </w:t>
      </w:r>
      <w:r w:rsidRPr="007C424B">
        <w:rPr>
          <w:rFonts w:eastAsia="Times New Roman"/>
          <w:spacing w:val="1"/>
        </w:rPr>
        <w:t>информационно</w:t>
      </w:r>
      <w:r w:rsidRPr="007C424B">
        <w:rPr>
          <w:rFonts w:eastAsia="Times New Roman"/>
        </w:rPr>
        <w:t>й</w:t>
      </w:r>
      <w:r w:rsidRPr="007C424B">
        <w:rPr>
          <w:rFonts w:eastAsia="Times New Roman"/>
          <w:spacing w:val="-21"/>
        </w:rPr>
        <w:t xml:space="preserve"> </w:t>
      </w:r>
      <w:r w:rsidRPr="007C424B">
        <w:rPr>
          <w:rFonts w:eastAsia="Times New Roman"/>
          <w:spacing w:val="1"/>
        </w:rPr>
        <w:t>этик</w:t>
      </w:r>
      <w:r w:rsidRPr="007C424B">
        <w:rPr>
          <w:rFonts w:eastAsia="Times New Roman"/>
        </w:rPr>
        <w:t>и</w:t>
      </w:r>
      <w:r w:rsidRPr="007C424B">
        <w:rPr>
          <w:rFonts w:eastAsia="Times New Roman"/>
          <w:spacing w:val="-7"/>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права</w:t>
      </w:r>
      <w:r w:rsidRPr="007C424B">
        <w:rPr>
          <w:rFonts w:eastAsia="Times New Roman"/>
        </w:rPr>
        <w:t>;</w:t>
      </w:r>
    </w:p>
    <w:p w:rsidR="00726303" w:rsidRPr="007C424B" w:rsidRDefault="00726303" w:rsidP="00E3451C">
      <w:pPr>
        <w:pStyle w:val="a8"/>
        <w:numPr>
          <w:ilvl w:val="0"/>
          <w:numId w:val="84"/>
        </w:numPr>
        <w:tabs>
          <w:tab w:val="left" w:pos="780"/>
          <w:tab w:val="left" w:pos="993"/>
        </w:tabs>
        <w:jc w:val="both"/>
        <w:rPr>
          <w:rFonts w:eastAsia="Times New Roman"/>
          <w:w w:val="99"/>
        </w:rPr>
      </w:pPr>
      <w:r w:rsidRPr="007C424B">
        <w:rPr>
          <w:rFonts w:eastAsia="Times New Roman"/>
          <w:spacing w:val="1"/>
        </w:rPr>
        <w:t>познакомитс</w:t>
      </w:r>
      <w:r w:rsidRPr="007C424B">
        <w:rPr>
          <w:rFonts w:eastAsia="Times New Roman"/>
        </w:rPr>
        <w:t xml:space="preserve">я с </w:t>
      </w:r>
      <w:r w:rsidRPr="007C424B">
        <w:rPr>
          <w:rFonts w:eastAsia="Times New Roman"/>
          <w:spacing w:val="1"/>
        </w:rPr>
        <w:t>программным</w:t>
      </w:r>
      <w:r w:rsidRPr="007C424B">
        <w:rPr>
          <w:rFonts w:eastAsia="Times New Roman"/>
        </w:rPr>
        <w:t xml:space="preserve">и </w:t>
      </w:r>
      <w:r w:rsidRPr="007C424B">
        <w:rPr>
          <w:rFonts w:eastAsia="Times New Roman"/>
          <w:spacing w:val="1"/>
        </w:rPr>
        <w:t>средствам</w:t>
      </w:r>
      <w:r w:rsidRPr="007C424B">
        <w:rPr>
          <w:rFonts w:eastAsia="Times New Roman"/>
        </w:rPr>
        <w:t xml:space="preserve">и </w:t>
      </w:r>
      <w:r w:rsidRPr="007C424B">
        <w:rPr>
          <w:rFonts w:eastAsia="Times New Roman"/>
          <w:spacing w:val="1"/>
        </w:rPr>
        <w:t>дл</w:t>
      </w:r>
      <w:r w:rsidRPr="007C424B">
        <w:rPr>
          <w:rFonts w:eastAsia="Times New Roman"/>
        </w:rPr>
        <w:t xml:space="preserve">я </w:t>
      </w:r>
      <w:r w:rsidRPr="007C424B">
        <w:rPr>
          <w:rFonts w:eastAsia="Times New Roman"/>
          <w:spacing w:val="1"/>
        </w:rPr>
        <w:t>работ</w:t>
      </w:r>
      <w:r w:rsidRPr="007C424B">
        <w:rPr>
          <w:rFonts w:eastAsia="Times New Roman"/>
        </w:rPr>
        <w:t xml:space="preserve">ы с </w:t>
      </w:r>
      <w:proofErr w:type="gramStart"/>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уальным</w:t>
      </w:r>
      <w:r w:rsidRPr="007C424B">
        <w:rPr>
          <w:rFonts w:eastAsia="Times New Roman"/>
        </w:rPr>
        <w:t>и</w:t>
      </w:r>
      <w:proofErr w:type="gramEnd"/>
      <w:r w:rsidRPr="007C424B">
        <w:rPr>
          <w:rFonts w:eastAsia="Times New Roman"/>
          <w:spacing w:val="-16"/>
        </w:rPr>
        <w:t xml:space="preserve"> </w:t>
      </w:r>
      <w:r w:rsidRPr="007C424B">
        <w:rPr>
          <w:rFonts w:eastAsia="Times New Roman"/>
          <w:spacing w:val="1"/>
        </w:rPr>
        <w:t>данным</w:t>
      </w:r>
      <w:r w:rsidRPr="007C424B">
        <w:rPr>
          <w:rFonts w:eastAsia="Times New Roman"/>
        </w:rPr>
        <w:t>и</w:t>
      </w:r>
      <w:r w:rsidRPr="007C424B">
        <w:rPr>
          <w:rFonts w:eastAsia="Times New Roman"/>
          <w:spacing w:val="-11"/>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соответствующи</w:t>
      </w:r>
      <w:r w:rsidRPr="007C424B">
        <w:rPr>
          <w:rFonts w:eastAsia="Times New Roman"/>
        </w:rPr>
        <w:t>м</w:t>
      </w:r>
      <w:r w:rsidRPr="007C424B">
        <w:rPr>
          <w:rFonts w:eastAsia="Times New Roman"/>
          <w:spacing w:val="-21"/>
        </w:rPr>
        <w:t xml:space="preserve"> </w:t>
      </w:r>
      <w:r w:rsidRPr="007C424B">
        <w:rPr>
          <w:rFonts w:eastAsia="Times New Roman"/>
          <w:spacing w:val="1"/>
        </w:rPr>
        <w:t>понятийны</w:t>
      </w:r>
      <w:r w:rsidRPr="007C424B">
        <w:rPr>
          <w:rFonts w:eastAsia="Times New Roman"/>
        </w:rPr>
        <w:t>м</w:t>
      </w:r>
      <w:r w:rsidRPr="007C424B">
        <w:rPr>
          <w:rFonts w:eastAsia="Times New Roman"/>
          <w:spacing w:val="-14"/>
        </w:rPr>
        <w:t xml:space="preserve"> </w:t>
      </w:r>
      <w:r w:rsidRPr="007C424B">
        <w:rPr>
          <w:rFonts w:eastAsia="Times New Roman"/>
          <w:spacing w:val="1"/>
          <w:w w:val="99"/>
        </w:rPr>
        <w:t>апп</w:t>
      </w:r>
      <w:r w:rsidRPr="007C424B">
        <w:rPr>
          <w:rFonts w:eastAsia="Times New Roman"/>
          <w:w w:val="99"/>
        </w:rPr>
        <w:t>а</w:t>
      </w:r>
      <w:r w:rsidRPr="007C424B">
        <w:rPr>
          <w:rFonts w:eastAsia="Times New Roman"/>
          <w:spacing w:val="1"/>
          <w:w w:val="99"/>
        </w:rPr>
        <w:t>ратом</w:t>
      </w:r>
      <w:r w:rsidRPr="007C424B">
        <w:rPr>
          <w:rFonts w:eastAsia="Times New Roman"/>
          <w:w w:val="99"/>
        </w:rPr>
        <w:t>;</w:t>
      </w:r>
    </w:p>
    <w:p w:rsidR="00726303" w:rsidRPr="007C424B" w:rsidRDefault="00726303" w:rsidP="00E3451C">
      <w:pPr>
        <w:pStyle w:val="a8"/>
        <w:numPr>
          <w:ilvl w:val="0"/>
          <w:numId w:val="84"/>
        </w:numPr>
        <w:tabs>
          <w:tab w:val="left" w:pos="820"/>
          <w:tab w:val="left" w:pos="993"/>
        </w:tabs>
        <w:jc w:val="both"/>
      </w:pPr>
      <w:r w:rsidRPr="007C424B">
        <w:rPr>
          <w:rFonts w:eastAsia="Times New Roman"/>
          <w:spacing w:val="1"/>
        </w:rPr>
        <w:t>узнает</w:t>
      </w:r>
      <w:r w:rsidRPr="007C424B">
        <w:rPr>
          <w:rFonts w:eastAsia="Times New Roman"/>
        </w:rPr>
        <w:t xml:space="preserve"> о </w:t>
      </w:r>
      <w:r w:rsidRPr="007C424B">
        <w:rPr>
          <w:rFonts w:eastAsia="Times New Roman"/>
          <w:spacing w:val="1"/>
        </w:rPr>
        <w:t>дискретно</w:t>
      </w:r>
      <w:r w:rsidRPr="007C424B">
        <w:rPr>
          <w:rFonts w:eastAsia="Times New Roman"/>
        </w:rPr>
        <w:t xml:space="preserve">м </w:t>
      </w:r>
      <w:r w:rsidRPr="007C424B">
        <w:rPr>
          <w:rFonts w:eastAsia="Times New Roman"/>
          <w:spacing w:val="1"/>
        </w:rPr>
        <w:t>представлени</w:t>
      </w:r>
      <w:r w:rsidRPr="007C424B">
        <w:rPr>
          <w:rFonts w:eastAsia="Times New Roman"/>
        </w:rPr>
        <w:t xml:space="preserve">и </w:t>
      </w:r>
      <w:proofErr w:type="gramStart"/>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w:t>
      </w:r>
      <w:r w:rsidRPr="007C424B">
        <w:rPr>
          <w:rFonts w:eastAsia="Times New Roman"/>
        </w:rPr>
        <w:t>х</w:t>
      </w:r>
      <w:proofErr w:type="gramEnd"/>
      <w:r w:rsidRPr="007C424B">
        <w:rPr>
          <w:rFonts w:eastAsia="Times New Roman"/>
        </w:rPr>
        <w:t xml:space="preserve"> </w:t>
      </w:r>
      <w:r w:rsidRPr="007C424B">
        <w:rPr>
          <w:rFonts w:eastAsia="Times New Roman"/>
          <w:spacing w:val="1"/>
        </w:rPr>
        <w:t>данных.</w:t>
      </w:r>
    </w:p>
    <w:p w:rsidR="006E54D0" w:rsidRPr="007C424B"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7C424B">
        <w:rPr>
          <w:b/>
          <w:spacing w:val="1"/>
          <w:szCs w:val="24"/>
        </w:rPr>
        <w:t>Выпускни</w:t>
      </w:r>
      <w:r w:rsidRPr="007C424B">
        <w:rPr>
          <w:b/>
          <w:szCs w:val="24"/>
        </w:rPr>
        <w:t>к</w:t>
      </w:r>
      <w:r w:rsidR="00AC7420" w:rsidRPr="007C424B">
        <w:rPr>
          <w:b/>
          <w:szCs w:val="24"/>
        </w:rPr>
        <w:t xml:space="preserve"> </w:t>
      </w:r>
      <w:r w:rsidRPr="007C424B">
        <w:rPr>
          <w:b/>
          <w:spacing w:val="1"/>
          <w:szCs w:val="24"/>
        </w:rPr>
        <w:t>получи</w:t>
      </w:r>
      <w:r w:rsidRPr="007C424B">
        <w:rPr>
          <w:b/>
          <w:szCs w:val="24"/>
        </w:rPr>
        <w:t>т</w:t>
      </w:r>
      <w:r w:rsidR="00AC7420" w:rsidRPr="007C424B">
        <w:rPr>
          <w:b/>
          <w:szCs w:val="24"/>
        </w:rPr>
        <w:t xml:space="preserve"> </w:t>
      </w:r>
      <w:r w:rsidRPr="007C424B">
        <w:rPr>
          <w:b/>
          <w:spacing w:val="1"/>
          <w:szCs w:val="24"/>
        </w:rPr>
        <w:t>возмо</w:t>
      </w:r>
      <w:r w:rsidRPr="007C424B">
        <w:rPr>
          <w:b/>
          <w:spacing w:val="2"/>
          <w:szCs w:val="24"/>
        </w:rPr>
        <w:t>ж</w:t>
      </w:r>
      <w:r w:rsidRPr="007C424B">
        <w:rPr>
          <w:b/>
          <w:spacing w:val="1"/>
          <w:szCs w:val="24"/>
        </w:rPr>
        <w:t>ност</w:t>
      </w:r>
      <w:r w:rsidRPr="007C424B">
        <w:rPr>
          <w:b/>
          <w:szCs w:val="24"/>
        </w:rPr>
        <w:t>ь</w:t>
      </w:r>
      <w:r w:rsidR="00AC7420" w:rsidRPr="007C424B">
        <w:rPr>
          <w:b/>
          <w:szCs w:val="24"/>
        </w:rPr>
        <w:t xml:space="preserve"> </w:t>
      </w:r>
      <w:r w:rsidRPr="007C424B">
        <w:rPr>
          <w:b/>
          <w:szCs w:val="24"/>
        </w:rPr>
        <w:t>(в</w:t>
      </w:r>
      <w:r w:rsidR="00AC7420" w:rsidRPr="007C424B">
        <w:rPr>
          <w:b/>
          <w:szCs w:val="24"/>
        </w:rPr>
        <w:t xml:space="preserve"> </w:t>
      </w:r>
      <w:r w:rsidRPr="007C424B">
        <w:rPr>
          <w:b/>
          <w:spacing w:val="1"/>
          <w:szCs w:val="24"/>
        </w:rPr>
        <w:t>данно</w:t>
      </w:r>
      <w:r w:rsidRPr="007C424B">
        <w:rPr>
          <w:b/>
          <w:szCs w:val="24"/>
        </w:rPr>
        <w:t>м</w:t>
      </w:r>
      <w:r w:rsidR="00AC7420" w:rsidRPr="007C424B">
        <w:rPr>
          <w:b/>
          <w:szCs w:val="24"/>
        </w:rPr>
        <w:t xml:space="preserve"> </w:t>
      </w:r>
      <w:r w:rsidRPr="007C424B">
        <w:rPr>
          <w:b/>
          <w:spacing w:val="1"/>
          <w:szCs w:val="24"/>
        </w:rPr>
        <w:t>курс</w:t>
      </w:r>
      <w:r w:rsidRPr="007C424B">
        <w:rPr>
          <w:b/>
          <w:szCs w:val="24"/>
        </w:rPr>
        <w:t>е</w:t>
      </w:r>
      <w:r w:rsidR="00AC7420" w:rsidRPr="007C424B">
        <w:rPr>
          <w:b/>
          <w:szCs w:val="24"/>
        </w:rPr>
        <w:t xml:space="preserve"> </w:t>
      </w:r>
      <w:r w:rsidRPr="007C424B">
        <w:rPr>
          <w:b/>
          <w:szCs w:val="24"/>
        </w:rPr>
        <w:t>и</w:t>
      </w:r>
      <w:r w:rsidR="00AC7420" w:rsidRPr="007C424B">
        <w:rPr>
          <w:b/>
          <w:szCs w:val="24"/>
        </w:rPr>
        <w:t xml:space="preserve"> </w:t>
      </w:r>
      <w:r w:rsidRPr="007C424B">
        <w:rPr>
          <w:b/>
          <w:spacing w:val="1"/>
          <w:szCs w:val="24"/>
        </w:rPr>
        <w:t>ино</w:t>
      </w:r>
      <w:r w:rsidRPr="007C424B">
        <w:rPr>
          <w:b/>
          <w:szCs w:val="24"/>
        </w:rPr>
        <w:t>й</w:t>
      </w:r>
      <w:r w:rsidR="00AC7420" w:rsidRPr="007C424B">
        <w:rPr>
          <w:b/>
          <w:szCs w:val="24"/>
        </w:rPr>
        <w:t xml:space="preserve"> </w:t>
      </w:r>
      <w:r w:rsidRPr="007C424B">
        <w:rPr>
          <w:b/>
          <w:spacing w:val="1"/>
          <w:szCs w:val="24"/>
        </w:rPr>
        <w:t>учебной деятельности</w:t>
      </w:r>
      <w:r w:rsidRPr="007C424B">
        <w:rPr>
          <w:b/>
          <w:szCs w:val="24"/>
        </w:rPr>
        <w:t>):</w:t>
      </w:r>
    </w:p>
    <w:p w:rsidR="006E54D0" w:rsidRPr="007C424B" w:rsidRDefault="00726303" w:rsidP="00E3451C">
      <w:pPr>
        <w:pStyle w:val="a8"/>
        <w:numPr>
          <w:ilvl w:val="0"/>
          <w:numId w:val="85"/>
        </w:numPr>
        <w:tabs>
          <w:tab w:val="left" w:pos="993"/>
        </w:tabs>
        <w:ind w:left="0" w:firstLine="709"/>
        <w:jc w:val="both"/>
        <w:rPr>
          <w:i/>
        </w:rPr>
      </w:pPr>
      <w:r w:rsidRPr="007C424B">
        <w:rPr>
          <w:rFonts w:eastAsia="Times New Roman"/>
          <w:i/>
          <w:spacing w:val="1"/>
        </w:rPr>
        <w:t>узнать о</w:t>
      </w:r>
      <w:r w:rsidR="0095315B" w:rsidRPr="007C424B">
        <w:rPr>
          <w:rFonts w:eastAsia="Times New Roman"/>
          <w:i/>
          <w:spacing w:val="1"/>
        </w:rPr>
        <w:t xml:space="preserve"> данных от датчиков, например, датчиков роботизированных устройств</w:t>
      </w:r>
      <w:r w:rsidR="0095315B" w:rsidRPr="007C424B">
        <w:rPr>
          <w:rFonts w:eastAsia="Times New Roman"/>
          <w:i/>
        </w:rPr>
        <w:t>;</w:t>
      </w:r>
    </w:p>
    <w:p w:rsidR="006E54D0" w:rsidRPr="007C424B" w:rsidRDefault="006E54D0" w:rsidP="00E3451C">
      <w:pPr>
        <w:pStyle w:val="a8"/>
        <w:numPr>
          <w:ilvl w:val="0"/>
          <w:numId w:val="85"/>
        </w:numPr>
        <w:tabs>
          <w:tab w:val="left" w:pos="820"/>
          <w:tab w:val="left" w:pos="993"/>
        </w:tabs>
        <w:ind w:left="0" w:firstLine="709"/>
        <w:jc w:val="both"/>
        <w:rPr>
          <w:rFonts w:eastAsia="Times New Roman"/>
          <w:i/>
        </w:rPr>
      </w:pPr>
      <w:r w:rsidRPr="007C424B">
        <w:rPr>
          <w:rFonts w:eastAsia="Times New Roman"/>
          <w:i/>
          <w:spacing w:val="1"/>
        </w:rPr>
        <w:t>практиковатьс</w:t>
      </w:r>
      <w:r w:rsidRPr="007C424B">
        <w:rPr>
          <w:rFonts w:eastAsia="Times New Roman"/>
          <w:i/>
        </w:rPr>
        <w:t xml:space="preserve">я в </w:t>
      </w:r>
      <w:r w:rsidRPr="007C424B">
        <w:rPr>
          <w:rFonts w:eastAsia="Times New Roman"/>
          <w:i/>
          <w:spacing w:val="1"/>
        </w:rPr>
        <w:t>использовани</w:t>
      </w:r>
      <w:r w:rsidRPr="007C424B">
        <w:rPr>
          <w:rFonts w:eastAsia="Times New Roman"/>
          <w:i/>
        </w:rPr>
        <w:t xml:space="preserve">и </w:t>
      </w:r>
      <w:r w:rsidRPr="007C424B">
        <w:rPr>
          <w:rFonts w:eastAsia="Times New Roman"/>
          <w:i/>
          <w:spacing w:val="1"/>
        </w:rPr>
        <w:t>основны</w:t>
      </w:r>
      <w:r w:rsidRPr="007C424B">
        <w:rPr>
          <w:rFonts w:eastAsia="Times New Roman"/>
          <w:i/>
        </w:rPr>
        <w:t xml:space="preserve">х </w:t>
      </w:r>
      <w:r w:rsidRPr="007C424B">
        <w:rPr>
          <w:rFonts w:eastAsia="Times New Roman"/>
          <w:i/>
          <w:spacing w:val="1"/>
        </w:rPr>
        <w:t>видо</w:t>
      </w:r>
      <w:r w:rsidRPr="007C424B">
        <w:rPr>
          <w:rFonts w:eastAsia="Times New Roman"/>
          <w:i/>
        </w:rPr>
        <w:t xml:space="preserve">в </w:t>
      </w:r>
      <w:r w:rsidRPr="007C424B">
        <w:rPr>
          <w:rFonts w:eastAsia="Times New Roman"/>
          <w:i/>
          <w:spacing w:val="1"/>
        </w:rPr>
        <w:t>прикладного программног</w:t>
      </w:r>
      <w:r w:rsidRPr="007C424B">
        <w:rPr>
          <w:rFonts w:eastAsia="Times New Roman"/>
          <w:i/>
        </w:rPr>
        <w:t xml:space="preserve">о </w:t>
      </w:r>
      <w:r w:rsidRPr="007C424B">
        <w:rPr>
          <w:rFonts w:eastAsia="Times New Roman"/>
          <w:i/>
          <w:spacing w:val="1"/>
        </w:rPr>
        <w:t>обеспеч</w:t>
      </w:r>
      <w:r w:rsidRPr="007C424B">
        <w:rPr>
          <w:rFonts w:eastAsia="Times New Roman"/>
          <w:i/>
          <w:spacing w:val="1"/>
        </w:rPr>
        <w:t>е</w:t>
      </w:r>
      <w:r w:rsidRPr="007C424B">
        <w:rPr>
          <w:rFonts w:eastAsia="Times New Roman"/>
          <w:i/>
          <w:spacing w:val="1"/>
        </w:rPr>
        <w:t>ни</w:t>
      </w:r>
      <w:r w:rsidRPr="007C424B">
        <w:rPr>
          <w:rFonts w:eastAsia="Times New Roman"/>
          <w:i/>
        </w:rPr>
        <w:t>я</w:t>
      </w:r>
      <w:r w:rsidRPr="007C424B">
        <w:rPr>
          <w:rFonts w:eastAsia="Times New Roman"/>
          <w:i/>
          <w:spacing w:val="2"/>
        </w:rPr>
        <w:t xml:space="preserve"> </w:t>
      </w:r>
      <w:r w:rsidRPr="007C424B">
        <w:rPr>
          <w:rFonts w:eastAsia="Times New Roman"/>
          <w:i/>
          <w:spacing w:val="1"/>
        </w:rPr>
        <w:t>(редактор</w:t>
      </w:r>
      <w:r w:rsidRPr="007C424B">
        <w:rPr>
          <w:rFonts w:eastAsia="Times New Roman"/>
          <w:i/>
        </w:rPr>
        <w:t>ы</w:t>
      </w:r>
      <w:r w:rsidRPr="007C424B">
        <w:rPr>
          <w:rFonts w:eastAsia="Times New Roman"/>
          <w:i/>
          <w:spacing w:val="4"/>
        </w:rPr>
        <w:t xml:space="preserve"> </w:t>
      </w:r>
      <w:r w:rsidRPr="007C424B">
        <w:rPr>
          <w:rFonts w:eastAsia="Times New Roman"/>
          <w:i/>
          <w:spacing w:val="1"/>
        </w:rPr>
        <w:t>текстов</w:t>
      </w:r>
      <w:r w:rsidRPr="007C424B">
        <w:rPr>
          <w:rFonts w:eastAsia="Times New Roman"/>
          <w:i/>
        </w:rPr>
        <w:t>,</w:t>
      </w:r>
      <w:r w:rsidRPr="007C424B">
        <w:rPr>
          <w:rFonts w:eastAsia="Times New Roman"/>
          <w:i/>
          <w:spacing w:val="6"/>
        </w:rPr>
        <w:t xml:space="preserve"> </w:t>
      </w:r>
      <w:r w:rsidRPr="007C424B">
        <w:rPr>
          <w:rFonts w:eastAsia="Times New Roman"/>
          <w:i/>
          <w:spacing w:val="1"/>
        </w:rPr>
        <w:t>электронны</w:t>
      </w:r>
      <w:r w:rsidRPr="007C424B">
        <w:rPr>
          <w:rFonts w:eastAsia="Times New Roman"/>
          <w:i/>
        </w:rPr>
        <w:t>е</w:t>
      </w:r>
      <w:r w:rsidRPr="007C424B">
        <w:rPr>
          <w:rFonts w:eastAsia="Times New Roman"/>
          <w:i/>
          <w:spacing w:val="2"/>
        </w:rPr>
        <w:t xml:space="preserve"> </w:t>
      </w:r>
      <w:r w:rsidRPr="007C424B">
        <w:rPr>
          <w:rFonts w:eastAsia="Times New Roman"/>
          <w:i/>
          <w:spacing w:val="1"/>
        </w:rPr>
        <w:t>таблицы</w:t>
      </w:r>
      <w:r w:rsidRPr="007C424B">
        <w:rPr>
          <w:rFonts w:eastAsia="Times New Roman"/>
          <w:i/>
        </w:rPr>
        <w:t xml:space="preserve">, </w:t>
      </w:r>
      <w:r w:rsidRPr="007C424B">
        <w:rPr>
          <w:rFonts w:eastAsia="Times New Roman"/>
          <w:i/>
          <w:spacing w:val="1"/>
        </w:rPr>
        <w:t>браузер</w:t>
      </w:r>
      <w:r w:rsidRPr="007C424B">
        <w:rPr>
          <w:rFonts w:eastAsia="Times New Roman"/>
          <w:i/>
        </w:rPr>
        <w:t>ы</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p>
    <w:p w:rsidR="006E54D0" w:rsidRPr="007C424B" w:rsidRDefault="006E54D0" w:rsidP="00E3451C">
      <w:pPr>
        <w:pStyle w:val="a8"/>
        <w:numPr>
          <w:ilvl w:val="0"/>
          <w:numId w:val="85"/>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использовани</w:t>
      </w:r>
      <w:r w:rsidRPr="007C424B">
        <w:rPr>
          <w:rFonts w:eastAsia="Times New Roman"/>
          <w:i/>
        </w:rPr>
        <w:t xml:space="preserve">я </w:t>
      </w:r>
      <w:r w:rsidRPr="007C424B">
        <w:rPr>
          <w:rFonts w:eastAsia="Times New Roman"/>
          <w:i/>
          <w:spacing w:val="1"/>
        </w:rPr>
        <w:t>математическог</w:t>
      </w:r>
      <w:r w:rsidRPr="007C424B">
        <w:rPr>
          <w:rFonts w:eastAsia="Times New Roman"/>
          <w:i/>
        </w:rPr>
        <w:t xml:space="preserve">о </w:t>
      </w:r>
      <w:r w:rsidRPr="007C424B">
        <w:rPr>
          <w:rFonts w:eastAsia="Times New Roman"/>
          <w:i/>
          <w:spacing w:val="1"/>
        </w:rPr>
        <w:t>моделировани</w:t>
      </w:r>
      <w:r w:rsidRPr="007C424B">
        <w:rPr>
          <w:rFonts w:eastAsia="Times New Roman"/>
          <w:i/>
        </w:rPr>
        <w:t>я</w:t>
      </w:r>
      <w:r w:rsidRPr="007C424B">
        <w:rPr>
          <w:rFonts w:eastAsia="Times New Roman"/>
          <w:i/>
          <w:spacing w:val="52"/>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с</w:t>
      </w:r>
      <w:r w:rsidRPr="007C424B">
        <w:rPr>
          <w:rFonts w:eastAsia="Times New Roman"/>
          <w:i/>
          <w:spacing w:val="1"/>
        </w:rPr>
        <w:t>о</w:t>
      </w:r>
      <w:r w:rsidRPr="007C424B">
        <w:rPr>
          <w:rFonts w:eastAsia="Times New Roman"/>
          <w:i/>
          <w:spacing w:val="1"/>
        </w:rPr>
        <w:t>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Pr="007C424B">
        <w:rPr>
          <w:rFonts w:eastAsia="Times New Roman"/>
          <w:i/>
        </w:rPr>
        <w:t>;</w:t>
      </w:r>
    </w:p>
    <w:p w:rsidR="006E54D0" w:rsidRPr="007C424B" w:rsidRDefault="006E54D0" w:rsidP="00E3451C">
      <w:pPr>
        <w:pStyle w:val="a8"/>
        <w:numPr>
          <w:ilvl w:val="0"/>
          <w:numId w:val="85"/>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4"/>
        </w:rPr>
        <w:t xml:space="preserve"> </w:t>
      </w:r>
      <w:r w:rsidRPr="007C424B">
        <w:rPr>
          <w:rFonts w:eastAsia="Times New Roman"/>
          <w:i/>
          <w:spacing w:val="1"/>
        </w:rPr>
        <w:t>принцип</w:t>
      </w:r>
      <w:r w:rsidRPr="007C424B">
        <w:rPr>
          <w:rFonts w:eastAsia="Times New Roman"/>
          <w:i/>
        </w:rPr>
        <w:t>а</w:t>
      </w:r>
      <w:r w:rsidRPr="007C424B">
        <w:rPr>
          <w:rFonts w:eastAsia="Times New Roman"/>
          <w:i/>
          <w:spacing w:val="1"/>
        </w:rPr>
        <w:t>м</w:t>
      </w:r>
      <w:r w:rsidRPr="007C424B">
        <w:rPr>
          <w:rFonts w:eastAsia="Times New Roman"/>
          <w:i/>
        </w:rPr>
        <w:t xml:space="preserve">и </w:t>
      </w:r>
      <w:r w:rsidRPr="007C424B">
        <w:rPr>
          <w:rFonts w:eastAsia="Times New Roman"/>
          <w:i/>
          <w:spacing w:val="1"/>
        </w:rPr>
        <w:t>функционировани</w:t>
      </w:r>
      <w:r w:rsidRPr="007C424B">
        <w:rPr>
          <w:rFonts w:eastAsia="Times New Roman"/>
          <w:i/>
        </w:rPr>
        <w:t>я</w:t>
      </w:r>
      <w:r w:rsidRPr="007C424B">
        <w:rPr>
          <w:rFonts w:eastAsia="Times New Roman"/>
          <w:i/>
          <w:spacing w:val="-9"/>
        </w:rPr>
        <w:t xml:space="preserve"> </w:t>
      </w:r>
      <w:r w:rsidRPr="007C424B">
        <w:rPr>
          <w:rFonts w:eastAsia="Times New Roman"/>
          <w:i/>
          <w:spacing w:val="1"/>
        </w:rPr>
        <w:t>Интернет</w:t>
      </w:r>
      <w:r w:rsidRPr="007C424B">
        <w:rPr>
          <w:rFonts w:eastAsia="Times New Roman"/>
          <w:i/>
        </w:rPr>
        <w:t>а</w:t>
      </w:r>
      <w:r w:rsidRPr="007C424B">
        <w:rPr>
          <w:rFonts w:eastAsia="Times New Roman"/>
          <w:i/>
          <w:spacing w:val="2"/>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сетевог</w:t>
      </w:r>
      <w:r w:rsidRPr="007C424B">
        <w:rPr>
          <w:rFonts w:eastAsia="Times New Roman"/>
          <w:i/>
        </w:rPr>
        <w:t xml:space="preserve">о </w:t>
      </w:r>
      <w:r w:rsidRPr="007C424B">
        <w:rPr>
          <w:rFonts w:eastAsia="Times New Roman"/>
          <w:i/>
          <w:spacing w:val="1"/>
        </w:rPr>
        <w:t>в</w:t>
      </w:r>
      <w:r w:rsidRPr="007C424B">
        <w:rPr>
          <w:rFonts w:eastAsia="Times New Roman"/>
          <w:i/>
        </w:rPr>
        <w:t>з</w:t>
      </w:r>
      <w:r w:rsidRPr="007C424B">
        <w:rPr>
          <w:rFonts w:eastAsia="Times New Roman"/>
          <w:i/>
          <w:spacing w:val="1"/>
        </w:rPr>
        <w:t>аимоде</w:t>
      </w:r>
      <w:r w:rsidRPr="007C424B">
        <w:rPr>
          <w:rFonts w:eastAsia="Times New Roman"/>
          <w:i/>
          <w:spacing w:val="1"/>
        </w:rPr>
        <w:t>й</w:t>
      </w:r>
      <w:r w:rsidRPr="007C424B">
        <w:rPr>
          <w:rFonts w:eastAsia="Times New Roman"/>
          <w:i/>
          <w:spacing w:val="1"/>
        </w:rPr>
        <w:t>стви</w:t>
      </w:r>
      <w:r w:rsidRPr="007C424B">
        <w:rPr>
          <w:rFonts w:eastAsia="Times New Roman"/>
          <w:i/>
        </w:rPr>
        <w:t>я</w:t>
      </w:r>
      <w:r w:rsidRPr="007C424B">
        <w:rPr>
          <w:rFonts w:eastAsia="Times New Roman"/>
          <w:i/>
          <w:spacing w:val="-19"/>
        </w:rPr>
        <w:t xml:space="preserve"> </w:t>
      </w:r>
      <w:r w:rsidRPr="007C424B">
        <w:rPr>
          <w:rFonts w:eastAsia="Times New Roman"/>
          <w:i/>
          <w:spacing w:val="1"/>
        </w:rPr>
        <w:t>межд</w:t>
      </w:r>
      <w:r w:rsidRPr="007C424B">
        <w:rPr>
          <w:rFonts w:eastAsia="Times New Roman"/>
          <w:i/>
        </w:rPr>
        <w:t>у</w:t>
      </w:r>
      <w:r w:rsidRPr="007C424B">
        <w:rPr>
          <w:rFonts w:eastAsia="Times New Roman"/>
          <w:i/>
          <w:spacing w:val="-7"/>
        </w:rPr>
        <w:t xml:space="preserve"> </w:t>
      </w:r>
      <w:r w:rsidRPr="007C424B">
        <w:rPr>
          <w:rFonts w:eastAsia="Times New Roman"/>
          <w:i/>
          <w:spacing w:val="1"/>
        </w:rPr>
        <w:t>компьютерами</w:t>
      </w:r>
      <w:r w:rsidRPr="007C424B">
        <w:rPr>
          <w:rFonts w:eastAsia="Times New Roman"/>
          <w:i/>
        </w:rPr>
        <w:t>,</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методам</w:t>
      </w:r>
      <w:r w:rsidRPr="007C424B">
        <w:rPr>
          <w:rFonts w:eastAsia="Times New Roman"/>
          <w:i/>
        </w:rPr>
        <w:t>и</w:t>
      </w:r>
      <w:r w:rsidRPr="007C424B">
        <w:rPr>
          <w:rFonts w:eastAsia="Times New Roman"/>
          <w:i/>
          <w:spacing w:val="-12"/>
        </w:rPr>
        <w:t xml:space="preserve"> </w:t>
      </w:r>
      <w:r w:rsidRPr="007C424B">
        <w:rPr>
          <w:rFonts w:eastAsia="Times New Roman"/>
          <w:i/>
          <w:spacing w:val="1"/>
        </w:rPr>
        <w:t>пои</w:t>
      </w:r>
      <w:r w:rsidRPr="007C424B">
        <w:rPr>
          <w:rFonts w:eastAsia="Times New Roman"/>
          <w:i/>
        </w:rPr>
        <w:t>с</w:t>
      </w:r>
      <w:r w:rsidRPr="007C424B">
        <w:rPr>
          <w:rFonts w:eastAsia="Times New Roman"/>
          <w:i/>
          <w:spacing w:val="1"/>
        </w:rPr>
        <w:t>к</w:t>
      </w:r>
      <w:r w:rsidRPr="007C424B">
        <w:rPr>
          <w:rFonts w:eastAsia="Times New Roman"/>
          <w:i/>
        </w:rPr>
        <w:t>а</w:t>
      </w:r>
      <w:r w:rsidRPr="007C424B">
        <w:rPr>
          <w:rFonts w:eastAsia="Times New Roman"/>
          <w:i/>
          <w:spacing w:val="-8"/>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Интернете</w:t>
      </w:r>
      <w:r w:rsidRPr="007C424B">
        <w:rPr>
          <w:rFonts w:eastAsia="Times New Roman"/>
          <w:i/>
        </w:rPr>
        <w:t>;</w:t>
      </w:r>
    </w:p>
    <w:p w:rsidR="006E54D0" w:rsidRPr="007C424B" w:rsidRDefault="006E54D0" w:rsidP="00E3451C">
      <w:pPr>
        <w:pStyle w:val="a8"/>
        <w:numPr>
          <w:ilvl w:val="0"/>
          <w:numId w:val="85"/>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66"/>
        </w:rPr>
        <w:t xml:space="preserve"> </w:t>
      </w:r>
      <w:r w:rsidRPr="007C424B">
        <w:rPr>
          <w:rFonts w:eastAsia="Times New Roman"/>
          <w:i/>
        </w:rPr>
        <w:t xml:space="preserve">с </w:t>
      </w:r>
      <w:r w:rsidRPr="007C424B">
        <w:rPr>
          <w:rFonts w:eastAsia="Times New Roman"/>
          <w:i/>
          <w:spacing w:val="1"/>
        </w:rPr>
        <w:t>постановко</w:t>
      </w:r>
      <w:r w:rsidRPr="007C424B">
        <w:rPr>
          <w:rFonts w:eastAsia="Times New Roman"/>
          <w:i/>
        </w:rPr>
        <w:t>й</w:t>
      </w:r>
      <w:r w:rsidRPr="007C424B">
        <w:rPr>
          <w:rFonts w:eastAsia="Times New Roman"/>
          <w:i/>
          <w:spacing w:val="69"/>
        </w:rPr>
        <w:t xml:space="preserve"> </w:t>
      </w:r>
      <w:r w:rsidRPr="007C424B">
        <w:rPr>
          <w:rFonts w:eastAsia="Times New Roman"/>
          <w:i/>
          <w:spacing w:val="1"/>
        </w:rPr>
        <w:t>вопрос</w:t>
      </w:r>
      <w:r w:rsidRPr="007C424B">
        <w:rPr>
          <w:rFonts w:eastAsia="Times New Roman"/>
          <w:i/>
        </w:rPr>
        <w:t xml:space="preserve">а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наскольк</w:t>
      </w:r>
      <w:r w:rsidRPr="007C424B">
        <w:rPr>
          <w:rFonts w:eastAsia="Times New Roman"/>
          <w:i/>
        </w:rPr>
        <w:t xml:space="preserve">о </w:t>
      </w:r>
      <w:r w:rsidRPr="007C424B">
        <w:rPr>
          <w:rFonts w:eastAsia="Times New Roman"/>
          <w:i/>
          <w:spacing w:val="1"/>
        </w:rPr>
        <w:t>достоверна полученна</w:t>
      </w:r>
      <w:r w:rsidRPr="007C424B">
        <w:rPr>
          <w:rFonts w:eastAsia="Times New Roman"/>
          <w:i/>
        </w:rPr>
        <w:t>я</w:t>
      </w:r>
      <w:r w:rsidRPr="007C424B">
        <w:rPr>
          <w:rFonts w:eastAsia="Times New Roman"/>
          <w:i/>
          <w:spacing w:val="2"/>
        </w:rPr>
        <w:t xml:space="preserve"> </w:t>
      </w:r>
      <w:r w:rsidRPr="007C424B">
        <w:rPr>
          <w:rFonts w:eastAsia="Times New Roman"/>
          <w:i/>
          <w:spacing w:val="1"/>
        </w:rPr>
        <w:t>и</w:t>
      </w:r>
      <w:r w:rsidRPr="007C424B">
        <w:rPr>
          <w:rFonts w:eastAsia="Times New Roman"/>
          <w:i/>
          <w:spacing w:val="1"/>
        </w:rPr>
        <w:t>н</w:t>
      </w:r>
      <w:r w:rsidRPr="007C424B">
        <w:rPr>
          <w:rFonts w:eastAsia="Times New Roman"/>
          <w:i/>
          <w:spacing w:val="1"/>
        </w:rPr>
        <w:t>формация</w:t>
      </w:r>
      <w:r w:rsidRPr="007C424B">
        <w:rPr>
          <w:rFonts w:eastAsia="Times New Roman"/>
          <w:i/>
        </w:rPr>
        <w:t xml:space="preserve">, </w:t>
      </w:r>
      <w:r w:rsidRPr="007C424B">
        <w:rPr>
          <w:rFonts w:eastAsia="Times New Roman"/>
          <w:i/>
          <w:spacing w:val="1"/>
        </w:rPr>
        <w:t>подкреплен</w:t>
      </w:r>
      <w:r w:rsidRPr="007C424B">
        <w:rPr>
          <w:rFonts w:eastAsia="Times New Roman"/>
          <w:i/>
        </w:rPr>
        <w:t xml:space="preserve">а </w:t>
      </w:r>
      <w:r w:rsidRPr="007C424B">
        <w:rPr>
          <w:rFonts w:eastAsia="Times New Roman"/>
          <w:i/>
          <w:spacing w:val="1"/>
        </w:rPr>
        <w:t>л</w:t>
      </w:r>
      <w:r w:rsidRPr="007C424B">
        <w:rPr>
          <w:rFonts w:eastAsia="Times New Roman"/>
          <w:i/>
        </w:rPr>
        <w:t>и</w:t>
      </w:r>
      <w:r w:rsidRPr="007C424B">
        <w:rPr>
          <w:rFonts w:eastAsia="Times New Roman"/>
          <w:i/>
          <w:spacing w:val="13"/>
        </w:rPr>
        <w:t xml:space="preserve"> </w:t>
      </w:r>
      <w:r w:rsidRPr="007C424B">
        <w:rPr>
          <w:rFonts w:eastAsia="Times New Roman"/>
          <w:i/>
          <w:spacing w:val="1"/>
        </w:rPr>
        <w:t>он</w:t>
      </w:r>
      <w:r w:rsidRPr="007C424B">
        <w:rPr>
          <w:rFonts w:eastAsia="Times New Roman"/>
          <w:i/>
        </w:rPr>
        <w:t>а</w:t>
      </w:r>
      <w:r w:rsidRPr="007C424B">
        <w:rPr>
          <w:rFonts w:eastAsia="Times New Roman"/>
          <w:i/>
          <w:spacing w:val="11"/>
        </w:rPr>
        <w:t xml:space="preserve"> </w:t>
      </w:r>
      <w:r w:rsidRPr="007C424B">
        <w:rPr>
          <w:rFonts w:eastAsia="Times New Roman"/>
          <w:i/>
          <w:spacing w:val="1"/>
        </w:rPr>
        <w:t>доказательствами подлинност</w:t>
      </w:r>
      <w:r w:rsidRPr="007C424B">
        <w:rPr>
          <w:rFonts w:eastAsia="Times New Roman"/>
          <w:i/>
        </w:rPr>
        <w:t>и</w:t>
      </w:r>
      <w:r w:rsidRPr="007C424B">
        <w:rPr>
          <w:rFonts w:eastAsia="Times New Roman"/>
          <w:i/>
          <w:spacing w:val="-9"/>
        </w:rPr>
        <w:t xml:space="preserve"> </w:t>
      </w:r>
      <w:r w:rsidRPr="007C424B">
        <w:rPr>
          <w:rFonts w:eastAsia="Times New Roman"/>
          <w:i/>
          <w:spacing w:val="1"/>
        </w:rPr>
        <w:t>(пример</w:t>
      </w:r>
      <w:r w:rsidRPr="007C424B">
        <w:rPr>
          <w:rFonts w:eastAsia="Times New Roman"/>
          <w:i/>
        </w:rPr>
        <w:t>:</w:t>
      </w:r>
      <w:r w:rsidRPr="007C424B">
        <w:rPr>
          <w:rFonts w:eastAsia="Times New Roman"/>
          <w:i/>
          <w:spacing w:val="-4"/>
        </w:rPr>
        <w:t xml:space="preserve"> </w:t>
      </w:r>
      <w:r w:rsidRPr="007C424B">
        <w:rPr>
          <w:rFonts w:eastAsia="Times New Roman"/>
          <w:i/>
          <w:spacing w:val="1"/>
        </w:rPr>
        <w:t>наличи</w:t>
      </w:r>
      <w:r w:rsidRPr="007C424B">
        <w:rPr>
          <w:rFonts w:eastAsia="Times New Roman"/>
          <w:i/>
        </w:rPr>
        <w:t>е</w:t>
      </w:r>
      <w:r w:rsidRPr="007C424B">
        <w:rPr>
          <w:rFonts w:eastAsia="Times New Roman"/>
          <w:i/>
          <w:spacing w:val="-3"/>
        </w:rPr>
        <w:t xml:space="preserve"> </w:t>
      </w:r>
      <w:r w:rsidRPr="007C424B">
        <w:rPr>
          <w:rFonts w:eastAsia="Times New Roman"/>
          <w:i/>
          <w:spacing w:val="1"/>
        </w:rPr>
        <w:t>электронно</w:t>
      </w:r>
      <w:r w:rsidRPr="007C424B">
        <w:rPr>
          <w:rFonts w:eastAsia="Times New Roman"/>
          <w:i/>
        </w:rPr>
        <w:t>й</w:t>
      </w:r>
      <w:r w:rsidRPr="007C424B">
        <w:rPr>
          <w:rFonts w:eastAsia="Times New Roman"/>
          <w:i/>
          <w:spacing w:val="-8"/>
        </w:rPr>
        <w:t xml:space="preserve"> </w:t>
      </w:r>
      <w:r w:rsidRPr="007C424B">
        <w:rPr>
          <w:rFonts w:eastAsia="Times New Roman"/>
          <w:i/>
          <w:spacing w:val="1"/>
        </w:rPr>
        <w:t>подписи</w:t>
      </w:r>
      <w:r w:rsidRPr="007C424B">
        <w:rPr>
          <w:rFonts w:eastAsia="Times New Roman"/>
          <w:i/>
        </w:rPr>
        <w:t>);</w:t>
      </w:r>
      <w:r w:rsidRPr="007C424B">
        <w:rPr>
          <w:rFonts w:eastAsia="Times New Roman"/>
          <w:i/>
          <w:spacing w:val="-5"/>
        </w:rPr>
        <w:t xml:space="preserve"> </w:t>
      </w:r>
      <w:r w:rsidRPr="007C424B">
        <w:rPr>
          <w:rFonts w:eastAsia="Times New Roman"/>
          <w:i/>
          <w:spacing w:val="1"/>
        </w:rPr>
        <w:t>познакомитьс</w:t>
      </w:r>
      <w:r w:rsidRPr="007C424B">
        <w:rPr>
          <w:rFonts w:eastAsia="Times New Roman"/>
          <w:i/>
        </w:rPr>
        <w:t>я</w:t>
      </w:r>
      <w:r w:rsidRPr="007C424B">
        <w:rPr>
          <w:rFonts w:eastAsia="Times New Roman"/>
          <w:i/>
          <w:spacing w:val="-11"/>
        </w:rPr>
        <w:t xml:space="preserve"> </w:t>
      </w:r>
      <w:r w:rsidRPr="007C424B">
        <w:rPr>
          <w:rFonts w:eastAsia="Times New Roman"/>
          <w:i/>
        </w:rPr>
        <w:t xml:space="preserve">с </w:t>
      </w:r>
      <w:r w:rsidRPr="007C424B">
        <w:rPr>
          <w:rFonts w:eastAsia="Times New Roman"/>
          <w:i/>
          <w:spacing w:val="1"/>
        </w:rPr>
        <w:t>во</w:t>
      </w:r>
      <w:r w:rsidRPr="007C424B">
        <w:rPr>
          <w:rFonts w:eastAsia="Times New Roman"/>
          <w:i/>
        </w:rPr>
        <w:t>з</w:t>
      </w:r>
      <w:r w:rsidRPr="007C424B">
        <w:rPr>
          <w:rFonts w:eastAsia="Times New Roman"/>
          <w:i/>
          <w:spacing w:val="1"/>
        </w:rPr>
        <w:t>можным</w:t>
      </w:r>
      <w:r w:rsidRPr="007C424B">
        <w:rPr>
          <w:rFonts w:eastAsia="Times New Roman"/>
          <w:i/>
        </w:rPr>
        <w:t>и</w:t>
      </w:r>
      <w:r w:rsidRPr="007C424B">
        <w:rPr>
          <w:rFonts w:eastAsia="Times New Roman"/>
          <w:i/>
          <w:spacing w:val="-2"/>
        </w:rPr>
        <w:t xml:space="preserve"> </w:t>
      </w:r>
      <w:r w:rsidRPr="007C424B">
        <w:rPr>
          <w:rFonts w:eastAsia="Times New Roman"/>
          <w:i/>
          <w:spacing w:val="1"/>
        </w:rPr>
        <w:t>подходам</w:t>
      </w:r>
      <w:r w:rsidRPr="007C424B">
        <w:rPr>
          <w:rFonts w:eastAsia="Times New Roman"/>
          <w:i/>
        </w:rPr>
        <w:t>и</w:t>
      </w:r>
      <w:r w:rsidRPr="007C424B">
        <w:rPr>
          <w:rFonts w:eastAsia="Times New Roman"/>
          <w:i/>
          <w:spacing w:val="1"/>
        </w:rPr>
        <w:t xml:space="preserve"> </w:t>
      </w:r>
      <w:r w:rsidRPr="007C424B">
        <w:rPr>
          <w:rFonts w:eastAsia="Times New Roman"/>
          <w:i/>
        </w:rPr>
        <w:t>к</w:t>
      </w:r>
      <w:r w:rsidRPr="007C424B">
        <w:rPr>
          <w:rFonts w:eastAsia="Times New Roman"/>
          <w:i/>
          <w:spacing w:val="13"/>
        </w:rPr>
        <w:t xml:space="preserve"> </w:t>
      </w:r>
      <w:r w:rsidRPr="007C424B">
        <w:rPr>
          <w:rFonts w:eastAsia="Times New Roman"/>
          <w:i/>
          <w:spacing w:val="1"/>
        </w:rPr>
        <w:t>оценк</w:t>
      </w:r>
      <w:r w:rsidRPr="007C424B">
        <w:rPr>
          <w:rFonts w:eastAsia="Times New Roman"/>
          <w:i/>
        </w:rPr>
        <w:t>е</w:t>
      </w:r>
      <w:r w:rsidRPr="007C424B">
        <w:rPr>
          <w:rFonts w:eastAsia="Times New Roman"/>
          <w:i/>
          <w:spacing w:val="6"/>
        </w:rPr>
        <w:t xml:space="preserve"> </w:t>
      </w:r>
      <w:r w:rsidRPr="007C424B">
        <w:rPr>
          <w:rFonts w:eastAsia="Times New Roman"/>
          <w:i/>
          <w:spacing w:val="1"/>
        </w:rPr>
        <w:t>достоверност</w:t>
      </w:r>
      <w:r w:rsidRPr="007C424B">
        <w:rPr>
          <w:rFonts w:eastAsia="Times New Roman"/>
          <w:i/>
        </w:rPr>
        <w:t>и</w:t>
      </w:r>
      <w:r w:rsidRPr="007C424B">
        <w:rPr>
          <w:rFonts w:eastAsia="Times New Roman"/>
          <w:i/>
          <w:spacing w:val="-4"/>
        </w:rPr>
        <w:t xml:space="preserve"> </w:t>
      </w:r>
      <w:r w:rsidRPr="007C424B">
        <w:rPr>
          <w:rFonts w:eastAsia="Times New Roman"/>
          <w:i/>
          <w:spacing w:val="1"/>
        </w:rPr>
        <w:t>информаци</w:t>
      </w:r>
      <w:r w:rsidRPr="007C424B">
        <w:rPr>
          <w:rFonts w:eastAsia="Times New Roman"/>
          <w:i/>
        </w:rPr>
        <w:t>и</w:t>
      </w:r>
      <w:r w:rsidRPr="007C424B">
        <w:rPr>
          <w:rFonts w:eastAsia="Times New Roman"/>
          <w:i/>
          <w:spacing w:val="-1"/>
        </w:rPr>
        <w:t xml:space="preserve"> </w:t>
      </w:r>
      <w:r w:rsidRPr="007C424B">
        <w:rPr>
          <w:rFonts w:eastAsia="Times New Roman"/>
          <w:i/>
          <w:spacing w:val="1"/>
        </w:rPr>
        <w:t>(пример</w:t>
      </w:r>
      <w:r w:rsidRPr="007C424B">
        <w:rPr>
          <w:rFonts w:eastAsia="Times New Roman"/>
          <w:i/>
        </w:rPr>
        <w:t xml:space="preserve">: </w:t>
      </w:r>
      <w:r w:rsidRPr="007C424B">
        <w:rPr>
          <w:rFonts w:eastAsia="Times New Roman"/>
          <w:i/>
          <w:spacing w:val="1"/>
        </w:rPr>
        <w:t>сравнени</w:t>
      </w:r>
      <w:r w:rsidRPr="007C424B">
        <w:rPr>
          <w:rFonts w:eastAsia="Times New Roman"/>
          <w:i/>
        </w:rPr>
        <w:t>е</w:t>
      </w:r>
      <w:r w:rsidRPr="007C424B">
        <w:rPr>
          <w:rFonts w:eastAsia="Times New Roman"/>
          <w:i/>
          <w:spacing w:val="-11"/>
        </w:rPr>
        <w:t xml:space="preserve"> </w:t>
      </w:r>
      <w:r w:rsidRPr="007C424B">
        <w:rPr>
          <w:rFonts w:eastAsia="Times New Roman"/>
          <w:i/>
          <w:spacing w:val="1"/>
        </w:rPr>
        <w:t>данны</w:t>
      </w:r>
      <w:r w:rsidRPr="007C424B">
        <w:rPr>
          <w:rFonts w:eastAsia="Times New Roman"/>
          <w:i/>
        </w:rPr>
        <w:t>х</w:t>
      </w:r>
      <w:r w:rsidRPr="007C424B">
        <w:rPr>
          <w:rFonts w:eastAsia="Times New Roman"/>
          <w:i/>
          <w:spacing w:val="-8"/>
        </w:rPr>
        <w:t xml:space="preserve"> </w:t>
      </w:r>
      <w:r w:rsidRPr="007C424B">
        <w:rPr>
          <w:rFonts w:eastAsia="Times New Roman"/>
          <w:i/>
          <w:spacing w:val="1"/>
        </w:rPr>
        <w:t>и</w:t>
      </w:r>
      <w:r w:rsidRPr="007C424B">
        <w:rPr>
          <w:rFonts w:eastAsia="Times New Roman"/>
          <w:i/>
        </w:rPr>
        <w:t>з</w:t>
      </w:r>
      <w:r w:rsidRPr="007C424B">
        <w:rPr>
          <w:rFonts w:eastAsia="Times New Roman"/>
          <w:i/>
          <w:spacing w:val="-3"/>
        </w:rPr>
        <w:t xml:space="preserve"> </w:t>
      </w:r>
      <w:r w:rsidRPr="007C424B">
        <w:rPr>
          <w:rFonts w:eastAsia="Times New Roman"/>
          <w:i/>
          <w:spacing w:val="1"/>
        </w:rPr>
        <w:t>разны</w:t>
      </w:r>
      <w:r w:rsidRPr="007C424B">
        <w:rPr>
          <w:rFonts w:eastAsia="Times New Roman"/>
          <w:i/>
        </w:rPr>
        <w:t>х</w:t>
      </w:r>
      <w:r w:rsidRPr="007C424B">
        <w:rPr>
          <w:rFonts w:eastAsia="Times New Roman"/>
          <w:i/>
          <w:spacing w:val="-8"/>
        </w:rPr>
        <w:t xml:space="preserve"> </w:t>
      </w:r>
      <w:r w:rsidRPr="007C424B">
        <w:rPr>
          <w:rFonts w:eastAsia="Times New Roman"/>
          <w:i/>
          <w:spacing w:val="1"/>
        </w:rPr>
        <w:t>источников</w:t>
      </w:r>
      <w:r w:rsidRPr="007C424B">
        <w:rPr>
          <w:rFonts w:eastAsia="Times New Roman"/>
          <w:i/>
        </w:rPr>
        <w:t>);</w:t>
      </w:r>
    </w:p>
    <w:p w:rsidR="006E54D0" w:rsidRPr="007C424B" w:rsidRDefault="006E54D0" w:rsidP="00E3451C">
      <w:pPr>
        <w:pStyle w:val="a8"/>
        <w:numPr>
          <w:ilvl w:val="0"/>
          <w:numId w:val="85"/>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чт</w:t>
      </w:r>
      <w:r w:rsidRPr="007C424B">
        <w:rPr>
          <w:rFonts w:eastAsia="Times New Roman"/>
          <w:i/>
        </w:rPr>
        <w:t xml:space="preserve">о в </w:t>
      </w:r>
      <w:r w:rsidRPr="007C424B">
        <w:rPr>
          <w:rFonts w:eastAsia="Times New Roman"/>
          <w:i/>
          <w:spacing w:val="1"/>
        </w:rPr>
        <w:t>сфер</w:t>
      </w:r>
      <w:r w:rsidRPr="007C424B">
        <w:rPr>
          <w:rFonts w:eastAsia="Times New Roman"/>
          <w:i/>
        </w:rPr>
        <w:t xml:space="preserve">е </w:t>
      </w:r>
      <w:r w:rsidRPr="007C424B">
        <w:rPr>
          <w:rFonts w:eastAsia="Times New Roman"/>
          <w:i/>
          <w:spacing w:val="1"/>
        </w:rPr>
        <w:t>информатик</w:t>
      </w:r>
      <w:r w:rsidRPr="007C424B">
        <w:rPr>
          <w:rFonts w:eastAsia="Times New Roman"/>
          <w:i/>
        </w:rPr>
        <w:t xml:space="preserve">и и </w:t>
      </w:r>
      <w:r w:rsidRPr="007C424B">
        <w:rPr>
          <w:rFonts w:eastAsia="Times New Roman"/>
          <w:i/>
          <w:spacing w:val="1"/>
        </w:rPr>
        <w:t>ИКТ</w:t>
      </w:r>
      <w:r w:rsidRPr="007C424B">
        <w:rPr>
          <w:rFonts w:eastAsia="Times New Roman"/>
          <w:i/>
          <w:spacing w:val="12"/>
        </w:rPr>
        <w:t xml:space="preserve"> </w:t>
      </w:r>
      <w:r w:rsidRPr="007C424B">
        <w:rPr>
          <w:rFonts w:eastAsia="Times New Roman"/>
          <w:i/>
          <w:spacing w:val="1"/>
        </w:rPr>
        <w:t>существую</w:t>
      </w:r>
      <w:r w:rsidRPr="007C424B">
        <w:rPr>
          <w:rFonts w:eastAsia="Times New Roman"/>
          <w:i/>
        </w:rPr>
        <w:t>т</w:t>
      </w:r>
      <w:r w:rsidRPr="007C424B">
        <w:rPr>
          <w:rFonts w:eastAsia="Times New Roman"/>
          <w:i/>
          <w:spacing w:val="5"/>
        </w:rPr>
        <w:t xml:space="preserve"> </w:t>
      </w:r>
      <w:r w:rsidRPr="007C424B">
        <w:rPr>
          <w:rFonts w:eastAsia="Times New Roman"/>
          <w:i/>
          <w:spacing w:val="1"/>
        </w:rPr>
        <w:t>международны</w:t>
      </w:r>
      <w:r w:rsidRPr="007C424B">
        <w:rPr>
          <w:rFonts w:eastAsia="Times New Roman"/>
          <w:i/>
        </w:rPr>
        <w:t xml:space="preserve">е и </w:t>
      </w:r>
      <w:r w:rsidRPr="007C424B">
        <w:rPr>
          <w:rFonts w:eastAsia="Times New Roman"/>
          <w:i/>
          <w:spacing w:val="1"/>
        </w:rPr>
        <w:t>нац</w:t>
      </w:r>
      <w:r w:rsidRPr="007C424B">
        <w:rPr>
          <w:rFonts w:eastAsia="Times New Roman"/>
          <w:i/>
          <w:spacing w:val="1"/>
        </w:rPr>
        <w:t>и</w:t>
      </w:r>
      <w:r w:rsidRPr="007C424B">
        <w:rPr>
          <w:rFonts w:eastAsia="Times New Roman"/>
          <w:i/>
          <w:spacing w:val="1"/>
        </w:rPr>
        <w:t>ональны</w:t>
      </w:r>
      <w:r w:rsidRPr="007C424B">
        <w:rPr>
          <w:rFonts w:eastAsia="Times New Roman"/>
          <w:i/>
        </w:rPr>
        <w:t>е</w:t>
      </w:r>
      <w:r w:rsidRPr="007C424B">
        <w:rPr>
          <w:rFonts w:eastAsia="Times New Roman"/>
          <w:i/>
          <w:spacing w:val="-17"/>
        </w:rPr>
        <w:t xml:space="preserve"> </w:t>
      </w:r>
      <w:r w:rsidRPr="007C424B">
        <w:rPr>
          <w:rFonts w:eastAsia="Times New Roman"/>
          <w:i/>
          <w:spacing w:val="1"/>
        </w:rPr>
        <w:t>стандарты</w:t>
      </w:r>
      <w:r w:rsidRPr="007C424B">
        <w:rPr>
          <w:rFonts w:eastAsia="Times New Roman"/>
          <w:i/>
        </w:rPr>
        <w:t>;</w:t>
      </w:r>
    </w:p>
    <w:p w:rsidR="006E54D0" w:rsidRPr="007C424B" w:rsidRDefault="006E54D0" w:rsidP="00E3451C">
      <w:pPr>
        <w:pStyle w:val="a8"/>
        <w:numPr>
          <w:ilvl w:val="0"/>
          <w:numId w:val="85"/>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структур</w:t>
      </w:r>
      <w:r w:rsidRPr="007C424B">
        <w:rPr>
          <w:rFonts w:eastAsia="Times New Roman"/>
          <w:i/>
        </w:rPr>
        <w:t xml:space="preserve">е </w:t>
      </w:r>
      <w:r w:rsidRPr="007C424B">
        <w:rPr>
          <w:rFonts w:eastAsia="Times New Roman"/>
          <w:i/>
          <w:spacing w:val="1"/>
        </w:rPr>
        <w:t>современны</w:t>
      </w:r>
      <w:r w:rsidRPr="007C424B">
        <w:rPr>
          <w:rFonts w:eastAsia="Times New Roman"/>
          <w:i/>
        </w:rPr>
        <w:t xml:space="preserve">х </w:t>
      </w:r>
      <w:r w:rsidRPr="007C424B">
        <w:rPr>
          <w:rFonts w:eastAsia="Times New Roman"/>
          <w:i/>
          <w:spacing w:val="1"/>
        </w:rPr>
        <w:t>компьютеро</w:t>
      </w:r>
      <w:r w:rsidRPr="007C424B">
        <w:rPr>
          <w:rFonts w:eastAsia="Times New Roman"/>
          <w:i/>
        </w:rPr>
        <w:t xml:space="preserve">в и </w:t>
      </w:r>
      <w:r w:rsidRPr="007C424B">
        <w:rPr>
          <w:rFonts w:eastAsia="Times New Roman"/>
          <w:i/>
          <w:spacing w:val="1"/>
        </w:rPr>
        <w:t>назначени</w:t>
      </w:r>
      <w:r w:rsidRPr="007C424B">
        <w:rPr>
          <w:rFonts w:eastAsia="Times New Roman"/>
          <w:i/>
        </w:rPr>
        <w:t xml:space="preserve">и </w:t>
      </w:r>
      <w:r w:rsidRPr="007C424B">
        <w:rPr>
          <w:rFonts w:eastAsia="Times New Roman"/>
          <w:i/>
          <w:spacing w:val="1"/>
        </w:rPr>
        <w:t>их элементов</w:t>
      </w:r>
      <w:r w:rsidRPr="007C424B">
        <w:rPr>
          <w:rFonts w:eastAsia="Times New Roman"/>
          <w:i/>
        </w:rPr>
        <w:t>;</w:t>
      </w:r>
    </w:p>
    <w:p w:rsidR="006E54D0" w:rsidRPr="007C424B" w:rsidRDefault="006E54D0" w:rsidP="00E3451C">
      <w:pPr>
        <w:pStyle w:val="a8"/>
        <w:numPr>
          <w:ilvl w:val="0"/>
          <w:numId w:val="85"/>
        </w:numPr>
        <w:tabs>
          <w:tab w:val="left" w:pos="780"/>
          <w:tab w:val="left" w:pos="993"/>
        </w:tabs>
        <w:ind w:left="0" w:firstLine="709"/>
        <w:jc w:val="both"/>
        <w:rPr>
          <w:i/>
        </w:rPr>
      </w:pPr>
      <w:r w:rsidRPr="007C424B">
        <w:rPr>
          <w:rFonts w:eastAsia="Times New Roman"/>
          <w:i/>
          <w:spacing w:val="1"/>
        </w:rPr>
        <w:t>получит</w:t>
      </w:r>
      <w:r w:rsidRPr="007C424B">
        <w:rPr>
          <w:rFonts w:eastAsia="Times New Roman"/>
          <w:i/>
        </w:rPr>
        <w:t xml:space="preserve">ь </w:t>
      </w:r>
      <w:r w:rsidRPr="007C424B">
        <w:rPr>
          <w:rFonts w:eastAsia="Times New Roman"/>
          <w:i/>
          <w:spacing w:val="1"/>
        </w:rPr>
        <w:t>представлени</w:t>
      </w:r>
      <w:r w:rsidRPr="007C424B">
        <w:rPr>
          <w:rFonts w:eastAsia="Times New Roman"/>
          <w:i/>
        </w:rPr>
        <w:t xml:space="preserve">е </w:t>
      </w:r>
      <w:r w:rsidRPr="007C424B">
        <w:rPr>
          <w:rFonts w:eastAsia="Times New Roman"/>
          <w:i/>
          <w:spacing w:val="1"/>
        </w:rPr>
        <w:t>о</w:t>
      </w:r>
      <w:r w:rsidRPr="007C424B">
        <w:rPr>
          <w:rFonts w:eastAsia="Times New Roman"/>
          <w:i/>
        </w:rPr>
        <w:t xml:space="preserve">б </w:t>
      </w:r>
      <w:r w:rsidRPr="007C424B">
        <w:rPr>
          <w:rFonts w:eastAsia="Times New Roman"/>
          <w:i/>
          <w:spacing w:val="1"/>
        </w:rPr>
        <w:t>истори</w:t>
      </w:r>
      <w:r w:rsidRPr="007C424B">
        <w:rPr>
          <w:rFonts w:eastAsia="Times New Roman"/>
          <w:i/>
        </w:rPr>
        <w:t xml:space="preserve">и и </w:t>
      </w:r>
      <w:r w:rsidRPr="007C424B">
        <w:rPr>
          <w:rFonts w:eastAsia="Times New Roman"/>
          <w:i/>
          <w:spacing w:val="1"/>
        </w:rPr>
        <w:t>тенденци</w:t>
      </w:r>
      <w:r w:rsidRPr="007C424B">
        <w:rPr>
          <w:rFonts w:eastAsia="Times New Roman"/>
          <w:i/>
        </w:rPr>
        <w:t xml:space="preserve">ях </w:t>
      </w:r>
      <w:r w:rsidRPr="007C424B">
        <w:rPr>
          <w:rFonts w:eastAsia="Times New Roman"/>
          <w:i/>
          <w:spacing w:val="1"/>
        </w:rPr>
        <w:t>развити</w:t>
      </w:r>
      <w:r w:rsidRPr="007C424B">
        <w:rPr>
          <w:rFonts w:eastAsia="Times New Roman"/>
          <w:i/>
        </w:rPr>
        <w:t xml:space="preserve">я </w:t>
      </w:r>
      <w:r w:rsidRPr="007C424B">
        <w:rPr>
          <w:rFonts w:eastAsia="Times New Roman"/>
          <w:i/>
          <w:spacing w:val="1"/>
          <w:w w:val="99"/>
        </w:rPr>
        <w:t>ИКТ</w:t>
      </w:r>
      <w:r w:rsidRPr="007C424B">
        <w:rPr>
          <w:rFonts w:eastAsia="Times New Roman"/>
          <w:i/>
          <w:w w:val="99"/>
        </w:rPr>
        <w:t>;</w:t>
      </w:r>
    </w:p>
    <w:p w:rsidR="0095315B" w:rsidRPr="007C424B" w:rsidRDefault="006E54D0" w:rsidP="00E3451C">
      <w:pPr>
        <w:pStyle w:val="a8"/>
        <w:numPr>
          <w:ilvl w:val="0"/>
          <w:numId w:val="85"/>
        </w:numPr>
        <w:tabs>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2"/>
        </w:rPr>
        <w:t xml:space="preserve"> </w:t>
      </w:r>
      <w:r w:rsidRPr="007C424B">
        <w:rPr>
          <w:rFonts w:eastAsia="Times New Roman"/>
          <w:i/>
          <w:spacing w:val="1"/>
        </w:rPr>
        <w:t>использовани</w:t>
      </w:r>
      <w:r w:rsidRPr="007C424B">
        <w:rPr>
          <w:rFonts w:eastAsia="Times New Roman"/>
          <w:i/>
        </w:rPr>
        <w:t>я</w:t>
      </w:r>
      <w:r w:rsidRPr="007C424B">
        <w:rPr>
          <w:rFonts w:eastAsia="Times New Roman"/>
          <w:i/>
          <w:spacing w:val="-18"/>
        </w:rPr>
        <w:t xml:space="preserve"> </w:t>
      </w:r>
      <w:r w:rsidRPr="007C424B">
        <w:rPr>
          <w:rFonts w:eastAsia="Times New Roman"/>
          <w:i/>
          <w:spacing w:val="1"/>
        </w:rPr>
        <w:t>ИК</w:t>
      </w:r>
      <w:r w:rsidRPr="007C424B">
        <w:rPr>
          <w:rFonts w:eastAsia="Times New Roman"/>
          <w:i/>
        </w:rPr>
        <w:t>Т</w:t>
      </w:r>
      <w:r w:rsidRPr="007C424B">
        <w:rPr>
          <w:rFonts w:eastAsia="Times New Roman"/>
          <w:i/>
          <w:spacing w:val="65"/>
        </w:rPr>
        <w:t xml:space="preserve"> </w:t>
      </w:r>
      <w:r w:rsidRPr="007C424B">
        <w:rPr>
          <w:rFonts w:eastAsia="Times New Roman"/>
          <w:i/>
        </w:rPr>
        <w:t xml:space="preserve">в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0095315B" w:rsidRPr="007C424B">
        <w:rPr>
          <w:rFonts w:eastAsia="Times New Roman"/>
          <w:i/>
          <w:spacing w:val="1"/>
        </w:rPr>
        <w:t>;</w:t>
      </w:r>
    </w:p>
    <w:p w:rsidR="00B540EE" w:rsidRPr="007C424B" w:rsidRDefault="0095315B" w:rsidP="00E3451C">
      <w:pPr>
        <w:pStyle w:val="a8"/>
        <w:numPr>
          <w:ilvl w:val="0"/>
          <w:numId w:val="85"/>
        </w:numPr>
        <w:tabs>
          <w:tab w:val="left" w:pos="940"/>
          <w:tab w:val="left" w:pos="993"/>
        </w:tabs>
        <w:ind w:left="0" w:firstLine="709"/>
        <w:jc w:val="both"/>
        <w:rPr>
          <w:rFonts w:eastAsia="Times New Roman"/>
          <w:i/>
        </w:rPr>
      </w:pPr>
      <w:r w:rsidRPr="007C424B">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424B" w:rsidRDefault="00AC7420" w:rsidP="007C424B">
      <w:pPr>
        <w:pStyle w:val="3"/>
        <w:spacing w:before="0" w:beforeAutospacing="0" w:after="0" w:afterAutospacing="0"/>
        <w:rPr>
          <w:sz w:val="24"/>
          <w:szCs w:val="24"/>
        </w:rPr>
      </w:pPr>
      <w:bookmarkStart w:id="68" w:name="_Toc409691640"/>
    </w:p>
    <w:p w:rsidR="00B540EE" w:rsidRPr="007C424B" w:rsidRDefault="00230229" w:rsidP="007C424B">
      <w:pPr>
        <w:pStyle w:val="4"/>
        <w:spacing w:line="240" w:lineRule="auto"/>
        <w:rPr>
          <w:sz w:val="24"/>
          <w:szCs w:val="24"/>
        </w:rPr>
      </w:pPr>
      <w:bookmarkStart w:id="69" w:name="_Toc410653963"/>
      <w:bookmarkStart w:id="70" w:name="_Toc414553149"/>
      <w:r w:rsidRPr="007C424B">
        <w:rPr>
          <w:sz w:val="24"/>
          <w:szCs w:val="24"/>
        </w:rPr>
        <w:t>1.2.</w:t>
      </w:r>
      <w:r w:rsidR="005114E3" w:rsidRPr="007C424B">
        <w:rPr>
          <w:sz w:val="24"/>
          <w:szCs w:val="24"/>
        </w:rPr>
        <w:t>5.10</w:t>
      </w:r>
      <w:r w:rsidRPr="007C424B">
        <w:rPr>
          <w:sz w:val="24"/>
          <w:szCs w:val="24"/>
        </w:rPr>
        <w:t xml:space="preserve">. </w:t>
      </w:r>
      <w:r w:rsidR="00B540EE" w:rsidRPr="007C424B">
        <w:rPr>
          <w:sz w:val="24"/>
          <w:szCs w:val="24"/>
        </w:rPr>
        <w:t>Физика</w:t>
      </w:r>
      <w:bookmarkEnd w:id="68"/>
      <w:bookmarkEnd w:id="69"/>
      <w:bookmarkEnd w:id="70"/>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соблюдать правила безопасности и охраны труда при работе с учебным и лаборато</w:t>
      </w:r>
      <w:r w:rsidRPr="007C424B">
        <w:rPr>
          <w:szCs w:val="24"/>
        </w:rPr>
        <w:t>р</w:t>
      </w:r>
      <w:r w:rsidRPr="007C424B">
        <w:rPr>
          <w:szCs w:val="24"/>
        </w:rPr>
        <w:t>ным оборудованием;</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понимать смысл основных физических терминов: физическое тело, физическое явл</w:t>
      </w:r>
      <w:r w:rsidRPr="007C424B">
        <w:rPr>
          <w:szCs w:val="24"/>
        </w:rPr>
        <w:t>е</w:t>
      </w:r>
      <w:r w:rsidRPr="007C424B">
        <w:rPr>
          <w:szCs w:val="24"/>
        </w:rPr>
        <w:t>ние, физическая величина, единицы измерения;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w:t>
      </w:r>
      <w:r w:rsidRPr="007C424B">
        <w:rPr>
          <w:szCs w:val="24"/>
        </w:rPr>
        <w:lastRenderedPageBreak/>
        <w:t>наблюдений и опытов;</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w:t>
      </w:r>
      <w:r w:rsidRPr="007C424B">
        <w:rPr>
          <w:szCs w:val="24"/>
        </w:rPr>
        <w:t>е</w:t>
      </w:r>
      <w:r w:rsidRPr="007C424B">
        <w:rPr>
          <w:szCs w:val="24"/>
        </w:rPr>
        <w:t>римента; собирать установку из предложенного оборудования; проводить опыт и формулир</w:t>
      </w:r>
      <w:r w:rsidRPr="007C424B">
        <w:rPr>
          <w:szCs w:val="24"/>
        </w:rPr>
        <w:t>о</w:t>
      </w:r>
      <w:r w:rsidRPr="007C424B">
        <w:rPr>
          <w:szCs w:val="24"/>
        </w:rPr>
        <w:t>вать выводы.</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При проведении исследования физических явлений измерительные приб</w:t>
      </w:r>
      <w:r w:rsidRPr="007C424B">
        <w:rPr>
          <w:szCs w:val="24"/>
        </w:rPr>
        <w:t>о</w:t>
      </w:r>
      <w:r w:rsidRPr="007C424B">
        <w:rPr>
          <w:szCs w:val="24"/>
        </w:rPr>
        <w:t>ры используются лишь как датчики измерения физических величин. Записи показаний прямых измерений в этом случае не требуется.</w:t>
      </w:r>
    </w:p>
    <w:p w:rsidR="00EC713E" w:rsidRPr="007C424B" w:rsidRDefault="00EC713E"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понимать роль эксперимента в получении научной информации;</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проводить прямые измерения физических величин: время, расстояние, масса тела, объ</w:t>
      </w:r>
      <w:r w:rsidR="00245F1D" w:rsidRPr="007C424B">
        <w:rPr>
          <w:szCs w:val="24"/>
        </w:rPr>
        <w:t>е</w:t>
      </w:r>
      <w:r w:rsidRPr="007C424B">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w:t>
      </w:r>
      <w:r w:rsidRPr="007C424B">
        <w:rPr>
          <w:szCs w:val="24"/>
        </w:rPr>
        <w:t>з</w:t>
      </w:r>
      <w:r w:rsidRPr="007C424B">
        <w:rPr>
          <w:szCs w:val="24"/>
        </w:rPr>
        <w:t>мерения и использовать простейшие методы оценки погрешностей измерений.</w:t>
      </w:r>
      <w:proofErr w:type="gramEnd"/>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Любая учебная программа должна обеспечивать овладение прямыми изм</w:t>
      </w:r>
      <w:r w:rsidRPr="007C424B">
        <w:rPr>
          <w:szCs w:val="24"/>
        </w:rPr>
        <w:t>е</w:t>
      </w:r>
      <w:r w:rsidRPr="007C424B">
        <w:rPr>
          <w:szCs w:val="24"/>
        </w:rPr>
        <w:t>рениями всех перечисленных физических величин.</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w:t>
      </w:r>
      <w:r w:rsidRPr="007C424B">
        <w:rPr>
          <w:szCs w:val="24"/>
        </w:rPr>
        <w:t>и</w:t>
      </w:r>
      <w:r w:rsidRPr="007C424B">
        <w:rPr>
          <w:szCs w:val="24"/>
        </w:rPr>
        <w:t>мости физических величин в виде таблиц и графиков, делать выводы по результатам исслед</w:t>
      </w:r>
      <w:r w:rsidRPr="007C424B">
        <w:rPr>
          <w:szCs w:val="24"/>
        </w:rPr>
        <w:t>о</w:t>
      </w:r>
      <w:r w:rsidRPr="007C424B">
        <w:rPr>
          <w:szCs w:val="24"/>
        </w:rPr>
        <w:t>вания;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w:t>
      </w:r>
      <w:r w:rsidRPr="007C424B">
        <w:rPr>
          <w:szCs w:val="24"/>
        </w:rPr>
        <w:t>е</w:t>
      </w:r>
      <w:r w:rsidRPr="007C424B">
        <w:rPr>
          <w:szCs w:val="24"/>
        </w:rPr>
        <w:t>ние величины и анализировать полученные результаты с уч</w:t>
      </w:r>
      <w:r w:rsidR="00245F1D" w:rsidRPr="007C424B">
        <w:rPr>
          <w:szCs w:val="24"/>
        </w:rPr>
        <w:t>е</w:t>
      </w:r>
      <w:r w:rsidRPr="007C424B">
        <w:rPr>
          <w:szCs w:val="24"/>
        </w:rPr>
        <w:t>том заданной точности измерений;</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анализировать ситуации практико-ориентированного характера, узнавать в них пр</w:t>
      </w:r>
      <w:r w:rsidRPr="007C424B">
        <w:rPr>
          <w:szCs w:val="24"/>
        </w:rPr>
        <w:t>о</w:t>
      </w:r>
      <w:r w:rsidRPr="007C424B">
        <w:rPr>
          <w:szCs w:val="24"/>
        </w:rPr>
        <w:t>явление изученных физических явлений или закономерностей и применять имеющиеся знания для их объяснения;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использовать при выполнении учебных задач научно-популярную литературу о физ</w:t>
      </w:r>
      <w:r w:rsidRPr="007C424B">
        <w:rPr>
          <w:szCs w:val="24"/>
        </w:rPr>
        <w:t>и</w:t>
      </w:r>
      <w:r w:rsidRPr="007C424B">
        <w:rPr>
          <w:szCs w:val="24"/>
        </w:rPr>
        <w:t>ческих явлениях, справочные материалы, ресурсы Интернет.</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осознавать ценность научных исследований, роль физики в расширении представл</w:t>
      </w:r>
      <w:r w:rsidRPr="007C424B">
        <w:rPr>
          <w:i/>
          <w:szCs w:val="24"/>
        </w:rPr>
        <w:t>е</w:t>
      </w:r>
      <w:r w:rsidRPr="007C424B">
        <w:rPr>
          <w:i/>
          <w:szCs w:val="24"/>
        </w:rPr>
        <w:t>ний об окружающем мире и ее вклад в улучшение качества жизни;</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w:t>
      </w:r>
      <w:r w:rsidRPr="007C424B">
        <w:rPr>
          <w:i/>
          <w:szCs w:val="24"/>
        </w:rPr>
        <w:t>а</w:t>
      </w:r>
      <w:r w:rsidRPr="007C424B">
        <w:rPr>
          <w:i/>
          <w:szCs w:val="24"/>
        </w:rPr>
        <w:t>зательств выдвинутых гипотез и теоретических выводов на основе эмпирически установле</w:t>
      </w:r>
      <w:r w:rsidRPr="007C424B">
        <w:rPr>
          <w:i/>
          <w:szCs w:val="24"/>
        </w:rPr>
        <w:t>н</w:t>
      </w:r>
      <w:r w:rsidRPr="007C424B">
        <w:rPr>
          <w:i/>
          <w:szCs w:val="24"/>
        </w:rPr>
        <w:t>ных фактов;</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w:t>
      </w:r>
      <w:r w:rsidRPr="007C424B">
        <w:rPr>
          <w:i/>
          <w:szCs w:val="24"/>
        </w:rPr>
        <w:t>з</w:t>
      </w:r>
      <w:r w:rsidRPr="007C424B">
        <w:rPr>
          <w:i/>
          <w:szCs w:val="24"/>
        </w:rPr>
        <w:t>мерения с уч</w:t>
      </w:r>
      <w:r w:rsidR="00245F1D" w:rsidRPr="007C424B">
        <w:rPr>
          <w:i/>
          <w:szCs w:val="24"/>
        </w:rPr>
        <w:t>е</w:t>
      </w:r>
      <w:r w:rsidRPr="007C424B">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w:t>
      </w:r>
      <w:r w:rsidRPr="007C424B">
        <w:rPr>
          <w:i/>
          <w:szCs w:val="24"/>
        </w:rPr>
        <w:t>а</w:t>
      </w:r>
      <w:r w:rsidRPr="007C424B">
        <w:rPr>
          <w:i/>
          <w:szCs w:val="24"/>
        </w:rPr>
        <w:t>тов;</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воспринимать информацию физического содержания в научно-популярной литер</w:t>
      </w:r>
      <w:r w:rsidRPr="007C424B">
        <w:rPr>
          <w:i/>
          <w:szCs w:val="24"/>
        </w:rPr>
        <w:t>а</w:t>
      </w:r>
      <w:r w:rsidRPr="007C424B">
        <w:rPr>
          <w:i/>
          <w:szCs w:val="24"/>
        </w:rPr>
        <w:t>туре и средствах массовой информации, критически оценивать полученную информацию, ан</w:t>
      </w:r>
      <w:r w:rsidRPr="007C424B">
        <w:rPr>
          <w:i/>
          <w:szCs w:val="24"/>
        </w:rPr>
        <w:t>а</w:t>
      </w:r>
      <w:r w:rsidRPr="007C424B">
        <w:rPr>
          <w:i/>
          <w:szCs w:val="24"/>
        </w:rPr>
        <w:t>лизируя е</w:t>
      </w:r>
      <w:r w:rsidR="00245F1D" w:rsidRPr="007C424B">
        <w:rPr>
          <w:i/>
          <w:szCs w:val="24"/>
        </w:rPr>
        <w:t>е</w:t>
      </w:r>
      <w:r w:rsidRPr="007C424B">
        <w:rPr>
          <w:i/>
          <w:szCs w:val="24"/>
        </w:rPr>
        <w:t xml:space="preserve"> содержание и данные об источнике информации;</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w:t>
      </w:r>
      <w:r w:rsidRPr="007C424B">
        <w:rPr>
          <w:i/>
          <w:szCs w:val="24"/>
        </w:rPr>
        <w:t>и</w:t>
      </w:r>
      <w:r w:rsidRPr="007C424B">
        <w:rPr>
          <w:i/>
          <w:szCs w:val="24"/>
        </w:rPr>
        <w:t>тывая особенности аудитории сверстников.</w:t>
      </w:r>
    </w:p>
    <w:p w:rsidR="006E54D0" w:rsidRPr="007C424B" w:rsidRDefault="006E54D0" w:rsidP="007C424B">
      <w:pPr>
        <w:tabs>
          <w:tab w:val="left" w:pos="851"/>
        </w:tabs>
        <w:autoSpaceDE w:val="0"/>
        <w:autoSpaceDN w:val="0"/>
        <w:adjustRightInd w:val="0"/>
        <w:jc w:val="both"/>
        <w:rPr>
          <w:b/>
          <w:szCs w:val="24"/>
        </w:rPr>
      </w:pPr>
      <w:r w:rsidRPr="007C424B">
        <w:rPr>
          <w:b/>
          <w:szCs w:val="24"/>
        </w:rPr>
        <w:t>Механические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распознавать механические явления и объяснять на основе имеющихся знаний осно</w:t>
      </w:r>
      <w:r w:rsidRPr="007C424B">
        <w:rPr>
          <w:szCs w:val="24"/>
        </w:rPr>
        <w:t>в</w:t>
      </w:r>
      <w:r w:rsidRPr="007C424B">
        <w:rPr>
          <w:szCs w:val="24"/>
        </w:rPr>
        <w:t>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w:t>
      </w:r>
      <w:r w:rsidRPr="007C424B">
        <w:rPr>
          <w:szCs w:val="24"/>
        </w:rPr>
        <w:t>й</w:t>
      </w:r>
      <w:r w:rsidRPr="007C424B">
        <w:rPr>
          <w:szCs w:val="24"/>
        </w:rPr>
        <w:lastRenderedPageBreak/>
        <w:t>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C424B">
        <w:rPr>
          <w:szCs w:val="24"/>
        </w:rPr>
        <w:t>, резонанс, волновое движение (звук);</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w:t>
      </w:r>
      <w:r w:rsidRPr="007C424B">
        <w:rPr>
          <w:szCs w:val="24"/>
        </w:rPr>
        <w:t>е</w:t>
      </w:r>
      <w:r w:rsidRPr="007C424B">
        <w:rPr>
          <w:szCs w:val="24"/>
        </w:rPr>
        <w:t>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w:t>
      </w:r>
      <w:proofErr w:type="gramEnd"/>
      <w:r w:rsidRPr="007C424B">
        <w:rPr>
          <w:szCs w:val="24"/>
        </w:rPr>
        <w:t xml:space="preserve"> при описании правильно тра</w:t>
      </w:r>
      <w:r w:rsidRPr="007C424B">
        <w:rPr>
          <w:szCs w:val="24"/>
        </w:rPr>
        <w:t>к</w:t>
      </w:r>
      <w:r w:rsidRPr="007C424B">
        <w:rPr>
          <w:szCs w:val="24"/>
        </w:rPr>
        <w:t>товать физический смысл используемых величин, их обозначения и единицы измерения, нах</w:t>
      </w:r>
      <w:r w:rsidRPr="007C424B">
        <w:rPr>
          <w:szCs w:val="24"/>
        </w:rPr>
        <w:t>о</w:t>
      </w:r>
      <w:r w:rsidRPr="007C424B">
        <w:rPr>
          <w:szCs w:val="24"/>
        </w:rPr>
        <w:t>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механические явления и процессы, используя физич</w:t>
      </w:r>
      <w:r w:rsidRPr="007C424B">
        <w:rPr>
          <w:szCs w:val="24"/>
        </w:rPr>
        <w:t>е</w:t>
      </w:r>
      <w:r w:rsidRPr="007C424B">
        <w:rPr>
          <w:szCs w:val="24"/>
        </w:rPr>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7C424B">
        <w:rPr>
          <w:szCs w:val="24"/>
        </w:rPr>
        <w:t>м</w:t>
      </w:r>
      <w:r w:rsidRPr="007C424B">
        <w:rPr>
          <w:szCs w:val="24"/>
        </w:rPr>
        <w:t>пульса, закон Гука, закон Паскаля, закон Архимеда; при этом различать словесную формул</w:t>
      </w:r>
      <w:r w:rsidRPr="007C424B">
        <w:rPr>
          <w:szCs w:val="24"/>
        </w:rPr>
        <w:t>и</w:t>
      </w:r>
      <w:r w:rsidRPr="007C424B">
        <w:rPr>
          <w:szCs w:val="24"/>
        </w:rPr>
        <w:t xml:space="preserve">ровку закона и его математическое выражение; </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материальная точка, инерциальная система отсчета;</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решать задачи, используя физические законы (закон сохранения энергии, закон вс</w:t>
      </w:r>
      <w:r w:rsidRPr="007C424B">
        <w:rPr>
          <w:szCs w:val="24"/>
        </w:rPr>
        <w:t>е</w:t>
      </w:r>
      <w:r w:rsidRPr="007C424B">
        <w:rPr>
          <w:szCs w:val="24"/>
        </w:rPr>
        <w:t>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7C424B">
        <w:rPr>
          <w:szCs w:val="24"/>
        </w:rPr>
        <w:t>щ</w:t>
      </w:r>
      <w:r w:rsidRPr="007C424B">
        <w:rPr>
          <w:szCs w:val="24"/>
        </w:rPr>
        <w:t>ность, КПД простого механизма, сила трения скольжения, коэффициент</w:t>
      </w:r>
      <w:proofErr w:type="gramEnd"/>
      <w:r w:rsidRPr="007C424B">
        <w:rPr>
          <w:szCs w:val="24"/>
        </w:rPr>
        <w:t xml:space="preserve"> трения, амплитуда, п</w:t>
      </w:r>
      <w:r w:rsidRPr="007C424B">
        <w:rPr>
          <w:szCs w:val="24"/>
        </w:rPr>
        <w:t>е</w:t>
      </w:r>
      <w:r w:rsidRPr="007C424B">
        <w:rPr>
          <w:szCs w:val="24"/>
        </w:rPr>
        <w:t>риод и частота колебаний, длина волны и скорость е</w:t>
      </w:r>
      <w:r w:rsidR="00245F1D" w:rsidRPr="007C424B">
        <w:rPr>
          <w:szCs w:val="24"/>
        </w:rPr>
        <w:t>е</w:t>
      </w:r>
      <w:r w:rsidRPr="007C424B">
        <w:rPr>
          <w:szCs w:val="24"/>
        </w:rPr>
        <w:t xml:space="preserve"> распространения): на основе анализа условия задачи записывать краткое условие, выделять физические величины, законы и форм</w:t>
      </w:r>
      <w:r w:rsidRPr="007C424B">
        <w:rPr>
          <w:szCs w:val="24"/>
        </w:rPr>
        <w:t>у</w:t>
      </w:r>
      <w:r w:rsidRPr="007C424B">
        <w:rPr>
          <w:szCs w:val="24"/>
        </w:rPr>
        <w:t>лы, необходимые для ее решения, проводить расчеты и оценивать реальность полученного зн</w:t>
      </w:r>
      <w:r w:rsidRPr="007C424B">
        <w:rPr>
          <w:szCs w:val="24"/>
        </w:rPr>
        <w:t>а</w:t>
      </w:r>
      <w:r w:rsidRPr="007C424B">
        <w:rPr>
          <w:szCs w:val="24"/>
        </w:rPr>
        <w:t xml:space="preserve">чения физической величины. </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proofErr w:type="gramStart"/>
      <w:r w:rsidRPr="007C424B">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w:t>
      </w:r>
      <w:r w:rsidRPr="007C424B">
        <w:rPr>
          <w:i/>
          <w:szCs w:val="24"/>
        </w:rPr>
        <w:t>о</w:t>
      </w:r>
      <w:r w:rsidRPr="007C424B">
        <w:rPr>
          <w:i/>
          <w:szCs w:val="24"/>
        </w:rPr>
        <w:t>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w:t>
      </w:r>
      <w:r w:rsidRPr="007C424B">
        <w:rPr>
          <w:i/>
          <w:szCs w:val="24"/>
        </w:rPr>
        <w:t>о</w:t>
      </w:r>
      <w:r w:rsidRPr="007C424B">
        <w:rPr>
          <w:i/>
          <w:szCs w:val="24"/>
        </w:rPr>
        <w:t>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w:t>
      </w:r>
      <w:r w:rsidRPr="007C424B">
        <w:rPr>
          <w:i/>
          <w:szCs w:val="24"/>
        </w:rPr>
        <w:t>ь</w:t>
      </w:r>
      <w:r w:rsidRPr="007C424B">
        <w:rPr>
          <w:i/>
          <w:szCs w:val="24"/>
        </w:rPr>
        <w:t>са, закон всемирного тяготения) и ограниченность использования частных законов (закон Г</w:t>
      </w:r>
      <w:r w:rsidRPr="007C424B">
        <w:rPr>
          <w:i/>
          <w:szCs w:val="24"/>
        </w:rPr>
        <w:t>у</w:t>
      </w:r>
      <w:r w:rsidRPr="007C424B">
        <w:rPr>
          <w:i/>
          <w:szCs w:val="24"/>
        </w:rPr>
        <w:t>ка, Архимеда и др.);</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w:t>
      </w:r>
      <w:r w:rsidRPr="007C424B">
        <w:rPr>
          <w:i/>
          <w:szCs w:val="24"/>
        </w:rPr>
        <w:t>е</w:t>
      </w:r>
      <w:r w:rsidRPr="007C424B">
        <w:rPr>
          <w:i/>
          <w:szCs w:val="24"/>
        </w:rPr>
        <w:t>му как на основе имеющихся знаний по механике с использованием математического аппар</w:t>
      </w:r>
      <w:r w:rsidRPr="007C424B">
        <w:rPr>
          <w:i/>
          <w:szCs w:val="24"/>
        </w:rPr>
        <w:t>а</w:t>
      </w:r>
      <w:r w:rsidRPr="007C424B">
        <w:rPr>
          <w:i/>
          <w:szCs w:val="24"/>
        </w:rPr>
        <w:t>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Тепловые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424B">
        <w:rPr>
          <w:szCs w:val="24"/>
        </w:rPr>
        <w:t>е</w:t>
      </w:r>
      <w:r w:rsidRPr="007C424B">
        <w:rPr>
          <w:szCs w:val="24"/>
        </w:rPr>
        <w:t>ма тел при нагрев</w:t>
      </w:r>
      <w:r w:rsidRPr="007C424B">
        <w:rPr>
          <w:szCs w:val="24"/>
        </w:rPr>
        <w:t>а</w:t>
      </w:r>
      <w:r w:rsidRPr="007C424B">
        <w:rPr>
          <w:szCs w:val="24"/>
        </w:rPr>
        <w:t xml:space="preserve">нии (охлаждении), большая сжимаемость газов, малая сжимаемость жидкостей и твердых тел; </w:t>
      </w:r>
      <w:proofErr w:type="gramStart"/>
      <w:r w:rsidRPr="007C424B">
        <w:rPr>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w:t>
      </w:r>
      <w:r w:rsidRPr="007C424B">
        <w:rPr>
          <w:szCs w:val="24"/>
        </w:rPr>
        <w:t>е</w:t>
      </w:r>
      <w:r w:rsidRPr="007C424B">
        <w:rPr>
          <w:szCs w:val="24"/>
        </w:rPr>
        <w:t>гатные состояния вещества,</w:t>
      </w:r>
      <w:r w:rsidR="00245F1D" w:rsidRPr="007C424B">
        <w:rPr>
          <w:szCs w:val="24"/>
        </w:rPr>
        <w:t xml:space="preserve"> </w:t>
      </w:r>
      <w:r w:rsidRPr="007C424B">
        <w:rPr>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описывать изученные свойства тел и тепловые явления, используя физические вел</w:t>
      </w:r>
      <w:r w:rsidRPr="007C424B">
        <w:rPr>
          <w:szCs w:val="24"/>
        </w:rPr>
        <w:t>и</w:t>
      </w:r>
      <w:r w:rsidRPr="007C424B">
        <w:rPr>
          <w:szCs w:val="24"/>
        </w:rPr>
        <w:t xml:space="preserve">чины: количество теплоты, внутренняя энергия, температура, удельная теплоемкость вещества, </w:t>
      </w:r>
      <w:r w:rsidRPr="007C424B">
        <w:rPr>
          <w:szCs w:val="24"/>
        </w:rPr>
        <w:lastRenderedPageBreak/>
        <w:t>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w:t>
      </w:r>
      <w:r w:rsidRPr="007C424B">
        <w:rPr>
          <w:szCs w:val="24"/>
        </w:rPr>
        <w:t>к</w:t>
      </w:r>
      <w:r w:rsidRPr="007C424B">
        <w:rPr>
          <w:szCs w:val="24"/>
        </w:rPr>
        <w:t>товать физический смысл используемых величин, их обозначения и единицы измерения, нах</w:t>
      </w:r>
      <w:r w:rsidRPr="007C424B">
        <w:rPr>
          <w:szCs w:val="24"/>
        </w:rPr>
        <w:t>о</w:t>
      </w:r>
      <w:r w:rsidRPr="007C424B">
        <w:rPr>
          <w:szCs w:val="24"/>
        </w:rPr>
        <w:t>дить формулы, связывающие данную физическую величину с другими величинами, вычислять значение физической величины;</w:t>
      </w:r>
      <w:proofErr w:type="gramEnd"/>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тепловые явления и процессы, используя основные п</w:t>
      </w:r>
      <w:r w:rsidRPr="007C424B">
        <w:rPr>
          <w:szCs w:val="24"/>
        </w:rPr>
        <w:t>о</w:t>
      </w:r>
      <w:r w:rsidRPr="007C424B">
        <w:rPr>
          <w:szCs w:val="24"/>
        </w:rPr>
        <w:t>ложения атомно-молекулярного учения о строении вещества и закон сохранения энергии;</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строения газов, жидк</w:t>
      </w:r>
      <w:r w:rsidRPr="007C424B">
        <w:rPr>
          <w:szCs w:val="24"/>
        </w:rPr>
        <w:t>о</w:t>
      </w:r>
      <w:r w:rsidRPr="007C424B">
        <w:rPr>
          <w:szCs w:val="24"/>
        </w:rPr>
        <w:t>стей и твердых тел;</w:t>
      </w:r>
    </w:p>
    <w:p w:rsidR="005114E3" w:rsidRPr="007C424B" w:rsidRDefault="005114E3"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тепловых я</w:t>
      </w:r>
      <w:r w:rsidRPr="007C424B">
        <w:rPr>
          <w:szCs w:val="24"/>
        </w:rPr>
        <w:t>в</w:t>
      </w:r>
      <w:r w:rsidRPr="007C424B">
        <w:rPr>
          <w:szCs w:val="24"/>
        </w:rPr>
        <w:t>лениях;</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решать задачи, используя закон сохранения энергии в тепловых процессах и форм</w:t>
      </w:r>
      <w:r w:rsidRPr="007C424B">
        <w:rPr>
          <w:szCs w:val="24"/>
        </w:rPr>
        <w:t>у</w:t>
      </w:r>
      <w:r w:rsidRPr="007C424B">
        <w:rPr>
          <w:szCs w:val="24"/>
        </w:rPr>
        <w:t>лы, связывающие физические величины (количество теплоты, температура, удельная теплое</w:t>
      </w:r>
      <w:r w:rsidRPr="007C424B">
        <w:rPr>
          <w:szCs w:val="24"/>
        </w:rPr>
        <w:t>м</w:t>
      </w:r>
      <w:r w:rsidRPr="007C424B">
        <w:rPr>
          <w:szCs w:val="24"/>
        </w:rPr>
        <w:t>кость вещества, удельная теплота плавления, удельная теплота парообразования, удельная те</w:t>
      </w:r>
      <w:r w:rsidRPr="007C424B">
        <w:rPr>
          <w:szCs w:val="24"/>
        </w:rPr>
        <w:t>п</w:t>
      </w:r>
      <w:r w:rsidRPr="007C424B">
        <w:rPr>
          <w:szCs w:val="24"/>
        </w:rPr>
        <w:t>лота сгорания топлива, коэффициент полезного действия теплового двигателя): на основе ан</w:t>
      </w:r>
      <w:r w:rsidRPr="007C424B">
        <w:rPr>
          <w:szCs w:val="24"/>
        </w:rPr>
        <w:t>а</w:t>
      </w:r>
      <w:r w:rsidRPr="007C424B">
        <w:rPr>
          <w:szCs w:val="24"/>
        </w:rPr>
        <w:t>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w:t>
      </w:r>
      <w:r w:rsidRPr="007C424B">
        <w:rPr>
          <w:szCs w:val="24"/>
        </w:rPr>
        <w:t>н</w:t>
      </w:r>
      <w:r w:rsidRPr="007C424B">
        <w:rPr>
          <w:szCs w:val="24"/>
        </w:rPr>
        <w:t>ного значения</w:t>
      </w:r>
      <w:proofErr w:type="gramEnd"/>
      <w:r w:rsidRPr="007C424B">
        <w:rPr>
          <w:szCs w:val="24"/>
        </w:rPr>
        <w:t xml:space="preserve">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 xml:space="preserve">использовать знания </w:t>
      </w:r>
      <w:proofErr w:type="gramStart"/>
      <w:r w:rsidRPr="007C424B">
        <w:rPr>
          <w:i/>
          <w:szCs w:val="24"/>
        </w:rPr>
        <w:t>о тепловых явлениях в повседневной жизни для обеспечения бе</w:t>
      </w:r>
      <w:r w:rsidRPr="007C424B">
        <w:rPr>
          <w:i/>
          <w:szCs w:val="24"/>
        </w:rPr>
        <w:t>з</w:t>
      </w:r>
      <w:r w:rsidRPr="007C424B">
        <w:rPr>
          <w:i/>
          <w:szCs w:val="24"/>
        </w:rPr>
        <w:t>опасности при обращении с приборами</w:t>
      </w:r>
      <w:proofErr w:type="gramEnd"/>
      <w:r w:rsidRPr="007C424B">
        <w:rPr>
          <w:i/>
          <w:szCs w:val="24"/>
        </w:rPr>
        <w:t xml:space="preserve"> и техническими устройствами, для сохранения здор</w:t>
      </w:r>
      <w:r w:rsidRPr="007C424B">
        <w:rPr>
          <w:i/>
          <w:szCs w:val="24"/>
        </w:rPr>
        <w:t>о</w:t>
      </w:r>
      <w:r w:rsidRPr="007C424B">
        <w:rPr>
          <w:i/>
          <w:szCs w:val="24"/>
        </w:rPr>
        <w:t>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w:t>
      </w:r>
      <w:r w:rsidRPr="007C424B">
        <w:rPr>
          <w:i/>
          <w:szCs w:val="24"/>
        </w:rPr>
        <w:t>к</w:t>
      </w:r>
      <w:r w:rsidRPr="007C424B">
        <w:rPr>
          <w:i/>
          <w:szCs w:val="24"/>
        </w:rPr>
        <w:t>тростанций;</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w:t>
      </w:r>
      <w:r w:rsidRPr="007C424B">
        <w:rPr>
          <w:i/>
          <w:szCs w:val="24"/>
        </w:rPr>
        <w:t>е</w:t>
      </w:r>
      <w:r w:rsidRPr="007C424B">
        <w:rPr>
          <w:i/>
          <w:szCs w:val="24"/>
        </w:rPr>
        <w:t>му как на основе имеющихся знаний о тепловых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Электрические и магнитные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C424B">
        <w:rPr>
          <w:szCs w:val="24"/>
        </w:rPr>
        <w:t xml:space="preserve"> света.</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составлять схемы электрических цепей с последовательным и параллельным соед</w:t>
      </w:r>
      <w:r w:rsidRPr="007C424B">
        <w:rPr>
          <w:szCs w:val="24"/>
        </w:rPr>
        <w:t>и</w:t>
      </w:r>
      <w:r w:rsidRPr="007C424B">
        <w:rPr>
          <w:szCs w:val="24"/>
        </w:rPr>
        <w:t xml:space="preserve">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использовать оптические схемы для построения изображений в плоском зеркале и с</w:t>
      </w:r>
      <w:r w:rsidRPr="007C424B">
        <w:rPr>
          <w:szCs w:val="24"/>
        </w:rPr>
        <w:t>о</w:t>
      </w:r>
      <w:r w:rsidRPr="007C424B">
        <w:rPr>
          <w:szCs w:val="24"/>
        </w:rPr>
        <w:t>бирающей линзе.</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электромагнитные явления, используя физич</w:t>
      </w:r>
      <w:r w:rsidRPr="007C424B">
        <w:rPr>
          <w:szCs w:val="24"/>
        </w:rPr>
        <w:t>е</w:t>
      </w:r>
      <w:r w:rsidRPr="007C424B">
        <w:rPr>
          <w:szCs w:val="24"/>
        </w:rPr>
        <w:t>ские величины: электрический заряд, сила тока, электрическое напряжение, электрическое с</w:t>
      </w:r>
      <w:r w:rsidRPr="007C424B">
        <w:rPr>
          <w:szCs w:val="24"/>
        </w:rPr>
        <w:t>о</w:t>
      </w:r>
      <w:r w:rsidRPr="007C424B">
        <w:rPr>
          <w:szCs w:val="24"/>
        </w:rPr>
        <w:t xml:space="preserve">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C424B">
        <w:rPr>
          <w:szCs w:val="24"/>
        </w:rPr>
        <w:t>описании</w:t>
      </w:r>
      <w:proofErr w:type="gramEnd"/>
      <w:r w:rsidRPr="007C424B">
        <w:rPr>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w:t>
      </w:r>
      <w:r w:rsidRPr="007C424B">
        <w:rPr>
          <w:szCs w:val="24"/>
        </w:rPr>
        <w:t>е</w:t>
      </w:r>
      <w:r w:rsidRPr="007C424B">
        <w:rPr>
          <w:szCs w:val="24"/>
        </w:rPr>
        <w:t>личину с другими величинами.</w:t>
      </w:r>
    </w:p>
    <w:p w:rsidR="00726303"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электромагнитные явления и процессы, используя физ</w:t>
      </w:r>
      <w:r w:rsidRPr="007C424B">
        <w:rPr>
          <w:szCs w:val="24"/>
        </w:rPr>
        <w:t>и</w:t>
      </w:r>
      <w:r w:rsidRPr="007C424B">
        <w:rPr>
          <w:szCs w:val="24"/>
        </w:rPr>
        <w:t xml:space="preserve">ческие законы: закон сохранения электрического заряда, закон Ома для участка цепи, закон </w:t>
      </w:r>
      <w:proofErr w:type="gramStart"/>
      <w:r w:rsidRPr="007C424B">
        <w:rPr>
          <w:szCs w:val="24"/>
        </w:rPr>
        <w:t>Джоуля-Ленца</w:t>
      </w:r>
      <w:proofErr w:type="gramEnd"/>
      <w:r w:rsidRPr="007C424B">
        <w:rPr>
          <w:szCs w:val="24"/>
        </w:rPr>
        <w:t xml:space="preserve">, закон прямолинейного распространения света, закон отражения света, закон </w:t>
      </w:r>
      <w:r w:rsidRPr="007C424B">
        <w:rPr>
          <w:szCs w:val="24"/>
        </w:rPr>
        <w:lastRenderedPageBreak/>
        <w:t>преломления света; при этом различать словесную формулировку закона и его математическое выражение.</w:t>
      </w:r>
    </w:p>
    <w:p w:rsidR="00726303" w:rsidRPr="007C424B" w:rsidRDefault="00726303"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 xml:space="preserve">приводить примеры практического использования физических знаний </w:t>
      </w:r>
      <w:proofErr w:type="gramStart"/>
      <w:r w:rsidRPr="007C424B">
        <w:rPr>
          <w:szCs w:val="24"/>
        </w:rPr>
        <w:t>о</w:t>
      </w:r>
      <w:proofErr w:type="gramEnd"/>
      <w:r w:rsidRPr="007C424B">
        <w:rPr>
          <w:szCs w:val="24"/>
        </w:rPr>
        <w:t xml:space="preserve"> электрома</w:t>
      </w:r>
      <w:r w:rsidRPr="007C424B">
        <w:rPr>
          <w:szCs w:val="24"/>
        </w:rPr>
        <w:t>г</w:t>
      </w:r>
      <w:r w:rsidRPr="007C424B">
        <w:rPr>
          <w:szCs w:val="24"/>
        </w:rPr>
        <w:t>нитных явлениях</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proofErr w:type="gramStart"/>
      <w:r w:rsidRPr="007C424B">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w:t>
      </w:r>
      <w:r w:rsidRPr="007C424B">
        <w:rPr>
          <w:szCs w:val="24"/>
        </w:rPr>
        <w:t>и</w:t>
      </w:r>
      <w:r w:rsidRPr="007C424B">
        <w:rPr>
          <w:szCs w:val="24"/>
        </w:rPr>
        <w:t>ческого поля, мощность тока, фокусное расстояние и оптическая сила линзы, скорость эле</w:t>
      </w:r>
      <w:r w:rsidRPr="007C424B">
        <w:rPr>
          <w:szCs w:val="24"/>
        </w:rPr>
        <w:t>к</w:t>
      </w:r>
      <w:r w:rsidRPr="007C424B">
        <w:rPr>
          <w:szCs w:val="24"/>
        </w:rPr>
        <w:t>тромагнитных волн, длина волны и частота света, формулы расч</w:t>
      </w:r>
      <w:r w:rsidR="00245F1D" w:rsidRPr="007C424B">
        <w:rPr>
          <w:szCs w:val="24"/>
        </w:rPr>
        <w:t>е</w:t>
      </w:r>
      <w:r w:rsidRPr="007C424B">
        <w:rPr>
          <w:szCs w:val="24"/>
        </w:rPr>
        <w:t>та электрического сопроти</w:t>
      </w:r>
      <w:r w:rsidRPr="007C424B">
        <w:rPr>
          <w:szCs w:val="24"/>
        </w:rPr>
        <w:t>в</w:t>
      </w:r>
      <w:r w:rsidRPr="007C424B">
        <w:rPr>
          <w:szCs w:val="24"/>
        </w:rPr>
        <w:t>ления при</w:t>
      </w:r>
      <w:proofErr w:type="gramEnd"/>
      <w:r w:rsidRPr="007C424B">
        <w:rPr>
          <w:szCs w:val="24"/>
        </w:rPr>
        <w:t xml:space="preserve"> </w:t>
      </w:r>
      <w:proofErr w:type="gramStart"/>
      <w:r w:rsidRPr="007C424B">
        <w:rPr>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w:t>
      </w:r>
      <w:r w:rsidRPr="007C424B">
        <w:rPr>
          <w:szCs w:val="24"/>
        </w:rPr>
        <w:t>у</w:t>
      </w:r>
      <w:r w:rsidRPr="007C424B">
        <w:rPr>
          <w:szCs w:val="24"/>
        </w:rPr>
        <w:t>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w:t>
      </w:r>
      <w:r w:rsidRPr="007C424B">
        <w:rPr>
          <w:szCs w:val="24"/>
        </w:rPr>
        <w:t>а</w:t>
      </w:r>
      <w:r w:rsidRPr="007C424B">
        <w:rPr>
          <w:szCs w:val="24"/>
        </w:rPr>
        <w:t>чения физической величины.</w:t>
      </w:r>
      <w:proofErr w:type="gramEnd"/>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 xml:space="preserve">использовать знания </w:t>
      </w:r>
      <w:proofErr w:type="gramStart"/>
      <w:r w:rsidRPr="007C424B">
        <w:rPr>
          <w:i/>
          <w:szCs w:val="24"/>
        </w:rPr>
        <w:t>об электромагнитных явлениях в повседневной жизни для обе</w:t>
      </w:r>
      <w:r w:rsidRPr="007C424B">
        <w:rPr>
          <w:i/>
          <w:szCs w:val="24"/>
        </w:rPr>
        <w:t>с</w:t>
      </w:r>
      <w:r w:rsidRPr="007C424B">
        <w:rPr>
          <w:i/>
          <w:szCs w:val="24"/>
        </w:rPr>
        <w:t>печения безопасности при обращении с приборами</w:t>
      </w:r>
      <w:proofErr w:type="gramEnd"/>
      <w:r w:rsidRPr="007C424B">
        <w:rPr>
          <w:i/>
          <w:szCs w:val="24"/>
        </w:rPr>
        <w:t xml:space="preserve"> и техническими устройствами, для сохр</w:t>
      </w:r>
      <w:r w:rsidRPr="007C424B">
        <w:rPr>
          <w:i/>
          <w:szCs w:val="24"/>
        </w:rPr>
        <w:t>а</w:t>
      </w:r>
      <w:r w:rsidRPr="007C424B">
        <w:rPr>
          <w:i/>
          <w:szCs w:val="24"/>
        </w:rPr>
        <w:t>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w:t>
      </w:r>
      <w:r w:rsidRPr="007C424B">
        <w:rPr>
          <w:i/>
          <w:szCs w:val="24"/>
        </w:rPr>
        <w:t>с</w:t>
      </w:r>
      <w:r w:rsidRPr="007C424B">
        <w:rPr>
          <w:i/>
          <w:szCs w:val="24"/>
        </w:rPr>
        <w:t xml:space="preserve">пользования частных законов (закон Ома для участка цепи, закон </w:t>
      </w:r>
      <w:proofErr w:type="gramStart"/>
      <w:r w:rsidRPr="007C424B">
        <w:rPr>
          <w:i/>
          <w:szCs w:val="24"/>
        </w:rPr>
        <w:t>Джоуля-Ленца</w:t>
      </w:r>
      <w:proofErr w:type="gramEnd"/>
      <w:r w:rsidRPr="007C424B">
        <w:rPr>
          <w:i/>
          <w:szCs w:val="24"/>
        </w:rPr>
        <w:t xml:space="preserve"> и др.);</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w:t>
      </w:r>
      <w:r w:rsidRPr="007C424B">
        <w:rPr>
          <w:i/>
          <w:szCs w:val="24"/>
        </w:rPr>
        <w:t>а</w:t>
      </w:r>
      <w:r w:rsidRPr="007C424B">
        <w:rPr>
          <w:i/>
          <w:szCs w:val="24"/>
        </w:rPr>
        <w:t>зательств выдвинутых гипотез и теоретических выводов на основе эмпирически установле</w:t>
      </w:r>
      <w:r w:rsidRPr="007C424B">
        <w:rPr>
          <w:i/>
          <w:szCs w:val="24"/>
        </w:rPr>
        <w:t>н</w:t>
      </w:r>
      <w:r w:rsidRPr="007C424B">
        <w:rPr>
          <w:i/>
          <w:szCs w:val="24"/>
        </w:rPr>
        <w:t>ных фактов;</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w:t>
      </w:r>
      <w:r w:rsidRPr="007C424B">
        <w:rPr>
          <w:i/>
          <w:szCs w:val="24"/>
        </w:rPr>
        <w:t>е</w:t>
      </w:r>
      <w:r w:rsidRPr="007C424B">
        <w:rPr>
          <w:i/>
          <w:szCs w:val="24"/>
        </w:rPr>
        <w:t>му как на основе имеющихся знаний об электромагнитных явлениях с использованием мат</w:t>
      </w:r>
      <w:r w:rsidRPr="007C424B">
        <w:rPr>
          <w:i/>
          <w:szCs w:val="24"/>
        </w:rPr>
        <w:t>е</w:t>
      </w:r>
      <w:r w:rsidRPr="007C424B">
        <w:rPr>
          <w:i/>
          <w:szCs w:val="24"/>
        </w:rPr>
        <w:t>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Квантовые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w:t>
      </w:r>
      <w:r w:rsidRPr="007C424B">
        <w:rPr>
          <w:szCs w:val="24"/>
        </w:rPr>
        <w:t>в</w:t>
      </w:r>
      <w:r w:rsidRPr="007C424B">
        <w:rPr>
          <w:szCs w:val="24"/>
        </w:rPr>
        <w:t xml:space="preserve">ность, α-, β- и </w:t>
      </w:r>
      <w:proofErr w:type="gramStart"/>
      <w:r w:rsidRPr="007C424B">
        <w:rPr>
          <w:szCs w:val="24"/>
        </w:rPr>
        <w:t>γ-</w:t>
      </w:r>
      <w:proofErr w:type="gramEnd"/>
      <w:r w:rsidRPr="007C424B">
        <w:rPr>
          <w:szCs w:val="24"/>
        </w:rPr>
        <w:t>излучения, возникновение линейчатого спектра излучения атома;</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w:t>
      </w:r>
      <w:r w:rsidRPr="007C424B">
        <w:rPr>
          <w:szCs w:val="24"/>
        </w:rPr>
        <w:t>к</w:t>
      </w:r>
      <w:r w:rsidRPr="007C424B">
        <w:rPr>
          <w:szCs w:val="24"/>
        </w:rPr>
        <w:t>товать физический смысл используемых величин, их обозначения и единицы измерения; нах</w:t>
      </w:r>
      <w:r w:rsidRPr="007C424B">
        <w:rPr>
          <w:szCs w:val="24"/>
        </w:rPr>
        <w:t>о</w:t>
      </w:r>
      <w:r w:rsidRPr="007C424B">
        <w:rPr>
          <w:szCs w:val="24"/>
        </w:rPr>
        <w:t>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планетарной модели атома, нуклонной модели атомн</w:t>
      </w:r>
      <w:r w:rsidRPr="007C424B">
        <w:rPr>
          <w:szCs w:val="24"/>
        </w:rPr>
        <w:t>о</w:t>
      </w:r>
      <w:r w:rsidRPr="007C424B">
        <w:rPr>
          <w:szCs w:val="24"/>
        </w:rPr>
        <w:t>го ядра;</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приводить примеры проявления в природе и практического использования радиоа</w:t>
      </w:r>
      <w:r w:rsidRPr="007C424B">
        <w:rPr>
          <w:szCs w:val="24"/>
        </w:rPr>
        <w:t>к</w:t>
      </w:r>
      <w:r w:rsidRPr="007C424B">
        <w:rPr>
          <w:szCs w:val="24"/>
        </w:rPr>
        <w:t>тивности, ядерных и термоядерных реакций, спектрального анализа.</w:t>
      </w:r>
    </w:p>
    <w:p w:rsidR="006E54D0" w:rsidRPr="007C424B" w:rsidRDefault="006E54D0" w:rsidP="007C424B">
      <w:pPr>
        <w:tabs>
          <w:tab w:val="left" w:pos="709"/>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использовать полученные знания в повседневной жизни при обращении с приборами и техническими устройствами (сч</w:t>
      </w:r>
      <w:r w:rsidR="00245F1D" w:rsidRPr="007C424B">
        <w:rPr>
          <w:i/>
          <w:szCs w:val="24"/>
        </w:rPr>
        <w:t>е</w:t>
      </w:r>
      <w:r w:rsidRPr="007C424B">
        <w:rPr>
          <w:i/>
          <w:szCs w:val="24"/>
        </w:rPr>
        <w:t>тчик ионизирующих частиц, дозиметр), для сохранения зд</w:t>
      </w:r>
      <w:r w:rsidRPr="007C424B">
        <w:rPr>
          <w:i/>
          <w:szCs w:val="24"/>
        </w:rPr>
        <w:t>о</w:t>
      </w:r>
      <w:r w:rsidRPr="007C424B">
        <w:rPr>
          <w:i/>
          <w:szCs w:val="24"/>
        </w:rPr>
        <w:t>ровья и соблюдения норм экологического поведения в окружающей среде;</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соотносить энергию связи атомных ядер с дефектом массы;</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приводить примеры влияния радиоактивных излучений на живые организмы; пон</w:t>
      </w:r>
      <w:r w:rsidRPr="007C424B">
        <w:rPr>
          <w:i/>
          <w:szCs w:val="24"/>
        </w:rPr>
        <w:t>и</w:t>
      </w:r>
      <w:r w:rsidRPr="007C424B">
        <w:rPr>
          <w:i/>
          <w:szCs w:val="24"/>
        </w:rPr>
        <w:t>мать принцип действия дозиметра и различать условия его использования;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понимать экологические проблемы, возникающие при использовании атомных эле</w:t>
      </w:r>
      <w:r w:rsidRPr="007C424B">
        <w:rPr>
          <w:i/>
          <w:szCs w:val="24"/>
        </w:rPr>
        <w:t>к</w:t>
      </w:r>
      <w:r w:rsidRPr="007C424B">
        <w:rPr>
          <w:i/>
          <w:szCs w:val="24"/>
        </w:rPr>
        <w:lastRenderedPageBreak/>
        <w:t>тростанций, и пути решения этих проблем, перспективы использования управляемого терм</w:t>
      </w:r>
      <w:r w:rsidRPr="007C424B">
        <w:rPr>
          <w:i/>
          <w:szCs w:val="24"/>
        </w:rPr>
        <w:t>о</w:t>
      </w:r>
      <w:r w:rsidRPr="007C424B">
        <w:rPr>
          <w:i/>
          <w:szCs w:val="24"/>
        </w:rPr>
        <w:t>ядерного синтеза.</w:t>
      </w:r>
    </w:p>
    <w:p w:rsidR="006E54D0" w:rsidRPr="007C424B" w:rsidRDefault="006E54D0" w:rsidP="007C424B">
      <w:pPr>
        <w:tabs>
          <w:tab w:val="left" w:pos="851"/>
        </w:tabs>
        <w:autoSpaceDE w:val="0"/>
        <w:autoSpaceDN w:val="0"/>
        <w:adjustRightInd w:val="0"/>
        <w:jc w:val="both"/>
        <w:rPr>
          <w:b/>
          <w:szCs w:val="24"/>
        </w:rPr>
      </w:pPr>
      <w:r w:rsidRPr="007C424B">
        <w:rPr>
          <w:b/>
          <w:szCs w:val="24"/>
        </w:rPr>
        <w:t>Элементы астрономии</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указывать названия планет Солнечной системы; различать основные признаки суто</w:t>
      </w:r>
      <w:r w:rsidRPr="007C424B">
        <w:rPr>
          <w:szCs w:val="24"/>
        </w:rPr>
        <w:t>ч</w:t>
      </w:r>
      <w:r w:rsidRPr="007C424B">
        <w:rPr>
          <w:szCs w:val="24"/>
        </w:rPr>
        <w:t>ного вращения зв</w:t>
      </w:r>
      <w:r w:rsidR="00245F1D" w:rsidRPr="007C424B">
        <w:rPr>
          <w:szCs w:val="24"/>
        </w:rPr>
        <w:t>е</w:t>
      </w:r>
      <w:r w:rsidRPr="007C424B">
        <w:rPr>
          <w:szCs w:val="24"/>
        </w:rPr>
        <w:t>здного неба, движения Луны, Солнца и планет относительно зв</w:t>
      </w:r>
      <w:r w:rsidR="00245F1D" w:rsidRPr="007C424B">
        <w:rPr>
          <w:szCs w:val="24"/>
        </w:rPr>
        <w:t>е</w:t>
      </w:r>
      <w:r w:rsidRPr="007C424B">
        <w:rPr>
          <w:szCs w:val="24"/>
        </w:rPr>
        <w:t>зд;</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szCs w:val="24"/>
        </w:rPr>
      </w:pPr>
      <w:r w:rsidRPr="007C424B">
        <w:rPr>
          <w:szCs w:val="24"/>
        </w:rPr>
        <w:t>понимать различия между гелиоцентрической и геоцентрической системами мира;</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указывать общие свойства и отличия планет земной группы и планет-гигантов; м</w:t>
      </w:r>
      <w:r w:rsidRPr="007C424B">
        <w:rPr>
          <w:i/>
          <w:szCs w:val="24"/>
        </w:rPr>
        <w:t>а</w:t>
      </w:r>
      <w:r w:rsidRPr="007C424B">
        <w:rPr>
          <w:i/>
          <w:szCs w:val="24"/>
        </w:rPr>
        <w:t>лых тел Солнечной системы и больших планет; пользоваться картой зв</w:t>
      </w:r>
      <w:r w:rsidR="00245F1D" w:rsidRPr="007C424B">
        <w:rPr>
          <w:i/>
          <w:szCs w:val="24"/>
        </w:rPr>
        <w:t>е</w:t>
      </w:r>
      <w:r w:rsidRPr="007C424B">
        <w:rPr>
          <w:i/>
          <w:szCs w:val="24"/>
        </w:rPr>
        <w:t>здного неба при наблюдениях зв</w:t>
      </w:r>
      <w:r w:rsidR="00245F1D" w:rsidRPr="007C424B">
        <w:rPr>
          <w:i/>
          <w:szCs w:val="24"/>
        </w:rPr>
        <w:t>е</w:t>
      </w:r>
      <w:r w:rsidRPr="007C424B">
        <w:rPr>
          <w:i/>
          <w:szCs w:val="24"/>
        </w:rPr>
        <w:t>здного неба;</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различать основные характеристики зв</w:t>
      </w:r>
      <w:r w:rsidR="00245F1D" w:rsidRPr="007C424B">
        <w:rPr>
          <w:i/>
          <w:szCs w:val="24"/>
        </w:rPr>
        <w:t>е</w:t>
      </w:r>
      <w:r w:rsidRPr="007C424B">
        <w:rPr>
          <w:i/>
          <w:szCs w:val="24"/>
        </w:rPr>
        <w:t>зд (размер, цвет, температура) соотносить цвет звезды с е</w:t>
      </w:r>
      <w:r w:rsidR="00245F1D" w:rsidRPr="007C424B">
        <w:rPr>
          <w:i/>
          <w:szCs w:val="24"/>
        </w:rPr>
        <w:t>е</w:t>
      </w:r>
      <w:r w:rsidRPr="007C424B">
        <w:rPr>
          <w:i/>
          <w:szCs w:val="24"/>
        </w:rPr>
        <w:t xml:space="preserve"> температурой;</w:t>
      </w:r>
    </w:p>
    <w:p w:rsidR="006E54D0" w:rsidRPr="007C424B" w:rsidRDefault="006E54D0" w:rsidP="00E3451C">
      <w:pPr>
        <w:widowControl w:val="0"/>
        <w:numPr>
          <w:ilvl w:val="0"/>
          <w:numId w:val="45"/>
        </w:numPr>
        <w:tabs>
          <w:tab w:val="left" w:pos="993"/>
        </w:tabs>
        <w:autoSpaceDE w:val="0"/>
        <w:autoSpaceDN w:val="0"/>
        <w:adjustRightInd w:val="0"/>
        <w:ind w:left="0" w:firstLine="709"/>
        <w:contextualSpacing/>
        <w:jc w:val="both"/>
        <w:rPr>
          <w:i/>
          <w:szCs w:val="24"/>
        </w:rPr>
      </w:pPr>
      <w:r w:rsidRPr="007C424B">
        <w:rPr>
          <w:i/>
          <w:szCs w:val="24"/>
        </w:rPr>
        <w:t>различать гипотезы о происхождении Солнечной системы.</w:t>
      </w:r>
    </w:p>
    <w:p w:rsidR="00B540EE" w:rsidRPr="007C424B" w:rsidRDefault="00B540EE" w:rsidP="007C424B">
      <w:pPr>
        <w:jc w:val="both"/>
        <w:rPr>
          <w:szCs w:val="24"/>
        </w:rPr>
      </w:pPr>
    </w:p>
    <w:p w:rsidR="00B540EE" w:rsidRPr="007C424B" w:rsidRDefault="00230229" w:rsidP="007C424B">
      <w:pPr>
        <w:pStyle w:val="4"/>
        <w:spacing w:line="240" w:lineRule="auto"/>
        <w:rPr>
          <w:sz w:val="24"/>
          <w:szCs w:val="24"/>
        </w:rPr>
      </w:pPr>
      <w:bookmarkStart w:id="71" w:name="_Toc409691641"/>
      <w:bookmarkStart w:id="72" w:name="_Toc410653964"/>
      <w:bookmarkStart w:id="73" w:name="_Toc414553150"/>
      <w:r w:rsidRPr="007C424B">
        <w:rPr>
          <w:sz w:val="24"/>
          <w:szCs w:val="24"/>
        </w:rPr>
        <w:t>1.2.</w:t>
      </w:r>
      <w:r w:rsidR="005114E3" w:rsidRPr="007C424B">
        <w:rPr>
          <w:sz w:val="24"/>
          <w:szCs w:val="24"/>
        </w:rPr>
        <w:t>5.11</w:t>
      </w:r>
      <w:r w:rsidRPr="007C424B">
        <w:rPr>
          <w:sz w:val="24"/>
          <w:szCs w:val="24"/>
        </w:rPr>
        <w:t xml:space="preserve">. </w:t>
      </w:r>
      <w:r w:rsidR="00B540EE" w:rsidRPr="007C424B">
        <w:rPr>
          <w:sz w:val="24"/>
          <w:szCs w:val="24"/>
        </w:rPr>
        <w:t>Биология</w:t>
      </w:r>
      <w:bookmarkEnd w:id="71"/>
      <w:bookmarkEnd w:id="72"/>
      <w:bookmarkEnd w:id="73"/>
    </w:p>
    <w:p w:rsidR="00E53743" w:rsidRPr="007C424B" w:rsidRDefault="00E53743" w:rsidP="007C424B">
      <w:pPr>
        <w:autoSpaceDE w:val="0"/>
        <w:autoSpaceDN w:val="0"/>
        <w:adjustRightInd w:val="0"/>
        <w:jc w:val="both"/>
        <w:rPr>
          <w:b/>
          <w:szCs w:val="24"/>
        </w:rPr>
      </w:pPr>
      <w:r w:rsidRPr="007C424B">
        <w:rPr>
          <w:b/>
          <w:szCs w:val="24"/>
        </w:rPr>
        <w:t xml:space="preserve">В результате изучения курса биологии в основной школе: </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 xml:space="preserve">научится </w:t>
      </w:r>
      <w:r w:rsidRPr="007C424B">
        <w:rPr>
          <w:bCs/>
          <w:szCs w:val="24"/>
        </w:rPr>
        <w:t xml:space="preserve">пользоваться научными методами для распознания биологических проблем; </w:t>
      </w:r>
      <w:r w:rsidRPr="007C424B">
        <w:rPr>
          <w:szCs w:val="24"/>
        </w:rPr>
        <w:t>давать научное объяснение биологическим фактам, процессам, явлениям, закономе</w:t>
      </w:r>
      <w:r w:rsidRPr="007C424B">
        <w:rPr>
          <w:szCs w:val="24"/>
        </w:rPr>
        <w:t>р</w:t>
      </w:r>
      <w:r w:rsidRPr="007C424B">
        <w:rPr>
          <w:szCs w:val="24"/>
        </w:rPr>
        <w:t>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w:t>
      </w:r>
      <w:r w:rsidRPr="007C424B">
        <w:rPr>
          <w:szCs w:val="24"/>
        </w:rPr>
        <w:t>е</w:t>
      </w:r>
      <w:r w:rsidRPr="007C424B">
        <w:rPr>
          <w:szCs w:val="24"/>
        </w:rPr>
        <w:t>сложные биологические эксперименты и интерпретировать их результаты.</w:t>
      </w:r>
    </w:p>
    <w:p w:rsidR="00E53743" w:rsidRPr="007C424B" w:rsidRDefault="00E53743" w:rsidP="007C424B">
      <w:pPr>
        <w:autoSpaceDE w:val="0"/>
        <w:autoSpaceDN w:val="0"/>
        <w:adjustRightInd w:val="0"/>
        <w:jc w:val="both"/>
        <w:rPr>
          <w:szCs w:val="24"/>
        </w:rPr>
      </w:pPr>
      <w:r w:rsidRPr="007C424B">
        <w:rPr>
          <w:szCs w:val="24"/>
        </w:rPr>
        <w:t>Выпускник</w:t>
      </w:r>
      <w:r w:rsidRPr="007C424B">
        <w:rPr>
          <w:b/>
          <w:szCs w:val="24"/>
        </w:rPr>
        <w:t xml:space="preserve"> овладеет</w:t>
      </w:r>
      <w:r w:rsidRPr="007C424B">
        <w:rPr>
          <w:b/>
          <w:i/>
          <w:szCs w:val="24"/>
        </w:rPr>
        <w:t xml:space="preserve"> </w:t>
      </w:r>
      <w:r w:rsidRPr="007C424B">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w:t>
      </w:r>
      <w:r w:rsidRPr="007C424B">
        <w:rPr>
          <w:szCs w:val="24"/>
        </w:rPr>
        <w:t>е</w:t>
      </w:r>
      <w:r w:rsidRPr="007C424B">
        <w:rPr>
          <w:szCs w:val="24"/>
        </w:rPr>
        <w:t>дениями по истории становления биологии как науки.</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освоит</w:t>
      </w:r>
      <w:r w:rsidRPr="007C424B">
        <w:rPr>
          <w:szCs w:val="24"/>
        </w:rPr>
        <w:t xml:space="preserve"> общие при</w:t>
      </w:r>
      <w:r w:rsidR="00245F1D" w:rsidRPr="007C424B">
        <w:rPr>
          <w:szCs w:val="24"/>
        </w:rPr>
        <w:t>е</w:t>
      </w:r>
      <w:r w:rsidRPr="007C424B">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424B" w:rsidRDefault="00E53743" w:rsidP="007C424B">
      <w:pPr>
        <w:autoSpaceDE w:val="0"/>
        <w:autoSpaceDN w:val="0"/>
        <w:adjustRightInd w:val="0"/>
        <w:jc w:val="both"/>
        <w:rPr>
          <w:iCs/>
          <w:szCs w:val="24"/>
        </w:rPr>
      </w:pPr>
      <w:r w:rsidRPr="007C424B">
        <w:rPr>
          <w:iCs/>
          <w:szCs w:val="24"/>
        </w:rPr>
        <w:t xml:space="preserve">Выпускник </w:t>
      </w:r>
      <w:r w:rsidRPr="007C424B">
        <w:rPr>
          <w:b/>
          <w:iCs/>
          <w:szCs w:val="24"/>
        </w:rPr>
        <w:t>приобрет</w:t>
      </w:r>
      <w:r w:rsidR="00245F1D" w:rsidRPr="007C424B">
        <w:rPr>
          <w:b/>
          <w:iCs/>
          <w:szCs w:val="24"/>
        </w:rPr>
        <w:t>е</w:t>
      </w:r>
      <w:r w:rsidRPr="007C424B">
        <w:rPr>
          <w:b/>
          <w:iCs/>
          <w:szCs w:val="24"/>
        </w:rPr>
        <w:t>т</w:t>
      </w:r>
      <w:r w:rsidRPr="007C424B">
        <w:rPr>
          <w:iCs/>
          <w:szCs w:val="24"/>
        </w:rPr>
        <w:t xml:space="preserve"> навыки использования научно-популярной литературы по би</w:t>
      </w:r>
      <w:r w:rsidRPr="007C424B">
        <w:rPr>
          <w:iCs/>
          <w:szCs w:val="24"/>
        </w:rPr>
        <w:t>о</w:t>
      </w:r>
      <w:r w:rsidRPr="007C424B">
        <w:rPr>
          <w:iCs/>
          <w:szCs w:val="24"/>
        </w:rPr>
        <w:t>логии, справочных материалов (на бумажных и электронных носителях), ресурсов Интернета</w:t>
      </w:r>
      <w:r w:rsidRPr="007C424B">
        <w:rPr>
          <w:rFonts w:eastAsia="Times New Roman"/>
          <w:szCs w:val="24"/>
        </w:rPr>
        <w:t xml:space="preserve"> </w:t>
      </w:r>
      <w:r w:rsidRPr="007C424B">
        <w:rPr>
          <w:iCs/>
          <w:szCs w:val="24"/>
        </w:rPr>
        <w:t>при выполнении учебных задач.</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E3451C">
      <w:pPr>
        <w:numPr>
          <w:ilvl w:val="0"/>
          <w:numId w:val="91"/>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и основ здор</w:t>
      </w:r>
      <w:r w:rsidRPr="007C424B">
        <w:rPr>
          <w:i/>
          <w:szCs w:val="24"/>
        </w:rPr>
        <w:t>о</w:t>
      </w:r>
      <w:r w:rsidRPr="007C424B">
        <w:rPr>
          <w:i/>
          <w:szCs w:val="24"/>
        </w:rPr>
        <w:t>вого образа жизни в быту;</w:t>
      </w:r>
    </w:p>
    <w:p w:rsidR="00E53743" w:rsidRPr="007C424B" w:rsidRDefault="00E53743" w:rsidP="00E3451C">
      <w:pPr>
        <w:numPr>
          <w:ilvl w:val="0"/>
          <w:numId w:val="91"/>
        </w:numPr>
        <w:tabs>
          <w:tab w:val="left" w:pos="993"/>
        </w:tabs>
        <w:autoSpaceDE w:val="0"/>
        <w:autoSpaceDN w:val="0"/>
        <w:adjustRightInd w:val="0"/>
        <w:ind w:left="0" w:firstLine="709"/>
        <w:contextualSpacing/>
        <w:jc w:val="both"/>
        <w:rPr>
          <w:i/>
          <w:szCs w:val="24"/>
        </w:rPr>
      </w:pPr>
      <w:r w:rsidRPr="007C424B">
        <w:rPr>
          <w:i/>
          <w:szCs w:val="24"/>
        </w:rPr>
        <w:t>выбирать целевые и смысловые установки в своих действиях и поступках по отн</w:t>
      </w:r>
      <w:r w:rsidRPr="007C424B">
        <w:rPr>
          <w:i/>
          <w:szCs w:val="24"/>
        </w:rPr>
        <w:t>о</w:t>
      </w:r>
      <w:r w:rsidRPr="007C424B">
        <w:rPr>
          <w:i/>
          <w:szCs w:val="24"/>
        </w:rPr>
        <w:t xml:space="preserve">шению к живой природе, здоровью своему и окружающих; </w:t>
      </w:r>
    </w:p>
    <w:p w:rsidR="00E53743" w:rsidRPr="007C424B" w:rsidRDefault="00E53743" w:rsidP="00E3451C">
      <w:pPr>
        <w:numPr>
          <w:ilvl w:val="0"/>
          <w:numId w:val="91"/>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познавательных ценностей – воспринимать информ</w:t>
      </w:r>
      <w:r w:rsidRPr="007C424B">
        <w:rPr>
          <w:i/>
          <w:szCs w:val="24"/>
        </w:rPr>
        <w:t>а</w:t>
      </w:r>
      <w:r w:rsidRPr="007C424B">
        <w:rPr>
          <w:i/>
          <w:szCs w:val="24"/>
        </w:rPr>
        <w:t>цию биологического содержания в научно-популярной литературе, средствах массовой и</w:t>
      </w:r>
      <w:r w:rsidRPr="007C424B">
        <w:rPr>
          <w:i/>
          <w:szCs w:val="24"/>
        </w:rPr>
        <w:t>н</w:t>
      </w:r>
      <w:r w:rsidRPr="007C424B">
        <w:rPr>
          <w:i/>
          <w:szCs w:val="24"/>
        </w:rPr>
        <w:t>формации и Интернет</w:t>
      </w:r>
      <w:r w:rsidR="00AC7420" w:rsidRPr="007C424B">
        <w:rPr>
          <w:i/>
          <w:szCs w:val="24"/>
        </w:rPr>
        <w:t>-</w:t>
      </w:r>
      <w:r w:rsidRPr="007C424B">
        <w:rPr>
          <w:i/>
          <w:szCs w:val="24"/>
        </w:rPr>
        <w:t>ресурсах,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E53743" w:rsidRPr="007C424B" w:rsidRDefault="00E53743" w:rsidP="00E3451C">
      <w:pPr>
        <w:numPr>
          <w:ilvl w:val="0"/>
          <w:numId w:val="91"/>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w:t>
      </w:r>
      <w:r w:rsidRPr="007C424B">
        <w:rPr>
          <w:i/>
          <w:iCs/>
          <w:szCs w:val="24"/>
        </w:rPr>
        <w:t>н</w:t>
      </w:r>
      <w:r w:rsidRPr="007C424B">
        <w:rPr>
          <w:i/>
          <w:iCs/>
          <w:szCs w:val="24"/>
        </w:rPr>
        <w:t>тацией, учитывая особенности аудитории сверстников</w:t>
      </w:r>
      <w:r w:rsidR="007A41C0" w:rsidRPr="007C424B">
        <w:rPr>
          <w:i/>
          <w:iCs/>
          <w:szCs w:val="24"/>
        </w:rPr>
        <w:t>.</w:t>
      </w:r>
    </w:p>
    <w:p w:rsidR="00E53743" w:rsidRPr="007C424B" w:rsidRDefault="00243C14" w:rsidP="007C424B">
      <w:pPr>
        <w:tabs>
          <w:tab w:val="center" w:pos="4904"/>
        </w:tabs>
        <w:autoSpaceDE w:val="0"/>
        <w:autoSpaceDN w:val="0"/>
        <w:adjustRightInd w:val="0"/>
        <w:jc w:val="both"/>
        <w:rPr>
          <w:b/>
          <w:szCs w:val="24"/>
        </w:rPr>
      </w:pPr>
      <w:r w:rsidRPr="007C424B">
        <w:rPr>
          <w:b/>
          <w:szCs w:val="24"/>
        </w:rPr>
        <w:t>Живые организмы</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(клеток и организмов ра</w:t>
      </w:r>
      <w:r w:rsidRPr="007C424B">
        <w:rPr>
          <w:szCs w:val="24"/>
        </w:rPr>
        <w:t>с</w:t>
      </w:r>
      <w:r w:rsidRPr="007C424B">
        <w:rPr>
          <w:szCs w:val="24"/>
        </w:rPr>
        <w:t>тений, животных, грибов, бактерий) и процессов, характерных для живых организмов;</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родства различных таксонов растений, животных, грибов и бактерий;</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различий растений, животных, грибов и бактерий;</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lastRenderedPageBreak/>
        <w:t>осуществлять классификацию биологических объектов (растений, животных, бакт</w:t>
      </w:r>
      <w:r w:rsidRPr="007C424B">
        <w:rPr>
          <w:szCs w:val="24"/>
        </w:rPr>
        <w:t>е</w:t>
      </w:r>
      <w:r w:rsidRPr="007C424B">
        <w:rPr>
          <w:szCs w:val="24"/>
        </w:rPr>
        <w:t>рий, грибов) на основе определения их принадлежности к определ</w:t>
      </w:r>
      <w:r w:rsidR="00245F1D" w:rsidRPr="007C424B">
        <w:rPr>
          <w:szCs w:val="24"/>
        </w:rPr>
        <w:t>е</w:t>
      </w:r>
      <w:r w:rsidRPr="007C424B">
        <w:rPr>
          <w:szCs w:val="24"/>
        </w:rPr>
        <w:t>нной систематической группе;</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раскрывать роль биологии в практической деятельности людей; роль различных орг</w:t>
      </w:r>
      <w:r w:rsidRPr="007C424B">
        <w:rPr>
          <w:szCs w:val="24"/>
        </w:rPr>
        <w:t>а</w:t>
      </w:r>
      <w:r w:rsidRPr="007C424B">
        <w:rPr>
          <w:szCs w:val="24"/>
        </w:rPr>
        <w:t>низмов в жизни человека;</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раскрывать сущность приспособленности организмов к среде обитания;</w:t>
      </w:r>
    </w:p>
    <w:p w:rsidR="00E53743" w:rsidRPr="007C424B" w:rsidRDefault="00E53743" w:rsidP="00E3451C">
      <w:pPr>
        <w:widowControl w:val="0"/>
        <w:numPr>
          <w:ilvl w:val="2"/>
          <w:numId w:val="92"/>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ставить биологические эксперименты и объяснять их результаты;</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color w:val="000000"/>
          <w:szCs w:val="24"/>
        </w:rPr>
        <w:t>знать и аргументировать основные правила поведения в природе;</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последствия деятельности человека в природе;</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приемы выращивания и размножения культурных растений и домашних животных, ухода за ними;</w:t>
      </w:r>
    </w:p>
    <w:p w:rsidR="00E53743" w:rsidRPr="007C424B" w:rsidRDefault="00E53743" w:rsidP="00E3451C">
      <w:pPr>
        <w:numPr>
          <w:ilvl w:val="2"/>
          <w:numId w:val="92"/>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растениях, животных грибах и бактериях</w:t>
      </w:r>
      <w:r w:rsidR="00245F1D" w:rsidRPr="007C424B">
        <w:rPr>
          <w:i/>
          <w:szCs w:val="24"/>
        </w:rPr>
        <w:t xml:space="preserve"> </w:t>
      </w:r>
      <w:r w:rsidRPr="007C424B">
        <w:rPr>
          <w:i/>
          <w:szCs w:val="24"/>
        </w:rPr>
        <w:t>в научно-популярной литературе, биологических словарях, справочниках, Интернет ресурсе, анализир</w:t>
      </w:r>
      <w:r w:rsidRPr="007C424B">
        <w:rPr>
          <w:i/>
          <w:szCs w:val="24"/>
        </w:rPr>
        <w:t>о</w:t>
      </w:r>
      <w:r w:rsidRPr="007C424B">
        <w:rPr>
          <w:i/>
          <w:szCs w:val="24"/>
        </w:rPr>
        <w:t>вать и оценивать ее, переводить из одной формы в другую;</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i/>
          <w:szCs w:val="24"/>
        </w:rPr>
      </w:pPr>
      <w:r w:rsidRPr="007C424B">
        <w:rPr>
          <w:i/>
          <w:szCs w:val="24"/>
        </w:rPr>
        <w:t>основам исследовательской и проектной деятельности по изучению организмов ра</w:t>
      </w:r>
      <w:r w:rsidRPr="007C424B">
        <w:rPr>
          <w:i/>
          <w:szCs w:val="24"/>
        </w:rPr>
        <w:t>з</w:t>
      </w:r>
      <w:r w:rsidRPr="007C424B">
        <w:rPr>
          <w:i/>
          <w:szCs w:val="24"/>
        </w:rPr>
        <w:t>личных царств живой природы, включая умения формулировать задачи, представлять работу на защиту и защищать е</w:t>
      </w:r>
      <w:r w:rsidR="00245F1D" w:rsidRPr="007C424B">
        <w:rPr>
          <w:i/>
          <w:szCs w:val="24"/>
        </w:rPr>
        <w:t>е</w:t>
      </w:r>
      <w:r w:rsidRPr="007C424B">
        <w:rPr>
          <w:i/>
          <w:szCs w:val="24"/>
        </w:rPr>
        <w:t>.</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w:t>
      </w:r>
      <w:r w:rsidRPr="007C424B">
        <w:rPr>
          <w:i/>
          <w:szCs w:val="24"/>
        </w:rPr>
        <w:t>е</w:t>
      </w:r>
      <w:r w:rsidRPr="007C424B">
        <w:rPr>
          <w:i/>
          <w:szCs w:val="24"/>
        </w:rPr>
        <w:t>ния и выращивания культурных растений, уходом за домашними животными;</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w:t>
      </w:r>
      <w:r w:rsidRPr="007C424B">
        <w:rPr>
          <w:i/>
          <w:szCs w:val="24"/>
        </w:rPr>
        <w:t>о</w:t>
      </w:r>
      <w:r w:rsidRPr="007C424B">
        <w:rPr>
          <w:i/>
          <w:szCs w:val="24"/>
        </w:rPr>
        <w:t>знание, эмоционально-ценностное отношение к объектам живой природы);</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выбирать ц</w:t>
      </w:r>
      <w:r w:rsidRPr="007C424B">
        <w:rPr>
          <w:i/>
          <w:szCs w:val="24"/>
        </w:rPr>
        <w:t>е</w:t>
      </w:r>
      <w:r w:rsidRPr="007C424B">
        <w:rPr>
          <w:i/>
          <w:szCs w:val="24"/>
        </w:rPr>
        <w:t xml:space="preserve">левые и смысловые установки в своих действиях и поступках по отношению к живой природе; </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i/>
          <w:iCs/>
          <w:szCs w:val="24"/>
        </w:rPr>
      </w:pPr>
      <w:r w:rsidRPr="007C424B">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E3451C">
      <w:pPr>
        <w:numPr>
          <w:ilvl w:val="0"/>
          <w:numId w:val="93"/>
        </w:numPr>
        <w:tabs>
          <w:tab w:val="left" w:pos="993"/>
        </w:tabs>
        <w:autoSpaceDE w:val="0"/>
        <w:autoSpaceDN w:val="0"/>
        <w:adjustRightInd w:val="0"/>
        <w:ind w:left="0" w:firstLine="709"/>
        <w:contextualSpacing/>
        <w:jc w:val="both"/>
        <w:rPr>
          <w:i/>
          <w:szCs w:val="24"/>
        </w:rPr>
      </w:pPr>
      <w:r w:rsidRPr="007C424B">
        <w:rPr>
          <w:i/>
          <w:szCs w:val="24"/>
        </w:rPr>
        <w:t>работать в группе сверстников при решении познавательных задач связанных с из</w:t>
      </w:r>
      <w:r w:rsidRPr="007C424B">
        <w:rPr>
          <w:i/>
          <w:szCs w:val="24"/>
        </w:rPr>
        <w:t>у</w:t>
      </w:r>
      <w:r w:rsidRPr="007C424B">
        <w:rPr>
          <w:i/>
          <w:szCs w:val="24"/>
        </w:rPr>
        <w:t>чением особенностей строения и жизнедеятельности растений, животных, грибов и бакт</w:t>
      </w:r>
      <w:r w:rsidRPr="007C424B">
        <w:rPr>
          <w:i/>
          <w:szCs w:val="24"/>
        </w:rPr>
        <w:t>е</w:t>
      </w:r>
      <w:r w:rsidRPr="007C424B">
        <w:rPr>
          <w:i/>
          <w:szCs w:val="24"/>
        </w:rPr>
        <w:t xml:space="preserve">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243C14" w:rsidP="007C424B">
      <w:pPr>
        <w:autoSpaceDE w:val="0"/>
        <w:autoSpaceDN w:val="0"/>
        <w:adjustRightInd w:val="0"/>
        <w:contextualSpacing/>
        <w:jc w:val="both"/>
        <w:rPr>
          <w:b/>
          <w:szCs w:val="24"/>
        </w:rPr>
      </w:pPr>
      <w:r w:rsidRPr="007C424B">
        <w:rPr>
          <w:b/>
          <w:szCs w:val="24"/>
        </w:rPr>
        <w:t>Человек и его здоровье</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(животных клеток и тк</w:t>
      </w:r>
      <w:r w:rsidRPr="007C424B">
        <w:rPr>
          <w:szCs w:val="24"/>
        </w:rPr>
        <w:t>а</w:t>
      </w:r>
      <w:r w:rsidRPr="007C424B">
        <w:rPr>
          <w:szCs w:val="24"/>
        </w:rPr>
        <w:t>ней, органов и систем органов человека) и процессов жизнедеятельности, характерных для о</w:t>
      </w:r>
      <w:r w:rsidRPr="007C424B">
        <w:rPr>
          <w:szCs w:val="24"/>
        </w:rPr>
        <w:t>р</w:t>
      </w:r>
      <w:r w:rsidRPr="007C424B">
        <w:rPr>
          <w:szCs w:val="24"/>
        </w:rPr>
        <w:t>ганизма человека;</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взаимосвязи человека и окружающей среды, родства человека с животными;</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отличий человека от животных;</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lastRenderedPageBreak/>
        <w:t>аргументировать, приводить доказательства необходимости соблюдения мер проф</w:t>
      </w:r>
      <w:r w:rsidRPr="007C424B">
        <w:rPr>
          <w:szCs w:val="24"/>
        </w:rPr>
        <w:t>и</w:t>
      </w:r>
      <w:r w:rsidRPr="007C424B">
        <w:rPr>
          <w:szCs w:val="24"/>
        </w:rPr>
        <w:t>лактики заболеваний, травматизма, стрессов, вредных привычек, нарушения осанки, зрения, слуха, инфекционных и простудных заболеваний;</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объяснять эволюцию вида Человек разумный на примерах сопоставления биологич</w:t>
      </w:r>
      <w:r w:rsidRPr="007C424B">
        <w:rPr>
          <w:szCs w:val="24"/>
        </w:rPr>
        <w:t>е</w:t>
      </w:r>
      <w:r w:rsidRPr="007C424B">
        <w:rPr>
          <w:szCs w:val="24"/>
        </w:rPr>
        <w:t>ских объектов и других материальных артефактов;</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w:t>
      </w:r>
      <w:r w:rsidRPr="007C424B">
        <w:rPr>
          <w:szCs w:val="24"/>
        </w:rPr>
        <w:t>и</w:t>
      </w:r>
      <w:r w:rsidRPr="007C424B">
        <w:rPr>
          <w:szCs w:val="24"/>
        </w:rPr>
        <w:t>знаки биологических объектов;</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proofErr w:type="gramStart"/>
      <w:r w:rsidRPr="007C424B">
        <w:rPr>
          <w:szCs w:val="24"/>
        </w:rPr>
        <w:t>сравнивать биологические объекты (клетки, ткани, органы, системы органов), проце</w:t>
      </w:r>
      <w:r w:rsidRPr="007C424B">
        <w:rPr>
          <w:szCs w:val="24"/>
        </w:rPr>
        <w:t>с</w:t>
      </w:r>
      <w:r w:rsidRPr="007C424B">
        <w:rPr>
          <w:szCs w:val="24"/>
        </w:rPr>
        <w:t>сы жизнедеятельности (питание, дыхание, обмен веществ, выделение и др.); делать выводы и умозаключения на основе сравнения;</w:t>
      </w:r>
      <w:proofErr w:type="gramEnd"/>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проводить исследования с организмом человека и объяснять их результ</w:t>
      </w:r>
      <w:r w:rsidRPr="007C424B">
        <w:rPr>
          <w:szCs w:val="24"/>
        </w:rPr>
        <w:t>а</w:t>
      </w:r>
      <w:r w:rsidRPr="007C424B">
        <w:rPr>
          <w:szCs w:val="24"/>
        </w:rPr>
        <w:t>ты;</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знать и аргументировать основные принципы здорового образа жизни, рациональной организации труда и отдыха;</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влияние факторов риска на здоровье человека;</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w:t>
      </w:r>
      <w:r w:rsidR="00245F1D" w:rsidRPr="007C424B">
        <w:rPr>
          <w:szCs w:val="24"/>
        </w:rPr>
        <w:t>е</w:t>
      </w:r>
      <w:r w:rsidRPr="007C424B">
        <w:rPr>
          <w:szCs w:val="24"/>
        </w:rPr>
        <w:t>мы оказания первой помощи;</w:t>
      </w:r>
    </w:p>
    <w:p w:rsidR="00E53743" w:rsidRPr="007C424B" w:rsidRDefault="00E53743" w:rsidP="00E3451C">
      <w:pPr>
        <w:numPr>
          <w:ilvl w:val="0"/>
          <w:numId w:val="94"/>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i/>
          <w:szCs w:val="24"/>
        </w:rPr>
      </w:pPr>
      <w:r w:rsidRPr="007C424B">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w:t>
      </w:r>
      <w:r w:rsidRPr="007C424B">
        <w:rPr>
          <w:i/>
          <w:szCs w:val="24"/>
        </w:rPr>
        <w:t>е</w:t>
      </w:r>
      <w:r w:rsidRPr="007C424B">
        <w:rPr>
          <w:i/>
          <w:szCs w:val="24"/>
        </w:rPr>
        <w:t>го, кровотечениях;</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424B">
        <w:rPr>
          <w:i/>
          <w:szCs w:val="24"/>
        </w:rPr>
        <w:t>-</w:t>
      </w:r>
      <w:r w:rsidRPr="007C424B">
        <w:rPr>
          <w:i/>
          <w:szCs w:val="24"/>
        </w:rPr>
        <w:t>ресурсе, анализир</w:t>
      </w:r>
      <w:r w:rsidRPr="007C424B">
        <w:rPr>
          <w:i/>
          <w:szCs w:val="24"/>
        </w:rPr>
        <w:t>о</w:t>
      </w:r>
      <w:r w:rsidRPr="007C424B">
        <w:rPr>
          <w:i/>
          <w:szCs w:val="24"/>
        </w:rPr>
        <w:t>вать и оценивать ее, переводить из одной формы в другую;</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со</w:t>
      </w:r>
      <w:r w:rsidRPr="007C424B">
        <w:rPr>
          <w:i/>
          <w:szCs w:val="24"/>
        </w:rPr>
        <w:t>б</w:t>
      </w:r>
      <w:r w:rsidRPr="007C424B">
        <w:rPr>
          <w:i/>
          <w:szCs w:val="24"/>
        </w:rPr>
        <w:t>ственному здоровью и здоровью других людей;</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i/>
          <w:szCs w:val="24"/>
        </w:rPr>
      </w:pPr>
      <w:r w:rsidRPr="007C424B">
        <w:rPr>
          <w:i/>
          <w:szCs w:val="24"/>
        </w:rPr>
        <w:t>находить в учебной, научно-популярной литературе, Интернет</w:t>
      </w:r>
      <w:r w:rsidR="00AC7420" w:rsidRPr="007C424B">
        <w:rPr>
          <w:i/>
          <w:szCs w:val="24"/>
        </w:rPr>
        <w:t>-</w:t>
      </w:r>
      <w:r w:rsidRPr="007C424B">
        <w:rPr>
          <w:i/>
          <w:szCs w:val="24"/>
        </w:rPr>
        <w:t>ресурсах информ</w:t>
      </w:r>
      <w:r w:rsidRPr="007C424B">
        <w:rPr>
          <w:i/>
          <w:szCs w:val="24"/>
        </w:rPr>
        <w:t>а</w:t>
      </w:r>
      <w:r w:rsidRPr="007C424B">
        <w:rPr>
          <w:i/>
          <w:szCs w:val="24"/>
        </w:rPr>
        <w:t>цию об организме человека, оформлять ее в виде устных сообщений и докладов;</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i/>
          <w:szCs w:val="24"/>
        </w:rPr>
      </w:pPr>
      <w:r w:rsidRPr="007C424B">
        <w:rPr>
          <w:i/>
          <w:szCs w:val="24"/>
        </w:rPr>
        <w:t>анализировать и оценивать целевые и смысловые установки в своих действиях и п</w:t>
      </w:r>
      <w:r w:rsidRPr="007C424B">
        <w:rPr>
          <w:i/>
          <w:szCs w:val="24"/>
        </w:rPr>
        <w:t>о</w:t>
      </w:r>
      <w:r w:rsidRPr="007C424B">
        <w:rPr>
          <w:i/>
          <w:szCs w:val="24"/>
        </w:rPr>
        <w:t>ступках по отношению к здоровью своему и окружающих; последствия влияния факторов риска на здоровье человека.</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w:t>
      </w:r>
      <w:r w:rsidRPr="007C424B">
        <w:rPr>
          <w:i/>
          <w:iCs/>
          <w:szCs w:val="24"/>
        </w:rPr>
        <w:t>е</w:t>
      </w:r>
      <w:r w:rsidRPr="007C424B">
        <w:rPr>
          <w:i/>
          <w:iCs/>
          <w:szCs w:val="24"/>
        </w:rPr>
        <w:t>ние презентацией, учитывая особенности аудитории сверстников;</w:t>
      </w:r>
    </w:p>
    <w:p w:rsidR="00E53743" w:rsidRPr="007C424B" w:rsidRDefault="00E53743" w:rsidP="00E3451C">
      <w:pPr>
        <w:numPr>
          <w:ilvl w:val="0"/>
          <w:numId w:val="95"/>
        </w:numPr>
        <w:tabs>
          <w:tab w:val="left" w:pos="993"/>
        </w:tabs>
        <w:autoSpaceDE w:val="0"/>
        <w:autoSpaceDN w:val="0"/>
        <w:adjustRightInd w:val="0"/>
        <w:ind w:left="0" w:firstLine="709"/>
        <w:contextualSpacing/>
        <w:jc w:val="both"/>
        <w:rPr>
          <w:b/>
          <w:szCs w:val="24"/>
        </w:rPr>
      </w:pPr>
      <w:r w:rsidRPr="007C424B">
        <w:rPr>
          <w:i/>
          <w:szCs w:val="24"/>
        </w:rPr>
        <w:t>работать в группе сверстников при решении познавательных задач связанных с ос</w:t>
      </w:r>
      <w:r w:rsidRPr="007C424B">
        <w:rPr>
          <w:i/>
          <w:szCs w:val="24"/>
        </w:rPr>
        <w:t>о</w:t>
      </w:r>
      <w:r w:rsidRPr="007C424B">
        <w:rPr>
          <w:i/>
          <w:szCs w:val="24"/>
        </w:rPr>
        <w:t xml:space="preserve">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E53743" w:rsidP="007C424B">
      <w:pPr>
        <w:autoSpaceDE w:val="0"/>
        <w:autoSpaceDN w:val="0"/>
        <w:adjustRightInd w:val="0"/>
        <w:jc w:val="both"/>
        <w:rPr>
          <w:b/>
          <w:szCs w:val="24"/>
        </w:rPr>
      </w:pPr>
      <w:r w:rsidRPr="007C424B">
        <w:rPr>
          <w:b/>
          <w:szCs w:val="24"/>
        </w:rPr>
        <w:t>Общ</w:t>
      </w:r>
      <w:r w:rsidR="00243C14" w:rsidRPr="007C424B">
        <w:rPr>
          <w:b/>
          <w:szCs w:val="24"/>
        </w:rPr>
        <w:t>ие биологические закономерности</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E3451C">
      <w:pPr>
        <w:numPr>
          <w:ilvl w:val="0"/>
          <w:numId w:val="96"/>
        </w:numPr>
        <w:tabs>
          <w:tab w:val="left" w:pos="993"/>
        </w:tabs>
        <w:autoSpaceDE w:val="0"/>
        <w:autoSpaceDN w:val="0"/>
        <w:adjustRightInd w:val="0"/>
        <w:ind w:left="0" w:firstLine="709"/>
        <w:contextualSpacing/>
        <w:jc w:val="both"/>
        <w:rPr>
          <w:b/>
          <w:szCs w:val="24"/>
        </w:rPr>
      </w:pPr>
      <w:r w:rsidRPr="007C424B">
        <w:rPr>
          <w:color w:val="000000"/>
          <w:szCs w:val="24"/>
        </w:rPr>
        <w:t>выделять существенные признаки биологических объектов (вида, экосистемы, би</w:t>
      </w:r>
      <w:r w:rsidRPr="007C424B">
        <w:rPr>
          <w:color w:val="000000"/>
          <w:szCs w:val="24"/>
        </w:rPr>
        <w:t>о</w:t>
      </w:r>
      <w:r w:rsidRPr="007C424B">
        <w:rPr>
          <w:color w:val="000000"/>
          <w:szCs w:val="24"/>
        </w:rPr>
        <w:t>сферы) и процессов, характерных для сообществ живых организмов;</w:t>
      </w:r>
    </w:p>
    <w:p w:rsidR="00E53743" w:rsidRPr="007C424B" w:rsidRDefault="00E53743" w:rsidP="00E3451C">
      <w:pPr>
        <w:numPr>
          <w:ilvl w:val="0"/>
          <w:numId w:val="96"/>
        </w:numPr>
        <w:tabs>
          <w:tab w:val="left" w:pos="993"/>
        </w:tabs>
        <w:autoSpaceDE w:val="0"/>
        <w:autoSpaceDN w:val="0"/>
        <w:adjustRightInd w:val="0"/>
        <w:ind w:left="0" w:firstLine="709"/>
        <w:contextualSpacing/>
        <w:jc w:val="both"/>
        <w:rPr>
          <w:b/>
          <w:szCs w:val="24"/>
        </w:rPr>
      </w:pPr>
      <w:r w:rsidRPr="007C424B">
        <w:rPr>
          <w:color w:val="000000"/>
          <w:szCs w:val="24"/>
        </w:rPr>
        <w:t>аргументировать, приводить доказательства необходимости защиты окружающей среды;</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аргументировать, приводить доказательства зависимости здоровья человека от сост</w:t>
      </w:r>
      <w:r w:rsidRPr="007C424B">
        <w:rPr>
          <w:color w:val="000000"/>
          <w:szCs w:val="24"/>
        </w:rPr>
        <w:t>о</w:t>
      </w:r>
      <w:r w:rsidRPr="007C424B">
        <w:rPr>
          <w:color w:val="000000"/>
          <w:szCs w:val="24"/>
        </w:rPr>
        <w:t>яния окружающей среды;</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color w:val="000000"/>
          <w:szCs w:val="24"/>
        </w:rPr>
      </w:pPr>
      <w:r w:rsidRPr="007C424B">
        <w:rPr>
          <w:szCs w:val="24"/>
        </w:rPr>
        <w:lastRenderedPageBreak/>
        <w:t>осуществлять классификацию биологических объектов на основе определения их принадлежности к определ</w:t>
      </w:r>
      <w:r w:rsidR="00245F1D" w:rsidRPr="007C424B">
        <w:rPr>
          <w:szCs w:val="24"/>
        </w:rPr>
        <w:t>е</w:t>
      </w:r>
      <w:r w:rsidRPr="007C424B">
        <w:rPr>
          <w:szCs w:val="24"/>
        </w:rPr>
        <w:t xml:space="preserve">нной систематической группе; </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szCs w:val="24"/>
        </w:rPr>
      </w:pPr>
      <w:r w:rsidRPr="007C424B">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424B" w:rsidRDefault="00E53743" w:rsidP="00E3451C">
      <w:pPr>
        <w:numPr>
          <w:ilvl w:val="0"/>
          <w:numId w:val="96"/>
        </w:numPr>
        <w:tabs>
          <w:tab w:val="left" w:pos="993"/>
        </w:tabs>
        <w:autoSpaceDE w:val="0"/>
        <w:autoSpaceDN w:val="0"/>
        <w:adjustRightInd w:val="0"/>
        <w:ind w:left="0" w:firstLine="709"/>
        <w:contextualSpacing/>
        <w:jc w:val="both"/>
        <w:rPr>
          <w:szCs w:val="24"/>
        </w:rPr>
      </w:pPr>
      <w:r w:rsidRPr="007C424B">
        <w:rPr>
          <w:color w:val="000000"/>
          <w:szCs w:val="24"/>
        </w:rPr>
        <w:t>объяснять механизмы наследственности и изменчивости, возникновения приспосо</w:t>
      </w:r>
      <w:r w:rsidRPr="007C424B">
        <w:rPr>
          <w:color w:val="000000"/>
          <w:szCs w:val="24"/>
        </w:rPr>
        <w:t>б</w:t>
      </w:r>
      <w:r w:rsidRPr="007C424B">
        <w:rPr>
          <w:color w:val="000000"/>
          <w:szCs w:val="24"/>
        </w:rPr>
        <w:t>ленности, процесс видообразования;</w:t>
      </w:r>
    </w:p>
    <w:p w:rsidR="00E53743" w:rsidRPr="007C424B" w:rsidRDefault="00E53743" w:rsidP="00E3451C">
      <w:pPr>
        <w:numPr>
          <w:ilvl w:val="0"/>
          <w:numId w:val="96"/>
        </w:numPr>
        <w:tabs>
          <w:tab w:val="left" w:pos="993"/>
        </w:tabs>
        <w:autoSpaceDE w:val="0"/>
        <w:autoSpaceDN w:val="0"/>
        <w:adjustRightInd w:val="0"/>
        <w:ind w:left="0" w:firstLine="709"/>
        <w:contextualSpacing/>
        <w:jc w:val="both"/>
        <w:rPr>
          <w:szCs w:val="24"/>
        </w:rPr>
      </w:pPr>
      <w:r w:rsidRPr="007C424B">
        <w:rPr>
          <w:color w:val="000000"/>
          <w:szCs w:val="24"/>
        </w:rPr>
        <w:t>различать</w:t>
      </w:r>
      <w:r w:rsidRPr="007C424B">
        <w:rPr>
          <w:b/>
          <w:color w:val="000000"/>
          <w:szCs w:val="24"/>
        </w:rPr>
        <w:t xml:space="preserve"> </w:t>
      </w:r>
      <w:r w:rsidRPr="007C424B">
        <w:rPr>
          <w:color w:val="000000"/>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сравнивать биологические объекты, процессы; делать выводы и умозаключения на основе сравнения; </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szCs w:val="24"/>
        </w:rPr>
      </w:pPr>
      <w:r w:rsidRPr="007C424B">
        <w:rPr>
          <w:color w:val="000000"/>
          <w:szCs w:val="24"/>
        </w:rPr>
        <w:t>устанавливать взаимосвязи между особенностями строения и функциями органов и систем органов;</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использовать методы биологической науки:</w:t>
      </w:r>
      <w:r w:rsidRPr="007C424B">
        <w:rPr>
          <w:b/>
          <w:color w:val="000000"/>
          <w:szCs w:val="24"/>
        </w:rPr>
        <w:t xml:space="preserve"> </w:t>
      </w:r>
      <w:r w:rsidRPr="007C424B">
        <w:rPr>
          <w:color w:val="000000"/>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424B" w:rsidRDefault="00E53743" w:rsidP="00E3451C">
      <w:pPr>
        <w:numPr>
          <w:ilvl w:val="0"/>
          <w:numId w:val="96"/>
        </w:numPr>
        <w:tabs>
          <w:tab w:val="num" w:pos="360"/>
          <w:tab w:val="left" w:pos="993"/>
        </w:tabs>
        <w:autoSpaceDE w:val="0"/>
        <w:autoSpaceDN w:val="0"/>
        <w:adjustRightInd w:val="0"/>
        <w:ind w:left="0" w:firstLine="709"/>
        <w:contextualSpacing/>
        <w:jc w:val="both"/>
        <w:rPr>
          <w:szCs w:val="24"/>
        </w:rPr>
      </w:pPr>
      <w:r w:rsidRPr="007C424B">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424B" w:rsidRDefault="00A61E55" w:rsidP="00E3451C">
      <w:pPr>
        <w:numPr>
          <w:ilvl w:val="0"/>
          <w:numId w:val="96"/>
        </w:numPr>
        <w:tabs>
          <w:tab w:val="left" w:pos="993"/>
        </w:tabs>
        <w:autoSpaceDE w:val="0"/>
        <w:autoSpaceDN w:val="0"/>
        <w:adjustRightInd w:val="0"/>
        <w:ind w:left="0" w:firstLine="709"/>
        <w:contextualSpacing/>
        <w:jc w:val="both"/>
        <w:rPr>
          <w:szCs w:val="24"/>
        </w:rPr>
      </w:pPr>
      <w:r w:rsidRPr="007C424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424B" w:rsidRDefault="00E53743" w:rsidP="00E3451C">
      <w:pPr>
        <w:numPr>
          <w:ilvl w:val="0"/>
          <w:numId w:val="96"/>
        </w:numPr>
        <w:tabs>
          <w:tab w:val="left" w:pos="993"/>
        </w:tabs>
        <w:autoSpaceDE w:val="0"/>
        <w:autoSpaceDN w:val="0"/>
        <w:adjustRightInd w:val="0"/>
        <w:ind w:left="0" w:firstLine="709"/>
        <w:contextualSpacing/>
        <w:jc w:val="both"/>
        <w:rPr>
          <w:szCs w:val="24"/>
        </w:rPr>
      </w:pPr>
      <w:r w:rsidRPr="007C424B">
        <w:rPr>
          <w:color w:val="000000"/>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E3451C">
      <w:pPr>
        <w:numPr>
          <w:ilvl w:val="0"/>
          <w:numId w:val="97"/>
        </w:numPr>
        <w:tabs>
          <w:tab w:val="left" w:pos="993"/>
        </w:tabs>
        <w:autoSpaceDE w:val="0"/>
        <w:autoSpaceDN w:val="0"/>
        <w:adjustRightInd w:val="0"/>
        <w:ind w:left="0" w:firstLine="709"/>
        <w:contextualSpacing/>
        <w:jc w:val="both"/>
        <w:rPr>
          <w:i/>
          <w:iCs/>
          <w:szCs w:val="24"/>
        </w:rPr>
      </w:pPr>
      <w:r w:rsidRPr="007C424B">
        <w:rPr>
          <w:i/>
          <w:szCs w:val="24"/>
        </w:rPr>
        <w:t>понимать экологические проблемы, возникающие в условиях нерационального прир</w:t>
      </w:r>
      <w:r w:rsidRPr="007C424B">
        <w:rPr>
          <w:i/>
          <w:szCs w:val="24"/>
        </w:rPr>
        <w:t>о</w:t>
      </w:r>
      <w:r w:rsidRPr="007C424B">
        <w:rPr>
          <w:i/>
          <w:szCs w:val="24"/>
        </w:rPr>
        <w:t>допользования, и пути решения этих проблем</w:t>
      </w:r>
      <w:r w:rsidRPr="007C424B">
        <w:rPr>
          <w:i/>
          <w:iCs/>
          <w:szCs w:val="24"/>
        </w:rPr>
        <w:t>;</w:t>
      </w:r>
    </w:p>
    <w:p w:rsidR="00E53743" w:rsidRPr="007C424B" w:rsidRDefault="00E53743" w:rsidP="00E3451C">
      <w:pPr>
        <w:numPr>
          <w:ilvl w:val="0"/>
          <w:numId w:val="97"/>
        </w:numPr>
        <w:tabs>
          <w:tab w:val="left" w:pos="993"/>
        </w:tabs>
        <w:autoSpaceDE w:val="0"/>
        <w:autoSpaceDN w:val="0"/>
        <w:adjustRightInd w:val="0"/>
        <w:ind w:left="0" w:firstLine="709"/>
        <w:contextualSpacing/>
        <w:jc w:val="both"/>
        <w:rPr>
          <w:b/>
          <w:i/>
          <w:szCs w:val="24"/>
        </w:rPr>
      </w:pPr>
      <w:r w:rsidRPr="007C424B">
        <w:rPr>
          <w:i/>
          <w:szCs w:val="24"/>
        </w:rPr>
        <w:t>анализировать и оценивать целевые и смысловые установки в своих действиях и п</w:t>
      </w:r>
      <w:r w:rsidRPr="007C424B">
        <w:rPr>
          <w:i/>
          <w:szCs w:val="24"/>
        </w:rPr>
        <w:t>о</w:t>
      </w:r>
      <w:r w:rsidRPr="007C424B">
        <w:rPr>
          <w:i/>
          <w:szCs w:val="24"/>
        </w:rPr>
        <w:t>ступках по отношению к здоровью своему и окружающих, последствия влияния факторов ри</w:t>
      </w:r>
      <w:r w:rsidRPr="007C424B">
        <w:rPr>
          <w:i/>
          <w:szCs w:val="24"/>
        </w:rPr>
        <w:t>с</w:t>
      </w:r>
      <w:r w:rsidRPr="007C424B">
        <w:rPr>
          <w:i/>
          <w:szCs w:val="24"/>
        </w:rPr>
        <w:t>ка на здоровье человека;</w:t>
      </w:r>
    </w:p>
    <w:p w:rsidR="00E53743" w:rsidRPr="007C424B" w:rsidRDefault="00E53743" w:rsidP="00E3451C">
      <w:pPr>
        <w:numPr>
          <w:ilvl w:val="0"/>
          <w:numId w:val="97"/>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по вопросам общей биологии в научно-популярной литерат</w:t>
      </w:r>
      <w:r w:rsidRPr="007C424B">
        <w:rPr>
          <w:i/>
          <w:szCs w:val="24"/>
        </w:rPr>
        <w:t>у</w:t>
      </w:r>
      <w:r w:rsidRPr="007C424B">
        <w:rPr>
          <w:i/>
          <w:szCs w:val="24"/>
        </w:rPr>
        <w:t>ре, специализированных биологических словарях, справочниках, Интернет ресурсах, анализир</w:t>
      </w:r>
      <w:r w:rsidRPr="007C424B">
        <w:rPr>
          <w:i/>
          <w:szCs w:val="24"/>
        </w:rPr>
        <w:t>о</w:t>
      </w:r>
      <w:r w:rsidRPr="007C424B">
        <w:rPr>
          <w:i/>
          <w:szCs w:val="24"/>
        </w:rPr>
        <w:t>вать и оценивать ее, переводить из одной формы в другую;</w:t>
      </w:r>
    </w:p>
    <w:p w:rsidR="00E53743" w:rsidRPr="007C424B" w:rsidRDefault="00E53743" w:rsidP="00E3451C">
      <w:pPr>
        <w:numPr>
          <w:ilvl w:val="0"/>
          <w:numId w:val="97"/>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w:t>
      </w:r>
      <w:r w:rsidRPr="007C424B">
        <w:rPr>
          <w:i/>
          <w:szCs w:val="24"/>
        </w:rPr>
        <w:t>о</w:t>
      </w:r>
      <w:r w:rsidRPr="007C424B">
        <w:rPr>
          <w:i/>
          <w:szCs w:val="24"/>
        </w:rPr>
        <w:t>сти жизни во всех ее проявлениях, экологическое сознание, эмоционально-ценностное отнош</w:t>
      </w:r>
      <w:r w:rsidRPr="007C424B">
        <w:rPr>
          <w:i/>
          <w:szCs w:val="24"/>
        </w:rPr>
        <w:t>е</w:t>
      </w:r>
      <w:r w:rsidRPr="007C424B">
        <w:rPr>
          <w:i/>
          <w:szCs w:val="24"/>
        </w:rPr>
        <w:t>ние к объектам живой природы);</w:t>
      </w:r>
    </w:p>
    <w:p w:rsidR="00E53743" w:rsidRPr="007C424B" w:rsidRDefault="00E53743" w:rsidP="00E3451C">
      <w:pPr>
        <w:numPr>
          <w:ilvl w:val="0"/>
          <w:numId w:val="97"/>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E3451C">
      <w:pPr>
        <w:numPr>
          <w:ilvl w:val="0"/>
          <w:numId w:val="97"/>
        </w:numPr>
        <w:tabs>
          <w:tab w:val="left" w:pos="993"/>
        </w:tabs>
        <w:autoSpaceDE w:val="0"/>
        <w:autoSpaceDN w:val="0"/>
        <w:adjustRightInd w:val="0"/>
        <w:ind w:left="0" w:firstLine="709"/>
        <w:contextualSpacing/>
        <w:jc w:val="both"/>
        <w:rPr>
          <w:b/>
          <w:szCs w:val="24"/>
        </w:rPr>
      </w:pPr>
      <w:r w:rsidRPr="007C424B">
        <w:rPr>
          <w:i/>
          <w:szCs w:val="24"/>
        </w:rPr>
        <w:t>работать в группе сверстников при решении познавательных задач связанных с те</w:t>
      </w:r>
      <w:r w:rsidRPr="007C424B">
        <w:rPr>
          <w:i/>
          <w:szCs w:val="24"/>
        </w:rPr>
        <w:t>о</w:t>
      </w:r>
      <w:r w:rsidRPr="007C424B">
        <w:rPr>
          <w:i/>
          <w:szCs w:val="24"/>
        </w:rPr>
        <w:t>ретическими и практическими проблемами в области молекулярной биологии, генетики, экол</w:t>
      </w:r>
      <w:r w:rsidRPr="007C424B">
        <w:rPr>
          <w:i/>
          <w:szCs w:val="24"/>
        </w:rPr>
        <w:t>о</w:t>
      </w:r>
      <w:r w:rsidRPr="007C424B">
        <w:rPr>
          <w:i/>
          <w:szCs w:val="24"/>
        </w:rPr>
        <w:t>гии, биотехнологии, медицины и охраны окружающей среды, планировать совместную де</w:t>
      </w:r>
      <w:r w:rsidRPr="007C424B">
        <w:rPr>
          <w:i/>
          <w:szCs w:val="24"/>
        </w:rPr>
        <w:t>я</w:t>
      </w:r>
      <w:r w:rsidRPr="007C424B">
        <w:rPr>
          <w:i/>
          <w:szCs w:val="24"/>
        </w:rPr>
        <w:t>тельность, учитывать мнение окружающих и адекватно оценивать собственный вклад в д</w:t>
      </w:r>
      <w:r w:rsidRPr="007C424B">
        <w:rPr>
          <w:i/>
          <w:szCs w:val="24"/>
        </w:rPr>
        <w:t>е</w:t>
      </w:r>
      <w:r w:rsidRPr="007C424B">
        <w:rPr>
          <w:i/>
          <w:szCs w:val="24"/>
        </w:rPr>
        <w:t xml:space="preserve">ятельность группы. </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74" w:name="_Toc409691642"/>
      <w:bookmarkStart w:id="75" w:name="_Toc410653965"/>
      <w:bookmarkStart w:id="76" w:name="_Toc414553151"/>
      <w:r w:rsidRPr="007C424B">
        <w:rPr>
          <w:sz w:val="24"/>
          <w:szCs w:val="24"/>
        </w:rPr>
        <w:t>1.2.</w:t>
      </w:r>
      <w:r w:rsidR="00A61E55" w:rsidRPr="007C424B">
        <w:rPr>
          <w:sz w:val="24"/>
          <w:szCs w:val="24"/>
        </w:rPr>
        <w:t>5.12</w:t>
      </w:r>
      <w:r w:rsidRPr="007C424B">
        <w:rPr>
          <w:sz w:val="24"/>
          <w:szCs w:val="24"/>
        </w:rPr>
        <w:t xml:space="preserve">. </w:t>
      </w:r>
      <w:r w:rsidR="00B540EE" w:rsidRPr="007C424B">
        <w:rPr>
          <w:sz w:val="24"/>
          <w:szCs w:val="24"/>
        </w:rPr>
        <w:t>Химия</w:t>
      </w:r>
      <w:bookmarkEnd w:id="74"/>
      <w:bookmarkEnd w:id="75"/>
      <w:bookmarkEnd w:id="76"/>
    </w:p>
    <w:p w:rsidR="00E53743" w:rsidRPr="007C424B" w:rsidRDefault="00E53743" w:rsidP="007C424B">
      <w:pPr>
        <w:jc w:val="both"/>
        <w:rPr>
          <w:b/>
          <w:bCs/>
          <w:szCs w:val="24"/>
        </w:rPr>
      </w:pPr>
      <w:r w:rsidRPr="007C424B">
        <w:rPr>
          <w:b/>
          <w:bCs/>
          <w:szCs w:val="24"/>
        </w:rPr>
        <w:t>Выпускник научится:</w:t>
      </w:r>
    </w:p>
    <w:p w:rsidR="00E53743" w:rsidRPr="007C424B" w:rsidRDefault="00E53743" w:rsidP="00E3451C">
      <w:pPr>
        <w:numPr>
          <w:ilvl w:val="0"/>
          <w:numId w:val="98"/>
        </w:numPr>
        <w:tabs>
          <w:tab w:val="left" w:pos="993"/>
        </w:tabs>
        <w:autoSpaceDE w:val="0"/>
        <w:autoSpaceDN w:val="0"/>
        <w:adjustRightInd w:val="0"/>
        <w:ind w:left="0" w:firstLine="709"/>
        <w:jc w:val="both"/>
        <w:rPr>
          <w:bCs/>
          <w:szCs w:val="24"/>
        </w:rPr>
      </w:pPr>
      <w:r w:rsidRPr="007C424B">
        <w:rPr>
          <w:bCs/>
          <w:szCs w:val="24"/>
        </w:rPr>
        <w:t>характеризовать основные методы познания: наблюдение, измерение, эксперимент;</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пи</w:t>
      </w:r>
      <w:r w:rsidRPr="007C424B">
        <w:rPr>
          <w:spacing w:val="-2"/>
          <w:szCs w:val="24"/>
        </w:rPr>
        <w:t>с</w:t>
      </w:r>
      <w:r w:rsidRPr="007C424B">
        <w:rPr>
          <w:spacing w:val="1"/>
          <w:szCs w:val="24"/>
        </w:rPr>
        <w:t>ы</w:t>
      </w:r>
      <w:r w:rsidRPr="007C424B">
        <w:rPr>
          <w:szCs w:val="24"/>
        </w:rPr>
        <w:t>вать</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ства</w:t>
      </w:r>
      <w:r w:rsidRPr="007C424B">
        <w:rPr>
          <w:spacing w:val="-3"/>
          <w:szCs w:val="24"/>
        </w:rPr>
        <w:t xml:space="preserve"> </w:t>
      </w:r>
      <w:r w:rsidRPr="007C424B">
        <w:rPr>
          <w:spacing w:val="-1"/>
          <w:szCs w:val="24"/>
        </w:rPr>
        <w:t>т</w:t>
      </w:r>
      <w:r w:rsidRPr="007C424B">
        <w:rPr>
          <w:szCs w:val="24"/>
        </w:rPr>
        <w:t>верд</w:t>
      </w:r>
      <w:r w:rsidRPr="007C424B">
        <w:rPr>
          <w:spacing w:val="-2"/>
          <w:szCs w:val="24"/>
        </w:rPr>
        <w:t>ы</w:t>
      </w:r>
      <w:r w:rsidRPr="007C424B">
        <w:rPr>
          <w:spacing w:val="1"/>
          <w:szCs w:val="24"/>
        </w:rPr>
        <w:t>х</w:t>
      </w:r>
      <w:r w:rsidRPr="007C424B">
        <w:rPr>
          <w:szCs w:val="24"/>
        </w:rPr>
        <w:t>, ж</w:t>
      </w:r>
      <w:r w:rsidRPr="007C424B">
        <w:rPr>
          <w:spacing w:val="-1"/>
          <w:szCs w:val="24"/>
        </w:rPr>
        <w:t>и</w:t>
      </w:r>
      <w:r w:rsidRPr="007C424B">
        <w:rPr>
          <w:spacing w:val="1"/>
          <w:szCs w:val="24"/>
        </w:rPr>
        <w:t>д</w:t>
      </w:r>
      <w:r w:rsidRPr="007C424B">
        <w:rPr>
          <w:szCs w:val="24"/>
        </w:rPr>
        <w:t>к</w:t>
      </w:r>
      <w:r w:rsidRPr="007C424B">
        <w:rPr>
          <w:spacing w:val="-1"/>
          <w:szCs w:val="24"/>
        </w:rPr>
        <w:t>и</w:t>
      </w:r>
      <w:r w:rsidRPr="007C424B">
        <w:rPr>
          <w:spacing w:val="1"/>
          <w:szCs w:val="24"/>
        </w:rPr>
        <w:t>х</w:t>
      </w:r>
      <w:r w:rsidRPr="007C424B">
        <w:rPr>
          <w:szCs w:val="24"/>
        </w:rPr>
        <w:t>,</w:t>
      </w:r>
      <w:r w:rsidRPr="007C424B">
        <w:rPr>
          <w:spacing w:val="-1"/>
          <w:szCs w:val="24"/>
        </w:rPr>
        <w:t xml:space="preserve"> </w:t>
      </w:r>
      <w:r w:rsidRPr="007C424B">
        <w:rPr>
          <w:szCs w:val="24"/>
        </w:rPr>
        <w:t>га</w:t>
      </w:r>
      <w:r w:rsidRPr="007C424B">
        <w:rPr>
          <w:spacing w:val="-3"/>
          <w:szCs w:val="24"/>
        </w:rPr>
        <w:t>з</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 вы</w:t>
      </w:r>
      <w:r w:rsidRPr="007C424B">
        <w:rPr>
          <w:spacing w:val="1"/>
          <w:szCs w:val="24"/>
        </w:rPr>
        <w:t>д</w:t>
      </w:r>
      <w:r w:rsidRPr="007C424B">
        <w:rPr>
          <w:szCs w:val="24"/>
        </w:rPr>
        <w:t>ел</w:t>
      </w:r>
      <w:r w:rsidRPr="007C424B">
        <w:rPr>
          <w:spacing w:val="-3"/>
          <w:szCs w:val="24"/>
        </w:rPr>
        <w:t>я</w:t>
      </w:r>
      <w:r w:rsidRPr="007C424B">
        <w:rPr>
          <w:szCs w:val="24"/>
        </w:rPr>
        <w:t xml:space="preserve">я </w:t>
      </w:r>
      <w:r w:rsidRPr="007C424B">
        <w:rPr>
          <w:spacing w:val="-2"/>
          <w:szCs w:val="24"/>
        </w:rPr>
        <w:t>и</w:t>
      </w:r>
      <w:r w:rsidRPr="007C424B">
        <w:rPr>
          <w:szCs w:val="24"/>
        </w:rPr>
        <w:t>х</w:t>
      </w:r>
      <w:r w:rsidRPr="007C424B">
        <w:rPr>
          <w:spacing w:val="1"/>
          <w:szCs w:val="24"/>
        </w:rPr>
        <w:t xml:space="preserve"> </w:t>
      </w:r>
      <w:r w:rsidRPr="007C424B">
        <w:rPr>
          <w:szCs w:val="24"/>
        </w:rPr>
        <w:t>с</w:t>
      </w:r>
      <w:r w:rsidRPr="007C424B">
        <w:rPr>
          <w:spacing w:val="-4"/>
          <w:szCs w:val="24"/>
        </w:rPr>
        <w:t>у</w:t>
      </w:r>
      <w:r w:rsidRPr="007C424B">
        <w:rPr>
          <w:szCs w:val="24"/>
        </w:rPr>
        <w:t>ществе</w:t>
      </w:r>
      <w:r w:rsidRPr="007C424B">
        <w:rPr>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lastRenderedPageBreak/>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н</w:t>
      </w:r>
      <w:r w:rsidRPr="007C424B">
        <w:rPr>
          <w:szCs w:val="24"/>
        </w:rPr>
        <w:t>я</w:t>
      </w:r>
      <w:r w:rsidRPr="007C424B">
        <w:rPr>
          <w:spacing w:val="-2"/>
          <w:szCs w:val="24"/>
        </w:rPr>
        <w:t>т</w:t>
      </w:r>
      <w:r w:rsidRPr="007C424B">
        <w:rPr>
          <w:spacing w:val="-1"/>
          <w:szCs w:val="24"/>
        </w:rPr>
        <w:t>и</w:t>
      </w:r>
      <w:r w:rsidRPr="007C424B">
        <w:rPr>
          <w:szCs w:val="24"/>
        </w:rPr>
        <w:t>й</w:t>
      </w:r>
      <w:r w:rsidRPr="007C424B">
        <w:rPr>
          <w:spacing w:val="1"/>
          <w:szCs w:val="24"/>
        </w:rPr>
        <w:t xml:space="preserve"> </w:t>
      </w:r>
      <w:r w:rsidRPr="007C424B">
        <w:rPr>
          <w:spacing w:val="-2"/>
          <w:szCs w:val="24"/>
        </w:rPr>
        <w:t>«</w:t>
      </w:r>
      <w:r w:rsidRPr="007C424B">
        <w:rPr>
          <w:szCs w:val="24"/>
        </w:rPr>
        <w:t>ат</w:t>
      </w:r>
      <w:r w:rsidRPr="007C424B">
        <w:rPr>
          <w:spacing w:val="1"/>
          <w:szCs w:val="24"/>
        </w:rPr>
        <w:t>о</w:t>
      </w:r>
      <w:r w:rsidRPr="007C424B">
        <w:rPr>
          <w:szCs w:val="24"/>
        </w:rPr>
        <w:t>м</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а</w:t>
      </w:r>
      <w:r w:rsidRPr="007C424B">
        <w:rPr>
          <w:spacing w:val="-1"/>
          <w:szCs w:val="24"/>
        </w:rPr>
        <w:t>»</w:t>
      </w:r>
      <w:r w:rsidRPr="007C424B">
        <w:rPr>
          <w:szCs w:val="24"/>
        </w:rPr>
        <w:t>,</w:t>
      </w:r>
      <w:r w:rsidRPr="007C424B">
        <w:rPr>
          <w:spacing w:val="1"/>
          <w:szCs w:val="24"/>
        </w:rPr>
        <w:t xml:space="preserve"> </w:t>
      </w:r>
      <w:r w:rsidRPr="007C424B">
        <w:rPr>
          <w:spacing w:val="-1"/>
          <w:szCs w:val="24"/>
        </w:rPr>
        <w:t>«</w:t>
      </w:r>
      <w:r w:rsidRPr="007C424B">
        <w:rPr>
          <w:spacing w:val="1"/>
          <w:szCs w:val="24"/>
        </w:rPr>
        <w:t>хи</w:t>
      </w:r>
      <w:r w:rsidRPr="007C424B">
        <w:rPr>
          <w:szCs w:val="24"/>
        </w:rPr>
        <w:t>м</w:t>
      </w:r>
      <w:r w:rsidRPr="007C424B">
        <w:rPr>
          <w:spacing w:val="-2"/>
          <w:szCs w:val="24"/>
        </w:rPr>
        <w:t>ич</w:t>
      </w:r>
      <w:r w:rsidRPr="007C424B">
        <w:rPr>
          <w:szCs w:val="24"/>
        </w:rPr>
        <w:t>еск</w:t>
      </w:r>
      <w:r w:rsidRPr="007C424B">
        <w:rPr>
          <w:spacing w:val="-1"/>
          <w:szCs w:val="24"/>
        </w:rPr>
        <w:t>и</w:t>
      </w:r>
      <w:r w:rsidRPr="007C424B">
        <w:rPr>
          <w:szCs w:val="24"/>
        </w:rPr>
        <w:t>й э</w:t>
      </w:r>
      <w:r w:rsidRPr="007C424B">
        <w:rPr>
          <w:spacing w:val="-1"/>
          <w:szCs w:val="24"/>
        </w:rPr>
        <w:t>л</w:t>
      </w:r>
      <w:r w:rsidRPr="007C424B">
        <w:rPr>
          <w:szCs w:val="24"/>
        </w:rPr>
        <w:t>еме</w:t>
      </w:r>
      <w:r w:rsidRPr="007C424B">
        <w:rPr>
          <w:spacing w:val="1"/>
          <w:szCs w:val="24"/>
        </w:rPr>
        <w:t>н</w:t>
      </w:r>
      <w:r w:rsidRPr="007C424B">
        <w:rPr>
          <w:szCs w:val="24"/>
        </w:rPr>
        <w:t>т</w:t>
      </w:r>
      <w:r w:rsidRPr="007C424B">
        <w:rPr>
          <w:spacing w:val="-1"/>
          <w:szCs w:val="24"/>
        </w:rPr>
        <w:t>»</w:t>
      </w:r>
      <w:r w:rsidRPr="007C424B">
        <w:rPr>
          <w:szCs w:val="24"/>
        </w:rPr>
        <w:t>,</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3"/>
          <w:szCs w:val="24"/>
        </w:rPr>
        <w:t xml:space="preserve"> </w:t>
      </w:r>
      <w:r w:rsidRPr="007C424B">
        <w:rPr>
          <w:szCs w:val="24"/>
        </w:rPr>
        <w:t>вещест</w:t>
      </w:r>
      <w:r w:rsidRPr="007C424B">
        <w:rPr>
          <w:spacing w:val="-1"/>
          <w:szCs w:val="24"/>
        </w:rPr>
        <w:t>в</w:t>
      </w:r>
      <w:r w:rsidRPr="007C424B">
        <w:rPr>
          <w:spacing w:val="1"/>
          <w:szCs w:val="24"/>
        </w:rPr>
        <w:t>о</w:t>
      </w:r>
      <w:r w:rsidRPr="007C424B">
        <w:rPr>
          <w:spacing w:val="-1"/>
          <w:szCs w:val="24"/>
        </w:rPr>
        <w:t>»</w:t>
      </w:r>
      <w:r w:rsidRPr="007C424B">
        <w:rPr>
          <w:szCs w:val="24"/>
        </w:rPr>
        <w:t xml:space="preserve">, </w:t>
      </w:r>
      <w:r w:rsidRPr="007C424B">
        <w:rPr>
          <w:spacing w:val="-1"/>
          <w:szCs w:val="24"/>
        </w:rPr>
        <w:t>«</w:t>
      </w:r>
      <w:r w:rsidRPr="007C424B">
        <w:rPr>
          <w:szCs w:val="24"/>
        </w:rPr>
        <w:t>сложное вещ</w:t>
      </w:r>
      <w:r w:rsidRPr="007C424B">
        <w:rPr>
          <w:spacing w:val="-3"/>
          <w:szCs w:val="24"/>
        </w:rPr>
        <w:t>е</w:t>
      </w:r>
      <w:r w:rsidRPr="007C424B">
        <w:rPr>
          <w:szCs w:val="24"/>
        </w:rPr>
        <w:t>ств</w:t>
      </w:r>
      <w:r w:rsidRPr="007C424B">
        <w:rPr>
          <w:spacing w:val="-2"/>
          <w:szCs w:val="24"/>
        </w:rPr>
        <w:t>о</w:t>
      </w:r>
      <w:r w:rsidRPr="007C424B">
        <w:rPr>
          <w:spacing w:val="-1"/>
          <w:szCs w:val="24"/>
        </w:rPr>
        <w:t>»</w:t>
      </w:r>
      <w:r w:rsidRPr="007C424B">
        <w:rPr>
          <w:szCs w:val="24"/>
        </w:rPr>
        <w:t xml:space="preserve">, </w:t>
      </w:r>
      <w:r w:rsidRPr="007C424B">
        <w:rPr>
          <w:spacing w:val="-1"/>
          <w:szCs w:val="24"/>
        </w:rPr>
        <w:t>«</w:t>
      </w:r>
      <w:r w:rsidRPr="007C424B">
        <w:rPr>
          <w:szCs w:val="24"/>
        </w:rPr>
        <w:t>ва</w:t>
      </w:r>
      <w:r w:rsidRPr="007C424B">
        <w:rPr>
          <w:spacing w:val="-1"/>
          <w:szCs w:val="24"/>
        </w:rPr>
        <w:t>л</w:t>
      </w:r>
      <w:r w:rsidRPr="007C424B">
        <w:rPr>
          <w:szCs w:val="24"/>
        </w:rPr>
        <w:t>е</w:t>
      </w:r>
      <w:r w:rsidRPr="007C424B">
        <w:rPr>
          <w:spacing w:val="1"/>
          <w:szCs w:val="24"/>
        </w:rPr>
        <w:t>н</w:t>
      </w:r>
      <w:r w:rsidRPr="007C424B">
        <w:rPr>
          <w:szCs w:val="24"/>
        </w:rPr>
        <w:t>т</w:t>
      </w:r>
      <w:r w:rsidRPr="007C424B">
        <w:rPr>
          <w:spacing w:val="-2"/>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3"/>
          <w:szCs w:val="24"/>
        </w:rPr>
        <w:t>а</w:t>
      </w:r>
      <w:r w:rsidRPr="007C424B">
        <w:rPr>
          <w:szCs w:val="24"/>
        </w:rPr>
        <w:t xml:space="preserve">я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2"/>
          <w:szCs w:val="24"/>
        </w:rPr>
        <w:t>с</w:t>
      </w:r>
      <w:r w:rsidRPr="007C424B">
        <w:rPr>
          <w:spacing w:val="1"/>
          <w:szCs w:val="24"/>
        </w:rPr>
        <w:t>по</w:t>
      </w:r>
      <w:r w:rsidRPr="007C424B">
        <w:rPr>
          <w:spacing w:val="-1"/>
          <w:szCs w:val="24"/>
        </w:rPr>
        <w:t>ль</w:t>
      </w:r>
      <w:r w:rsidRPr="007C424B">
        <w:rPr>
          <w:szCs w:val="24"/>
        </w:rPr>
        <w:t>з</w:t>
      </w:r>
      <w:r w:rsidRPr="007C424B">
        <w:rPr>
          <w:spacing w:val="-4"/>
          <w:szCs w:val="24"/>
        </w:rPr>
        <w:t>у</w:t>
      </w:r>
      <w:r w:rsidRPr="007C424B">
        <w:rPr>
          <w:szCs w:val="24"/>
        </w:rPr>
        <w:t>я знак</w:t>
      </w:r>
      <w:r w:rsidRPr="007C424B">
        <w:rPr>
          <w:spacing w:val="2"/>
          <w:szCs w:val="24"/>
        </w:rPr>
        <w:t>о</w:t>
      </w:r>
      <w:r w:rsidRPr="007C424B">
        <w:rPr>
          <w:szCs w:val="24"/>
        </w:rPr>
        <w:t>в</w:t>
      </w:r>
      <w:r w:rsidRPr="007C424B">
        <w:rPr>
          <w:spacing w:val="-4"/>
          <w:szCs w:val="24"/>
        </w:rPr>
        <w:t>у</w:t>
      </w:r>
      <w:r w:rsidRPr="007C424B">
        <w:rPr>
          <w:szCs w:val="24"/>
        </w:rPr>
        <w:t>ю с</w:t>
      </w:r>
      <w:r w:rsidRPr="007C424B">
        <w:rPr>
          <w:spacing w:val="1"/>
          <w:szCs w:val="24"/>
        </w:rPr>
        <w:t>и</w:t>
      </w:r>
      <w:r w:rsidRPr="007C424B">
        <w:rPr>
          <w:szCs w:val="24"/>
        </w:rPr>
        <w:t>стему</w:t>
      </w:r>
      <w:r w:rsidRPr="007C424B">
        <w:rPr>
          <w:spacing w:val="-4"/>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акон</w:t>
      </w:r>
      <w:r w:rsidRPr="007C424B">
        <w:rPr>
          <w:spacing w:val="1"/>
          <w:szCs w:val="24"/>
        </w:rPr>
        <w:t>о</w:t>
      </w:r>
      <w:r w:rsidRPr="007C424B">
        <w:rPr>
          <w:szCs w:val="24"/>
        </w:rPr>
        <w:t>в с</w:t>
      </w:r>
      <w:r w:rsidRPr="007C424B">
        <w:rPr>
          <w:spacing w:val="-1"/>
          <w:szCs w:val="24"/>
        </w:rPr>
        <w:t>о</w:t>
      </w:r>
      <w:r w:rsidRPr="007C424B">
        <w:rPr>
          <w:spacing w:val="1"/>
          <w:szCs w:val="24"/>
        </w:rPr>
        <w:t>хр</w:t>
      </w:r>
      <w:r w:rsidRPr="007C424B">
        <w:rPr>
          <w:spacing w:val="-2"/>
          <w:szCs w:val="24"/>
        </w:rPr>
        <w:t>а</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 мас</w:t>
      </w:r>
      <w:r w:rsidRPr="007C424B">
        <w:rPr>
          <w:spacing w:val="-2"/>
          <w:szCs w:val="24"/>
        </w:rPr>
        <w:t>с</w:t>
      </w:r>
      <w:r w:rsidRPr="007C424B">
        <w:rPr>
          <w:szCs w:val="24"/>
        </w:rPr>
        <w:t>ы</w:t>
      </w:r>
      <w:r w:rsidRPr="007C424B">
        <w:rPr>
          <w:spacing w:val="1"/>
          <w:szCs w:val="24"/>
        </w:rPr>
        <w:t xml:space="preserve"> </w:t>
      </w:r>
      <w:r w:rsidRPr="007C424B">
        <w:rPr>
          <w:spacing w:val="-4"/>
          <w:szCs w:val="24"/>
        </w:rPr>
        <w:t>в</w:t>
      </w:r>
      <w:r w:rsidRPr="007C424B">
        <w:rPr>
          <w:szCs w:val="24"/>
        </w:rPr>
        <w:t xml:space="preserve">еществ, </w:t>
      </w:r>
      <w:r w:rsidRPr="007C424B">
        <w:rPr>
          <w:spacing w:val="1"/>
          <w:szCs w:val="24"/>
        </w:rPr>
        <w:t>по</w:t>
      </w:r>
      <w:r w:rsidRPr="007C424B">
        <w:rPr>
          <w:szCs w:val="24"/>
        </w:rPr>
        <w:t>с</w:t>
      </w:r>
      <w:r w:rsidRPr="007C424B">
        <w:rPr>
          <w:spacing w:val="-3"/>
          <w:szCs w:val="24"/>
        </w:rPr>
        <w:t>т</w:t>
      </w:r>
      <w:r w:rsidRPr="007C424B">
        <w:rPr>
          <w:spacing w:val="1"/>
          <w:szCs w:val="24"/>
        </w:rPr>
        <w:t>о</w:t>
      </w:r>
      <w:r w:rsidRPr="007C424B">
        <w:rPr>
          <w:spacing w:val="-2"/>
          <w:szCs w:val="24"/>
        </w:rPr>
        <w:t>я</w:t>
      </w:r>
      <w:r w:rsidRPr="007C424B">
        <w:rPr>
          <w:spacing w:val="1"/>
          <w:szCs w:val="24"/>
        </w:rPr>
        <w:t>н</w:t>
      </w:r>
      <w:r w:rsidRPr="007C424B">
        <w:rPr>
          <w:szCs w:val="24"/>
        </w:rPr>
        <w:t>ства</w:t>
      </w:r>
      <w:r w:rsidRPr="007C424B">
        <w:rPr>
          <w:spacing w:val="-1"/>
          <w:szCs w:val="24"/>
        </w:rPr>
        <w:t xml:space="preserve"> </w:t>
      </w:r>
      <w:r w:rsidRPr="007C424B">
        <w:rPr>
          <w:spacing w:val="-2"/>
          <w:szCs w:val="24"/>
        </w:rPr>
        <w:t>с</w:t>
      </w:r>
      <w:r w:rsidRPr="007C424B">
        <w:rPr>
          <w:spacing w:val="1"/>
          <w:szCs w:val="24"/>
        </w:rPr>
        <w:t>о</w:t>
      </w:r>
      <w:r w:rsidRPr="007C424B">
        <w:rPr>
          <w:szCs w:val="24"/>
        </w:rPr>
        <w:t>ста</w:t>
      </w:r>
      <w:r w:rsidRPr="007C424B">
        <w:rPr>
          <w:spacing w:val="-3"/>
          <w:szCs w:val="24"/>
        </w:rPr>
        <w:t>в</w:t>
      </w:r>
      <w:r w:rsidRPr="007C424B">
        <w:rPr>
          <w:spacing w:val="-2"/>
          <w:szCs w:val="24"/>
        </w:rPr>
        <w:t>а</w:t>
      </w:r>
      <w:r w:rsidRPr="007C424B">
        <w:rPr>
          <w:szCs w:val="24"/>
        </w:rPr>
        <w:t>,</w:t>
      </w:r>
      <w:r w:rsidRPr="007C424B">
        <w:rPr>
          <w:spacing w:val="-1"/>
          <w:szCs w:val="24"/>
        </w:rPr>
        <w:t xml:space="preserve"> </w:t>
      </w:r>
      <w:r w:rsidRPr="007C424B">
        <w:rPr>
          <w:szCs w:val="24"/>
        </w:rPr>
        <w:t>ат</w:t>
      </w:r>
      <w:r w:rsidRPr="007C424B">
        <w:rPr>
          <w:spacing w:val="1"/>
          <w:szCs w:val="24"/>
        </w:rPr>
        <w:t>о</w:t>
      </w:r>
      <w:r w:rsidRPr="007C424B">
        <w:rPr>
          <w:szCs w:val="24"/>
        </w:rPr>
        <w:t>м</w:t>
      </w:r>
      <w:r w:rsidRPr="007C424B">
        <w:rPr>
          <w:spacing w:val="-2"/>
          <w:szCs w:val="24"/>
        </w:rPr>
        <w:t>н</w:t>
      </w:r>
      <w:r w:rsidRPr="007C424B">
        <w:rPr>
          <w:spacing w:val="4"/>
          <w:szCs w:val="24"/>
        </w:rPr>
        <w:t>о</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раз</w:t>
      </w:r>
      <w:r w:rsidRPr="007C424B">
        <w:rPr>
          <w:spacing w:val="-1"/>
          <w:szCs w:val="24"/>
        </w:rPr>
        <w:t>л</w:t>
      </w:r>
      <w:r w:rsidRPr="007C424B">
        <w:rPr>
          <w:spacing w:val="1"/>
          <w:szCs w:val="24"/>
        </w:rPr>
        <w:t>и</w:t>
      </w:r>
      <w:r w:rsidRPr="007C424B">
        <w:rPr>
          <w:szCs w:val="24"/>
        </w:rPr>
        <w:t>чать</w:t>
      </w:r>
      <w:r w:rsidRPr="007C424B">
        <w:rPr>
          <w:spacing w:val="-1"/>
          <w:szCs w:val="24"/>
        </w:rPr>
        <w:t xml:space="preserve"> 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 и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яв</w:t>
      </w:r>
      <w:r w:rsidRPr="007C424B">
        <w:rPr>
          <w:spacing w:val="-1"/>
          <w:szCs w:val="24"/>
        </w:rPr>
        <w:t>л</w:t>
      </w:r>
      <w:r w:rsidRPr="007C424B">
        <w:rPr>
          <w:spacing w:val="-2"/>
          <w:szCs w:val="24"/>
        </w:rPr>
        <w:t>е</w:t>
      </w:r>
      <w:r w:rsidRPr="007C424B">
        <w:rPr>
          <w:spacing w:val="1"/>
          <w:szCs w:val="24"/>
        </w:rPr>
        <w:t>н</w:t>
      </w:r>
      <w:r w:rsidRPr="007C424B">
        <w:rPr>
          <w:spacing w:val="-1"/>
          <w:szCs w:val="24"/>
        </w:rPr>
        <w:t>и</w:t>
      </w:r>
      <w:r w:rsidRPr="007C424B">
        <w:rPr>
          <w:szCs w:val="24"/>
        </w:rPr>
        <w:t>я;</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эл</w:t>
      </w:r>
      <w:r w:rsidRPr="007C424B">
        <w:rPr>
          <w:szCs w:val="24"/>
        </w:rPr>
        <w:t>еме</w:t>
      </w:r>
      <w:r w:rsidRPr="007C424B">
        <w:rPr>
          <w:spacing w:val="1"/>
          <w:szCs w:val="24"/>
        </w:rPr>
        <w:t>н</w:t>
      </w:r>
      <w:r w:rsidRPr="007C424B">
        <w:rPr>
          <w:spacing w:val="-3"/>
          <w:szCs w:val="24"/>
        </w:rPr>
        <w:t>т</w:t>
      </w:r>
      <w:r w:rsidRPr="007C424B">
        <w:rPr>
          <w:szCs w:val="24"/>
        </w:rPr>
        <w:t>ы;</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3"/>
          <w:szCs w:val="24"/>
        </w:rPr>
        <w:t>с</w:t>
      </w:r>
      <w:r w:rsidRPr="007C424B">
        <w:rPr>
          <w:spacing w:val="1"/>
          <w:szCs w:val="24"/>
        </w:rPr>
        <w:t>о</w:t>
      </w:r>
      <w:r w:rsidRPr="007C424B">
        <w:rPr>
          <w:szCs w:val="24"/>
        </w:rPr>
        <w:t>став</w:t>
      </w:r>
      <w:r w:rsidRPr="007C424B">
        <w:rPr>
          <w:spacing w:val="-1"/>
          <w:szCs w:val="24"/>
        </w:rPr>
        <w:t xml:space="preserve"> </w:t>
      </w:r>
      <w:r w:rsidRPr="007C424B">
        <w:rPr>
          <w:spacing w:val="-3"/>
          <w:szCs w:val="24"/>
        </w:rPr>
        <w:t>в</w:t>
      </w:r>
      <w:r w:rsidRPr="007C424B">
        <w:rPr>
          <w:szCs w:val="24"/>
        </w:rPr>
        <w:t>еществ</w:t>
      </w:r>
      <w:r w:rsidRPr="007C424B">
        <w:rPr>
          <w:spacing w:val="-1"/>
          <w:szCs w:val="24"/>
        </w:rPr>
        <w:t xml:space="preserve"> п</w:t>
      </w:r>
      <w:r w:rsidRPr="007C424B">
        <w:rPr>
          <w:szCs w:val="24"/>
        </w:rPr>
        <w:t>о</w:t>
      </w:r>
      <w:r w:rsidRPr="007C424B">
        <w:rPr>
          <w:spacing w:val="1"/>
          <w:szCs w:val="24"/>
        </w:rPr>
        <w:t xml:space="preserve"> </w:t>
      </w:r>
      <w:r w:rsidRPr="007C424B">
        <w:rPr>
          <w:spacing w:val="-2"/>
          <w:szCs w:val="24"/>
        </w:rPr>
        <w:t>и</w:t>
      </w:r>
      <w:r w:rsidRPr="007C424B">
        <w:rPr>
          <w:szCs w:val="24"/>
        </w:rPr>
        <w:t>х форм</w:t>
      </w:r>
      <w:r w:rsidRPr="007C424B">
        <w:rPr>
          <w:spacing w:val="-3"/>
          <w:szCs w:val="24"/>
        </w:rPr>
        <w:t>у</w:t>
      </w:r>
      <w:r w:rsidRPr="007C424B">
        <w:rPr>
          <w:spacing w:val="-1"/>
          <w:szCs w:val="24"/>
        </w:rPr>
        <w:t>л</w:t>
      </w:r>
      <w:r w:rsidRPr="007C424B">
        <w:rPr>
          <w:szCs w:val="24"/>
        </w:rPr>
        <w:t>ам;</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zCs w:val="24"/>
        </w:rPr>
        <w:t>ален</w:t>
      </w:r>
      <w:r w:rsidRPr="007C424B">
        <w:rPr>
          <w:spacing w:val="-3"/>
          <w:szCs w:val="24"/>
        </w:rPr>
        <w:t>т</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zCs w:val="24"/>
        </w:rPr>
        <w:t>ат</w:t>
      </w:r>
      <w:r w:rsidRPr="007C424B">
        <w:rPr>
          <w:spacing w:val="-2"/>
          <w:szCs w:val="24"/>
        </w:rPr>
        <w:t>о</w:t>
      </w:r>
      <w:r w:rsidRPr="007C424B">
        <w:rPr>
          <w:szCs w:val="24"/>
        </w:rPr>
        <w:t>ма э</w:t>
      </w:r>
      <w:r w:rsidRPr="007C424B">
        <w:rPr>
          <w:spacing w:val="-1"/>
          <w:szCs w:val="24"/>
        </w:rPr>
        <w:t>л</w:t>
      </w:r>
      <w:r w:rsidRPr="007C424B">
        <w:rPr>
          <w:szCs w:val="24"/>
        </w:rPr>
        <w:t>еме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pacing w:val="-2"/>
          <w:szCs w:val="24"/>
        </w:rPr>
        <w:t>я</w:t>
      </w:r>
      <w:r w:rsidRPr="007C424B">
        <w:rPr>
          <w:szCs w:val="24"/>
        </w:rPr>
        <w:t>х;</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ти</w:t>
      </w:r>
      <w:r w:rsidRPr="007C424B">
        <w:rPr>
          <w:szCs w:val="24"/>
        </w:rPr>
        <w:t>п</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приз</w:t>
      </w:r>
      <w:r w:rsidRPr="007C424B">
        <w:rPr>
          <w:spacing w:val="-2"/>
          <w:szCs w:val="24"/>
        </w:rPr>
        <w:t>н</w:t>
      </w:r>
      <w:r w:rsidRPr="007C424B">
        <w:rPr>
          <w:szCs w:val="24"/>
        </w:rPr>
        <w:t>а</w:t>
      </w:r>
      <w:r w:rsidRPr="007C424B">
        <w:rPr>
          <w:spacing w:val="-2"/>
          <w:szCs w:val="24"/>
        </w:rPr>
        <w:t>к</w:t>
      </w:r>
      <w:r w:rsidRPr="007C424B">
        <w:rPr>
          <w:szCs w:val="24"/>
        </w:rPr>
        <w:t>и</w:t>
      </w:r>
      <w:r w:rsidRPr="007C424B">
        <w:rPr>
          <w:spacing w:val="1"/>
          <w:szCs w:val="24"/>
        </w:rPr>
        <w:t xml:space="preserve"> </w:t>
      </w:r>
      <w:r w:rsidRPr="007C424B">
        <w:rPr>
          <w:szCs w:val="24"/>
        </w:rPr>
        <w:t xml:space="preserve">и </w:t>
      </w:r>
      <w:r w:rsidRPr="007C424B">
        <w:rPr>
          <w:spacing w:val="-4"/>
          <w:szCs w:val="24"/>
        </w:rPr>
        <w:t>у</w:t>
      </w:r>
      <w:r w:rsidRPr="007C424B">
        <w:rPr>
          <w:szCs w:val="24"/>
        </w:rPr>
        <w:t xml:space="preserve">словия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выявлять признаки, свидетельствующие о протекании химической реакции при в</w:t>
      </w:r>
      <w:r w:rsidRPr="007C424B">
        <w:rPr>
          <w:szCs w:val="24"/>
        </w:rPr>
        <w:t>ы</w:t>
      </w:r>
      <w:r w:rsidRPr="007C424B">
        <w:rPr>
          <w:szCs w:val="24"/>
        </w:rPr>
        <w:t>полнении химического опыта;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ы</w:t>
      </w:r>
      <w:r w:rsidRPr="007C424B">
        <w:rPr>
          <w:spacing w:val="1"/>
          <w:szCs w:val="24"/>
        </w:rPr>
        <w:t xml:space="preserve"> </w:t>
      </w:r>
      <w:r w:rsidRPr="007C424B">
        <w:rPr>
          <w:spacing w:val="-2"/>
          <w:szCs w:val="24"/>
        </w:rPr>
        <w:t>б</w:t>
      </w:r>
      <w:r w:rsidRPr="007C424B">
        <w:rPr>
          <w:spacing w:val="1"/>
          <w:szCs w:val="24"/>
        </w:rPr>
        <w:t>ин</w:t>
      </w:r>
      <w:r w:rsidRPr="007C424B">
        <w:rPr>
          <w:spacing w:val="-2"/>
          <w:szCs w:val="24"/>
        </w:rPr>
        <w:t>а</w:t>
      </w:r>
      <w:r w:rsidRPr="007C424B">
        <w:rPr>
          <w:spacing w:val="-1"/>
          <w:szCs w:val="24"/>
        </w:rPr>
        <w:t>р</w:t>
      </w:r>
      <w:r w:rsidRPr="007C424B">
        <w:rPr>
          <w:spacing w:val="1"/>
          <w:szCs w:val="24"/>
        </w:rPr>
        <w:t>н</w:t>
      </w:r>
      <w:r w:rsidRPr="007C424B">
        <w:rPr>
          <w:spacing w:val="-1"/>
          <w:szCs w:val="24"/>
        </w:rPr>
        <w:t>ы</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4"/>
          <w:szCs w:val="24"/>
        </w:rPr>
        <w:t>у</w:t>
      </w:r>
      <w:r w:rsidRPr="007C424B">
        <w:rPr>
          <w:spacing w:val="1"/>
          <w:szCs w:val="24"/>
        </w:rPr>
        <w:t>р</w:t>
      </w:r>
      <w:r w:rsidRPr="007C424B">
        <w:rPr>
          <w:szCs w:val="24"/>
        </w:rPr>
        <w:t>авн</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ци</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об</w:t>
      </w:r>
      <w:r w:rsidRPr="007C424B">
        <w:rPr>
          <w:spacing w:val="-1"/>
          <w:szCs w:val="24"/>
        </w:rPr>
        <w:t>л</w:t>
      </w:r>
      <w:r w:rsidRPr="007C424B">
        <w:rPr>
          <w:spacing w:val="-3"/>
          <w:szCs w:val="24"/>
        </w:rPr>
        <w:t>ю</w:t>
      </w:r>
      <w:r w:rsidRPr="007C424B">
        <w:rPr>
          <w:spacing w:val="1"/>
          <w:szCs w:val="24"/>
        </w:rPr>
        <w:t>д</w:t>
      </w:r>
      <w:r w:rsidRPr="007C424B">
        <w:rPr>
          <w:szCs w:val="24"/>
        </w:rPr>
        <w:t>ать</w:t>
      </w:r>
      <w:r w:rsidRPr="007C424B">
        <w:rPr>
          <w:spacing w:val="-1"/>
          <w:szCs w:val="24"/>
        </w:rPr>
        <w:t xml:space="preserve"> </w:t>
      </w:r>
      <w:r w:rsidRPr="007C424B">
        <w:rPr>
          <w:spacing w:val="-2"/>
          <w:szCs w:val="24"/>
        </w:rPr>
        <w:t>п</w:t>
      </w:r>
      <w:r w:rsidRPr="007C424B">
        <w:rPr>
          <w:spacing w:val="1"/>
          <w:szCs w:val="24"/>
        </w:rPr>
        <w:t>р</w:t>
      </w:r>
      <w:r w:rsidRPr="007C424B">
        <w:rPr>
          <w:szCs w:val="24"/>
        </w:rPr>
        <w:t>авила</w:t>
      </w:r>
      <w:r w:rsidRPr="007C424B">
        <w:rPr>
          <w:spacing w:val="-3"/>
          <w:szCs w:val="24"/>
        </w:rPr>
        <w:t xml:space="preserve"> </w:t>
      </w:r>
      <w:r w:rsidRPr="007C424B">
        <w:rPr>
          <w:spacing w:val="1"/>
          <w:szCs w:val="24"/>
        </w:rPr>
        <w:t>б</w:t>
      </w:r>
      <w:r w:rsidRPr="007C424B">
        <w:rPr>
          <w:szCs w:val="24"/>
        </w:rPr>
        <w:t>ез</w:t>
      </w:r>
      <w:r w:rsidRPr="007C424B">
        <w:rPr>
          <w:spacing w:val="-2"/>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о</w:t>
      </w:r>
      <w:r w:rsidRPr="007C424B">
        <w:rPr>
          <w:szCs w:val="24"/>
        </w:rPr>
        <w:t xml:space="preserve">й </w:t>
      </w:r>
      <w:r w:rsidRPr="007C424B">
        <w:rPr>
          <w:spacing w:val="1"/>
          <w:szCs w:val="24"/>
        </w:rPr>
        <w:t>р</w:t>
      </w:r>
      <w:r w:rsidRPr="007C424B">
        <w:rPr>
          <w:spacing w:val="-2"/>
          <w:szCs w:val="24"/>
        </w:rPr>
        <w:t>а</w:t>
      </w:r>
      <w:r w:rsidRPr="007C424B">
        <w:rPr>
          <w:spacing w:val="1"/>
          <w:szCs w:val="24"/>
        </w:rPr>
        <w:t>бо</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pacing w:val="1"/>
          <w:szCs w:val="24"/>
        </w:rPr>
        <w:t>р</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 xml:space="preserve">и </w:t>
      </w:r>
      <w:r w:rsidRPr="007C424B">
        <w:rPr>
          <w:spacing w:val="-1"/>
          <w:szCs w:val="24"/>
        </w:rPr>
        <w:t>оп</w:t>
      </w:r>
      <w:r w:rsidRPr="007C424B">
        <w:rPr>
          <w:spacing w:val="1"/>
          <w:szCs w:val="24"/>
        </w:rPr>
        <w:t>ы</w:t>
      </w:r>
      <w:r w:rsidRPr="007C424B">
        <w:rPr>
          <w:spacing w:val="-3"/>
          <w:szCs w:val="24"/>
        </w:rPr>
        <w:t>т</w:t>
      </w:r>
      <w:r w:rsidRPr="007C424B">
        <w:rPr>
          <w:spacing w:val="1"/>
          <w:szCs w:val="24"/>
        </w:rPr>
        <w:t>ов;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ль</w:t>
      </w:r>
      <w:r w:rsidRPr="007C424B">
        <w:rPr>
          <w:szCs w:val="24"/>
        </w:rPr>
        <w:t>зоват</w:t>
      </w:r>
      <w:r w:rsidRPr="007C424B">
        <w:rPr>
          <w:spacing w:val="-1"/>
          <w:szCs w:val="24"/>
        </w:rPr>
        <w:t>ь</w:t>
      </w:r>
      <w:r w:rsidRPr="007C424B">
        <w:rPr>
          <w:szCs w:val="24"/>
        </w:rPr>
        <w:t xml:space="preserve">ся </w:t>
      </w:r>
      <w:r w:rsidRPr="007C424B">
        <w:rPr>
          <w:spacing w:val="-1"/>
          <w:szCs w:val="24"/>
        </w:rPr>
        <w:t>л</w:t>
      </w:r>
      <w:r w:rsidRPr="007C424B">
        <w:rPr>
          <w:szCs w:val="24"/>
        </w:rPr>
        <w:t>а</w:t>
      </w:r>
      <w:r w:rsidRPr="007C424B">
        <w:rPr>
          <w:spacing w:val="-1"/>
          <w:szCs w:val="24"/>
        </w:rPr>
        <w:t>бор</w:t>
      </w:r>
      <w:r w:rsidRPr="007C424B">
        <w:rPr>
          <w:szCs w:val="24"/>
        </w:rPr>
        <w:t>ат</w:t>
      </w:r>
      <w:r w:rsidRPr="007C424B">
        <w:rPr>
          <w:spacing w:val="-1"/>
          <w:szCs w:val="24"/>
        </w:rPr>
        <w:t>о</w:t>
      </w:r>
      <w:r w:rsidRPr="007C424B">
        <w:rPr>
          <w:spacing w:val="1"/>
          <w:szCs w:val="24"/>
        </w:rPr>
        <w:t>р</w:t>
      </w:r>
      <w:r w:rsidRPr="007C424B">
        <w:rPr>
          <w:spacing w:val="-1"/>
          <w:szCs w:val="24"/>
        </w:rPr>
        <w:t>н</w:t>
      </w:r>
      <w:r w:rsidRPr="007C424B">
        <w:rPr>
          <w:spacing w:val="1"/>
          <w:szCs w:val="24"/>
        </w:rPr>
        <w:t>ы</w:t>
      </w:r>
      <w:r w:rsidRPr="007C424B">
        <w:rPr>
          <w:szCs w:val="24"/>
        </w:rPr>
        <w:t xml:space="preserve">м </w:t>
      </w:r>
      <w:r w:rsidRPr="007C424B">
        <w:rPr>
          <w:spacing w:val="1"/>
          <w:szCs w:val="24"/>
        </w:rPr>
        <w:t>о</w:t>
      </w:r>
      <w:r w:rsidRPr="007C424B">
        <w:rPr>
          <w:spacing w:val="-1"/>
          <w:szCs w:val="24"/>
        </w:rPr>
        <w:t>бо</w:t>
      </w:r>
      <w:r w:rsidRPr="007C424B">
        <w:rPr>
          <w:spacing w:val="1"/>
          <w:szCs w:val="24"/>
        </w:rPr>
        <w:t>р</w:t>
      </w:r>
      <w:r w:rsidRPr="007C424B">
        <w:rPr>
          <w:spacing w:val="-4"/>
          <w:szCs w:val="24"/>
        </w:rPr>
        <w:t>у</w:t>
      </w:r>
      <w:r w:rsidRPr="007C424B">
        <w:rPr>
          <w:spacing w:val="1"/>
          <w:szCs w:val="24"/>
        </w:rPr>
        <w:t>до</w:t>
      </w:r>
      <w:r w:rsidRPr="007C424B">
        <w:rPr>
          <w:szCs w:val="24"/>
        </w:rPr>
        <w:t>ва</w:t>
      </w:r>
      <w:r w:rsidRPr="007C424B">
        <w:rPr>
          <w:spacing w:val="-2"/>
          <w:szCs w:val="24"/>
        </w:rPr>
        <w:t>н</w:t>
      </w:r>
      <w:r w:rsidRPr="007C424B">
        <w:rPr>
          <w:spacing w:val="1"/>
          <w:szCs w:val="24"/>
        </w:rPr>
        <w:t>и</w:t>
      </w:r>
      <w:r w:rsidRPr="007C424B">
        <w:rPr>
          <w:szCs w:val="24"/>
        </w:rPr>
        <w:t>ем</w:t>
      </w:r>
      <w:r w:rsidRPr="007C424B">
        <w:rPr>
          <w:spacing w:val="-3"/>
          <w:szCs w:val="24"/>
        </w:rPr>
        <w:t xml:space="preserve"> </w:t>
      </w:r>
      <w:r w:rsidRPr="007C424B">
        <w:rPr>
          <w:szCs w:val="24"/>
        </w:rPr>
        <w:t>и</w:t>
      </w:r>
      <w:r w:rsidRPr="007C424B">
        <w:rPr>
          <w:spacing w:val="1"/>
          <w:szCs w:val="24"/>
        </w:rPr>
        <w:t xml:space="preserve"> </w:t>
      </w:r>
      <w:r w:rsidRPr="007C424B">
        <w:rPr>
          <w:spacing w:val="-2"/>
          <w:szCs w:val="24"/>
        </w:rPr>
        <w:t>п</w:t>
      </w:r>
      <w:r w:rsidRPr="007C424B">
        <w:rPr>
          <w:spacing w:val="-1"/>
          <w:szCs w:val="24"/>
        </w:rPr>
        <w:t>о</w:t>
      </w:r>
      <w:r w:rsidRPr="007C424B">
        <w:rPr>
          <w:szCs w:val="24"/>
        </w:rPr>
        <w:t>с</w:t>
      </w:r>
      <w:r w:rsidRPr="007C424B">
        <w:rPr>
          <w:spacing w:val="-3"/>
          <w:szCs w:val="24"/>
        </w:rPr>
        <w:t>у</w:t>
      </w:r>
      <w:r w:rsidRPr="007C424B">
        <w:rPr>
          <w:spacing w:val="1"/>
          <w:szCs w:val="24"/>
        </w:rPr>
        <w:t>до</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о</w:t>
      </w:r>
      <w:r w:rsidRPr="007C424B">
        <w:rPr>
          <w:spacing w:val="-2"/>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pacing w:val="-2"/>
          <w:szCs w:val="24"/>
        </w:rPr>
        <w:t>е</w:t>
      </w:r>
      <w:r w:rsidRPr="007C424B">
        <w:rPr>
          <w:spacing w:val="-1"/>
          <w:szCs w:val="24"/>
        </w:rPr>
        <w:t>ль</w:t>
      </w:r>
      <w:r w:rsidRPr="007C424B">
        <w:rPr>
          <w:spacing w:val="1"/>
          <w:szCs w:val="24"/>
        </w:rPr>
        <w:t>н</w:t>
      </w:r>
      <w:r w:rsidRPr="007C424B">
        <w:rPr>
          <w:spacing w:val="-4"/>
          <w:szCs w:val="24"/>
        </w:rPr>
        <w:t>у</w:t>
      </w:r>
      <w:r w:rsidRPr="007C424B">
        <w:rPr>
          <w:szCs w:val="24"/>
        </w:rPr>
        <w:t>ю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и м</w:t>
      </w:r>
      <w:r w:rsidRPr="007C424B">
        <w:rPr>
          <w:spacing w:val="-2"/>
          <w:szCs w:val="24"/>
        </w:rPr>
        <w:t>о</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массы вещест</w:t>
      </w:r>
      <w:r w:rsidRPr="007C424B">
        <w:rPr>
          <w:spacing w:val="-1"/>
          <w:szCs w:val="24"/>
        </w:rPr>
        <w:t>в</w:t>
      </w:r>
      <w:r w:rsidRPr="007C424B">
        <w:rPr>
          <w:szCs w:val="24"/>
        </w:rPr>
        <w:t>;</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вычислять мас</w:t>
      </w:r>
      <w:r w:rsidRPr="007C424B">
        <w:rPr>
          <w:spacing w:val="-2"/>
          <w:szCs w:val="24"/>
        </w:rPr>
        <w:t>с</w:t>
      </w:r>
      <w:r w:rsidRPr="007C424B">
        <w:rPr>
          <w:spacing w:val="1"/>
          <w:szCs w:val="24"/>
        </w:rPr>
        <w:t>о</w:t>
      </w:r>
      <w:r w:rsidRPr="007C424B">
        <w:rPr>
          <w:szCs w:val="24"/>
        </w:rPr>
        <w:t>в</w:t>
      </w:r>
      <w:r w:rsidRPr="007C424B">
        <w:rPr>
          <w:spacing w:val="-4"/>
          <w:szCs w:val="24"/>
        </w:rPr>
        <w:t>у</w:t>
      </w:r>
      <w:r w:rsidRPr="007C424B">
        <w:rPr>
          <w:szCs w:val="24"/>
        </w:rPr>
        <w:t>ю</w:t>
      </w:r>
      <w:r w:rsidRPr="007C424B">
        <w:rPr>
          <w:spacing w:val="1"/>
          <w:szCs w:val="24"/>
        </w:rPr>
        <w:t xml:space="preserve"> до</w:t>
      </w:r>
      <w:r w:rsidRPr="007C424B">
        <w:rPr>
          <w:spacing w:val="-1"/>
          <w:szCs w:val="24"/>
        </w:rPr>
        <w:t>л</w:t>
      </w:r>
      <w:r w:rsidRPr="007C424B">
        <w:rPr>
          <w:szCs w:val="24"/>
        </w:rPr>
        <w:t xml:space="preserve">ю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 по форм</w:t>
      </w:r>
      <w:r w:rsidRPr="007C424B">
        <w:rPr>
          <w:spacing w:val="-3"/>
          <w:szCs w:val="24"/>
        </w:rPr>
        <w:t>у</w:t>
      </w:r>
      <w:r w:rsidRPr="007C424B">
        <w:rPr>
          <w:spacing w:val="-1"/>
          <w:szCs w:val="24"/>
        </w:rPr>
        <w:t>л</w:t>
      </w:r>
      <w:r w:rsidRPr="007C424B">
        <w:rPr>
          <w:szCs w:val="24"/>
        </w:rPr>
        <w:t>е с</w:t>
      </w:r>
      <w:r w:rsidRPr="007C424B">
        <w:rPr>
          <w:spacing w:val="1"/>
          <w:szCs w:val="24"/>
        </w:rPr>
        <w:t>о</w:t>
      </w:r>
      <w:r w:rsidRPr="007C424B">
        <w:rPr>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ни</w:t>
      </w:r>
      <w:r w:rsidRPr="007C424B">
        <w:rPr>
          <w:szCs w:val="24"/>
        </w:rPr>
        <w:t>я;</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л</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3"/>
          <w:szCs w:val="24"/>
        </w:rPr>
        <w:t>т</w:t>
      </w:r>
      <w:r w:rsidRPr="007C424B">
        <w:rPr>
          <w:szCs w:val="24"/>
        </w:rPr>
        <w:t xml:space="preserve">во, объем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ма</w:t>
      </w:r>
      <w:r w:rsidRPr="007C424B">
        <w:rPr>
          <w:spacing w:val="-3"/>
          <w:szCs w:val="24"/>
        </w:rPr>
        <w:t>с</w:t>
      </w:r>
      <w:r w:rsidRPr="007C424B">
        <w:rPr>
          <w:szCs w:val="24"/>
        </w:rPr>
        <w:t>су</w:t>
      </w:r>
      <w:r w:rsidRPr="007C424B">
        <w:rPr>
          <w:spacing w:val="-3"/>
          <w:szCs w:val="24"/>
        </w:rPr>
        <w:t xml:space="preserve"> </w:t>
      </w:r>
      <w:r w:rsidRPr="007C424B">
        <w:rPr>
          <w:spacing w:val="-1"/>
          <w:szCs w:val="24"/>
        </w:rPr>
        <w:t>в</w:t>
      </w:r>
      <w:r w:rsidRPr="007C424B">
        <w:rPr>
          <w:szCs w:val="24"/>
        </w:rPr>
        <w:t>ещества</w:t>
      </w:r>
      <w:r w:rsidRPr="007C424B">
        <w:rPr>
          <w:spacing w:val="-1"/>
          <w:szCs w:val="24"/>
        </w:rPr>
        <w:t xml:space="preserve"> </w:t>
      </w:r>
      <w:r w:rsidRPr="007C424B">
        <w:rPr>
          <w:spacing w:val="1"/>
          <w:szCs w:val="24"/>
        </w:rPr>
        <w:t>п</w:t>
      </w:r>
      <w:r w:rsidRPr="007C424B">
        <w:rPr>
          <w:szCs w:val="24"/>
        </w:rPr>
        <w:t>о к</w:t>
      </w:r>
      <w:r w:rsidRPr="007C424B">
        <w:rPr>
          <w:spacing w:val="1"/>
          <w:szCs w:val="24"/>
        </w:rPr>
        <w:t>о</w:t>
      </w:r>
      <w:r w:rsidRPr="007C424B">
        <w:rPr>
          <w:spacing w:val="-1"/>
          <w:szCs w:val="24"/>
        </w:rPr>
        <w:t>ли</w:t>
      </w:r>
      <w:r w:rsidRPr="007C424B">
        <w:rPr>
          <w:szCs w:val="24"/>
        </w:rPr>
        <w:t>честву, объему,</w:t>
      </w:r>
      <w:r w:rsidRPr="007C424B">
        <w:rPr>
          <w:spacing w:val="1"/>
          <w:szCs w:val="24"/>
        </w:rPr>
        <w:t xml:space="preserve"> </w:t>
      </w:r>
      <w:r w:rsidRPr="007C424B">
        <w:rPr>
          <w:szCs w:val="24"/>
        </w:rPr>
        <w:t>ма</w:t>
      </w:r>
      <w:r w:rsidRPr="007C424B">
        <w:rPr>
          <w:spacing w:val="-3"/>
          <w:szCs w:val="24"/>
        </w:rPr>
        <w:t>с</w:t>
      </w:r>
      <w:r w:rsidRPr="007C424B">
        <w:rPr>
          <w:szCs w:val="24"/>
        </w:rPr>
        <w:t xml:space="preserve">се </w:t>
      </w:r>
      <w:r w:rsidRPr="007C424B">
        <w:rPr>
          <w:spacing w:val="1"/>
          <w:szCs w:val="24"/>
        </w:rPr>
        <w:t>р</w:t>
      </w:r>
      <w:r w:rsidRPr="007C424B">
        <w:rPr>
          <w:szCs w:val="24"/>
        </w:rPr>
        <w:t>е</w:t>
      </w:r>
      <w:r w:rsidRPr="007C424B">
        <w:rPr>
          <w:szCs w:val="24"/>
        </w:rPr>
        <w:t>а</w:t>
      </w:r>
      <w:r w:rsidRPr="007C424B">
        <w:rPr>
          <w:szCs w:val="24"/>
        </w:rPr>
        <w:t>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1"/>
          <w:szCs w:val="24"/>
        </w:rPr>
        <w:t>п</w:t>
      </w:r>
      <w:r w:rsidRPr="007C424B">
        <w:rPr>
          <w:spacing w:val="-1"/>
          <w:szCs w:val="24"/>
        </w:rPr>
        <w:t>род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w:t>
      </w:r>
      <w:r w:rsidRPr="007C424B">
        <w:rPr>
          <w:szCs w:val="24"/>
        </w:rPr>
        <w:t>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прос</w:t>
      </w:r>
      <w:r w:rsidRPr="007C424B">
        <w:rPr>
          <w:spacing w:val="-2"/>
          <w:szCs w:val="24"/>
        </w:rPr>
        <w:t>т</w:t>
      </w:r>
      <w:r w:rsidRPr="007C424B">
        <w:rPr>
          <w:spacing w:val="1"/>
          <w:szCs w:val="24"/>
        </w:rPr>
        <w:t>ы</w:t>
      </w:r>
      <w:r w:rsidRPr="007C424B">
        <w:rPr>
          <w:szCs w:val="24"/>
        </w:rPr>
        <w:t>х вещест</w:t>
      </w:r>
      <w:r w:rsidRPr="007C424B">
        <w:rPr>
          <w:spacing w:val="-1"/>
          <w:szCs w:val="24"/>
        </w:rPr>
        <w:t>в</w:t>
      </w:r>
      <w:r w:rsidRPr="007C424B">
        <w:rPr>
          <w:szCs w:val="24"/>
        </w:rPr>
        <w:t>:</w:t>
      </w:r>
      <w:r w:rsidRPr="007C424B">
        <w:rPr>
          <w:spacing w:val="1"/>
          <w:szCs w:val="24"/>
        </w:rPr>
        <w:t xml:space="preserve"> </w:t>
      </w: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во</w:t>
      </w:r>
      <w:r w:rsidRPr="007C424B">
        <w:rPr>
          <w:spacing w:val="1"/>
          <w:szCs w:val="24"/>
        </w:rPr>
        <w:t>д</w:t>
      </w:r>
      <w:r w:rsidRPr="007C424B">
        <w:rPr>
          <w:spacing w:val="-1"/>
          <w:szCs w:val="24"/>
        </w:rPr>
        <w:t>ор</w:t>
      </w:r>
      <w:r w:rsidRPr="007C424B">
        <w:rPr>
          <w:spacing w:val="1"/>
          <w:szCs w:val="24"/>
        </w:rPr>
        <w:t>од</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чать,</w:t>
      </w:r>
      <w:r w:rsidRPr="007C424B">
        <w:rPr>
          <w:spacing w:val="-1"/>
          <w:szCs w:val="24"/>
        </w:rPr>
        <w:t xml:space="preserve"> </w:t>
      </w:r>
      <w:r w:rsidRPr="007C424B">
        <w:rPr>
          <w:szCs w:val="24"/>
        </w:rPr>
        <w:t>со</w:t>
      </w:r>
      <w:r w:rsidRPr="007C424B">
        <w:rPr>
          <w:spacing w:val="1"/>
          <w:szCs w:val="24"/>
        </w:rPr>
        <w:t>б</w:t>
      </w:r>
      <w:r w:rsidRPr="007C424B">
        <w:rPr>
          <w:spacing w:val="-1"/>
          <w:szCs w:val="24"/>
        </w:rPr>
        <w:t>и</w:t>
      </w:r>
      <w:r w:rsidRPr="007C424B">
        <w:rPr>
          <w:spacing w:val="1"/>
          <w:szCs w:val="24"/>
        </w:rPr>
        <w:t>р</w:t>
      </w:r>
      <w:r w:rsidRPr="007C424B">
        <w:rPr>
          <w:szCs w:val="24"/>
        </w:rPr>
        <w:t>ать кислород и водород</w:t>
      </w:r>
      <w:r w:rsidRPr="007C424B">
        <w:rPr>
          <w:spacing w:val="-1"/>
          <w:szCs w:val="24"/>
        </w:rPr>
        <w:t>;</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1"/>
          <w:szCs w:val="24"/>
        </w:rPr>
        <w:t xml:space="preserve"> </w:t>
      </w:r>
      <w:r w:rsidRPr="007C424B">
        <w:rPr>
          <w:szCs w:val="24"/>
        </w:rPr>
        <w:t>к</w:t>
      </w:r>
      <w:r w:rsidRPr="007C424B">
        <w:rPr>
          <w:spacing w:val="-2"/>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вод</w:t>
      </w:r>
      <w:r w:rsidRPr="007C424B">
        <w:rPr>
          <w:spacing w:val="-2"/>
          <w:szCs w:val="24"/>
        </w:rPr>
        <w:t>о</w:t>
      </w:r>
      <w:r w:rsidRPr="007C424B">
        <w:rPr>
          <w:spacing w:val="1"/>
          <w:szCs w:val="24"/>
        </w:rPr>
        <w:t>р</w:t>
      </w:r>
      <w:r w:rsidRPr="007C424B">
        <w:rPr>
          <w:spacing w:val="-1"/>
          <w:szCs w:val="24"/>
        </w:rPr>
        <w:t>о</w:t>
      </w:r>
      <w:r w:rsidRPr="007C424B">
        <w:rPr>
          <w:szCs w:val="24"/>
        </w:rPr>
        <w:t>д;</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 xml:space="preserve">акона </w:t>
      </w:r>
      <w:r w:rsidRPr="007C424B">
        <w:rPr>
          <w:spacing w:val="-1"/>
          <w:szCs w:val="24"/>
        </w:rPr>
        <w:t>А</w:t>
      </w:r>
      <w:r w:rsidRPr="007C424B">
        <w:rPr>
          <w:szCs w:val="24"/>
        </w:rPr>
        <w:t>вог</w:t>
      </w:r>
      <w:r w:rsidRPr="007C424B">
        <w:rPr>
          <w:spacing w:val="1"/>
          <w:szCs w:val="24"/>
        </w:rPr>
        <w:t>а</w:t>
      </w:r>
      <w:r w:rsidRPr="007C424B">
        <w:rPr>
          <w:spacing w:val="-1"/>
          <w:szCs w:val="24"/>
        </w:rPr>
        <w:t>др</w:t>
      </w:r>
      <w:r w:rsidRPr="007C424B">
        <w:rPr>
          <w:szCs w:val="24"/>
        </w:rPr>
        <w:t>о;</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zCs w:val="24"/>
        </w:rPr>
        <w:t>тепл</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ф</w:t>
      </w:r>
      <w:r w:rsidRPr="007C424B">
        <w:rPr>
          <w:szCs w:val="24"/>
        </w:rPr>
        <w:t>фе</w:t>
      </w:r>
      <w:r w:rsidRPr="007C424B">
        <w:rPr>
          <w:spacing w:val="1"/>
          <w:szCs w:val="24"/>
        </w:rPr>
        <w:t>к</w:t>
      </w:r>
      <w:r w:rsidRPr="007C424B">
        <w:rPr>
          <w:szCs w:val="24"/>
        </w:rPr>
        <w:t>т</w:t>
      </w:r>
      <w:r w:rsidRPr="007C424B">
        <w:rPr>
          <w:spacing w:val="-3"/>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ии</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ярн</w:t>
      </w:r>
      <w:r w:rsidRPr="007C424B">
        <w:rPr>
          <w:spacing w:val="-1"/>
          <w:szCs w:val="24"/>
        </w:rPr>
        <w:t>ы</w:t>
      </w:r>
      <w:r w:rsidRPr="007C424B">
        <w:rPr>
          <w:szCs w:val="24"/>
        </w:rPr>
        <w:t>й</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ъ</w:t>
      </w:r>
      <w:r w:rsidRPr="007C424B">
        <w:rPr>
          <w:szCs w:val="24"/>
        </w:rPr>
        <w:t>ем»;</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 xml:space="preserve">а </w:t>
      </w:r>
      <w:r w:rsidRPr="007C424B">
        <w:rPr>
          <w:spacing w:val="-1"/>
          <w:szCs w:val="24"/>
        </w:rPr>
        <w:t>в</w:t>
      </w:r>
      <w:r w:rsidRPr="007C424B">
        <w:rPr>
          <w:spacing w:val="1"/>
          <w:szCs w:val="24"/>
        </w:rPr>
        <w:t>о</w:t>
      </w:r>
      <w:r w:rsidRPr="007C424B">
        <w:rPr>
          <w:spacing w:val="-1"/>
          <w:szCs w:val="24"/>
        </w:rPr>
        <w:t>д</w:t>
      </w:r>
      <w:r w:rsidRPr="007C424B">
        <w:rPr>
          <w:szCs w:val="24"/>
        </w:rPr>
        <w:t>ы;</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я </w:t>
      </w:r>
      <w:r w:rsidRPr="007C424B">
        <w:rPr>
          <w:spacing w:val="-1"/>
          <w:szCs w:val="24"/>
        </w:rPr>
        <w:t>«</w:t>
      </w:r>
      <w:r w:rsidRPr="007C424B">
        <w:rPr>
          <w:spacing w:val="1"/>
          <w:szCs w:val="24"/>
        </w:rPr>
        <w:t>р</w:t>
      </w:r>
      <w:r w:rsidRPr="007C424B">
        <w:rPr>
          <w:szCs w:val="24"/>
        </w:rPr>
        <w:t>аств</w:t>
      </w:r>
      <w:r w:rsidRPr="007C424B">
        <w:rPr>
          <w:spacing w:val="-2"/>
          <w:szCs w:val="24"/>
        </w:rPr>
        <w:t>о</w:t>
      </w:r>
      <w:r w:rsidRPr="007C424B">
        <w:rPr>
          <w:spacing w:val="1"/>
          <w:szCs w:val="24"/>
        </w:rPr>
        <w:t>р</w:t>
      </w:r>
      <w:r w:rsidRPr="007C424B">
        <w:rPr>
          <w:szCs w:val="24"/>
        </w:rPr>
        <w:t>»;</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мас</w:t>
      </w:r>
      <w:r w:rsidRPr="007C424B">
        <w:rPr>
          <w:spacing w:val="-3"/>
          <w:szCs w:val="24"/>
        </w:rPr>
        <w:t>с</w:t>
      </w:r>
      <w:r w:rsidRPr="007C424B">
        <w:rPr>
          <w:spacing w:val="1"/>
          <w:szCs w:val="24"/>
        </w:rPr>
        <w:t>о</w:t>
      </w:r>
      <w:r w:rsidRPr="007C424B">
        <w:rPr>
          <w:szCs w:val="24"/>
        </w:rPr>
        <w:t>в</w:t>
      </w:r>
      <w:r w:rsidRPr="007C424B">
        <w:rPr>
          <w:spacing w:val="-4"/>
          <w:szCs w:val="24"/>
        </w:rPr>
        <w:t>у</w:t>
      </w:r>
      <w:r w:rsidRPr="007C424B">
        <w:rPr>
          <w:szCs w:val="24"/>
        </w:rPr>
        <w:t>ю д</w:t>
      </w:r>
      <w:r w:rsidRPr="007C424B">
        <w:rPr>
          <w:spacing w:val="1"/>
          <w:szCs w:val="24"/>
        </w:rPr>
        <w:t>о</w:t>
      </w:r>
      <w:r w:rsidRPr="007C424B">
        <w:rPr>
          <w:spacing w:val="-1"/>
          <w:szCs w:val="24"/>
        </w:rPr>
        <w:t>л</w:t>
      </w:r>
      <w:r w:rsidRPr="007C424B">
        <w:rPr>
          <w:szCs w:val="24"/>
        </w:rPr>
        <w:t>ю растворенного вещест</w:t>
      </w:r>
      <w:r w:rsidRPr="007C424B">
        <w:rPr>
          <w:spacing w:val="-1"/>
          <w:szCs w:val="24"/>
        </w:rPr>
        <w:t>в</w:t>
      </w:r>
      <w:r w:rsidRPr="007C424B">
        <w:rPr>
          <w:szCs w:val="24"/>
        </w:rPr>
        <w:t>а в</w:t>
      </w:r>
      <w:r w:rsidRPr="007C424B">
        <w:rPr>
          <w:spacing w:val="-1"/>
          <w:szCs w:val="24"/>
        </w:rPr>
        <w:t xml:space="preserve"> </w:t>
      </w:r>
      <w:r w:rsidRPr="007C424B">
        <w:rPr>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w:t>
      </w:r>
      <w:r w:rsidRPr="007C424B">
        <w:rPr>
          <w:szCs w:val="24"/>
        </w:rPr>
        <w:t>е;</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приготовлять</w:t>
      </w:r>
      <w:r w:rsidRPr="007C424B">
        <w:rPr>
          <w:spacing w:val="-3"/>
          <w:szCs w:val="24"/>
        </w:rPr>
        <w:t xml:space="preserve">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 xml:space="preserve">с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о</w:t>
      </w:r>
      <w:r w:rsidRPr="007C424B">
        <w:rPr>
          <w:szCs w:val="24"/>
        </w:rPr>
        <w:t>вой</w:t>
      </w:r>
      <w:r w:rsidRPr="007C424B">
        <w:rPr>
          <w:spacing w:val="-1"/>
          <w:szCs w:val="24"/>
        </w:rPr>
        <w:t xml:space="preserve"> </w:t>
      </w:r>
      <w:r w:rsidRPr="007C424B">
        <w:rPr>
          <w:spacing w:val="1"/>
          <w:szCs w:val="24"/>
        </w:rPr>
        <w:t>до</w:t>
      </w:r>
      <w:r w:rsidRPr="007C424B">
        <w:rPr>
          <w:spacing w:val="-1"/>
          <w:szCs w:val="24"/>
        </w:rPr>
        <w:t>л</w:t>
      </w:r>
      <w:r w:rsidRPr="007C424B">
        <w:rPr>
          <w:spacing w:val="-2"/>
          <w:szCs w:val="24"/>
        </w:rPr>
        <w:t>е</w:t>
      </w:r>
      <w:r w:rsidRPr="007C424B">
        <w:rPr>
          <w:szCs w:val="24"/>
        </w:rPr>
        <w:t xml:space="preserve">й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1"/>
          <w:szCs w:val="24"/>
        </w:rPr>
        <w:t>в</w:t>
      </w:r>
      <w:r w:rsidRPr="007C424B">
        <w:rPr>
          <w:szCs w:val="24"/>
        </w:rPr>
        <w:t>ещ</w:t>
      </w:r>
      <w:r w:rsidRPr="007C424B">
        <w:rPr>
          <w:spacing w:val="-2"/>
          <w:szCs w:val="24"/>
        </w:rPr>
        <w:t>е</w:t>
      </w:r>
      <w:r w:rsidRPr="007C424B">
        <w:rPr>
          <w:szCs w:val="24"/>
        </w:rPr>
        <w:t>ства;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со</w:t>
      </w:r>
      <w:r w:rsidRPr="007C424B">
        <w:rPr>
          <w:spacing w:val="-2"/>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w:t>
      </w:r>
      <w:r w:rsidRPr="007C424B">
        <w:rPr>
          <w:spacing w:val="1"/>
          <w:szCs w:val="24"/>
        </w:rPr>
        <w:t>и</w:t>
      </w:r>
      <w:r w:rsidRPr="007C424B">
        <w:rPr>
          <w:szCs w:val="24"/>
        </w:rPr>
        <w:t>я из</w:t>
      </w:r>
      <w:r w:rsidRPr="007C424B">
        <w:rPr>
          <w:spacing w:val="-3"/>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о</w:t>
      </w:r>
      <w:r w:rsidRPr="007C424B">
        <w:rPr>
          <w:spacing w:val="1"/>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w:t>
      </w:r>
      <w:r w:rsidRPr="007C424B">
        <w:rPr>
          <w:spacing w:val="-3"/>
          <w:szCs w:val="24"/>
        </w:rPr>
        <w:t>в</w:t>
      </w:r>
      <w:r w:rsidRPr="007C424B">
        <w:rPr>
          <w:szCs w:val="24"/>
        </w:rPr>
        <w:t xml:space="preserve">: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pacing w:val="1"/>
          <w:szCs w:val="24"/>
        </w:rPr>
        <w:t>о</w:t>
      </w:r>
      <w:r w:rsidRPr="007C424B">
        <w:rPr>
          <w:szCs w:val="24"/>
        </w:rPr>
        <w:t>в,</w:t>
      </w:r>
      <w:r w:rsidRPr="007C424B">
        <w:rPr>
          <w:spacing w:val="-1"/>
          <w:szCs w:val="24"/>
        </w:rPr>
        <w:t xml:space="preserve"> </w:t>
      </w:r>
      <w:r w:rsidRPr="007C424B">
        <w:rPr>
          <w:szCs w:val="24"/>
        </w:rPr>
        <w:t>к</w:t>
      </w:r>
      <w:r w:rsidRPr="007C424B">
        <w:rPr>
          <w:spacing w:val="-2"/>
          <w:szCs w:val="24"/>
        </w:rPr>
        <w:t>и</w:t>
      </w:r>
      <w:r w:rsidRPr="007C424B">
        <w:rPr>
          <w:szCs w:val="24"/>
        </w:rPr>
        <w:t>слот,</w:t>
      </w:r>
      <w:r w:rsidRPr="007C424B">
        <w:rPr>
          <w:spacing w:val="-1"/>
          <w:szCs w:val="24"/>
        </w:rPr>
        <w:t xml:space="preserve"> 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 с</w:t>
      </w:r>
      <w:r w:rsidRPr="007C424B">
        <w:rPr>
          <w:spacing w:val="1"/>
          <w:szCs w:val="24"/>
        </w:rPr>
        <w:t>о</w:t>
      </w:r>
      <w:r w:rsidRPr="007C424B">
        <w:rPr>
          <w:spacing w:val="-1"/>
          <w:szCs w:val="24"/>
        </w:rPr>
        <w:t>л</w:t>
      </w:r>
      <w:r w:rsidRPr="007C424B">
        <w:rPr>
          <w:szCs w:val="24"/>
        </w:rPr>
        <w:t>ей;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ин</w:t>
      </w:r>
      <w:r w:rsidRPr="007C424B">
        <w:rPr>
          <w:spacing w:val="-2"/>
          <w:szCs w:val="24"/>
        </w:rPr>
        <w:t>а</w:t>
      </w:r>
      <w:r w:rsidRPr="007C424B">
        <w:rPr>
          <w:spacing w:val="-1"/>
          <w:szCs w:val="24"/>
        </w:rPr>
        <w:t>дл</w:t>
      </w:r>
      <w:r w:rsidRPr="007C424B">
        <w:rPr>
          <w:szCs w:val="24"/>
        </w:rPr>
        <w:t>еж</w:t>
      </w:r>
      <w:r w:rsidRPr="007C424B">
        <w:rPr>
          <w:spacing w:val="-1"/>
          <w:szCs w:val="24"/>
        </w:rPr>
        <w:t>н</w:t>
      </w:r>
      <w:r w:rsidRPr="007C424B">
        <w:rPr>
          <w:spacing w:val="1"/>
          <w:szCs w:val="24"/>
        </w:rPr>
        <w:t>о</w:t>
      </w:r>
      <w:r w:rsidRPr="007C424B">
        <w:rPr>
          <w:szCs w:val="24"/>
        </w:rPr>
        <w:t>сть веществ</w:t>
      </w:r>
      <w:r w:rsidRPr="007C424B">
        <w:rPr>
          <w:spacing w:val="-1"/>
          <w:szCs w:val="24"/>
        </w:rPr>
        <w:t xml:space="preserve"> </w:t>
      </w:r>
      <w:r w:rsidRPr="007C424B">
        <w:rPr>
          <w:szCs w:val="24"/>
        </w:rPr>
        <w:t xml:space="preserve">к </w:t>
      </w:r>
      <w:r w:rsidRPr="007C424B">
        <w:rPr>
          <w:spacing w:val="-1"/>
          <w:szCs w:val="24"/>
        </w:rPr>
        <w:t>о</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му</w:t>
      </w:r>
      <w:r w:rsidRPr="007C424B">
        <w:rPr>
          <w:spacing w:val="-3"/>
          <w:szCs w:val="24"/>
        </w:rPr>
        <w:t xml:space="preserve"> </w:t>
      </w:r>
      <w:r w:rsidRPr="007C424B">
        <w:rPr>
          <w:szCs w:val="24"/>
        </w:rPr>
        <w:t>к</w:t>
      </w:r>
      <w:r w:rsidRPr="007C424B">
        <w:rPr>
          <w:spacing w:val="-1"/>
          <w:szCs w:val="24"/>
        </w:rPr>
        <w:t>л</w:t>
      </w:r>
      <w:r w:rsidRPr="007C424B">
        <w:rPr>
          <w:szCs w:val="24"/>
        </w:rPr>
        <w:t>ассу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 xml:space="preserve">ы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3"/>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 xml:space="preserve">й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w:t>
      </w:r>
      <w:r w:rsidRPr="007C424B">
        <w:rPr>
          <w:spacing w:val="-2"/>
          <w:szCs w:val="24"/>
        </w:rPr>
        <w:t>с</w:t>
      </w:r>
      <w:r w:rsidRPr="007C424B">
        <w:rPr>
          <w:szCs w:val="24"/>
        </w:rPr>
        <w:t>с</w:t>
      </w:r>
      <w:r w:rsidRPr="007C424B">
        <w:rPr>
          <w:spacing w:val="1"/>
          <w:szCs w:val="24"/>
        </w:rPr>
        <w:t>о</w:t>
      </w:r>
      <w:r w:rsidRPr="007C424B">
        <w:rPr>
          <w:szCs w:val="24"/>
        </w:rPr>
        <w:t>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pacing w:val="1"/>
          <w:szCs w:val="24"/>
        </w:rPr>
        <w:t>ы</w:t>
      </w:r>
      <w:r w:rsidRPr="007C424B">
        <w:rPr>
          <w:szCs w:val="24"/>
        </w:rPr>
        <w:t xml:space="preserve">, </w:t>
      </w:r>
      <w:r w:rsidRPr="007C424B">
        <w:rPr>
          <w:spacing w:val="1"/>
          <w:szCs w:val="24"/>
        </w:rPr>
        <w:t>п</w:t>
      </w:r>
      <w:r w:rsidRPr="007C424B">
        <w:rPr>
          <w:spacing w:val="-1"/>
          <w:szCs w:val="24"/>
        </w:rPr>
        <w:t>о</w:t>
      </w:r>
      <w:r w:rsidRPr="007C424B">
        <w:rPr>
          <w:spacing w:val="1"/>
          <w:szCs w:val="24"/>
        </w:rPr>
        <w:t>д</w:t>
      </w:r>
      <w:r w:rsidRPr="007C424B">
        <w:rPr>
          <w:szCs w:val="24"/>
        </w:rPr>
        <w:t>т</w:t>
      </w:r>
      <w:r w:rsidRPr="007C424B">
        <w:rPr>
          <w:spacing w:val="-1"/>
          <w:szCs w:val="24"/>
        </w:rPr>
        <w:t>в</w:t>
      </w:r>
      <w:r w:rsidRPr="007C424B">
        <w:rPr>
          <w:spacing w:val="-2"/>
          <w:szCs w:val="24"/>
        </w:rPr>
        <w:t>е</w:t>
      </w:r>
      <w:r w:rsidRPr="007C424B">
        <w:rPr>
          <w:spacing w:val="1"/>
          <w:szCs w:val="24"/>
        </w:rPr>
        <w:t>р</w:t>
      </w:r>
      <w:r w:rsidRPr="007C424B">
        <w:rPr>
          <w:spacing w:val="-2"/>
          <w:szCs w:val="24"/>
        </w:rPr>
        <w:t>ж</w:t>
      </w:r>
      <w:r w:rsidRPr="007C424B">
        <w:rPr>
          <w:spacing w:val="1"/>
          <w:szCs w:val="24"/>
        </w:rPr>
        <w:t>д</w:t>
      </w:r>
      <w:r w:rsidRPr="007C424B">
        <w:rPr>
          <w:szCs w:val="24"/>
        </w:rPr>
        <w:t>аю</w:t>
      </w:r>
      <w:r w:rsidRPr="007C424B">
        <w:rPr>
          <w:spacing w:val="-1"/>
          <w:szCs w:val="24"/>
        </w:rPr>
        <w:t>щи</w:t>
      </w:r>
      <w:r w:rsidRPr="007C424B">
        <w:rPr>
          <w:szCs w:val="24"/>
        </w:rPr>
        <w:t xml:space="preserve">е </w:t>
      </w:r>
      <w:r w:rsidRPr="007C424B">
        <w:rPr>
          <w:spacing w:val="-2"/>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свойст</w:t>
      </w:r>
      <w:r w:rsidRPr="007C424B">
        <w:rPr>
          <w:spacing w:val="-1"/>
          <w:szCs w:val="24"/>
        </w:rPr>
        <w:t>в</w:t>
      </w:r>
      <w:r w:rsidRPr="007C424B">
        <w:rPr>
          <w:szCs w:val="24"/>
        </w:rPr>
        <w:t>а из</w:t>
      </w:r>
      <w:r w:rsidRPr="007C424B">
        <w:rPr>
          <w:spacing w:val="-4"/>
          <w:szCs w:val="24"/>
        </w:rPr>
        <w:t>у</w:t>
      </w:r>
      <w:r w:rsidRPr="007C424B">
        <w:rPr>
          <w:szCs w:val="24"/>
        </w:rPr>
        <w:t>че</w:t>
      </w:r>
      <w:r w:rsidRPr="007C424B">
        <w:rPr>
          <w:spacing w:val="1"/>
          <w:szCs w:val="24"/>
        </w:rPr>
        <w:t>н</w:t>
      </w:r>
      <w:r w:rsidRPr="007C424B">
        <w:rPr>
          <w:spacing w:val="-1"/>
          <w:szCs w:val="24"/>
        </w:rPr>
        <w:t>ны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асс</w:t>
      </w:r>
      <w:r w:rsidRPr="007C424B">
        <w:rPr>
          <w:spacing w:val="1"/>
          <w:szCs w:val="24"/>
        </w:rPr>
        <w:t>о</w:t>
      </w:r>
      <w:r w:rsidRPr="007C424B">
        <w:rPr>
          <w:szCs w:val="24"/>
        </w:rPr>
        <w:t xml:space="preserve">в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 xml:space="preserve">тем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pacing w:val="-3"/>
          <w:szCs w:val="24"/>
        </w:rPr>
        <w:t>к</w:t>
      </w:r>
      <w:r w:rsidRPr="007C424B">
        <w:rPr>
          <w:spacing w:val="1"/>
          <w:szCs w:val="24"/>
        </w:rPr>
        <w:t>и</w:t>
      </w:r>
      <w:r w:rsidRPr="007C424B">
        <w:rPr>
          <w:szCs w:val="24"/>
        </w:rPr>
        <w:t>слот</w:t>
      </w:r>
      <w:r w:rsidRPr="007C424B">
        <w:rPr>
          <w:spacing w:val="-3"/>
          <w:szCs w:val="24"/>
        </w:rPr>
        <w:t xml:space="preserve"> </w:t>
      </w:r>
      <w:r w:rsidRPr="007C424B">
        <w:rPr>
          <w:szCs w:val="24"/>
        </w:rPr>
        <w:t>и</w:t>
      </w:r>
      <w:r w:rsidRPr="007C424B">
        <w:rPr>
          <w:spacing w:val="-2"/>
          <w:szCs w:val="24"/>
        </w:rPr>
        <w:t xml:space="preserve"> </w:t>
      </w:r>
      <w:r w:rsidRPr="007C424B">
        <w:rPr>
          <w:szCs w:val="24"/>
        </w:rPr>
        <w:t>ще</w:t>
      </w:r>
      <w:r w:rsidRPr="007C424B">
        <w:rPr>
          <w:spacing w:val="-1"/>
          <w:szCs w:val="24"/>
        </w:rPr>
        <w:t>л</w:t>
      </w:r>
      <w:r w:rsidRPr="007C424B">
        <w:rPr>
          <w:spacing w:val="1"/>
          <w:szCs w:val="24"/>
        </w:rPr>
        <w:t>о</w:t>
      </w:r>
      <w:r w:rsidRPr="007C424B">
        <w:rPr>
          <w:szCs w:val="24"/>
        </w:rPr>
        <w:t>ч</w:t>
      </w:r>
      <w:r w:rsidRPr="007C424B">
        <w:rPr>
          <w:spacing w:val="-2"/>
          <w:szCs w:val="24"/>
        </w:rPr>
        <w:t>е</w:t>
      </w:r>
      <w:r w:rsidRPr="007C424B">
        <w:rPr>
          <w:szCs w:val="24"/>
        </w:rPr>
        <w:t>й</w:t>
      </w:r>
      <w:r w:rsidRPr="007C424B">
        <w:rPr>
          <w:spacing w:val="1"/>
          <w:szCs w:val="24"/>
        </w:rPr>
        <w:t xml:space="preserve"> </w:t>
      </w:r>
      <w:r w:rsidRPr="007C424B">
        <w:rPr>
          <w:spacing w:val="-2"/>
          <w:szCs w:val="24"/>
        </w:rPr>
        <w:t>п</w:t>
      </w:r>
      <w:r w:rsidRPr="007C424B">
        <w:rPr>
          <w:szCs w:val="24"/>
        </w:rPr>
        <w:t xml:space="preserve">о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ю о</w:t>
      </w:r>
      <w:r w:rsidRPr="007C424B">
        <w:rPr>
          <w:spacing w:val="-1"/>
          <w:szCs w:val="24"/>
        </w:rPr>
        <w:t>к</w:t>
      </w:r>
      <w:r w:rsidRPr="007C424B">
        <w:rPr>
          <w:spacing w:val="1"/>
          <w:szCs w:val="24"/>
        </w:rPr>
        <w:t>р</w:t>
      </w:r>
      <w:r w:rsidRPr="007C424B">
        <w:rPr>
          <w:szCs w:val="24"/>
        </w:rPr>
        <w:t>а</w:t>
      </w:r>
      <w:r w:rsidRPr="007C424B">
        <w:rPr>
          <w:spacing w:val="-2"/>
          <w:szCs w:val="24"/>
        </w:rPr>
        <w:t>с</w:t>
      </w:r>
      <w:r w:rsidRPr="007C424B">
        <w:rPr>
          <w:szCs w:val="24"/>
        </w:rPr>
        <w:t>ки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w:t>
      </w:r>
      <w:r w:rsidRPr="007C424B">
        <w:rPr>
          <w:spacing w:val="-2"/>
          <w:szCs w:val="24"/>
        </w:rPr>
        <w:t>т</w:t>
      </w:r>
      <w:r w:rsidRPr="007C424B">
        <w:rPr>
          <w:spacing w:val="1"/>
          <w:szCs w:val="24"/>
        </w:rPr>
        <w:t>ор</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к</w:t>
      </w:r>
      <w:r w:rsidRPr="007C424B">
        <w:rPr>
          <w:spacing w:val="-1"/>
          <w:szCs w:val="24"/>
        </w:rPr>
        <w:t>л</w:t>
      </w:r>
      <w:r w:rsidRPr="007C424B">
        <w:rPr>
          <w:szCs w:val="24"/>
        </w:rPr>
        <w:t>асса</w:t>
      </w:r>
      <w:r w:rsidRPr="007C424B">
        <w:rPr>
          <w:spacing w:val="-2"/>
          <w:szCs w:val="24"/>
        </w:rPr>
        <w:t>м</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 xml:space="preserve">сл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он</w:t>
      </w:r>
      <w:r w:rsidRPr="007C424B">
        <w:rPr>
          <w:szCs w:val="24"/>
        </w:rPr>
        <w:t>а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3"/>
          <w:szCs w:val="24"/>
        </w:rPr>
        <w:t xml:space="preserve"> </w:t>
      </w:r>
      <w:r w:rsidRPr="007C424B">
        <w:rPr>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1"/>
          <w:szCs w:val="24"/>
        </w:rPr>
        <w:t xml:space="preserve"> </w:t>
      </w:r>
      <w:r w:rsidRPr="007C424B">
        <w:rPr>
          <w:spacing w:val="-3"/>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w:t>
      </w:r>
      <w:r w:rsidRPr="007C424B">
        <w:rPr>
          <w:spacing w:val="1"/>
          <w:szCs w:val="24"/>
        </w:rPr>
        <w:t>п</w:t>
      </w:r>
      <w:r w:rsidRPr="007C424B">
        <w:rPr>
          <w:spacing w:val="-1"/>
          <w:szCs w:val="24"/>
        </w:rPr>
        <w:t>о</w:t>
      </w:r>
      <w:r w:rsidRPr="007C424B">
        <w:rPr>
          <w:spacing w:val="1"/>
          <w:szCs w:val="24"/>
        </w:rPr>
        <w:t>р</w:t>
      </w:r>
      <w:r w:rsidRPr="007C424B">
        <w:rPr>
          <w:spacing w:val="-2"/>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2"/>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1"/>
          <w:szCs w:val="24"/>
        </w:rPr>
        <w:t xml:space="preserve"> </w:t>
      </w:r>
      <w:r w:rsidRPr="007C424B">
        <w:rPr>
          <w:spacing w:val="1"/>
          <w:szCs w:val="24"/>
        </w:rPr>
        <w:t>но</w:t>
      </w:r>
      <w:r w:rsidRPr="007C424B">
        <w:rPr>
          <w:szCs w:val="24"/>
        </w:rPr>
        <w:t>м</w:t>
      </w:r>
      <w:r w:rsidRPr="007C424B">
        <w:rPr>
          <w:spacing w:val="-3"/>
          <w:szCs w:val="24"/>
        </w:rPr>
        <w:t>е</w:t>
      </w:r>
      <w:r w:rsidRPr="007C424B">
        <w:rPr>
          <w:spacing w:val="-1"/>
          <w:szCs w:val="24"/>
        </w:rPr>
        <w:t>р</w:t>
      </w:r>
      <w:r w:rsidRPr="007C424B">
        <w:rPr>
          <w:spacing w:val="1"/>
          <w:szCs w:val="24"/>
        </w:rPr>
        <w:t>о</w:t>
      </w:r>
      <w:r w:rsidRPr="007C424B">
        <w:rPr>
          <w:szCs w:val="24"/>
        </w:rPr>
        <w:t>в г</w:t>
      </w:r>
      <w:r w:rsidRPr="007C424B">
        <w:rPr>
          <w:spacing w:val="1"/>
          <w:szCs w:val="24"/>
        </w:rPr>
        <w:t>р</w:t>
      </w:r>
      <w:r w:rsidRPr="007C424B">
        <w:rPr>
          <w:spacing w:val="-4"/>
          <w:szCs w:val="24"/>
        </w:rPr>
        <w:t>у</w:t>
      </w:r>
      <w:r w:rsidRPr="007C424B">
        <w:rPr>
          <w:spacing w:val="1"/>
          <w:szCs w:val="24"/>
        </w:rPr>
        <w:t>пп</w:t>
      </w:r>
      <w:r w:rsidRPr="007C424B">
        <w:rPr>
          <w:szCs w:val="24"/>
        </w:rPr>
        <w:t>ы</w:t>
      </w:r>
      <w:r w:rsidRPr="007C424B">
        <w:rPr>
          <w:spacing w:val="-2"/>
          <w:szCs w:val="24"/>
        </w:rPr>
        <w:t xml:space="preserve"> </w:t>
      </w:r>
      <w:r w:rsidRPr="007C424B">
        <w:rPr>
          <w:szCs w:val="24"/>
        </w:rPr>
        <w:t>и</w:t>
      </w:r>
      <w:r w:rsidRPr="007C424B">
        <w:rPr>
          <w:spacing w:val="1"/>
          <w:szCs w:val="24"/>
        </w:rPr>
        <w:t xml:space="preserve"> </w:t>
      </w:r>
      <w:r w:rsidRPr="007C424B">
        <w:rPr>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zCs w:val="24"/>
        </w:rPr>
        <w:t xml:space="preserve">а 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еме Д.</w:t>
      </w:r>
      <w:r w:rsidRPr="007C424B">
        <w:rPr>
          <w:spacing w:val="-1"/>
          <w:szCs w:val="24"/>
        </w:rPr>
        <w:t>И</w:t>
      </w:r>
      <w:r w:rsidR="0009461B" w:rsidRPr="007C424B">
        <w:rPr>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я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ато</w:t>
      </w:r>
      <w:r w:rsidRPr="007C424B">
        <w:rPr>
          <w:spacing w:val="-2"/>
          <w:szCs w:val="24"/>
        </w:rPr>
        <w:t>м</w:t>
      </w:r>
      <w:r w:rsidRPr="007C424B">
        <w:rPr>
          <w:spacing w:val="1"/>
          <w:szCs w:val="24"/>
        </w:rPr>
        <w:t>о</w:t>
      </w:r>
      <w:r w:rsidRPr="007C424B">
        <w:rPr>
          <w:szCs w:val="24"/>
        </w:rPr>
        <w:t>в, свойств</w:t>
      </w:r>
      <w:r w:rsidRPr="007C424B">
        <w:rPr>
          <w:spacing w:val="-1"/>
          <w:szCs w:val="24"/>
        </w:rPr>
        <w:t xml:space="preserve"> эл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в</w:t>
      </w:r>
      <w:r w:rsidRPr="007C424B">
        <w:rPr>
          <w:spacing w:val="-1"/>
          <w:szCs w:val="24"/>
        </w:rPr>
        <w:t xml:space="preserve"> </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а</w:t>
      </w:r>
      <w:r w:rsidRPr="007C424B">
        <w:rPr>
          <w:szCs w:val="24"/>
        </w:rPr>
        <w:t>х ма</w:t>
      </w:r>
      <w:r w:rsidRPr="007C424B">
        <w:rPr>
          <w:spacing w:val="-1"/>
          <w:szCs w:val="24"/>
        </w:rPr>
        <w:t>л</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до</w:t>
      </w:r>
      <w:r w:rsidRPr="007C424B">
        <w:rPr>
          <w:szCs w:val="24"/>
        </w:rPr>
        <w:t>в</w:t>
      </w:r>
      <w:r w:rsidRPr="007C424B">
        <w:rPr>
          <w:spacing w:val="-3"/>
          <w:szCs w:val="24"/>
        </w:rPr>
        <w:t xml:space="preserve"> </w:t>
      </w:r>
      <w:r w:rsidRPr="007C424B">
        <w:rPr>
          <w:szCs w:val="24"/>
        </w:rPr>
        <w:t>и</w:t>
      </w:r>
      <w:r w:rsidRPr="007C424B">
        <w:rPr>
          <w:spacing w:val="1"/>
          <w:szCs w:val="24"/>
        </w:rPr>
        <w:t xml:space="preserve"> </w:t>
      </w:r>
      <w:r w:rsidRPr="007C424B">
        <w:rPr>
          <w:szCs w:val="24"/>
        </w:rPr>
        <w:t>г</w:t>
      </w:r>
      <w:r w:rsidRPr="007C424B">
        <w:rPr>
          <w:spacing w:val="-1"/>
          <w:szCs w:val="24"/>
        </w:rPr>
        <w:t>л</w:t>
      </w:r>
      <w:r w:rsidRPr="007C424B">
        <w:rPr>
          <w:spacing w:val="3"/>
          <w:szCs w:val="24"/>
        </w:rPr>
        <w:t>а</w:t>
      </w:r>
      <w:r w:rsidRPr="007C424B">
        <w:rPr>
          <w:szCs w:val="24"/>
        </w:rPr>
        <w:t>вн</w:t>
      </w:r>
      <w:r w:rsidRPr="007C424B">
        <w:rPr>
          <w:spacing w:val="-1"/>
          <w:szCs w:val="24"/>
        </w:rPr>
        <w:t>ы</w:t>
      </w:r>
      <w:r w:rsidRPr="007C424B">
        <w:rPr>
          <w:szCs w:val="24"/>
        </w:rPr>
        <w:t xml:space="preserve">х </w:t>
      </w:r>
      <w:r w:rsidRPr="007C424B">
        <w:rPr>
          <w:spacing w:val="1"/>
          <w:szCs w:val="24"/>
        </w:rPr>
        <w:t>п</w:t>
      </w:r>
      <w:r w:rsidRPr="007C424B">
        <w:rPr>
          <w:spacing w:val="-1"/>
          <w:szCs w:val="24"/>
        </w:rPr>
        <w:t>о</w:t>
      </w:r>
      <w:r w:rsidRPr="007C424B">
        <w:rPr>
          <w:spacing w:val="1"/>
          <w:szCs w:val="24"/>
        </w:rPr>
        <w:t>д</w:t>
      </w:r>
      <w:r w:rsidRPr="007C424B">
        <w:rPr>
          <w:spacing w:val="-2"/>
          <w:szCs w:val="24"/>
        </w:rPr>
        <w:t>г</w:t>
      </w:r>
      <w:r w:rsidRPr="007C424B">
        <w:rPr>
          <w:spacing w:val="1"/>
          <w:szCs w:val="24"/>
        </w:rPr>
        <w:t>р</w:t>
      </w:r>
      <w:r w:rsidRPr="007C424B">
        <w:rPr>
          <w:spacing w:val="-4"/>
          <w:szCs w:val="24"/>
        </w:rPr>
        <w:t>у</w:t>
      </w:r>
      <w:r w:rsidRPr="007C424B">
        <w:rPr>
          <w:spacing w:val="1"/>
          <w:szCs w:val="24"/>
        </w:rPr>
        <w:t>п</w:t>
      </w:r>
      <w:r w:rsidRPr="007C424B">
        <w:rPr>
          <w:szCs w:val="24"/>
        </w:rPr>
        <w:t>п;</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зовать</w:t>
      </w:r>
      <w:r w:rsidRPr="007C424B">
        <w:rPr>
          <w:spacing w:val="-4"/>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 э</w:t>
      </w:r>
      <w:r w:rsidRPr="007C424B">
        <w:rPr>
          <w:spacing w:val="-1"/>
          <w:szCs w:val="24"/>
        </w:rPr>
        <w:t>л</w:t>
      </w:r>
      <w:r w:rsidRPr="007C424B">
        <w:rPr>
          <w:szCs w:val="24"/>
        </w:rPr>
        <w:t>еме</w:t>
      </w:r>
      <w:r w:rsidRPr="007C424B">
        <w:rPr>
          <w:spacing w:val="1"/>
          <w:szCs w:val="24"/>
        </w:rPr>
        <w:t>н</w:t>
      </w:r>
      <w:r w:rsidRPr="007C424B">
        <w:rPr>
          <w:szCs w:val="24"/>
        </w:rPr>
        <w:t xml:space="preserve">ты </w:t>
      </w:r>
      <w:r w:rsidRPr="007C424B">
        <w:rPr>
          <w:spacing w:val="-2"/>
          <w:szCs w:val="24"/>
        </w:rPr>
        <w:t>(</w:t>
      </w:r>
      <w:r w:rsidRPr="007C424B">
        <w:rPr>
          <w:spacing w:val="1"/>
          <w:szCs w:val="24"/>
        </w:rPr>
        <w:t>от водорода до кальция</w:t>
      </w:r>
      <w:r w:rsidRPr="007C424B">
        <w:rPr>
          <w:szCs w:val="24"/>
        </w:rPr>
        <w:t>) на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 xml:space="preserve">ве </w:t>
      </w:r>
      <w:r w:rsidRPr="007C424B">
        <w:rPr>
          <w:spacing w:val="1"/>
          <w:szCs w:val="24"/>
        </w:rPr>
        <w:t>и</w:t>
      </w:r>
      <w:r w:rsidRPr="007C424B">
        <w:rPr>
          <w:szCs w:val="24"/>
        </w:rPr>
        <w:t>х</w:t>
      </w:r>
      <w:r w:rsidRPr="007C424B">
        <w:rPr>
          <w:spacing w:val="-2"/>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е Д.</w:t>
      </w:r>
      <w:r w:rsidRPr="007C424B">
        <w:rPr>
          <w:spacing w:val="-1"/>
          <w:szCs w:val="24"/>
        </w:rPr>
        <w:t>И</w:t>
      </w:r>
      <w:r w:rsidRPr="007C424B">
        <w:rPr>
          <w:szCs w:val="24"/>
        </w:rPr>
        <w:t>.</w:t>
      </w:r>
      <w:r w:rsidR="00A61E55" w:rsidRPr="007C424B">
        <w:rPr>
          <w:spacing w:val="-1"/>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 и</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ей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а</w:t>
      </w:r>
      <w:r w:rsidRPr="007C424B">
        <w:rPr>
          <w:spacing w:val="-3"/>
          <w:szCs w:val="24"/>
        </w:rPr>
        <w:t>т</w:t>
      </w:r>
      <w:r w:rsidRPr="007C424B">
        <w:rPr>
          <w:spacing w:val="1"/>
          <w:szCs w:val="24"/>
        </w:rPr>
        <w:t>о</w:t>
      </w:r>
      <w:r w:rsidRPr="007C424B">
        <w:rPr>
          <w:spacing w:val="-3"/>
          <w:szCs w:val="24"/>
        </w:rPr>
        <w:t>м</w:t>
      </w:r>
      <w:r w:rsidRPr="007C424B">
        <w:rPr>
          <w:spacing w:val="1"/>
          <w:szCs w:val="24"/>
        </w:rPr>
        <w:t>о</w:t>
      </w:r>
      <w:r w:rsidRPr="007C424B">
        <w:rPr>
          <w:szCs w:val="24"/>
        </w:rPr>
        <w:t>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с</w:t>
      </w:r>
      <w:r w:rsidRPr="007C424B">
        <w:rPr>
          <w:spacing w:val="1"/>
          <w:szCs w:val="24"/>
        </w:rPr>
        <w:t>х</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ат</w:t>
      </w:r>
      <w:r w:rsidRPr="007C424B">
        <w:rPr>
          <w:spacing w:val="1"/>
          <w:szCs w:val="24"/>
        </w:rPr>
        <w:t>о</w:t>
      </w:r>
      <w:r w:rsidRPr="007C424B">
        <w:rPr>
          <w:spacing w:val="-3"/>
          <w:szCs w:val="24"/>
        </w:rPr>
        <w:t>м</w:t>
      </w:r>
      <w:r w:rsidRPr="007C424B">
        <w:rPr>
          <w:spacing w:val="1"/>
          <w:szCs w:val="24"/>
        </w:rPr>
        <w:t>о</w:t>
      </w:r>
      <w:r w:rsidRPr="007C424B">
        <w:rPr>
          <w:szCs w:val="24"/>
        </w:rPr>
        <w:t>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2</w:t>
      </w:r>
      <w:r w:rsidRPr="007C424B">
        <w:rPr>
          <w:szCs w:val="24"/>
        </w:rPr>
        <w:t>0</w:t>
      </w:r>
      <w:r w:rsidRPr="007C424B">
        <w:rPr>
          <w:spacing w:val="1"/>
          <w:szCs w:val="24"/>
        </w:rPr>
        <w:t xml:space="preserve"> </w:t>
      </w:r>
      <w:r w:rsidRPr="007C424B">
        <w:rPr>
          <w:spacing w:val="-3"/>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емы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pacing w:val="1"/>
          <w:szCs w:val="24"/>
        </w:rPr>
        <w:t>й</w:t>
      </w:r>
      <w:r w:rsidRPr="007C424B">
        <w:rPr>
          <w:szCs w:val="24"/>
        </w:rPr>
        <w:t xml:space="preserve">: </w:t>
      </w:r>
      <w:r w:rsidRPr="007C424B">
        <w:rPr>
          <w:spacing w:val="-1"/>
          <w:szCs w:val="24"/>
        </w:rPr>
        <w:t>«</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о</w:t>
      </w:r>
      <w:r w:rsidRPr="007C424B">
        <w:rPr>
          <w:spacing w:val="-3"/>
          <w:szCs w:val="24"/>
        </w:rPr>
        <w:t>т</w:t>
      </w:r>
      <w:r w:rsidRPr="007C424B">
        <w:rPr>
          <w:spacing w:val="1"/>
          <w:szCs w:val="24"/>
        </w:rPr>
        <w:t>р</w:t>
      </w:r>
      <w:r w:rsidRPr="007C424B">
        <w:rPr>
          <w:spacing w:val="-1"/>
          <w:szCs w:val="24"/>
        </w:rPr>
        <w:t>и</w:t>
      </w:r>
      <w:r w:rsidRPr="007C424B">
        <w:rPr>
          <w:spacing w:val="1"/>
          <w:szCs w:val="24"/>
        </w:rPr>
        <w:t>ц</w:t>
      </w:r>
      <w:r w:rsidRPr="007C424B">
        <w:rPr>
          <w:szCs w:val="24"/>
        </w:rPr>
        <w:t>ате</w:t>
      </w:r>
      <w:r w:rsidRPr="007C424B">
        <w:rPr>
          <w:spacing w:val="-1"/>
          <w:szCs w:val="24"/>
        </w:rPr>
        <w:t>л</w:t>
      </w:r>
      <w:r w:rsidRPr="007C424B">
        <w:rPr>
          <w:spacing w:val="-3"/>
          <w:szCs w:val="24"/>
        </w:rPr>
        <w:t>ь</w:t>
      </w:r>
      <w:r w:rsidRPr="007C424B">
        <w:rPr>
          <w:spacing w:val="1"/>
          <w:szCs w:val="24"/>
        </w:rPr>
        <w:t>но</w:t>
      </w:r>
      <w:r w:rsidRPr="007C424B">
        <w:rPr>
          <w:szCs w:val="24"/>
        </w:rPr>
        <w:t>ст</w:t>
      </w:r>
      <w:r w:rsidRPr="007C424B">
        <w:rPr>
          <w:spacing w:val="-1"/>
          <w:szCs w:val="24"/>
        </w:rPr>
        <w:t>ь»;</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lastRenderedPageBreak/>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з</w:t>
      </w:r>
      <w:r w:rsidRPr="007C424B">
        <w:rPr>
          <w:spacing w:val="-2"/>
          <w:szCs w:val="24"/>
        </w:rPr>
        <w:t>а</w:t>
      </w:r>
      <w:r w:rsidRPr="007C424B">
        <w:rPr>
          <w:szCs w:val="24"/>
        </w:rPr>
        <w:t>вис</w:t>
      </w:r>
      <w:r w:rsidRPr="007C424B">
        <w:rPr>
          <w:spacing w:val="1"/>
          <w:szCs w:val="24"/>
        </w:rPr>
        <w:t>и</w:t>
      </w:r>
      <w:r w:rsidRPr="007C424B">
        <w:rPr>
          <w:spacing w:val="-3"/>
          <w:szCs w:val="24"/>
        </w:rPr>
        <w:t>м</w:t>
      </w:r>
      <w:r w:rsidRPr="007C424B">
        <w:rPr>
          <w:spacing w:val="1"/>
          <w:szCs w:val="24"/>
        </w:rPr>
        <w:t>о</w:t>
      </w:r>
      <w:r w:rsidRPr="007C424B">
        <w:rPr>
          <w:szCs w:val="24"/>
        </w:rPr>
        <w:t>сть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w:t>
      </w:r>
      <w:r w:rsidRPr="007C424B">
        <w:rPr>
          <w:spacing w:val="-3"/>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1"/>
          <w:szCs w:val="24"/>
        </w:rPr>
        <w:t>о</w:t>
      </w:r>
      <w:r w:rsidRPr="007C424B">
        <w:rPr>
          <w:szCs w:val="24"/>
        </w:rPr>
        <w:t>т ти</w:t>
      </w:r>
      <w:r w:rsidRPr="007C424B">
        <w:rPr>
          <w:spacing w:val="1"/>
          <w:szCs w:val="24"/>
        </w:rPr>
        <w:t>п</w:t>
      </w:r>
      <w:r w:rsidRPr="007C424B">
        <w:rPr>
          <w:szCs w:val="24"/>
        </w:rPr>
        <w:t xml:space="preserve">а </w:t>
      </w:r>
      <w:r w:rsidRPr="007C424B">
        <w:rPr>
          <w:spacing w:val="-3"/>
          <w:szCs w:val="24"/>
        </w:rPr>
        <w:t>к</w:t>
      </w:r>
      <w:r w:rsidRPr="007C424B">
        <w:rPr>
          <w:spacing w:val="-1"/>
          <w:szCs w:val="24"/>
        </w:rPr>
        <w:t>р</w:t>
      </w:r>
      <w:r w:rsidRPr="007C424B">
        <w:rPr>
          <w:spacing w:val="1"/>
          <w:szCs w:val="24"/>
        </w:rPr>
        <w:t>и</w:t>
      </w:r>
      <w:r w:rsidRPr="007C424B">
        <w:rPr>
          <w:szCs w:val="24"/>
        </w:rPr>
        <w:t>ста</w:t>
      </w:r>
      <w:r w:rsidRPr="007C424B">
        <w:rPr>
          <w:spacing w:val="-1"/>
          <w:szCs w:val="24"/>
        </w:rPr>
        <w:t>лли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еше</w:t>
      </w:r>
      <w:r w:rsidRPr="007C424B">
        <w:rPr>
          <w:spacing w:val="-3"/>
          <w:szCs w:val="24"/>
        </w:rPr>
        <w:t>т</w:t>
      </w:r>
      <w:r w:rsidRPr="007C424B">
        <w:rPr>
          <w:szCs w:val="24"/>
        </w:rPr>
        <w:t>ки;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ви</w:t>
      </w:r>
      <w:r w:rsidRPr="007C424B">
        <w:rPr>
          <w:szCs w:val="24"/>
        </w:rPr>
        <w:t>д</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 связи в</w:t>
      </w:r>
      <w:r w:rsidRPr="007C424B">
        <w:rPr>
          <w:spacing w:val="-1"/>
          <w:szCs w:val="24"/>
        </w:rPr>
        <w:t xml:space="preserve"> 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ях;</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и</w:t>
      </w:r>
      <w:r w:rsidRPr="007C424B">
        <w:rPr>
          <w:szCs w:val="24"/>
        </w:rPr>
        <w:t>зобра</w:t>
      </w:r>
      <w:r w:rsidRPr="007C424B">
        <w:rPr>
          <w:spacing w:val="1"/>
          <w:szCs w:val="24"/>
        </w:rPr>
        <w:t>ж</w:t>
      </w:r>
      <w:r w:rsidRPr="007C424B">
        <w:rPr>
          <w:szCs w:val="24"/>
        </w:rPr>
        <w:t>ать схемы строения молекул</w:t>
      </w:r>
      <w:r w:rsidRPr="007C424B">
        <w:rPr>
          <w:spacing w:val="1"/>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ны</w:t>
      </w:r>
      <w:r w:rsidRPr="007C424B">
        <w:rPr>
          <w:szCs w:val="24"/>
        </w:rPr>
        <w:t xml:space="preserve">х разными видами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с</w:t>
      </w:r>
      <w:r w:rsidRPr="007C424B">
        <w:rPr>
          <w:spacing w:val="-3"/>
          <w:szCs w:val="24"/>
        </w:rPr>
        <w:t>в</w:t>
      </w:r>
      <w:r w:rsidRPr="007C424B">
        <w:rPr>
          <w:szCs w:val="24"/>
        </w:rPr>
        <w:t>яз</w:t>
      </w:r>
      <w:r w:rsidRPr="007C424B">
        <w:rPr>
          <w:spacing w:val="-2"/>
          <w:szCs w:val="24"/>
        </w:rPr>
        <w:t>ей;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proofErr w:type="gramStart"/>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pacing w:val="1"/>
          <w:szCs w:val="24"/>
        </w:rPr>
        <w:t>ион</w:t>
      </w:r>
      <w:r w:rsidRPr="007C424B">
        <w:rPr>
          <w:spacing w:val="-1"/>
          <w:szCs w:val="24"/>
        </w:rPr>
        <w:t>»</w:t>
      </w:r>
      <w:r w:rsidRPr="007C424B">
        <w:rPr>
          <w:szCs w:val="24"/>
        </w:rPr>
        <w:t>,</w:t>
      </w:r>
      <w:r w:rsidRPr="007C424B">
        <w:rPr>
          <w:spacing w:val="-1"/>
          <w:szCs w:val="24"/>
        </w:rPr>
        <w:t xml:space="preserve"> «</w:t>
      </w:r>
      <w:r w:rsidRPr="007C424B">
        <w:rPr>
          <w:szCs w:val="24"/>
        </w:rPr>
        <w:t>ка</w:t>
      </w:r>
      <w:r w:rsidRPr="007C424B">
        <w:rPr>
          <w:spacing w:val="-2"/>
          <w:szCs w:val="24"/>
        </w:rPr>
        <w:t>т</w:t>
      </w:r>
      <w:r w:rsidRPr="007C424B">
        <w:rPr>
          <w:spacing w:val="1"/>
          <w:szCs w:val="24"/>
        </w:rPr>
        <w:t>и</w:t>
      </w:r>
      <w:r w:rsidRPr="007C424B">
        <w:rPr>
          <w:spacing w:val="-1"/>
          <w:szCs w:val="24"/>
        </w:rPr>
        <w:t>о</w:t>
      </w:r>
      <w:r w:rsidRPr="007C424B">
        <w:rPr>
          <w:spacing w:val="1"/>
          <w:szCs w:val="24"/>
        </w:rPr>
        <w:t>н</w:t>
      </w:r>
      <w:r w:rsidRPr="007C424B">
        <w:rPr>
          <w:spacing w:val="-1"/>
          <w:szCs w:val="24"/>
        </w:rPr>
        <w:t>»</w:t>
      </w:r>
      <w:r w:rsidRPr="007C424B">
        <w:rPr>
          <w:szCs w:val="24"/>
        </w:rPr>
        <w:t>,</w:t>
      </w:r>
      <w:r w:rsidRPr="007C424B">
        <w:rPr>
          <w:spacing w:val="-1"/>
          <w:szCs w:val="24"/>
        </w:rPr>
        <w:t xml:space="preserve"> «</w:t>
      </w:r>
      <w:r w:rsidRPr="007C424B">
        <w:rPr>
          <w:szCs w:val="24"/>
        </w:rPr>
        <w:t>а</w:t>
      </w:r>
      <w:r w:rsidRPr="007C424B">
        <w:rPr>
          <w:spacing w:val="1"/>
          <w:szCs w:val="24"/>
        </w:rPr>
        <w:t>н</w:t>
      </w:r>
      <w:r w:rsidRPr="007C424B">
        <w:rPr>
          <w:spacing w:val="-1"/>
          <w:szCs w:val="24"/>
        </w:rPr>
        <w:t>и</w:t>
      </w:r>
      <w:r w:rsidRPr="007C424B">
        <w:rPr>
          <w:spacing w:val="1"/>
          <w:szCs w:val="24"/>
        </w:rPr>
        <w:t>он</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ты»,</w:t>
      </w:r>
      <w:r w:rsidRPr="007C424B">
        <w:rPr>
          <w:spacing w:val="-1"/>
          <w:szCs w:val="24"/>
        </w:rPr>
        <w:t xml:space="preserve"> </w:t>
      </w:r>
      <w:r w:rsidRPr="007C424B">
        <w:rPr>
          <w:spacing w:val="-2"/>
          <w:szCs w:val="24"/>
        </w:rPr>
        <w:t>«</w:t>
      </w:r>
      <w:r w:rsidRPr="007C424B">
        <w:rPr>
          <w:spacing w:val="1"/>
          <w:szCs w:val="24"/>
        </w:rPr>
        <w:t>н</w:t>
      </w:r>
      <w:r w:rsidRPr="007C424B">
        <w:rPr>
          <w:spacing w:val="-2"/>
          <w:szCs w:val="24"/>
        </w:rPr>
        <w:t>е</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2"/>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w:t>
      </w:r>
      <w:r w:rsidRPr="007C424B">
        <w:rPr>
          <w:szCs w:val="24"/>
        </w:rPr>
        <w:t xml:space="preserve">, «степень окисления»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pacing w:val="-3"/>
          <w:szCs w:val="24"/>
        </w:rPr>
        <w:t>в</w:t>
      </w:r>
      <w:r w:rsidRPr="007C424B">
        <w:rPr>
          <w:spacing w:val="1"/>
          <w:szCs w:val="24"/>
        </w:rPr>
        <w:t>и</w:t>
      </w:r>
      <w:r w:rsidRPr="007C424B">
        <w:rPr>
          <w:szCs w:val="24"/>
        </w:rPr>
        <w:t>те</w:t>
      </w:r>
      <w:r w:rsidRPr="007C424B">
        <w:rPr>
          <w:spacing w:val="-1"/>
          <w:szCs w:val="24"/>
        </w:rPr>
        <w:t>ль»</w:t>
      </w:r>
      <w:r w:rsidRPr="007C424B">
        <w:rPr>
          <w:szCs w:val="24"/>
        </w:rPr>
        <w:t>,</w:t>
      </w:r>
      <w:r w:rsidRPr="007C424B">
        <w:rPr>
          <w:spacing w:val="-1"/>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е</w:t>
      </w:r>
      <w:r w:rsidRPr="007C424B">
        <w:rPr>
          <w:spacing w:val="-1"/>
          <w:szCs w:val="24"/>
        </w:rPr>
        <w:t>»</w:t>
      </w:r>
      <w:r w:rsidRPr="007C424B">
        <w:rPr>
          <w:szCs w:val="24"/>
        </w:rPr>
        <w:t xml:space="preserve">,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zCs w:val="24"/>
        </w:rPr>
        <w:t>в</w:t>
      </w:r>
      <w:r w:rsidRPr="007C424B">
        <w:rPr>
          <w:spacing w:val="-1"/>
          <w:szCs w:val="24"/>
        </w:rPr>
        <w:t>л</w:t>
      </w:r>
      <w:r w:rsidRPr="007C424B">
        <w:rPr>
          <w:spacing w:val="-2"/>
          <w:szCs w:val="24"/>
        </w:rPr>
        <w:t>е</w:t>
      </w:r>
      <w:r w:rsidRPr="007C424B">
        <w:rPr>
          <w:spacing w:val="1"/>
          <w:szCs w:val="24"/>
        </w:rPr>
        <w:t>ни</w:t>
      </w:r>
      <w:r w:rsidRPr="007C424B">
        <w:rPr>
          <w:szCs w:val="24"/>
        </w:rPr>
        <w:t>е»;</w:t>
      </w:r>
      <w:proofErr w:type="gramEnd"/>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zCs w:val="24"/>
        </w:rPr>
        <w:t>ст</w:t>
      </w:r>
      <w:r w:rsidRPr="007C424B">
        <w:rPr>
          <w:spacing w:val="-3"/>
          <w:szCs w:val="24"/>
        </w:rPr>
        <w:t>е</w:t>
      </w:r>
      <w:r w:rsidRPr="007C424B">
        <w:rPr>
          <w:spacing w:val="1"/>
          <w:szCs w:val="24"/>
        </w:rPr>
        <w:t>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w:t>
      </w:r>
      <w:r w:rsidRPr="007C424B">
        <w:rPr>
          <w:spacing w:val="1"/>
          <w:szCs w:val="24"/>
        </w:rPr>
        <w:t>о</w:t>
      </w:r>
      <w:r w:rsidRPr="007C424B">
        <w:rPr>
          <w:szCs w:val="24"/>
        </w:rPr>
        <w:t xml:space="preserve">ма </w:t>
      </w:r>
      <w:r w:rsidRPr="007C424B">
        <w:rPr>
          <w:spacing w:val="-1"/>
          <w:szCs w:val="24"/>
        </w:rPr>
        <w:t>эл</w:t>
      </w:r>
      <w:r w:rsidRPr="007C424B">
        <w:rPr>
          <w:szCs w:val="24"/>
        </w:rPr>
        <w:t>ем</w:t>
      </w:r>
      <w:r w:rsidRPr="007C424B">
        <w:rPr>
          <w:spacing w:val="-2"/>
          <w:szCs w:val="24"/>
        </w:rPr>
        <w:t>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т</w:t>
      </w:r>
      <w:r w:rsidRPr="007C424B">
        <w:rPr>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ии</w:t>
      </w:r>
      <w:r w:rsidRPr="007C424B">
        <w:rPr>
          <w:szCs w:val="24"/>
        </w:rPr>
        <w:t>;</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составлять уравнения электролитической диссоциации кислот, щелочей, солей;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с</w:t>
      </w:r>
      <w:r w:rsidRPr="007C424B">
        <w:rPr>
          <w:spacing w:val="-2"/>
          <w:szCs w:val="24"/>
        </w:rPr>
        <w:t>у</w:t>
      </w:r>
      <w:r w:rsidRPr="007C424B">
        <w:rPr>
          <w:szCs w:val="24"/>
        </w:rPr>
        <w:t>щнос</w:t>
      </w:r>
      <w:r w:rsidRPr="007C424B">
        <w:rPr>
          <w:spacing w:val="-3"/>
          <w:szCs w:val="24"/>
        </w:rPr>
        <w:t>т</w:t>
      </w:r>
      <w:r w:rsidRPr="007C424B">
        <w:rPr>
          <w:szCs w:val="24"/>
        </w:rPr>
        <w:t>ь про</w:t>
      </w:r>
      <w:r w:rsidRPr="007C424B">
        <w:rPr>
          <w:spacing w:val="1"/>
          <w:szCs w:val="24"/>
        </w:rPr>
        <w:t>ц</w:t>
      </w:r>
      <w:r w:rsidRPr="007C424B">
        <w:rPr>
          <w:szCs w:val="24"/>
        </w:rPr>
        <w:t>е</w:t>
      </w:r>
      <w:r w:rsidRPr="007C424B">
        <w:rPr>
          <w:spacing w:val="-2"/>
          <w:szCs w:val="24"/>
        </w:rPr>
        <w:t>с</w:t>
      </w:r>
      <w:r w:rsidRPr="007C424B">
        <w:rPr>
          <w:szCs w:val="24"/>
        </w:rPr>
        <w:t>са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и и</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pacing w:val="-1"/>
          <w:szCs w:val="24"/>
        </w:rPr>
        <w:t>и</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составлять полные и сокращенные ионные уравнения реакции обмена;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ион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проводить реакции, подтверждающие качественный состав различных веществ;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о</w:t>
      </w:r>
      <w:r w:rsidRPr="007C424B">
        <w:rPr>
          <w:szCs w:val="24"/>
        </w:rPr>
        <w:t>к</w:t>
      </w:r>
      <w:r w:rsidRPr="007C424B">
        <w:rPr>
          <w:spacing w:val="-1"/>
          <w:szCs w:val="24"/>
        </w:rPr>
        <w:t>и</w:t>
      </w:r>
      <w:r w:rsidRPr="007C424B">
        <w:rPr>
          <w:szCs w:val="24"/>
        </w:rPr>
        <w:t>сли</w:t>
      </w:r>
      <w:r w:rsidRPr="007C424B">
        <w:rPr>
          <w:spacing w:val="-3"/>
          <w:szCs w:val="24"/>
        </w:rPr>
        <w:t>т</w:t>
      </w:r>
      <w:r w:rsidRPr="007C424B">
        <w:rPr>
          <w:szCs w:val="24"/>
        </w:rPr>
        <w:t>ель</w:t>
      </w:r>
      <w:r w:rsidRPr="007C424B">
        <w:rPr>
          <w:spacing w:val="-1"/>
          <w:szCs w:val="24"/>
        </w:rPr>
        <w:t xml:space="preserve"> </w:t>
      </w:r>
      <w:r w:rsidRPr="007C424B">
        <w:rPr>
          <w:szCs w:val="24"/>
        </w:rPr>
        <w:t>и вос</w:t>
      </w:r>
      <w:r w:rsidRPr="007C424B">
        <w:rPr>
          <w:spacing w:val="1"/>
          <w:szCs w:val="24"/>
        </w:rPr>
        <w:t>с</w:t>
      </w:r>
      <w:r w:rsidRPr="007C424B">
        <w:rPr>
          <w:szCs w:val="24"/>
        </w:rPr>
        <w:t>т</w:t>
      </w:r>
      <w:r w:rsidRPr="007C424B">
        <w:rPr>
          <w:spacing w:val="-3"/>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w:t>
      </w:r>
      <w:r w:rsidRPr="007C424B">
        <w:rPr>
          <w:szCs w:val="24"/>
        </w:rPr>
        <w:t>ь;</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составлять уравнения окислительно-восстановительных реакций;</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фак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zCs w:val="24"/>
        </w:rPr>
        <w:t xml:space="preserve">яющие </w:t>
      </w:r>
      <w:r w:rsidRPr="007C424B">
        <w:rPr>
          <w:spacing w:val="1"/>
          <w:szCs w:val="24"/>
        </w:rPr>
        <w:t>н</w:t>
      </w:r>
      <w:r w:rsidRPr="007C424B">
        <w:rPr>
          <w:szCs w:val="24"/>
        </w:rPr>
        <w:t>а с</w:t>
      </w:r>
      <w:r w:rsidRPr="007C424B">
        <w:rPr>
          <w:spacing w:val="-3"/>
          <w:szCs w:val="24"/>
        </w:rPr>
        <w:t>к</w:t>
      </w:r>
      <w:r w:rsidRPr="007C424B">
        <w:rPr>
          <w:spacing w:val="-1"/>
          <w:szCs w:val="24"/>
        </w:rPr>
        <w:t>о</w:t>
      </w:r>
      <w:r w:rsidRPr="007C424B">
        <w:rPr>
          <w:spacing w:val="1"/>
          <w:szCs w:val="24"/>
        </w:rPr>
        <w:t>ро</w:t>
      </w:r>
      <w:r w:rsidRPr="007C424B">
        <w:rPr>
          <w:spacing w:val="-2"/>
          <w:szCs w:val="24"/>
        </w:rPr>
        <w:t>с</w:t>
      </w:r>
      <w:r w:rsidRPr="007C424B">
        <w:rPr>
          <w:szCs w:val="24"/>
        </w:rPr>
        <w:t>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 xml:space="preserve">еской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1"/>
          <w:szCs w:val="24"/>
        </w:rPr>
        <w:t>ц</w:t>
      </w:r>
      <w:r w:rsidRPr="007C424B">
        <w:rPr>
          <w:spacing w:val="-1"/>
          <w:szCs w:val="24"/>
        </w:rPr>
        <w:t>ир</w:t>
      </w:r>
      <w:r w:rsidRPr="007C424B">
        <w:rPr>
          <w:spacing w:val="1"/>
          <w:szCs w:val="24"/>
        </w:rPr>
        <w:t>о</w:t>
      </w:r>
      <w:r w:rsidRPr="007C424B">
        <w:rPr>
          <w:szCs w:val="24"/>
        </w:rPr>
        <w:t>вать</w:t>
      </w:r>
      <w:r w:rsidRPr="007C424B">
        <w:rPr>
          <w:spacing w:val="-1"/>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1"/>
          <w:szCs w:val="24"/>
        </w:rPr>
        <w:t xml:space="preserve"> </w:t>
      </w:r>
      <w:r w:rsidRPr="007C424B">
        <w:rPr>
          <w:spacing w:val="-2"/>
          <w:szCs w:val="24"/>
        </w:rPr>
        <w:t>п</w:t>
      </w:r>
      <w:r w:rsidRPr="007C424B">
        <w:rPr>
          <w:szCs w:val="24"/>
        </w:rPr>
        <w:t>о</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2"/>
          <w:szCs w:val="24"/>
        </w:rPr>
        <w:t>п</w:t>
      </w:r>
      <w:r w:rsidRPr="007C424B">
        <w:rPr>
          <w:spacing w:val="1"/>
          <w:szCs w:val="24"/>
        </w:rPr>
        <w:t>ри</w:t>
      </w:r>
      <w:r w:rsidRPr="007C424B">
        <w:rPr>
          <w:spacing w:val="-3"/>
          <w:szCs w:val="24"/>
        </w:rPr>
        <w:t>з</w:t>
      </w:r>
      <w:r w:rsidRPr="007C424B">
        <w:rPr>
          <w:spacing w:val="1"/>
          <w:szCs w:val="24"/>
        </w:rPr>
        <w:t>н</w:t>
      </w:r>
      <w:r w:rsidRPr="007C424B">
        <w:rPr>
          <w:szCs w:val="24"/>
        </w:rPr>
        <w:t>а</w:t>
      </w:r>
      <w:r w:rsidRPr="007C424B">
        <w:rPr>
          <w:spacing w:val="-2"/>
          <w:szCs w:val="24"/>
        </w:rPr>
        <w:t>к</w:t>
      </w:r>
      <w:r w:rsidRPr="007C424B">
        <w:rPr>
          <w:szCs w:val="24"/>
        </w:rPr>
        <w:t>ам;</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2"/>
          <w:szCs w:val="24"/>
        </w:rPr>
        <w:t xml:space="preserve"> </w:t>
      </w:r>
      <w:r w:rsidRPr="007C424B">
        <w:rPr>
          <w:spacing w:val="1"/>
          <w:szCs w:val="24"/>
        </w:rPr>
        <w:t>н</w:t>
      </w:r>
      <w:r w:rsidRPr="007C424B">
        <w:rPr>
          <w:szCs w:val="24"/>
        </w:rPr>
        <w:t>еме</w:t>
      </w:r>
      <w:r w:rsidRPr="007C424B">
        <w:rPr>
          <w:spacing w:val="-3"/>
          <w:szCs w:val="24"/>
        </w:rPr>
        <w:t>т</w:t>
      </w:r>
      <w:r w:rsidRPr="007C424B">
        <w:rPr>
          <w:szCs w:val="24"/>
        </w:rPr>
        <w:t>ал</w:t>
      </w:r>
      <w:r w:rsidRPr="007C424B">
        <w:rPr>
          <w:spacing w:val="-2"/>
          <w:szCs w:val="24"/>
        </w:rPr>
        <w:t>л</w:t>
      </w:r>
      <w:r w:rsidRPr="007C424B">
        <w:rPr>
          <w:spacing w:val="1"/>
          <w:szCs w:val="24"/>
        </w:rPr>
        <w:t>о</w:t>
      </w:r>
      <w:r w:rsidRPr="007C424B">
        <w:rPr>
          <w:szCs w:val="24"/>
        </w:rPr>
        <w:t>в;</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ю, собиранию и</w:t>
      </w:r>
      <w:r w:rsidRPr="007C424B">
        <w:rPr>
          <w:spacing w:val="1"/>
          <w:szCs w:val="24"/>
        </w:rPr>
        <w:t xml:space="preserve"> </w:t>
      </w:r>
      <w:r w:rsidRPr="007C424B">
        <w:rPr>
          <w:szCs w:val="24"/>
        </w:rPr>
        <w:t>из</w:t>
      </w:r>
      <w:r w:rsidRPr="007C424B">
        <w:rPr>
          <w:spacing w:val="-4"/>
          <w:szCs w:val="24"/>
        </w:rPr>
        <w:t>у</w:t>
      </w:r>
      <w:r w:rsidRPr="007C424B">
        <w:rPr>
          <w:szCs w:val="24"/>
        </w:rPr>
        <w:t>че</w:t>
      </w:r>
      <w:r w:rsidRPr="007C424B">
        <w:rPr>
          <w:spacing w:val="1"/>
          <w:szCs w:val="24"/>
        </w:rPr>
        <w:t>ни</w:t>
      </w:r>
      <w:r w:rsidRPr="007C424B">
        <w:rPr>
          <w:szCs w:val="24"/>
        </w:rPr>
        <w:t>ю</w:t>
      </w:r>
      <w:r w:rsidRPr="007C424B">
        <w:rPr>
          <w:spacing w:val="-4"/>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 xml:space="preserve">ств </w:t>
      </w:r>
      <w:r w:rsidRPr="007C424B">
        <w:rPr>
          <w:spacing w:val="1"/>
          <w:szCs w:val="24"/>
        </w:rPr>
        <w:t>газоо</w:t>
      </w:r>
      <w:r w:rsidRPr="007C424B">
        <w:rPr>
          <w:spacing w:val="1"/>
          <w:szCs w:val="24"/>
        </w:rPr>
        <w:t>б</w:t>
      </w:r>
      <w:r w:rsidRPr="007C424B">
        <w:rPr>
          <w:spacing w:val="1"/>
          <w:szCs w:val="24"/>
        </w:rPr>
        <w:t>разных веществ: углекислого газа, аммиака;</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 xml:space="preserve">а: </w:t>
      </w:r>
      <w:r w:rsidRPr="007C424B">
        <w:rPr>
          <w:spacing w:val="-4"/>
          <w:szCs w:val="24"/>
        </w:rPr>
        <w:t>у</w:t>
      </w:r>
      <w:r w:rsidRPr="007C424B">
        <w:rPr>
          <w:szCs w:val="24"/>
        </w:rPr>
        <w:t>г</w:t>
      </w:r>
      <w:r w:rsidRPr="007C424B">
        <w:rPr>
          <w:spacing w:val="-1"/>
          <w:szCs w:val="24"/>
        </w:rPr>
        <w:t>л</w:t>
      </w:r>
      <w:r w:rsidRPr="007C424B">
        <w:rPr>
          <w:szCs w:val="24"/>
        </w:rPr>
        <w:t>ек</w:t>
      </w:r>
      <w:r w:rsidRPr="007C424B">
        <w:rPr>
          <w:spacing w:val="1"/>
          <w:szCs w:val="24"/>
        </w:rPr>
        <w:t>и</w:t>
      </w:r>
      <w:r w:rsidRPr="007C424B">
        <w:rPr>
          <w:szCs w:val="24"/>
        </w:rPr>
        <w:t>слый</w:t>
      </w:r>
      <w:r w:rsidRPr="007C424B">
        <w:rPr>
          <w:spacing w:val="1"/>
          <w:szCs w:val="24"/>
        </w:rPr>
        <w:t xml:space="preserve"> </w:t>
      </w:r>
      <w:r w:rsidRPr="007C424B">
        <w:rPr>
          <w:szCs w:val="24"/>
        </w:rPr>
        <w:t xml:space="preserve">газ и </w:t>
      </w:r>
      <w:r w:rsidRPr="007C424B">
        <w:rPr>
          <w:spacing w:val="-3"/>
          <w:szCs w:val="24"/>
        </w:rPr>
        <w:t>ам</w:t>
      </w:r>
      <w:r w:rsidRPr="007C424B">
        <w:rPr>
          <w:szCs w:val="24"/>
        </w:rPr>
        <w:t>ми</w:t>
      </w:r>
      <w:r w:rsidRPr="007C424B">
        <w:rPr>
          <w:spacing w:val="1"/>
          <w:szCs w:val="24"/>
        </w:rPr>
        <w:t>а</w:t>
      </w:r>
      <w:r w:rsidRPr="007C424B">
        <w:rPr>
          <w:szCs w:val="24"/>
        </w:rPr>
        <w:t>к</w:t>
      </w:r>
      <w:r w:rsidRPr="007C424B">
        <w:rPr>
          <w:spacing w:val="-1"/>
          <w:szCs w:val="24"/>
        </w:rPr>
        <w:t>;</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1"/>
          <w:szCs w:val="24"/>
        </w:rPr>
        <w:t xml:space="preserve"> </w:t>
      </w:r>
      <w:r w:rsidRPr="007C424B">
        <w:rPr>
          <w:spacing w:val="-3"/>
          <w:szCs w:val="24"/>
        </w:rPr>
        <w:t>м</w:t>
      </w:r>
      <w:r w:rsidRPr="007C424B">
        <w:rPr>
          <w:szCs w:val="24"/>
        </w:rPr>
        <w:t>ета</w:t>
      </w:r>
      <w:r w:rsidRPr="007C424B">
        <w:rPr>
          <w:spacing w:val="-1"/>
          <w:szCs w:val="24"/>
        </w:rPr>
        <w:t>лло</w:t>
      </w:r>
      <w:r w:rsidRPr="007C424B">
        <w:rPr>
          <w:szCs w:val="24"/>
        </w:rPr>
        <w:t>в;</w:t>
      </w:r>
    </w:p>
    <w:p w:rsidR="00A61E55" w:rsidRPr="007C424B" w:rsidRDefault="00E53743" w:rsidP="00E3451C">
      <w:pPr>
        <w:widowControl w:val="0"/>
        <w:numPr>
          <w:ilvl w:val="0"/>
          <w:numId w:val="99"/>
        </w:numPr>
        <w:tabs>
          <w:tab w:val="left" w:pos="993"/>
        </w:tabs>
        <w:autoSpaceDE w:val="0"/>
        <w:autoSpaceDN w:val="0"/>
        <w:adjustRightInd w:val="0"/>
        <w:ind w:left="0" w:firstLine="709"/>
        <w:jc w:val="both"/>
        <w:rPr>
          <w:i/>
          <w:szCs w:val="24"/>
        </w:rPr>
      </w:pPr>
      <w:proofErr w:type="gramStart"/>
      <w:r w:rsidRPr="007C424B">
        <w:rPr>
          <w:spacing w:val="-1"/>
          <w:szCs w:val="24"/>
        </w:rPr>
        <w:t>н</w:t>
      </w:r>
      <w:r w:rsidRPr="007C424B">
        <w:rPr>
          <w:szCs w:val="24"/>
        </w:rPr>
        <w:t>азывать</w:t>
      </w:r>
      <w:r w:rsidRPr="007C424B">
        <w:rPr>
          <w:spacing w:val="-1"/>
          <w:szCs w:val="24"/>
        </w:rPr>
        <w:t xml:space="preserve"> </w:t>
      </w:r>
      <w:r w:rsidRPr="007C424B">
        <w:rPr>
          <w:spacing w:val="-2"/>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в</w:t>
      </w:r>
      <w:r w:rsidRPr="007C424B">
        <w:rPr>
          <w:szCs w:val="24"/>
        </w:rPr>
        <w:t>ещ</w:t>
      </w:r>
      <w:r w:rsidRPr="007C424B">
        <w:rPr>
          <w:spacing w:val="-2"/>
          <w:szCs w:val="24"/>
        </w:rPr>
        <w:t>е</w:t>
      </w:r>
      <w:r w:rsidRPr="007C424B">
        <w:rPr>
          <w:szCs w:val="24"/>
        </w:rPr>
        <w:t xml:space="preserve">ства </w:t>
      </w:r>
      <w:r w:rsidRPr="007C424B">
        <w:rPr>
          <w:spacing w:val="1"/>
          <w:szCs w:val="24"/>
        </w:rPr>
        <w:t>п</w:t>
      </w:r>
      <w:r w:rsidRPr="007C424B">
        <w:rPr>
          <w:szCs w:val="24"/>
        </w:rPr>
        <w:t>о</w:t>
      </w:r>
      <w:r w:rsidRPr="007C424B">
        <w:rPr>
          <w:spacing w:val="-2"/>
          <w:szCs w:val="24"/>
        </w:rPr>
        <w:t xml:space="preserve"> </w:t>
      </w:r>
      <w:r w:rsidRPr="007C424B">
        <w:rPr>
          <w:spacing w:val="1"/>
          <w:szCs w:val="24"/>
        </w:rPr>
        <w:t>и</w:t>
      </w:r>
      <w:r w:rsidRPr="007C424B">
        <w:rPr>
          <w:szCs w:val="24"/>
        </w:rPr>
        <w:t>х</w:t>
      </w:r>
      <w:r w:rsidRPr="007C424B">
        <w:rPr>
          <w:spacing w:val="-2"/>
          <w:szCs w:val="24"/>
        </w:rPr>
        <w:t xml:space="preserve"> </w:t>
      </w:r>
      <w:r w:rsidRPr="007C424B">
        <w:rPr>
          <w:szCs w:val="24"/>
        </w:rPr>
        <w:t>форм</w:t>
      </w:r>
      <w:r w:rsidRPr="007C424B">
        <w:rPr>
          <w:spacing w:val="-3"/>
          <w:szCs w:val="24"/>
        </w:rPr>
        <w:t>у</w:t>
      </w:r>
      <w:r w:rsidRPr="007C424B">
        <w:rPr>
          <w:spacing w:val="-1"/>
          <w:szCs w:val="24"/>
        </w:rPr>
        <w:t>л</w:t>
      </w:r>
      <w:r w:rsidRPr="007C424B">
        <w:rPr>
          <w:szCs w:val="24"/>
        </w:rPr>
        <w:t>е:</w:t>
      </w:r>
      <w:r w:rsidRPr="007C424B">
        <w:rPr>
          <w:spacing w:val="1"/>
          <w:szCs w:val="24"/>
        </w:rPr>
        <w:t xml:space="preserve"> </w:t>
      </w:r>
      <w:r w:rsidRPr="007C424B">
        <w:rPr>
          <w:szCs w:val="24"/>
        </w:rPr>
        <w:t>ме</w:t>
      </w:r>
      <w:r w:rsidRPr="007C424B">
        <w:rPr>
          <w:spacing w:val="-1"/>
          <w:szCs w:val="24"/>
        </w:rPr>
        <w:t>т</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zCs w:val="24"/>
        </w:rPr>
        <w:t xml:space="preserve">этан, этилен, </w:t>
      </w:r>
      <w:r w:rsidRPr="007C424B">
        <w:rPr>
          <w:spacing w:val="-3"/>
          <w:szCs w:val="24"/>
        </w:rPr>
        <w:t>м</w:t>
      </w:r>
      <w:r w:rsidRPr="007C424B">
        <w:rPr>
          <w:szCs w:val="24"/>
        </w:rPr>
        <w:t>ета</w:t>
      </w:r>
      <w:r w:rsidRPr="007C424B">
        <w:rPr>
          <w:spacing w:val="-1"/>
          <w:szCs w:val="24"/>
        </w:rPr>
        <w:t>н</w:t>
      </w:r>
      <w:r w:rsidRPr="007C424B">
        <w:rPr>
          <w:spacing w:val="1"/>
          <w:szCs w:val="24"/>
        </w:rPr>
        <w:t>о</w:t>
      </w:r>
      <w:r w:rsidRPr="007C424B">
        <w:rPr>
          <w:spacing w:val="-1"/>
          <w:szCs w:val="24"/>
        </w:rPr>
        <w:t>л</w:t>
      </w:r>
      <w:r w:rsidRPr="007C424B">
        <w:rPr>
          <w:szCs w:val="24"/>
        </w:rPr>
        <w:t>, этан</w:t>
      </w:r>
      <w:r w:rsidRPr="007C424B">
        <w:rPr>
          <w:spacing w:val="1"/>
          <w:szCs w:val="24"/>
        </w:rPr>
        <w:t>о</w:t>
      </w:r>
      <w:r w:rsidRPr="007C424B">
        <w:rPr>
          <w:spacing w:val="-1"/>
          <w:szCs w:val="24"/>
        </w:rPr>
        <w:t>л</w:t>
      </w:r>
      <w:r w:rsidRPr="007C424B">
        <w:rPr>
          <w:szCs w:val="24"/>
        </w:rPr>
        <w:t>,</w:t>
      </w:r>
      <w:r w:rsidRPr="007C424B">
        <w:rPr>
          <w:spacing w:val="-1"/>
          <w:szCs w:val="24"/>
        </w:rPr>
        <w:t xml:space="preserve"> </w:t>
      </w:r>
      <w:r w:rsidRPr="007C424B">
        <w:rPr>
          <w:szCs w:val="24"/>
        </w:rPr>
        <w:t>г</w:t>
      </w:r>
      <w:r w:rsidRPr="007C424B">
        <w:rPr>
          <w:spacing w:val="-1"/>
          <w:szCs w:val="24"/>
        </w:rPr>
        <w:t>ли</w:t>
      </w:r>
      <w:r w:rsidRPr="007C424B">
        <w:rPr>
          <w:spacing w:val="1"/>
          <w:szCs w:val="24"/>
        </w:rPr>
        <w:t>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w:t>
      </w:r>
      <w:r w:rsidRPr="007C424B">
        <w:rPr>
          <w:spacing w:val="-1"/>
          <w:szCs w:val="24"/>
        </w:rPr>
        <w:t xml:space="preserve"> у</w:t>
      </w:r>
      <w:r w:rsidRPr="007C424B">
        <w:rPr>
          <w:szCs w:val="24"/>
        </w:rPr>
        <w:t>кс</w:t>
      </w:r>
      <w:r w:rsidRPr="007C424B">
        <w:rPr>
          <w:spacing w:val="-3"/>
          <w:szCs w:val="24"/>
        </w:rPr>
        <w:t>у</w:t>
      </w:r>
      <w:r w:rsidRPr="007C424B">
        <w:rPr>
          <w:szCs w:val="24"/>
        </w:rPr>
        <w:t>с</w:t>
      </w:r>
      <w:r w:rsidRPr="007C424B">
        <w:rPr>
          <w:spacing w:val="1"/>
          <w:szCs w:val="24"/>
        </w:rPr>
        <w:t>н</w:t>
      </w:r>
      <w:r w:rsidRPr="007C424B">
        <w:rPr>
          <w:szCs w:val="24"/>
        </w:rPr>
        <w:t>ая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аминоуксусная кислота,</w:t>
      </w:r>
      <w:r w:rsidRPr="007C424B">
        <w:rPr>
          <w:spacing w:val="-1"/>
          <w:szCs w:val="24"/>
        </w:rPr>
        <w:t xml:space="preserve"> стеариновая кислота, олеиновая кислота, </w:t>
      </w:r>
      <w:r w:rsidRPr="007C424B">
        <w:rPr>
          <w:szCs w:val="24"/>
        </w:rPr>
        <w:t>г</w:t>
      </w:r>
      <w:r w:rsidRPr="007C424B">
        <w:rPr>
          <w:spacing w:val="-1"/>
          <w:szCs w:val="24"/>
        </w:rPr>
        <w:t>лю</w:t>
      </w:r>
      <w:r w:rsidRPr="007C424B">
        <w:rPr>
          <w:szCs w:val="24"/>
        </w:rPr>
        <w:t>к</w:t>
      </w:r>
      <w:r w:rsidRPr="007C424B">
        <w:rPr>
          <w:spacing w:val="1"/>
          <w:szCs w:val="24"/>
        </w:rPr>
        <w:t>о</w:t>
      </w:r>
      <w:r w:rsidRPr="007C424B">
        <w:rPr>
          <w:szCs w:val="24"/>
        </w:rPr>
        <w:t>за;</w:t>
      </w:r>
      <w:r w:rsidR="00A61E55" w:rsidRPr="007C424B">
        <w:rPr>
          <w:szCs w:val="24"/>
        </w:rPr>
        <w:t xml:space="preserve"> </w:t>
      </w:r>
      <w:proofErr w:type="gramEnd"/>
    </w:p>
    <w:p w:rsidR="00A61E55" w:rsidRPr="007C424B" w:rsidRDefault="00A61E55" w:rsidP="00E3451C">
      <w:pPr>
        <w:widowControl w:val="0"/>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ц</w:t>
      </w:r>
      <w:r w:rsidRPr="007C424B">
        <w:rPr>
          <w:szCs w:val="24"/>
        </w:rPr>
        <w:t>е</w:t>
      </w:r>
      <w:r w:rsidRPr="007C424B">
        <w:rPr>
          <w:spacing w:val="-1"/>
          <w:szCs w:val="24"/>
        </w:rPr>
        <w:t>н</w:t>
      </w:r>
      <w:r w:rsidRPr="007C424B">
        <w:rPr>
          <w:spacing w:val="1"/>
          <w:szCs w:val="24"/>
        </w:rPr>
        <w:t>и</w:t>
      </w:r>
      <w:r w:rsidRPr="007C424B">
        <w:rPr>
          <w:szCs w:val="24"/>
        </w:rPr>
        <w:t>вать</w:t>
      </w:r>
      <w:r w:rsidRPr="007C424B">
        <w:rPr>
          <w:spacing w:val="-1"/>
          <w:szCs w:val="24"/>
        </w:rPr>
        <w:t xml:space="preserve"> вл</w:t>
      </w:r>
      <w:r w:rsidRPr="007C424B">
        <w:rPr>
          <w:spacing w:val="1"/>
          <w:szCs w:val="24"/>
        </w:rPr>
        <w:t>и</w:t>
      </w:r>
      <w:r w:rsidRPr="007C424B">
        <w:rPr>
          <w:spacing w:val="-2"/>
          <w:szCs w:val="24"/>
        </w:rPr>
        <w:t>я</w:t>
      </w:r>
      <w:r w:rsidRPr="007C424B">
        <w:rPr>
          <w:spacing w:val="1"/>
          <w:szCs w:val="24"/>
        </w:rPr>
        <w:t>ни</w:t>
      </w:r>
      <w:r w:rsidRPr="007C424B">
        <w:rPr>
          <w:szCs w:val="24"/>
        </w:rPr>
        <w:t>е</w:t>
      </w:r>
      <w:r w:rsidRPr="007C424B">
        <w:rPr>
          <w:spacing w:val="-3"/>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заг</w:t>
      </w:r>
      <w:r w:rsidRPr="007C424B">
        <w:rPr>
          <w:spacing w:val="1"/>
          <w:szCs w:val="24"/>
        </w:rPr>
        <w:t>р</w:t>
      </w:r>
      <w:r w:rsidRPr="007C424B">
        <w:rPr>
          <w:szCs w:val="24"/>
        </w:rPr>
        <w:t>я</w:t>
      </w:r>
      <w:r w:rsidRPr="007C424B">
        <w:rPr>
          <w:spacing w:val="-3"/>
          <w:szCs w:val="24"/>
        </w:rPr>
        <w:t>з</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жающей с</w:t>
      </w:r>
      <w:r w:rsidRPr="007C424B">
        <w:rPr>
          <w:spacing w:val="-1"/>
          <w:szCs w:val="24"/>
        </w:rPr>
        <w:t>р</w:t>
      </w:r>
      <w:r w:rsidRPr="007C424B">
        <w:rPr>
          <w:szCs w:val="24"/>
        </w:rPr>
        <w:t>е</w:t>
      </w:r>
      <w:r w:rsidRPr="007C424B">
        <w:rPr>
          <w:spacing w:val="-1"/>
          <w:szCs w:val="24"/>
        </w:rPr>
        <w:t>д</w:t>
      </w:r>
      <w:r w:rsidRPr="007C424B">
        <w:rPr>
          <w:szCs w:val="24"/>
        </w:rPr>
        <w:t xml:space="preserve">ы </w:t>
      </w:r>
      <w:r w:rsidRPr="007C424B">
        <w:rPr>
          <w:spacing w:val="1"/>
          <w:szCs w:val="24"/>
        </w:rPr>
        <w:t>н</w:t>
      </w:r>
      <w:r w:rsidRPr="007C424B">
        <w:rPr>
          <w:szCs w:val="24"/>
        </w:rPr>
        <w:t xml:space="preserve">а </w:t>
      </w:r>
      <w:r w:rsidRPr="007C424B">
        <w:rPr>
          <w:spacing w:val="-2"/>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zCs w:val="24"/>
        </w:rPr>
        <w:t>зм</w:t>
      </w:r>
      <w:r w:rsidRPr="007C424B">
        <w:rPr>
          <w:spacing w:val="-3"/>
          <w:szCs w:val="24"/>
        </w:rPr>
        <w:t xml:space="preserve"> </w:t>
      </w:r>
      <w:r w:rsidRPr="007C424B">
        <w:rPr>
          <w:szCs w:val="24"/>
        </w:rPr>
        <w:t>челов</w:t>
      </w:r>
      <w:r w:rsidRPr="007C424B">
        <w:rPr>
          <w:spacing w:val="-2"/>
          <w:szCs w:val="24"/>
        </w:rPr>
        <w:t>е</w:t>
      </w:r>
      <w:r w:rsidRPr="007C424B">
        <w:rPr>
          <w:szCs w:val="24"/>
        </w:rPr>
        <w:t>ка;</w:t>
      </w:r>
    </w:p>
    <w:p w:rsidR="00726303" w:rsidRPr="007C424B" w:rsidRDefault="00726303" w:rsidP="00E3451C">
      <w:pPr>
        <w:numPr>
          <w:ilvl w:val="0"/>
          <w:numId w:val="98"/>
        </w:numPr>
        <w:tabs>
          <w:tab w:val="left" w:pos="993"/>
        </w:tabs>
        <w:autoSpaceDE w:val="0"/>
        <w:autoSpaceDN w:val="0"/>
        <w:adjustRightInd w:val="0"/>
        <w:ind w:left="0" w:firstLine="709"/>
        <w:jc w:val="both"/>
        <w:rPr>
          <w:szCs w:val="24"/>
        </w:rPr>
      </w:pPr>
      <w:r w:rsidRPr="007C424B">
        <w:rPr>
          <w:szCs w:val="24"/>
        </w:rPr>
        <w:t>грамотно обращаться с веществами в повседневной жизни</w:t>
      </w:r>
    </w:p>
    <w:p w:rsidR="00E53743" w:rsidRPr="007C424B" w:rsidRDefault="00E53743" w:rsidP="00E3451C">
      <w:pPr>
        <w:numPr>
          <w:ilvl w:val="0"/>
          <w:numId w:val="98"/>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не</w:t>
      </w:r>
      <w:r w:rsidRPr="007C424B">
        <w:rPr>
          <w:spacing w:val="-2"/>
          <w:szCs w:val="24"/>
        </w:rPr>
        <w:t>к</w:t>
      </w:r>
      <w:r w:rsidRPr="007C424B">
        <w:rPr>
          <w:spacing w:val="1"/>
          <w:szCs w:val="24"/>
        </w:rPr>
        <w:t>о</w:t>
      </w:r>
      <w:r w:rsidRPr="007C424B">
        <w:rPr>
          <w:szCs w:val="24"/>
        </w:rPr>
        <w:t>т</w:t>
      </w:r>
      <w:r w:rsidRPr="007C424B">
        <w:rPr>
          <w:spacing w:val="-1"/>
          <w:szCs w:val="24"/>
        </w:rPr>
        <w:t>ор</w:t>
      </w:r>
      <w:r w:rsidRPr="007C424B">
        <w:rPr>
          <w:spacing w:val="1"/>
          <w:szCs w:val="24"/>
        </w:rPr>
        <w:t>ы</w:t>
      </w:r>
      <w:r w:rsidRPr="007C424B">
        <w:rPr>
          <w:szCs w:val="24"/>
        </w:rPr>
        <w:t xml:space="preserve">х </w:t>
      </w:r>
      <w:r w:rsidRPr="007C424B">
        <w:rPr>
          <w:spacing w:val="1"/>
          <w:szCs w:val="24"/>
        </w:rPr>
        <w:t>пр</w:t>
      </w:r>
      <w:r w:rsidRPr="007C424B">
        <w:rPr>
          <w:spacing w:val="-2"/>
          <w:szCs w:val="24"/>
        </w:rPr>
        <w:t>е</w:t>
      </w:r>
      <w:r w:rsidRPr="007C424B">
        <w:rPr>
          <w:spacing w:val="1"/>
          <w:szCs w:val="24"/>
        </w:rPr>
        <w:t>д</w:t>
      </w:r>
      <w:r w:rsidRPr="007C424B">
        <w:rPr>
          <w:szCs w:val="24"/>
        </w:rPr>
        <w:t>с</w:t>
      </w:r>
      <w:r w:rsidRPr="007C424B">
        <w:rPr>
          <w:spacing w:val="-3"/>
          <w:szCs w:val="24"/>
        </w:rPr>
        <w:t>т</w:t>
      </w:r>
      <w:r w:rsidRPr="007C424B">
        <w:rPr>
          <w:szCs w:val="24"/>
        </w:rPr>
        <w:t>авител</w:t>
      </w:r>
      <w:r w:rsidRPr="007C424B">
        <w:rPr>
          <w:spacing w:val="-3"/>
          <w:szCs w:val="24"/>
        </w:rPr>
        <w:t>е</w:t>
      </w:r>
      <w:r w:rsidRPr="007C424B">
        <w:rPr>
          <w:szCs w:val="24"/>
        </w:rPr>
        <w:t>й</w:t>
      </w:r>
      <w:r w:rsidRPr="007C424B">
        <w:rPr>
          <w:spacing w:val="1"/>
          <w:szCs w:val="24"/>
        </w:rPr>
        <w:t xml:space="preserve"> </w:t>
      </w:r>
      <w:r w:rsidRPr="007C424B">
        <w:rPr>
          <w:spacing w:val="-2"/>
          <w:szCs w:val="24"/>
        </w:rPr>
        <w:t>о</w:t>
      </w:r>
      <w:r w:rsidRPr="007C424B">
        <w:rPr>
          <w:spacing w:val="1"/>
          <w:szCs w:val="24"/>
        </w:rPr>
        <w:t>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zCs w:val="24"/>
        </w:rPr>
        <w:t>е</w:t>
      </w:r>
      <w:r w:rsidRPr="007C424B">
        <w:rPr>
          <w:szCs w:val="24"/>
        </w:rPr>
        <w:t>с</w:t>
      </w:r>
      <w:r w:rsidRPr="007C424B">
        <w:rPr>
          <w:spacing w:val="-1"/>
          <w:szCs w:val="24"/>
        </w:rPr>
        <w:t>ки</w:t>
      </w:r>
      <w:r w:rsidRPr="007C424B">
        <w:rPr>
          <w:szCs w:val="24"/>
        </w:rPr>
        <w:t>х веществ</w:t>
      </w:r>
      <w:r w:rsidRPr="007C424B">
        <w:rPr>
          <w:spacing w:val="-1"/>
          <w:szCs w:val="24"/>
        </w:rPr>
        <w:t xml:space="preserve"> </w:t>
      </w:r>
      <w:r w:rsidRPr="007C424B">
        <w:rPr>
          <w:szCs w:val="24"/>
        </w:rPr>
        <w:t>с</w:t>
      </w:r>
      <w:r w:rsidRPr="007C424B">
        <w:rPr>
          <w:spacing w:val="-1"/>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од</w:t>
      </w:r>
      <w:r w:rsidRPr="007C424B">
        <w:rPr>
          <w:spacing w:val="1"/>
          <w:szCs w:val="24"/>
        </w:rPr>
        <w:t>о</w:t>
      </w:r>
      <w:r w:rsidRPr="007C424B">
        <w:rPr>
          <w:szCs w:val="24"/>
        </w:rPr>
        <w:t>м,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м,</w:t>
      </w:r>
      <w:r w:rsidRPr="007C424B">
        <w:rPr>
          <w:spacing w:val="-1"/>
          <w:szCs w:val="24"/>
        </w:rPr>
        <w:t xml:space="preserve"> </w:t>
      </w:r>
      <w:r w:rsidRPr="007C424B">
        <w:rPr>
          <w:szCs w:val="24"/>
        </w:rPr>
        <w:t>мета</w:t>
      </w:r>
      <w:r w:rsidRPr="007C424B">
        <w:rPr>
          <w:spacing w:val="-1"/>
          <w:szCs w:val="24"/>
        </w:rPr>
        <w:t>лл</w:t>
      </w:r>
      <w:r w:rsidRPr="007C424B">
        <w:rPr>
          <w:spacing w:val="-2"/>
          <w:szCs w:val="24"/>
        </w:rPr>
        <w:t>а</w:t>
      </w:r>
      <w:r w:rsidRPr="007C424B">
        <w:rPr>
          <w:szCs w:val="24"/>
        </w:rPr>
        <w:t xml:space="preserve">ми,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ям</w:t>
      </w:r>
      <w:r w:rsidRPr="007C424B">
        <w:rPr>
          <w:spacing w:val="1"/>
          <w:szCs w:val="24"/>
        </w:rPr>
        <w:t>и</w:t>
      </w:r>
      <w:r w:rsidRPr="007C424B">
        <w:rPr>
          <w:szCs w:val="24"/>
        </w:rPr>
        <w:t xml:space="preserve">, </w:t>
      </w:r>
      <w:r w:rsidRPr="007C424B">
        <w:rPr>
          <w:spacing w:val="-1"/>
          <w:szCs w:val="24"/>
        </w:rPr>
        <w:t>галогенами.</w:t>
      </w:r>
    </w:p>
    <w:p w:rsidR="00E53743" w:rsidRPr="007C424B" w:rsidRDefault="00E53743" w:rsidP="007C424B">
      <w:pPr>
        <w:autoSpaceDE w:val="0"/>
        <w:autoSpaceDN w:val="0"/>
        <w:adjustRightInd w:val="0"/>
        <w:jc w:val="both"/>
        <w:rPr>
          <w:szCs w:val="24"/>
        </w:rPr>
      </w:pPr>
      <w:r w:rsidRPr="007C424B">
        <w:rPr>
          <w:b/>
          <w:bCs/>
          <w:szCs w:val="24"/>
        </w:rPr>
        <w:t>В</w:t>
      </w:r>
      <w:r w:rsidRPr="007C424B">
        <w:rPr>
          <w:b/>
          <w:bCs/>
          <w:spacing w:val="-1"/>
          <w:szCs w:val="24"/>
        </w:rPr>
        <w:t>ып</w:t>
      </w:r>
      <w:r w:rsidRPr="007C424B">
        <w:rPr>
          <w:b/>
          <w:bCs/>
          <w:spacing w:val="1"/>
          <w:szCs w:val="24"/>
        </w:rPr>
        <w:t>у</w:t>
      </w:r>
      <w:r w:rsidRPr="007C424B">
        <w:rPr>
          <w:b/>
          <w:bCs/>
          <w:szCs w:val="24"/>
        </w:rPr>
        <w:t>ск</w:t>
      </w:r>
      <w:r w:rsidRPr="007C424B">
        <w:rPr>
          <w:b/>
          <w:bCs/>
          <w:spacing w:val="-2"/>
          <w:szCs w:val="24"/>
        </w:rPr>
        <w:t>н</w:t>
      </w:r>
      <w:r w:rsidRPr="007C424B">
        <w:rPr>
          <w:b/>
          <w:bCs/>
          <w:spacing w:val="-1"/>
          <w:szCs w:val="24"/>
        </w:rPr>
        <w:t>и</w:t>
      </w:r>
      <w:r w:rsidRPr="007C424B">
        <w:rPr>
          <w:b/>
          <w:bCs/>
          <w:szCs w:val="24"/>
        </w:rPr>
        <w:t xml:space="preserve">к </w:t>
      </w:r>
      <w:r w:rsidRPr="007C424B">
        <w:rPr>
          <w:b/>
          <w:bCs/>
          <w:spacing w:val="-1"/>
          <w:szCs w:val="24"/>
        </w:rPr>
        <w:t>п</w:t>
      </w:r>
      <w:r w:rsidRPr="007C424B">
        <w:rPr>
          <w:b/>
          <w:bCs/>
          <w:spacing w:val="1"/>
          <w:szCs w:val="24"/>
        </w:rPr>
        <w:t>ол</w:t>
      </w:r>
      <w:r w:rsidRPr="007C424B">
        <w:rPr>
          <w:b/>
          <w:bCs/>
          <w:spacing w:val="-1"/>
          <w:szCs w:val="24"/>
        </w:rPr>
        <w:t>у</w:t>
      </w:r>
      <w:r w:rsidRPr="007C424B">
        <w:rPr>
          <w:b/>
          <w:bCs/>
          <w:spacing w:val="-2"/>
          <w:szCs w:val="24"/>
        </w:rPr>
        <w:t>ч</w:t>
      </w:r>
      <w:r w:rsidRPr="007C424B">
        <w:rPr>
          <w:b/>
          <w:bCs/>
          <w:spacing w:val="-1"/>
          <w:szCs w:val="24"/>
        </w:rPr>
        <w:t>и</w:t>
      </w:r>
      <w:r w:rsidRPr="007C424B">
        <w:rPr>
          <w:b/>
          <w:bCs/>
          <w:szCs w:val="24"/>
        </w:rPr>
        <w:t>т</w:t>
      </w:r>
      <w:r w:rsidRPr="007C424B">
        <w:rPr>
          <w:szCs w:val="24"/>
        </w:rPr>
        <w:t xml:space="preserve"> </w:t>
      </w:r>
      <w:r w:rsidRPr="007C424B">
        <w:rPr>
          <w:b/>
          <w:bCs/>
          <w:szCs w:val="24"/>
        </w:rPr>
        <w:t>воз</w:t>
      </w:r>
      <w:r w:rsidRPr="007C424B">
        <w:rPr>
          <w:b/>
          <w:bCs/>
          <w:spacing w:val="-1"/>
          <w:szCs w:val="24"/>
        </w:rPr>
        <w:t>м</w:t>
      </w:r>
      <w:r w:rsidRPr="007C424B">
        <w:rPr>
          <w:b/>
          <w:bCs/>
          <w:spacing w:val="1"/>
          <w:szCs w:val="24"/>
        </w:rPr>
        <w:t>о</w:t>
      </w:r>
      <w:r w:rsidRPr="007C424B">
        <w:rPr>
          <w:b/>
          <w:bCs/>
          <w:spacing w:val="-2"/>
          <w:szCs w:val="24"/>
        </w:rPr>
        <w:t>ж</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на</w:t>
      </w:r>
      <w:r w:rsidRPr="007C424B">
        <w:rPr>
          <w:b/>
          <w:bCs/>
          <w:spacing w:val="1"/>
          <w:szCs w:val="24"/>
        </w:rPr>
        <w:t>у</w:t>
      </w:r>
      <w:r w:rsidRPr="007C424B">
        <w:rPr>
          <w:b/>
          <w:bCs/>
          <w:spacing w:val="-2"/>
          <w:szCs w:val="24"/>
        </w:rPr>
        <w:t>ч</w:t>
      </w:r>
      <w:r w:rsidRPr="007C424B">
        <w:rPr>
          <w:b/>
          <w:bCs/>
          <w:spacing w:val="-1"/>
          <w:szCs w:val="24"/>
        </w:rPr>
        <w:t>и</w:t>
      </w:r>
      <w:r w:rsidRPr="007C424B">
        <w:rPr>
          <w:b/>
          <w:bCs/>
          <w:spacing w:val="1"/>
          <w:szCs w:val="24"/>
        </w:rPr>
        <w:t>т</w:t>
      </w:r>
      <w:r w:rsidRPr="007C424B">
        <w:rPr>
          <w:b/>
          <w:bCs/>
          <w:szCs w:val="24"/>
        </w:rPr>
        <w:t>ься:</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химических свойствах в</w:t>
      </w:r>
      <w:r w:rsidRPr="007C424B">
        <w:rPr>
          <w:i/>
          <w:szCs w:val="24"/>
        </w:rPr>
        <w:t>е</w:t>
      </w:r>
      <w:r w:rsidRPr="007C424B">
        <w:rPr>
          <w:i/>
          <w:szCs w:val="24"/>
        </w:rPr>
        <w:t>ществ на основе их состава и строения, их способности вступать в химические реакции, о х</w:t>
      </w:r>
      <w:r w:rsidRPr="007C424B">
        <w:rPr>
          <w:i/>
          <w:szCs w:val="24"/>
        </w:rPr>
        <w:t>а</w:t>
      </w:r>
      <w:r w:rsidRPr="007C424B">
        <w:rPr>
          <w:i/>
          <w:szCs w:val="24"/>
        </w:rPr>
        <w:t>рактере и продуктах различных химических реакций;</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zCs w:val="24"/>
        </w:rPr>
        <w:t>характеризовать вещества по составу, строению и свойствам, устанавливать пр</w:t>
      </w:r>
      <w:r w:rsidRPr="007C424B">
        <w:rPr>
          <w:i/>
          <w:szCs w:val="24"/>
        </w:rPr>
        <w:t>и</w:t>
      </w:r>
      <w:r w:rsidRPr="007C424B">
        <w:rPr>
          <w:i/>
          <w:szCs w:val="24"/>
        </w:rPr>
        <w:t>чинно-следственные связи между данными характеристиками вещества;</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zCs w:val="24"/>
        </w:rPr>
        <w:t>составлять молекулярные и полные ионные уравнения по сокращенным ионным ура</w:t>
      </w:r>
      <w:r w:rsidRPr="007C424B">
        <w:rPr>
          <w:i/>
          <w:szCs w:val="24"/>
        </w:rPr>
        <w:t>в</w:t>
      </w:r>
      <w:r w:rsidRPr="007C424B">
        <w:rPr>
          <w:i/>
          <w:szCs w:val="24"/>
        </w:rPr>
        <w:t>нениям;</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zCs w:val="24"/>
        </w:rPr>
        <w:t>прогнозировать способность вещества проявлять окислительные или восстанов</w:t>
      </w:r>
      <w:r w:rsidRPr="007C424B">
        <w:rPr>
          <w:i/>
          <w:szCs w:val="24"/>
        </w:rPr>
        <w:t>и</w:t>
      </w:r>
      <w:r w:rsidRPr="007C424B">
        <w:rPr>
          <w:i/>
          <w:szCs w:val="24"/>
        </w:rPr>
        <w:t>тельные свойства с учетом степеней окисления элементов, входящих в его состав;</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zCs w:val="24"/>
        </w:rPr>
        <w:t>составлять уравнения реакций, соответствующих последовательности превращ</w:t>
      </w:r>
      <w:r w:rsidRPr="007C424B">
        <w:rPr>
          <w:i/>
          <w:szCs w:val="24"/>
        </w:rPr>
        <w:t>е</w:t>
      </w:r>
      <w:r w:rsidRPr="007C424B">
        <w:rPr>
          <w:i/>
          <w:szCs w:val="24"/>
        </w:rPr>
        <w:t>ний неорганических веществ различных классов;</w:t>
      </w:r>
    </w:p>
    <w:p w:rsidR="00E53743" w:rsidRPr="007C424B" w:rsidRDefault="00E53743" w:rsidP="00E3451C">
      <w:pPr>
        <w:widowControl w:val="0"/>
        <w:numPr>
          <w:ilvl w:val="0"/>
          <w:numId w:val="99"/>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результатах воздействия ра</w:t>
      </w:r>
      <w:r w:rsidRPr="007C424B">
        <w:rPr>
          <w:i/>
          <w:szCs w:val="24"/>
        </w:rPr>
        <w:t>з</w:t>
      </w:r>
      <w:r w:rsidRPr="007C424B">
        <w:rPr>
          <w:i/>
          <w:szCs w:val="24"/>
        </w:rPr>
        <w:t>личных факторов на изменение скорости химической реакци</w:t>
      </w:r>
      <w:r w:rsidR="00404622" w:rsidRPr="007C424B">
        <w:rPr>
          <w:i/>
          <w:szCs w:val="24"/>
        </w:rPr>
        <w:t>и</w:t>
      </w:r>
      <w:r w:rsidRPr="007C424B">
        <w:rPr>
          <w:i/>
          <w:szCs w:val="24"/>
        </w:rPr>
        <w:t>;</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зна</w:t>
      </w:r>
      <w:r w:rsidRPr="007C424B">
        <w:rPr>
          <w:i/>
          <w:spacing w:val="-1"/>
          <w:szCs w:val="24"/>
        </w:rPr>
        <w:t>н</w:t>
      </w:r>
      <w:r w:rsidRPr="007C424B">
        <w:rPr>
          <w:i/>
          <w:spacing w:val="1"/>
          <w:szCs w:val="24"/>
        </w:rPr>
        <w:t>и</w:t>
      </w:r>
      <w:r w:rsidRPr="007C424B">
        <w:rPr>
          <w:i/>
          <w:szCs w:val="24"/>
        </w:rPr>
        <w:t>я</w:t>
      </w:r>
      <w:r w:rsidRPr="007C424B">
        <w:rPr>
          <w:i/>
          <w:spacing w:val="-2"/>
          <w:szCs w:val="24"/>
        </w:rPr>
        <w:t xml:space="preserve"> </w:t>
      </w:r>
      <w:r w:rsidRPr="007C424B">
        <w:rPr>
          <w:i/>
          <w:spacing w:val="1"/>
          <w:szCs w:val="24"/>
        </w:rPr>
        <w:t>д</w:t>
      </w:r>
      <w:r w:rsidRPr="007C424B">
        <w:rPr>
          <w:i/>
          <w:spacing w:val="-1"/>
          <w:szCs w:val="24"/>
        </w:rPr>
        <w:t>л</w:t>
      </w:r>
      <w:r w:rsidRPr="007C424B">
        <w:rPr>
          <w:i/>
          <w:szCs w:val="24"/>
        </w:rPr>
        <w:t>я эк</w:t>
      </w:r>
      <w:r w:rsidRPr="007C424B">
        <w:rPr>
          <w:i/>
          <w:spacing w:val="1"/>
          <w:szCs w:val="24"/>
        </w:rPr>
        <w:t>о</w:t>
      </w:r>
      <w:r w:rsidRPr="007C424B">
        <w:rPr>
          <w:i/>
          <w:spacing w:val="-3"/>
          <w:szCs w:val="24"/>
        </w:rPr>
        <w:t>л</w:t>
      </w:r>
      <w:r w:rsidRPr="007C424B">
        <w:rPr>
          <w:i/>
          <w:spacing w:val="1"/>
          <w:szCs w:val="24"/>
        </w:rPr>
        <w:t>о</w:t>
      </w:r>
      <w:r w:rsidRPr="007C424B">
        <w:rPr>
          <w:i/>
          <w:spacing w:val="-2"/>
          <w:szCs w:val="24"/>
        </w:rPr>
        <w:t>г</w:t>
      </w:r>
      <w:r w:rsidRPr="007C424B">
        <w:rPr>
          <w:i/>
          <w:spacing w:val="1"/>
          <w:szCs w:val="24"/>
        </w:rPr>
        <w:t>и</w:t>
      </w:r>
      <w:r w:rsidRPr="007C424B">
        <w:rPr>
          <w:i/>
          <w:spacing w:val="-2"/>
          <w:szCs w:val="24"/>
        </w:rPr>
        <w:t>ч</w:t>
      </w:r>
      <w:r w:rsidRPr="007C424B">
        <w:rPr>
          <w:i/>
          <w:szCs w:val="24"/>
        </w:rPr>
        <w:t>ески г</w:t>
      </w:r>
      <w:r w:rsidRPr="007C424B">
        <w:rPr>
          <w:i/>
          <w:spacing w:val="1"/>
          <w:szCs w:val="24"/>
        </w:rPr>
        <w:t>р</w:t>
      </w:r>
      <w:r w:rsidRPr="007C424B">
        <w:rPr>
          <w:i/>
          <w:szCs w:val="24"/>
        </w:rPr>
        <w:t>а</w:t>
      </w:r>
      <w:r w:rsidRPr="007C424B">
        <w:rPr>
          <w:i/>
          <w:spacing w:val="-3"/>
          <w:szCs w:val="24"/>
        </w:rPr>
        <w:t>м</w:t>
      </w:r>
      <w:r w:rsidRPr="007C424B">
        <w:rPr>
          <w:i/>
          <w:spacing w:val="1"/>
          <w:szCs w:val="24"/>
        </w:rPr>
        <w:t>о</w:t>
      </w:r>
      <w:r w:rsidRPr="007C424B">
        <w:rPr>
          <w:i/>
          <w:szCs w:val="24"/>
        </w:rPr>
        <w:t>т</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pacing w:val="-2"/>
          <w:szCs w:val="24"/>
        </w:rPr>
        <w:t>п</w:t>
      </w:r>
      <w:r w:rsidRPr="007C424B">
        <w:rPr>
          <w:i/>
          <w:spacing w:val="1"/>
          <w:szCs w:val="24"/>
        </w:rPr>
        <w:t>о</w:t>
      </w:r>
      <w:r w:rsidRPr="007C424B">
        <w:rPr>
          <w:i/>
          <w:szCs w:val="24"/>
        </w:rPr>
        <w:t>в</w:t>
      </w:r>
      <w:r w:rsidRPr="007C424B">
        <w:rPr>
          <w:i/>
          <w:spacing w:val="-3"/>
          <w:szCs w:val="24"/>
        </w:rPr>
        <w:t>е</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я в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 с</w:t>
      </w:r>
      <w:r w:rsidRPr="007C424B">
        <w:rPr>
          <w:i/>
          <w:spacing w:val="-1"/>
          <w:szCs w:val="24"/>
        </w:rPr>
        <w:t>р</w:t>
      </w:r>
      <w:r w:rsidRPr="007C424B">
        <w:rPr>
          <w:i/>
          <w:szCs w:val="24"/>
        </w:rPr>
        <w:t>е</w:t>
      </w:r>
      <w:r w:rsidRPr="007C424B">
        <w:rPr>
          <w:i/>
          <w:spacing w:val="1"/>
          <w:szCs w:val="24"/>
        </w:rPr>
        <w:t>д</w:t>
      </w:r>
      <w:r w:rsidRPr="007C424B">
        <w:rPr>
          <w:i/>
          <w:szCs w:val="24"/>
        </w:rPr>
        <w:t>е;</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кл</w:t>
      </w:r>
      <w:r w:rsidRPr="007C424B">
        <w:rPr>
          <w:i/>
          <w:spacing w:val="-2"/>
          <w:szCs w:val="24"/>
        </w:rPr>
        <w:t>ю</w:t>
      </w:r>
      <w:r w:rsidRPr="007C424B">
        <w:rPr>
          <w:i/>
          <w:szCs w:val="24"/>
        </w:rPr>
        <w:t>чев</w:t>
      </w:r>
      <w:r w:rsidRPr="007C424B">
        <w:rPr>
          <w:i/>
          <w:spacing w:val="1"/>
          <w:szCs w:val="24"/>
        </w:rPr>
        <w:t>ы</w:t>
      </w:r>
      <w:r w:rsidRPr="007C424B">
        <w:rPr>
          <w:i/>
          <w:szCs w:val="24"/>
        </w:rPr>
        <w:t xml:space="preserve">е </w:t>
      </w:r>
      <w:r w:rsidRPr="007C424B">
        <w:rPr>
          <w:i/>
          <w:spacing w:val="-3"/>
          <w:szCs w:val="24"/>
        </w:rPr>
        <w:t>к</w:t>
      </w:r>
      <w:r w:rsidRPr="007C424B">
        <w:rPr>
          <w:i/>
          <w:spacing w:val="1"/>
          <w:szCs w:val="24"/>
        </w:rPr>
        <w:t>о</w:t>
      </w:r>
      <w:r w:rsidRPr="007C424B">
        <w:rPr>
          <w:i/>
          <w:spacing w:val="-3"/>
          <w:szCs w:val="24"/>
        </w:rPr>
        <w:t>м</w:t>
      </w:r>
      <w:r w:rsidRPr="007C424B">
        <w:rPr>
          <w:i/>
          <w:spacing w:val="1"/>
          <w:szCs w:val="24"/>
        </w:rPr>
        <w:t>п</w:t>
      </w:r>
      <w:r w:rsidRPr="007C424B">
        <w:rPr>
          <w:i/>
          <w:szCs w:val="24"/>
        </w:rPr>
        <w:t>ет</w:t>
      </w:r>
      <w:r w:rsidRPr="007C424B">
        <w:rPr>
          <w:i/>
          <w:spacing w:val="-3"/>
          <w:szCs w:val="24"/>
        </w:rPr>
        <w:t>е</w:t>
      </w:r>
      <w:r w:rsidRPr="007C424B">
        <w:rPr>
          <w:i/>
          <w:spacing w:val="-1"/>
          <w:szCs w:val="24"/>
        </w:rPr>
        <w:t>н</w:t>
      </w:r>
      <w:r w:rsidRPr="007C424B">
        <w:rPr>
          <w:i/>
          <w:spacing w:val="1"/>
          <w:szCs w:val="24"/>
        </w:rPr>
        <w:t>ц</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zCs w:val="24"/>
        </w:rPr>
        <w:t>и вы</w:t>
      </w:r>
      <w:r w:rsidRPr="007C424B">
        <w:rPr>
          <w:i/>
          <w:spacing w:val="-1"/>
          <w:szCs w:val="24"/>
        </w:rPr>
        <w:t>п</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pacing w:val="1"/>
          <w:szCs w:val="24"/>
        </w:rPr>
        <w:t>о</w:t>
      </w:r>
      <w:r w:rsidRPr="007C424B">
        <w:rPr>
          <w:i/>
          <w:szCs w:val="24"/>
        </w:rPr>
        <w:t>ек</w:t>
      </w:r>
      <w:r w:rsidRPr="007C424B">
        <w:rPr>
          <w:i/>
          <w:spacing w:val="-2"/>
          <w:szCs w:val="24"/>
        </w:rPr>
        <w:t>т</w:t>
      </w:r>
      <w:r w:rsidRPr="007C424B">
        <w:rPr>
          <w:i/>
          <w:spacing w:val="1"/>
          <w:szCs w:val="24"/>
        </w:rPr>
        <w:t>о</w:t>
      </w:r>
      <w:r w:rsidRPr="007C424B">
        <w:rPr>
          <w:i/>
          <w:szCs w:val="24"/>
        </w:rPr>
        <w:t>в</w:t>
      </w:r>
      <w:r w:rsidRPr="007C424B">
        <w:rPr>
          <w:i/>
          <w:spacing w:val="-1"/>
          <w:szCs w:val="24"/>
        </w:rPr>
        <w:t xml:space="preserve"> </w:t>
      </w:r>
      <w:r w:rsidRPr="007C424B">
        <w:rPr>
          <w:i/>
          <w:szCs w:val="24"/>
        </w:rPr>
        <w:t>и</w:t>
      </w:r>
      <w:r w:rsidRPr="007C424B">
        <w:rPr>
          <w:i/>
          <w:spacing w:val="1"/>
          <w:szCs w:val="24"/>
        </w:rPr>
        <w:t xml:space="preserve">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5"/>
          <w:szCs w:val="24"/>
        </w:rPr>
        <w:t>о</w:t>
      </w:r>
      <w:r w:rsidRPr="007C424B">
        <w:rPr>
          <w:i/>
          <w:szCs w:val="24"/>
        </w:rPr>
        <w:t>-</w:t>
      </w:r>
      <w:r w:rsidRPr="007C424B">
        <w:rPr>
          <w:i/>
          <w:spacing w:val="1"/>
          <w:szCs w:val="24"/>
        </w:rPr>
        <w:t>и</w:t>
      </w:r>
      <w:r w:rsidRPr="007C424B">
        <w:rPr>
          <w:i/>
          <w:szCs w:val="24"/>
        </w:rPr>
        <w:t>ссл</w:t>
      </w:r>
      <w:r w:rsidRPr="007C424B">
        <w:rPr>
          <w:i/>
          <w:spacing w:val="-3"/>
          <w:szCs w:val="24"/>
        </w:rPr>
        <w:t>е</w:t>
      </w:r>
      <w:r w:rsidRPr="007C424B">
        <w:rPr>
          <w:i/>
          <w:spacing w:val="1"/>
          <w:szCs w:val="24"/>
        </w:rPr>
        <w:t>до</w:t>
      </w:r>
      <w:r w:rsidRPr="007C424B">
        <w:rPr>
          <w:i/>
          <w:szCs w:val="24"/>
        </w:rPr>
        <w:t>ва</w:t>
      </w:r>
      <w:r w:rsidRPr="007C424B">
        <w:rPr>
          <w:i/>
          <w:spacing w:val="-3"/>
          <w:szCs w:val="24"/>
        </w:rPr>
        <w:t>т</w:t>
      </w:r>
      <w:r w:rsidRPr="007C424B">
        <w:rPr>
          <w:i/>
          <w:szCs w:val="24"/>
        </w:rPr>
        <w:t>ел</w:t>
      </w:r>
      <w:r w:rsidRPr="007C424B">
        <w:rPr>
          <w:i/>
          <w:spacing w:val="-2"/>
          <w:szCs w:val="24"/>
        </w:rPr>
        <w:t>ь</w:t>
      </w:r>
      <w:r w:rsidRPr="007C424B">
        <w:rPr>
          <w:i/>
          <w:szCs w:val="24"/>
        </w:rPr>
        <w:t>ск</w:t>
      </w:r>
      <w:r w:rsidRPr="007C424B">
        <w:rPr>
          <w:i/>
          <w:spacing w:val="-1"/>
          <w:szCs w:val="24"/>
        </w:rPr>
        <w:t>и</w:t>
      </w:r>
      <w:r w:rsidRPr="007C424B">
        <w:rPr>
          <w:i/>
          <w:szCs w:val="24"/>
        </w:rPr>
        <w:t>х</w:t>
      </w:r>
      <w:r w:rsidRPr="007C424B">
        <w:rPr>
          <w:i/>
          <w:spacing w:val="1"/>
          <w:szCs w:val="24"/>
        </w:rPr>
        <w:t xml:space="preserve"> </w:t>
      </w:r>
      <w:r w:rsidRPr="007C424B">
        <w:rPr>
          <w:i/>
          <w:spacing w:val="-4"/>
          <w:szCs w:val="24"/>
        </w:rPr>
        <w:t>з</w:t>
      </w:r>
      <w:r w:rsidRPr="007C424B">
        <w:rPr>
          <w:i/>
          <w:szCs w:val="24"/>
        </w:rPr>
        <w:t>а</w:t>
      </w:r>
      <w:r w:rsidRPr="007C424B">
        <w:rPr>
          <w:i/>
          <w:spacing w:val="1"/>
          <w:szCs w:val="24"/>
        </w:rPr>
        <w:t>д</w:t>
      </w:r>
      <w:r w:rsidRPr="007C424B">
        <w:rPr>
          <w:i/>
          <w:szCs w:val="24"/>
        </w:rPr>
        <w:t>ач</w:t>
      </w:r>
      <w:r w:rsidRPr="007C424B">
        <w:rPr>
          <w:i/>
          <w:spacing w:val="-2"/>
          <w:szCs w:val="24"/>
        </w:rPr>
        <w:t xml:space="preserve"> </w:t>
      </w:r>
      <w:r w:rsidRPr="007C424B">
        <w:rPr>
          <w:i/>
          <w:spacing w:val="1"/>
          <w:szCs w:val="24"/>
        </w:rPr>
        <w:t>п</w:t>
      </w:r>
      <w:r w:rsidRPr="007C424B">
        <w:rPr>
          <w:i/>
          <w:szCs w:val="24"/>
        </w:rPr>
        <w:t xml:space="preserve">о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ю с</w:t>
      </w:r>
      <w:r w:rsidRPr="007C424B">
        <w:rPr>
          <w:i/>
          <w:spacing w:val="-1"/>
          <w:szCs w:val="24"/>
        </w:rPr>
        <w:t>во</w:t>
      </w:r>
      <w:r w:rsidRPr="007C424B">
        <w:rPr>
          <w:i/>
          <w:spacing w:val="1"/>
          <w:szCs w:val="24"/>
        </w:rPr>
        <w:t>й</w:t>
      </w:r>
      <w:r w:rsidRPr="007C424B">
        <w:rPr>
          <w:i/>
          <w:szCs w:val="24"/>
        </w:rPr>
        <w:t>ств,</w:t>
      </w:r>
      <w:r w:rsidRPr="007C424B">
        <w:rPr>
          <w:i/>
          <w:spacing w:val="-1"/>
          <w:szCs w:val="24"/>
        </w:rPr>
        <w:t xml:space="preserve"> </w:t>
      </w:r>
      <w:r w:rsidRPr="007C424B">
        <w:rPr>
          <w:i/>
          <w:spacing w:val="-3"/>
          <w:szCs w:val="24"/>
        </w:rPr>
        <w:t>с</w:t>
      </w:r>
      <w:r w:rsidRPr="007C424B">
        <w:rPr>
          <w:i/>
          <w:spacing w:val="1"/>
          <w:szCs w:val="24"/>
        </w:rPr>
        <w:t>по</w:t>
      </w:r>
      <w:r w:rsidRPr="007C424B">
        <w:rPr>
          <w:i/>
          <w:spacing w:val="-2"/>
          <w:szCs w:val="24"/>
        </w:rPr>
        <w:t>с</w:t>
      </w:r>
      <w:r w:rsidRPr="007C424B">
        <w:rPr>
          <w:i/>
          <w:spacing w:val="-1"/>
          <w:szCs w:val="24"/>
        </w:rPr>
        <w:t>о</w:t>
      </w:r>
      <w:r w:rsidRPr="007C424B">
        <w:rPr>
          <w:i/>
          <w:spacing w:val="1"/>
          <w:szCs w:val="24"/>
        </w:rPr>
        <w:t>бо</w:t>
      </w:r>
      <w:r w:rsidRPr="007C424B">
        <w:rPr>
          <w:i/>
          <w:szCs w:val="24"/>
        </w:rPr>
        <w:t xml:space="preserve">в </w:t>
      </w:r>
      <w:r w:rsidRPr="007C424B">
        <w:rPr>
          <w:i/>
          <w:spacing w:val="1"/>
          <w:szCs w:val="24"/>
        </w:rPr>
        <w:t>по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я и</w:t>
      </w:r>
      <w:r w:rsidRPr="007C424B">
        <w:rPr>
          <w:i/>
          <w:spacing w:val="-2"/>
          <w:szCs w:val="24"/>
        </w:rPr>
        <w:t xml:space="preserve"> </w:t>
      </w:r>
      <w:r w:rsidRPr="007C424B">
        <w:rPr>
          <w:i/>
          <w:spacing w:val="1"/>
          <w:szCs w:val="24"/>
        </w:rPr>
        <w:t>р</w:t>
      </w:r>
      <w:r w:rsidRPr="007C424B">
        <w:rPr>
          <w:i/>
          <w:szCs w:val="24"/>
        </w:rPr>
        <w:t>а</w:t>
      </w:r>
      <w:r w:rsidRPr="007C424B">
        <w:rPr>
          <w:i/>
          <w:spacing w:val="-2"/>
          <w:szCs w:val="24"/>
        </w:rPr>
        <w:t>с</w:t>
      </w:r>
      <w:r w:rsidRPr="007C424B">
        <w:rPr>
          <w:i/>
          <w:spacing w:val="1"/>
          <w:szCs w:val="24"/>
        </w:rPr>
        <w:t>по</w:t>
      </w:r>
      <w:r w:rsidRPr="007C424B">
        <w:rPr>
          <w:i/>
          <w:spacing w:val="-3"/>
          <w:szCs w:val="24"/>
        </w:rPr>
        <w:t>з</w:t>
      </w:r>
      <w:r w:rsidRPr="007C424B">
        <w:rPr>
          <w:i/>
          <w:spacing w:val="1"/>
          <w:szCs w:val="24"/>
        </w:rPr>
        <w:t>н</w:t>
      </w:r>
      <w:r w:rsidRPr="007C424B">
        <w:rPr>
          <w:i/>
          <w:szCs w:val="24"/>
        </w:rPr>
        <w:t>ава</w:t>
      </w:r>
      <w:r w:rsidRPr="007C424B">
        <w:rPr>
          <w:i/>
          <w:spacing w:val="-1"/>
          <w:szCs w:val="24"/>
        </w:rPr>
        <w:t>н</w:t>
      </w:r>
      <w:r w:rsidRPr="007C424B">
        <w:rPr>
          <w:i/>
          <w:spacing w:val="1"/>
          <w:szCs w:val="24"/>
        </w:rPr>
        <w:t>и</w:t>
      </w:r>
      <w:r w:rsidRPr="007C424B">
        <w:rPr>
          <w:i/>
          <w:szCs w:val="24"/>
        </w:rPr>
        <w:t>я в</w:t>
      </w:r>
      <w:r w:rsidRPr="007C424B">
        <w:rPr>
          <w:i/>
          <w:szCs w:val="24"/>
        </w:rPr>
        <w:t>е</w:t>
      </w:r>
      <w:r w:rsidRPr="007C424B">
        <w:rPr>
          <w:i/>
          <w:spacing w:val="-3"/>
          <w:szCs w:val="24"/>
        </w:rPr>
        <w:t>щ</w:t>
      </w:r>
      <w:r w:rsidRPr="007C424B">
        <w:rPr>
          <w:i/>
          <w:szCs w:val="24"/>
        </w:rPr>
        <w:t>еств;</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pacing w:val="-1"/>
          <w:szCs w:val="24"/>
        </w:rPr>
        <w:t>о</w:t>
      </w:r>
      <w:r w:rsidRPr="007C424B">
        <w:rPr>
          <w:i/>
          <w:spacing w:val="1"/>
          <w:szCs w:val="24"/>
        </w:rPr>
        <w:t>б</w:t>
      </w:r>
      <w:r w:rsidRPr="007C424B">
        <w:rPr>
          <w:i/>
          <w:spacing w:val="-1"/>
          <w:szCs w:val="24"/>
        </w:rPr>
        <w:t>ъ</w:t>
      </w:r>
      <w:r w:rsidRPr="007C424B">
        <w:rPr>
          <w:i/>
          <w:szCs w:val="24"/>
        </w:rPr>
        <w:t>ект</w:t>
      </w:r>
      <w:r w:rsidRPr="007C424B">
        <w:rPr>
          <w:i/>
          <w:spacing w:val="1"/>
          <w:szCs w:val="24"/>
        </w:rPr>
        <w:t>и</w:t>
      </w:r>
      <w:r w:rsidRPr="007C424B">
        <w:rPr>
          <w:i/>
          <w:spacing w:val="-3"/>
          <w:szCs w:val="24"/>
        </w:rPr>
        <w:t>в</w:t>
      </w:r>
      <w:r w:rsidRPr="007C424B">
        <w:rPr>
          <w:i/>
          <w:spacing w:val="1"/>
          <w:szCs w:val="24"/>
        </w:rPr>
        <w:t>н</w:t>
      </w:r>
      <w:r w:rsidRPr="007C424B">
        <w:rPr>
          <w:i/>
          <w:szCs w:val="24"/>
        </w:rPr>
        <w:t>о</w:t>
      </w:r>
      <w:r w:rsidRPr="007C424B">
        <w:rPr>
          <w:i/>
          <w:spacing w:val="-2"/>
          <w:szCs w:val="24"/>
        </w:rPr>
        <w:t xml:space="preserve"> </w:t>
      </w:r>
      <w:r w:rsidRPr="007C424B">
        <w:rPr>
          <w:i/>
          <w:spacing w:val="1"/>
          <w:szCs w:val="24"/>
        </w:rPr>
        <w:t>о</w:t>
      </w:r>
      <w:r w:rsidRPr="007C424B">
        <w:rPr>
          <w:i/>
          <w:spacing w:val="-1"/>
          <w:szCs w:val="24"/>
        </w:rPr>
        <w:t>ц</w:t>
      </w:r>
      <w:r w:rsidRPr="007C424B">
        <w:rPr>
          <w:i/>
          <w:szCs w:val="24"/>
        </w:rPr>
        <w:t>е</w:t>
      </w:r>
      <w:r w:rsidRPr="007C424B">
        <w:rPr>
          <w:i/>
          <w:spacing w:val="-1"/>
          <w:szCs w:val="24"/>
        </w:rPr>
        <w:t>н</w:t>
      </w:r>
      <w:r w:rsidRPr="007C424B">
        <w:rPr>
          <w:i/>
          <w:spacing w:val="1"/>
          <w:szCs w:val="24"/>
        </w:rPr>
        <w:t>и</w:t>
      </w:r>
      <w:r w:rsidRPr="007C424B">
        <w:rPr>
          <w:i/>
          <w:spacing w:val="-3"/>
          <w:szCs w:val="24"/>
        </w:rPr>
        <w:t>в</w:t>
      </w:r>
      <w:r w:rsidRPr="007C424B">
        <w:rPr>
          <w:i/>
          <w:szCs w:val="24"/>
        </w:rPr>
        <w:t xml:space="preserve">ать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ци</w:t>
      </w:r>
      <w:r w:rsidRPr="007C424B">
        <w:rPr>
          <w:i/>
          <w:szCs w:val="24"/>
        </w:rPr>
        <w:t>ю</w:t>
      </w:r>
      <w:r w:rsidRPr="007C424B">
        <w:rPr>
          <w:i/>
          <w:spacing w:val="-4"/>
          <w:szCs w:val="24"/>
        </w:rPr>
        <w:t xml:space="preserve"> </w:t>
      </w:r>
      <w:r w:rsidRPr="007C424B">
        <w:rPr>
          <w:i/>
          <w:szCs w:val="24"/>
        </w:rPr>
        <w:t>о</w:t>
      </w:r>
      <w:r w:rsidRPr="007C424B">
        <w:rPr>
          <w:i/>
          <w:spacing w:val="1"/>
          <w:szCs w:val="24"/>
        </w:rPr>
        <w:t xml:space="preserve"> </w:t>
      </w:r>
      <w:r w:rsidRPr="007C424B">
        <w:rPr>
          <w:i/>
          <w:spacing w:val="-1"/>
          <w:szCs w:val="24"/>
        </w:rPr>
        <w:t>в</w:t>
      </w:r>
      <w:r w:rsidRPr="007C424B">
        <w:rPr>
          <w:i/>
          <w:szCs w:val="24"/>
        </w:rPr>
        <w:t>ещ</w:t>
      </w:r>
      <w:r w:rsidRPr="007C424B">
        <w:rPr>
          <w:i/>
          <w:spacing w:val="-2"/>
          <w:szCs w:val="24"/>
        </w:rPr>
        <w:t>е</w:t>
      </w:r>
      <w:r w:rsidRPr="007C424B">
        <w:rPr>
          <w:i/>
          <w:szCs w:val="24"/>
        </w:rPr>
        <w:t xml:space="preserve">ствах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п</w:t>
      </w:r>
      <w:r w:rsidRPr="007C424B">
        <w:rPr>
          <w:i/>
          <w:spacing w:val="-1"/>
          <w:szCs w:val="24"/>
        </w:rPr>
        <w:t>ро</w:t>
      </w:r>
      <w:r w:rsidRPr="007C424B">
        <w:rPr>
          <w:i/>
          <w:spacing w:val="1"/>
          <w:szCs w:val="24"/>
        </w:rPr>
        <w:t>ц</w:t>
      </w:r>
      <w:r w:rsidRPr="007C424B">
        <w:rPr>
          <w:i/>
          <w:szCs w:val="24"/>
        </w:rPr>
        <w:t>ес</w:t>
      </w:r>
      <w:r w:rsidRPr="007C424B">
        <w:rPr>
          <w:i/>
          <w:spacing w:val="-2"/>
          <w:szCs w:val="24"/>
        </w:rPr>
        <w:t>с</w:t>
      </w:r>
      <w:r w:rsidRPr="007C424B">
        <w:rPr>
          <w:i/>
          <w:szCs w:val="24"/>
        </w:rPr>
        <w:t>а</w:t>
      </w:r>
      <w:r w:rsidRPr="007C424B">
        <w:rPr>
          <w:i/>
          <w:spacing w:val="1"/>
          <w:szCs w:val="24"/>
        </w:rPr>
        <w:t>х</w:t>
      </w:r>
      <w:r w:rsidRPr="007C424B">
        <w:rPr>
          <w:i/>
          <w:szCs w:val="24"/>
        </w:rPr>
        <w:t>;</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zCs w:val="24"/>
        </w:rPr>
        <w:lastRenderedPageBreak/>
        <w:t>к</w:t>
      </w:r>
      <w:r w:rsidRPr="007C424B">
        <w:rPr>
          <w:i/>
          <w:spacing w:val="-1"/>
          <w:szCs w:val="24"/>
        </w:rPr>
        <w:t>р</w:t>
      </w:r>
      <w:r w:rsidRPr="007C424B">
        <w:rPr>
          <w:i/>
          <w:spacing w:val="1"/>
          <w:szCs w:val="24"/>
        </w:rPr>
        <w:t>и</w:t>
      </w:r>
      <w:r w:rsidRPr="007C424B">
        <w:rPr>
          <w:i/>
          <w:szCs w:val="24"/>
        </w:rPr>
        <w:t>ти</w:t>
      </w:r>
      <w:r w:rsidRPr="007C424B">
        <w:rPr>
          <w:i/>
          <w:spacing w:val="-1"/>
          <w:szCs w:val="24"/>
        </w:rPr>
        <w:t>ч</w:t>
      </w:r>
      <w:r w:rsidRPr="007C424B">
        <w:rPr>
          <w:i/>
          <w:szCs w:val="24"/>
        </w:rPr>
        <w:t>ес</w:t>
      </w:r>
      <w:r w:rsidRPr="007C424B">
        <w:rPr>
          <w:i/>
          <w:spacing w:val="-2"/>
          <w:szCs w:val="24"/>
        </w:rPr>
        <w:t>к</w:t>
      </w:r>
      <w:r w:rsidRPr="007C424B">
        <w:rPr>
          <w:i/>
          <w:szCs w:val="24"/>
        </w:rPr>
        <w:t>и</w:t>
      </w:r>
      <w:r w:rsidRPr="007C424B">
        <w:rPr>
          <w:i/>
          <w:spacing w:val="1"/>
          <w:szCs w:val="24"/>
        </w:rPr>
        <w:t xml:space="preserve"> </w:t>
      </w:r>
      <w:r w:rsidRPr="007C424B">
        <w:rPr>
          <w:i/>
          <w:szCs w:val="24"/>
        </w:rPr>
        <w:t>о</w:t>
      </w:r>
      <w:r w:rsidRPr="007C424B">
        <w:rPr>
          <w:i/>
          <w:spacing w:val="-2"/>
          <w:szCs w:val="24"/>
        </w:rPr>
        <w:t>т</w:t>
      </w:r>
      <w:r w:rsidRPr="007C424B">
        <w:rPr>
          <w:i/>
          <w:spacing w:val="1"/>
          <w:szCs w:val="24"/>
        </w:rPr>
        <w:t>н</w:t>
      </w:r>
      <w:r w:rsidRPr="007C424B">
        <w:rPr>
          <w:i/>
          <w:spacing w:val="-1"/>
          <w:szCs w:val="24"/>
        </w:rPr>
        <w:t>о</w:t>
      </w:r>
      <w:r w:rsidRPr="007C424B">
        <w:rPr>
          <w:i/>
          <w:szCs w:val="24"/>
        </w:rPr>
        <w:t>с</w:t>
      </w:r>
      <w:r w:rsidRPr="007C424B">
        <w:rPr>
          <w:i/>
          <w:spacing w:val="1"/>
          <w:szCs w:val="24"/>
        </w:rPr>
        <w:t>и</w:t>
      </w:r>
      <w:r w:rsidRPr="007C424B">
        <w:rPr>
          <w:i/>
          <w:spacing w:val="-3"/>
          <w:szCs w:val="24"/>
        </w:rPr>
        <w:t>ть</w:t>
      </w:r>
      <w:r w:rsidRPr="007C424B">
        <w:rPr>
          <w:i/>
          <w:szCs w:val="24"/>
        </w:rPr>
        <w:t xml:space="preserve">ся к </w:t>
      </w:r>
      <w:r w:rsidRPr="007C424B">
        <w:rPr>
          <w:i/>
          <w:spacing w:val="1"/>
          <w:szCs w:val="24"/>
        </w:rPr>
        <w:t>п</w:t>
      </w:r>
      <w:r w:rsidRPr="007C424B">
        <w:rPr>
          <w:i/>
          <w:szCs w:val="24"/>
        </w:rPr>
        <w:t>се</w:t>
      </w:r>
      <w:r w:rsidRPr="007C424B">
        <w:rPr>
          <w:i/>
          <w:spacing w:val="-3"/>
          <w:szCs w:val="24"/>
        </w:rPr>
        <w:t>в</w:t>
      </w:r>
      <w:r w:rsidRPr="007C424B">
        <w:rPr>
          <w:i/>
          <w:spacing w:val="1"/>
          <w:szCs w:val="24"/>
        </w:rPr>
        <w:t>д</w:t>
      </w:r>
      <w:r w:rsidRPr="007C424B">
        <w:rPr>
          <w:i/>
          <w:spacing w:val="-1"/>
          <w:szCs w:val="24"/>
        </w:rPr>
        <w:t>о</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ф</w:t>
      </w:r>
      <w:r w:rsidRPr="007C424B">
        <w:rPr>
          <w:i/>
          <w:spacing w:val="1"/>
          <w:szCs w:val="24"/>
        </w:rPr>
        <w:t>ор</w:t>
      </w:r>
      <w:r w:rsidRPr="007C424B">
        <w:rPr>
          <w:i/>
          <w:spacing w:val="-3"/>
          <w:szCs w:val="24"/>
        </w:rPr>
        <w:t>м</w:t>
      </w:r>
      <w:r w:rsidRPr="007C424B">
        <w:rPr>
          <w:i/>
          <w:szCs w:val="24"/>
        </w:rPr>
        <w:t>а</w:t>
      </w:r>
      <w:r w:rsidRPr="007C424B">
        <w:rPr>
          <w:i/>
          <w:spacing w:val="-1"/>
          <w:szCs w:val="24"/>
        </w:rPr>
        <w:t>ц</w:t>
      </w:r>
      <w:r w:rsidRPr="007C424B">
        <w:rPr>
          <w:i/>
          <w:spacing w:val="1"/>
          <w:szCs w:val="24"/>
        </w:rPr>
        <w:t>ии</w:t>
      </w:r>
      <w:r w:rsidRPr="007C424B">
        <w:rPr>
          <w:i/>
          <w:szCs w:val="24"/>
        </w:rPr>
        <w:t xml:space="preserve">, </w:t>
      </w:r>
      <w:r w:rsidRPr="007C424B">
        <w:rPr>
          <w:i/>
          <w:spacing w:val="1"/>
          <w:szCs w:val="24"/>
        </w:rPr>
        <w:t>н</w:t>
      </w:r>
      <w:r w:rsidRPr="007C424B">
        <w:rPr>
          <w:i/>
          <w:szCs w:val="24"/>
        </w:rPr>
        <w:t>е</w:t>
      </w:r>
      <w:r w:rsidRPr="007C424B">
        <w:rPr>
          <w:i/>
          <w:spacing w:val="-1"/>
          <w:szCs w:val="24"/>
        </w:rPr>
        <w:t>до</w:t>
      </w:r>
      <w:r w:rsidRPr="007C424B">
        <w:rPr>
          <w:i/>
          <w:spacing w:val="1"/>
          <w:szCs w:val="24"/>
        </w:rPr>
        <w:t>б</w:t>
      </w:r>
      <w:r w:rsidRPr="007C424B">
        <w:rPr>
          <w:i/>
          <w:spacing w:val="-1"/>
          <w:szCs w:val="24"/>
        </w:rPr>
        <w:t>р</w:t>
      </w:r>
      <w:r w:rsidRPr="007C424B">
        <w:rPr>
          <w:i/>
          <w:spacing w:val="1"/>
          <w:szCs w:val="24"/>
        </w:rPr>
        <w:t>о</w:t>
      </w:r>
      <w:r w:rsidRPr="007C424B">
        <w:rPr>
          <w:i/>
          <w:spacing w:val="-2"/>
          <w:szCs w:val="24"/>
        </w:rPr>
        <w:t>с</w:t>
      </w:r>
      <w:r w:rsidRPr="007C424B">
        <w:rPr>
          <w:i/>
          <w:spacing w:val="1"/>
          <w:szCs w:val="24"/>
        </w:rPr>
        <w:t>о</w:t>
      </w:r>
      <w:r w:rsidRPr="007C424B">
        <w:rPr>
          <w:i/>
          <w:szCs w:val="24"/>
        </w:rPr>
        <w:t>вес</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екламе в с</w:t>
      </w:r>
      <w:r w:rsidRPr="007C424B">
        <w:rPr>
          <w:i/>
          <w:spacing w:val="1"/>
          <w:szCs w:val="24"/>
        </w:rPr>
        <w:t>р</w:t>
      </w:r>
      <w:r w:rsidRPr="007C424B">
        <w:rPr>
          <w:i/>
          <w:spacing w:val="-2"/>
          <w:szCs w:val="24"/>
        </w:rPr>
        <w:t>е</w:t>
      </w:r>
      <w:r w:rsidRPr="007C424B">
        <w:rPr>
          <w:i/>
          <w:spacing w:val="1"/>
          <w:szCs w:val="24"/>
        </w:rPr>
        <w:t>д</w:t>
      </w:r>
      <w:r w:rsidRPr="007C424B">
        <w:rPr>
          <w:i/>
          <w:szCs w:val="24"/>
        </w:rPr>
        <w:t>ств</w:t>
      </w:r>
      <w:r w:rsidRPr="007C424B">
        <w:rPr>
          <w:i/>
          <w:spacing w:val="-3"/>
          <w:szCs w:val="24"/>
        </w:rPr>
        <w:t>а</w:t>
      </w:r>
      <w:r w:rsidRPr="007C424B">
        <w:rPr>
          <w:i/>
          <w:szCs w:val="24"/>
        </w:rPr>
        <w:t>х</w:t>
      </w:r>
      <w:r w:rsidRPr="007C424B">
        <w:rPr>
          <w:i/>
          <w:spacing w:val="1"/>
          <w:szCs w:val="24"/>
        </w:rPr>
        <w:t xml:space="preserve"> </w:t>
      </w:r>
      <w:r w:rsidRPr="007C424B">
        <w:rPr>
          <w:i/>
          <w:szCs w:val="24"/>
        </w:rPr>
        <w:t>мас</w:t>
      </w:r>
      <w:r w:rsidRPr="007C424B">
        <w:rPr>
          <w:i/>
          <w:spacing w:val="-3"/>
          <w:szCs w:val="24"/>
        </w:rPr>
        <w:t>с</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w:t>
      </w:r>
      <w:r w:rsidRPr="007C424B">
        <w:rPr>
          <w:i/>
          <w:spacing w:val="-1"/>
          <w:szCs w:val="24"/>
        </w:rPr>
        <w:t>и</w:t>
      </w:r>
      <w:r w:rsidRPr="007C424B">
        <w:rPr>
          <w:i/>
          <w:szCs w:val="24"/>
        </w:rPr>
        <w:t>и;</w:t>
      </w:r>
    </w:p>
    <w:p w:rsidR="00E53743" w:rsidRPr="007C424B" w:rsidRDefault="00E53743" w:rsidP="00E3451C">
      <w:pPr>
        <w:numPr>
          <w:ilvl w:val="0"/>
          <w:numId w:val="99"/>
        </w:numPr>
        <w:tabs>
          <w:tab w:val="left" w:pos="993"/>
        </w:tabs>
        <w:autoSpaceDE w:val="0"/>
        <w:autoSpaceDN w:val="0"/>
        <w:adjustRightInd w:val="0"/>
        <w:ind w:left="0" w:firstLine="709"/>
        <w:jc w:val="both"/>
        <w:rPr>
          <w:i/>
          <w:szCs w:val="24"/>
        </w:rPr>
      </w:pPr>
      <w:r w:rsidRPr="007C424B">
        <w:rPr>
          <w:i/>
          <w:spacing w:val="-1"/>
          <w:szCs w:val="24"/>
        </w:rPr>
        <w:t>о</w:t>
      </w:r>
      <w:r w:rsidRPr="007C424B">
        <w:rPr>
          <w:i/>
          <w:szCs w:val="24"/>
        </w:rPr>
        <w:t>с</w:t>
      </w:r>
      <w:r w:rsidRPr="007C424B">
        <w:rPr>
          <w:i/>
          <w:spacing w:val="1"/>
          <w:szCs w:val="24"/>
        </w:rPr>
        <w:t>о</w:t>
      </w:r>
      <w:r w:rsidRPr="007C424B">
        <w:rPr>
          <w:i/>
          <w:szCs w:val="24"/>
        </w:rPr>
        <w:t>знавать</w:t>
      </w:r>
      <w:r w:rsidRPr="007C424B">
        <w:rPr>
          <w:i/>
          <w:spacing w:val="-1"/>
          <w:szCs w:val="24"/>
        </w:rPr>
        <w:t xml:space="preserve"> </w:t>
      </w:r>
      <w:r w:rsidRPr="007C424B">
        <w:rPr>
          <w:i/>
          <w:spacing w:val="-4"/>
          <w:szCs w:val="24"/>
        </w:rPr>
        <w:t>з</w:t>
      </w:r>
      <w:r w:rsidRPr="007C424B">
        <w:rPr>
          <w:i/>
          <w:spacing w:val="1"/>
          <w:szCs w:val="24"/>
        </w:rPr>
        <w:t>н</w:t>
      </w:r>
      <w:r w:rsidRPr="007C424B">
        <w:rPr>
          <w:i/>
          <w:szCs w:val="24"/>
        </w:rPr>
        <w:t>ач</w:t>
      </w:r>
      <w:r w:rsidRPr="007C424B">
        <w:rPr>
          <w:i/>
          <w:spacing w:val="-2"/>
          <w:szCs w:val="24"/>
        </w:rPr>
        <w:t>е</w:t>
      </w:r>
      <w:r w:rsidRPr="007C424B">
        <w:rPr>
          <w:i/>
          <w:spacing w:val="1"/>
          <w:szCs w:val="24"/>
        </w:rPr>
        <w:t>н</w:t>
      </w:r>
      <w:r w:rsidRPr="007C424B">
        <w:rPr>
          <w:i/>
          <w:spacing w:val="-1"/>
          <w:szCs w:val="24"/>
        </w:rPr>
        <w:t>и</w:t>
      </w:r>
      <w:r w:rsidRPr="007C424B">
        <w:rPr>
          <w:i/>
          <w:szCs w:val="24"/>
        </w:rPr>
        <w:t>е те</w:t>
      </w:r>
      <w:r w:rsidRPr="007C424B">
        <w:rPr>
          <w:i/>
          <w:spacing w:val="-1"/>
          <w:szCs w:val="24"/>
        </w:rPr>
        <w:t>о</w:t>
      </w:r>
      <w:r w:rsidRPr="007C424B">
        <w:rPr>
          <w:i/>
          <w:spacing w:val="1"/>
          <w:szCs w:val="24"/>
        </w:rPr>
        <w:t>р</w:t>
      </w:r>
      <w:r w:rsidRPr="007C424B">
        <w:rPr>
          <w:i/>
          <w:szCs w:val="24"/>
        </w:rPr>
        <w:t>ет</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й</w:t>
      </w:r>
      <w:r w:rsidRPr="007C424B">
        <w:rPr>
          <w:i/>
          <w:spacing w:val="-2"/>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 xml:space="preserve">и </w:t>
      </w:r>
      <w:r w:rsidRPr="007C424B">
        <w:rPr>
          <w:i/>
          <w:spacing w:val="1"/>
          <w:szCs w:val="24"/>
        </w:rPr>
        <w:t>д</w:t>
      </w:r>
      <w:r w:rsidRPr="007C424B">
        <w:rPr>
          <w:i/>
          <w:spacing w:val="-1"/>
          <w:szCs w:val="24"/>
        </w:rPr>
        <w:t>л</w:t>
      </w:r>
      <w:r w:rsidRPr="007C424B">
        <w:rPr>
          <w:i/>
          <w:szCs w:val="24"/>
        </w:rPr>
        <w:t xml:space="preserve">я </w:t>
      </w:r>
      <w:r w:rsidRPr="007C424B">
        <w:rPr>
          <w:i/>
          <w:spacing w:val="-2"/>
          <w:szCs w:val="24"/>
        </w:rPr>
        <w:t>п</w:t>
      </w:r>
      <w:r w:rsidRPr="007C424B">
        <w:rPr>
          <w:i/>
          <w:spacing w:val="1"/>
          <w:szCs w:val="24"/>
        </w:rPr>
        <w:t>р</w:t>
      </w:r>
      <w:r w:rsidRPr="007C424B">
        <w:rPr>
          <w:i/>
          <w:szCs w:val="24"/>
        </w:rPr>
        <w:t>ак</w:t>
      </w:r>
      <w:r w:rsidRPr="007C424B">
        <w:rPr>
          <w:i/>
          <w:spacing w:val="-2"/>
          <w:szCs w:val="24"/>
        </w:rPr>
        <w:t>т</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д</w:t>
      </w:r>
      <w:r w:rsidRPr="007C424B">
        <w:rPr>
          <w:i/>
          <w:spacing w:val="-2"/>
          <w:szCs w:val="24"/>
        </w:rPr>
        <w:t>е</w:t>
      </w:r>
      <w:r w:rsidRPr="007C424B">
        <w:rPr>
          <w:i/>
          <w:szCs w:val="24"/>
        </w:rPr>
        <w:t>ятел</w:t>
      </w:r>
      <w:r w:rsidRPr="007C424B">
        <w:rPr>
          <w:i/>
          <w:spacing w:val="-1"/>
          <w:szCs w:val="24"/>
        </w:rPr>
        <w:t>ь</w:t>
      </w:r>
      <w:r w:rsidRPr="007C424B">
        <w:rPr>
          <w:i/>
          <w:spacing w:val="1"/>
          <w:szCs w:val="24"/>
        </w:rPr>
        <w:t>н</w:t>
      </w:r>
      <w:r w:rsidRPr="007C424B">
        <w:rPr>
          <w:i/>
          <w:spacing w:val="-1"/>
          <w:szCs w:val="24"/>
        </w:rPr>
        <w:t>о</w:t>
      </w:r>
      <w:r w:rsidRPr="007C424B">
        <w:rPr>
          <w:i/>
          <w:szCs w:val="24"/>
        </w:rPr>
        <w:t>сти челове</w:t>
      </w:r>
      <w:r w:rsidRPr="007C424B">
        <w:rPr>
          <w:i/>
          <w:spacing w:val="-2"/>
          <w:szCs w:val="24"/>
        </w:rPr>
        <w:t>к</w:t>
      </w:r>
      <w:r w:rsidRPr="007C424B">
        <w:rPr>
          <w:i/>
          <w:szCs w:val="24"/>
        </w:rPr>
        <w:t>а;</w:t>
      </w:r>
    </w:p>
    <w:p w:rsidR="00E53743" w:rsidRPr="007C424B" w:rsidRDefault="00E53743" w:rsidP="00E3451C">
      <w:pPr>
        <w:numPr>
          <w:ilvl w:val="0"/>
          <w:numId w:val="99"/>
        </w:numPr>
        <w:tabs>
          <w:tab w:val="left" w:pos="993"/>
        </w:tabs>
        <w:autoSpaceDE w:val="0"/>
        <w:autoSpaceDN w:val="0"/>
        <w:adjustRightInd w:val="0"/>
        <w:ind w:left="0" w:firstLine="709"/>
        <w:jc w:val="both"/>
        <w:rPr>
          <w:i/>
          <w:spacing w:val="-1"/>
          <w:szCs w:val="24"/>
        </w:rPr>
      </w:pPr>
      <w:r w:rsidRPr="007C424B">
        <w:rPr>
          <w:i/>
          <w:szCs w:val="24"/>
        </w:rPr>
        <w:t>с</w:t>
      </w:r>
      <w:r w:rsidRPr="007C424B">
        <w:rPr>
          <w:i/>
          <w:spacing w:val="1"/>
          <w:szCs w:val="24"/>
        </w:rPr>
        <w:t>о</w:t>
      </w:r>
      <w:r w:rsidRPr="007C424B">
        <w:rPr>
          <w:i/>
          <w:szCs w:val="24"/>
        </w:rPr>
        <w:t>з</w:t>
      </w:r>
      <w:r w:rsidRPr="007C424B">
        <w:rPr>
          <w:i/>
          <w:spacing w:val="-2"/>
          <w:szCs w:val="24"/>
        </w:rPr>
        <w:t>д</w:t>
      </w:r>
      <w:r w:rsidRPr="007C424B">
        <w:rPr>
          <w:i/>
          <w:szCs w:val="24"/>
        </w:rPr>
        <w:t>авать</w:t>
      </w:r>
      <w:r w:rsidRPr="007C424B">
        <w:rPr>
          <w:i/>
          <w:spacing w:val="-1"/>
          <w:szCs w:val="24"/>
        </w:rPr>
        <w:t xml:space="preserve"> </w:t>
      </w:r>
      <w:r w:rsidRPr="007C424B">
        <w:rPr>
          <w:i/>
          <w:szCs w:val="24"/>
        </w:rPr>
        <w:t>м</w:t>
      </w:r>
      <w:r w:rsidRPr="007C424B">
        <w:rPr>
          <w:i/>
          <w:spacing w:val="-2"/>
          <w:szCs w:val="24"/>
        </w:rPr>
        <w:t>о</w:t>
      </w:r>
      <w:r w:rsidRPr="007C424B">
        <w:rPr>
          <w:i/>
          <w:spacing w:val="1"/>
          <w:szCs w:val="24"/>
        </w:rPr>
        <w:t>д</w:t>
      </w:r>
      <w:r w:rsidRPr="007C424B">
        <w:rPr>
          <w:i/>
          <w:szCs w:val="24"/>
        </w:rPr>
        <w:t>ели</w:t>
      </w:r>
      <w:r w:rsidRPr="007C424B">
        <w:rPr>
          <w:i/>
          <w:spacing w:val="-3"/>
          <w:szCs w:val="24"/>
        </w:rPr>
        <w:t xml:space="preserve"> </w:t>
      </w:r>
      <w:r w:rsidRPr="007C424B">
        <w:rPr>
          <w:i/>
          <w:szCs w:val="24"/>
        </w:rPr>
        <w:t>и</w:t>
      </w:r>
      <w:r w:rsidRPr="007C424B">
        <w:rPr>
          <w:i/>
          <w:spacing w:val="-2"/>
          <w:szCs w:val="24"/>
        </w:rPr>
        <w:t xml:space="preserve"> </w:t>
      </w:r>
      <w:r w:rsidRPr="007C424B">
        <w:rPr>
          <w:i/>
          <w:szCs w:val="24"/>
        </w:rPr>
        <w:t>с</w:t>
      </w:r>
      <w:r w:rsidRPr="007C424B">
        <w:rPr>
          <w:i/>
          <w:spacing w:val="1"/>
          <w:szCs w:val="24"/>
        </w:rPr>
        <w:t>х</w:t>
      </w:r>
      <w:r w:rsidRPr="007C424B">
        <w:rPr>
          <w:i/>
          <w:szCs w:val="24"/>
        </w:rPr>
        <w:t>е</w:t>
      </w:r>
      <w:r w:rsidRPr="007C424B">
        <w:rPr>
          <w:i/>
          <w:spacing w:val="-3"/>
          <w:szCs w:val="24"/>
        </w:rPr>
        <w:t>м</w:t>
      </w:r>
      <w:r w:rsidRPr="007C424B">
        <w:rPr>
          <w:i/>
          <w:szCs w:val="24"/>
        </w:rPr>
        <w:t>ы</w:t>
      </w:r>
      <w:r w:rsidRPr="007C424B">
        <w:rPr>
          <w:i/>
          <w:spacing w:val="1"/>
          <w:szCs w:val="24"/>
        </w:rPr>
        <w:t xml:space="preserve"> </w:t>
      </w:r>
      <w:r w:rsidRPr="007C424B">
        <w:rPr>
          <w:i/>
          <w:szCs w:val="24"/>
        </w:rPr>
        <w:t xml:space="preserve">для </w:t>
      </w:r>
      <w:r w:rsidRPr="007C424B">
        <w:rPr>
          <w:i/>
          <w:spacing w:val="1"/>
          <w:szCs w:val="24"/>
        </w:rPr>
        <w:t>р</w:t>
      </w:r>
      <w:r w:rsidRPr="007C424B">
        <w:rPr>
          <w:i/>
          <w:szCs w:val="24"/>
        </w:rPr>
        <w:t>еш</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1"/>
          <w:szCs w:val="24"/>
        </w:rPr>
        <w:t>ы</w:t>
      </w:r>
      <w:r w:rsidRPr="007C424B">
        <w:rPr>
          <w:i/>
          <w:szCs w:val="24"/>
        </w:rPr>
        <w:t>х</w:t>
      </w:r>
      <w:r w:rsidRPr="007C424B">
        <w:rPr>
          <w:i/>
          <w:spacing w:val="-2"/>
          <w:szCs w:val="24"/>
        </w:rPr>
        <w:t xml:space="preserve"> </w:t>
      </w:r>
      <w:r w:rsidRPr="007C424B">
        <w:rPr>
          <w:i/>
          <w:szCs w:val="24"/>
        </w:rPr>
        <w:t xml:space="preserve">и </w:t>
      </w:r>
      <w:r w:rsidRPr="007C424B">
        <w:rPr>
          <w:i/>
          <w:spacing w:val="1"/>
          <w:szCs w:val="24"/>
        </w:rPr>
        <w:t>по</w:t>
      </w:r>
      <w:r w:rsidRPr="007C424B">
        <w:rPr>
          <w:i/>
          <w:spacing w:val="-3"/>
          <w:szCs w:val="24"/>
        </w:rPr>
        <w:t>з</w:t>
      </w:r>
      <w:r w:rsidRPr="007C424B">
        <w:rPr>
          <w:i/>
          <w:spacing w:val="1"/>
          <w:szCs w:val="24"/>
        </w:rPr>
        <w:t>н</w:t>
      </w:r>
      <w:r w:rsidRPr="007C424B">
        <w:rPr>
          <w:i/>
          <w:szCs w:val="24"/>
        </w:rPr>
        <w:t>авате</w:t>
      </w:r>
      <w:r w:rsidRPr="007C424B">
        <w:rPr>
          <w:i/>
          <w:spacing w:val="-1"/>
          <w:szCs w:val="24"/>
        </w:rPr>
        <w:t>льны</w:t>
      </w:r>
      <w:r w:rsidRPr="007C424B">
        <w:rPr>
          <w:i/>
          <w:szCs w:val="24"/>
        </w:rPr>
        <w:t>х</w:t>
      </w:r>
      <w:r w:rsidRPr="007C424B">
        <w:rPr>
          <w:i/>
          <w:spacing w:val="1"/>
          <w:szCs w:val="24"/>
        </w:rPr>
        <w:t xml:space="preserve"> </w:t>
      </w:r>
      <w:r w:rsidRPr="007C424B">
        <w:rPr>
          <w:i/>
          <w:spacing w:val="-1"/>
          <w:szCs w:val="24"/>
        </w:rPr>
        <w:t>з</w:t>
      </w:r>
      <w:r w:rsidRPr="007C424B">
        <w:rPr>
          <w:i/>
          <w:szCs w:val="24"/>
        </w:rPr>
        <w:t>а</w:t>
      </w:r>
      <w:r w:rsidRPr="007C424B">
        <w:rPr>
          <w:i/>
          <w:spacing w:val="-1"/>
          <w:szCs w:val="24"/>
        </w:rPr>
        <w:t>д</w:t>
      </w:r>
      <w:r w:rsidRPr="007C424B">
        <w:rPr>
          <w:i/>
          <w:szCs w:val="24"/>
        </w:rPr>
        <w:t>ач</w:t>
      </w:r>
      <w:proofErr w:type="gramStart"/>
      <w:r w:rsidRPr="007C424B">
        <w:rPr>
          <w:i/>
          <w:szCs w:val="24"/>
        </w:rPr>
        <w:t>;</w:t>
      </w:r>
      <w:r w:rsidRPr="007C424B">
        <w:rPr>
          <w:i/>
          <w:spacing w:val="-1"/>
          <w:szCs w:val="24"/>
        </w:rPr>
        <w:t>п</w:t>
      </w:r>
      <w:proofErr w:type="gramEnd"/>
      <w:r w:rsidRPr="007C424B">
        <w:rPr>
          <w:i/>
          <w:spacing w:val="1"/>
          <w:szCs w:val="24"/>
        </w:rPr>
        <w:t>о</w:t>
      </w:r>
      <w:r w:rsidRPr="007C424B">
        <w:rPr>
          <w:i/>
          <w:spacing w:val="-1"/>
          <w:szCs w:val="24"/>
        </w:rPr>
        <w:t>н</w:t>
      </w:r>
      <w:r w:rsidRPr="007C424B">
        <w:rPr>
          <w:i/>
          <w:spacing w:val="1"/>
          <w:szCs w:val="24"/>
        </w:rPr>
        <w:t>и</w:t>
      </w:r>
      <w:r w:rsidRPr="007C424B">
        <w:rPr>
          <w:i/>
          <w:szCs w:val="24"/>
        </w:rPr>
        <w:t>мать</w:t>
      </w:r>
      <w:r w:rsidRPr="007C424B">
        <w:rPr>
          <w:i/>
          <w:spacing w:val="-1"/>
          <w:szCs w:val="24"/>
        </w:rPr>
        <w:t xml:space="preserve"> </w:t>
      </w:r>
      <w:r w:rsidRPr="007C424B">
        <w:rPr>
          <w:i/>
          <w:szCs w:val="24"/>
        </w:rPr>
        <w:t>н</w:t>
      </w:r>
      <w:r w:rsidRPr="007C424B">
        <w:rPr>
          <w:i/>
          <w:spacing w:val="-2"/>
          <w:szCs w:val="24"/>
        </w:rPr>
        <w:t>е</w:t>
      </w:r>
      <w:r w:rsidRPr="007C424B">
        <w:rPr>
          <w:i/>
          <w:spacing w:val="-1"/>
          <w:szCs w:val="24"/>
        </w:rPr>
        <w:t>о</w:t>
      </w:r>
      <w:r w:rsidRPr="007C424B">
        <w:rPr>
          <w:i/>
          <w:spacing w:val="1"/>
          <w:szCs w:val="24"/>
        </w:rPr>
        <w:t>б</w:t>
      </w:r>
      <w:r w:rsidRPr="007C424B">
        <w:rPr>
          <w:i/>
          <w:spacing w:val="-1"/>
          <w:szCs w:val="24"/>
        </w:rPr>
        <w:t>хо</w:t>
      </w:r>
      <w:r w:rsidRPr="007C424B">
        <w:rPr>
          <w:i/>
          <w:spacing w:val="1"/>
          <w:szCs w:val="24"/>
        </w:rPr>
        <w:t>д</w:t>
      </w:r>
      <w:r w:rsidRPr="007C424B">
        <w:rPr>
          <w:i/>
          <w:spacing w:val="-1"/>
          <w:szCs w:val="24"/>
        </w:rPr>
        <w:t>и</w:t>
      </w:r>
      <w:r w:rsidRPr="007C424B">
        <w:rPr>
          <w:i/>
          <w:szCs w:val="24"/>
        </w:rPr>
        <w:t>м</w:t>
      </w:r>
      <w:r w:rsidRPr="007C424B">
        <w:rPr>
          <w:i/>
          <w:spacing w:val="1"/>
          <w:szCs w:val="24"/>
        </w:rPr>
        <w:t>о</w:t>
      </w:r>
      <w:r w:rsidRPr="007C424B">
        <w:rPr>
          <w:i/>
          <w:szCs w:val="24"/>
        </w:rPr>
        <w:t>сть с</w:t>
      </w:r>
      <w:r w:rsidRPr="007C424B">
        <w:rPr>
          <w:i/>
          <w:spacing w:val="-1"/>
          <w:szCs w:val="24"/>
        </w:rPr>
        <w:t>о</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ни</w:t>
      </w:r>
      <w:r w:rsidRPr="007C424B">
        <w:rPr>
          <w:i/>
          <w:szCs w:val="24"/>
        </w:rPr>
        <w:t>я</w:t>
      </w:r>
      <w:r w:rsidRPr="007C424B">
        <w:rPr>
          <w:i/>
          <w:spacing w:val="-2"/>
          <w:szCs w:val="24"/>
        </w:rPr>
        <w:t xml:space="preserve"> </w:t>
      </w:r>
      <w:r w:rsidRPr="007C424B">
        <w:rPr>
          <w:i/>
          <w:spacing w:val="1"/>
          <w:szCs w:val="24"/>
        </w:rPr>
        <w:t>п</w:t>
      </w:r>
      <w:r w:rsidRPr="007C424B">
        <w:rPr>
          <w:i/>
          <w:spacing w:val="-1"/>
          <w:szCs w:val="24"/>
        </w:rPr>
        <w:t>р</w:t>
      </w:r>
      <w:r w:rsidRPr="007C424B">
        <w:rPr>
          <w:i/>
          <w:szCs w:val="24"/>
        </w:rPr>
        <w:t>е</w:t>
      </w:r>
      <w:r w:rsidRPr="007C424B">
        <w:rPr>
          <w:i/>
          <w:spacing w:val="-1"/>
          <w:szCs w:val="24"/>
        </w:rPr>
        <w:t>д</w:t>
      </w:r>
      <w:r w:rsidRPr="007C424B">
        <w:rPr>
          <w:i/>
          <w:spacing w:val="1"/>
          <w:szCs w:val="24"/>
        </w:rPr>
        <w:t>п</w:t>
      </w:r>
      <w:r w:rsidRPr="007C424B">
        <w:rPr>
          <w:i/>
          <w:spacing w:val="-1"/>
          <w:szCs w:val="24"/>
        </w:rPr>
        <w:t>и</w:t>
      </w:r>
      <w:r w:rsidRPr="007C424B">
        <w:rPr>
          <w:i/>
          <w:szCs w:val="24"/>
        </w:rPr>
        <w:t>са</w:t>
      </w:r>
      <w:r w:rsidRPr="007C424B">
        <w:rPr>
          <w:i/>
          <w:spacing w:val="-1"/>
          <w:szCs w:val="24"/>
        </w:rPr>
        <w:t>н</w:t>
      </w:r>
      <w:r w:rsidRPr="007C424B">
        <w:rPr>
          <w:i/>
          <w:spacing w:val="1"/>
          <w:szCs w:val="24"/>
        </w:rPr>
        <w:t>ий</w:t>
      </w:r>
      <w:r w:rsidRPr="007C424B">
        <w:rPr>
          <w:i/>
          <w:szCs w:val="24"/>
        </w:rPr>
        <w:t xml:space="preserve">, </w:t>
      </w:r>
      <w:r w:rsidRPr="007C424B">
        <w:rPr>
          <w:i/>
          <w:spacing w:val="1"/>
          <w:szCs w:val="24"/>
        </w:rPr>
        <w:t>пр</w:t>
      </w:r>
      <w:r w:rsidRPr="007C424B">
        <w:rPr>
          <w:i/>
          <w:spacing w:val="-2"/>
          <w:szCs w:val="24"/>
        </w:rPr>
        <w:t>е</w:t>
      </w:r>
      <w:r w:rsidRPr="007C424B">
        <w:rPr>
          <w:i/>
          <w:spacing w:val="1"/>
          <w:szCs w:val="24"/>
        </w:rPr>
        <w:t>д</w:t>
      </w:r>
      <w:r w:rsidRPr="007C424B">
        <w:rPr>
          <w:i/>
          <w:spacing w:val="-1"/>
          <w:szCs w:val="24"/>
        </w:rPr>
        <w:t>л</w:t>
      </w:r>
      <w:r w:rsidRPr="007C424B">
        <w:rPr>
          <w:i/>
          <w:szCs w:val="24"/>
        </w:rPr>
        <w:t>аг</w:t>
      </w:r>
      <w:r w:rsidRPr="007C424B">
        <w:rPr>
          <w:i/>
          <w:spacing w:val="-2"/>
          <w:szCs w:val="24"/>
        </w:rPr>
        <w:t>а</w:t>
      </w:r>
      <w:r w:rsidRPr="007C424B">
        <w:rPr>
          <w:i/>
          <w:szCs w:val="24"/>
        </w:rPr>
        <w:t>ем</w:t>
      </w:r>
      <w:r w:rsidRPr="007C424B">
        <w:rPr>
          <w:i/>
          <w:spacing w:val="-1"/>
          <w:szCs w:val="24"/>
        </w:rPr>
        <w:t>ы</w:t>
      </w:r>
      <w:r w:rsidRPr="007C424B">
        <w:rPr>
          <w:i/>
          <w:szCs w:val="24"/>
        </w:rPr>
        <w:t>х</w:t>
      </w:r>
      <w:r w:rsidRPr="007C424B">
        <w:rPr>
          <w:i/>
          <w:spacing w:val="1"/>
          <w:szCs w:val="24"/>
        </w:rPr>
        <w:t xml:space="preserve"> </w:t>
      </w:r>
      <w:r w:rsidRPr="007C424B">
        <w:rPr>
          <w:i/>
          <w:szCs w:val="24"/>
        </w:rPr>
        <w:t>в</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с</w:t>
      </w:r>
      <w:r w:rsidRPr="007C424B">
        <w:rPr>
          <w:i/>
          <w:szCs w:val="24"/>
        </w:rPr>
        <w:t>т</w:t>
      </w:r>
      <w:r w:rsidRPr="007C424B">
        <w:rPr>
          <w:i/>
          <w:spacing w:val="1"/>
          <w:szCs w:val="24"/>
        </w:rPr>
        <w:t>р</w:t>
      </w:r>
      <w:r w:rsidRPr="007C424B">
        <w:rPr>
          <w:i/>
          <w:spacing w:val="-4"/>
          <w:szCs w:val="24"/>
        </w:rPr>
        <w:t>у</w:t>
      </w:r>
      <w:r w:rsidRPr="007C424B">
        <w:rPr>
          <w:i/>
          <w:szCs w:val="24"/>
        </w:rPr>
        <w:t>к</w:t>
      </w:r>
      <w:r w:rsidRPr="007C424B">
        <w:rPr>
          <w:i/>
          <w:spacing w:val="1"/>
          <w:szCs w:val="24"/>
        </w:rPr>
        <w:t>ци</w:t>
      </w:r>
      <w:r w:rsidRPr="007C424B">
        <w:rPr>
          <w:i/>
          <w:spacing w:val="-2"/>
          <w:szCs w:val="24"/>
        </w:rPr>
        <w:t>я</w:t>
      </w:r>
      <w:r w:rsidRPr="007C424B">
        <w:rPr>
          <w:i/>
          <w:szCs w:val="24"/>
        </w:rPr>
        <w:t>х</w:t>
      </w:r>
      <w:r w:rsidRPr="007C424B">
        <w:rPr>
          <w:i/>
          <w:spacing w:val="1"/>
          <w:szCs w:val="24"/>
        </w:rPr>
        <w:t xml:space="preserve"> </w:t>
      </w:r>
      <w:r w:rsidRPr="007C424B">
        <w:rPr>
          <w:i/>
          <w:spacing w:val="-2"/>
          <w:szCs w:val="24"/>
        </w:rPr>
        <w:t>п</w:t>
      </w:r>
      <w:r w:rsidRPr="007C424B">
        <w:rPr>
          <w:i/>
          <w:szCs w:val="24"/>
        </w:rPr>
        <w:t xml:space="preserve">о </w:t>
      </w:r>
      <w:r w:rsidRPr="007C424B">
        <w:rPr>
          <w:i/>
          <w:spacing w:val="1"/>
          <w:szCs w:val="24"/>
        </w:rPr>
        <w:t>и</w:t>
      </w:r>
      <w:r w:rsidRPr="007C424B">
        <w:rPr>
          <w:i/>
          <w:szCs w:val="24"/>
        </w:rPr>
        <w:t>с</w:t>
      </w:r>
      <w:r w:rsidRPr="007C424B">
        <w:rPr>
          <w:i/>
          <w:spacing w:val="-1"/>
          <w:szCs w:val="24"/>
        </w:rPr>
        <w:t>п</w:t>
      </w:r>
      <w:r w:rsidRPr="007C424B">
        <w:rPr>
          <w:i/>
          <w:spacing w:val="1"/>
          <w:szCs w:val="24"/>
        </w:rPr>
        <w:t>о</w:t>
      </w:r>
      <w:r w:rsidRPr="007C424B">
        <w:rPr>
          <w:i/>
          <w:spacing w:val="-1"/>
          <w:szCs w:val="24"/>
        </w:rPr>
        <w:t>ль</w:t>
      </w:r>
      <w:r w:rsidRPr="007C424B">
        <w:rPr>
          <w:i/>
          <w:szCs w:val="24"/>
        </w:rPr>
        <w:t>зов</w:t>
      </w:r>
      <w:r w:rsidRPr="007C424B">
        <w:rPr>
          <w:i/>
          <w:spacing w:val="-2"/>
          <w:szCs w:val="24"/>
        </w:rPr>
        <w:t>а</w:t>
      </w:r>
      <w:r w:rsidRPr="007C424B">
        <w:rPr>
          <w:i/>
          <w:spacing w:val="1"/>
          <w:szCs w:val="24"/>
        </w:rPr>
        <w:t>ни</w:t>
      </w:r>
      <w:r w:rsidRPr="007C424B">
        <w:rPr>
          <w:i/>
          <w:szCs w:val="24"/>
        </w:rPr>
        <w:t xml:space="preserve">ю </w:t>
      </w:r>
      <w:r w:rsidRPr="007C424B">
        <w:rPr>
          <w:i/>
          <w:spacing w:val="-1"/>
          <w:szCs w:val="24"/>
        </w:rPr>
        <w:t>л</w:t>
      </w:r>
      <w:r w:rsidRPr="007C424B">
        <w:rPr>
          <w:i/>
          <w:szCs w:val="24"/>
        </w:rPr>
        <w:t>е</w:t>
      </w:r>
      <w:r w:rsidRPr="007C424B">
        <w:rPr>
          <w:i/>
          <w:spacing w:val="-2"/>
          <w:szCs w:val="24"/>
        </w:rPr>
        <w:t>ка</w:t>
      </w:r>
      <w:r w:rsidRPr="007C424B">
        <w:rPr>
          <w:i/>
          <w:spacing w:val="1"/>
          <w:szCs w:val="24"/>
        </w:rPr>
        <w:t>р</w:t>
      </w:r>
      <w:r w:rsidRPr="007C424B">
        <w:rPr>
          <w:i/>
          <w:szCs w:val="24"/>
        </w:rPr>
        <w:t>ств,</w:t>
      </w:r>
      <w:r w:rsidRPr="007C424B">
        <w:rPr>
          <w:i/>
          <w:spacing w:val="-1"/>
          <w:szCs w:val="24"/>
        </w:rPr>
        <w:t xml:space="preserve"> </w:t>
      </w:r>
      <w:r w:rsidRPr="007C424B">
        <w:rPr>
          <w:i/>
          <w:szCs w:val="24"/>
        </w:rPr>
        <w:t>с</w:t>
      </w:r>
      <w:r w:rsidRPr="007C424B">
        <w:rPr>
          <w:i/>
          <w:spacing w:val="-2"/>
          <w:szCs w:val="24"/>
        </w:rPr>
        <w:t>р</w:t>
      </w:r>
      <w:r w:rsidRPr="007C424B">
        <w:rPr>
          <w:i/>
          <w:szCs w:val="24"/>
        </w:rPr>
        <w:t>е</w:t>
      </w:r>
      <w:r w:rsidRPr="007C424B">
        <w:rPr>
          <w:i/>
          <w:spacing w:val="1"/>
          <w:szCs w:val="24"/>
        </w:rPr>
        <w:t>д</w:t>
      </w:r>
      <w:r w:rsidRPr="007C424B">
        <w:rPr>
          <w:i/>
          <w:szCs w:val="24"/>
        </w:rPr>
        <w:t xml:space="preserve">ств </w:t>
      </w:r>
      <w:r w:rsidRPr="007C424B">
        <w:rPr>
          <w:i/>
          <w:spacing w:val="1"/>
          <w:szCs w:val="24"/>
        </w:rPr>
        <w:t>бы</w:t>
      </w:r>
      <w:r w:rsidRPr="007C424B">
        <w:rPr>
          <w:i/>
          <w:spacing w:val="-3"/>
          <w:szCs w:val="24"/>
        </w:rPr>
        <w:t>т</w:t>
      </w:r>
      <w:r w:rsidRPr="007C424B">
        <w:rPr>
          <w:i/>
          <w:spacing w:val="1"/>
          <w:szCs w:val="24"/>
        </w:rPr>
        <w:t>о</w:t>
      </w:r>
      <w:r w:rsidRPr="007C424B">
        <w:rPr>
          <w:i/>
          <w:szCs w:val="24"/>
        </w:rPr>
        <w:t>в</w:t>
      </w:r>
      <w:r w:rsidRPr="007C424B">
        <w:rPr>
          <w:i/>
          <w:spacing w:val="-2"/>
          <w:szCs w:val="24"/>
        </w:rPr>
        <w:t>о</w:t>
      </w:r>
      <w:r w:rsidRPr="007C424B">
        <w:rPr>
          <w:i/>
          <w:szCs w:val="24"/>
        </w:rPr>
        <w:t>й</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и</w:t>
      </w:r>
      <w:r w:rsidRPr="007C424B">
        <w:rPr>
          <w:i/>
          <w:spacing w:val="-2"/>
          <w:szCs w:val="24"/>
        </w:rPr>
        <w:t xml:space="preserve"> </w:t>
      </w:r>
      <w:r w:rsidRPr="007C424B">
        <w:rPr>
          <w:i/>
          <w:szCs w:val="24"/>
        </w:rPr>
        <w:t>и</w:t>
      </w:r>
      <w:r w:rsidRPr="007C424B">
        <w:rPr>
          <w:i/>
          <w:spacing w:val="1"/>
          <w:szCs w:val="24"/>
        </w:rPr>
        <w:t xml:space="preserve"> </w:t>
      </w:r>
      <w:r w:rsidRPr="007C424B">
        <w:rPr>
          <w:i/>
          <w:spacing w:val="-2"/>
          <w:szCs w:val="24"/>
        </w:rPr>
        <w:t>д</w:t>
      </w:r>
      <w:r w:rsidRPr="007C424B">
        <w:rPr>
          <w:i/>
          <w:spacing w:val="-1"/>
          <w:szCs w:val="24"/>
        </w:rPr>
        <w:t>р</w:t>
      </w:r>
      <w:r w:rsidRPr="007C424B">
        <w:rPr>
          <w:i/>
          <w:szCs w:val="24"/>
        </w:rPr>
        <w:t>.</w:t>
      </w:r>
    </w:p>
    <w:p w:rsidR="00E53743" w:rsidRPr="007C424B" w:rsidRDefault="00E53743" w:rsidP="007C424B">
      <w:pPr>
        <w:autoSpaceDE w:val="0"/>
        <w:autoSpaceDN w:val="0"/>
        <w:adjustRightInd w:val="0"/>
        <w:jc w:val="both"/>
        <w:rPr>
          <w:szCs w:val="24"/>
        </w:rPr>
      </w:pPr>
    </w:p>
    <w:p w:rsidR="00B540EE" w:rsidRPr="007C424B" w:rsidRDefault="00243C14" w:rsidP="007C424B">
      <w:pPr>
        <w:pStyle w:val="4"/>
        <w:spacing w:line="240" w:lineRule="auto"/>
        <w:rPr>
          <w:sz w:val="24"/>
          <w:szCs w:val="24"/>
        </w:rPr>
      </w:pPr>
      <w:bookmarkStart w:id="77" w:name="_Toc409691643"/>
      <w:bookmarkStart w:id="78" w:name="_Toc410653966"/>
      <w:bookmarkStart w:id="79" w:name="_Toc414553152"/>
      <w:r w:rsidRPr="007C424B">
        <w:rPr>
          <w:sz w:val="24"/>
          <w:szCs w:val="24"/>
        </w:rPr>
        <w:t>1.2.</w:t>
      </w:r>
      <w:r w:rsidR="00A61E55" w:rsidRPr="007C424B">
        <w:rPr>
          <w:sz w:val="24"/>
          <w:szCs w:val="24"/>
        </w:rPr>
        <w:t>5.13</w:t>
      </w:r>
      <w:r w:rsidRPr="007C424B">
        <w:rPr>
          <w:sz w:val="24"/>
          <w:szCs w:val="24"/>
        </w:rPr>
        <w:t xml:space="preserve">. </w:t>
      </w:r>
      <w:r w:rsidR="00B540EE" w:rsidRPr="007C424B">
        <w:rPr>
          <w:sz w:val="24"/>
          <w:szCs w:val="24"/>
        </w:rPr>
        <w:t>Изобразительное искусство</w:t>
      </w:r>
      <w:bookmarkEnd w:id="77"/>
      <w:bookmarkEnd w:id="78"/>
      <w:bookmarkEnd w:id="79"/>
    </w:p>
    <w:p w:rsidR="00E53743" w:rsidRPr="007C424B" w:rsidRDefault="00E53743" w:rsidP="007C424B">
      <w:pPr>
        <w:autoSpaceDE w:val="0"/>
        <w:autoSpaceDN w:val="0"/>
        <w:adjustRightInd w:val="0"/>
        <w:jc w:val="both"/>
        <w:rPr>
          <w:b/>
          <w:bCs/>
          <w:szCs w:val="24"/>
        </w:rPr>
      </w:pPr>
      <w:r w:rsidRPr="007C424B">
        <w:rPr>
          <w:b/>
          <w:bCs/>
          <w:szCs w:val="24"/>
        </w:rPr>
        <w:t>Выпускник научится: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особенности уникального народного искусства, семантическое зн</w:t>
      </w:r>
      <w:r w:rsidRPr="007C424B">
        <w:t>а</w:t>
      </w:r>
      <w:r w:rsidRPr="007C424B">
        <w:t>чение традиционных образов, мотивов (древо жизни, птица, солярные знаки); создавать дек</w:t>
      </w:r>
      <w:r w:rsidRPr="007C424B">
        <w:t>о</w:t>
      </w:r>
      <w:r w:rsidRPr="007C424B">
        <w:t>ративные изображения на основе русских образов;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раскрывать смысл народных праздников и обрядов и их отражение в народном иску</w:t>
      </w:r>
      <w:r w:rsidRPr="007C424B">
        <w:t>с</w:t>
      </w:r>
      <w:r w:rsidRPr="007C424B">
        <w:t xml:space="preserve">стве и в современной жизни; </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эскизы декоративного убранства русской избы;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цветовую композицию внутреннего убранства избы;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определять специфику образного языка декоративно-прикладного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самостоятельные варианты орнаментального построения вышивки с опорой на народные традиции;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эскизы народного праздничного костюма, его отдельных элементов в цв</w:t>
      </w:r>
      <w:r w:rsidRPr="007C424B">
        <w:t>е</w:t>
      </w:r>
      <w:r w:rsidRPr="007C424B">
        <w:t>товом решении;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умело пользоваться языком декоративно-прикладного искусства, принципами декор</w:t>
      </w:r>
      <w:r w:rsidRPr="007C424B">
        <w:t>а</w:t>
      </w:r>
      <w:r w:rsidRPr="007C424B">
        <w:t>тивного обобщения, уметь передавать единство формы и декора (на доступном для данного возраста уровне);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выстраивать декоративные, орнаментальные композиции в традиции народного и</w:t>
      </w:r>
      <w:r w:rsidRPr="007C424B">
        <w:t>с</w:t>
      </w:r>
      <w:r w:rsidRPr="007C424B">
        <w:t xml:space="preserve">кусства (используя традиционное письмо Гжели, Городца, Хохломы и </w:t>
      </w:r>
      <w:r w:rsidR="00245F1D" w:rsidRPr="007C424B">
        <w:t>т. д.</w:t>
      </w:r>
      <w:r w:rsidRPr="007C424B">
        <w:t>) на основе ритмич</w:t>
      </w:r>
      <w:r w:rsidRPr="007C424B">
        <w:t>е</w:t>
      </w:r>
      <w:r w:rsidRPr="007C424B">
        <w:t>ского повтора изобразительных или геометрических элементов;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424B">
        <w:t>е</w:t>
      </w:r>
      <w:r w:rsidRPr="007C424B">
        <w:t xml:space="preserve"> декоративной росписью в традиции одного из промыслов;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основы народного орнамента; создавать орнаменты на основе наро</w:t>
      </w:r>
      <w:r w:rsidRPr="007C424B">
        <w:t>д</w:t>
      </w:r>
      <w:r w:rsidRPr="007C424B">
        <w:t>ных традиций;</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виды и материалы декоративно-прикладного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национальные особенности русского орнамента и орнаментов других нар</w:t>
      </w:r>
      <w:r w:rsidRPr="007C424B">
        <w:t>о</w:t>
      </w:r>
      <w:r w:rsidRPr="007C424B">
        <w:t>дов России;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находить общие черты в единстве материалов, формы и декора, конструктивных д</w:t>
      </w:r>
      <w:r w:rsidRPr="007C424B">
        <w:t>е</w:t>
      </w:r>
      <w:r w:rsidRPr="007C424B">
        <w:t>коративных изобразительных элементов в произведениях народных и современных промыслов;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и характеризовать несколько народных художественных промыслов Ро</w:t>
      </w:r>
      <w:r w:rsidRPr="007C424B">
        <w:t>с</w:t>
      </w:r>
      <w:r w:rsidRPr="007C424B">
        <w:t>сии;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классифицировать жанровую систему в изобразительном искусстве и е</w:t>
      </w:r>
      <w:r w:rsidR="00245F1D" w:rsidRPr="007C424B">
        <w:t>е</w:t>
      </w:r>
      <w:r w:rsidRPr="007C424B">
        <w:t xml:space="preserve"> значение для анализа развития искусства и понимания изменений видения мира;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объяснять разницу между предметом изображения, сюжетом и содержанием изобр</w:t>
      </w:r>
      <w:r w:rsidRPr="007C424B">
        <w:t>а</w:t>
      </w:r>
      <w:r w:rsidRPr="007C424B">
        <w:t>жения;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композиционным навыкам работы, чувству ритма, работе с различными худож</w:t>
      </w:r>
      <w:r w:rsidRPr="007C424B">
        <w:t>е</w:t>
      </w:r>
      <w:r w:rsidRPr="007C424B">
        <w:t>ственными материалами;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lastRenderedPageBreak/>
        <w:t>создавать образы, используя все выразительные возможности</w:t>
      </w:r>
      <w:r w:rsidR="00AD272E" w:rsidRPr="007C424B">
        <w:t xml:space="preserve"> художественных мат</w:t>
      </w:r>
      <w:r w:rsidR="00AD272E" w:rsidRPr="007C424B">
        <w:t>е</w:t>
      </w:r>
      <w:r w:rsidR="00AD272E" w:rsidRPr="007C424B">
        <w:t>риалов</w:t>
      </w:r>
      <w:r w:rsidRPr="007C424B">
        <w:t>;</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простым навыкам изображения с помощью пятна и тональных отношений;</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навыку плоскостного силуэтного изображения обычных, простых предметов (кухо</w:t>
      </w:r>
      <w:r w:rsidRPr="007C424B">
        <w:t>н</w:t>
      </w:r>
      <w:r w:rsidRPr="007C424B">
        <w:t>ная утварь);</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изображать сложную форму предмета (силуэт) как соотношение простых геометрич</w:t>
      </w:r>
      <w:r w:rsidRPr="007C424B">
        <w:t>е</w:t>
      </w:r>
      <w:r w:rsidRPr="007C424B">
        <w:t>ских фигур, соблюдая их пропорции;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линейные изображения геометрических тел и натюрморт с натуры из ге</w:t>
      </w:r>
      <w:r w:rsidRPr="007C424B">
        <w:t>о</w:t>
      </w:r>
      <w:r w:rsidRPr="007C424B">
        <w:t>метрических тел;</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строить изображения простых предметов по правилам линейной перспективы;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передавать с помощью света характер формы и эмоциональное напряжение в комп</w:t>
      </w:r>
      <w:r w:rsidRPr="007C424B">
        <w:t>о</w:t>
      </w:r>
      <w:r w:rsidRPr="007C424B">
        <w:t>зиции натюрморта;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творческому опыту выполнения графического натюрморта и гравюры наклейками на картоне;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выражать цветом в натюрморте собственное настроение и переживания;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применять перспективу в практической творческой работе;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изображения перспективных сокращений в зарисовках наблюдаемого;</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изображения уходящего вдаль пространства, применяя правила линейной и воздушной перспективы;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видеть, наблюдать и эстетически переживать изменчивость цветового состояния и настроения в природе;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создания пейзажных зарисовок;</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и характеризовать понятия: пространство, ракурс, воздушная перспектива;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пользоваться правилами работы на пленэре;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композиции, наблюдательной перспективы и ритмической организации плоскости изображения;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определять композицию как целостный и образный строй произведения, роль форм</w:t>
      </w:r>
      <w:r w:rsidRPr="007C424B">
        <w:t>а</w:t>
      </w:r>
      <w:r w:rsidRPr="007C424B">
        <w:t>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и характеризовать понятия: эпический пейзаж, романтический пейзаж, пе</w:t>
      </w:r>
      <w:r w:rsidRPr="007C424B">
        <w:t>й</w:t>
      </w:r>
      <w:r w:rsidRPr="007C424B">
        <w:t>заж настроения, пленэр, импрессионизм;</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и характеризовать виды портрета;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понимать и характеризовать основы изображения головы человека;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пользоваться навыками работы с доступными скульптурными материалами;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видеть и использовать в качестве средств выражения соотношения пропорций, хара</w:t>
      </w:r>
      <w:r w:rsidRPr="007C424B">
        <w:t>к</w:t>
      </w:r>
      <w:r w:rsidRPr="007C424B">
        <w:t>тер освещения, цветовые отношения при изображении с натуры, по представлению, по памяти;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видеть конструктивную форму предмета, владеть первичными навыками плоского и объемного изображения предмета и группы предметов;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использовать графические материалы в работе над портретом;</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использовать образные возможности освещения в портрете;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 xml:space="preserve">пользоваться правилами </w:t>
      </w:r>
      <w:r w:rsidR="00AD272E" w:rsidRPr="007C424B">
        <w:t xml:space="preserve">схематического </w:t>
      </w:r>
      <w:r w:rsidRPr="007C424B">
        <w:t>построения головы человека</w:t>
      </w:r>
      <w:r w:rsidR="00AD272E" w:rsidRPr="007C424B">
        <w:t xml:space="preserve"> в рисунке</w:t>
      </w:r>
      <w:r w:rsidRPr="007C424B">
        <w:t>;</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lastRenderedPageBreak/>
        <w:t>называть имена выдающихся русских и зарубежных художников - портретистов и определять их произведения;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передачи в плоскостном изображении простых движений фигуры человека;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понимания особенностей восприятия скульптурного образа;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навыкам лепки и работы с пластилином или глиной;</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рассуждать (с опорой на восприятие художественных произведений - шедевров изо</w:t>
      </w:r>
      <w:r w:rsidRPr="007C424B">
        <w:t>б</w:t>
      </w:r>
      <w:r w:rsidRPr="007C424B">
        <w:t>разительного искусства) об изменчивости образа человека в истории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приемам выразительности при работе с натуры над набросками и зарисовками фиг</w:t>
      </w:r>
      <w:r w:rsidRPr="007C424B">
        <w:t>у</w:t>
      </w:r>
      <w:r w:rsidRPr="007C424B">
        <w:t>ры человека, используя разнообразные графические материалы;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424B" w:rsidRDefault="00E53743" w:rsidP="00E3451C">
      <w:pPr>
        <w:pStyle w:val="a8"/>
        <w:widowControl w:val="0"/>
        <w:numPr>
          <w:ilvl w:val="0"/>
          <w:numId w:val="108"/>
        </w:numPr>
        <w:tabs>
          <w:tab w:val="left" w:pos="993"/>
        </w:tabs>
        <w:autoSpaceDE w:val="0"/>
        <w:autoSpaceDN w:val="0"/>
        <w:adjustRightInd w:val="0"/>
        <w:ind w:left="0" w:firstLine="709"/>
        <w:jc w:val="both"/>
      </w:pPr>
      <w:r w:rsidRPr="007C424B">
        <w:t>объяснять понятия «тема», «содержание», «сюжет» в произведениях станковой жив</w:t>
      </w:r>
      <w:r w:rsidRPr="007C424B">
        <w:t>о</w:t>
      </w:r>
      <w:r w:rsidRPr="007C424B">
        <w:t>писи;</w:t>
      </w:r>
    </w:p>
    <w:p w:rsidR="00E53743" w:rsidRPr="007C424B" w:rsidRDefault="00E53743" w:rsidP="00E3451C">
      <w:pPr>
        <w:pStyle w:val="a8"/>
        <w:widowControl w:val="0"/>
        <w:numPr>
          <w:ilvl w:val="0"/>
          <w:numId w:val="108"/>
        </w:numPr>
        <w:tabs>
          <w:tab w:val="left" w:pos="993"/>
        </w:tabs>
        <w:autoSpaceDE w:val="0"/>
        <w:autoSpaceDN w:val="0"/>
        <w:adjustRightInd w:val="0"/>
        <w:ind w:left="0" w:firstLine="709"/>
        <w:jc w:val="both"/>
      </w:pPr>
      <w:r w:rsidRPr="007C424B">
        <w:t>изобразительным и композиционным навыкам в процессе работы над эскизом;</w:t>
      </w:r>
    </w:p>
    <w:p w:rsidR="00E53743" w:rsidRPr="007C424B" w:rsidRDefault="00E53743" w:rsidP="00E3451C">
      <w:pPr>
        <w:pStyle w:val="a8"/>
        <w:widowControl w:val="0"/>
        <w:numPr>
          <w:ilvl w:val="0"/>
          <w:numId w:val="108"/>
        </w:numPr>
        <w:tabs>
          <w:tab w:val="left" w:pos="993"/>
        </w:tabs>
        <w:autoSpaceDE w:val="0"/>
        <w:autoSpaceDN w:val="0"/>
        <w:adjustRightInd w:val="0"/>
        <w:ind w:left="0" w:firstLine="709"/>
        <w:jc w:val="both"/>
      </w:pPr>
      <w:r w:rsidRPr="007C424B">
        <w:t>узнавать и объяснять понятия «тематическая картина», «станковая живопись»;</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перечислять и характеризовать основные жанры сюжетн</w:t>
      </w:r>
      <w:proofErr w:type="gramStart"/>
      <w:r w:rsidRPr="007C424B">
        <w:t>о-</w:t>
      </w:r>
      <w:proofErr w:type="gramEnd"/>
      <w:r w:rsidRPr="007C424B">
        <w:t xml:space="preserve"> тематической картины;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узнавать и характеризовать несколько классических произведений и называть имена великих русских мастеров исторической картины;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значение тематической картины XIX века в развитии русской кул</w:t>
      </w:r>
      <w:r w:rsidRPr="007C424B">
        <w:t>ь</w:t>
      </w:r>
      <w:r w:rsidRPr="007C424B">
        <w:t>туры;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называть имена нескольких известных художников объединения «Мир искусства» и их наиболее известные произведения;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творческому опыту по разработке и созданию изобразительного образа на выбранный исторический сюжет;</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 xml:space="preserve">творческому опыту по разработке художественного проекта </w:t>
      </w:r>
      <w:proofErr w:type="gramStart"/>
      <w:r w:rsidRPr="007C424B">
        <w:t>–р</w:t>
      </w:r>
      <w:proofErr w:type="gramEnd"/>
      <w:r w:rsidRPr="007C424B">
        <w:t>азработки композиции на историческую тему;</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творческому опыту создания композиции на основе библейских сюжетов;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называть имена великих европейских и русских художников, творивших на библе</w:t>
      </w:r>
      <w:r w:rsidRPr="007C424B">
        <w:t>й</w:t>
      </w:r>
      <w:r w:rsidRPr="007C424B">
        <w:t>ские темы;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узнавать и характеризовать произведения великих европейских и русских художн</w:t>
      </w:r>
      <w:r w:rsidRPr="007C424B">
        <w:t>и</w:t>
      </w:r>
      <w:r w:rsidRPr="007C424B">
        <w:t>ков на библейские темы;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роль монументальных памятников в жизни общества;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рассуждать об особенностях художественного образа советского народа в годы Вел</w:t>
      </w:r>
      <w:r w:rsidRPr="007C424B">
        <w:t>и</w:t>
      </w:r>
      <w:r w:rsidRPr="007C424B">
        <w:t>кой Отечественной войны;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описывать и характеризовать выдающиеся монументальные памятники и ансамбли, посвященные Великой Отечественной войне;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творческому опыту лепки памятника, посвященного значимому историческому соб</w:t>
      </w:r>
      <w:r w:rsidRPr="007C424B">
        <w:t>ы</w:t>
      </w:r>
      <w:r w:rsidRPr="007C424B">
        <w:t>тию или историческому герою;</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анализировать художественно-выразительные средства произведений изобразител</w:t>
      </w:r>
      <w:r w:rsidRPr="007C424B">
        <w:t>ь</w:t>
      </w:r>
      <w:r w:rsidRPr="007C424B">
        <w:t>ного искусства XX века;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культуре зрительского восприятия;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временные и пространственные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понимать разницу между реальностью и художественным образом;</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представлениям об искусстве иллюстрации и творчестве известных иллюстраторов книг. И.Я. Билибин. В.А. Милашевский. В.А. Фаворский;</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опыту художественного иллюстрирования и навыкам работы графическими матери</w:t>
      </w:r>
      <w:r w:rsidRPr="007C424B">
        <w:t>а</w:t>
      </w:r>
      <w:r w:rsidRPr="007C424B">
        <w:t>лами;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rPr>
          <w:spacing w:val="-4"/>
        </w:rPr>
        <w:lastRenderedPageBreak/>
        <w:t>собирать необходимый материал для иллюстрирования (характер одежды героев, хара</w:t>
      </w:r>
      <w:r w:rsidRPr="007C424B">
        <w:rPr>
          <w:spacing w:val="-4"/>
        </w:rPr>
        <w:t>к</w:t>
      </w:r>
      <w:r w:rsidRPr="007C424B">
        <w:rPr>
          <w:spacing w:val="-4"/>
        </w:rPr>
        <w:t xml:space="preserve">тер построек и помещений, характерные детали быта и </w:t>
      </w:r>
      <w:r w:rsidR="00245F1D" w:rsidRPr="007C424B">
        <w:rPr>
          <w:spacing w:val="-4"/>
        </w:rPr>
        <w:t>т.д.</w:t>
      </w:r>
      <w:r w:rsidRPr="007C424B">
        <w:rPr>
          <w:spacing w:val="-4"/>
        </w:rPr>
        <w:t>)</w:t>
      </w:r>
      <w:r w:rsidRPr="007C424B">
        <w:t>;</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представлениям об анималистическом жанре изобразительного искусства и творч</w:t>
      </w:r>
      <w:r w:rsidRPr="007C424B">
        <w:t>е</w:t>
      </w:r>
      <w:r w:rsidRPr="007C424B">
        <w:t>стве художников-анималистов;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опыту художественного творчества по созданию стилизованных образов животных;</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систематизировать и характеризовать основные этапы развития и истории архитект</w:t>
      </w:r>
      <w:r w:rsidRPr="007C424B">
        <w:t>у</w:t>
      </w:r>
      <w:r w:rsidRPr="007C424B">
        <w:t>ры и дизайна;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распознавать объект и пространство в конструктивных видах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понимать сочетание различных объемов в здании;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 xml:space="preserve">понимать единство </w:t>
      </w:r>
      <w:proofErr w:type="gramStart"/>
      <w:r w:rsidRPr="007C424B">
        <w:t>художественного</w:t>
      </w:r>
      <w:proofErr w:type="gramEnd"/>
      <w:r w:rsidRPr="007C424B">
        <w:t xml:space="preserve"> и функционального в вещи, форму и материал;</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иметь общее представление и рассказывать об особенностях архитектурно-художественных стилей разных эпох;</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понимать тенденции и перспективы развития современной архитектуры;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образно-стилевой язык архитектуры прошлого;</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и различать малые формы архитектуры и дизайна в пространстве г</w:t>
      </w:r>
      <w:r w:rsidRPr="007C424B">
        <w:t>о</w:t>
      </w:r>
      <w:r w:rsidRPr="007C424B">
        <w:t>родской среды;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понимать плоскостную композицию как возможное схематическое изображение об</w:t>
      </w:r>
      <w:r w:rsidRPr="007C424B">
        <w:t>ъ</w:t>
      </w:r>
      <w:r w:rsidRPr="007C424B">
        <w:t>емов при взгляде на них сверху;</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осознавать чертеж как плоскостное изображение объемов, когда точка – вертикаль, круг – цилиндр, шар и т. д.;</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применять в создаваемых пространственных композициях доминантный объект и вспомогательные соединительные элементы;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применять навыки формообразования, использования объемов в дизайне и архите</w:t>
      </w:r>
      <w:r w:rsidRPr="007C424B">
        <w:t>к</w:t>
      </w:r>
      <w:r w:rsidRPr="007C424B">
        <w:t>туре (макеты из бумаги, картона, пластилина);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композиционные макеты объектов на предметной плоскости и в простра</w:t>
      </w:r>
      <w:r w:rsidRPr="007C424B">
        <w:t>н</w:t>
      </w:r>
      <w:r w:rsidRPr="007C424B">
        <w:t>стве;</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 xml:space="preserve">создавать практические творческие композиции в технике коллажа, </w:t>
      </w:r>
      <w:proofErr w:type="gramStart"/>
      <w:r w:rsidRPr="007C424B">
        <w:t>дизайн-проектов</w:t>
      </w:r>
      <w:proofErr w:type="gramEnd"/>
      <w:r w:rsidRPr="007C424B">
        <w:t>;</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w:t>
      </w:r>
      <w:r w:rsidRPr="007C424B">
        <w:t>к</w:t>
      </w:r>
      <w:r w:rsidRPr="007C424B">
        <w:t>турно-дизайнерского объекта;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приобретать общее представление о традициях ландшафтно-парковой архитектуры;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основные школы садово-паркового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 xml:space="preserve">понимать основы краткой истории русской усадебной культуры XVIII </w:t>
      </w:r>
      <w:r w:rsidR="006C7538" w:rsidRPr="007C424B">
        <w:t>–</w:t>
      </w:r>
      <w:r w:rsidRPr="007C424B">
        <w:t xml:space="preserve"> XIX веков;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называть и раскрывать смысл основ искусства флористики;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понимать основы краткой истории костюма;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и раскрывать смысл композиционно-конструктивных принципов д</w:t>
      </w:r>
      <w:r w:rsidRPr="007C424B">
        <w:t>и</w:t>
      </w:r>
      <w:r w:rsidRPr="007C424B">
        <w:t>зайна одежды;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применять навыки сочинения объемно-пространственной композиции в формиров</w:t>
      </w:r>
      <w:r w:rsidRPr="007C424B">
        <w:t>а</w:t>
      </w:r>
      <w:r w:rsidRPr="007C424B">
        <w:t>нии букета по принципам икэбаны;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использовать старые и осваивать новые приемы работы с бумагой, природными мат</w:t>
      </w:r>
      <w:r w:rsidRPr="007C424B">
        <w:t>е</w:t>
      </w:r>
      <w:r w:rsidRPr="007C424B">
        <w:t>риалами в процессе макетирования архитектурно-ландшафтных объектов;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отражать в эскизном проекте дизайна сада образно-архитектурный композиционный замысел;</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использовать графические навыки и технологии выполнения коллажа в процессе с</w:t>
      </w:r>
      <w:r w:rsidRPr="007C424B">
        <w:t>о</w:t>
      </w:r>
      <w:r w:rsidRPr="007C424B">
        <w:t>здания эскизов молодежных и исторических комплектов одежды;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узнавать и характеризовать памятники архитектуры Древнего Киева. София Кие</w:t>
      </w:r>
      <w:r w:rsidRPr="007C424B">
        <w:t>в</w:t>
      </w:r>
      <w:r w:rsidRPr="007C424B">
        <w:t>ская. Фрески. Мозаики;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итальянские и русские традиции в архитектуре Московского Кремля. Х</w:t>
      </w:r>
      <w:r w:rsidRPr="007C424B">
        <w:t>а</w:t>
      </w:r>
      <w:r w:rsidRPr="007C424B">
        <w:t>рактеризовать и описывать архитектурные особенности соборов Московского Кремля;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и характеризовать особенности древнерусской иконописи. Понимать зн</w:t>
      </w:r>
      <w:r w:rsidRPr="007C424B">
        <w:t>а</w:t>
      </w:r>
      <w:r w:rsidRPr="007C424B">
        <w:t>чение иконы «Троица» Андрея Рублева в общественной, духовной и художественной жизни Руси;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узнавать и описывать памятники шатрового зодчества;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lastRenderedPageBreak/>
        <w:t>характеризовать особенности церкви Вознесения в селе Коломенском и храма Покр</w:t>
      </w:r>
      <w:r w:rsidRPr="007C424B">
        <w:t>о</w:t>
      </w:r>
      <w:r w:rsidRPr="007C424B">
        <w:t>ва</w:t>
      </w:r>
      <w:r w:rsidR="006C7538" w:rsidRPr="007C424B">
        <w:t>-</w:t>
      </w:r>
      <w:r w:rsidRPr="007C424B">
        <w:t>на</w:t>
      </w:r>
      <w:r w:rsidR="006C7538" w:rsidRPr="007C424B">
        <w:t>-</w:t>
      </w:r>
      <w:r w:rsidRPr="007C424B">
        <w:t>Рву;</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раскрывать особенности новых иконописных традиций в XVII веке. Отличать по х</w:t>
      </w:r>
      <w:r w:rsidRPr="007C424B">
        <w:t>а</w:t>
      </w:r>
      <w:r w:rsidRPr="007C424B">
        <w:t>рактерным особенностям икону и парсуну;</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работать над проектом (индивидуальным или коллективным), создавая разнообра</w:t>
      </w:r>
      <w:r w:rsidRPr="007C424B">
        <w:t>з</w:t>
      </w:r>
      <w:r w:rsidRPr="007C424B">
        <w:t>ные творческие композиции в материалах по различным темам;</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различать стилевые особенности разных школ архитектуры Древней Руси;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с натуры и по воображению архитектурные образы графическими матери</w:t>
      </w:r>
      <w:r w:rsidRPr="007C424B">
        <w:t>а</w:t>
      </w:r>
      <w:r w:rsidRPr="007C424B">
        <w:t>лами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работать над эскизом монументального произведения (витраж, мозаика, роспись, м</w:t>
      </w:r>
      <w:r w:rsidRPr="007C424B">
        <w:t>о</w:t>
      </w:r>
      <w:r w:rsidRPr="007C424B">
        <w:t>нументальная скульптура); использовать выразительный язык при моделировании архитекту</w:t>
      </w:r>
      <w:r w:rsidRPr="007C424B">
        <w:t>р</w:t>
      </w:r>
      <w:r w:rsidRPr="007C424B">
        <w:t>ного пространства;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сравнивать, сопоставлять и анализировать произведения живописи Древней Руси;</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рассуждать о значении художественного образа древнерусской культуры;</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 xml:space="preserve">ориентироваться в широком разнообразии стилей и направлений изобразительного искусства и архитектуры XVIII </w:t>
      </w:r>
      <w:r w:rsidR="006C7538" w:rsidRPr="007C424B">
        <w:t>–</w:t>
      </w:r>
      <w:r w:rsidRPr="007C424B">
        <w:t xml:space="preserve"> XIX веков;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использовать в речи новые термины, связанные со стилями в изобразительном иску</w:t>
      </w:r>
      <w:r w:rsidRPr="007C424B">
        <w:t>с</w:t>
      </w:r>
      <w:r w:rsidRPr="007C424B">
        <w:t xml:space="preserve">стве и архитектуре XVIII </w:t>
      </w:r>
      <w:r w:rsidR="006C7538" w:rsidRPr="007C424B">
        <w:t>–</w:t>
      </w:r>
      <w:r w:rsidRPr="007C424B">
        <w:t xml:space="preserve"> XIX веков;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выявлять и называть характерные особенности русской портретной живописи XVIII века;</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характеризовать признаки и особенности московского барокко;</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t>создавать разнообразные творческие работы (фантазийные конструкции) в материале.</w:t>
      </w:r>
    </w:p>
    <w:p w:rsidR="00E53743" w:rsidRPr="007C424B" w:rsidRDefault="00E53743" w:rsidP="007C424B">
      <w:pPr>
        <w:autoSpaceDE w:val="0"/>
        <w:autoSpaceDN w:val="0"/>
        <w:adjustRightInd w:val="0"/>
        <w:jc w:val="both"/>
        <w:rPr>
          <w:b/>
          <w:bCs/>
          <w:szCs w:val="24"/>
        </w:rPr>
      </w:pPr>
      <w:r w:rsidRPr="007C424B">
        <w:rPr>
          <w:b/>
          <w:bCs/>
          <w:szCs w:val="24"/>
        </w:rPr>
        <w:t>Выпускник получит возможность научиться:</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активно использовать язык изобразительного искусства и различные художестве</w:t>
      </w:r>
      <w:r w:rsidRPr="007C424B">
        <w:rPr>
          <w:i/>
          <w:iCs/>
        </w:rPr>
        <w:t>н</w:t>
      </w:r>
      <w:r w:rsidRPr="007C424B">
        <w:rPr>
          <w:i/>
          <w:iCs/>
        </w:rPr>
        <w:t>ные материалы для освоения содержания различных учебных предметов (литературы, окр</w:t>
      </w:r>
      <w:r w:rsidRPr="007C424B">
        <w:rPr>
          <w:i/>
          <w:iCs/>
        </w:rPr>
        <w:t>у</w:t>
      </w:r>
      <w:r w:rsidRPr="007C424B">
        <w:rPr>
          <w:i/>
          <w:iCs/>
        </w:rPr>
        <w:t>жающего мира, технологии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различать и передавать в художественно-творческой деятельности характер, эм</w:t>
      </w:r>
      <w:r w:rsidRPr="007C424B">
        <w:rPr>
          <w:i/>
          <w:iCs/>
        </w:rPr>
        <w:t>о</w:t>
      </w:r>
      <w:r w:rsidRPr="007C424B">
        <w:rPr>
          <w:i/>
          <w:iCs/>
        </w:rPr>
        <w:t>циональное состояние и свое отношение к природе, человеку, обществу; осознавать общечел</w:t>
      </w:r>
      <w:r w:rsidRPr="007C424B">
        <w:rPr>
          <w:i/>
          <w:iCs/>
        </w:rPr>
        <w:t>о</w:t>
      </w:r>
      <w:r w:rsidRPr="007C424B">
        <w:rPr>
          <w:i/>
          <w:iCs/>
        </w:rPr>
        <w:t>веческие ценности, выраженные в главных темах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выделять признаки для установления стилевых связей в процессе изучения изобраз</w:t>
      </w:r>
      <w:r w:rsidRPr="007C424B">
        <w:rPr>
          <w:i/>
          <w:iCs/>
        </w:rPr>
        <w:t>и</w:t>
      </w:r>
      <w:r w:rsidRPr="007C424B">
        <w:rPr>
          <w:i/>
          <w:iCs/>
        </w:rPr>
        <w:t>тельного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специфику изображения в полиграфии;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различать формы полиграфической продукции: книги, журналы, плакаты, афиши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различать и характеризовать типы изображения в полиграфии (графическое, жив</w:t>
      </w:r>
      <w:r w:rsidRPr="007C424B">
        <w:rPr>
          <w:i/>
          <w:iCs/>
        </w:rPr>
        <w:t>о</w:t>
      </w:r>
      <w:r w:rsidRPr="007C424B">
        <w:rPr>
          <w:i/>
          <w:iCs/>
        </w:rPr>
        <w:t>писное, компьютерное, фотографическое);</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проектировать обложку книги, рекламы открытки, визитки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создавать художественную композицию макета книги, журнала;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 xml:space="preserve">называть имена великих русских живописцев и архитекторов XVIII </w:t>
      </w:r>
      <w:r w:rsidR="006C7538" w:rsidRPr="007C424B">
        <w:rPr>
          <w:i/>
          <w:iCs/>
        </w:rPr>
        <w:t>–</w:t>
      </w:r>
      <w:r w:rsidRPr="007C424B">
        <w:rPr>
          <w:i/>
          <w:iCs/>
        </w:rPr>
        <w:t xml:space="preserve"> XIX веков;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называть и характеризовать произведения изобразительного искусства и архите</w:t>
      </w:r>
      <w:r w:rsidRPr="007C424B">
        <w:rPr>
          <w:i/>
          <w:iCs/>
        </w:rPr>
        <w:t>к</w:t>
      </w:r>
      <w:r w:rsidRPr="007C424B">
        <w:rPr>
          <w:i/>
          <w:iCs/>
        </w:rPr>
        <w:t xml:space="preserve">туры русских художников XVIII </w:t>
      </w:r>
      <w:r w:rsidR="006C7538" w:rsidRPr="007C424B">
        <w:rPr>
          <w:i/>
          <w:iCs/>
        </w:rPr>
        <w:t>–</w:t>
      </w:r>
      <w:r w:rsidRPr="007C424B">
        <w:rPr>
          <w:i/>
          <w:iCs/>
        </w:rPr>
        <w:t xml:space="preserve"> XIX веков;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XVIII века и определять скульптурные памятники;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называть имена выдающихся художников «Товарищества передвижников» и опред</w:t>
      </w:r>
      <w:r w:rsidRPr="007C424B">
        <w:rPr>
          <w:i/>
          <w:iCs/>
        </w:rPr>
        <w:t>е</w:t>
      </w:r>
      <w:r w:rsidRPr="007C424B">
        <w:rPr>
          <w:i/>
          <w:iCs/>
        </w:rPr>
        <w:t>лять их произведения живописи;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художников-пейзажистов XIX века и опред</w:t>
      </w:r>
      <w:r w:rsidRPr="007C424B">
        <w:rPr>
          <w:i/>
          <w:iCs/>
        </w:rPr>
        <w:t>е</w:t>
      </w:r>
      <w:r w:rsidRPr="007C424B">
        <w:rPr>
          <w:i/>
          <w:iCs/>
        </w:rPr>
        <w:t>лять произведения пейзажной живописи;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особенности исторического жанра, определять произведения историч</w:t>
      </w:r>
      <w:r w:rsidRPr="007C424B">
        <w:rPr>
          <w:i/>
          <w:iCs/>
        </w:rPr>
        <w:t>е</w:t>
      </w:r>
      <w:r w:rsidRPr="007C424B">
        <w:rPr>
          <w:i/>
          <w:iCs/>
        </w:rPr>
        <w:t>ской живописи;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определять «Русский стиль» в архитектуре модерна, называть памятники арх</w:t>
      </w:r>
      <w:r w:rsidRPr="007C424B">
        <w:rPr>
          <w:i/>
          <w:iCs/>
        </w:rPr>
        <w:t>и</w:t>
      </w:r>
      <w:r w:rsidRPr="007C424B">
        <w:rPr>
          <w:i/>
          <w:iCs/>
        </w:rPr>
        <w:t>тектуры модерна;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использовать навыки формообразования, использования объемов в архитектуре (м</w:t>
      </w:r>
      <w:r w:rsidRPr="007C424B">
        <w:rPr>
          <w:i/>
          <w:iCs/>
        </w:rPr>
        <w:t>а</w:t>
      </w:r>
      <w:r w:rsidRPr="007C424B">
        <w:rPr>
          <w:i/>
          <w:iCs/>
        </w:rPr>
        <w:t>кеты из бумаги, картона, пластилина); создавать композиционные макеты объектов на предметной плоскости и в пространстве;</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второй половины XIX в</w:t>
      </w:r>
      <w:r w:rsidRPr="007C424B">
        <w:rPr>
          <w:i/>
          <w:iCs/>
        </w:rPr>
        <w:t>е</w:t>
      </w:r>
      <w:r w:rsidRPr="007C424B">
        <w:rPr>
          <w:i/>
          <w:iCs/>
        </w:rPr>
        <w:t>ка и определять памятники монументальной скульптуры;</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создавать разнообразные творческие работы (фантазийные конструкции) в мат</w:t>
      </w:r>
      <w:r w:rsidRPr="007C424B">
        <w:rPr>
          <w:i/>
          <w:iCs/>
        </w:rPr>
        <w:t>е</w:t>
      </w:r>
      <w:r w:rsidRPr="007C424B">
        <w:rPr>
          <w:i/>
          <w:iCs/>
        </w:rPr>
        <w:t>риале;</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узнавать основные художественные направления в искусстве XIX и XX веков;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узнавать, называть основные художественные стили в европейском и русском и</w:t>
      </w:r>
      <w:r w:rsidRPr="007C424B">
        <w:rPr>
          <w:i/>
          <w:iCs/>
        </w:rPr>
        <w:t>с</w:t>
      </w:r>
      <w:r w:rsidRPr="007C424B">
        <w:rPr>
          <w:i/>
          <w:iCs/>
        </w:rPr>
        <w:t>кусстве и время их развития в истории культуры;</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осознавать главные темы искусства и, обращаясь к ним в собственной худож</w:t>
      </w:r>
      <w:r w:rsidRPr="007C424B">
        <w:rPr>
          <w:i/>
          <w:iCs/>
        </w:rPr>
        <w:t>е</w:t>
      </w:r>
      <w:r w:rsidRPr="007C424B">
        <w:rPr>
          <w:i/>
          <w:iCs/>
        </w:rPr>
        <w:t>ственно-творческой деятельности, создавать выразительные образы;</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применять творческий опыт разработки художественного проекта – создания ко</w:t>
      </w:r>
      <w:r w:rsidRPr="007C424B">
        <w:rPr>
          <w:i/>
          <w:iCs/>
        </w:rPr>
        <w:t>м</w:t>
      </w:r>
      <w:r w:rsidRPr="007C424B">
        <w:rPr>
          <w:i/>
          <w:iCs/>
        </w:rPr>
        <w:t>позиции на определенную тему;</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смысл традиций и новаторства в изобразительном искусстве XX века. Модерн. Авангард. Сюрреализм;</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характеризовать стиль модерн в архитектуре. Ф.О. Шехтель. А</w:t>
      </w:r>
      <w:r w:rsidR="006C7538" w:rsidRPr="007C424B">
        <w:rPr>
          <w:i/>
          <w:iCs/>
        </w:rPr>
        <w:t>. </w:t>
      </w:r>
      <w:r w:rsidRPr="007C424B">
        <w:rPr>
          <w:i/>
          <w:iCs/>
        </w:rPr>
        <w:t>Гауди;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создавать с натуры и по воображению архитектурные образы графическими мат</w:t>
      </w:r>
      <w:r w:rsidRPr="007C424B">
        <w:rPr>
          <w:i/>
          <w:iCs/>
        </w:rPr>
        <w:t>е</w:t>
      </w:r>
      <w:r w:rsidRPr="007C424B">
        <w:rPr>
          <w:i/>
          <w:iCs/>
        </w:rPr>
        <w:t>риалами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работать над эскизом монументального произведения (витраж, мозаика, роспись, монументальная скульптура);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использовать выразительный язык при моделировании архитектурного простра</w:t>
      </w:r>
      <w:r w:rsidRPr="007C424B">
        <w:rPr>
          <w:i/>
          <w:iCs/>
        </w:rPr>
        <w:t>н</w:t>
      </w:r>
      <w:r w:rsidRPr="007C424B">
        <w:rPr>
          <w:i/>
          <w:iCs/>
        </w:rPr>
        <w:t>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характеризовать крупнейшие художественные музеи мира и России;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получать представления об особенностях художественных коллекций крупнейших музеев мира;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использовать навыки коллективной работы над объемн</w:t>
      </w:r>
      <w:proofErr w:type="gramStart"/>
      <w:r w:rsidRPr="007C424B">
        <w:rPr>
          <w:i/>
          <w:iCs/>
        </w:rPr>
        <w:t>о-</w:t>
      </w:r>
      <w:proofErr w:type="gramEnd"/>
      <w:r w:rsidRPr="007C424B">
        <w:rPr>
          <w:i/>
          <w:iCs/>
        </w:rPr>
        <w:t xml:space="preserve"> пространственной комп</w:t>
      </w:r>
      <w:r w:rsidRPr="007C424B">
        <w:rPr>
          <w:i/>
          <w:iCs/>
        </w:rPr>
        <w:t>о</w:t>
      </w:r>
      <w:r w:rsidRPr="007C424B">
        <w:rPr>
          <w:i/>
          <w:iCs/>
        </w:rPr>
        <w:t>зицией;</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основы сценографии как вида художественного творчества;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роль костюма, маски и грима в искусстве актерского перевоплощения;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 xml:space="preserve">называть имена великих актеров российского театра XX века </w:t>
      </w:r>
      <w:r w:rsidR="00AD272E" w:rsidRPr="007C424B">
        <w:rPr>
          <w:i/>
          <w:iCs/>
        </w:rPr>
        <w:t>(А.Я. Головин, А.Н. Бенуа, М.В. Добужинский)</w:t>
      </w:r>
      <w:r w:rsidRPr="007C424B">
        <w:rPr>
          <w:i/>
          <w:iCs/>
        </w:rPr>
        <w:t>;</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различать особенности художественной фотографии;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различать выразительные средства художественной фотографии (композиция, план, ракурс, свет, ритм и др.);</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изобразительную природу экранных искусств;</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характеризовать принципы киномонтажа в создании художественного образа;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различать понятия: игровой и документальный фильм;</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 xml:space="preserve">называть имена мастеров российского кинематографа. </w:t>
      </w:r>
      <w:r w:rsidR="006C7538" w:rsidRPr="007C424B">
        <w:rPr>
          <w:i/>
          <w:iCs/>
        </w:rPr>
        <w:t>С.М. Эйзенштейн. А.А. Та</w:t>
      </w:r>
      <w:r w:rsidR="006C7538" w:rsidRPr="007C424B">
        <w:rPr>
          <w:i/>
          <w:iCs/>
        </w:rPr>
        <w:t>р</w:t>
      </w:r>
      <w:r w:rsidR="006C7538" w:rsidRPr="007C424B">
        <w:rPr>
          <w:i/>
          <w:iCs/>
        </w:rPr>
        <w:t xml:space="preserve">ковский. </w:t>
      </w:r>
      <w:r w:rsidRPr="007C424B">
        <w:rPr>
          <w:i/>
          <w:iCs/>
        </w:rPr>
        <w:t>С.Ф</w:t>
      </w:r>
      <w:r w:rsidR="006C7538" w:rsidRPr="007C424B">
        <w:rPr>
          <w:i/>
          <w:iCs/>
        </w:rPr>
        <w:t>. </w:t>
      </w:r>
      <w:r w:rsidRPr="007C424B">
        <w:rPr>
          <w:i/>
          <w:iCs/>
        </w:rPr>
        <w:t>Бондарчук. Н.С. Михалков;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основы искусства телевидения;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различия в творческой работе художника-живописца и сценографа;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применять полученные знания о типах оформления сцены при создании школьного спектакля;</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 xml:space="preserve">применять в практике любительского спектакля художественно-творческие умения по созданию костюмов, грима и </w:t>
      </w:r>
      <w:r w:rsidR="00245F1D" w:rsidRPr="007C424B">
        <w:rPr>
          <w:i/>
          <w:iCs/>
        </w:rPr>
        <w:t>т. д.</w:t>
      </w:r>
      <w:r w:rsidRPr="007C424B">
        <w:rPr>
          <w:i/>
          <w:iCs/>
        </w:rPr>
        <w:t xml:space="preserve"> для спектакля из доступных материалов;</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добиваться в практической работе большей выразительности костюма и его стил</w:t>
      </w:r>
      <w:r w:rsidRPr="007C424B">
        <w:rPr>
          <w:i/>
          <w:iCs/>
        </w:rPr>
        <w:t>е</w:t>
      </w:r>
      <w:r w:rsidRPr="007C424B">
        <w:rPr>
          <w:i/>
          <w:iCs/>
        </w:rPr>
        <w:t>вого единства со сценографией спектакля;</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применять в своей съемочной практике ранее приобретенные знания и навыки ко</w:t>
      </w:r>
      <w:r w:rsidRPr="007C424B">
        <w:rPr>
          <w:i/>
          <w:iCs/>
        </w:rPr>
        <w:t>м</w:t>
      </w:r>
      <w:r w:rsidRPr="007C424B">
        <w:rPr>
          <w:i/>
          <w:iCs/>
        </w:rPr>
        <w:t xml:space="preserve">позиции, чувства цвета, глубины пространства и </w:t>
      </w:r>
      <w:r w:rsidR="00245F1D" w:rsidRPr="007C424B">
        <w:rPr>
          <w:i/>
          <w:iCs/>
        </w:rPr>
        <w:t>т. д.</w:t>
      </w:r>
      <w:r w:rsidRPr="007C424B">
        <w:rPr>
          <w:i/>
          <w:iCs/>
        </w:rPr>
        <w:t>;</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пользоваться компьютерной обработкой фотоснимка при исправлении отдельных недочетов и случайностей;</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понимать и объяснять синтетическую природу фильма;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применять первоначальные навыки в создании сценария и замысла фильма;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применять полученные ранее знания по композиции и построению кадра;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использовать первоначальные навыки операторской грамоты, техники съемки и компьютерного монтажа;</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применять сценарно-режиссерские навыки при построении текстового и изобраз</w:t>
      </w:r>
      <w:r w:rsidRPr="007C424B">
        <w:rPr>
          <w:i/>
          <w:iCs/>
        </w:rPr>
        <w:t>и</w:t>
      </w:r>
      <w:r w:rsidRPr="007C424B">
        <w:rPr>
          <w:i/>
          <w:iCs/>
        </w:rPr>
        <w:t>тельного сюжета, а также звукового ряда своей компьютерной анимации;</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смотреть и анализировать с точки зрения режиссерского, монтажно-операторского искусства фильмы мастеров кино;</w:t>
      </w:r>
    </w:p>
    <w:p w:rsidR="00E53743" w:rsidRPr="007C424B" w:rsidRDefault="00E53743" w:rsidP="00E3451C">
      <w:pPr>
        <w:pStyle w:val="a8"/>
        <w:numPr>
          <w:ilvl w:val="0"/>
          <w:numId w:val="108"/>
        </w:numPr>
        <w:tabs>
          <w:tab w:val="left" w:pos="993"/>
        </w:tabs>
        <w:autoSpaceDE w:val="0"/>
        <w:autoSpaceDN w:val="0"/>
        <w:adjustRightInd w:val="0"/>
        <w:ind w:left="0" w:firstLine="709"/>
        <w:jc w:val="both"/>
        <w:rPr>
          <w:i/>
          <w:iCs/>
        </w:rPr>
      </w:pPr>
      <w:r w:rsidRPr="007C424B">
        <w:rPr>
          <w:i/>
          <w:iCs/>
        </w:rPr>
        <w:t>использовать опыт документальной съемки и тележурналистики для формирования школьного телевидения;</w:t>
      </w:r>
    </w:p>
    <w:p w:rsidR="00E53743" w:rsidRPr="007C424B" w:rsidRDefault="00E53743" w:rsidP="00E3451C">
      <w:pPr>
        <w:pStyle w:val="a8"/>
        <w:numPr>
          <w:ilvl w:val="0"/>
          <w:numId w:val="108"/>
        </w:numPr>
        <w:tabs>
          <w:tab w:val="left" w:pos="993"/>
        </w:tabs>
        <w:autoSpaceDE w:val="0"/>
        <w:autoSpaceDN w:val="0"/>
        <w:adjustRightInd w:val="0"/>
        <w:ind w:left="0" w:firstLine="709"/>
        <w:jc w:val="both"/>
      </w:pPr>
      <w:r w:rsidRPr="007C424B">
        <w:rPr>
          <w:i/>
          <w:iCs/>
        </w:rPr>
        <w:t>реализовывать сценарно-режиссерскую и операторскую грамоту в практике созд</w:t>
      </w:r>
      <w:r w:rsidRPr="007C424B">
        <w:rPr>
          <w:i/>
          <w:iCs/>
        </w:rPr>
        <w:t>а</w:t>
      </w:r>
      <w:r w:rsidRPr="007C424B">
        <w:rPr>
          <w:i/>
          <w:iCs/>
        </w:rPr>
        <w:t>ния видео-этюда.</w:t>
      </w:r>
    </w:p>
    <w:p w:rsidR="00E53743" w:rsidRPr="007C424B" w:rsidRDefault="00E53743" w:rsidP="007C424B">
      <w:pPr>
        <w:jc w:val="both"/>
        <w:rPr>
          <w:szCs w:val="24"/>
        </w:rPr>
      </w:pPr>
    </w:p>
    <w:p w:rsidR="00B540EE" w:rsidRPr="007C424B" w:rsidRDefault="00243C14" w:rsidP="007C424B">
      <w:pPr>
        <w:pStyle w:val="4"/>
        <w:spacing w:line="240" w:lineRule="auto"/>
        <w:rPr>
          <w:sz w:val="24"/>
          <w:szCs w:val="24"/>
        </w:rPr>
      </w:pPr>
      <w:bookmarkStart w:id="80" w:name="_Toc409691644"/>
      <w:bookmarkStart w:id="81" w:name="_Toc410653967"/>
      <w:bookmarkStart w:id="82" w:name="_Toc414553153"/>
      <w:r w:rsidRPr="007C424B">
        <w:rPr>
          <w:sz w:val="24"/>
          <w:szCs w:val="24"/>
        </w:rPr>
        <w:t>1.2.</w:t>
      </w:r>
      <w:r w:rsidR="00E63D8D" w:rsidRPr="007C424B">
        <w:rPr>
          <w:sz w:val="24"/>
          <w:szCs w:val="24"/>
        </w:rPr>
        <w:t>5.14</w:t>
      </w:r>
      <w:r w:rsidRPr="007C424B">
        <w:rPr>
          <w:sz w:val="24"/>
          <w:szCs w:val="24"/>
        </w:rPr>
        <w:t xml:space="preserve">. </w:t>
      </w:r>
      <w:r w:rsidR="00B540EE" w:rsidRPr="007C424B">
        <w:rPr>
          <w:sz w:val="24"/>
          <w:szCs w:val="24"/>
        </w:rPr>
        <w:t>Музыка</w:t>
      </w:r>
      <w:bookmarkEnd w:id="80"/>
      <w:bookmarkEnd w:id="81"/>
      <w:bookmarkEnd w:id="82"/>
    </w:p>
    <w:p w:rsidR="00E53743" w:rsidRPr="007C424B" w:rsidRDefault="00E53743" w:rsidP="007C424B">
      <w:pPr>
        <w:jc w:val="both"/>
        <w:rPr>
          <w:b/>
          <w:szCs w:val="24"/>
        </w:rPr>
      </w:pPr>
      <w:r w:rsidRPr="007C424B">
        <w:rPr>
          <w:b/>
          <w:szCs w:val="24"/>
        </w:rPr>
        <w:t>Выпускник научится:</w:t>
      </w:r>
    </w:p>
    <w:p w:rsidR="00E53743" w:rsidRPr="007C424B" w:rsidRDefault="00E53743" w:rsidP="00E3451C">
      <w:pPr>
        <w:numPr>
          <w:ilvl w:val="0"/>
          <w:numId w:val="107"/>
        </w:numPr>
        <w:tabs>
          <w:tab w:val="left" w:pos="993"/>
        </w:tabs>
        <w:ind w:left="0" w:firstLine="709"/>
        <w:contextualSpacing/>
        <w:jc w:val="both"/>
        <w:rPr>
          <w:szCs w:val="24"/>
        </w:rPr>
      </w:pPr>
      <w:r w:rsidRPr="007C424B">
        <w:rPr>
          <w:szCs w:val="24"/>
        </w:rPr>
        <w:t>понимать значение интонации в музыке как носител</w:t>
      </w:r>
      <w:r w:rsidR="00AD272E" w:rsidRPr="007C424B">
        <w:rPr>
          <w:szCs w:val="24"/>
        </w:rPr>
        <w:t>я</w:t>
      </w:r>
      <w:r w:rsidRPr="007C424B">
        <w:rPr>
          <w:szCs w:val="24"/>
        </w:rPr>
        <w:t xml:space="preserve"> образного смысла;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анализировать средства музыкальной выразительности: мелодию, ритм, темп, дин</w:t>
      </w:r>
      <w:r w:rsidRPr="007C424B">
        <w:rPr>
          <w:szCs w:val="24"/>
        </w:rPr>
        <w:t>а</w:t>
      </w:r>
      <w:r w:rsidRPr="007C424B">
        <w:rPr>
          <w:szCs w:val="24"/>
        </w:rPr>
        <w:t>мику, лад;</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характер музыкальных образов (лирических, драматических, героических, романтических, эпических);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жизненно-образное содержание музыкальных произведений разных жа</w:t>
      </w:r>
      <w:r w:rsidRPr="007C424B">
        <w:rPr>
          <w:szCs w:val="24"/>
        </w:rPr>
        <w:t>н</w:t>
      </w:r>
      <w:r w:rsidRPr="007C424B">
        <w:rPr>
          <w:szCs w:val="24"/>
        </w:rPr>
        <w:t>ров;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различать и характеризовать приемы взаимодействия и развития образов музыкал</w:t>
      </w:r>
      <w:r w:rsidRPr="007C424B">
        <w:rPr>
          <w:szCs w:val="24"/>
        </w:rPr>
        <w:t>ь</w:t>
      </w:r>
      <w:r w:rsidRPr="007C424B">
        <w:rPr>
          <w:szCs w:val="24"/>
        </w:rPr>
        <w:t>ных произведений;</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различать многообразие музыкальных образов и способов их развития;</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производить интонационно-образный анализ музыкального произведения;</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основной принцип построения и развития музыки;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анализировать взаимосвязь жизненного содержания музыки и музыкальных образов;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высказывая суждения об осно</w:t>
      </w:r>
      <w:r w:rsidRPr="007C424B">
        <w:rPr>
          <w:szCs w:val="24"/>
        </w:rPr>
        <w:t>в</w:t>
      </w:r>
      <w:r w:rsidRPr="007C424B">
        <w:rPr>
          <w:szCs w:val="24"/>
        </w:rPr>
        <w:t>ной идее, средствах ее воплощения, интонационных особенностях, жанре, исполнителях;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значение устного народного музыкального творчества в развитии общей культуры народа;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основные жанры русской народной музыки: былины, лирические песни, частушки, разновидности обрядовых песен;</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специфику перевоплощения народной музыки в произведениях композит</w:t>
      </w:r>
      <w:r w:rsidRPr="007C424B">
        <w:rPr>
          <w:szCs w:val="24"/>
        </w:rPr>
        <w:t>о</w:t>
      </w:r>
      <w:r w:rsidRPr="007C424B">
        <w:rPr>
          <w:szCs w:val="24"/>
        </w:rPr>
        <w:t>ров;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взаимосвязь профессиональной композиторской музыки и народного муз</w:t>
      </w:r>
      <w:r w:rsidRPr="007C424B">
        <w:rPr>
          <w:szCs w:val="24"/>
        </w:rPr>
        <w:t>ы</w:t>
      </w:r>
      <w:r w:rsidRPr="007C424B">
        <w:rPr>
          <w:szCs w:val="24"/>
        </w:rPr>
        <w:t>кального творчества;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распознавать художественные направления, стили и жанры классической и совреме</w:t>
      </w:r>
      <w:r w:rsidRPr="007C424B">
        <w:rPr>
          <w:szCs w:val="24"/>
        </w:rPr>
        <w:t>н</w:t>
      </w:r>
      <w:r w:rsidRPr="007C424B">
        <w:rPr>
          <w:szCs w:val="24"/>
        </w:rPr>
        <w:t>ной музыки, особенности их музыкального языка и музыкальной драматургии;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lastRenderedPageBreak/>
        <w:t>определять основные признаки исторических эпох, стилевых направлений и наци</w:t>
      </w:r>
      <w:r w:rsidRPr="007C424B">
        <w:rPr>
          <w:szCs w:val="24"/>
        </w:rPr>
        <w:t>о</w:t>
      </w:r>
      <w:r w:rsidRPr="007C424B">
        <w:rPr>
          <w:szCs w:val="24"/>
        </w:rPr>
        <w:t>нальных школ в западноевропейской музыке;</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узнавать характерные черты и образцы творчества крупнейших русских и зарубе</w:t>
      </w:r>
      <w:r w:rsidRPr="007C424B">
        <w:rPr>
          <w:szCs w:val="24"/>
        </w:rPr>
        <w:t>ж</w:t>
      </w:r>
      <w:r w:rsidRPr="007C424B">
        <w:rPr>
          <w:szCs w:val="24"/>
        </w:rPr>
        <w:t>ных композиторов;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различать жанры вокальной, инструментальной, вокально-инструментальной, каме</w:t>
      </w:r>
      <w:r w:rsidRPr="007C424B">
        <w:rPr>
          <w:szCs w:val="24"/>
        </w:rPr>
        <w:t>р</w:t>
      </w:r>
      <w:r w:rsidRPr="007C424B">
        <w:rPr>
          <w:szCs w:val="24"/>
        </w:rPr>
        <w:t>но-инструментальной, симфонической музыки;</w:t>
      </w:r>
    </w:p>
    <w:p w:rsidR="00AD272E" w:rsidRPr="007C424B" w:rsidRDefault="00AD272E" w:rsidP="00E3451C">
      <w:pPr>
        <w:numPr>
          <w:ilvl w:val="0"/>
          <w:numId w:val="107"/>
        </w:numPr>
        <w:tabs>
          <w:tab w:val="left" w:pos="993"/>
        </w:tabs>
        <w:ind w:left="0" w:firstLine="709"/>
        <w:contextualSpacing/>
        <w:jc w:val="both"/>
        <w:rPr>
          <w:szCs w:val="24"/>
        </w:rPr>
      </w:pPr>
      <w:proofErr w:type="gramStart"/>
      <w:r w:rsidRPr="007C424B">
        <w:rPr>
          <w:szCs w:val="24"/>
        </w:rPr>
        <w:t>называть основные жанры светской музыки малой (баллада, баркарола, ноктюрн, р</w:t>
      </w:r>
      <w:r w:rsidRPr="007C424B">
        <w:rPr>
          <w:szCs w:val="24"/>
        </w:rPr>
        <w:t>о</w:t>
      </w:r>
      <w:r w:rsidRPr="007C424B">
        <w:rPr>
          <w:szCs w:val="24"/>
        </w:rPr>
        <w:t>манс, этюд и т.п.) и крупной формы (соната, симфония, кантата, концерт и т.п.);</w:t>
      </w:r>
      <w:proofErr w:type="gramEnd"/>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 xml:space="preserve">узнавать формы построения музыки (двухчастную, </w:t>
      </w:r>
      <w:proofErr w:type="gramStart"/>
      <w:r w:rsidRPr="007C424B">
        <w:rPr>
          <w:szCs w:val="24"/>
        </w:rPr>
        <w:t>трехчастную</w:t>
      </w:r>
      <w:proofErr w:type="gramEnd"/>
      <w:r w:rsidRPr="007C424B">
        <w:rPr>
          <w:szCs w:val="24"/>
        </w:rPr>
        <w:t>, вариации, рондо);</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тембры музыкальных инструментов;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называть и определять звучание музыкальных инструментов: духовых, струнных, ударных, современных электронных;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виды оркестров: симфонического, духового, камерного, оркестра наро</w:t>
      </w:r>
      <w:r w:rsidRPr="007C424B">
        <w:rPr>
          <w:szCs w:val="24"/>
        </w:rPr>
        <w:t>д</w:t>
      </w:r>
      <w:r w:rsidRPr="007C424B">
        <w:rPr>
          <w:szCs w:val="24"/>
        </w:rPr>
        <w:t>ных инструментов, эстрадно-джазового оркестра;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владеть музыкальными терминами в пределах изучаемой темы;</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C424B">
        <w:rPr>
          <w:color w:val="FF0000"/>
          <w:szCs w:val="24"/>
        </w:rPr>
        <w:t xml:space="preserve"> </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характерные особенности музыкального языка;</w:t>
      </w:r>
    </w:p>
    <w:p w:rsidR="00AD272E" w:rsidRPr="007C424B" w:rsidRDefault="00AD272E" w:rsidP="00E3451C">
      <w:pPr>
        <w:numPr>
          <w:ilvl w:val="0"/>
          <w:numId w:val="107"/>
        </w:numPr>
        <w:tabs>
          <w:tab w:val="left" w:pos="993"/>
        </w:tabs>
        <w:ind w:left="0" w:firstLine="709"/>
        <w:contextualSpacing/>
        <w:jc w:val="both"/>
        <w:rPr>
          <w:szCs w:val="24"/>
        </w:rPr>
      </w:pPr>
      <w:proofErr w:type="gramStart"/>
      <w:r w:rsidRPr="007C424B">
        <w:rPr>
          <w:szCs w:val="24"/>
        </w:rPr>
        <w:t>эмоционально-образно</w:t>
      </w:r>
      <w:proofErr w:type="gramEnd"/>
      <w:r w:rsidRPr="007C424B">
        <w:rPr>
          <w:szCs w:val="24"/>
        </w:rPr>
        <w:t xml:space="preserve"> воспринимать и характеризовать музыкальные произведения;</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анализировать произведения выдающихся композиторов прошлого и современности;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анализировать единство жизненного содержания и художественной формы в разли</w:t>
      </w:r>
      <w:r w:rsidRPr="007C424B">
        <w:rPr>
          <w:szCs w:val="24"/>
        </w:rPr>
        <w:t>ч</w:t>
      </w:r>
      <w:r w:rsidRPr="007C424B">
        <w:rPr>
          <w:szCs w:val="24"/>
        </w:rPr>
        <w:t>ных музыкальных образах;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творчески интерпретировать содержание музыкальных произведений;</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различать интерпретацию классической музыки в современных обработках;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характерные признаки современной популярной музыки;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 xml:space="preserve">называть стили рок-музыки и ее отдельных направлений: </w:t>
      </w:r>
      <w:proofErr w:type="gramStart"/>
      <w:r w:rsidRPr="007C424B">
        <w:rPr>
          <w:szCs w:val="24"/>
        </w:rPr>
        <w:t>рок-оперы</w:t>
      </w:r>
      <w:proofErr w:type="gramEnd"/>
      <w:r w:rsidRPr="007C424B">
        <w:rPr>
          <w:szCs w:val="24"/>
        </w:rPr>
        <w:t>, рок-н-ролла и др.;</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анализировать творчество исполнителей авторской песни;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выявлять особенности взаимодействия музыки с другими видами искусства;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находить жанровые параллели между музыкой и другими видами искусств;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сравнивать интонации музыкального, живописного и литературного произведений;</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взаимодействие музыки, изобразительного искусства и литературы на о</w:t>
      </w:r>
      <w:r w:rsidRPr="007C424B">
        <w:rPr>
          <w:szCs w:val="24"/>
        </w:rPr>
        <w:t>с</w:t>
      </w:r>
      <w:r w:rsidRPr="007C424B">
        <w:rPr>
          <w:szCs w:val="24"/>
        </w:rPr>
        <w:t>нове осознания специфики языка каждого из них;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находить ассоциативные связи между художественными образами музыки, изобраз</w:t>
      </w:r>
      <w:r w:rsidRPr="007C424B">
        <w:rPr>
          <w:szCs w:val="24"/>
        </w:rPr>
        <w:t>и</w:t>
      </w:r>
      <w:r w:rsidRPr="007C424B">
        <w:rPr>
          <w:szCs w:val="24"/>
        </w:rPr>
        <w:t>тельного искусства и литературы;</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значимость музыки в творчестве писателей и поэтов;</w:t>
      </w:r>
    </w:p>
    <w:p w:rsidR="00AD272E" w:rsidRPr="007C424B" w:rsidRDefault="00AD272E" w:rsidP="00E3451C">
      <w:pPr>
        <w:numPr>
          <w:ilvl w:val="0"/>
          <w:numId w:val="107"/>
        </w:numPr>
        <w:tabs>
          <w:tab w:val="left" w:pos="993"/>
        </w:tabs>
        <w:ind w:left="0" w:firstLine="709"/>
        <w:contextualSpacing/>
        <w:jc w:val="both"/>
        <w:rPr>
          <w:szCs w:val="24"/>
        </w:rPr>
      </w:pPr>
      <w:proofErr w:type="gramStart"/>
      <w:r w:rsidRPr="007C424B">
        <w:rPr>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определять разновидности хоровых коллективов по стилю (манере) исполнения: народные, академические;</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 xml:space="preserve">владеть навыками </w:t>
      </w:r>
      <w:proofErr w:type="gramStart"/>
      <w:r w:rsidRPr="007C424B">
        <w:rPr>
          <w:szCs w:val="24"/>
        </w:rPr>
        <w:t>вокально-хорового</w:t>
      </w:r>
      <w:proofErr w:type="gramEnd"/>
      <w:r w:rsidRPr="007C424B">
        <w:rPr>
          <w:szCs w:val="24"/>
        </w:rPr>
        <w:t xml:space="preserve"> музицирования;</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применять навыки вокально-хоровой работы при пении с музыкальным сопровожд</w:t>
      </w:r>
      <w:r w:rsidRPr="007C424B">
        <w:rPr>
          <w:szCs w:val="24"/>
        </w:rPr>
        <w:t>е</w:t>
      </w:r>
      <w:r w:rsidRPr="007C424B">
        <w:rPr>
          <w:szCs w:val="24"/>
        </w:rPr>
        <w:t>нием и без сопровождения (</w:t>
      </w:r>
      <w:r w:rsidRPr="007C424B">
        <w:rPr>
          <w:szCs w:val="24"/>
          <w:lang w:val="en-US"/>
        </w:rPr>
        <w:t>a</w:t>
      </w:r>
      <w:r w:rsidRPr="007C424B">
        <w:rPr>
          <w:szCs w:val="24"/>
        </w:rPr>
        <w:t xml:space="preserve"> </w:t>
      </w:r>
      <w:r w:rsidRPr="007C424B">
        <w:rPr>
          <w:szCs w:val="24"/>
          <w:lang w:val="en-US"/>
        </w:rPr>
        <w:t>cappella</w:t>
      </w:r>
      <w:r w:rsidRPr="007C424B">
        <w:rPr>
          <w:szCs w:val="24"/>
        </w:rPr>
        <w:t>);</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творчески интерпретировать содержание музыкального произведения в пении;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 xml:space="preserve">участвовать в коллективной исполнительской деятельности, используя различные формы </w:t>
      </w:r>
      <w:proofErr w:type="gramStart"/>
      <w:r w:rsidRPr="007C424B">
        <w:rPr>
          <w:szCs w:val="24"/>
        </w:rPr>
        <w:t>индивидуального</w:t>
      </w:r>
      <w:proofErr w:type="gramEnd"/>
      <w:r w:rsidRPr="007C424B">
        <w:rPr>
          <w:szCs w:val="24"/>
        </w:rPr>
        <w:t xml:space="preserve"> и группового музицирования;</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lastRenderedPageBreak/>
        <w:t>размышлять о знакомом музыкальном произведении, высказывать суждения об о</w:t>
      </w:r>
      <w:r w:rsidRPr="007C424B">
        <w:rPr>
          <w:szCs w:val="24"/>
        </w:rPr>
        <w:t>с</w:t>
      </w:r>
      <w:r w:rsidRPr="007C424B">
        <w:rPr>
          <w:szCs w:val="24"/>
        </w:rPr>
        <w:t>новной идее, о средствах и формах ее воплощения;</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 xml:space="preserve">передавать свои музыкальные впечатления в устной или письменной форме; </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проявлять творческую инициативу, участвуя в музыкально-эстетической деятельн</w:t>
      </w:r>
      <w:r w:rsidRPr="007C424B">
        <w:rPr>
          <w:szCs w:val="24"/>
        </w:rPr>
        <w:t>о</w:t>
      </w:r>
      <w:r w:rsidRPr="007C424B">
        <w:rPr>
          <w:szCs w:val="24"/>
        </w:rPr>
        <w:t>сти;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понимать специфику музыки как вида искусства и ее значение в жизни человека и общества;</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эмоционально проживать исторические события и судьбы защитников Отечества, в</w:t>
      </w:r>
      <w:r w:rsidRPr="007C424B">
        <w:rPr>
          <w:szCs w:val="24"/>
        </w:rPr>
        <w:t>о</w:t>
      </w:r>
      <w:r w:rsidRPr="007C424B">
        <w:rPr>
          <w:szCs w:val="24"/>
        </w:rPr>
        <w:t>площаемые в музыкальных произведениях;</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приводить примеры выдающихся (в том числе современных) отечественных и зар</w:t>
      </w:r>
      <w:r w:rsidRPr="007C424B">
        <w:rPr>
          <w:szCs w:val="24"/>
        </w:rPr>
        <w:t>у</w:t>
      </w:r>
      <w:r w:rsidRPr="007C424B">
        <w:rPr>
          <w:szCs w:val="24"/>
        </w:rPr>
        <w:t>бежных музыкальных исполнителей и исполнительских коллективов;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применять современные информационно-коммуникационные технологии для записи и воспроизведения музыки;</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обосновывать собственные предпочтения, касающиеся музыкальных произведений различных стилей и жанров;</w:t>
      </w:r>
    </w:p>
    <w:p w:rsidR="00AD272E" w:rsidRPr="007C424B" w:rsidRDefault="00AD272E" w:rsidP="00E3451C">
      <w:pPr>
        <w:numPr>
          <w:ilvl w:val="0"/>
          <w:numId w:val="107"/>
        </w:numPr>
        <w:tabs>
          <w:tab w:val="left" w:pos="993"/>
        </w:tabs>
        <w:ind w:left="0" w:firstLine="709"/>
        <w:contextualSpacing/>
        <w:jc w:val="both"/>
        <w:rPr>
          <w:szCs w:val="24"/>
        </w:rPr>
      </w:pPr>
      <w:r w:rsidRPr="007C424B">
        <w:rPr>
          <w:szCs w:val="24"/>
        </w:rPr>
        <w:t>использовать знания о музыке и музыкантах, полученные на занятиях, при составл</w:t>
      </w:r>
      <w:r w:rsidRPr="007C424B">
        <w:rPr>
          <w:szCs w:val="24"/>
        </w:rPr>
        <w:t>е</w:t>
      </w:r>
      <w:r w:rsidRPr="007C424B">
        <w:rPr>
          <w:szCs w:val="24"/>
        </w:rPr>
        <w:t>нии домашней фонотеки, видеотеки;</w:t>
      </w:r>
    </w:p>
    <w:p w:rsidR="00E53743" w:rsidRPr="007C424B" w:rsidRDefault="00AD272E" w:rsidP="007C424B">
      <w:pPr>
        <w:tabs>
          <w:tab w:val="left" w:pos="993"/>
        </w:tabs>
        <w:contextualSpacing/>
        <w:jc w:val="both"/>
        <w:rPr>
          <w:szCs w:val="24"/>
        </w:rPr>
      </w:pPr>
      <w:r w:rsidRPr="007C424B">
        <w:rPr>
          <w:szCs w:val="24"/>
        </w:rPr>
        <w:t>использовать приобретенные знания и умения в практической деятельности и повс</w:t>
      </w:r>
      <w:r w:rsidRPr="007C424B">
        <w:rPr>
          <w:szCs w:val="24"/>
        </w:rPr>
        <w:t>е</w:t>
      </w:r>
      <w:r w:rsidRPr="007C424B">
        <w:rPr>
          <w:szCs w:val="24"/>
        </w:rPr>
        <w:t>дневной жизни (в том числе в творческой и сценической).</w:t>
      </w:r>
    </w:p>
    <w:p w:rsidR="00E53743" w:rsidRPr="007C424B" w:rsidRDefault="00E53743" w:rsidP="007C424B">
      <w:pPr>
        <w:jc w:val="both"/>
        <w:rPr>
          <w:b/>
          <w:szCs w:val="24"/>
        </w:rPr>
      </w:pPr>
      <w:r w:rsidRPr="007C424B">
        <w:rPr>
          <w:b/>
          <w:szCs w:val="24"/>
        </w:rPr>
        <w:t>Выпускник получит возможность научиться:</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определять специфику духовной музыки в эпоху Средневековья;</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распознавать мелодику знаменного распева – основы древнерусской церковной муз</w:t>
      </w:r>
      <w:r w:rsidRPr="007C424B">
        <w:rPr>
          <w:i/>
          <w:szCs w:val="24"/>
        </w:rPr>
        <w:t>ы</w:t>
      </w:r>
      <w:r w:rsidRPr="007C424B">
        <w:rPr>
          <w:i/>
          <w:szCs w:val="24"/>
        </w:rPr>
        <w:t>ки;</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различать формы построения музыки (сонатно-симфонический цикл, сюита), пон</w:t>
      </w:r>
      <w:r w:rsidRPr="007C424B">
        <w:rPr>
          <w:i/>
          <w:szCs w:val="24"/>
        </w:rPr>
        <w:t>и</w:t>
      </w:r>
      <w:r w:rsidRPr="007C424B">
        <w:rPr>
          <w:i/>
          <w:szCs w:val="24"/>
        </w:rPr>
        <w:t>мать их возможности в воплощении и развитии музыкальных образов;</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выделять признаки для установления стилевых связей в процессе изучения музыкал</w:t>
      </w:r>
      <w:r w:rsidRPr="007C424B">
        <w:rPr>
          <w:i/>
          <w:szCs w:val="24"/>
        </w:rPr>
        <w:t>ь</w:t>
      </w:r>
      <w:r w:rsidRPr="007C424B">
        <w:rPr>
          <w:i/>
          <w:szCs w:val="24"/>
        </w:rPr>
        <w:t>ного искусства;</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различать и передавать в художественно-творческой деятельности характер, эм</w:t>
      </w:r>
      <w:r w:rsidRPr="007C424B">
        <w:rPr>
          <w:i/>
          <w:szCs w:val="24"/>
        </w:rPr>
        <w:t>о</w:t>
      </w:r>
      <w:r w:rsidRPr="007C424B">
        <w:rPr>
          <w:i/>
          <w:szCs w:val="24"/>
        </w:rPr>
        <w:t>циональное состояние и свое отношение к природе, человеку, обществу;</w:t>
      </w:r>
    </w:p>
    <w:p w:rsidR="00AD272E" w:rsidRPr="007C424B" w:rsidRDefault="00AD272E" w:rsidP="00E3451C">
      <w:pPr>
        <w:numPr>
          <w:ilvl w:val="0"/>
          <w:numId w:val="106"/>
        </w:numPr>
        <w:tabs>
          <w:tab w:val="left" w:pos="993"/>
        </w:tabs>
        <w:ind w:left="0" w:firstLine="709"/>
        <w:contextualSpacing/>
        <w:jc w:val="both"/>
        <w:rPr>
          <w:i/>
          <w:szCs w:val="24"/>
        </w:rPr>
      </w:pPr>
      <w:r w:rsidRPr="007C424B">
        <w:rPr>
          <w:i/>
          <w:szCs w:val="24"/>
        </w:rPr>
        <w:t>исполнять свою партию в хоре в простейших двухголосных произведениях, в том числе с ориентацией на нотную запись;</w:t>
      </w:r>
    </w:p>
    <w:p w:rsidR="00E53743" w:rsidRPr="007C424B" w:rsidRDefault="00AD272E" w:rsidP="00E3451C">
      <w:pPr>
        <w:numPr>
          <w:ilvl w:val="0"/>
          <w:numId w:val="106"/>
        </w:numPr>
        <w:tabs>
          <w:tab w:val="left" w:pos="993"/>
        </w:tabs>
        <w:ind w:left="0" w:firstLine="709"/>
        <w:contextualSpacing/>
        <w:jc w:val="both"/>
        <w:rPr>
          <w:i/>
          <w:szCs w:val="24"/>
        </w:rPr>
      </w:pPr>
      <w:r w:rsidRPr="007C424B">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424B">
        <w:rPr>
          <w:i/>
          <w:szCs w:val="24"/>
        </w:rPr>
        <w:t>.</w:t>
      </w:r>
    </w:p>
    <w:p w:rsidR="006C7538" w:rsidRPr="007C424B" w:rsidRDefault="006C7538" w:rsidP="007C424B">
      <w:pPr>
        <w:pStyle w:val="3"/>
        <w:spacing w:before="0" w:beforeAutospacing="0" w:after="0" w:afterAutospacing="0"/>
        <w:rPr>
          <w:rFonts w:eastAsia="Calibri"/>
          <w:i/>
          <w:sz w:val="24"/>
          <w:szCs w:val="24"/>
        </w:rPr>
      </w:pPr>
    </w:p>
    <w:p w:rsidR="00B540EE" w:rsidRPr="007C424B" w:rsidRDefault="00243C14" w:rsidP="007C424B">
      <w:pPr>
        <w:pStyle w:val="4"/>
        <w:spacing w:line="240" w:lineRule="auto"/>
        <w:rPr>
          <w:sz w:val="24"/>
          <w:szCs w:val="24"/>
        </w:rPr>
      </w:pPr>
      <w:bookmarkStart w:id="83" w:name="_Toc409691645"/>
      <w:bookmarkStart w:id="84" w:name="_Toc410653968"/>
      <w:bookmarkStart w:id="85" w:name="_Toc414553154"/>
      <w:r w:rsidRPr="007C424B">
        <w:rPr>
          <w:sz w:val="24"/>
          <w:szCs w:val="24"/>
        </w:rPr>
        <w:t>1.2.</w:t>
      </w:r>
      <w:r w:rsidR="00E63D8D" w:rsidRPr="007C424B">
        <w:rPr>
          <w:sz w:val="24"/>
          <w:szCs w:val="24"/>
        </w:rPr>
        <w:t>5.15.</w:t>
      </w:r>
      <w:r w:rsidR="00B540EE" w:rsidRPr="007C424B">
        <w:rPr>
          <w:sz w:val="24"/>
          <w:szCs w:val="24"/>
        </w:rPr>
        <w:t>Технология</w:t>
      </w:r>
      <w:bookmarkEnd w:id="83"/>
      <w:bookmarkEnd w:id="84"/>
      <w:bookmarkEnd w:id="85"/>
    </w:p>
    <w:p w:rsidR="00E53743" w:rsidRPr="007C424B" w:rsidRDefault="00E53743" w:rsidP="007C424B">
      <w:pPr>
        <w:tabs>
          <w:tab w:val="left" w:pos="851"/>
        </w:tabs>
        <w:jc w:val="both"/>
        <w:rPr>
          <w:szCs w:val="24"/>
        </w:rPr>
      </w:pPr>
      <w:r w:rsidRPr="007C424B">
        <w:rPr>
          <w:szCs w:val="24"/>
        </w:rPr>
        <w:t>В соответствии с требованиями Федерального государственного образовательного ста</w:t>
      </w:r>
      <w:r w:rsidRPr="007C424B">
        <w:rPr>
          <w:szCs w:val="24"/>
        </w:rPr>
        <w:t>н</w:t>
      </w:r>
      <w:r w:rsidRPr="007C424B">
        <w:rPr>
          <w:szCs w:val="24"/>
        </w:rPr>
        <w:t xml:space="preserve">дарта основного </w:t>
      </w:r>
      <w:r w:rsidR="00F32B1F" w:rsidRPr="007C424B">
        <w:rPr>
          <w:szCs w:val="24"/>
        </w:rPr>
        <w:t xml:space="preserve">общего образования </w:t>
      </w:r>
      <w:r w:rsidRPr="007C424B">
        <w:rPr>
          <w:szCs w:val="24"/>
        </w:rPr>
        <w:t>к результатам предметной области «Технология», план</w:t>
      </w:r>
      <w:r w:rsidRPr="007C424B">
        <w:rPr>
          <w:szCs w:val="24"/>
        </w:rPr>
        <w:t>и</w:t>
      </w:r>
      <w:r w:rsidRPr="007C424B">
        <w:rPr>
          <w:szCs w:val="24"/>
        </w:rPr>
        <w:t xml:space="preserve">руемые результаты освоения предмета «Технология» отражают: </w:t>
      </w:r>
    </w:p>
    <w:p w:rsidR="00E53743" w:rsidRPr="007C424B" w:rsidRDefault="00E53743" w:rsidP="00E3451C">
      <w:pPr>
        <w:pStyle w:val="a8"/>
        <w:numPr>
          <w:ilvl w:val="0"/>
          <w:numId w:val="57"/>
        </w:numPr>
        <w:tabs>
          <w:tab w:val="left" w:pos="993"/>
        </w:tabs>
        <w:ind w:left="0" w:firstLine="709"/>
        <w:jc w:val="both"/>
      </w:pPr>
      <w:r w:rsidRPr="007C424B">
        <w:t>осознание роли техники и технологий для прогрессивного развития общества; фо</w:t>
      </w:r>
      <w:r w:rsidRPr="007C424B">
        <w:t>р</w:t>
      </w:r>
      <w:r w:rsidRPr="007C424B">
        <w:t>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w:t>
      </w:r>
      <w:r w:rsidRPr="007C424B">
        <w:t>о</w:t>
      </w:r>
      <w:r w:rsidRPr="007C424B">
        <w:t xml:space="preserve">мышленного и сельскохозяйственного производства, энергетики и транспорта; </w:t>
      </w:r>
    </w:p>
    <w:p w:rsidR="00E53743" w:rsidRPr="007C424B" w:rsidRDefault="00E53743" w:rsidP="00E3451C">
      <w:pPr>
        <w:pStyle w:val="a8"/>
        <w:numPr>
          <w:ilvl w:val="0"/>
          <w:numId w:val="57"/>
        </w:numPr>
        <w:tabs>
          <w:tab w:val="left" w:pos="993"/>
        </w:tabs>
        <w:ind w:left="0" w:firstLine="709"/>
        <w:jc w:val="both"/>
      </w:pPr>
      <w:r w:rsidRPr="007C4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424B" w:rsidRDefault="00E53743" w:rsidP="00E3451C">
      <w:pPr>
        <w:pStyle w:val="a8"/>
        <w:numPr>
          <w:ilvl w:val="0"/>
          <w:numId w:val="57"/>
        </w:numPr>
        <w:tabs>
          <w:tab w:val="left" w:pos="993"/>
        </w:tabs>
        <w:ind w:left="0" w:firstLine="709"/>
        <w:jc w:val="both"/>
      </w:pPr>
      <w:r w:rsidRPr="007C424B">
        <w:lastRenderedPageBreak/>
        <w:t>овладение средствами и формами графического отображения объектов или проце</w:t>
      </w:r>
      <w:r w:rsidRPr="007C424B">
        <w:t>с</w:t>
      </w:r>
      <w:r w:rsidRPr="007C424B">
        <w:t xml:space="preserve">сов, правилами выполнения графической документации; </w:t>
      </w:r>
    </w:p>
    <w:p w:rsidR="00E53743" w:rsidRPr="007C424B" w:rsidRDefault="00E53743" w:rsidP="00E3451C">
      <w:pPr>
        <w:pStyle w:val="a8"/>
        <w:numPr>
          <w:ilvl w:val="0"/>
          <w:numId w:val="57"/>
        </w:numPr>
        <w:tabs>
          <w:tab w:val="left" w:pos="993"/>
        </w:tabs>
        <w:ind w:left="0" w:firstLine="709"/>
        <w:jc w:val="both"/>
      </w:pPr>
      <w:r w:rsidRPr="007C424B">
        <w:t>формирование умений устанавливать взаимосвязь знаний по разным учебным пре</w:t>
      </w:r>
      <w:r w:rsidRPr="007C424B">
        <w:t>д</w:t>
      </w:r>
      <w:r w:rsidRPr="007C424B">
        <w:t>метам для решения прикладных учебных задач;</w:t>
      </w:r>
    </w:p>
    <w:p w:rsidR="00E63D8D" w:rsidRPr="007C424B" w:rsidRDefault="00E63D8D" w:rsidP="00E3451C">
      <w:pPr>
        <w:pStyle w:val="a8"/>
        <w:numPr>
          <w:ilvl w:val="0"/>
          <w:numId w:val="57"/>
        </w:numPr>
        <w:tabs>
          <w:tab w:val="left" w:pos="993"/>
        </w:tabs>
        <w:ind w:left="0" w:firstLine="709"/>
        <w:jc w:val="both"/>
      </w:pPr>
      <w:r w:rsidRPr="007C424B">
        <w:t>развитие умений применять технологии представления, преобразования и использ</w:t>
      </w:r>
      <w:r w:rsidRPr="007C424B">
        <w:t>о</w:t>
      </w:r>
      <w:r w:rsidRPr="007C424B">
        <w:t>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424B" w:rsidRDefault="00E53743" w:rsidP="00E3451C">
      <w:pPr>
        <w:pStyle w:val="a8"/>
        <w:numPr>
          <w:ilvl w:val="0"/>
          <w:numId w:val="57"/>
        </w:numPr>
        <w:tabs>
          <w:tab w:val="left" w:pos="993"/>
        </w:tabs>
        <w:ind w:left="0" w:firstLine="709"/>
        <w:jc w:val="both"/>
      </w:pPr>
      <w:r w:rsidRPr="007C424B">
        <w:t>формирование представлений о мире профессий, связанных с изучаемыми технолог</w:t>
      </w:r>
      <w:r w:rsidRPr="007C424B">
        <w:t>и</w:t>
      </w:r>
      <w:r w:rsidRPr="007C424B">
        <w:t>ями, их востребованности на рынке труда.</w:t>
      </w:r>
    </w:p>
    <w:p w:rsidR="00E53743" w:rsidRPr="007C424B" w:rsidRDefault="00E53743" w:rsidP="007C424B">
      <w:pPr>
        <w:tabs>
          <w:tab w:val="left" w:pos="851"/>
        </w:tabs>
        <w:jc w:val="both"/>
        <w:rPr>
          <w:szCs w:val="24"/>
        </w:rPr>
      </w:pPr>
      <w:r w:rsidRPr="007C424B">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w:t>
      </w:r>
      <w:r w:rsidRPr="007C424B">
        <w:rPr>
          <w:szCs w:val="24"/>
        </w:rPr>
        <w:t>б</w:t>
      </w:r>
      <w:r w:rsidRPr="007C424B">
        <w:rPr>
          <w:szCs w:val="24"/>
        </w:rPr>
        <w:t>разования к личностным и метапредметным результатам и требования индивидуализации об</w:t>
      </w:r>
      <w:r w:rsidRPr="007C424B">
        <w:rPr>
          <w:szCs w:val="24"/>
        </w:rPr>
        <w:t>у</w:t>
      </w:r>
      <w:r w:rsidRPr="007C424B">
        <w:rPr>
          <w:szCs w:val="24"/>
        </w:rPr>
        <w:t xml:space="preserve">чения, в </w:t>
      </w:r>
      <w:proofErr w:type="gramStart"/>
      <w:r w:rsidRPr="007C424B">
        <w:rPr>
          <w:szCs w:val="24"/>
        </w:rPr>
        <w:t>связи</w:t>
      </w:r>
      <w:proofErr w:type="gramEnd"/>
      <w:r w:rsidRPr="007C424B">
        <w:rPr>
          <w:szCs w:val="24"/>
        </w:rPr>
        <w:t xml:space="preserve"> с чем в программу включены результаты базового уровня, обязательного к осв</w:t>
      </w:r>
      <w:r w:rsidRPr="007C424B">
        <w:rPr>
          <w:szCs w:val="24"/>
        </w:rPr>
        <w:t>о</w:t>
      </w:r>
      <w:r w:rsidRPr="007C424B">
        <w:rPr>
          <w:szCs w:val="24"/>
        </w:rPr>
        <w:t>ению всеми обучающимися, и повышенного уровня (в списке выделены курсивом).</w:t>
      </w:r>
    </w:p>
    <w:p w:rsidR="00E53743" w:rsidRPr="007C424B" w:rsidRDefault="00E53743" w:rsidP="007C424B">
      <w:pPr>
        <w:pStyle w:val="-11"/>
        <w:ind w:left="0"/>
        <w:jc w:val="both"/>
        <w:rPr>
          <w:b/>
          <w:lang w:eastAsia="en-US"/>
        </w:rPr>
      </w:pPr>
      <w:r w:rsidRPr="007C424B">
        <w:rPr>
          <w:b/>
          <w:lang w:eastAsia="en-US"/>
        </w:rPr>
        <w:t>Результаты, заявленные образовательной программой «Технология» по блокам с</w:t>
      </w:r>
      <w:r w:rsidRPr="007C424B">
        <w:rPr>
          <w:b/>
          <w:lang w:eastAsia="en-US"/>
        </w:rPr>
        <w:t>о</w:t>
      </w:r>
      <w:r w:rsidRPr="007C424B">
        <w:rPr>
          <w:b/>
          <w:lang w:eastAsia="en-US"/>
        </w:rPr>
        <w:t>держания</w:t>
      </w:r>
    </w:p>
    <w:p w:rsidR="00E53743" w:rsidRPr="007C424B" w:rsidRDefault="00E53743" w:rsidP="007C424B">
      <w:pPr>
        <w:pStyle w:val="-11"/>
        <w:ind w:left="0"/>
        <w:jc w:val="both"/>
        <w:rPr>
          <w:b/>
          <w:lang w:eastAsia="en-US"/>
        </w:rPr>
      </w:pPr>
      <w:r w:rsidRPr="007C424B">
        <w:rPr>
          <w:b/>
          <w:lang w:eastAsia="en-US"/>
        </w:rPr>
        <w:t>Современные материальные, информационные и гуманитарные технологии и пе</w:t>
      </w:r>
      <w:r w:rsidRPr="007C424B">
        <w:rPr>
          <w:b/>
          <w:lang w:eastAsia="en-US"/>
        </w:rPr>
        <w:t>р</w:t>
      </w:r>
      <w:r w:rsidRPr="007C424B">
        <w:rPr>
          <w:b/>
          <w:lang w:eastAsia="en-US"/>
        </w:rPr>
        <w:t>спективы их развития</w:t>
      </w:r>
    </w:p>
    <w:p w:rsidR="00E63D8D" w:rsidRPr="007C424B" w:rsidRDefault="00180CC0" w:rsidP="007C424B">
      <w:pPr>
        <w:pStyle w:val="-11"/>
        <w:ind w:left="0"/>
        <w:jc w:val="both"/>
        <w:rPr>
          <w:rFonts w:eastAsia="MS Mincho"/>
        </w:rPr>
      </w:pPr>
      <w:r w:rsidRPr="007C424B">
        <w:t>Выпускник научится:</w:t>
      </w:r>
    </w:p>
    <w:p w:rsidR="00E53743" w:rsidRPr="007C424B" w:rsidRDefault="00180CC0" w:rsidP="00E3451C">
      <w:pPr>
        <w:pStyle w:val="-11"/>
        <w:numPr>
          <w:ilvl w:val="0"/>
          <w:numId w:val="47"/>
        </w:numPr>
        <w:tabs>
          <w:tab w:val="left" w:pos="993"/>
        </w:tabs>
        <w:ind w:left="0" w:firstLine="709"/>
        <w:jc w:val="both"/>
        <w:rPr>
          <w:lang w:eastAsia="en-US"/>
        </w:rPr>
      </w:pPr>
      <w:r w:rsidRPr="007C424B">
        <w:rPr>
          <w:lang w:eastAsia="en-US"/>
        </w:rPr>
        <w:t xml:space="preserve">называть </w:t>
      </w:r>
      <w:r w:rsidR="00E53743" w:rsidRPr="007C424B">
        <w:rPr>
          <w:lang w:eastAsia="en-US"/>
        </w:rPr>
        <w:t>и характериз</w:t>
      </w:r>
      <w:r w:rsidRPr="007C424B">
        <w:rPr>
          <w:lang w:eastAsia="en-US"/>
        </w:rPr>
        <w:t>овать</w:t>
      </w:r>
      <w:r w:rsidR="00E53743" w:rsidRPr="007C424B">
        <w:rPr>
          <w:lang w:eastAsia="en-US"/>
        </w:rPr>
        <w:t xml:space="preserve"> актуальные управленческие, медицинские, информац</w:t>
      </w:r>
      <w:r w:rsidR="00E53743" w:rsidRPr="007C424B">
        <w:rPr>
          <w:lang w:eastAsia="en-US"/>
        </w:rPr>
        <w:t>и</w:t>
      </w:r>
      <w:r w:rsidR="00E53743" w:rsidRPr="007C424B">
        <w:rPr>
          <w:lang w:eastAsia="en-US"/>
        </w:rPr>
        <w:t>онные технологии, технологии производства и обработки материалов, машиностроения, би</w:t>
      </w:r>
      <w:r w:rsidR="00E53743" w:rsidRPr="007C424B">
        <w:rPr>
          <w:lang w:eastAsia="en-US"/>
        </w:rPr>
        <w:t>о</w:t>
      </w:r>
      <w:r w:rsidR="00E53743" w:rsidRPr="007C424B">
        <w:rPr>
          <w:lang w:eastAsia="en-US"/>
        </w:rPr>
        <w:t>технологии, нанотехнологии</w:t>
      </w:r>
      <w:r w:rsidR="006C7538" w:rsidRPr="007C424B">
        <w:rPr>
          <w:lang w:eastAsia="en-US"/>
        </w:rPr>
        <w:t>;</w:t>
      </w:r>
    </w:p>
    <w:p w:rsidR="00E53743" w:rsidRPr="007C424B" w:rsidRDefault="00180CC0" w:rsidP="00E3451C">
      <w:pPr>
        <w:pStyle w:val="-11"/>
        <w:numPr>
          <w:ilvl w:val="0"/>
          <w:numId w:val="47"/>
        </w:numPr>
        <w:tabs>
          <w:tab w:val="left" w:pos="993"/>
        </w:tabs>
        <w:ind w:left="0" w:firstLine="709"/>
        <w:jc w:val="both"/>
        <w:rPr>
          <w:lang w:eastAsia="en-US"/>
        </w:rPr>
      </w:pPr>
      <w:r w:rsidRPr="007C424B">
        <w:rPr>
          <w:lang w:eastAsia="en-US"/>
        </w:rPr>
        <w:t>называть  и характеризовать</w:t>
      </w:r>
      <w:r w:rsidR="00E53743" w:rsidRPr="007C424B">
        <w:rPr>
          <w:lang w:eastAsia="en-US"/>
        </w:rPr>
        <w:t xml:space="preserve"> перспективные управленческие, медицинские, информ</w:t>
      </w:r>
      <w:r w:rsidR="00E53743" w:rsidRPr="007C424B">
        <w:rPr>
          <w:lang w:eastAsia="en-US"/>
        </w:rPr>
        <w:t>а</w:t>
      </w:r>
      <w:r w:rsidR="00E53743" w:rsidRPr="007C424B">
        <w:rPr>
          <w:lang w:eastAsia="en-US"/>
        </w:rPr>
        <w:t>ционные технологии, технологии производства и обработки материалов, машиностроения, би</w:t>
      </w:r>
      <w:r w:rsidR="00E53743" w:rsidRPr="007C424B">
        <w:rPr>
          <w:lang w:eastAsia="en-US"/>
        </w:rPr>
        <w:t>о</w:t>
      </w:r>
      <w:r w:rsidR="00E53743" w:rsidRPr="007C424B">
        <w:rPr>
          <w:lang w:eastAsia="en-US"/>
        </w:rPr>
        <w:t>технологии, нанотехнологии</w:t>
      </w:r>
      <w:r w:rsidR="006C7538" w:rsidRPr="007C424B">
        <w:rPr>
          <w:lang w:eastAsia="en-US"/>
        </w:rPr>
        <w:t>;</w:t>
      </w:r>
    </w:p>
    <w:p w:rsidR="00E53743" w:rsidRPr="007C424B" w:rsidRDefault="00E53743" w:rsidP="00E3451C">
      <w:pPr>
        <w:pStyle w:val="-11"/>
        <w:numPr>
          <w:ilvl w:val="0"/>
          <w:numId w:val="47"/>
        </w:numPr>
        <w:tabs>
          <w:tab w:val="left" w:pos="993"/>
        </w:tabs>
        <w:ind w:left="0" w:firstLine="709"/>
        <w:jc w:val="both"/>
        <w:rPr>
          <w:lang w:eastAsia="en-US"/>
        </w:rPr>
      </w:pPr>
      <w:r w:rsidRPr="007C424B">
        <w:rPr>
          <w:lang w:eastAsia="en-US"/>
        </w:rPr>
        <w:t>объясняет</w:t>
      </w:r>
      <w:r w:rsidR="00180CC0" w:rsidRPr="007C424B">
        <w:rPr>
          <w:lang w:eastAsia="en-US"/>
        </w:rPr>
        <w:t>ь</w:t>
      </w:r>
      <w:r w:rsidRPr="007C424B">
        <w:rPr>
          <w:lang w:eastAsia="en-US"/>
        </w:rPr>
        <w:t xml:space="preserve"> на произвольно избранных примерах принципиальные отличия совреме</w:t>
      </w:r>
      <w:r w:rsidRPr="007C424B">
        <w:rPr>
          <w:lang w:eastAsia="en-US"/>
        </w:rPr>
        <w:t>н</w:t>
      </w:r>
      <w:r w:rsidRPr="007C424B">
        <w:rPr>
          <w:lang w:eastAsia="en-US"/>
        </w:rPr>
        <w:t>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C424B">
        <w:rPr>
          <w:lang w:eastAsia="en-US"/>
        </w:rPr>
        <w:t xml:space="preserve"> </w:t>
      </w:r>
      <w:r w:rsidRPr="007C424B">
        <w:rPr>
          <w:lang w:eastAsia="en-US"/>
        </w:rPr>
        <w:t>технологической</w:t>
      </w:r>
      <w:r w:rsidR="00245F1D" w:rsidRPr="007C424B">
        <w:rPr>
          <w:lang w:eastAsia="en-US"/>
        </w:rPr>
        <w:t xml:space="preserve"> </w:t>
      </w:r>
      <w:r w:rsidRPr="007C424B">
        <w:rPr>
          <w:lang w:eastAsia="en-US"/>
        </w:rPr>
        <w:t>чистоты</w:t>
      </w:r>
      <w:r w:rsidR="006C7538" w:rsidRPr="007C424B">
        <w:rPr>
          <w:lang w:eastAsia="en-US"/>
        </w:rPr>
        <w:t>;</w:t>
      </w:r>
    </w:p>
    <w:p w:rsidR="00E53743" w:rsidRPr="007C424B" w:rsidRDefault="00180CC0" w:rsidP="00E3451C">
      <w:pPr>
        <w:pStyle w:val="-11"/>
        <w:numPr>
          <w:ilvl w:val="0"/>
          <w:numId w:val="47"/>
        </w:numPr>
        <w:tabs>
          <w:tab w:val="left" w:pos="993"/>
        </w:tabs>
        <w:ind w:left="0" w:firstLine="709"/>
        <w:jc w:val="both"/>
        <w:rPr>
          <w:lang w:eastAsia="en-US"/>
        </w:rPr>
      </w:pPr>
      <w:r w:rsidRPr="007C424B">
        <w:rPr>
          <w:lang w:eastAsia="en-US"/>
        </w:rPr>
        <w:t>проводить</w:t>
      </w:r>
      <w:r w:rsidR="00E53743" w:rsidRPr="007C424B">
        <w:rPr>
          <w:lang w:eastAsia="en-US"/>
        </w:rPr>
        <w:t xml:space="preserve"> мониторинг развития технологий произвольно избранной отрасли на осн</w:t>
      </w:r>
      <w:r w:rsidR="00E53743" w:rsidRPr="007C424B">
        <w:rPr>
          <w:lang w:eastAsia="en-US"/>
        </w:rPr>
        <w:t>о</w:t>
      </w:r>
      <w:r w:rsidR="00E53743" w:rsidRPr="007C424B">
        <w:rPr>
          <w:lang w:eastAsia="en-US"/>
        </w:rPr>
        <w:t>ве работы с информационными источниками различных видов.</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E53743" w:rsidP="00E3451C">
      <w:pPr>
        <w:pStyle w:val="-11"/>
        <w:numPr>
          <w:ilvl w:val="0"/>
          <w:numId w:val="47"/>
        </w:numPr>
        <w:tabs>
          <w:tab w:val="left" w:pos="993"/>
        </w:tabs>
        <w:ind w:left="0" w:firstLine="709"/>
        <w:jc w:val="both"/>
        <w:rPr>
          <w:i/>
          <w:lang w:eastAsia="en-US"/>
        </w:rPr>
      </w:pPr>
      <w:r w:rsidRPr="007C424B">
        <w:rPr>
          <w:i/>
          <w:lang w:eastAsia="en-US"/>
        </w:rPr>
        <w:t>приводит</w:t>
      </w:r>
      <w:r w:rsidR="006C7538" w:rsidRPr="007C424B">
        <w:rPr>
          <w:i/>
          <w:lang w:eastAsia="en-US"/>
        </w:rPr>
        <w:t>ь</w:t>
      </w:r>
      <w:r w:rsidRPr="007C424B">
        <w:rPr>
          <w:i/>
          <w:lang w:eastAsia="en-US"/>
        </w:rPr>
        <w:t xml:space="preserve"> рассуждения, содержащие аргументированные оценки и прогнозы разв</w:t>
      </w:r>
      <w:r w:rsidRPr="007C424B">
        <w:rPr>
          <w:i/>
          <w:lang w:eastAsia="en-US"/>
        </w:rPr>
        <w:t>и</w:t>
      </w:r>
      <w:r w:rsidRPr="007C424B">
        <w:rPr>
          <w:i/>
          <w:lang w:eastAsia="en-US"/>
        </w:rPr>
        <w:t>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424B" w:rsidRDefault="00E53743"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w:t>
      </w:r>
      <w:r w:rsidRPr="007C424B">
        <w:rPr>
          <w:b/>
          <w:lang w:eastAsia="en-US"/>
        </w:rPr>
        <w:t>е</w:t>
      </w:r>
      <w:r w:rsidRPr="007C424B">
        <w:rPr>
          <w:b/>
          <w:lang w:eastAsia="en-US"/>
        </w:rPr>
        <w:t xml:space="preserve">ния </w:t>
      </w:r>
      <w:proofErr w:type="gramStart"/>
      <w:r w:rsidRPr="007C424B">
        <w:rPr>
          <w:b/>
          <w:lang w:eastAsia="en-US"/>
        </w:rPr>
        <w:t>обучающихся</w:t>
      </w:r>
      <w:proofErr w:type="gramEnd"/>
    </w:p>
    <w:p w:rsidR="00E53743" w:rsidRPr="007C424B" w:rsidRDefault="00180CC0" w:rsidP="007C424B">
      <w:pPr>
        <w:pStyle w:val="-11"/>
        <w:ind w:left="0"/>
        <w:jc w:val="both"/>
        <w:rPr>
          <w:rFonts w:eastAsia="MS Mincho"/>
        </w:rPr>
      </w:pPr>
      <w:r w:rsidRPr="007C424B">
        <w:t>В</w:t>
      </w:r>
      <w:r w:rsidR="00E53743" w:rsidRPr="007C424B">
        <w:t>ыпускник</w:t>
      </w:r>
      <w:r w:rsidRPr="007C424B">
        <w:t xml:space="preserve"> научится</w:t>
      </w:r>
      <w:r w:rsidR="00E53743" w:rsidRPr="007C424B">
        <w:t>:</w:t>
      </w:r>
    </w:p>
    <w:p w:rsidR="00E53743" w:rsidRPr="007C424B" w:rsidRDefault="00E53743" w:rsidP="00E3451C">
      <w:pPr>
        <w:pStyle w:val="-11"/>
        <w:numPr>
          <w:ilvl w:val="1"/>
          <w:numId w:val="58"/>
        </w:numPr>
        <w:tabs>
          <w:tab w:val="left" w:pos="993"/>
        </w:tabs>
        <w:ind w:left="0" w:firstLine="709"/>
        <w:jc w:val="both"/>
        <w:rPr>
          <w:lang w:eastAsia="en-US"/>
        </w:rPr>
      </w:pPr>
      <w:r w:rsidRPr="007C424B">
        <w:rPr>
          <w:lang w:eastAsia="en-US"/>
        </w:rPr>
        <w:t>след</w:t>
      </w:r>
      <w:r w:rsidR="00180CC0" w:rsidRPr="007C424B">
        <w:rPr>
          <w:lang w:eastAsia="en-US"/>
        </w:rPr>
        <w:t>овать</w:t>
      </w:r>
      <w:r w:rsidRPr="007C424B">
        <w:rPr>
          <w:lang w:eastAsia="en-US"/>
        </w:rPr>
        <w:t xml:space="preserve"> технологии, в том числе в процессе изготовления субъективно нового пр</w:t>
      </w:r>
      <w:r w:rsidRPr="007C424B">
        <w:rPr>
          <w:lang w:eastAsia="en-US"/>
        </w:rPr>
        <w:t>о</w:t>
      </w:r>
      <w:r w:rsidRPr="007C424B">
        <w:rPr>
          <w:lang w:eastAsia="en-US"/>
        </w:rPr>
        <w:t>дукта</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t xml:space="preserve">оценивать </w:t>
      </w:r>
      <w:r w:rsidR="00E53743" w:rsidRPr="007C424B">
        <w:rPr>
          <w:lang w:eastAsia="en-US"/>
        </w:rPr>
        <w:t xml:space="preserve">условия применимости </w:t>
      </w:r>
      <w:proofErr w:type="gramStart"/>
      <w:r w:rsidR="00E53743" w:rsidRPr="007C424B">
        <w:rPr>
          <w:lang w:eastAsia="en-US"/>
        </w:rPr>
        <w:t>технологии</w:t>
      </w:r>
      <w:proofErr w:type="gramEnd"/>
      <w:r w:rsidR="00E53743" w:rsidRPr="007C424B">
        <w:rPr>
          <w:lang w:eastAsia="en-US"/>
        </w:rPr>
        <w:t xml:space="preserve"> в том числе с позиций экологической защищенности</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t xml:space="preserve">прогнозировать </w:t>
      </w:r>
      <w:r w:rsidR="00E53743" w:rsidRPr="007C424B">
        <w:rPr>
          <w:lang w:eastAsia="en-US"/>
        </w:rPr>
        <w:t>по известной технологии выходы (характеристики продукта) в зав</w:t>
      </w:r>
      <w:r w:rsidR="00E53743" w:rsidRPr="007C424B">
        <w:rPr>
          <w:lang w:eastAsia="en-US"/>
        </w:rPr>
        <w:t>и</w:t>
      </w:r>
      <w:r w:rsidR="00E53743" w:rsidRPr="007C424B">
        <w:rPr>
          <w:lang w:eastAsia="en-US"/>
        </w:rPr>
        <w:t>симости от изменения входов / параметров / ресурсов, проверяет прогнозы опытно-экспериментальным пут</w:t>
      </w:r>
      <w:r w:rsidR="00245F1D" w:rsidRPr="007C424B">
        <w:rPr>
          <w:lang w:eastAsia="en-US"/>
        </w:rPr>
        <w:t>е</w:t>
      </w:r>
      <w:r w:rsidR="00E53743" w:rsidRPr="007C424B">
        <w:rPr>
          <w:lang w:eastAsia="en-US"/>
        </w:rPr>
        <w:t>м, в том числе самостоятельно планируя такого рода эксперименты</w:t>
      </w:r>
      <w:r w:rsidR="006C7538" w:rsidRPr="007C424B">
        <w:rPr>
          <w:lang w:eastAsia="en-US"/>
        </w:rPr>
        <w:t>;</w:t>
      </w:r>
    </w:p>
    <w:p w:rsidR="00E53743" w:rsidRPr="007C424B" w:rsidRDefault="00E53743" w:rsidP="00E3451C">
      <w:pPr>
        <w:pStyle w:val="-11"/>
        <w:numPr>
          <w:ilvl w:val="1"/>
          <w:numId w:val="58"/>
        </w:numPr>
        <w:tabs>
          <w:tab w:val="left" w:pos="993"/>
        </w:tabs>
        <w:ind w:left="0" w:firstLine="709"/>
        <w:jc w:val="both"/>
        <w:rPr>
          <w:lang w:eastAsia="en-US"/>
        </w:rPr>
      </w:pPr>
      <w:r w:rsidRPr="007C424B">
        <w:rPr>
          <w:lang w:eastAsia="en-US"/>
        </w:rPr>
        <w:t xml:space="preserve">в зависимости от ситуации </w:t>
      </w:r>
      <w:r w:rsidR="00180CC0" w:rsidRPr="007C424B">
        <w:rPr>
          <w:lang w:eastAsia="en-US"/>
        </w:rPr>
        <w:t xml:space="preserve">оптимизировать </w:t>
      </w:r>
      <w:r w:rsidRPr="007C424B">
        <w:rPr>
          <w:lang w:eastAsia="en-US"/>
        </w:rPr>
        <w:t>базовые технологии (затратность – кач</w:t>
      </w:r>
      <w:r w:rsidRPr="007C424B">
        <w:rPr>
          <w:lang w:eastAsia="en-US"/>
        </w:rPr>
        <w:t>е</w:t>
      </w:r>
      <w:r w:rsidRPr="007C424B">
        <w:rPr>
          <w:lang w:eastAsia="en-US"/>
        </w:rPr>
        <w:t>ство), проводит анализ альтернативных ресурсов, соединяет в единый план несколько технол</w:t>
      </w:r>
      <w:r w:rsidRPr="007C424B">
        <w:rPr>
          <w:lang w:eastAsia="en-US"/>
        </w:rPr>
        <w:t>о</w:t>
      </w:r>
      <w:r w:rsidRPr="007C424B">
        <w:rPr>
          <w:lang w:eastAsia="en-US"/>
        </w:rPr>
        <w:t>гий без их видоизменения для получения сложносоставного материального или информацио</w:t>
      </w:r>
      <w:r w:rsidRPr="007C424B">
        <w:rPr>
          <w:lang w:eastAsia="en-US"/>
        </w:rPr>
        <w:t>н</w:t>
      </w:r>
      <w:r w:rsidRPr="007C424B">
        <w:rPr>
          <w:lang w:eastAsia="en-US"/>
        </w:rPr>
        <w:t>ного продукта</w:t>
      </w:r>
      <w:r w:rsidR="006C7538" w:rsidRPr="007C424B">
        <w:rPr>
          <w:lang w:eastAsia="en-US"/>
        </w:rPr>
        <w:t>;</w:t>
      </w:r>
    </w:p>
    <w:p w:rsidR="00E53743" w:rsidRPr="007C424B" w:rsidRDefault="00E53743" w:rsidP="00E3451C">
      <w:pPr>
        <w:pStyle w:val="-11"/>
        <w:numPr>
          <w:ilvl w:val="1"/>
          <w:numId w:val="58"/>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оценку и испытание полученного продукта</w:t>
      </w:r>
      <w:r w:rsidR="006C7538" w:rsidRPr="007C424B">
        <w:rPr>
          <w:lang w:eastAsia="en-US"/>
        </w:rPr>
        <w:t>;</w:t>
      </w:r>
    </w:p>
    <w:p w:rsidR="00E53743" w:rsidRPr="007C424B" w:rsidRDefault="00E53743" w:rsidP="00E3451C">
      <w:pPr>
        <w:pStyle w:val="-11"/>
        <w:numPr>
          <w:ilvl w:val="1"/>
          <w:numId w:val="58"/>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анализ потребностей в тех или иных материальных или информационных продуктах</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t xml:space="preserve">описывать </w:t>
      </w:r>
      <w:r w:rsidR="00E53743" w:rsidRPr="007C424B">
        <w:rPr>
          <w:lang w:eastAsia="en-US"/>
        </w:rPr>
        <w:t>технологическое решение с помощью текста, рисунков, графического изображения</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lastRenderedPageBreak/>
        <w:t xml:space="preserve">анализировать </w:t>
      </w:r>
      <w:r w:rsidR="00E53743" w:rsidRPr="007C424B">
        <w:rPr>
          <w:lang w:eastAsia="en-US"/>
        </w:rPr>
        <w:t>возможные технологические решения, определять их достоинства и недостатки в контексте заданной ситуации</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прикладных проектов, предполагающих:</w:t>
      </w:r>
    </w:p>
    <w:p w:rsidR="00E53743" w:rsidRPr="007C424B" w:rsidRDefault="00E53743" w:rsidP="00E3451C">
      <w:pPr>
        <w:pStyle w:val="-11"/>
        <w:numPr>
          <w:ilvl w:val="1"/>
          <w:numId w:val="116"/>
        </w:numPr>
        <w:ind w:left="709" w:firstLine="11"/>
        <w:jc w:val="both"/>
        <w:rPr>
          <w:lang w:eastAsia="en-US"/>
        </w:rPr>
      </w:pPr>
      <w:r w:rsidRPr="007C42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E3451C">
      <w:pPr>
        <w:pStyle w:val="-11"/>
        <w:numPr>
          <w:ilvl w:val="1"/>
          <w:numId w:val="116"/>
        </w:numPr>
        <w:ind w:left="709" w:firstLine="11"/>
        <w:jc w:val="both"/>
        <w:rPr>
          <w:lang w:eastAsia="en-US"/>
        </w:rPr>
      </w:pPr>
      <w:r w:rsidRPr="007C424B">
        <w:rPr>
          <w:lang w:eastAsia="en-US"/>
        </w:rPr>
        <w:t>модификацию материального продукта по технической документации и измен</w:t>
      </w:r>
      <w:r w:rsidRPr="007C424B">
        <w:rPr>
          <w:lang w:eastAsia="en-US"/>
        </w:rPr>
        <w:t>е</w:t>
      </w:r>
      <w:r w:rsidRPr="007C424B">
        <w:rPr>
          <w:lang w:eastAsia="en-US"/>
        </w:rPr>
        <w:t>ния параметров технологического процесса для получения заданных свойств материал</w:t>
      </w:r>
      <w:r w:rsidRPr="007C424B">
        <w:rPr>
          <w:lang w:eastAsia="en-US"/>
        </w:rPr>
        <w:t>ь</w:t>
      </w:r>
      <w:r w:rsidRPr="007C424B">
        <w:rPr>
          <w:lang w:eastAsia="en-US"/>
        </w:rPr>
        <w:t>ного продукта;</w:t>
      </w:r>
    </w:p>
    <w:p w:rsidR="00E53743" w:rsidRPr="007C424B" w:rsidRDefault="00E53743" w:rsidP="00E3451C">
      <w:pPr>
        <w:pStyle w:val="-11"/>
        <w:numPr>
          <w:ilvl w:val="1"/>
          <w:numId w:val="116"/>
        </w:numPr>
        <w:ind w:left="709" w:firstLine="11"/>
        <w:jc w:val="both"/>
        <w:rPr>
          <w:lang w:eastAsia="en-US"/>
        </w:rPr>
      </w:pPr>
      <w:r w:rsidRPr="007C42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424B" w:rsidRDefault="00E53743" w:rsidP="00E3451C">
      <w:pPr>
        <w:pStyle w:val="-11"/>
        <w:numPr>
          <w:ilvl w:val="1"/>
          <w:numId w:val="116"/>
        </w:numPr>
        <w:ind w:left="709" w:firstLine="11"/>
        <w:jc w:val="both"/>
        <w:rPr>
          <w:lang w:eastAsia="en-US"/>
        </w:rPr>
      </w:pPr>
      <w:r w:rsidRPr="007C424B">
        <w:rPr>
          <w:lang w:eastAsia="en-US"/>
        </w:rPr>
        <w:t>встраивание созданного информационного продукта в заданную оболочку;</w:t>
      </w:r>
    </w:p>
    <w:p w:rsidR="00E53743" w:rsidRPr="007C424B" w:rsidRDefault="00E53743" w:rsidP="00E3451C">
      <w:pPr>
        <w:pStyle w:val="-11"/>
        <w:numPr>
          <w:ilvl w:val="1"/>
          <w:numId w:val="116"/>
        </w:numPr>
        <w:ind w:left="709" w:firstLine="11"/>
        <w:jc w:val="both"/>
        <w:rPr>
          <w:lang w:eastAsia="en-US"/>
        </w:rPr>
      </w:pPr>
      <w:r w:rsidRPr="007C424B">
        <w:rPr>
          <w:lang w:eastAsia="en-US"/>
        </w:rPr>
        <w:t>изготовление информационного продукта по заданному алгоритму в заданной оболочке</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технологических проектов, предполагающих:</w:t>
      </w:r>
    </w:p>
    <w:p w:rsidR="00E53743" w:rsidRPr="007C424B" w:rsidRDefault="00E53743" w:rsidP="00E3451C">
      <w:pPr>
        <w:pStyle w:val="-11"/>
        <w:numPr>
          <w:ilvl w:val="1"/>
          <w:numId w:val="116"/>
        </w:numPr>
        <w:ind w:left="709" w:firstLine="11"/>
        <w:jc w:val="both"/>
        <w:rPr>
          <w:lang w:eastAsia="en-US"/>
        </w:rPr>
      </w:pPr>
      <w:r w:rsidRPr="007C424B">
        <w:rPr>
          <w:lang w:eastAsia="en-US"/>
        </w:rPr>
        <w:t>оптимизацию заданного способа (технологии) получения требующегося матер</w:t>
      </w:r>
      <w:r w:rsidRPr="007C424B">
        <w:rPr>
          <w:lang w:eastAsia="en-US"/>
        </w:rPr>
        <w:t>и</w:t>
      </w:r>
      <w:r w:rsidRPr="007C424B">
        <w:rPr>
          <w:lang w:eastAsia="en-US"/>
        </w:rPr>
        <w:t>ального продукта (после его применения в собственной практике);</w:t>
      </w:r>
    </w:p>
    <w:p w:rsidR="00E53743" w:rsidRPr="007C424B" w:rsidRDefault="00E53743" w:rsidP="00E3451C">
      <w:pPr>
        <w:pStyle w:val="-11"/>
        <w:numPr>
          <w:ilvl w:val="1"/>
          <w:numId w:val="116"/>
        </w:numPr>
        <w:ind w:left="709" w:firstLine="11"/>
        <w:jc w:val="both"/>
        <w:rPr>
          <w:lang w:eastAsia="en-US"/>
        </w:rPr>
      </w:pPr>
      <w:r w:rsidRPr="007C424B">
        <w:rPr>
          <w:lang w:eastAsia="en-US"/>
        </w:rPr>
        <w:t>обобщение прецедентов получения продуктов одной группы различными субъе</w:t>
      </w:r>
      <w:r w:rsidRPr="007C424B">
        <w:rPr>
          <w:lang w:eastAsia="en-US"/>
        </w:rPr>
        <w:t>к</w:t>
      </w:r>
      <w:r w:rsidRPr="007C424B">
        <w:rPr>
          <w:lang w:eastAsia="en-US"/>
        </w:rPr>
        <w:t>тами (опыта), анализ потребительских свойств данных продуктов, запросов групп их п</w:t>
      </w:r>
      <w:r w:rsidRPr="007C424B">
        <w:rPr>
          <w:lang w:eastAsia="en-US"/>
        </w:rPr>
        <w:t>о</w:t>
      </w:r>
      <w:r w:rsidRPr="007C424B">
        <w:rPr>
          <w:lang w:eastAsia="en-US"/>
        </w:rPr>
        <w:t>требителей, условий производства с выработкой (процессированием, регламентацией) технологии производства данного продукта и е</w:t>
      </w:r>
      <w:r w:rsidR="00245F1D" w:rsidRPr="007C424B">
        <w:rPr>
          <w:lang w:eastAsia="en-US"/>
        </w:rPr>
        <w:t>е</w:t>
      </w:r>
      <w:r w:rsidRPr="007C424B">
        <w:rPr>
          <w:lang w:eastAsia="en-US"/>
        </w:rPr>
        <w:t xml:space="preserve"> пилотного применения; разработку и</w:t>
      </w:r>
      <w:r w:rsidRPr="007C424B">
        <w:rPr>
          <w:lang w:eastAsia="en-US"/>
        </w:rPr>
        <w:t>н</w:t>
      </w:r>
      <w:r w:rsidRPr="007C424B">
        <w:rPr>
          <w:lang w:eastAsia="en-US"/>
        </w:rPr>
        <w:t>струкций, технологических карт для исполнителей, согласование с заинтересованными субъектами;</w:t>
      </w:r>
    </w:p>
    <w:p w:rsidR="00E53743" w:rsidRPr="007C424B" w:rsidRDefault="00E53743" w:rsidP="00E3451C">
      <w:pPr>
        <w:pStyle w:val="-11"/>
        <w:numPr>
          <w:ilvl w:val="1"/>
          <w:numId w:val="116"/>
        </w:numPr>
        <w:ind w:left="709" w:firstLine="11"/>
        <w:jc w:val="both"/>
        <w:rPr>
          <w:lang w:eastAsia="en-US"/>
        </w:rPr>
      </w:pPr>
      <w:r w:rsidRPr="007C424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w:t>
      </w:r>
      <w:r w:rsidRPr="007C424B">
        <w:rPr>
          <w:lang w:eastAsia="en-US"/>
        </w:rPr>
        <w:t>й</w:t>
      </w:r>
      <w:r w:rsidRPr="007C424B">
        <w:rPr>
          <w:lang w:eastAsia="en-US"/>
        </w:rPr>
        <w:t>ствами</w:t>
      </w:r>
      <w:r w:rsidR="006C7538" w:rsidRPr="007C424B">
        <w:rPr>
          <w:lang w:eastAsia="en-US"/>
        </w:rPr>
        <w:t>;</w:t>
      </w:r>
    </w:p>
    <w:p w:rsidR="00E53743" w:rsidRPr="007C424B" w:rsidRDefault="00180CC0" w:rsidP="00E3451C">
      <w:pPr>
        <w:pStyle w:val="-11"/>
        <w:numPr>
          <w:ilvl w:val="1"/>
          <w:numId w:val="58"/>
        </w:numPr>
        <w:tabs>
          <w:tab w:val="left" w:pos="993"/>
        </w:tabs>
        <w:ind w:left="0" w:firstLine="709"/>
        <w:jc w:val="both"/>
        <w:rPr>
          <w:lang w:eastAsia="en-US"/>
        </w:rPr>
      </w:pPr>
      <w:r w:rsidRPr="007C424B">
        <w:rPr>
          <w:lang w:eastAsia="en-US"/>
        </w:rPr>
        <w:t xml:space="preserve">проводить и анализировать </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проектов, предполага</w:t>
      </w:r>
      <w:r w:rsidR="00E53743" w:rsidRPr="007C424B">
        <w:rPr>
          <w:lang w:eastAsia="en-US"/>
        </w:rPr>
        <w:t>ю</w:t>
      </w:r>
      <w:r w:rsidR="00E53743" w:rsidRPr="007C424B">
        <w:rPr>
          <w:lang w:eastAsia="en-US"/>
        </w:rPr>
        <w:t>щих:</w:t>
      </w:r>
    </w:p>
    <w:p w:rsidR="00E53743" w:rsidRPr="007C424B" w:rsidRDefault="00E53743" w:rsidP="00E3451C">
      <w:pPr>
        <w:pStyle w:val="-11"/>
        <w:numPr>
          <w:ilvl w:val="1"/>
          <w:numId w:val="116"/>
        </w:numPr>
        <w:ind w:left="709" w:firstLine="11"/>
        <w:jc w:val="both"/>
        <w:rPr>
          <w:lang w:eastAsia="en-US"/>
        </w:rPr>
      </w:pPr>
      <w:r w:rsidRPr="007C42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424B" w:rsidRDefault="00E53743" w:rsidP="00E3451C">
      <w:pPr>
        <w:pStyle w:val="-11"/>
        <w:numPr>
          <w:ilvl w:val="1"/>
          <w:numId w:val="116"/>
        </w:numPr>
        <w:ind w:left="709" w:firstLine="11"/>
        <w:jc w:val="both"/>
        <w:rPr>
          <w:lang w:eastAsia="en-US"/>
        </w:rPr>
      </w:pPr>
      <w:r w:rsidRPr="007C424B">
        <w:rPr>
          <w:lang w:eastAsia="en-US"/>
        </w:rPr>
        <w:t>планирование (разработку) материального продукта на основе самостоятельно провед</w:t>
      </w:r>
      <w:r w:rsidR="00245F1D" w:rsidRPr="007C424B">
        <w:rPr>
          <w:lang w:eastAsia="en-US"/>
        </w:rPr>
        <w:t>е</w:t>
      </w:r>
      <w:r w:rsidRPr="007C424B">
        <w:rPr>
          <w:lang w:eastAsia="en-US"/>
        </w:rPr>
        <w:t>нных исследований потребительских интересов;</w:t>
      </w:r>
    </w:p>
    <w:p w:rsidR="00E53743" w:rsidRPr="007C424B" w:rsidRDefault="00E53743" w:rsidP="00E3451C">
      <w:pPr>
        <w:pStyle w:val="-11"/>
        <w:numPr>
          <w:ilvl w:val="1"/>
          <w:numId w:val="116"/>
        </w:numPr>
        <w:ind w:left="709" w:firstLine="11"/>
        <w:jc w:val="both"/>
        <w:rPr>
          <w:lang w:eastAsia="en-US"/>
        </w:rPr>
      </w:pPr>
      <w:r w:rsidRPr="007C424B">
        <w:rPr>
          <w:lang w:eastAsia="en-US"/>
        </w:rPr>
        <w:t>разработку плана продвижения продукта</w:t>
      </w:r>
      <w:r w:rsidR="006C7538" w:rsidRPr="007C424B">
        <w:rPr>
          <w:lang w:eastAsia="en-US"/>
        </w:rPr>
        <w:t>;</w:t>
      </w:r>
    </w:p>
    <w:p w:rsidR="00587979" w:rsidRPr="007C424B" w:rsidRDefault="00587979" w:rsidP="00E3451C">
      <w:pPr>
        <w:pStyle w:val="-11"/>
        <w:numPr>
          <w:ilvl w:val="1"/>
          <w:numId w:val="58"/>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конструирование </w:t>
      </w:r>
      <w:r w:rsidRPr="00342FB8">
        <w:rPr>
          <w:color w:val="000000" w:themeColor="text1"/>
          <w:lang w:eastAsia="en-US"/>
        </w:rPr>
        <w:t>механизмов, простейших роботов, по</w:t>
      </w:r>
      <w:r w:rsidRPr="00342FB8">
        <w:rPr>
          <w:color w:val="000000" w:themeColor="text1"/>
          <w:lang w:eastAsia="en-US"/>
        </w:rPr>
        <w:t>з</w:t>
      </w:r>
      <w:r w:rsidRPr="00342FB8">
        <w:rPr>
          <w:color w:val="000000" w:themeColor="text1"/>
          <w:lang w:eastAsia="en-US"/>
        </w:rPr>
        <w:t>воляющих решить конкретные задачи (с помощью стандартных простых механизмов, с пом</w:t>
      </w:r>
      <w:r w:rsidRPr="00342FB8">
        <w:rPr>
          <w:color w:val="000000" w:themeColor="text1"/>
          <w:lang w:eastAsia="en-US"/>
        </w:rPr>
        <w:t>о</w:t>
      </w:r>
      <w:r w:rsidRPr="00342FB8">
        <w:rPr>
          <w:color w:val="000000" w:themeColor="text1"/>
          <w:lang w:eastAsia="en-US"/>
        </w:rPr>
        <w:t>щью материального или виртуального конструктора).</w:t>
      </w:r>
      <w:r w:rsidR="00546D9F" w:rsidRPr="007C424B">
        <w:rPr>
          <w:color w:val="FF0000"/>
          <w:lang w:eastAsia="en-US"/>
        </w:rPr>
        <w:t xml:space="preserve"> </w:t>
      </w:r>
    </w:p>
    <w:p w:rsidR="00E53743" w:rsidRPr="007C424B" w:rsidRDefault="00E53743" w:rsidP="00E3451C">
      <w:pPr>
        <w:pStyle w:val="-11"/>
        <w:numPr>
          <w:ilvl w:val="1"/>
          <w:numId w:val="58"/>
        </w:numPr>
        <w:tabs>
          <w:tab w:val="left" w:pos="993"/>
        </w:tabs>
        <w:ind w:left="0" w:firstLine="709"/>
        <w:jc w:val="both"/>
        <w:rPr>
          <w:b/>
        </w:rPr>
      </w:pPr>
      <w:r w:rsidRPr="007C424B">
        <w:rPr>
          <w:b/>
        </w:rPr>
        <w:t>Выпускник получит возможность научиться:</w:t>
      </w:r>
    </w:p>
    <w:p w:rsidR="00E53743" w:rsidRPr="007C424B" w:rsidRDefault="006C7538" w:rsidP="00E3451C">
      <w:pPr>
        <w:pStyle w:val="-11"/>
        <w:numPr>
          <w:ilvl w:val="1"/>
          <w:numId w:val="50"/>
        </w:numPr>
        <w:tabs>
          <w:tab w:val="left" w:pos="993"/>
        </w:tabs>
        <w:ind w:left="0" w:firstLine="709"/>
        <w:jc w:val="both"/>
        <w:rPr>
          <w:i/>
          <w:lang w:eastAsia="en-US"/>
        </w:rPr>
      </w:pPr>
      <w:r w:rsidRPr="007C424B">
        <w:rPr>
          <w:i/>
          <w:lang w:eastAsia="en-US"/>
        </w:rPr>
        <w:t xml:space="preserve">выявлять </w:t>
      </w:r>
      <w:r w:rsidR="00E53743" w:rsidRPr="007C424B">
        <w:rPr>
          <w:i/>
          <w:lang w:eastAsia="en-US"/>
        </w:rPr>
        <w:t xml:space="preserve">и </w:t>
      </w:r>
      <w:r w:rsidRPr="007C424B">
        <w:rPr>
          <w:i/>
          <w:lang w:eastAsia="en-US"/>
        </w:rPr>
        <w:t xml:space="preserve">формулировать </w:t>
      </w:r>
      <w:r w:rsidR="00E53743" w:rsidRPr="007C424B">
        <w:rPr>
          <w:i/>
          <w:lang w:eastAsia="en-US"/>
        </w:rPr>
        <w:t>проблему, требующую технологического решения</w:t>
      </w:r>
      <w:r w:rsidRPr="007C424B">
        <w:rPr>
          <w:i/>
          <w:lang w:eastAsia="en-US"/>
        </w:rPr>
        <w:t>;</w:t>
      </w:r>
    </w:p>
    <w:p w:rsidR="00E53743" w:rsidRPr="007C424B" w:rsidRDefault="006C7538" w:rsidP="00E3451C">
      <w:pPr>
        <w:pStyle w:val="-11"/>
        <w:numPr>
          <w:ilvl w:val="1"/>
          <w:numId w:val="50"/>
        </w:numPr>
        <w:tabs>
          <w:tab w:val="left" w:pos="993"/>
        </w:tabs>
        <w:ind w:left="0" w:firstLine="709"/>
        <w:jc w:val="both"/>
        <w:rPr>
          <w:i/>
          <w:lang w:eastAsia="en-US"/>
        </w:rPr>
      </w:pPr>
      <w:r w:rsidRPr="007C424B">
        <w:rPr>
          <w:i/>
          <w:lang w:eastAsia="en-US"/>
        </w:rPr>
        <w:t xml:space="preserve">модифицировать </w:t>
      </w:r>
      <w:r w:rsidR="00E53743" w:rsidRPr="007C424B">
        <w:rPr>
          <w:i/>
          <w:lang w:eastAsia="en-US"/>
        </w:rPr>
        <w:t>имеющиеся продукты в соответствии с ситуацией / заказом / п</w:t>
      </w:r>
      <w:r w:rsidR="00E53743" w:rsidRPr="007C424B">
        <w:rPr>
          <w:i/>
          <w:lang w:eastAsia="en-US"/>
        </w:rPr>
        <w:t>о</w:t>
      </w:r>
      <w:r w:rsidR="00E53743" w:rsidRPr="007C424B">
        <w:rPr>
          <w:i/>
          <w:lang w:eastAsia="en-US"/>
        </w:rPr>
        <w:t xml:space="preserve">требностью / задачей деятельности и в соответствии с их характеристиками </w:t>
      </w:r>
      <w:r w:rsidRPr="007C424B">
        <w:rPr>
          <w:i/>
          <w:lang w:eastAsia="en-US"/>
        </w:rPr>
        <w:t>разрабат</w:t>
      </w:r>
      <w:r w:rsidRPr="007C424B">
        <w:rPr>
          <w:i/>
          <w:lang w:eastAsia="en-US"/>
        </w:rPr>
        <w:t>ы</w:t>
      </w:r>
      <w:r w:rsidRPr="007C424B">
        <w:rPr>
          <w:i/>
          <w:lang w:eastAsia="en-US"/>
        </w:rPr>
        <w:t xml:space="preserve">вать </w:t>
      </w:r>
      <w:r w:rsidR="00E53743" w:rsidRPr="007C424B">
        <w:rPr>
          <w:i/>
          <w:lang w:eastAsia="en-US"/>
        </w:rPr>
        <w:t>технологию на основе базовой технологи</w:t>
      </w:r>
      <w:r w:rsidRPr="007C424B">
        <w:rPr>
          <w:i/>
          <w:lang w:eastAsia="en-US"/>
        </w:rPr>
        <w:t>и;</w:t>
      </w:r>
    </w:p>
    <w:p w:rsidR="00E53743" w:rsidRPr="007C424B" w:rsidRDefault="006C7538" w:rsidP="00E3451C">
      <w:pPr>
        <w:pStyle w:val="-11"/>
        <w:numPr>
          <w:ilvl w:val="1"/>
          <w:numId w:val="50"/>
        </w:numPr>
        <w:tabs>
          <w:tab w:val="left" w:pos="993"/>
        </w:tabs>
        <w:ind w:left="0" w:firstLine="709"/>
        <w:jc w:val="both"/>
        <w:rPr>
          <w:i/>
          <w:lang w:eastAsia="en-US"/>
        </w:rPr>
      </w:pPr>
      <w:r w:rsidRPr="007C424B">
        <w:rPr>
          <w:i/>
          <w:lang w:eastAsia="en-US"/>
        </w:rPr>
        <w:t xml:space="preserve">технологизировать </w:t>
      </w:r>
      <w:r w:rsidR="00E53743" w:rsidRPr="007C424B">
        <w:rPr>
          <w:i/>
          <w:lang w:eastAsia="en-US"/>
        </w:rPr>
        <w:t xml:space="preserve">свой опыт, </w:t>
      </w:r>
      <w:r w:rsidRPr="007C424B">
        <w:rPr>
          <w:i/>
          <w:lang w:eastAsia="en-US"/>
        </w:rPr>
        <w:t xml:space="preserve">представлять </w:t>
      </w:r>
      <w:r w:rsidR="00E53743" w:rsidRPr="007C424B">
        <w:rPr>
          <w:i/>
          <w:lang w:eastAsia="en-US"/>
        </w:rPr>
        <w:t>на основе ретроспективного анализа и унификации деятельности описание в виде инструкции или технологической карты</w:t>
      </w:r>
      <w:r w:rsidRPr="007C424B">
        <w:rPr>
          <w:i/>
          <w:lang w:eastAsia="en-US"/>
        </w:rPr>
        <w:t>;</w:t>
      </w:r>
    </w:p>
    <w:p w:rsidR="00E53743" w:rsidRPr="007C424B" w:rsidRDefault="006C7538" w:rsidP="00E3451C">
      <w:pPr>
        <w:pStyle w:val="-11"/>
        <w:numPr>
          <w:ilvl w:val="1"/>
          <w:numId w:val="50"/>
        </w:numPr>
        <w:tabs>
          <w:tab w:val="left" w:pos="993"/>
        </w:tabs>
        <w:ind w:left="0" w:firstLine="709"/>
        <w:jc w:val="both"/>
        <w:rPr>
          <w:lang w:eastAsia="en-US"/>
        </w:rPr>
      </w:pPr>
      <w:r w:rsidRPr="007C424B">
        <w:rPr>
          <w:i/>
          <w:lang w:eastAsia="en-US"/>
        </w:rPr>
        <w:t xml:space="preserve">оценивать </w:t>
      </w:r>
      <w:r w:rsidR="00E53743" w:rsidRPr="007C424B">
        <w:rPr>
          <w:i/>
          <w:lang w:eastAsia="en-US"/>
        </w:rPr>
        <w:t>коммерческий потенциал продукта и / или технологии</w:t>
      </w:r>
      <w:r w:rsidR="00E53743" w:rsidRPr="007C424B">
        <w:rPr>
          <w:lang w:eastAsia="en-US"/>
        </w:rPr>
        <w:t>.</w:t>
      </w:r>
    </w:p>
    <w:p w:rsidR="00E53743" w:rsidRPr="007C424B" w:rsidRDefault="00E53743"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E53743" w:rsidRPr="007C424B" w:rsidRDefault="00587979" w:rsidP="007C424B">
      <w:pPr>
        <w:pStyle w:val="-11"/>
        <w:ind w:left="0"/>
        <w:jc w:val="both"/>
        <w:rPr>
          <w:rFonts w:eastAsia="MS Mincho"/>
        </w:rPr>
      </w:pPr>
      <w:r w:rsidRPr="007C424B">
        <w:t>Выпускник научится</w:t>
      </w:r>
      <w:r w:rsidR="00E53743" w:rsidRPr="007C424B">
        <w:t>:</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w:t>
      </w:r>
      <w:r w:rsidR="00E53743" w:rsidRPr="007C424B">
        <w:rPr>
          <w:lang w:eastAsia="en-US"/>
        </w:rPr>
        <w:t>р</w:t>
      </w:r>
      <w:r w:rsidR="00E53743" w:rsidRPr="007C424B">
        <w:rPr>
          <w:lang w:eastAsia="en-US"/>
        </w:rPr>
        <w:t>виса, информационной сфере, описывает тенденции их развития,</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ситуацию на региональном рынке труда, называет тенденции е</w:t>
      </w:r>
      <w:r w:rsidR="00245F1D" w:rsidRPr="007C424B">
        <w:rPr>
          <w:lang w:eastAsia="en-US"/>
        </w:rPr>
        <w:t>е</w:t>
      </w:r>
      <w:r w:rsidR="00E53743" w:rsidRPr="007C424B">
        <w:rPr>
          <w:lang w:eastAsia="en-US"/>
        </w:rPr>
        <w:t xml:space="preserve"> ра</w:t>
      </w:r>
      <w:r w:rsidR="00E53743" w:rsidRPr="007C424B">
        <w:rPr>
          <w:lang w:eastAsia="en-US"/>
        </w:rPr>
        <w:t>з</w:t>
      </w:r>
      <w:r w:rsidR="00E53743" w:rsidRPr="007C424B">
        <w:rPr>
          <w:lang w:eastAsia="en-US"/>
        </w:rPr>
        <w:t>вития,</w:t>
      </w:r>
    </w:p>
    <w:p w:rsidR="00E53743" w:rsidRPr="007C424B" w:rsidRDefault="00E53743" w:rsidP="00E3451C">
      <w:pPr>
        <w:pStyle w:val="-11"/>
        <w:numPr>
          <w:ilvl w:val="1"/>
          <w:numId w:val="49"/>
        </w:numPr>
        <w:tabs>
          <w:tab w:val="left" w:pos="993"/>
        </w:tabs>
        <w:ind w:left="0" w:firstLine="709"/>
        <w:jc w:val="both"/>
        <w:rPr>
          <w:lang w:eastAsia="en-US"/>
        </w:rPr>
      </w:pPr>
      <w:r w:rsidRPr="007C424B">
        <w:rPr>
          <w:lang w:eastAsia="en-US"/>
        </w:rPr>
        <w:lastRenderedPageBreak/>
        <w:t>разъясн</w:t>
      </w:r>
      <w:r w:rsidR="00587979" w:rsidRPr="007C424B">
        <w:rPr>
          <w:lang w:eastAsia="en-US"/>
        </w:rPr>
        <w:t>ть</w:t>
      </w:r>
      <w:r w:rsidRPr="007C424B">
        <w:rPr>
          <w:lang w:eastAsia="en-US"/>
        </w:rPr>
        <w:t>яет социальное значение групп профессий, востребованных на регионал</w:t>
      </w:r>
      <w:r w:rsidRPr="007C424B">
        <w:rPr>
          <w:lang w:eastAsia="en-US"/>
        </w:rPr>
        <w:t>ь</w:t>
      </w:r>
      <w:r w:rsidRPr="007C424B">
        <w:rPr>
          <w:lang w:eastAsia="en-US"/>
        </w:rPr>
        <w:t>ном рынке труда,</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предприятий региона проживания,</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w:t>
      </w:r>
      <w:r w:rsidR="00E53743" w:rsidRPr="007C424B">
        <w:rPr>
          <w:lang w:eastAsia="en-US"/>
        </w:rPr>
        <w:t>ь</w:t>
      </w:r>
      <w:r w:rsidR="00E53743" w:rsidRPr="007C424B">
        <w:rPr>
          <w:lang w:eastAsia="en-US"/>
        </w:rPr>
        <w:t>ных услугах, условиях поступления и особенностях обучения,</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мотивы и причины принятия тех или иных решений,</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результаты и последствия своих решений, связанных с выбором и ре</w:t>
      </w:r>
      <w:r w:rsidR="00E53743" w:rsidRPr="007C424B">
        <w:rPr>
          <w:lang w:eastAsia="en-US"/>
        </w:rPr>
        <w:t>а</w:t>
      </w:r>
      <w:r w:rsidR="00E53743" w:rsidRPr="007C424B">
        <w:rPr>
          <w:lang w:eastAsia="en-US"/>
        </w:rPr>
        <w:t>лизацией образовательной траектории,</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возможности и предпочтения, связанные с освоением определ</w:t>
      </w:r>
      <w:r w:rsidR="00245F1D" w:rsidRPr="007C424B">
        <w:rPr>
          <w:lang w:eastAsia="en-US"/>
        </w:rPr>
        <w:t>е</w:t>
      </w:r>
      <w:r w:rsidR="00E53743" w:rsidRPr="007C424B">
        <w:rPr>
          <w:lang w:eastAsia="en-US"/>
        </w:rPr>
        <w:t>н</w:t>
      </w:r>
      <w:r w:rsidR="00E53743" w:rsidRPr="007C424B">
        <w:rPr>
          <w:lang w:eastAsia="en-US"/>
        </w:rPr>
        <w:t>ного уровня образовательных программ и реализацией тех или иных видов деятельности,</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наблюдения (изучения), ознакомления с современными производств</w:t>
      </w:r>
      <w:r w:rsidR="00E53743" w:rsidRPr="007C424B">
        <w:rPr>
          <w:lang w:eastAsia="en-US"/>
        </w:rPr>
        <w:t>а</w:t>
      </w:r>
      <w:r w:rsidR="00E53743" w:rsidRPr="007C424B">
        <w:rPr>
          <w:lang w:eastAsia="en-US"/>
        </w:rPr>
        <w:t>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w:t>
      </w:r>
      <w:r w:rsidR="00E53743" w:rsidRPr="007C424B">
        <w:rPr>
          <w:lang w:eastAsia="en-US"/>
        </w:rPr>
        <w:t>и</w:t>
      </w:r>
      <w:r w:rsidR="00E53743" w:rsidRPr="007C424B">
        <w:rPr>
          <w:lang w:eastAsia="en-US"/>
        </w:rPr>
        <w:t>ков,</w:t>
      </w:r>
    </w:p>
    <w:p w:rsidR="00E53743" w:rsidRPr="007C424B" w:rsidRDefault="00587979" w:rsidP="00E3451C">
      <w:pPr>
        <w:pStyle w:val="-11"/>
        <w:numPr>
          <w:ilvl w:val="1"/>
          <w:numId w:val="49"/>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поиска, извлечения, структурирования и обработки информации о пе</w:t>
      </w:r>
      <w:r w:rsidR="00E53743" w:rsidRPr="007C424B">
        <w:rPr>
          <w:lang w:eastAsia="en-US"/>
        </w:rPr>
        <w:t>р</w:t>
      </w:r>
      <w:r w:rsidR="00E53743" w:rsidRPr="007C424B">
        <w:rPr>
          <w:lang w:eastAsia="en-US"/>
        </w:rPr>
        <w:t>спективах развития современных произво</w:t>
      </w:r>
      <w:proofErr w:type="gramStart"/>
      <w:r w:rsidR="00E53743" w:rsidRPr="007C424B">
        <w:rPr>
          <w:lang w:eastAsia="en-US"/>
        </w:rPr>
        <w:t>дств в р</w:t>
      </w:r>
      <w:proofErr w:type="gramEnd"/>
      <w:r w:rsidR="00E53743" w:rsidRPr="007C424B">
        <w:rPr>
          <w:lang w:eastAsia="en-US"/>
        </w:rPr>
        <w:t>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6C7538" w:rsidP="00E3451C">
      <w:pPr>
        <w:pStyle w:val="-11"/>
        <w:numPr>
          <w:ilvl w:val="1"/>
          <w:numId w:val="48"/>
        </w:numPr>
        <w:tabs>
          <w:tab w:val="left" w:pos="284"/>
          <w:tab w:val="left" w:pos="993"/>
        </w:tabs>
        <w:ind w:left="0" w:firstLine="709"/>
        <w:jc w:val="both"/>
        <w:rPr>
          <w:i/>
          <w:lang w:eastAsia="en-US"/>
        </w:rPr>
      </w:pPr>
      <w:r w:rsidRPr="007C424B">
        <w:rPr>
          <w:i/>
          <w:lang w:eastAsia="en-US"/>
        </w:rPr>
        <w:t xml:space="preserve">предлагать </w:t>
      </w:r>
      <w:r w:rsidR="00E53743" w:rsidRPr="007C424B">
        <w:rPr>
          <w:i/>
          <w:lang w:eastAsia="en-US"/>
        </w:rPr>
        <w:t>альтернативные варианты траекторий профессионального образования для занятия заданных должностей</w:t>
      </w:r>
      <w:r w:rsidRPr="007C424B">
        <w:rPr>
          <w:i/>
          <w:lang w:eastAsia="en-US"/>
        </w:rPr>
        <w:t>;</w:t>
      </w:r>
    </w:p>
    <w:p w:rsidR="00E53743" w:rsidRPr="007C424B" w:rsidRDefault="006C7538" w:rsidP="00E3451C">
      <w:pPr>
        <w:pStyle w:val="-11"/>
        <w:numPr>
          <w:ilvl w:val="1"/>
          <w:numId w:val="46"/>
        </w:numPr>
        <w:tabs>
          <w:tab w:val="left" w:pos="284"/>
          <w:tab w:val="left" w:pos="993"/>
        </w:tabs>
        <w:ind w:left="0" w:firstLine="709"/>
        <w:jc w:val="both"/>
        <w:rPr>
          <w:lang w:eastAsia="en-US"/>
        </w:rPr>
      </w:pPr>
      <w:r w:rsidRPr="007C424B">
        <w:rPr>
          <w:i/>
          <w:lang w:eastAsia="en-US"/>
        </w:rPr>
        <w:t xml:space="preserve">анализировать </w:t>
      </w:r>
      <w:r w:rsidR="00E53743" w:rsidRPr="007C424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w:t>
      </w:r>
      <w:r w:rsidR="00E53743" w:rsidRPr="007C424B">
        <w:rPr>
          <w:i/>
          <w:lang w:eastAsia="en-US"/>
        </w:rPr>
        <w:t>и</w:t>
      </w:r>
      <w:r w:rsidR="00E53743" w:rsidRPr="007C424B">
        <w:rPr>
          <w:i/>
          <w:lang w:eastAsia="en-US"/>
        </w:rPr>
        <w:t>ны, производства и обработки материалов, машиностроения, производства продуктов пит</w:t>
      </w:r>
      <w:r w:rsidR="00E53743" w:rsidRPr="007C424B">
        <w:rPr>
          <w:i/>
          <w:lang w:eastAsia="en-US"/>
        </w:rPr>
        <w:t>а</w:t>
      </w:r>
      <w:r w:rsidR="00E53743" w:rsidRPr="007C424B">
        <w:rPr>
          <w:i/>
          <w:lang w:eastAsia="en-US"/>
        </w:rPr>
        <w:t>ния, сервиса, информационной сфере</w:t>
      </w:r>
      <w:r w:rsidR="00E53743" w:rsidRPr="007C424B">
        <w:rPr>
          <w:lang w:eastAsia="en-US"/>
        </w:rPr>
        <w:t>.</w:t>
      </w:r>
    </w:p>
    <w:p w:rsidR="00E53743" w:rsidRPr="007C424B" w:rsidRDefault="00E53743" w:rsidP="007C424B">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7C424B">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r w:rsidRPr="007C424B">
        <w:rPr>
          <w:b/>
          <w:sz w:val="24"/>
        </w:rPr>
        <w:t xml:space="preserve"> </w:t>
      </w:r>
    </w:p>
    <w:p w:rsidR="00E53743" w:rsidRPr="007C424B" w:rsidRDefault="00E53743" w:rsidP="007C424B">
      <w:pPr>
        <w:tabs>
          <w:tab w:val="left" w:pos="851"/>
        </w:tabs>
        <w:jc w:val="both"/>
        <w:rPr>
          <w:b/>
          <w:szCs w:val="24"/>
        </w:rPr>
      </w:pPr>
      <w:r w:rsidRPr="007C424B">
        <w:rPr>
          <w:b/>
          <w:szCs w:val="24"/>
        </w:rPr>
        <w:t>5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характеризует рекламу как средство формирования потребностей</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характеризует виды ресурсов, объясняет место ресурсов в проектировании и реализ</w:t>
      </w:r>
      <w:r w:rsidRPr="007C424B">
        <w:rPr>
          <w:szCs w:val="24"/>
        </w:rPr>
        <w:t>а</w:t>
      </w:r>
      <w:r w:rsidRPr="007C424B">
        <w:rPr>
          <w:szCs w:val="24"/>
        </w:rPr>
        <w:t>ции технологического процесса</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424B">
        <w:rPr>
          <w:szCs w:val="24"/>
        </w:rPr>
        <w:t>;</w:t>
      </w:r>
    </w:p>
    <w:p w:rsidR="00E53743" w:rsidRPr="007C424B" w:rsidRDefault="00E53743" w:rsidP="00E3451C">
      <w:pPr>
        <w:numPr>
          <w:ilvl w:val="1"/>
          <w:numId w:val="46"/>
        </w:numPr>
        <w:tabs>
          <w:tab w:val="left" w:pos="284"/>
          <w:tab w:val="left" w:pos="993"/>
          <w:tab w:val="left" w:pos="1134"/>
        </w:tabs>
        <w:ind w:left="0" w:firstLine="709"/>
        <w:jc w:val="both"/>
        <w:rPr>
          <w:szCs w:val="24"/>
        </w:rPr>
      </w:pPr>
      <w:proofErr w:type="gramStart"/>
      <w:r w:rsidRPr="007C424B">
        <w:rPr>
          <w:szCs w:val="24"/>
        </w:rPr>
        <w:t>разъясняет содержание понятий «технология», «технологический процесс», «потре</w:t>
      </w:r>
      <w:r w:rsidRPr="007C424B">
        <w:rPr>
          <w:szCs w:val="24"/>
        </w:rPr>
        <w:t>б</w:t>
      </w:r>
      <w:r w:rsidRPr="007C424B">
        <w:rPr>
          <w:szCs w:val="24"/>
        </w:rPr>
        <w:t>ность», «конструкция», «механизм», «проект» и адекватно пользуется этими понятиями</w:t>
      </w:r>
      <w:r w:rsidR="006C7538" w:rsidRPr="007C424B">
        <w:rPr>
          <w:szCs w:val="24"/>
        </w:rPr>
        <w:t>;</w:t>
      </w:r>
      <w:proofErr w:type="gramEnd"/>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424B">
        <w:rPr>
          <w:szCs w:val="24"/>
        </w:rPr>
        <w:t>;</w:t>
      </w:r>
    </w:p>
    <w:p w:rsidR="00E53743" w:rsidRPr="007C424B" w:rsidRDefault="00E53743" w:rsidP="00E3451C">
      <w:pPr>
        <w:numPr>
          <w:ilvl w:val="1"/>
          <w:numId w:val="46"/>
        </w:numPr>
        <w:tabs>
          <w:tab w:val="left" w:pos="284"/>
          <w:tab w:val="left" w:pos="993"/>
          <w:tab w:val="left" w:pos="1134"/>
        </w:tabs>
        <w:ind w:left="0" w:firstLine="709"/>
        <w:jc w:val="both"/>
        <w:rPr>
          <w:szCs w:val="24"/>
        </w:rPr>
      </w:pPr>
      <w:r w:rsidRPr="007C424B">
        <w:rPr>
          <w:szCs w:val="24"/>
        </w:rPr>
        <w:t>приводит произвольные примеры производственных технологий и технологий в сф</w:t>
      </w:r>
      <w:r w:rsidRPr="007C424B">
        <w:rPr>
          <w:szCs w:val="24"/>
        </w:rPr>
        <w:t>е</w:t>
      </w:r>
      <w:r w:rsidRPr="007C424B">
        <w:rPr>
          <w:szCs w:val="24"/>
        </w:rPr>
        <w:t>ре быта</w:t>
      </w:r>
      <w:r w:rsidR="006C7538" w:rsidRPr="007C424B">
        <w:rPr>
          <w:szCs w:val="24"/>
        </w:rPr>
        <w:t>;</w:t>
      </w:r>
    </w:p>
    <w:p w:rsidR="00E53743" w:rsidRPr="007C424B" w:rsidRDefault="00E53743" w:rsidP="00E3451C">
      <w:pPr>
        <w:numPr>
          <w:ilvl w:val="1"/>
          <w:numId w:val="46"/>
        </w:numPr>
        <w:tabs>
          <w:tab w:val="left" w:pos="284"/>
          <w:tab w:val="left" w:pos="993"/>
          <w:tab w:val="left" w:pos="1134"/>
        </w:tabs>
        <w:ind w:left="0" w:firstLine="709"/>
        <w:jc w:val="both"/>
        <w:rPr>
          <w:szCs w:val="24"/>
        </w:rPr>
      </w:pPr>
      <w:r w:rsidRPr="007C424B">
        <w:rPr>
          <w:szCs w:val="24"/>
        </w:rPr>
        <w:t>объясняет, приводя примеры, принципиальную технологическую схему, в том числе характеризуя негативные эффекты</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составляет техническое задание, памятку, инструкцию, технологическую карту</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осуществляет сборку моделей с помощью образовательного конструктора по и</w:t>
      </w:r>
      <w:r w:rsidRPr="007C424B">
        <w:rPr>
          <w:szCs w:val="24"/>
        </w:rPr>
        <w:t>н</w:t>
      </w:r>
      <w:r w:rsidRPr="007C424B">
        <w:rPr>
          <w:szCs w:val="24"/>
        </w:rPr>
        <w:t>струкции</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осуществляет выбор товара в модельной ситуации</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 xml:space="preserve"> осуществляет сохранение информации в формах описания, схемы, эскиза, фотогр</w:t>
      </w:r>
      <w:r w:rsidRPr="007C424B">
        <w:rPr>
          <w:szCs w:val="24"/>
        </w:rPr>
        <w:t>а</w:t>
      </w:r>
      <w:r w:rsidRPr="007C424B">
        <w:rPr>
          <w:szCs w:val="24"/>
        </w:rPr>
        <w:t>фии</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конструирует модель по заданному прототипу</w:t>
      </w:r>
      <w:r w:rsidR="006C7538" w:rsidRPr="007C424B">
        <w:rPr>
          <w:szCs w:val="24"/>
        </w:rPr>
        <w:t>;</w:t>
      </w:r>
      <w:r w:rsidRPr="007C424B">
        <w:rPr>
          <w:szCs w:val="24"/>
        </w:rPr>
        <w:t xml:space="preserve"> </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lastRenderedPageBreak/>
        <w:t>получил и проанализировал опыт проведения испытания, анализа, модернизации м</w:t>
      </w:r>
      <w:r w:rsidRPr="007C424B">
        <w:rPr>
          <w:szCs w:val="24"/>
        </w:rPr>
        <w:t>о</w:t>
      </w:r>
      <w:r w:rsidRPr="007C424B">
        <w:rPr>
          <w:szCs w:val="24"/>
        </w:rPr>
        <w:t>дели</w:t>
      </w:r>
      <w:r w:rsidR="00523BF1"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w:t>
      </w:r>
      <w:r w:rsidRPr="007C424B">
        <w:rPr>
          <w:szCs w:val="24"/>
        </w:rPr>
        <w:t>а</w:t>
      </w:r>
      <w:r w:rsidRPr="007C424B">
        <w:rPr>
          <w:szCs w:val="24"/>
        </w:rPr>
        <w:t>ния, анализ, способы модернизации, альтернативные решения</w:t>
      </w:r>
      <w:r w:rsidR="00523BF1"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информационного продукта по зада</w:t>
      </w:r>
      <w:r w:rsidRPr="007C424B">
        <w:rPr>
          <w:szCs w:val="24"/>
        </w:rPr>
        <w:t>н</w:t>
      </w:r>
      <w:r w:rsidRPr="007C424B">
        <w:rPr>
          <w:szCs w:val="24"/>
        </w:rPr>
        <w:t>ному алгоритму</w:t>
      </w:r>
      <w:r w:rsidR="00523BF1"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424B">
        <w:rPr>
          <w:szCs w:val="24"/>
        </w:rPr>
        <w:t>;</w:t>
      </w:r>
    </w:p>
    <w:p w:rsidR="00E53743" w:rsidRPr="007C424B" w:rsidRDefault="00E53743" w:rsidP="00E3451C">
      <w:pPr>
        <w:numPr>
          <w:ilvl w:val="1"/>
          <w:numId w:val="46"/>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или оптимизации и введение технологии на примере организации д</w:t>
      </w:r>
      <w:r w:rsidR="00243C14" w:rsidRPr="007C424B">
        <w:rPr>
          <w:szCs w:val="24"/>
        </w:rPr>
        <w:t>ействий и взаимодействия в быту.</w:t>
      </w:r>
    </w:p>
    <w:p w:rsidR="00E53743" w:rsidRPr="007C424B" w:rsidRDefault="00E53743" w:rsidP="007C424B">
      <w:pPr>
        <w:tabs>
          <w:tab w:val="left" w:pos="851"/>
        </w:tabs>
        <w:jc w:val="both"/>
        <w:rPr>
          <w:b/>
          <w:szCs w:val="24"/>
        </w:rPr>
      </w:pPr>
      <w:r w:rsidRPr="007C424B">
        <w:rPr>
          <w:b/>
          <w:szCs w:val="24"/>
        </w:rPr>
        <w:t>6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описывает жизненный цикл технологии, приводя примеры</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оперирует понятием «технологическая система» при описании средств удовлетвор</w:t>
      </w:r>
      <w:r w:rsidRPr="007C424B">
        <w:rPr>
          <w:szCs w:val="24"/>
        </w:rPr>
        <w:t>е</w:t>
      </w:r>
      <w:r w:rsidRPr="007C424B">
        <w:rPr>
          <w:szCs w:val="24"/>
        </w:rPr>
        <w:t>ния потребностей человека</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проводит морфологический и функциональный анализ технологической системы</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проводит анализ технологической системы – надсистемы – подсистемы в процессе проектирования продукта</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читает элементарные чертежи и эскизы</w:t>
      </w:r>
      <w:r w:rsidR="00523BF1" w:rsidRPr="007C424B">
        <w:rPr>
          <w:szCs w:val="24"/>
        </w:rPr>
        <w:t>;</w:t>
      </w:r>
    </w:p>
    <w:p w:rsidR="00523BF1"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выполняет эскизы механизмов, интерьера</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освоил техники обработки материалов (по выбору обучающегося в соответствии с с</w:t>
      </w:r>
      <w:r w:rsidRPr="007C424B">
        <w:rPr>
          <w:szCs w:val="24"/>
        </w:rPr>
        <w:t>о</w:t>
      </w:r>
      <w:r w:rsidRPr="007C424B">
        <w:rPr>
          <w:szCs w:val="24"/>
        </w:rPr>
        <w:t>держанием проектной деятельности)</w:t>
      </w:r>
      <w:proofErr w:type="gramStart"/>
      <w:r w:rsidR="00523BF1" w:rsidRPr="007C424B">
        <w:rPr>
          <w:szCs w:val="24"/>
        </w:rPr>
        <w:t xml:space="preserve"> ;</w:t>
      </w:r>
      <w:proofErr w:type="gramEnd"/>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применяет простые механизмы для решения поставленных задач по модернизации / проектированию технологических систем</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строит модель механизма, состоящего из нескольких простых механизмов по кинем</w:t>
      </w:r>
      <w:r w:rsidRPr="007C424B">
        <w:rPr>
          <w:szCs w:val="24"/>
        </w:rPr>
        <w:t>а</w:t>
      </w:r>
      <w:r w:rsidRPr="007C424B">
        <w:rPr>
          <w:szCs w:val="24"/>
        </w:rPr>
        <w:t>тической схеме</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исследования способов жизнеобеспечения и сост</w:t>
      </w:r>
      <w:r w:rsidRPr="007C424B">
        <w:rPr>
          <w:szCs w:val="24"/>
        </w:rPr>
        <w:t>о</w:t>
      </w:r>
      <w:r w:rsidRPr="007C424B">
        <w:rPr>
          <w:szCs w:val="24"/>
        </w:rPr>
        <w:t>яния жилых зданий микрорайона / поселения</w:t>
      </w:r>
      <w:r w:rsidR="00523BF1" w:rsidRPr="007C424B">
        <w:rPr>
          <w:szCs w:val="24"/>
        </w:rPr>
        <w:t>;</w:t>
      </w:r>
    </w:p>
    <w:p w:rsidR="00E53743" w:rsidRPr="007C424B" w:rsidRDefault="00E53743" w:rsidP="00E3451C">
      <w:pPr>
        <w:numPr>
          <w:ilvl w:val="1"/>
          <w:numId w:val="46"/>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решения задач на взаимодействие со службами ЖКХ</w:t>
      </w:r>
      <w:r w:rsidR="00523BF1" w:rsidRPr="007C424B">
        <w:rPr>
          <w:szCs w:val="24"/>
        </w:rPr>
        <w:t>;</w:t>
      </w:r>
    </w:p>
    <w:p w:rsidR="00E53743" w:rsidRPr="007C424B" w:rsidRDefault="00E53743" w:rsidP="00E3451C">
      <w:pPr>
        <w:numPr>
          <w:ilvl w:val="1"/>
          <w:numId w:val="46"/>
        </w:numPr>
        <w:tabs>
          <w:tab w:val="left" w:pos="426"/>
          <w:tab w:val="left" w:pos="993"/>
          <w:tab w:val="left" w:pos="1134"/>
        </w:tabs>
        <w:ind w:left="0" w:firstLine="709"/>
        <w:jc w:val="both"/>
        <w:rPr>
          <w:szCs w:val="24"/>
        </w:rPr>
      </w:pPr>
      <w:r w:rsidRPr="007C424B">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w:t>
      </w:r>
      <w:r w:rsidRPr="007C424B">
        <w:rPr>
          <w:szCs w:val="24"/>
        </w:rPr>
        <w:t>а</w:t>
      </w:r>
      <w:r w:rsidRPr="007C424B">
        <w:rPr>
          <w:szCs w:val="24"/>
        </w:rPr>
        <w:t>ционными источниками различных видов</w:t>
      </w:r>
      <w:r w:rsidR="00523BF1" w:rsidRPr="007C424B">
        <w:rPr>
          <w:szCs w:val="24"/>
        </w:rPr>
        <w:t>;</w:t>
      </w:r>
    </w:p>
    <w:p w:rsidR="00E53743" w:rsidRPr="007C424B" w:rsidRDefault="00E53743" w:rsidP="00E3451C">
      <w:pPr>
        <w:numPr>
          <w:ilvl w:val="1"/>
          <w:numId w:val="46"/>
        </w:numPr>
        <w:tabs>
          <w:tab w:val="left" w:pos="426"/>
          <w:tab w:val="left" w:pos="993"/>
          <w:tab w:val="left" w:pos="1134"/>
        </w:tabs>
        <w:ind w:left="0" w:firstLine="709"/>
        <w:jc w:val="both"/>
        <w:rPr>
          <w:szCs w:val="24"/>
        </w:rPr>
      </w:pPr>
      <w:r w:rsidRPr="007C424B">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424B">
        <w:rPr>
          <w:szCs w:val="24"/>
        </w:rPr>
        <w:t>;</w:t>
      </w:r>
    </w:p>
    <w:p w:rsidR="00E53743" w:rsidRPr="007C424B" w:rsidRDefault="00E53743" w:rsidP="00E3451C">
      <w:pPr>
        <w:numPr>
          <w:ilvl w:val="1"/>
          <w:numId w:val="46"/>
        </w:numPr>
        <w:tabs>
          <w:tab w:val="left" w:pos="426"/>
          <w:tab w:val="left" w:pos="993"/>
          <w:tab w:val="left" w:pos="1134"/>
        </w:tabs>
        <w:ind w:left="0" w:firstLine="709"/>
        <w:jc w:val="both"/>
        <w:rPr>
          <w:szCs w:val="24"/>
        </w:rPr>
      </w:pPr>
      <w:r w:rsidRPr="007C424B">
        <w:rPr>
          <w:szCs w:val="24"/>
        </w:rPr>
        <w:t>получил и проанализировал опыт планирования (разработки) получения материал</w:t>
      </w:r>
      <w:r w:rsidRPr="007C424B">
        <w:rPr>
          <w:szCs w:val="24"/>
        </w:rPr>
        <w:t>ь</w:t>
      </w:r>
      <w:r w:rsidRPr="007C424B">
        <w:rPr>
          <w:szCs w:val="24"/>
        </w:rPr>
        <w:t>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424B">
        <w:rPr>
          <w:szCs w:val="24"/>
        </w:rPr>
        <w:t>е</w:t>
      </w:r>
      <w:r w:rsidRPr="007C424B">
        <w:rPr>
          <w:szCs w:val="24"/>
        </w:rPr>
        <w:t>нных исследований потребительских и</w:t>
      </w:r>
      <w:r w:rsidRPr="007C424B">
        <w:rPr>
          <w:szCs w:val="24"/>
        </w:rPr>
        <w:t>н</w:t>
      </w:r>
      <w:r w:rsidRPr="007C424B">
        <w:rPr>
          <w:szCs w:val="24"/>
        </w:rPr>
        <w:t>тересов.</w:t>
      </w:r>
    </w:p>
    <w:p w:rsidR="00E53743" w:rsidRPr="007C424B" w:rsidRDefault="00E53743" w:rsidP="007C424B">
      <w:pPr>
        <w:tabs>
          <w:tab w:val="left" w:pos="851"/>
        </w:tabs>
        <w:jc w:val="both"/>
        <w:rPr>
          <w:b/>
          <w:szCs w:val="24"/>
        </w:rPr>
      </w:pPr>
      <w:r w:rsidRPr="007C424B">
        <w:rPr>
          <w:b/>
          <w:szCs w:val="24"/>
        </w:rPr>
        <w:t>7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E3451C">
      <w:pPr>
        <w:numPr>
          <w:ilvl w:val="1"/>
          <w:numId w:val="46"/>
        </w:numPr>
        <w:tabs>
          <w:tab w:val="left" w:pos="993"/>
          <w:tab w:val="left" w:pos="1134"/>
        </w:tabs>
        <w:ind w:left="0" w:firstLine="709"/>
        <w:jc w:val="both"/>
        <w:rPr>
          <w:szCs w:val="24"/>
        </w:rPr>
      </w:pPr>
      <w:r w:rsidRPr="007C424B">
        <w:rPr>
          <w:szCs w:val="24"/>
        </w:rPr>
        <w:t>называет и характеризует актуальные и перспективные технологии в области энерг</w:t>
      </w:r>
      <w:r w:rsidRPr="007C424B">
        <w:rPr>
          <w:szCs w:val="24"/>
        </w:rPr>
        <w:t>е</w:t>
      </w:r>
      <w:r w:rsidRPr="007C424B">
        <w:rPr>
          <w:szCs w:val="24"/>
        </w:rPr>
        <w:t>тики, характеризует профессии в сфере энергетики, энергетику региона проживания</w:t>
      </w:r>
      <w:r w:rsidR="00523BF1" w:rsidRPr="007C424B">
        <w:rPr>
          <w:szCs w:val="24"/>
        </w:rPr>
        <w:t>;</w:t>
      </w:r>
    </w:p>
    <w:p w:rsidR="00E53743" w:rsidRPr="007C424B" w:rsidRDefault="00E53743" w:rsidP="00E3451C">
      <w:pPr>
        <w:numPr>
          <w:ilvl w:val="1"/>
          <w:numId w:val="46"/>
        </w:numPr>
        <w:tabs>
          <w:tab w:val="left" w:pos="993"/>
          <w:tab w:val="left" w:pos="1134"/>
        </w:tabs>
        <w:ind w:left="0" w:firstLine="709"/>
        <w:jc w:val="both"/>
        <w:rPr>
          <w:szCs w:val="24"/>
        </w:rPr>
      </w:pPr>
      <w:r w:rsidRPr="007C424B">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характеризует автоматизацию производства на примере региона проживания, профе</w:t>
      </w:r>
      <w:r w:rsidRPr="007C424B">
        <w:rPr>
          <w:szCs w:val="24"/>
        </w:rPr>
        <w:t>с</w:t>
      </w:r>
      <w:r w:rsidRPr="007C424B">
        <w:rPr>
          <w:szCs w:val="24"/>
        </w:rPr>
        <w:t>сии, обслуживающие автоматизированные производства, приводит произвольные примеры а</w:t>
      </w:r>
      <w:r w:rsidRPr="007C424B">
        <w:rPr>
          <w:szCs w:val="24"/>
        </w:rPr>
        <w:t>в</w:t>
      </w:r>
      <w:r w:rsidRPr="007C424B">
        <w:rPr>
          <w:szCs w:val="24"/>
        </w:rPr>
        <w:t>томатизации в деятельности представителей различных профессий</w:t>
      </w:r>
      <w:r w:rsidR="00523BF1" w:rsidRPr="007C424B">
        <w:rPr>
          <w:szCs w:val="24"/>
        </w:rPr>
        <w:t>;</w:t>
      </w:r>
    </w:p>
    <w:p w:rsidR="00E53743" w:rsidRPr="007C424B" w:rsidRDefault="00E53743" w:rsidP="00E3451C">
      <w:pPr>
        <w:numPr>
          <w:ilvl w:val="1"/>
          <w:numId w:val="46"/>
        </w:numPr>
        <w:tabs>
          <w:tab w:val="left" w:pos="993"/>
          <w:tab w:val="left" w:pos="1134"/>
        </w:tabs>
        <w:ind w:left="0" w:firstLine="709"/>
        <w:jc w:val="both"/>
        <w:rPr>
          <w:szCs w:val="24"/>
        </w:rPr>
      </w:pPr>
      <w:r w:rsidRPr="007C424B">
        <w:rPr>
          <w:szCs w:val="24"/>
        </w:rPr>
        <w:lastRenderedPageBreak/>
        <w:t>перечисляет, характеризует и распознает устройства для накопления энергии, для п</w:t>
      </w:r>
      <w:r w:rsidRPr="007C424B">
        <w:rPr>
          <w:szCs w:val="24"/>
        </w:rPr>
        <w:t>е</w:t>
      </w:r>
      <w:r w:rsidRPr="007C424B">
        <w:rPr>
          <w:szCs w:val="24"/>
        </w:rPr>
        <w:t>редачи энергии</w:t>
      </w:r>
      <w:r w:rsidR="00523BF1" w:rsidRPr="007C424B">
        <w:rPr>
          <w:szCs w:val="24"/>
        </w:rPr>
        <w:t>;</w:t>
      </w:r>
    </w:p>
    <w:p w:rsidR="00E53743" w:rsidRPr="007C424B" w:rsidRDefault="00E53743" w:rsidP="00E3451C">
      <w:pPr>
        <w:numPr>
          <w:ilvl w:val="1"/>
          <w:numId w:val="46"/>
        </w:numPr>
        <w:tabs>
          <w:tab w:val="left" w:pos="993"/>
          <w:tab w:val="left" w:pos="1134"/>
        </w:tabs>
        <w:ind w:left="0" w:firstLine="709"/>
        <w:jc w:val="both"/>
        <w:rPr>
          <w:szCs w:val="24"/>
        </w:rPr>
      </w:pPr>
      <w:r w:rsidRPr="007C424B">
        <w:rPr>
          <w:szCs w:val="24"/>
        </w:rPr>
        <w:t>объясняет понятие «машина», характеризует технологические системы, преобразу</w:t>
      </w:r>
      <w:r w:rsidRPr="007C424B">
        <w:rPr>
          <w:szCs w:val="24"/>
        </w:rPr>
        <w:t>ю</w:t>
      </w:r>
      <w:r w:rsidRPr="007C424B">
        <w:rPr>
          <w:szCs w:val="24"/>
        </w:rPr>
        <w:t>щие энергию в вид, необходимый потребителю</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объясняет сущность управления в технологических системах, характеризует автом</w:t>
      </w:r>
      <w:r w:rsidRPr="007C424B">
        <w:rPr>
          <w:szCs w:val="24"/>
        </w:rPr>
        <w:t>а</w:t>
      </w:r>
      <w:r w:rsidRPr="007C424B">
        <w:rPr>
          <w:szCs w:val="24"/>
        </w:rPr>
        <w:t>тические и саморегулируемые системы</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осуществляет сборку электрических цепей по электрической схеме, проводит анализ неполадок электрической цепи</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осуществляет модификацию заданной электрической цепи в соответствии с поста</w:t>
      </w:r>
      <w:r w:rsidRPr="007C424B">
        <w:rPr>
          <w:szCs w:val="24"/>
        </w:rPr>
        <w:t>в</w:t>
      </w:r>
      <w:r w:rsidRPr="007C424B">
        <w:rPr>
          <w:szCs w:val="24"/>
        </w:rPr>
        <w:t>ленной задачей, конструирование электрических цепей в соответствии с поставленной задачей</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выполняет базовые операции редактора компьютерного тр</w:t>
      </w:r>
      <w:r w:rsidR="00245F1D" w:rsidRPr="007C424B">
        <w:rPr>
          <w:szCs w:val="24"/>
        </w:rPr>
        <w:t>е</w:t>
      </w:r>
      <w:r w:rsidRPr="007C424B">
        <w:rPr>
          <w:szCs w:val="24"/>
        </w:rPr>
        <w:t>хмерного проектирования (на выбор образовательной организации)</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конструирует простые системы с обратной связью на основе технических констру</w:t>
      </w:r>
      <w:r w:rsidRPr="007C424B">
        <w:rPr>
          <w:szCs w:val="24"/>
        </w:rPr>
        <w:t>к</w:t>
      </w:r>
      <w:r w:rsidRPr="007C424B">
        <w:rPr>
          <w:szCs w:val="24"/>
        </w:rPr>
        <w:t>торов</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следует технологии, в том числе, в процессе изготовления субъективно нового пр</w:t>
      </w:r>
      <w:r w:rsidRPr="007C424B">
        <w:rPr>
          <w:szCs w:val="24"/>
        </w:rPr>
        <w:t>о</w:t>
      </w:r>
      <w:r w:rsidRPr="007C424B">
        <w:rPr>
          <w:szCs w:val="24"/>
        </w:rPr>
        <w:t>дукта</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проекта освещения выбранного пом</w:t>
      </w:r>
      <w:r w:rsidRPr="007C424B">
        <w:rPr>
          <w:szCs w:val="24"/>
        </w:rPr>
        <w:t>е</w:t>
      </w:r>
      <w:r w:rsidRPr="007C424B">
        <w:rPr>
          <w:szCs w:val="24"/>
        </w:rPr>
        <w:t>щения, включая отбор конкретных приборов, составление схемы электропроводки</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и создания изделия средствами учебн</w:t>
      </w:r>
      <w:r w:rsidRPr="007C424B">
        <w:rPr>
          <w:szCs w:val="24"/>
        </w:rPr>
        <w:t>о</w:t>
      </w:r>
      <w:r w:rsidRPr="007C424B">
        <w:rPr>
          <w:szCs w:val="24"/>
        </w:rPr>
        <w:t>го станка, управляемого программой компьютерного тр</w:t>
      </w:r>
      <w:r w:rsidR="00245F1D" w:rsidRPr="007C424B">
        <w:rPr>
          <w:szCs w:val="24"/>
        </w:rPr>
        <w:t>е</w:t>
      </w:r>
      <w:r w:rsidRPr="007C424B">
        <w:rPr>
          <w:szCs w:val="24"/>
        </w:rPr>
        <w:t>хмерного проектирования</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оптимизации заданного способа (технологии) пол</w:t>
      </w:r>
      <w:r w:rsidRPr="007C424B">
        <w:rPr>
          <w:szCs w:val="24"/>
        </w:rPr>
        <w:t>у</w:t>
      </w:r>
      <w:r w:rsidRPr="007C424B">
        <w:rPr>
          <w:szCs w:val="24"/>
        </w:rPr>
        <w:t>чения материального продукта (на основании собственной практики использования этого сп</w:t>
      </w:r>
      <w:r w:rsidRPr="007C424B">
        <w:rPr>
          <w:szCs w:val="24"/>
        </w:rPr>
        <w:t>о</w:t>
      </w:r>
      <w:r w:rsidRPr="007C424B">
        <w:rPr>
          <w:szCs w:val="24"/>
        </w:rPr>
        <w:t>соба).</w:t>
      </w:r>
    </w:p>
    <w:p w:rsidR="00E53743" w:rsidRPr="007C424B" w:rsidRDefault="00E53743" w:rsidP="007C424B">
      <w:pPr>
        <w:tabs>
          <w:tab w:val="left" w:pos="851"/>
        </w:tabs>
        <w:jc w:val="both"/>
        <w:rPr>
          <w:b/>
          <w:szCs w:val="24"/>
        </w:rPr>
      </w:pPr>
      <w:r w:rsidRPr="007C424B">
        <w:rPr>
          <w:b/>
          <w:szCs w:val="24"/>
        </w:rPr>
        <w:t>8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обработки мат</w:t>
      </w:r>
      <w:r w:rsidRPr="007C424B">
        <w:rPr>
          <w:szCs w:val="24"/>
        </w:rPr>
        <w:t>е</w:t>
      </w:r>
      <w:r w:rsidRPr="007C424B">
        <w:rPr>
          <w:szCs w:val="24"/>
        </w:rPr>
        <w:t>риалов, технологии получения материалов с заданными свойствами</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характеризует современную индустрию питания, в том числе в регионе проживания, и перспективы е</w:t>
      </w:r>
      <w:r w:rsidR="00245F1D" w:rsidRPr="007C424B">
        <w:rPr>
          <w:szCs w:val="24"/>
        </w:rPr>
        <w:t>е</w:t>
      </w:r>
      <w:r w:rsidRPr="007C424B">
        <w:rPr>
          <w:szCs w:val="24"/>
        </w:rPr>
        <w:t xml:space="preserve"> развития</w:t>
      </w:r>
      <w:r w:rsidR="00523BF1" w:rsidRPr="007C424B">
        <w:rPr>
          <w:szCs w:val="24"/>
        </w:rPr>
        <w:t>;</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транспорта</w:t>
      </w:r>
      <w:proofErr w:type="gramStart"/>
      <w:r w:rsidR="00523BF1" w:rsidRPr="007C424B">
        <w:rPr>
          <w:szCs w:val="24"/>
        </w:rPr>
        <w:t>;</w:t>
      </w:r>
      <w:r w:rsidRPr="007C424B">
        <w:rPr>
          <w:szCs w:val="24"/>
        </w:rPr>
        <w:t>,</w:t>
      </w:r>
      <w:proofErr w:type="gramEnd"/>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называет характеристики современного рынка труда, описывает цикл жизни профе</w:t>
      </w:r>
      <w:r w:rsidRPr="007C424B">
        <w:rPr>
          <w:szCs w:val="24"/>
        </w:rPr>
        <w:t>с</w:t>
      </w:r>
      <w:r w:rsidRPr="007C424B">
        <w:rPr>
          <w:szCs w:val="24"/>
        </w:rPr>
        <w:t>сии, характеризует новые и умирающие профессии, в том числе на предприятиях региона пр</w:t>
      </w:r>
      <w:r w:rsidRPr="007C424B">
        <w:rPr>
          <w:szCs w:val="24"/>
        </w:rPr>
        <w:t>о</w:t>
      </w:r>
      <w:r w:rsidRPr="007C424B">
        <w:rPr>
          <w:szCs w:val="24"/>
        </w:rPr>
        <w:t>живания,</w:t>
      </w:r>
    </w:p>
    <w:p w:rsidR="00E53743" w:rsidRPr="007C424B" w:rsidRDefault="00E53743" w:rsidP="00E3451C">
      <w:pPr>
        <w:numPr>
          <w:ilvl w:val="1"/>
          <w:numId w:val="46"/>
        </w:numPr>
        <w:tabs>
          <w:tab w:val="left" w:pos="993"/>
          <w:tab w:val="left" w:pos="1134"/>
        </w:tabs>
        <w:ind w:left="0" w:firstLine="709"/>
        <w:jc w:val="both"/>
        <w:rPr>
          <w:szCs w:val="24"/>
        </w:rPr>
      </w:pPr>
      <w:r w:rsidRPr="007C424B">
        <w:rPr>
          <w:szCs w:val="24"/>
        </w:rPr>
        <w:t>характеризует ситуацию на региональном рынке труда, называет тенденции её разв</w:t>
      </w:r>
      <w:r w:rsidRPr="007C424B">
        <w:rPr>
          <w:szCs w:val="24"/>
        </w:rPr>
        <w:t>и</w:t>
      </w:r>
      <w:r w:rsidRPr="007C424B">
        <w:rPr>
          <w:szCs w:val="24"/>
        </w:rPr>
        <w:t>тия;</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перечисляет и характеризует виды технической и технологической документации</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характеризует произвольно заданный материал в соответствии с задачей деятельн</w:t>
      </w:r>
      <w:r w:rsidRPr="007C424B">
        <w:rPr>
          <w:szCs w:val="24"/>
        </w:rPr>
        <w:t>о</w:t>
      </w:r>
      <w:r w:rsidRPr="007C424B">
        <w:rPr>
          <w:szCs w:val="24"/>
        </w:rPr>
        <w:t>сти, называя его свойства (внешний вид, механические, электрические, термические, возмо</w:t>
      </w:r>
      <w:r w:rsidRPr="007C424B">
        <w:rPr>
          <w:szCs w:val="24"/>
        </w:rPr>
        <w:t>ж</w:t>
      </w:r>
      <w:r w:rsidRPr="007C424B">
        <w:rPr>
          <w:szCs w:val="24"/>
        </w:rPr>
        <w:t>ность обработки), экономические характеристики, экологичность (с использованием прои</w:t>
      </w:r>
      <w:r w:rsidRPr="007C424B">
        <w:rPr>
          <w:szCs w:val="24"/>
        </w:rPr>
        <w:t>з</w:t>
      </w:r>
      <w:r w:rsidRPr="007C424B">
        <w:rPr>
          <w:szCs w:val="24"/>
        </w:rPr>
        <w:t>вольно избранных источников информации),</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w:t>
      </w:r>
      <w:r w:rsidRPr="007C424B">
        <w:rPr>
          <w:szCs w:val="24"/>
        </w:rPr>
        <w:t>у</w:t>
      </w:r>
      <w:r w:rsidRPr="007C424B">
        <w:rPr>
          <w:szCs w:val="24"/>
        </w:rPr>
        <w:t xml:space="preserve">ет профессии, связанные с реализацией социальных технологий, </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разъясняет функции модели и принципы моделирования,</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создаёт модель, адекватную практической задаче,</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отбирает материал в соответствии с техническим решением или по заданным крит</w:t>
      </w:r>
      <w:r w:rsidRPr="007C424B">
        <w:rPr>
          <w:szCs w:val="24"/>
        </w:rPr>
        <w:t>е</w:t>
      </w:r>
      <w:r w:rsidRPr="007C424B">
        <w:rPr>
          <w:szCs w:val="24"/>
        </w:rPr>
        <w:t>риям,</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составляет рацион питания, адекватный ситуации,</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планирует продвижение продукта,</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регламентирует заданный процесс в заданной форме,</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проводит оценку и испытание полученного продукта,</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описывает технологическое решение с помощью текста, рисунков, графического изображения,</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lastRenderedPageBreak/>
        <w:t>получил и проанализировал опыт лабораторного исследования продуктов питания,</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организационного проекта и решения логистических задач,</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компьютерного моделирования / проведения вирт</w:t>
      </w:r>
      <w:r w:rsidRPr="007C424B">
        <w:rPr>
          <w:szCs w:val="24"/>
        </w:rPr>
        <w:t>у</w:t>
      </w:r>
      <w:r w:rsidRPr="007C424B">
        <w:rPr>
          <w:szCs w:val="24"/>
        </w:rPr>
        <w:t xml:space="preserve">ального эксперимента по избранной </w:t>
      </w:r>
      <w:proofErr w:type="gramStart"/>
      <w:r w:rsidRPr="007C424B">
        <w:rPr>
          <w:szCs w:val="24"/>
        </w:rPr>
        <w:t>обучающимся</w:t>
      </w:r>
      <w:proofErr w:type="gramEnd"/>
      <w:r w:rsidRPr="007C424B">
        <w:rPr>
          <w:szCs w:val="24"/>
        </w:rPr>
        <w:t xml:space="preserve"> характеристике транспортного средства,</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выявления проблем транспортной логистики нас</w:t>
      </w:r>
      <w:r w:rsidRPr="007C424B">
        <w:rPr>
          <w:szCs w:val="24"/>
        </w:rPr>
        <w:t>е</w:t>
      </w:r>
      <w:r w:rsidRPr="007C424B">
        <w:rPr>
          <w:szCs w:val="24"/>
        </w:rPr>
        <w:t xml:space="preserve">лённого пункта / </w:t>
      </w:r>
      <w:proofErr w:type="gramStart"/>
      <w:r w:rsidRPr="007C424B">
        <w:rPr>
          <w:szCs w:val="24"/>
        </w:rPr>
        <w:t>трассы</w:t>
      </w:r>
      <w:proofErr w:type="gramEnd"/>
      <w:r w:rsidRPr="007C424B">
        <w:rPr>
          <w:szCs w:val="24"/>
        </w:rPr>
        <w:t xml:space="preserve"> на основе самостоятельно спланированного наблюдения, </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моделирования транспортных потоков,</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опыт анализа объявлений, предлагающих работу</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w:t>
      </w:r>
      <w:r w:rsidRPr="007C424B">
        <w:rPr>
          <w:szCs w:val="24"/>
        </w:rPr>
        <w:t>ю</w:t>
      </w:r>
      <w:r w:rsidRPr="007C424B">
        <w:rPr>
          <w:szCs w:val="24"/>
        </w:rPr>
        <w:t>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создания информационного продукта и его встра</w:t>
      </w:r>
      <w:r w:rsidRPr="007C424B">
        <w:rPr>
          <w:szCs w:val="24"/>
        </w:rPr>
        <w:t>и</w:t>
      </w:r>
      <w:r w:rsidRPr="007C424B">
        <w:rPr>
          <w:szCs w:val="24"/>
        </w:rPr>
        <w:t>вания в заданную оболочку,</w:t>
      </w:r>
    </w:p>
    <w:p w:rsidR="00E53743" w:rsidRPr="007C424B" w:rsidRDefault="00E53743" w:rsidP="00E3451C">
      <w:pPr>
        <w:numPr>
          <w:ilvl w:val="1"/>
          <w:numId w:val="46"/>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(комбинирование, изменение параме</w:t>
      </w:r>
      <w:r w:rsidRPr="007C424B">
        <w:rPr>
          <w:szCs w:val="24"/>
        </w:rPr>
        <w:t>т</w:t>
      </w:r>
      <w:r w:rsidRPr="007C424B">
        <w:rPr>
          <w:szCs w:val="24"/>
        </w:rPr>
        <w:t>ров и требований к ресурсам) технологии получения материального и информационного пр</w:t>
      </w:r>
      <w:r w:rsidRPr="007C424B">
        <w:rPr>
          <w:szCs w:val="24"/>
        </w:rPr>
        <w:t>о</w:t>
      </w:r>
      <w:r w:rsidRPr="007C424B">
        <w:rPr>
          <w:szCs w:val="24"/>
        </w:rPr>
        <w:t>дукта с заданными свойствами.</w:t>
      </w:r>
    </w:p>
    <w:p w:rsidR="00E53743" w:rsidRPr="007C424B" w:rsidRDefault="00E53743" w:rsidP="007C424B">
      <w:pPr>
        <w:tabs>
          <w:tab w:val="left" w:pos="851"/>
        </w:tabs>
        <w:ind w:firstLine="851"/>
        <w:jc w:val="both"/>
        <w:rPr>
          <w:b/>
          <w:szCs w:val="24"/>
        </w:rPr>
      </w:pPr>
      <w:r w:rsidRPr="007C424B">
        <w:rPr>
          <w:b/>
          <w:szCs w:val="24"/>
        </w:rPr>
        <w:t xml:space="preserve">9 класс </w:t>
      </w:r>
    </w:p>
    <w:p w:rsidR="00E53743" w:rsidRPr="007C424B" w:rsidRDefault="00E53743" w:rsidP="007C424B">
      <w:pPr>
        <w:tabs>
          <w:tab w:val="left" w:pos="851"/>
        </w:tabs>
        <w:ind w:firstLine="851"/>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 xml:space="preserve">называет и характеризует актуальные и перспективные медицинские технологии,  </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называет и характеризует технологии в области электроники, тенденции их развития и новые продукты на их основе,</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объясняет закономерности технологического развития цивилизации,</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разъясняет социальное значение групп профессий, востребованных на региональном рынке труда,</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 xml:space="preserve">оценивает условия использования </w:t>
      </w:r>
      <w:proofErr w:type="gramStart"/>
      <w:r w:rsidRPr="007C424B">
        <w:rPr>
          <w:szCs w:val="24"/>
        </w:rPr>
        <w:t>технологии</w:t>
      </w:r>
      <w:proofErr w:type="gramEnd"/>
      <w:r w:rsidRPr="007C424B">
        <w:rPr>
          <w:szCs w:val="24"/>
        </w:rPr>
        <w:t xml:space="preserve"> в том числе с позиций экологической защищённости,</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прогнозирует по известной технологии выходы (характеристики продукта) в завис</w:t>
      </w:r>
      <w:r w:rsidRPr="007C424B">
        <w:rPr>
          <w:szCs w:val="24"/>
        </w:rPr>
        <w:t>и</w:t>
      </w:r>
      <w:r w:rsidRPr="007C424B">
        <w:rPr>
          <w:szCs w:val="24"/>
        </w:rPr>
        <w:t>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анализирует возможные технологические решения, определяет их достоинства и н</w:t>
      </w:r>
      <w:r w:rsidRPr="007C424B">
        <w:rPr>
          <w:szCs w:val="24"/>
        </w:rPr>
        <w:t>е</w:t>
      </w:r>
      <w:r w:rsidRPr="007C424B">
        <w:rPr>
          <w:szCs w:val="24"/>
        </w:rPr>
        <w:t xml:space="preserve">достатки в контексте заданной ситуации, </w:t>
      </w:r>
    </w:p>
    <w:p w:rsidR="00E53743" w:rsidRPr="007C424B" w:rsidRDefault="00E53743" w:rsidP="00E3451C">
      <w:pPr>
        <w:numPr>
          <w:ilvl w:val="1"/>
          <w:numId w:val="46"/>
        </w:numPr>
        <w:tabs>
          <w:tab w:val="left" w:pos="426"/>
          <w:tab w:val="left" w:pos="993"/>
          <w:tab w:val="left" w:pos="2410"/>
        </w:tabs>
        <w:ind w:left="0" w:firstLine="709"/>
        <w:jc w:val="both"/>
        <w:rPr>
          <w:szCs w:val="24"/>
        </w:rPr>
      </w:pPr>
      <w:r w:rsidRPr="007C424B">
        <w:rPr>
          <w:szCs w:val="24"/>
        </w:rPr>
        <w:t>в зависимости от ситуации оптимизирует базовые технологии (затратность – кач</w:t>
      </w:r>
      <w:r w:rsidRPr="007C424B">
        <w:rPr>
          <w:szCs w:val="24"/>
        </w:rPr>
        <w:t>е</w:t>
      </w:r>
      <w:r w:rsidRPr="007C424B">
        <w:rPr>
          <w:szCs w:val="24"/>
        </w:rPr>
        <w:t>ство), проводит анализ альтернативных ресурсов, соединяет в единый план несколько технол</w:t>
      </w:r>
      <w:r w:rsidRPr="007C424B">
        <w:rPr>
          <w:szCs w:val="24"/>
        </w:rPr>
        <w:t>о</w:t>
      </w:r>
      <w:r w:rsidRPr="007C424B">
        <w:rPr>
          <w:szCs w:val="24"/>
        </w:rPr>
        <w:t>гий без их видоизменения для получения сложносоставного материального или информацио</w:t>
      </w:r>
      <w:r w:rsidRPr="007C424B">
        <w:rPr>
          <w:szCs w:val="24"/>
        </w:rPr>
        <w:t>н</w:t>
      </w:r>
      <w:r w:rsidRPr="007C424B">
        <w:rPr>
          <w:szCs w:val="24"/>
        </w:rPr>
        <w:t>ного продукта,</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анализирует результаты и последствия своих решений, связанных с выбором и реал</w:t>
      </w:r>
      <w:r w:rsidRPr="007C424B">
        <w:rPr>
          <w:szCs w:val="24"/>
        </w:rPr>
        <w:t>и</w:t>
      </w:r>
      <w:r w:rsidRPr="007C424B">
        <w:rPr>
          <w:szCs w:val="24"/>
        </w:rPr>
        <w:t>зацией собственной образовательной траектории,</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анализирует свои возможности и предпочтения, связанные с освоением определённ</w:t>
      </w:r>
      <w:r w:rsidRPr="007C424B">
        <w:rPr>
          <w:szCs w:val="24"/>
        </w:rPr>
        <w:t>о</w:t>
      </w:r>
      <w:r w:rsidRPr="007C424B">
        <w:rPr>
          <w:szCs w:val="24"/>
        </w:rPr>
        <w:t>го уровня образовательных программ и реализацией тех или иных видов деятельности,</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получил и проанализировал опыт наблюдения (изучения), ознакомления с совреме</w:t>
      </w:r>
      <w:r w:rsidRPr="007C424B">
        <w:rPr>
          <w:szCs w:val="24"/>
        </w:rPr>
        <w:t>н</w:t>
      </w:r>
      <w:r w:rsidRPr="007C424B">
        <w:rPr>
          <w:szCs w:val="24"/>
        </w:rPr>
        <w:t>ными производствами в сферах медицины, производства и обработки материалов, машин</w:t>
      </w:r>
      <w:r w:rsidRPr="007C424B">
        <w:rPr>
          <w:szCs w:val="24"/>
        </w:rPr>
        <w:t>о</w:t>
      </w:r>
      <w:r w:rsidRPr="007C424B">
        <w:rPr>
          <w:szCs w:val="24"/>
        </w:rPr>
        <w:t>строения, производства продуктов питания, сервиса, информационной сфере и деятельностью занятых в них работников,</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получил опыт поиска, извлечения, структурирования и обработки информации о пе</w:t>
      </w:r>
      <w:r w:rsidRPr="007C424B">
        <w:rPr>
          <w:szCs w:val="24"/>
        </w:rPr>
        <w:t>р</w:t>
      </w:r>
      <w:r w:rsidRPr="007C424B">
        <w:rPr>
          <w:szCs w:val="24"/>
        </w:rPr>
        <w:t>спективах развития современных произво</w:t>
      </w:r>
      <w:proofErr w:type="gramStart"/>
      <w:r w:rsidRPr="007C424B">
        <w:rPr>
          <w:szCs w:val="24"/>
        </w:rPr>
        <w:t>дств в р</w:t>
      </w:r>
      <w:proofErr w:type="gramEnd"/>
      <w:r w:rsidRPr="007C424B">
        <w:rPr>
          <w:szCs w:val="24"/>
        </w:rPr>
        <w:t>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получил и проанализировал опыт предпрофессиональных проб,</w:t>
      </w:r>
    </w:p>
    <w:p w:rsidR="00E53743" w:rsidRPr="007C424B" w:rsidRDefault="00E53743" w:rsidP="00E3451C">
      <w:pPr>
        <w:numPr>
          <w:ilvl w:val="1"/>
          <w:numId w:val="46"/>
        </w:numPr>
        <w:tabs>
          <w:tab w:val="left" w:pos="426"/>
          <w:tab w:val="left" w:pos="993"/>
        </w:tabs>
        <w:ind w:left="0" w:firstLine="709"/>
        <w:jc w:val="both"/>
        <w:rPr>
          <w:szCs w:val="24"/>
        </w:rPr>
      </w:pPr>
      <w:r w:rsidRPr="007C424B">
        <w:rPr>
          <w:szCs w:val="24"/>
        </w:rPr>
        <w:t>получил и проанализировал опыт разработки и / или реализации специализированн</w:t>
      </w:r>
      <w:r w:rsidRPr="007C424B">
        <w:rPr>
          <w:szCs w:val="24"/>
        </w:rPr>
        <w:t>о</w:t>
      </w:r>
      <w:r w:rsidRPr="007C424B">
        <w:rPr>
          <w:szCs w:val="24"/>
        </w:rPr>
        <w:t>го проекта.</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90" w:name="_Toc409691647"/>
      <w:bookmarkStart w:id="91" w:name="_Toc410653970"/>
      <w:bookmarkStart w:id="92" w:name="_Toc414553156"/>
      <w:r w:rsidRPr="007C424B">
        <w:rPr>
          <w:sz w:val="24"/>
          <w:szCs w:val="24"/>
        </w:rPr>
        <w:lastRenderedPageBreak/>
        <w:t>1.2.</w:t>
      </w:r>
      <w:r w:rsidR="00EA45E1" w:rsidRPr="007C424B">
        <w:rPr>
          <w:sz w:val="24"/>
          <w:szCs w:val="24"/>
        </w:rPr>
        <w:t>5.16</w:t>
      </w:r>
      <w:r w:rsidRPr="007C424B">
        <w:rPr>
          <w:sz w:val="24"/>
          <w:szCs w:val="24"/>
        </w:rPr>
        <w:t xml:space="preserve">. </w:t>
      </w:r>
      <w:r w:rsidR="00B540EE" w:rsidRPr="007C424B">
        <w:rPr>
          <w:sz w:val="24"/>
          <w:szCs w:val="24"/>
        </w:rPr>
        <w:t>Физическая культура</w:t>
      </w:r>
      <w:bookmarkEnd w:id="90"/>
      <w:bookmarkEnd w:id="91"/>
      <w:bookmarkEnd w:id="92"/>
    </w:p>
    <w:p w:rsidR="00E53743" w:rsidRPr="007C424B" w:rsidRDefault="00E53743" w:rsidP="007C424B">
      <w:pPr>
        <w:ind w:right="-5"/>
        <w:jc w:val="both"/>
        <w:rPr>
          <w:color w:val="000000"/>
          <w:szCs w:val="24"/>
        </w:rPr>
      </w:pPr>
      <w:r w:rsidRPr="007C424B">
        <w:rPr>
          <w:b/>
          <w:color w:val="000000"/>
          <w:szCs w:val="24"/>
        </w:rPr>
        <w:t xml:space="preserve">Выпускник научится: </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w:t>
      </w:r>
      <w:r w:rsidRPr="007C424B">
        <w:rPr>
          <w:color w:val="000000"/>
          <w:szCs w:val="24"/>
        </w:rPr>
        <w:t>е</w:t>
      </w:r>
      <w:r w:rsidRPr="007C424B">
        <w:rPr>
          <w:color w:val="000000"/>
          <w:szCs w:val="24"/>
        </w:rPr>
        <w:t>менном обществе;</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w:t>
      </w:r>
      <w:r w:rsidRPr="007C424B">
        <w:rPr>
          <w:color w:val="000000"/>
          <w:szCs w:val="24"/>
        </w:rPr>
        <w:t>о</w:t>
      </w:r>
      <w:r w:rsidRPr="007C424B">
        <w:rPr>
          <w:color w:val="000000"/>
          <w:szCs w:val="24"/>
        </w:rPr>
        <w:t>стью, формированием качеств личности и профилактикой вредных привычек;</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раскрывать базовые понятия и термины физической культуры, применять их в пр</w:t>
      </w:r>
      <w:r w:rsidRPr="007C424B">
        <w:rPr>
          <w:color w:val="000000"/>
          <w:szCs w:val="24"/>
        </w:rPr>
        <w:t>о</w:t>
      </w:r>
      <w:r w:rsidRPr="007C424B">
        <w:rPr>
          <w:color w:val="000000"/>
          <w:szCs w:val="24"/>
        </w:rPr>
        <w:t>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профилактики травматизма и подготовки мест зан</w:t>
      </w:r>
      <w:r w:rsidRPr="007C424B">
        <w:rPr>
          <w:color w:val="000000"/>
          <w:szCs w:val="24"/>
        </w:rPr>
        <w:t>я</w:t>
      </w:r>
      <w:r w:rsidRPr="007C424B">
        <w:rPr>
          <w:color w:val="000000"/>
          <w:szCs w:val="24"/>
        </w:rPr>
        <w:t>тий, правильного выбора обуви и формы одежды в зависимости от времени года и погодных условий;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w:t>
      </w:r>
      <w:r w:rsidRPr="007C424B">
        <w:rPr>
          <w:color w:val="000000"/>
          <w:szCs w:val="24"/>
        </w:rPr>
        <w:t>е</w:t>
      </w:r>
      <w:r w:rsidRPr="007C424B">
        <w:rPr>
          <w:color w:val="000000"/>
          <w:szCs w:val="24"/>
        </w:rPr>
        <w:t>ской культурой, спортивные игры и спортивные соревнования для организации индивидуал</w:t>
      </w:r>
      <w:r w:rsidRPr="007C424B">
        <w:rPr>
          <w:color w:val="000000"/>
          <w:szCs w:val="24"/>
        </w:rPr>
        <w:t>ь</w:t>
      </w:r>
      <w:r w:rsidRPr="007C424B">
        <w:rPr>
          <w:color w:val="000000"/>
          <w:szCs w:val="24"/>
        </w:rPr>
        <w:t>ного отдыха и досуга, укрепления собственного здоровья, повышения уровня физических ко</w:t>
      </w:r>
      <w:r w:rsidRPr="007C424B">
        <w:rPr>
          <w:color w:val="000000"/>
          <w:szCs w:val="24"/>
        </w:rPr>
        <w:t>н</w:t>
      </w:r>
      <w:r w:rsidRPr="007C424B">
        <w:rPr>
          <w:color w:val="000000"/>
          <w:szCs w:val="24"/>
        </w:rPr>
        <w:t>диций;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w:t>
      </w:r>
      <w:r w:rsidRPr="007C424B">
        <w:rPr>
          <w:color w:val="000000"/>
          <w:szCs w:val="24"/>
        </w:rPr>
        <w:t>ь</w:t>
      </w:r>
      <w:r w:rsidRPr="007C424B">
        <w:rPr>
          <w:color w:val="000000"/>
          <w:szCs w:val="24"/>
        </w:rPr>
        <w:t>ных особенностей и возможностей собственного организма;</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самостоятельно проводить занятия по обучению двигательным действиям, анализ</w:t>
      </w:r>
      <w:r w:rsidRPr="007C424B">
        <w:rPr>
          <w:color w:val="000000"/>
          <w:szCs w:val="24"/>
        </w:rPr>
        <w:t>и</w:t>
      </w:r>
      <w:r w:rsidRPr="007C424B">
        <w:rPr>
          <w:color w:val="000000"/>
          <w:szCs w:val="24"/>
        </w:rPr>
        <w:t>ровать особенности их выполнения, выявлять ошибки и своевременно устранять их;</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w:t>
      </w:r>
      <w:r w:rsidRPr="007C424B">
        <w:rPr>
          <w:color w:val="000000"/>
          <w:szCs w:val="24"/>
        </w:rPr>
        <w:t>с</w:t>
      </w:r>
      <w:r w:rsidRPr="007C424B">
        <w:rPr>
          <w:color w:val="000000"/>
          <w:szCs w:val="24"/>
        </w:rPr>
        <w:t>се самостоятельных занятий физической подготовкой;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w:t>
      </w:r>
      <w:r w:rsidRPr="007C424B">
        <w:rPr>
          <w:color w:val="000000"/>
          <w:szCs w:val="24"/>
        </w:rPr>
        <w:t>а</w:t>
      </w:r>
      <w:r w:rsidRPr="007C424B">
        <w:rPr>
          <w:color w:val="000000"/>
          <w:szCs w:val="24"/>
        </w:rPr>
        <w:t>ции движений);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акробатические комбинации из числа хорошо освоенных упражнений;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гимнастические комбинации на спортивных снарядах из числа хорошо освоенных упражнений;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легкоатлетические упражнения в беге и в прыжках (в длину и высоту);</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спуски и торможения на лыжах с пологого склона;</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основные технические действия и приемы игры в футбол, волейбол, ба</w:t>
      </w:r>
      <w:r w:rsidRPr="007C424B">
        <w:rPr>
          <w:color w:val="000000"/>
          <w:szCs w:val="24"/>
        </w:rPr>
        <w:t>с</w:t>
      </w:r>
      <w:r w:rsidRPr="007C424B">
        <w:rPr>
          <w:color w:val="000000"/>
          <w:szCs w:val="24"/>
        </w:rPr>
        <w:t>кетбол в условиях учебной и игровой деятельности;</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выполнять передвижения на лыжах различными способами, демонстрировать те</w:t>
      </w:r>
      <w:r w:rsidRPr="007C424B">
        <w:rPr>
          <w:color w:val="000000"/>
          <w:szCs w:val="24"/>
        </w:rPr>
        <w:t>х</w:t>
      </w:r>
      <w:r w:rsidRPr="007C424B">
        <w:rPr>
          <w:color w:val="000000"/>
          <w:szCs w:val="24"/>
        </w:rPr>
        <w:t>нику последовательного чередования их в процессе прохождения тренировочных дистанций;</w:t>
      </w:r>
    </w:p>
    <w:p w:rsidR="00E53743" w:rsidRPr="007C424B" w:rsidRDefault="00E53743" w:rsidP="00E3451C">
      <w:pPr>
        <w:numPr>
          <w:ilvl w:val="0"/>
          <w:numId w:val="102"/>
        </w:numPr>
        <w:tabs>
          <w:tab w:val="left" w:pos="709"/>
          <w:tab w:val="left" w:pos="1134"/>
        </w:tabs>
        <w:ind w:left="0" w:right="-5" w:firstLine="709"/>
        <w:contextualSpacing/>
        <w:jc w:val="both"/>
        <w:rPr>
          <w:color w:val="000000"/>
          <w:szCs w:val="24"/>
        </w:rPr>
      </w:pPr>
      <w:r w:rsidRPr="007C424B">
        <w:rPr>
          <w:color w:val="000000"/>
          <w:szCs w:val="24"/>
        </w:rPr>
        <w:t xml:space="preserve">выполнять тестовые упражнения для оценки уровня индивидуального </w:t>
      </w:r>
      <w:r w:rsidR="009A6CBC" w:rsidRPr="007C424B">
        <w:rPr>
          <w:color w:val="000000"/>
          <w:szCs w:val="24"/>
        </w:rPr>
        <w:t xml:space="preserve"> </w:t>
      </w:r>
      <w:r w:rsidRPr="007C424B">
        <w:rPr>
          <w:color w:val="000000"/>
          <w:szCs w:val="24"/>
        </w:rPr>
        <w:t>развития о</w:t>
      </w:r>
      <w:r w:rsidRPr="007C424B">
        <w:rPr>
          <w:color w:val="000000"/>
          <w:szCs w:val="24"/>
        </w:rPr>
        <w:t>с</w:t>
      </w:r>
      <w:r w:rsidRPr="007C424B">
        <w:rPr>
          <w:color w:val="000000"/>
          <w:szCs w:val="24"/>
        </w:rPr>
        <w:t>новных физических качеств.</w:t>
      </w:r>
    </w:p>
    <w:p w:rsidR="00E53743" w:rsidRPr="007C424B" w:rsidRDefault="00E53743" w:rsidP="007C424B">
      <w:pPr>
        <w:ind w:right="-5"/>
        <w:jc w:val="both"/>
        <w:rPr>
          <w:color w:val="000000"/>
          <w:szCs w:val="24"/>
        </w:rPr>
      </w:pPr>
      <w:r w:rsidRPr="007C424B">
        <w:rPr>
          <w:b/>
          <w:color w:val="000000"/>
          <w:szCs w:val="24"/>
        </w:rPr>
        <w:t>Выпускник получит возможность научиться:</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характеризовать исторические вехи развития отечественного спортивного движ</w:t>
      </w:r>
      <w:r w:rsidRPr="007C424B">
        <w:rPr>
          <w:i/>
          <w:color w:val="000000"/>
          <w:szCs w:val="24"/>
        </w:rPr>
        <w:t>е</w:t>
      </w:r>
      <w:r w:rsidRPr="007C424B">
        <w:rPr>
          <w:i/>
          <w:color w:val="000000"/>
          <w:szCs w:val="24"/>
        </w:rPr>
        <w:t>ния, великих спортсменов, принесших славу российскому спорту;</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w:t>
      </w:r>
      <w:r w:rsidRPr="007C424B">
        <w:rPr>
          <w:i/>
          <w:color w:val="000000"/>
          <w:szCs w:val="24"/>
        </w:rPr>
        <w:t>е</w:t>
      </w:r>
      <w:r w:rsidRPr="007C424B">
        <w:rPr>
          <w:i/>
          <w:color w:val="000000"/>
          <w:szCs w:val="24"/>
        </w:rPr>
        <w:t>ской подготовленности;</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w:t>
      </w:r>
      <w:r w:rsidRPr="007C424B">
        <w:rPr>
          <w:i/>
          <w:color w:val="000000"/>
          <w:szCs w:val="24"/>
        </w:rPr>
        <w:t>в</w:t>
      </w:r>
      <w:r w:rsidRPr="007C424B">
        <w:rPr>
          <w:i/>
          <w:color w:val="000000"/>
          <w:szCs w:val="24"/>
        </w:rPr>
        <w:t>ленность;</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выполнять комплексы упражнений лечебной физической культуры с учетом име</w:t>
      </w:r>
      <w:r w:rsidRPr="007C424B">
        <w:rPr>
          <w:i/>
          <w:color w:val="000000"/>
          <w:szCs w:val="24"/>
        </w:rPr>
        <w:t>ю</w:t>
      </w:r>
      <w:r w:rsidRPr="007C424B">
        <w:rPr>
          <w:i/>
          <w:color w:val="000000"/>
          <w:szCs w:val="24"/>
        </w:rPr>
        <w:t>щихся индивидуальных отклонений в показателях здоровья;</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преодолевать естественные и искусственные препятствия с помощью разнообра</w:t>
      </w:r>
      <w:r w:rsidRPr="007C424B">
        <w:rPr>
          <w:i/>
          <w:color w:val="000000"/>
          <w:szCs w:val="24"/>
        </w:rPr>
        <w:t>з</w:t>
      </w:r>
      <w:r w:rsidRPr="007C424B">
        <w:rPr>
          <w:i/>
          <w:color w:val="000000"/>
          <w:szCs w:val="24"/>
        </w:rPr>
        <w:t>ных способов лазания, прыжков и бега;</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 xml:space="preserve">осуществлять судейство по одному из осваиваемых видов спорта; </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выполнять тестовые нормативы Всероссийского физкультурно-спортивного ко</w:t>
      </w:r>
      <w:r w:rsidRPr="007C424B">
        <w:rPr>
          <w:i/>
          <w:color w:val="000000"/>
          <w:szCs w:val="24"/>
        </w:rPr>
        <w:t>м</w:t>
      </w:r>
      <w:r w:rsidRPr="007C424B">
        <w:rPr>
          <w:i/>
          <w:color w:val="000000"/>
          <w:szCs w:val="24"/>
        </w:rPr>
        <w:t>плекса «Готов к труду и обороне»;</w:t>
      </w:r>
    </w:p>
    <w:p w:rsidR="00F962DD" w:rsidRPr="007C424B" w:rsidRDefault="00F962DD" w:rsidP="00E3451C">
      <w:pPr>
        <w:numPr>
          <w:ilvl w:val="0"/>
          <w:numId w:val="103"/>
        </w:numPr>
        <w:tabs>
          <w:tab w:val="left" w:pos="993"/>
        </w:tabs>
        <w:ind w:left="0" w:firstLine="709"/>
        <w:contextualSpacing/>
        <w:jc w:val="both"/>
        <w:rPr>
          <w:i/>
          <w:color w:val="000000"/>
          <w:szCs w:val="24"/>
        </w:rPr>
      </w:pPr>
      <w:r w:rsidRPr="007C424B">
        <w:rPr>
          <w:i/>
          <w:color w:val="000000"/>
          <w:szCs w:val="24"/>
        </w:rPr>
        <w:t>выполнять технико-тактические действия национальных видов спорта;</w:t>
      </w:r>
    </w:p>
    <w:p w:rsidR="00E53743" w:rsidRPr="007C424B" w:rsidRDefault="00E53743" w:rsidP="00E3451C">
      <w:pPr>
        <w:numPr>
          <w:ilvl w:val="0"/>
          <w:numId w:val="103"/>
        </w:numPr>
        <w:tabs>
          <w:tab w:val="left" w:pos="993"/>
        </w:tabs>
        <w:ind w:left="0" w:firstLine="709"/>
        <w:contextualSpacing/>
        <w:jc w:val="both"/>
        <w:rPr>
          <w:i/>
          <w:color w:val="000000"/>
          <w:szCs w:val="24"/>
        </w:rPr>
      </w:pPr>
      <w:r w:rsidRPr="007C424B">
        <w:rPr>
          <w:i/>
          <w:color w:val="000000"/>
          <w:szCs w:val="24"/>
        </w:rPr>
        <w:t>проплывать учебную дистанцию вольным стилем.</w:t>
      </w:r>
    </w:p>
    <w:p w:rsidR="00B540EE" w:rsidRPr="007C424B" w:rsidRDefault="00B540EE" w:rsidP="007C424B">
      <w:pPr>
        <w:jc w:val="both"/>
        <w:rPr>
          <w:b/>
          <w:szCs w:val="24"/>
        </w:rPr>
      </w:pPr>
    </w:p>
    <w:p w:rsidR="00B540EE" w:rsidRPr="007C424B" w:rsidRDefault="00523BF1" w:rsidP="007C424B">
      <w:pPr>
        <w:pStyle w:val="4"/>
        <w:spacing w:line="240" w:lineRule="auto"/>
        <w:rPr>
          <w:sz w:val="24"/>
          <w:szCs w:val="24"/>
        </w:rPr>
      </w:pPr>
      <w:bookmarkStart w:id="93" w:name="_Toc409691648"/>
      <w:bookmarkStart w:id="94" w:name="_Toc410653971"/>
      <w:bookmarkStart w:id="95" w:name="_Toc414553157"/>
      <w:r w:rsidRPr="007C424B">
        <w:rPr>
          <w:sz w:val="24"/>
          <w:szCs w:val="24"/>
        </w:rPr>
        <w:t>1.2.</w:t>
      </w:r>
      <w:r w:rsidR="00EA45E1" w:rsidRPr="007C424B">
        <w:rPr>
          <w:sz w:val="24"/>
          <w:szCs w:val="24"/>
        </w:rPr>
        <w:t>5.17</w:t>
      </w:r>
      <w:r w:rsidRPr="007C424B">
        <w:rPr>
          <w:sz w:val="24"/>
          <w:szCs w:val="24"/>
        </w:rPr>
        <w:t xml:space="preserve">. </w:t>
      </w:r>
      <w:r w:rsidR="00B540EE" w:rsidRPr="007C424B">
        <w:rPr>
          <w:sz w:val="24"/>
          <w:szCs w:val="24"/>
        </w:rPr>
        <w:t>Основы безопасности жизнедеятельности</w:t>
      </w:r>
      <w:bookmarkEnd w:id="93"/>
      <w:bookmarkEnd w:id="94"/>
      <w:bookmarkEnd w:id="95"/>
    </w:p>
    <w:p w:rsidR="00E53743" w:rsidRPr="002776FD" w:rsidRDefault="00E53743" w:rsidP="007C424B">
      <w:pPr>
        <w:jc w:val="both"/>
        <w:rPr>
          <w:b/>
          <w:bCs/>
          <w:szCs w:val="24"/>
          <w:shd w:val="clear" w:color="auto" w:fill="FFFFFF"/>
        </w:rPr>
      </w:pPr>
      <w:r w:rsidRPr="002776FD">
        <w:rPr>
          <w:b/>
          <w:bCs/>
          <w:szCs w:val="24"/>
          <w:shd w:val="clear" w:color="auto" w:fill="FFFFFF"/>
        </w:rPr>
        <w:t>Выпускник научится:</w:t>
      </w:r>
    </w:p>
    <w:p w:rsidR="00E53743" w:rsidRPr="002776FD" w:rsidRDefault="00E53743" w:rsidP="00E3451C">
      <w:pPr>
        <w:numPr>
          <w:ilvl w:val="0"/>
          <w:numId w:val="104"/>
        </w:numPr>
        <w:tabs>
          <w:tab w:val="left" w:pos="993"/>
        </w:tabs>
        <w:autoSpaceDE w:val="0"/>
        <w:autoSpaceDN w:val="0"/>
        <w:adjustRightInd w:val="0"/>
        <w:ind w:left="0" w:firstLine="709"/>
        <w:jc w:val="both"/>
        <w:rPr>
          <w:iCs/>
          <w:szCs w:val="24"/>
        </w:rPr>
      </w:pPr>
      <w:r w:rsidRPr="002776FD">
        <w:rPr>
          <w:szCs w:val="24"/>
        </w:rPr>
        <w:t>классифицировать и характеризовать</w:t>
      </w:r>
      <w:r w:rsidRPr="002776FD">
        <w:rPr>
          <w:iCs/>
          <w:szCs w:val="24"/>
        </w:rPr>
        <w:t xml:space="preserve"> условия экологической безопасности;</w:t>
      </w:r>
    </w:p>
    <w:p w:rsidR="00E53743" w:rsidRPr="002776FD" w:rsidRDefault="00E53743" w:rsidP="00E3451C">
      <w:pPr>
        <w:numPr>
          <w:ilvl w:val="0"/>
          <w:numId w:val="104"/>
        </w:numPr>
        <w:tabs>
          <w:tab w:val="left" w:pos="993"/>
        </w:tabs>
        <w:autoSpaceDE w:val="0"/>
        <w:autoSpaceDN w:val="0"/>
        <w:adjustRightInd w:val="0"/>
        <w:ind w:left="0" w:firstLine="709"/>
        <w:jc w:val="both"/>
        <w:rPr>
          <w:iCs/>
          <w:szCs w:val="24"/>
        </w:rPr>
      </w:pPr>
      <w:r w:rsidRPr="002776FD">
        <w:rPr>
          <w:iCs/>
          <w:szCs w:val="24"/>
        </w:rPr>
        <w:t>использовать знания о предельно допустимых концентрациях вредных веществ в а</w:t>
      </w:r>
      <w:r w:rsidRPr="002776FD">
        <w:rPr>
          <w:iCs/>
          <w:szCs w:val="24"/>
        </w:rPr>
        <w:t>т</w:t>
      </w:r>
      <w:r w:rsidRPr="002776FD">
        <w:rPr>
          <w:iCs/>
          <w:szCs w:val="24"/>
        </w:rPr>
        <w:t>мосфере, воде и почве;</w:t>
      </w:r>
    </w:p>
    <w:p w:rsidR="00E53743" w:rsidRPr="002776FD" w:rsidRDefault="00E53743" w:rsidP="00E3451C">
      <w:pPr>
        <w:numPr>
          <w:ilvl w:val="0"/>
          <w:numId w:val="104"/>
        </w:numPr>
        <w:tabs>
          <w:tab w:val="left" w:pos="993"/>
        </w:tabs>
        <w:autoSpaceDE w:val="0"/>
        <w:autoSpaceDN w:val="0"/>
        <w:adjustRightInd w:val="0"/>
        <w:ind w:left="0" w:firstLine="709"/>
        <w:jc w:val="both"/>
        <w:rPr>
          <w:bCs/>
          <w:iCs/>
          <w:szCs w:val="24"/>
        </w:rPr>
      </w:pPr>
      <w:r w:rsidRPr="002776FD">
        <w:rPr>
          <w:iCs/>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 контроля качества окружающей среды и продуктов питания;</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использовать средства бытовой химии;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использовать средства коммуникации;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криминогенного характера;</w:t>
      </w:r>
    </w:p>
    <w:p w:rsidR="00E53743" w:rsidRPr="002776FD" w:rsidRDefault="00E53743" w:rsidP="00E3451C">
      <w:pPr>
        <w:numPr>
          <w:ilvl w:val="0"/>
          <w:numId w:val="104"/>
        </w:numPr>
        <w:tabs>
          <w:tab w:val="left" w:pos="993"/>
        </w:tabs>
        <w:autoSpaceDE w:val="0"/>
        <w:autoSpaceDN w:val="0"/>
        <w:adjustRightInd w:val="0"/>
        <w:ind w:left="0" w:firstLine="709"/>
        <w:jc w:val="both"/>
        <w:rPr>
          <w:b/>
          <w:szCs w:val="24"/>
        </w:rPr>
      </w:pPr>
      <w:r w:rsidRPr="002776FD">
        <w:rPr>
          <w:szCs w:val="24"/>
        </w:rPr>
        <w:t>предвидеть причины возникновения возможных опасных ситуаций криминогенного характера;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 xml:space="preserve">безопасно вести и применять способы самозащиты в </w:t>
      </w:r>
      <w:proofErr w:type="gramStart"/>
      <w:r w:rsidRPr="002776FD">
        <w:rPr>
          <w:szCs w:val="24"/>
        </w:rPr>
        <w:t>криминогенной ситуации</w:t>
      </w:r>
      <w:proofErr w:type="gramEnd"/>
      <w:r w:rsidRPr="002776FD">
        <w:rPr>
          <w:szCs w:val="24"/>
        </w:rPr>
        <w:t xml:space="preserve"> на улице;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 xml:space="preserve">безопасно вести и применять способы самозащиты в </w:t>
      </w:r>
      <w:proofErr w:type="gramStart"/>
      <w:r w:rsidRPr="002776FD">
        <w:rPr>
          <w:szCs w:val="24"/>
        </w:rPr>
        <w:t>криминогенной ситуации</w:t>
      </w:r>
      <w:proofErr w:type="gramEnd"/>
      <w:r w:rsidRPr="002776FD">
        <w:rPr>
          <w:szCs w:val="24"/>
        </w:rPr>
        <w:t xml:space="preserve"> в подъезде;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 xml:space="preserve">безопасно вести и применять способы самозащиты в </w:t>
      </w:r>
      <w:proofErr w:type="gramStart"/>
      <w:r w:rsidRPr="002776FD">
        <w:rPr>
          <w:szCs w:val="24"/>
        </w:rPr>
        <w:t>криминогенной ситуации</w:t>
      </w:r>
      <w:proofErr w:type="gramEnd"/>
      <w:r w:rsidRPr="002776FD">
        <w:rPr>
          <w:szCs w:val="24"/>
        </w:rPr>
        <w:t xml:space="preserve"> в ли</w:t>
      </w:r>
      <w:r w:rsidRPr="002776FD">
        <w:rPr>
          <w:szCs w:val="24"/>
        </w:rPr>
        <w:t>ф</w:t>
      </w:r>
      <w:r w:rsidRPr="002776FD">
        <w:rPr>
          <w:szCs w:val="24"/>
        </w:rPr>
        <w:t>те;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lastRenderedPageBreak/>
        <w:t xml:space="preserve">безопасно вести и применять способы самозащиты в </w:t>
      </w:r>
      <w:proofErr w:type="gramStart"/>
      <w:r w:rsidRPr="002776FD">
        <w:rPr>
          <w:szCs w:val="24"/>
        </w:rPr>
        <w:t>криминогенной ситуации</w:t>
      </w:r>
      <w:proofErr w:type="gramEnd"/>
      <w:r w:rsidRPr="002776FD">
        <w:rPr>
          <w:szCs w:val="24"/>
        </w:rPr>
        <w:t xml:space="preserve"> в ква</w:t>
      </w:r>
      <w:r w:rsidRPr="002776FD">
        <w:rPr>
          <w:szCs w:val="24"/>
        </w:rPr>
        <w:t>р</w:t>
      </w:r>
      <w:r w:rsidRPr="002776FD">
        <w:rPr>
          <w:szCs w:val="24"/>
        </w:rPr>
        <w:t>тире;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карманной краже;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попытке мошенничества;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дорожного движения;</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пожаре;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использовать средства индивидуальной защиты при пожаре;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применять первичные средства пожаротушения;</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пешехода;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велосипедиста;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пассажира транспортного средства;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на воде;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у воды и на воде;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использовать средства и способы само- и взаимопомощи на воде;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в т</w:t>
      </w:r>
      <w:r w:rsidRPr="002776FD">
        <w:rPr>
          <w:szCs w:val="24"/>
        </w:rPr>
        <w:t>у</w:t>
      </w:r>
      <w:r w:rsidRPr="002776FD">
        <w:rPr>
          <w:szCs w:val="24"/>
        </w:rPr>
        <w:t>ристических походах;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готовиться к туристическим походам;</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в туристических походах;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ориентироваться на местности;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добывать и поддерживать огонь в автономных условиях;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добывать и очищать воду в автономных условиях;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добывать и готовить пищу в автономных условиях; сооружать (обустраивать) вр</w:t>
      </w:r>
      <w:r w:rsidRPr="002776FD">
        <w:rPr>
          <w:szCs w:val="24"/>
        </w:rPr>
        <w:t>е</w:t>
      </w:r>
      <w:r w:rsidRPr="002776FD">
        <w:rPr>
          <w:szCs w:val="24"/>
        </w:rPr>
        <w:t>менное жилище в автономных условиях;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подавать сигналы бедствия и отвечать на них;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природного хара</w:t>
      </w:r>
      <w:r w:rsidRPr="002776FD">
        <w:rPr>
          <w:szCs w:val="24"/>
        </w:rPr>
        <w:t>к</w:t>
      </w:r>
      <w:r w:rsidRPr="002776FD">
        <w:rPr>
          <w:szCs w:val="24"/>
        </w:rPr>
        <w:t>тера для личности, общества и государства;</w:t>
      </w:r>
    </w:p>
    <w:p w:rsidR="00F962DD" w:rsidRPr="002776FD" w:rsidRDefault="00F962DD" w:rsidP="00E3451C">
      <w:pPr>
        <w:numPr>
          <w:ilvl w:val="0"/>
          <w:numId w:val="104"/>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случае чрезвычайных ситуаций природного характера;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пр</w:t>
      </w:r>
      <w:r w:rsidRPr="002776FD">
        <w:rPr>
          <w:szCs w:val="24"/>
        </w:rPr>
        <w:t>и</w:t>
      </w:r>
      <w:r w:rsidRPr="002776FD">
        <w:rPr>
          <w:szCs w:val="24"/>
        </w:rPr>
        <w:t>родного характера;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защиты; </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техногенного х</w:t>
      </w:r>
      <w:r w:rsidRPr="002776FD">
        <w:rPr>
          <w:szCs w:val="24"/>
        </w:rPr>
        <w:t>а</w:t>
      </w:r>
      <w:r w:rsidRPr="002776FD">
        <w:rPr>
          <w:szCs w:val="24"/>
        </w:rPr>
        <w:t>рактера для личности, общества и государства;</w:t>
      </w:r>
    </w:p>
    <w:p w:rsidR="00F962DD" w:rsidRPr="002776FD" w:rsidRDefault="00F962DD" w:rsidP="00E3451C">
      <w:pPr>
        <w:numPr>
          <w:ilvl w:val="0"/>
          <w:numId w:val="104"/>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чрезвычайных ситуациях техноге</w:t>
      </w:r>
      <w:r w:rsidRPr="002776FD">
        <w:rPr>
          <w:szCs w:val="24"/>
        </w:rPr>
        <w:t>н</w:t>
      </w:r>
      <w:r w:rsidRPr="002776FD">
        <w:rPr>
          <w:szCs w:val="24"/>
        </w:rPr>
        <w:t>ного характера;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те</w:t>
      </w:r>
      <w:r w:rsidRPr="002776FD">
        <w:rPr>
          <w:szCs w:val="24"/>
        </w:rPr>
        <w:t>х</w:t>
      </w:r>
      <w:r w:rsidRPr="002776FD">
        <w:rPr>
          <w:szCs w:val="24"/>
        </w:rPr>
        <w:t>ногенного характера;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действовать по сигналу «Внимание всем!»;</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w:t>
      </w:r>
      <w:r w:rsidR="00F962DD" w:rsidRPr="002776FD">
        <w:rPr>
          <w:szCs w:val="24"/>
        </w:rPr>
        <w:t xml:space="preserve">и коллективной </w:t>
      </w:r>
      <w:r w:rsidRPr="002776FD">
        <w:rPr>
          <w:szCs w:val="24"/>
        </w:rPr>
        <w:t>защиты;</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комплектовать минимально необходимый набор вещей (документов, продуктов) в случае эвакуации;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терроризма, экстремизма, наркотизма;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обнаружении неизвес</w:t>
      </w:r>
      <w:r w:rsidRPr="002776FD">
        <w:rPr>
          <w:szCs w:val="24"/>
        </w:rPr>
        <w:t>т</w:t>
      </w:r>
      <w:r w:rsidRPr="002776FD">
        <w:rPr>
          <w:szCs w:val="24"/>
        </w:rPr>
        <w:t>ного предмета, возможной угрозе взрыва (при взрыве) взрывного устройства;</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w:t>
      </w:r>
      <w:r w:rsidRPr="002776FD">
        <w:rPr>
          <w:szCs w:val="24"/>
        </w:rPr>
        <w:t>и</w:t>
      </w:r>
      <w:r w:rsidRPr="002776FD">
        <w:rPr>
          <w:szCs w:val="24"/>
        </w:rPr>
        <w:t>ков;</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в местах большого скопления людей;</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предвидеть причины возникновения возможных опасных ситуаций в местах больш</w:t>
      </w:r>
      <w:r w:rsidRPr="002776FD">
        <w:rPr>
          <w:szCs w:val="24"/>
        </w:rPr>
        <w:t>о</w:t>
      </w:r>
      <w:r w:rsidRPr="002776FD">
        <w:rPr>
          <w:szCs w:val="24"/>
        </w:rPr>
        <w:t>го скопления людей;</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в местах массового скопл</w:t>
      </w:r>
      <w:r w:rsidRPr="002776FD">
        <w:rPr>
          <w:szCs w:val="24"/>
        </w:rPr>
        <w:t>е</w:t>
      </w:r>
      <w:r w:rsidRPr="002776FD">
        <w:rPr>
          <w:szCs w:val="24"/>
        </w:rPr>
        <w:t>ния людей;</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оповещать (вызывать) экстренные службы при чрезвычайной ситуации;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характеризовать безопасный и здоровый образ жизни, его составляющие и значение для личности, общества и государства;</w:t>
      </w:r>
    </w:p>
    <w:p w:rsidR="00E53743" w:rsidRPr="002776FD" w:rsidRDefault="00E53743" w:rsidP="00E3451C">
      <w:pPr>
        <w:numPr>
          <w:ilvl w:val="0"/>
          <w:numId w:val="104"/>
        </w:numPr>
        <w:tabs>
          <w:tab w:val="left" w:pos="993"/>
        </w:tabs>
        <w:autoSpaceDE w:val="0"/>
        <w:autoSpaceDN w:val="0"/>
        <w:adjustRightInd w:val="0"/>
        <w:ind w:left="0" w:firstLine="709"/>
        <w:jc w:val="both"/>
        <w:rPr>
          <w:bCs/>
          <w:szCs w:val="24"/>
        </w:rPr>
      </w:pPr>
      <w:r w:rsidRPr="002776FD">
        <w:rPr>
          <w:szCs w:val="24"/>
        </w:rPr>
        <w:t>классифицировать мероприятия и факторы, укрепляющие и разрушающие здоровье;</w:t>
      </w:r>
    </w:p>
    <w:p w:rsidR="00E53743" w:rsidRPr="002776FD" w:rsidRDefault="00E53743" w:rsidP="00E3451C">
      <w:pPr>
        <w:numPr>
          <w:ilvl w:val="0"/>
          <w:numId w:val="104"/>
        </w:numPr>
        <w:tabs>
          <w:tab w:val="left" w:pos="993"/>
        </w:tabs>
        <w:autoSpaceDE w:val="0"/>
        <w:autoSpaceDN w:val="0"/>
        <w:adjustRightInd w:val="0"/>
        <w:ind w:left="0" w:firstLine="709"/>
        <w:jc w:val="both"/>
        <w:rPr>
          <w:bCs/>
          <w:szCs w:val="24"/>
        </w:rPr>
      </w:pPr>
      <w:r w:rsidRPr="002776FD">
        <w:rPr>
          <w:bCs/>
          <w:szCs w:val="24"/>
        </w:rPr>
        <w:t>планировать профилактические мероприятия по сохранению и укреплению своего здоровья;</w:t>
      </w:r>
    </w:p>
    <w:p w:rsidR="002818BE"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адекватно оценивать нагрузку и профилактические занятия по укреплению здор</w:t>
      </w:r>
      <w:r w:rsidRPr="002776FD">
        <w:rPr>
          <w:szCs w:val="24"/>
        </w:rPr>
        <w:t>о</w:t>
      </w:r>
      <w:r w:rsidRPr="002776FD">
        <w:rPr>
          <w:szCs w:val="24"/>
        </w:rPr>
        <w:t>вья</w:t>
      </w:r>
      <w:proofErr w:type="gramStart"/>
      <w:r w:rsidRPr="002776FD">
        <w:rPr>
          <w:szCs w:val="24"/>
        </w:rPr>
        <w:t>;п</w:t>
      </w:r>
      <w:proofErr w:type="gramEnd"/>
      <w:r w:rsidRPr="002776FD">
        <w:rPr>
          <w:szCs w:val="24"/>
        </w:rPr>
        <w:t>ланировать распорядок дня с учетом нагрузок;</w:t>
      </w:r>
    </w:p>
    <w:p w:rsidR="002818BE" w:rsidRPr="002776FD" w:rsidRDefault="002818BE" w:rsidP="00E3451C">
      <w:pPr>
        <w:numPr>
          <w:ilvl w:val="0"/>
          <w:numId w:val="104"/>
        </w:numPr>
        <w:tabs>
          <w:tab w:val="left" w:pos="993"/>
        </w:tabs>
        <w:autoSpaceDE w:val="0"/>
        <w:autoSpaceDN w:val="0"/>
        <w:adjustRightInd w:val="0"/>
        <w:ind w:left="0" w:firstLine="709"/>
        <w:jc w:val="both"/>
        <w:rPr>
          <w:bCs/>
          <w:szCs w:val="24"/>
        </w:rPr>
      </w:pPr>
      <w:r w:rsidRPr="002776FD">
        <w:rPr>
          <w:bCs/>
          <w:szCs w:val="24"/>
        </w:rPr>
        <w:t>выявлять мероприятия и факторы, потенциально опасные для здоровья;</w:t>
      </w:r>
    </w:p>
    <w:p w:rsidR="00EA45E1" w:rsidRPr="002776FD" w:rsidRDefault="002818BE" w:rsidP="00E3451C">
      <w:pPr>
        <w:numPr>
          <w:ilvl w:val="0"/>
          <w:numId w:val="104"/>
        </w:numPr>
        <w:tabs>
          <w:tab w:val="left" w:pos="993"/>
        </w:tabs>
        <w:autoSpaceDE w:val="0"/>
        <w:autoSpaceDN w:val="0"/>
        <w:adjustRightInd w:val="0"/>
        <w:ind w:left="0" w:firstLine="709"/>
        <w:jc w:val="both"/>
        <w:rPr>
          <w:szCs w:val="24"/>
        </w:rPr>
      </w:pPr>
      <w:r w:rsidRPr="002776FD">
        <w:rPr>
          <w:szCs w:val="24"/>
        </w:rPr>
        <w:t>безопасно использовать ресурсы интернета;</w:t>
      </w:r>
    </w:p>
    <w:p w:rsidR="002818BE" w:rsidRPr="002776FD" w:rsidRDefault="002818BE" w:rsidP="00E3451C">
      <w:pPr>
        <w:numPr>
          <w:ilvl w:val="0"/>
          <w:numId w:val="104"/>
        </w:numPr>
        <w:tabs>
          <w:tab w:val="left" w:pos="993"/>
        </w:tabs>
        <w:autoSpaceDE w:val="0"/>
        <w:autoSpaceDN w:val="0"/>
        <w:adjustRightInd w:val="0"/>
        <w:ind w:left="0" w:firstLine="709"/>
        <w:jc w:val="both"/>
        <w:rPr>
          <w:szCs w:val="24"/>
        </w:rPr>
      </w:pPr>
      <w:r w:rsidRPr="002776FD">
        <w:rPr>
          <w:bCs/>
          <w:szCs w:val="24"/>
        </w:rPr>
        <w:t>анализировать состояние своего здоровья;</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определять состояния оказания неотложной помощи;</w:t>
      </w:r>
    </w:p>
    <w:p w:rsidR="00E53743" w:rsidRPr="002776FD" w:rsidRDefault="00E53743" w:rsidP="00E3451C">
      <w:pPr>
        <w:numPr>
          <w:ilvl w:val="0"/>
          <w:numId w:val="104"/>
        </w:numPr>
        <w:tabs>
          <w:tab w:val="left" w:pos="993"/>
        </w:tabs>
        <w:autoSpaceDE w:val="0"/>
        <w:autoSpaceDN w:val="0"/>
        <w:adjustRightInd w:val="0"/>
        <w:ind w:left="0" w:firstLine="709"/>
        <w:jc w:val="both"/>
        <w:rPr>
          <w:bCs/>
          <w:szCs w:val="24"/>
        </w:rPr>
      </w:pPr>
      <w:r w:rsidRPr="002776FD">
        <w:rPr>
          <w:bCs/>
          <w:szCs w:val="24"/>
        </w:rPr>
        <w:t>использовать алгоритм действий по оказанию первой помощи;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bCs/>
          <w:szCs w:val="24"/>
        </w:rPr>
        <w:t xml:space="preserve">классифицировать </w:t>
      </w:r>
      <w:r w:rsidRPr="002776FD">
        <w:rPr>
          <w:szCs w:val="24"/>
        </w:rPr>
        <w:t>средства оказания первой помощи;</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наружном и внутреннем кровотечении;</w:t>
      </w:r>
    </w:p>
    <w:p w:rsidR="007A1E4C" w:rsidRPr="002776FD" w:rsidRDefault="007A1E4C" w:rsidP="00E3451C">
      <w:pPr>
        <w:numPr>
          <w:ilvl w:val="0"/>
          <w:numId w:val="104"/>
        </w:numPr>
        <w:tabs>
          <w:tab w:val="left" w:pos="993"/>
        </w:tabs>
        <w:autoSpaceDE w:val="0"/>
        <w:autoSpaceDN w:val="0"/>
        <w:adjustRightInd w:val="0"/>
        <w:ind w:left="0" w:firstLine="709"/>
        <w:jc w:val="both"/>
        <w:rPr>
          <w:szCs w:val="24"/>
        </w:rPr>
      </w:pPr>
      <w:r w:rsidRPr="002776FD">
        <w:rPr>
          <w:szCs w:val="24"/>
        </w:rPr>
        <w:t>извлекать инородное тело из верхних дыхательных путей;</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ушибах;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растяжениях;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вывихах;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переломах;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ожогах;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 xml:space="preserve">оказывать первую помощь при </w:t>
      </w:r>
      <w:r w:rsidR="007A1E4C" w:rsidRPr="002776FD">
        <w:rPr>
          <w:szCs w:val="24"/>
        </w:rPr>
        <w:t>отморожениях и общем переохлаждении</w:t>
      </w:r>
      <w:r w:rsidRPr="002776FD">
        <w:rPr>
          <w:szCs w:val="24"/>
        </w:rPr>
        <w:t>;</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отравлениях;</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тепловом (солнечном) ударе;</w:t>
      </w:r>
    </w:p>
    <w:p w:rsidR="00E53743" w:rsidRPr="002776FD" w:rsidRDefault="00E53743" w:rsidP="00E3451C">
      <w:pPr>
        <w:numPr>
          <w:ilvl w:val="0"/>
          <w:numId w:val="104"/>
        </w:numPr>
        <w:tabs>
          <w:tab w:val="left" w:pos="993"/>
        </w:tabs>
        <w:autoSpaceDE w:val="0"/>
        <w:autoSpaceDN w:val="0"/>
        <w:adjustRightInd w:val="0"/>
        <w:ind w:left="0" w:firstLine="709"/>
        <w:jc w:val="both"/>
        <w:rPr>
          <w:szCs w:val="24"/>
        </w:rPr>
      </w:pPr>
      <w:r w:rsidRPr="002776FD">
        <w:rPr>
          <w:szCs w:val="24"/>
        </w:rPr>
        <w:t>оказывать первую помощь при укусе насекомых</w:t>
      </w:r>
      <w:r w:rsidR="007A1E4C" w:rsidRPr="002776FD">
        <w:rPr>
          <w:szCs w:val="24"/>
        </w:rPr>
        <w:t xml:space="preserve"> и змей.</w:t>
      </w:r>
    </w:p>
    <w:p w:rsidR="00E53743" w:rsidRPr="002776FD" w:rsidRDefault="00E53743" w:rsidP="007C424B">
      <w:pPr>
        <w:jc w:val="both"/>
        <w:rPr>
          <w:b/>
          <w:szCs w:val="24"/>
        </w:rPr>
      </w:pPr>
      <w:r w:rsidRPr="002776FD">
        <w:rPr>
          <w:b/>
          <w:szCs w:val="24"/>
        </w:rPr>
        <w:t>Выпускник получит возможность научиться:</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безопасно использовать средства индивидуальной защиты велосипедиста;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классифицировать и характеризовать причины и последствия опасных ситуаций в туристических поездках; </w:t>
      </w:r>
    </w:p>
    <w:p w:rsidR="00E53743" w:rsidRPr="002776FD" w:rsidRDefault="00E53743" w:rsidP="00E3451C">
      <w:pPr>
        <w:numPr>
          <w:ilvl w:val="0"/>
          <w:numId w:val="105"/>
        </w:numPr>
        <w:tabs>
          <w:tab w:val="left" w:pos="993"/>
        </w:tabs>
        <w:autoSpaceDE w:val="0"/>
        <w:autoSpaceDN w:val="0"/>
        <w:adjustRightInd w:val="0"/>
        <w:ind w:left="0" w:firstLine="709"/>
        <w:jc w:val="both"/>
        <w:rPr>
          <w:szCs w:val="24"/>
        </w:rPr>
      </w:pPr>
      <w:r w:rsidRPr="002776FD">
        <w:rPr>
          <w:i/>
          <w:szCs w:val="24"/>
        </w:rPr>
        <w:t>готовиться к туристическим поездкам;</w:t>
      </w:r>
      <w:r w:rsidRPr="002776FD">
        <w:rPr>
          <w:szCs w:val="24"/>
        </w:rPr>
        <w:t xml:space="preserve">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адекватно оценивать ситуацию и безопасно вести в туристических поездках;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анализировать последствия возможных опасных ситуаций в местах большого ско</w:t>
      </w:r>
      <w:r w:rsidRPr="002776FD">
        <w:rPr>
          <w:i/>
          <w:szCs w:val="24"/>
        </w:rPr>
        <w:t>п</w:t>
      </w:r>
      <w:r w:rsidRPr="002776FD">
        <w:rPr>
          <w:i/>
          <w:szCs w:val="24"/>
        </w:rPr>
        <w:t xml:space="preserve">ления людей;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анализировать последствия возможных опасных ситуаций криминогенного характ</w:t>
      </w:r>
      <w:r w:rsidRPr="002776FD">
        <w:rPr>
          <w:i/>
          <w:szCs w:val="24"/>
        </w:rPr>
        <w:t>е</w:t>
      </w:r>
      <w:r w:rsidRPr="002776FD">
        <w:rPr>
          <w:i/>
          <w:szCs w:val="24"/>
        </w:rPr>
        <w:t xml:space="preserve">ра; </w:t>
      </w:r>
    </w:p>
    <w:p w:rsidR="00E53743" w:rsidRPr="002776FD" w:rsidRDefault="00E53743" w:rsidP="00E3451C">
      <w:pPr>
        <w:numPr>
          <w:ilvl w:val="0"/>
          <w:numId w:val="105"/>
        </w:numPr>
        <w:tabs>
          <w:tab w:val="left" w:pos="993"/>
        </w:tabs>
        <w:autoSpaceDE w:val="0"/>
        <w:autoSpaceDN w:val="0"/>
        <w:adjustRightInd w:val="0"/>
        <w:ind w:left="0" w:firstLine="709"/>
        <w:jc w:val="both"/>
        <w:rPr>
          <w:szCs w:val="24"/>
        </w:rPr>
      </w:pPr>
      <w:r w:rsidRPr="002776FD">
        <w:rPr>
          <w:i/>
          <w:szCs w:val="24"/>
        </w:rPr>
        <w:t>безопасно вести и применять права покупателя;</w:t>
      </w:r>
      <w:r w:rsidRPr="002776FD">
        <w:rPr>
          <w:szCs w:val="24"/>
        </w:rPr>
        <w:t xml:space="preserve"> </w:t>
      </w:r>
    </w:p>
    <w:p w:rsidR="00E53743" w:rsidRPr="002776FD" w:rsidRDefault="00E53743" w:rsidP="00E3451C">
      <w:pPr>
        <w:numPr>
          <w:ilvl w:val="0"/>
          <w:numId w:val="105"/>
        </w:numPr>
        <w:tabs>
          <w:tab w:val="left" w:pos="993"/>
        </w:tabs>
        <w:autoSpaceDE w:val="0"/>
        <w:autoSpaceDN w:val="0"/>
        <w:adjustRightInd w:val="0"/>
        <w:ind w:left="0" w:firstLine="709"/>
        <w:jc w:val="both"/>
        <w:rPr>
          <w:b/>
          <w:i/>
          <w:szCs w:val="24"/>
        </w:rPr>
      </w:pPr>
      <w:r w:rsidRPr="002776FD">
        <w:rPr>
          <w:i/>
          <w:szCs w:val="24"/>
        </w:rPr>
        <w:t>анализировать последствия проявления терроризма, экстремизма, наркотизма;</w:t>
      </w:r>
      <w:r w:rsidRPr="002776FD">
        <w:rPr>
          <w:b/>
          <w:i/>
          <w:szCs w:val="24"/>
        </w:rPr>
        <w:t xml:space="preserve"> </w:t>
      </w:r>
    </w:p>
    <w:p w:rsidR="00E53743" w:rsidRPr="002776FD" w:rsidRDefault="00E53743" w:rsidP="00E3451C">
      <w:pPr>
        <w:numPr>
          <w:ilvl w:val="0"/>
          <w:numId w:val="105"/>
        </w:numPr>
        <w:tabs>
          <w:tab w:val="left" w:pos="993"/>
        </w:tabs>
        <w:autoSpaceDE w:val="0"/>
        <w:autoSpaceDN w:val="0"/>
        <w:adjustRightInd w:val="0"/>
        <w:ind w:left="0" w:firstLine="709"/>
        <w:jc w:val="both"/>
        <w:rPr>
          <w:bCs/>
          <w:i/>
          <w:szCs w:val="24"/>
        </w:rPr>
      </w:pPr>
      <w:r w:rsidRPr="002776FD">
        <w:rPr>
          <w:i/>
          <w:szCs w:val="24"/>
        </w:rPr>
        <w:t>предвидеть пути и средства возможного вовлечения в террористическую, экстр</w:t>
      </w:r>
      <w:r w:rsidRPr="002776FD">
        <w:rPr>
          <w:i/>
          <w:szCs w:val="24"/>
        </w:rPr>
        <w:t>е</w:t>
      </w:r>
      <w:r w:rsidRPr="002776FD">
        <w:rPr>
          <w:i/>
          <w:szCs w:val="24"/>
        </w:rPr>
        <w:t>мистскую и наркотическую деятельность</w:t>
      </w:r>
      <w:proofErr w:type="gramStart"/>
      <w:r w:rsidRPr="002776FD">
        <w:rPr>
          <w:i/>
          <w:szCs w:val="24"/>
        </w:rPr>
        <w:t>;</w:t>
      </w:r>
      <w:r w:rsidRPr="002776FD">
        <w:rPr>
          <w:bCs/>
          <w:i/>
          <w:szCs w:val="24"/>
        </w:rPr>
        <w:t>а</w:t>
      </w:r>
      <w:proofErr w:type="gramEnd"/>
      <w:r w:rsidRPr="002776FD">
        <w:rPr>
          <w:bCs/>
          <w:i/>
          <w:szCs w:val="24"/>
        </w:rPr>
        <w:t>нализировать влияние вредных привычек и факт</w:t>
      </w:r>
      <w:r w:rsidRPr="002776FD">
        <w:rPr>
          <w:bCs/>
          <w:i/>
          <w:szCs w:val="24"/>
        </w:rPr>
        <w:t>о</w:t>
      </w:r>
      <w:r w:rsidRPr="002776FD">
        <w:rPr>
          <w:bCs/>
          <w:i/>
          <w:szCs w:val="24"/>
        </w:rPr>
        <w:t xml:space="preserve">ров и на состояние своего здоровья;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bCs/>
          <w:i/>
          <w:szCs w:val="24"/>
        </w:rPr>
        <w:t xml:space="preserve">характеризовать </w:t>
      </w:r>
      <w:r w:rsidRPr="002776FD">
        <w:rPr>
          <w:i/>
          <w:szCs w:val="24"/>
        </w:rPr>
        <w:t xml:space="preserve">роль семьи в жизни личности и общества и ее влияние на здоровье человека;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классифицировать и характеризовать основные положения</w:t>
      </w:r>
      <w:r w:rsidRPr="002776FD">
        <w:rPr>
          <w:b/>
          <w:i/>
          <w:szCs w:val="24"/>
        </w:rPr>
        <w:t xml:space="preserve"> </w:t>
      </w:r>
      <w:r w:rsidRPr="002776FD">
        <w:rPr>
          <w:i/>
          <w:szCs w:val="24"/>
        </w:rPr>
        <w:t xml:space="preserve">законодательных актов, регулирующих права и обязанности супругов, и защищающих права ребенка;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776FD" w:rsidRDefault="00E53743" w:rsidP="00E3451C">
      <w:pPr>
        <w:numPr>
          <w:ilvl w:val="0"/>
          <w:numId w:val="105"/>
        </w:numPr>
        <w:tabs>
          <w:tab w:val="left" w:pos="993"/>
        </w:tabs>
        <w:autoSpaceDE w:val="0"/>
        <w:autoSpaceDN w:val="0"/>
        <w:adjustRightInd w:val="0"/>
        <w:ind w:left="0" w:firstLine="709"/>
        <w:jc w:val="both"/>
        <w:rPr>
          <w:szCs w:val="24"/>
        </w:rPr>
      </w:pPr>
      <w:r w:rsidRPr="002776FD">
        <w:rPr>
          <w:i/>
          <w:szCs w:val="24"/>
        </w:rPr>
        <w:t>классифицировать основные правовые аспекты оказания первой помощи;</w:t>
      </w:r>
      <w:r w:rsidRPr="002776FD">
        <w:rPr>
          <w:szCs w:val="24"/>
        </w:rPr>
        <w:t xml:space="preserve">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не инфекционных заболеваниях;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инфекционных заболеваниях;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оказывать первую помощь при остановке сердечной деятельности;</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коме;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поражении электрическим током;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использовать для решения коммуникативных задач в области безопасности жизн</w:t>
      </w:r>
      <w:r w:rsidRPr="002776FD">
        <w:rPr>
          <w:i/>
          <w:szCs w:val="24"/>
        </w:rPr>
        <w:t>е</w:t>
      </w:r>
      <w:r w:rsidRPr="002776FD">
        <w:rPr>
          <w:i/>
          <w:szCs w:val="24"/>
        </w:rPr>
        <w:t xml:space="preserve">деятельности различные источники информации, включая Интернет-ресурсы и другие базы данных;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усваивать приемы действий в различных опасных и чрезвычайных ситуациях; </w:t>
      </w:r>
    </w:p>
    <w:p w:rsidR="00E53743"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776FD" w:rsidRDefault="00E53743" w:rsidP="00E3451C">
      <w:pPr>
        <w:numPr>
          <w:ilvl w:val="0"/>
          <w:numId w:val="105"/>
        </w:numPr>
        <w:tabs>
          <w:tab w:val="left" w:pos="993"/>
        </w:tabs>
        <w:autoSpaceDE w:val="0"/>
        <w:autoSpaceDN w:val="0"/>
        <w:adjustRightInd w:val="0"/>
        <w:ind w:left="0" w:firstLine="709"/>
        <w:jc w:val="both"/>
        <w:rPr>
          <w:i/>
          <w:szCs w:val="24"/>
        </w:rPr>
      </w:pPr>
      <w:r w:rsidRPr="002776FD">
        <w:rPr>
          <w:i/>
          <w:szCs w:val="24"/>
        </w:rPr>
        <w:t>творчески решать моделируемые ситуации и практические задачи в области бе</w:t>
      </w:r>
      <w:r w:rsidRPr="002776FD">
        <w:rPr>
          <w:i/>
          <w:szCs w:val="24"/>
        </w:rPr>
        <w:t>з</w:t>
      </w:r>
      <w:r w:rsidRPr="002776FD">
        <w:rPr>
          <w:i/>
          <w:szCs w:val="24"/>
        </w:rPr>
        <w:t>опасности жизнедеятельности.</w:t>
      </w:r>
      <w:bookmarkStart w:id="96" w:name="_Toc406058984"/>
      <w:bookmarkStart w:id="97" w:name="_Toc409691649"/>
    </w:p>
    <w:p w:rsidR="00A50ED3" w:rsidRPr="002776FD" w:rsidRDefault="00A50ED3" w:rsidP="007C424B">
      <w:pPr>
        <w:tabs>
          <w:tab w:val="left" w:pos="993"/>
        </w:tabs>
        <w:autoSpaceDE w:val="0"/>
        <w:autoSpaceDN w:val="0"/>
        <w:adjustRightInd w:val="0"/>
        <w:jc w:val="both"/>
        <w:rPr>
          <w:i/>
          <w:szCs w:val="24"/>
        </w:rPr>
      </w:pPr>
    </w:p>
    <w:p w:rsidR="00523BF1" w:rsidRPr="002776FD" w:rsidRDefault="00523BF1" w:rsidP="007C424B">
      <w:pPr>
        <w:rPr>
          <w:rFonts w:eastAsia="Times New Roman"/>
          <w:b/>
          <w:bCs/>
          <w:szCs w:val="24"/>
          <w:lang w:eastAsia="ru-RU"/>
        </w:rPr>
      </w:pPr>
      <w:r w:rsidRPr="002776FD">
        <w:rPr>
          <w:szCs w:val="24"/>
        </w:rPr>
        <w:br w:type="page"/>
      </w:r>
    </w:p>
    <w:p w:rsidR="00B540EE" w:rsidRPr="007C424B" w:rsidRDefault="001E2A07" w:rsidP="00BA3892">
      <w:pPr>
        <w:pStyle w:val="2"/>
        <w:spacing w:line="240" w:lineRule="auto"/>
        <w:jc w:val="center"/>
        <w:rPr>
          <w:sz w:val="24"/>
          <w:szCs w:val="24"/>
        </w:rPr>
      </w:pPr>
      <w:bookmarkStart w:id="98" w:name="_Toc410653972"/>
      <w:bookmarkStart w:id="99" w:name="_Toc414553158"/>
      <w:r w:rsidRPr="007C424B">
        <w:rPr>
          <w:sz w:val="24"/>
          <w:szCs w:val="24"/>
        </w:rPr>
        <w:lastRenderedPageBreak/>
        <w:t xml:space="preserve">1.3. </w:t>
      </w:r>
      <w:r w:rsidR="00B540EE" w:rsidRPr="007C424B">
        <w:rPr>
          <w:sz w:val="24"/>
          <w:szCs w:val="24"/>
        </w:rPr>
        <w:t xml:space="preserve">Система </w:t>
      </w:r>
      <w:proofErr w:type="gramStart"/>
      <w:r w:rsidR="00B540EE" w:rsidRPr="007C424B">
        <w:rPr>
          <w:sz w:val="24"/>
          <w:szCs w:val="24"/>
        </w:rPr>
        <w:t xml:space="preserve">оценки </w:t>
      </w:r>
      <w:bookmarkEnd w:id="96"/>
      <w:r w:rsidR="000D4F24" w:rsidRPr="007C424B">
        <w:rPr>
          <w:sz w:val="24"/>
          <w:szCs w:val="24"/>
        </w:rPr>
        <w:t>достижения планируемых результатов освоения основной о</w:t>
      </w:r>
      <w:r w:rsidR="000D4F24" w:rsidRPr="007C424B">
        <w:rPr>
          <w:sz w:val="24"/>
          <w:szCs w:val="24"/>
        </w:rPr>
        <w:t>б</w:t>
      </w:r>
      <w:r w:rsidR="000D4F24" w:rsidRPr="007C424B">
        <w:rPr>
          <w:sz w:val="24"/>
          <w:szCs w:val="24"/>
        </w:rPr>
        <w:t>разовательной программы основного общего образования</w:t>
      </w:r>
      <w:bookmarkEnd w:id="97"/>
      <w:bookmarkEnd w:id="98"/>
      <w:bookmarkEnd w:id="99"/>
      <w:proofErr w:type="gramEnd"/>
    </w:p>
    <w:p w:rsidR="002F5340" w:rsidRPr="007C424B" w:rsidRDefault="002F5340" w:rsidP="00BA3892">
      <w:pPr>
        <w:pStyle w:val="afffa"/>
        <w:spacing w:line="240" w:lineRule="auto"/>
        <w:ind w:firstLine="709"/>
        <w:jc w:val="center"/>
        <w:rPr>
          <w:b/>
          <w:sz w:val="24"/>
          <w:szCs w:val="24"/>
        </w:rPr>
      </w:pPr>
    </w:p>
    <w:p w:rsidR="002F5340" w:rsidRPr="007C424B" w:rsidRDefault="002F5340" w:rsidP="00BA3892">
      <w:pPr>
        <w:pStyle w:val="afffa"/>
        <w:spacing w:line="240" w:lineRule="auto"/>
        <w:ind w:firstLine="709"/>
        <w:jc w:val="center"/>
        <w:rPr>
          <w:b/>
          <w:sz w:val="24"/>
          <w:szCs w:val="24"/>
        </w:rPr>
      </w:pPr>
      <w:r w:rsidRPr="007C424B">
        <w:rPr>
          <w:b/>
          <w:sz w:val="24"/>
          <w:szCs w:val="24"/>
        </w:rPr>
        <w:t>1.3.1. Общие положения</w:t>
      </w:r>
    </w:p>
    <w:p w:rsidR="002F5340" w:rsidRPr="007C424B" w:rsidRDefault="002F5340" w:rsidP="007C424B">
      <w:pPr>
        <w:pStyle w:val="afffa"/>
        <w:spacing w:line="240" w:lineRule="auto"/>
        <w:ind w:firstLine="709"/>
        <w:rPr>
          <w:sz w:val="24"/>
          <w:szCs w:val="24"/>
        </w:rPr>
      </w:pPr>
      <w:r w:rsidRPr="007C424B">
        <w:rPr>
          <w:sz w:val="24"/>
          <w:szCs w:val="24"/>
        </w:rPr>
        <w:t>Система оценки достижения планируемых результатов (далее – система оценки) являе</w:t>
      </w:r>
      <w:r w:rsidRPr="007C424B">
        <w:rPr>
          <w:sz w:val="24"/>
          <w:szCs w:val="24"/>
        </w:rPr>
        <w:t>т</w:t>
      </w:r>
      <w:r w:rsidRPr="007C424B">
        <w:rPr>
          <w:sz w:val="24"/>
          <w:szCs w:val="24"/>
        </w:rPr>
        <w:t>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Основными </w:t>
      </w:r>
      <w:r w:rsidRPr="007C424B">
        <w:rPr>
          <w:b/>
          <w:sz w:val="24"/>
          <w:szCs w:val="24"/>
        </w:rPr>
        <w:t>направлениями и целями</w:t>
      </w:r>
      <w:r w:rsidRPr="007C424B">
        <w:rPr>
          <w:sz w:val="24"/>
          <w:szCs w:val="24"/>
        </w:rPr>
        <w:t xml:space="preserve"> оценочной деятельности в образовательной о</w:t>
      </w:r>
      <w:r w:rsidRPr="007C424B">
        <w:rPr>
          <w:sz w:val="24"/>
          <w:szCs w:val="24"/>
        </w:rPr>
        <w:t>р</w:t>
      </w:r>
      <w:r w:rsidRPr="007C424B">
        <w:rPr>
          <w:sz w:val="24"/>
          <w:szCs w:val="24"/>
        </w:rPr>
        <w:t>ганизации в соответствии с требованиями ФГОС ООО являются:</w:t>
      </w:r>
    </w:p>
    <w:p w:rsidR="002F5340" w:rsidRPr="007C424B" w:rsidRDefault="002F5340" w:rsidP="00E3451C">
      <w:pPr>
        <w:pStyle w:val="afffa"/>
        <w:numPr>
          <w:ilvl w:val="0"/>
          <w:numId w:val="143"/>
        </w:numPr>
        <w:spacing w:line="240" w:lineRule="auto"/>
        <w:ind w:left="0" w:firstLine="709"/>
        <w:rPr>
          <w:sz w:val="24"/>
          <w:szCs w:val="24"/>
        </w:rPr>
      </w:pPr>
      <w:r w:rsidRPr="007C424B">
        <w:rPr>
          <w:sz w:val="24"/>
          <w:szCs w:val="24"/>
        </w:rPr>
        <w:t>оценка образовательных достижений обучающихся</w:t>
      </w:r>
      <w:r w:rsidRPr="007C424B">
        <w:rPr>
          <w:i/>
          <w:sz w:val="24"/>
          <w:szCs w:val="24"/>
        </w:rPr>
        <w:t xml:space="preserve"> </w:t>
      </w:r>
      <w:r w:rsidRPr="007C424B">
        <w:rPr>
          <w:sz w:val="24"/>
          <w:szCs w:val="24"/>
        </w:rPr>
        <w:t>на различных этапах обуч</w:t>
      </w:r>
      <w:r w:rsidRPr="007C424B">
        <w:rPr>
          <w:sz w:val="24"/>
          <w:szCs w:val="24"/>
        </w:rPr>
        <w:t>е</w:t>
      </w:r>
      <w:r w:rsidRPr="007C424B">
        <w:rPr>
          <w:sz w:val="24"/>
          <w:szCs w:val="24"/>
        </w:rPr>
        <w:t>ния как основа их промежуточной и итоговой аттестации, а также основа процедур внутренн</w:t>
      </w:r>
      <w:r w:rsidRPr="007C424B">
        <w:rPr>
          <w:sz w:val="24"/>
          <w:szCs w:val="24"/>
        </w:rPr>
        <w:t>е</w:t>
      </w:r>
      <w:r w:rsidRPr="007C424B">
        <w:rPr>
          <w:sz w:val="24"/>
          <w:szCs w:val="24"/>
        </w:rPr>
        <w:t>го мониторинга образовательной организации, мониторинговых исследований муниципального регионального и федерального уровней;</w:t>
      </w:r>
    </w:p>
    <w:p w:rsidR="002F5340" w:rsidRPr="007C424B" w:rsidRDefault="002F5340" w:rsidP="00E3451C">
      <w:pPr>
        <w:pStyle w:val="afffa"/>
        <w:numPr>
          <w:ilvl w:val="0"/>
          <w:numId w:val="143"/>
        </w:numPr>
        <w:spacing w:line="240" w:lineRule="auto"/>
        <w:ind w:left="0" w:firstLine="709"/>
        <w:rPr>
          <w:sz w:val="24"/>
          <w:szCs w:val="24"/>
        </w:rPr>
      </w:pPr>
      <w:r w:rsidRPr="007C424B">
        <w:rPr>
          <w:sz w:val="24"/>
          <w:szCs w:val="24"/>
        </w:rPr>
        <w:t>оценка результатов деятельности педагогических кадров</w:t>
      </w:r>
      <w:r w:rsidRPr="007C424B">
        <w:rPr>
          <w:i/>
          <w:sz w:val="24"/>
          <w:szCs w:val="24"/>
        </w:rPr>
        <w:t xml:space="preserve"> </w:t>
      </w:r>
      <w:r w:rsidRPr="007C424B">
        <w:rPr>
          <w:sz w:val="24"/>
          <w:szCs w:val="24"/>
        </w:rPr>
        <w:t>как основа аттестацио</w:t>
      </w:r>
      <w:r w:rsidRPr="007C424B">
        <w:rPr>
          <w:sz w:val="24"/>
          <w:szCs w:val="24"/>
        </w:rPr>
        <w:t>н</w:t>
      </w:r>
      <w:r w:rsidRPr="007C424B">
        <w:rPr>
          <w:sz w:val="24"/>
          <w:szCs w:val="24"/>
        </w:rPr>
        <w:t>ных процедур;</w:t>
      </w:r>
    </w:p>
    <w:p w:rsidR="002F5340" w:rsidRPr="007C424B" w:rsidRDefault="002F5340" w:rsidP="00E3451C">
      <w:pPr>
        <w:pStyle w:val="afffa"/>
        <w:numPr>
          <w:ilvl w:val="0"/>
          <w:numId w:val="143"/>
        </w:numPr>
        <w:spacing w:line="240" w:lineRule="auto"/>
        <w:ind w:left="0" w:firstLine="709"/>
        <w:rPr>
          <w:sz w:val="24"/>
          <w:szCs w:val="24"/>
        </w:rPr>
      </w:pPr>
      <w:r w:rsidRPr="007C424B">
        <w:rPr>
          <w:sz w:val="24"/>
          <w:szCs w:val="24"/>
        </w:rPr>
        <w:t>оценка результатов деятельности образовательной организации</w:t>
      </w:r>
      <w:r w:rsidRPr="007C424B">
        <w:rPr>
          <w:i/>
          <w:sz w:val="24"/>
          <w:szCs w:val="24"/>
        </w:rPr>
        <w:t xml:space="preserve"> </w:t>
      </w:r>
      <w:r w:rsidRPr="007C424B">
        <w:rPr>
          <w:sz w:val="24"/>
          <w:szCs w:val="24"/>
        </w:rPr>
        <w:t>как основа аккр</w:t>
      </w:r>
      <w:r w:rsidRPr="007C424B">
        <w:rPr>
          <w:sz w:val="24"/>
          <w:szCs w:val="24"/>
        </w:rPr>
        <w:t>е</w:t>
      </w:r>
      <w:r w:rsidRPr="007C424B">
        <w:rPr>
          <w:sz w:val="24"/>
          <w:szCs w:val="24"/>
        </w:rPr>
        <w:t>дитационных процедур.</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 </w:t>
      </w:r>
      <w:r w:rsidRPr="007C424B">
        <w:rPr>
          <w:b/>
          <w:sz w:val="24"/>
          <w:szCs w:val="24"/>
        </w:rPr>
        <w:t>объектом</w:t>
      </w:r>
      <w:r w:rsidRPr="007C424B">
        <w:rPr>
          <w:sz w:val="24"/>
          <w:szCs w:val="24"/>
        </w:rPr>
        <w:t xml:space="preserve"> системы оценки, ее </w:t>
      </w:r>
      <w:r w:rsidRPr="007C424B">
        <w:rPr>
          <w:b/>
          <w:sz w:val="24"/>
          <w:szCs w:val="24"/>
        </w:rPr>
        <w:t>содержательной и критериальной базой</w:t>
      </w:r>
      <w:r w:rsidRPr="007C424B">
        <w:rPr>
          <w:sz w:val="24"/>
          <w:szCs w:val="24"/>
        </w:rPr>
        <w:t xml:space="preserve"> в</w:t>
      </w:r>
      <w:r w:rsidRPr="007C424B">
        <w:rPr>
          <w:sz w:val="24"/>
          <w:szCs w:val="24"/>
        </w:rPr>
        <w:t>ы</w:t>
      </w:r>
      <w:r w:rsidRPr="007C424B">
        <w:rPr>
          <w:sz w:val="24"/>
          <w:szCs w:val="24"/>
        </w:rPr>
        <w:t xml:space="preserve">ступают требования ФГОС, которые конкретизируются в планируемых результатах освоения </w:t>
      </w:r>
      <w:proofErr w:type="gramStart"/>
      <w:r w:rsidRPr="007C424B">
        <w:rPr>
          <w:sz w:val="24"/>
          <w:szCs w:val="24"/>
        </w:rPr>
        <w:t>обучающимися</w:t>
      </w:r>
      <w:proofErr w:type="gramEnd"/>
      <w:r w:rsidRPr="007C424B">
        <w:rPr>
          <w:sz w:val="24"/>
          <w:szCs w:val="24"/>
        </w:rPr>
        <w:t xml:space="preserve"> основной образовательной программы образовательной организации.</w:t>
      </w:r>
    </w:p>
    <w:p w:rsidR="002F5340" w:rsidRPr="007C424B" w:rsidRDefault="002F5340" w:rsidP="007C424B">
      <w:pPr>
        <w:pStyle w:val="afffa"/>
        <w:spacing w:line="240" w:lineRule="auto"/>
        <w:ind w:firstLine="709"/>
        <w:rPr>
          <w:sz w:val="24"/>
          <w:szCs w:val="24"/>
        </w:rPr>
      </w:pPr>
      <w:r w:rsidRPr="007C424B">
        <w:rPr>
          <w:sz w:val="24"/>
          <w:szCs w:val="24"/>
        </w:rPr>
        <w:t>Система оценки включает процедуры внутренней и внешней оценки.</w:t>
      </w:r>
    </w:p>
    <w:p w:rsidR="002F5340" w:rsidRPr="007C424B" w:rsidRDefault="002F5340" w:rsidP="007C424B">
      <w:pPr>
        <w:pStyle w:val="afffa"/>
        <w:spacing w:line="240" w:lineRule="auto"/>
        <w:ind w:firstLine="709"/>
        <w:rPr>
          <w:sz w:val="24"/>
          <w:szCs w:val="24"/>
        </w:rPr>
      </w:pPr>
      <w:r w:rsidRPr="007C424B">
        <w:rPr>
          <w:b/>
          <w:sz w:val="24"/>
          <w:szCs w:val="24"/>
        </w:rPr>
        <w:t>Внутренняя оценка</w:t>
      </w:r>
      <w:r w:rsidRPr="007C424B">
        <w:rPr>
          <w:b/>
          <w:i/>
          <w:sz w:val="24"/>
          <w:szCs w:val="24"/>
        </w:rPr>
        <w:t xml:space="preserve"> </w:t>
      </w:r>
      <w:r w:rsidRPr="007C424B">
        <w:rPr>
          <w:sz w:val="24"/>
          <w:szCs w:val="24"/>
        </w:rPr>
        <w:t>включает:</w:t>
      </w:r>
    </w:p>
    <w:p w:rsidR="002F5340" w:rsidRPr="007C424B" w:rsidRDefault="002F5340" w:rsidP="00E3451C">
      <w:pPr>
        <w:pStyle w:val="afffa"/>
        <w:numPr>
          <w:ilvl w:val="0"/>
          <w:numId w:val="145"/>
        </w:numPr>
        <w:spacing w:line="240" w:lineRule="auto"/>
        <w:rPr>
          <w:sz w:val="24"/>
          <w:szCs w:val="24"/>
        </w:rPr>
      </w:pPr>
      <w:r w:rsidRPr="007C424B">
        <w:rPr>
          <w:sz w:val="24"/>
          <w:szCs w:val="24"/>
        </w:rPr>
        <w:t>стартовую диагностику,</w:t>
      </w:r>
    </w:p>
    <w:p w:rsidR="002F5340" w:rsidRPr="007C424B" w:rsidRDefault="002F5340" w:rsidP="00E3451C">
      <w:pPr>
        <w:pStyle w:val="afffa"/>
        <w:numPr>
          <w:ilvl w:val="0"/>
          <w:numId w:val="145"/>
        </w:numPr>
        <w:spacing w:line="240" w:lineRule="auto"/>
        <w:rPr>
          <w:sz w:val="24"/>
          <w:szCs w:val="24"/>
        </w:rPr>
      </w:pPr>
      <w:r w:rsidRPr="007C424B">
        <w:rPr>
          <w:sz w:val="24"/>
          <w:szCs w:val="24"/>
        </w:rPr>
        <w:t>текущую и тематическую оценку,</w:t>
      </w:r>
    </w:p>
    <w:p w:rsidR="002F5340" w:rsidRPr="007C424B" w:rsidRDefault="002F5340" w:rsidP="00E3451C">
      <w:pPr>
        <w:pStyle w:val="afffa"/>
        <w:numPr>
          <w:ilvl w:val="0"/>
          <w:numId w:val="145"/>
        </w:numPr>
        <w:spacing w:line="240" w:lineRule="auto"/>
        <w:rPr>
          <w:sz w:val="24"/>
          <w:szCs w:val="24"/>
        </w:rPr>
      </w:pPr>
      <w:r w:rsidRPr="007C424B">
        <w:rPr>
          <w:sz w:val="24"/>
          <w:szCs w:val="24"/>
        </w:rPr>
        <w:t>портфолио,</w:t>
      </w:r>
    </w:p>
    <w:p w:rsidR="002F5340" w:rsidRPr="007C424B" w:rsidRDefault="002F5340" w:rsidP="00E3451C">
      <w:pPr>
        <w:pStyle w:val="afffa"/>
        <w:numPr>
          <w:ilvl w:val="0"/>
          <w:numId w:val="145"/>
        </w:numPr>
        <w:spacing w:line="240" w:lineRule="auto"/>
        <w:rPr>
          <w:sz w:val="24"/>
          <w:szCs w:val="24"/>
        </w:rPr>
      </w:pPr>
      <w:r w:rsidRPr="007C424B">
        <w:rPr>
          <w:sz w:val="24"/>
          <w:szCs w:val="24"/>
        </w:rPr>
        <w:t>внутришкольный мониторинг образовательных достижений,</w:t>
      </w:r>
    </w:p>
    <w:p w:rsidR="002F5340" w:rsidRPr="007C424B" w:rsidRDefault="002F5340" w:rsidP="00E3451C">
      <w:pPr>
        <w:pStyle w:val="afffa"/>
        <w:numPr>
          <w:ilvl w:val="0"/>
          <w:numId w:val="145"/>
        </w:numPr>
        <w:spacing w:line="240" w:lineRule="auto"/>
        <w:rPr>
          <w:sz w:val="24"/>
          <w:szCs w:val="24"/>
        </w:rPr>
      </w:pPr>
      <w:r w:rsidRPr="007C424B">
        <w:rPr>
          <w:sz w:val="24"/>
          <w:szCs w:val="24"/>
        </w:rPr>
        <w:t xml:space="preserve">промежуточную и итоговую аттестацию </w:t>
      </w:r>
      <w:proofErr w:type="gramStart"/>
      <w:r w:rsidRPr="007C424B">
        <w:rPr>
          <w:sz w:val="24"/>
          <w:szCs w:val="24"/>
        </w:rPr>
        <w:t>обучающихся</w:t>
      </w:r>
      <w:proofErr w:type="gramEnd"/>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К </w:t>
      </w:r>
      <w:r w:rsidRPr="007C424B">
        <w:rPr>
          <w:b/>
          <w:sz w:val="24"/>
          <w:szCs w:val="24"/>
        </w:rPr>
        <w:t>внешним процедурам</w:t>
      </w:r>
      <w:r w:rsidRPr="007C424B">
        <w:rPr>
          <w:sz w:val="24"/>
          <w:szCs w:val="24"/>
        </w:rPr>
        <w:t xml:space="preserve"> относятся:</w:t>
      </w:r>
    </w:p>
    <w:p w:rsidR="002F5340" w:rsidRPr="007C424B" w:rsidRDefault="002F5340" w:rsidP="00E3451C">
      <w:pPr>
        <w:pStyle w:val="afffa"/>
        <w:numPr>
          <w:ilvl w:val="0"/>
          <w:numId w:val="146"/>
        </w:numPr>
        <w:spacing w:line="240" w:lineRule="auto"/>
        <w:ind w:left="0" w:firstLine="709"/>
        <w:rPr>
          <w:sz w:val="24"/>
          <w:szCs w:val="24"/>
        </w:rPr>
      </w:pPr>
      <w:r w:rsidRPr="007C424B">
        <w:rPr>
          <w:sz w:val="24"/>
          <w:szCs w:val="24"/>
        </w:rPr>
        <w:t>государственная итоговая аттестация,</w:t>
      </w:r>
    </w:p>
    <w:p w:rsidR="002F5340" w:rsidRPr="007C424B" w:rsidRDefault="002F5340" w:rsidP="00E3451C">
      <w:pPr>
        <w:pStyle w:val="afffa"/>
        <w:numPr>
          <w:ilvl w:val="0"/>
          <w:numId w:val="146"/>
        </w:numPr>
        <w:spacing w:line="240" w:lineRule="auto"/>
        <w:ind w:left="0" w:firstLine="709"/>
        <w:rPr>
          <w:sz w:val="24"/>
          <w:szCs w:val="24"/>
        </w:rPr>
      </w:pPr>
      <w:r w:rsidRPr="007C424B">
        <w:rPr>
          <w:sz w:val="24"/>
          <w:szCs w:val="24"/>
        </w:rPr>
        <w:t>независимая оценка качества образования и</w:t>
      </w:r>
    </w:p>
    <w:p w:rsidR="002F5340" w:rsidRPr="007C424B" w:rsidRDefault="002F5340" w:rsidP="00E3451C">
      <w:pPr>
        <w:pStyle w:val="afffa"/>
        <w:numPr>
          <w:ilvl w:val="0"/>
          <w:numId w:val="146"/>
        </w:numPr>
        <w:spacing w:line="240" w:lineRule="auto"/>
        <w:ind w:left="0" w:firstLine="709"/>
        <w:rPr>
          <w:sz w:val="24"/>
          <w:szCs w:val="24"/>
        </w:rPr>
      </w:pPr>
      <w:proofErr w:type="gramStart"/>
      <w:r w:rsidRPr="007C424B">
        <w:rPr>
          <w:sz w:val="24"/>
          <w:szCs w:val="24"/>
        </w:rPr>
        <w:t>мониторинговые исследования муниципального, регионального и федерального уровней.</w:t>
      </w:r>
      <w:proofErr w:type="gramEnd"/>
    </w:p>
    <w:p w:rsidR="002F5340" w:rsidRPr="007C424B" w:rsidRDefault="002F5340" w:rsidP="007C424B">
      <w:pPr>
        <w:pStyle w:val="afffa"/>
        <w:spacing w:line="240" w:lineRule="auto"/>
        <w:ind w:firstLine="709"/>
        <w:rPr>
          <w:sz w:val="24"/>
          <w:szCs w:val="24"/>
        </w:rPr>
      </w:pPr>
      <w:r w:rsidRPr="007C424B">
        <w:rPr>
          <w:sz w:val="24"/>
          <w:szCs w:val="24"/>
        </w:rPr>
        <w:t>Особенности каждой из указанных процедур описаны в п.1.3.3 настоящего документа.</w:t>
      </w:r>
    </w:p>
    <w:p w:rsidR="002F5340" w:rsidRPr="007C424B" w:rsidRDefault="002F5340" w:rsidP="007C424B">
      <w:pPr>
        <w:pStyle w:val="a8"/>
        <w:ind w:left="0"/>
        <w:jc w:val="both"/>
      </w:pPr>
      <w:r w:rsidRPr="007C424B">
        <w:t xml:space="preserve">В соответствии с ФГОС ООО система оценки образовательной организации реализует </w:t>
      </w:r>
      <w:r w:rsidRPr="007C424B">
        <w:rPr>
          <w:b/>
        </w:rPr>
        <w:t>системно-деятельностный, уровневый и комплексный подходы</w:t>
      </w:r>
      <w:r w:rsidRPr="007C424B">
        <w:t xml:space="preserve"> к оценке образовательных достижений.</w:t>
      </w:r>
    </w:p>
    <w:p w:rsidR="002F5340" w:rsidRPr="007C424B" w:rsidRDefault="002F5340" w:rsidP="007C424B">
      <w:pPr>
        <w:pStyle w:val="a8"/>
        <w:ind w:left="0"/>
        <w:jc w:val="both"/>
      </w:pPr>
      <w:r w:rsidRPr="007C424B">
        <w:rPr>
          <w:b/>
        </w:rPr>
        <w:t>Системно-деятельностный подход</w:t>
      </w:r>
      <w:r w:rsidRPr="007C424B">
        <w:t xml:space="preserve"> к оценке образовательных достижений проявляется в оценке способности учащихся к решению учебно-познавательных и учебно-практических з</w:t>
      </w:r>
      <w:r w:rsidRPr="007C424B">
        <w:t>а</w:t>
      </w:r>
      <w:r w:rsidRPr="007C424B">
        <w:t>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w:t>
      </w:r>
      <w:r w:rsidRPr="007C424B">
        <w:rPr>
          <w:b/>
          <w:bCs/>
          <w:i/>
          <w:sz w:val="24"/>
          <w:szCs w:val="24"/>
        </w:rPr>
        <w:t xml:space="preserve"> </w:t>
      </w:r>
      <w:r w:rsidRPr="007C424B">
        <w:rPr>
          <w:bCs/>
          <w:sz w:val="24"/>
          <w:szCs w:val="24"/>
        </w:rPr>
        <w:t>служит важнейшей основой для организации индивидуальной раб</w:t>
      </w:r>
      <w:r w:rsidRPr="007C424B">
        <w:rPr>
          <w:bCs/>
          <w:sz w:val="24"/>
          <w:szCs w:val="24"/>
        </w:rPr>
        <w:t>о</w:t>
      </w:r>
      <w:r w:rsidRPr="007C424B">
        <w:rPr>
          <w:bCs/>
          <w:sz w:val="24"/>
          <w:szCs w:val="24"/>
        </w:rPr>
        <w:t xml:space="preserve">ты с учащимися. </w:t>
      </w:r>
      <w:r w:rsidRPr="007C424B">
        <w:rPr>
          <w:sz w:val="24"/>
          <w:szCs w:val="24"/>
        </w:rPr>
        <w:t xml:space="preserve">Он реализуется как по отношению </w:t>
      </w:r>
      <w:r w:rsidRPr="007C424B">
        <w:rPr>
          <w:bCs/>
          <w:sz w:val="24"/>
          <w:szCs w:val="24"/>
        </w:rPr>
        <w:t>к содержанию оценки, так и к представл</w:t>
      </w:r>
      <w:r w:rsidRPr="007C424B">
        <w:rPr>
          <w:bCs/>
          <w:sz w:val="24"/>
          <w:szCs w:val="24"/>
        </w:rPr>
        <w:t>е</w:t>
      </w:r>
      <w:r w:rsidRPr="007C424B">
        <w:rPr>
          <w:bCs/>
          <w:sz w:val="24"/>
          <w:szCs w:val="24"/>
        </w:rPr>
        <w:t>нию и интерпретации результатов измерений.</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содержанию оценки</w:t>
      </w:r>
      <w:r w:rsidRPr="007C424B">
        <w:rPr>
          <w:b/>
          <w:bCs/>
          <w:i/>
          <w:sz w:val="24"/>
          <w:szCs w:val="24"/>
        </w:rPr>
        <w:t xml:space="preserve"> </w:t>
      </w:r>
      <w:r w:rsidRPr="007C424B">
        <w:rPr>
          <w:bCs/>
          <w:sz w:val="24"/>
          <w:szCs w:val="24"/>
        </w:rPr>
        <w:t>обеспечивается структурой планируемых результатов, в которых выделены три блока: общецелевой, «Выпускник научится» и «Выпус</w:t>
      </w:r>
      <w:r w:rsidRPr="007C424B">
        <w:rPr>
          <w:bCs/>
          <w:sz w:val="24"/>
          <w:szCs w:val="24"/>
        </w:rPr>
        <w:t>к</w:t>
      </w:r>
      <w:r w:rsidRPr="007C424B">
        <w:rPr>
          <w:bCs/>
          <w:sz w:val="24"/>
          <w:szCs w:val="24"/>
        </w:rPr>
        <w:t xml:space="preserve">ник получит возможность научиться». </w:t>
      </w:r>
      <w:r w:rsidRPr="007C424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424B">
        <w:rPr>
          <w:bCs/>
          <w:sz w:val="24"/>
          <w:szCs w:val="24"/>
        </w:rPr>
        <w:t>Процедуры внутришкольного мониторинга (в том числе, для аттестации педагог</w:t>
      </w:r>
      <w:r w:rsidRPr="007C424B">
        <w:rPr>
          <w:bCs/>
          <w:sz w:val="24"/>
          <w:szCs w:val="24"/>
        </w:rPr>
        <w:t>и</w:t>
      </w:r>
      <w:r w:rsidRPr="007C424B">
        <w:rPr>
          <w:bCs/>
          <w:sz w:val="24"/>
          <w:szCs w:val="24"/>
        </w:rPr>
        <w:t>ческих кадров и оценки деятельности образовательной организации) строятся на</w:t>
      </w:r>
      <w:r w:rsidRPr="007C424B">
        <w:rPr>
          <w:sz w:val="24"/>
          <w:szCs w:val="24"/>
        </w:rPr>
        <w:t xml:space="preserve"> планируемых результатах, представленных в блоках «Выпускник научится» и </w:t>
      </w:r>
      <w:r w:rsidRPr="007C424B">
        <w:rPr>
          <w:bCs/>
          <w:sz w:val="24"/>
          <w:szCs w:val="24"/>
        </w:rPr>
        <w:t>«Выпускник получит возмо</w:t>
      </w:r>
      <w:r w:rsidRPr="007C424B">
        <w:rPr>
          <w:bCs/>
          <w:sz w:val="24"/>
          <w:szCs w:val="24"/>
        </w:rPr>
        <w:t>ж</w:t>
      </w:r>
      <w:r w:rsidRPr="007C424B">
        <w:rPr>
          <w:bCs/>
          <w:sz w:val="24"/>
          <w:szCs w:val="24"/>
        </w:rPr>
        <w:t xml:space="preserve">ность научиться». Процедуры независимой оценки качества образования и мониторинговых </w:t>
      </w:r>
      <w:r w:rsidRPr="007C424B">
        <w:rPr>
          <w:bCs/>
          <w:sz w:val="24"/>
          <w:szCs w:val="24"/>
        </w:rPr>
        <w:lastRenderedPageBreak/>
        <w:t>исследований различного уровня опираются на планируемые результаты, представленные во всех трёх блоках.</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представлению и интерпретации результатов</w:t>
      </w:r>
      <w:r w:rsidRPr="007C424B">
        <w:rPr>
          <w:b/>
          <w:bCs/>
          <w:i/>
          <w:sz w:val="24"/>
          <w:szCs w:val="24"/>
        </w:rPr>
        <w:t xml:space="preserve"> </w:t>
      </w:r>
      <w:r w:rsidRPr="007C424B">
        <w:rPr>
          <w:bCs/>
          <w:sz w:val="24"/>
          <w:szCs w:val="24"/>
        </w:rPr>
        <w:t xml:space="preserve">реализуется за счет фиксации различных уровней достижения </w:t>
      </w:r>
      <w:proofErr w:type="gramStart"/>
      <w:r w:rsidRPr="007C424B">
        <w:rPr>
          <w:bCs/>
          <w:sz w:val="24"/>
          <w:szCs w:val="24"/>
        </w:rPr>
        <w:t>обучающимися</w:t>
      </w:r>
      <w:proofErr w:type="gramEnd"/>
      <w:r w:rsidRPr="007C424B">
        <w:rPr>
          <w:bCs/>
          <w:sz w:val="24"/>
          <w:szCs w:val="24"/>
        </w:rPr>
        <w:t xml:space="preserve"> планируемых результатов: баз</w:t>
      </w:r>
      <w:r w:rsidRPr="007C424B">
        <w:rPr>
          <w:bCs/>
          <w:sz w:val="24"/>
          <w:szCs w:val="24"/>
        </w:rPr>
        <w:t>о</w:t>
      </w:r>
      <w:r w:rsidRPr="007C424B">
        <w:rPr>
          <w:bCs/>
          <w:sz w:val="24"/>
          <w:szCs w:val="24"/>
        </w:rPr>
        <w:t xml:space="preserve">вого уровня и уровней выше и ниже базового. Достижение базового уровня свидетельствует о способности </w:t>
      </w:r>
      <w:proofErr w:type="gramStart"/>
      <w:r w:rsidRPr="007C424B">
        <w:rPr>
          <w:bCs/>
          <w:sz w:val="24"/>
          <w:szCs w:val="24"/>
        </w:rPr>
        <w:t>обучающихся</w:t>
      </w:r>
      <w:proofErr w:type="gramEnd"/>
      <w:r w:rsidRPr="007C424B">
        <w:rPr>
          <w:bCs/>
          <w:sz w:val="24"/>
          <w:szCs w:val="24"/>
        </w:rPr>
        <w:t xml:space="preserve"> решать типовые учебные задачи, целенаправленно отрабатываемые со всеми учащимися в ходе учебного процесса. </w:t>
      </w:r>
      <w:r w:rsidRPr="007C424B">
        <w:rPr>
          <w:sz w:val="24"/>
          <w:szCs w:val="24"/>
        </w:rPr>
        <w:t>Овладение базовым уровнем является дост</w:t>
      </w:r>
      <w:r w:rsidRPr="007C424B">
        <w:rPr>
          <w:sz w:val="24"/>
          <w:szCs w:val="24"/>
        </w:rPr>
        <w:t>а</w:t>
      </w:r>
      <w:r w:rsidRPr="007C424B">
        <w:rPr>
          <w:sz w:val="24"/>
          <w:szCs w:val="24"/>
        </w:rPr>
        <w:t>точным для продолжения обучения и усвоения последующего материала.</w:t>
      </w:r>
    </w:p>
    <w:p w:rsidR="002F5340" w:rsidRPr="007C424B" w:rsidRDefault="002F5340" w:rsidP="007C424B">
      <w:pPr>
        <w:jc w:val="both"/>
        <w:rPr>
          <w:bCs/>
          <w:szCs w:val="24"/>
          <w:lang w:eastAsia="ru-RU"/>
        </w:rPr>
      </w:pPr>
      <w:r w:rsidRPr="007C424B">
        <w:rPr>
          <w:b/>
          <w:bCs/>
          <w:szCs w:val="24"/>
          <w:lang w:eastAsia="ru-RU"/>
        </w:rPr>
        <w:t>Комплексный подход</w:t>
      </w:r>
      <w:r w:rsidRPr="007C424B">
        <w:rPr>
          <w:bCs/>
          <w:szCs w:val="24"/>
          <w:lang w:eastAsia="ru-RU"/>
        </w:rPr>
        <w:t xml:space="preserve"> к оценке образовательных достижений реализуется путём</w:t>
      </w:r>
    </w:p>
    <w:p w:rsidR="002F5340" w:rsidRPr="007C424B" w:rsidRDefault="002F5340" w:rsidP="00E3451C">
      <w:pPr>
        <w:pStyle w:val="a8"/>
        <w:numPr>
          <w:ilvl w:val="0"/>
          <w:numId w:val="147"/>
        </w:numPr>
        <w:ind w:left="0" w:firstLine="709"/>
        <w:jc w:val="both"/>
        <w:rPr>
          <w:bCs/>
        </w:rPr>
      </w:pPr>
      <w:r w:rsidRPr="007C424B">
        <w:rPr>
          <w:bCs/>
        </w:rPr>
        <w:t>оценки трёх групп результатов: предметных, личностных, метапредметных (рег</w:t>
      </w:r>
      <w:r w:rsidRPr="007C424B">
        <w:rPr>
          <w:bCs/>
        </w:rPr>
        <w:t>у</w:t>
      </w:r>
      <w:r w:rsidRPr="007C424B">
        <w:rPr>
          <w:bCs/>
        </w:rPr>
        <w:t>лятивных, коммуникативных и познавательных универсальных учебных действий);</w:t>
      </w:r>
    </w:p>
    <w:p w:rsidR="002F5340" w:rsidRPr="007C424B" w:rsidRDefault="002F5340" w:rsidP="00E3451C">
      <w:pPr>
        <w:pStyle w:val="a8"/>
        <w:numPr>
          <w:ilvl w:val="0"/>
          <w:numId w:val="147"/>
        </w:numPr>
        <w:ind w:left="0" w:firstLine="709"/>
        <w:jc w:val="both"/>
        <w:rPr>
          <w:bCs/>
        </w:rPr>
      </w:pPr>
      <w:r w:rsidRPr="007C424B">
        <w:rPr>
          <w:bCs/>
        </w:rPr>
        <w:t xml:space="preserve">использования комплекса оценочных процедур </w:t>
      </w:r>
      <w:r w:rsidR="006E1EE0" w:rsidRPr="007C424B">
        <w:rPr>
          <w:bCs/>
        </w:rPr>
        <w:t>(</w:t>
      </w:r>
      <w:r w:rsidRPr="007C424B">
        <w:rPr>
          <w:bCs/>
        </w:rPr>
        <w:t>стартовой, текущей, тематич</w:t>
      </w:r>
      <w:r w:rsidRPr="007C424B">
        <w:rPr>
          <w:bCs/>
        </w:rPr>
        <w:t>е</w:t>
      </w:r>
      <w:r w:rsidRPr="007C424B">
        <w:rPr>
          <w:bCs/>
        </w:rPr>
        <w:t>ской, промежуточной) как основы для оценки динамики индивидуальных образовательных д</w:t>
      </w:r>
      <w:r w:rsidRPr="007C424B">
        <w:rPr>
          <w:bCs/>
        </w:rPr>
        <w:t>о</w:t>
      </w:r>
      <w:r w:rsidRPr="007C424B">
        <w:rPr>
          <w:bCs/>
        </w:rPr>
        <w:t>стижений (индивидуального прогресса) и для итоговой оценки;</w:t>
      </w:r>
    </w:p>
    <w:p w:rsidR="002F5340" w:rsidRPr="007C424B" w:rsidRDefault="002F5340" w:rsidP="00E3451C">
      <w:pPr>
        <w:pStyle w:val="a8"/>
        <w:numPr>
          <w:ilvl w:val="0"/>
          <w:numId w:val="147"/>
        </w:numPr>
        <w:ind w:left="0" w:firstLine="709"/>
        <w:jc w:val="both"/>
        <w:rPr>
          <w:bCs/>
        </w:rPr>
      </w:pPr>
      <w:r w:rsidRPr="007C424B">
        <w:rPr>
          <w:bCs/>
        </w:rPr>
        <w:t>использования контекстной информации (об особенностях обучающихся, услов</w:t>
      </w:r>
      <w:r w:rsidRPr="007C424B">
        <w:rPr>
          <w:bCs/>
        </w:rPr>
        <w:t>и</w:t>
      </w:r>
      <w:r w:rsidRPr="007C424B">
        <w:rPr>
          <w:bCs/>
        </w:rPr>
        <w:t>ях и процессе обучения и др.) для интерпретации полученных результатов в целях управления качеством образования;</w:t>
      </w:r>
    </w:p>
    <w:p w:rsidR="002F5340" w:rsidRPr="007C424B" w:rsidRDefault="002F5340" w:rsidP="00E3451C">
      <w:pPr>
        <w:pStyle w:val="a8"/>
        <w:numPr>
          <w:ilvl w:val="0"/>
          <w:numId w:val="147"/>
        </w:numPr>
        <w:ind w:left="0" w:firstLine="709"/>
        <w:jc w:val="both"/>
        <w:rPr>
          <w:bCs/>
        </w:rPr>
      </w:pPr>
      <w:r w:rsidRPr="007C424B">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424B">
        <w:rPr>
          <w:bCs/>
        </w:rPr>
        <w:t>.</w:t>
      </w:r>
    </w:p>
    <w:p w:rsidR="002F5340" w:rsidRPr="007C424B" w:rsidRDefault="002F5340" w:rsidP="007C424B">
      <w:pPr>
        <w:pStyle w:val="a8"/>
        <w:ind w:left="426"/>
        <w:jc w:val="both"/>
        <w:rPr>
          <w:bCs/>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1.3.2 Особенности оценки личностных, метапредметных и предметных результатов</w:t>
      </w:r>
    </w:p>
    <w:p w:rsidR="006E1EE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w:t>
      </w:r>
      <w:r w:rsidR="00BA3892">
        <w:rPr>
          <w:i w:val="0"/>
          <w:color w:val="auto"/>
          <w:szCs w:val="24"/>
        </w:rPr>
        <w:t>ти оценки личностных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Формирование личностных результатов обеспечивается в ходе реализации всех комп</w:t>
      </w:r>
      <w:r w:rsidRPr="007C424B">
        <w:rPr>
          <w:sz w:val="24"/>
          <w:szCs w:val="24"/>
        </w:rPr>
        <w:t>о</w:t>
      </w:r>
      <w:r w:rsidRPr="007C424B">
        <w:rPr>
          <w:sz w:val="24"/>
          <w:szCs w:val="24"/>
        </w:rPr>
        <w:t>нентов образовательного процесса, включая внеурочную деятельность.</w:t>
      </w:r>
    </w:p>
    <w:p w:rsidR="002F5340" w:rsidRPr="007C424B" w:rsidRDefault="002F5340" w:rsidP="007C424B">
      <w:pPr>
        <w:pStyle w:val="afffa"/>
        <w:spacing w:line="240" w:lineRule="auto"/>
        <w:ind w:firstLine="709"/>
        <w:rPr>
          <w:bCs/>
          <w:iCs/>
          <w:sz w:val="24"/>
          <w:szCs w:val="24"/>
        </w:rPr>
      </w:pPr>
      <w:r w:rsidRPr="007C424B">
        <w:rPr>
          <w:bCs/>
          <w:iCs/>
          <w:sz w:val="24"/>
          <w:szCs w:val="24"/>
        </w:rPr>
        <w:t>Основным объектом оценки личностных результатовв основной школе служит сформ</w:t>
      </w:r>
      <w:r w:rsidRPr="007C424B">
        <w:rPr>
          <w:bCs/>
          <w:iCs/>
          <w:sz w:val="24"/>
          <w:szCs w:val="24"/>
        </w:rPr>
        <w:t>и</w:t>
      </w:r>
      <w:r w:rsidRPr="007C424B">
        <w:rPr>
          <w:bCs/>
          <w:iCs/>
          <w:sz w:val="24"/>
          <w:szCs w:val="24"/>
        </w:rPr>
        <w:t xml:space="preserve">рованность </w:t>
      </w:r>
      <w:r w:rsidRPr="007C424B">
        <w:rPr>
          <w:sz w:val="24"/>
          <w:szCs w:val="24"/>
        </w:rPr>
        <w:t xml:space="preserve">универсальных учебных действий, включаемых в следующие </w:t>
      </w:r>
      <w:proofErr w:type="gramStart"/>
      <w:r w:rsidRPr="007C424B">
        <w:rPr>
          <w:sz w:val="24"/>
          <w:szCs w:val="24"/>
        </w:rPr>
        <w:t>три основные</w:t>
      </w:r>
      <w:r w:rsidRPr="007C424B">
        <w:rPr>
          <w:bCs/>
          <w:iCs/>
          <w:sz w:val="24"/>
          <w:szCs w:val="24"/>
        </w:rPr>
        <w:t xml:space="preserve"> блока</w:t>
      </w:r>
      <w:proofErr w:type="gramEnd"/>
      <w:r w:rsidRPr="007C424B">
        <w:rPr>
          <w:bCs/>
          <w:iCs/>
          <w:sz w:val="24"/>
          <w:szCs w:val="24"/>
        </w:rPr>
        <w:t>:</w:t>
      </w:r>
    </w:p>
    <w:p w:rsidR="002F5340" w:rsidRPr="007C424B" w:rsidRDefault="002F5340" w:rsidP="007C424B">
      <w:pPr>
        <w:pStyle w:val="afffa"/>
        <w:spacing w:line="240" w:lineRule="auto"/>
        <w:ind w:firstLine="709"/>
        <w:rPr>
          <w:iCs/>
          <w:sz w:val="24"/>
          <w:szCs w:val="24"/>
        </w:rPr>
      </w:pPr>
      <w:r w:rsidRPr="007C424B">
        <w:rPr>
          <w:sz w:val="24"/>
          <w:szCs w:val="24"/>
        </w:rPr>
        <w:t>1) сформированность основ гражданской идентичности личности;</w:t>
      </w:r>
    </w:p>
    <w:p w:rsidR="002F5340" w:rsidRPr="007C424B" w:rsidRDefault="002F5340" w:rsidP="007C424B">
      <w:pPr>
        <w:pStyle w:val="afffa"/>
        <w:spacing w:line="240" w:lineRule="auto"/>
        <w:ind w:firstLine="709"/>
        <w:rPr>
          <w:iCs/>
          <w:sz w:val="24"/>
          <w:szCs w:val="24"/>
        </w:rPr>
      </w:pPr>
      <w:r w:rsidRPr="007C424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424B" w:rsidRDefault="002F5340" w:rsidP="007C424B">
      <w:pPr>
        <w:pStyle w:val="afffa"/>
        <w:spacing w:line="240" w:lineRule="auto"/>
        <w:ind w:firstLine="709"/>
        <w:rPr>
          <w:sz w:val="24"/>
          <w:szCs w:val="24"/>
        </w:rPr>
      </w:pPr>
      <w:r w:rsidRPr="007C424B">
        <w:rPr>
          <w:rStyle w:val="dash041e005f0431005f044b005f0447005f043d005f044b005f0439005f005fchar1char1"/>
        </w:rPr>
        <w:t>3) </w:t>
      </w:r>
      <w:r w:rsidRPr="007C424B">
        <w:rPr>
          <w:sz w:val="24"/>
          <w:szCs w:val="24"/>
        </w:rPr>
        <w:t xml:space="preserve">сформированность </w:t>
      </w:r>
      <w:r w:rsidRPr="007C424B">
        <w:rPr>
          <w:rStyle w:val="dash041e005f0431005f044b005f0447005f043d005f044b005f0439005f005fchar1char1"/>
        </w:rPr>
        <w:t>социальных компетенций, включая ценностно-смысловые уст</w:t>
      </w:r>
      <w:r w:rsidRPr="007C424B">
        <w:rPr>
          <w:rStyle w:val="dash041e005f0431005f044b005f0447005f043d005f044b005f0439005f005fchar1char1"/>
        </w:rPr>
        <w:t>а</w:t>
      </w:r>
      <w:r w:rsidRPr="007C424B">
        <w:rPr>
          <w:rStyle w:val="dash041e005f0431005f044b005f0447005f043d005f044b005f0439005f005fchar1char1"/>
        </w:rPr>
        <w:t>новки и моральные нормы, опыт социальных и межличностных отношений, правосознание</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В соответствии с требованиями ФГОС достижение личностных результатов </w:t>
      </w:r>
      <w:r w:rsidRPr="00BA3892">
        <w:rPr>
          <w:b/>
          <w:sz w:val="24"/>
          <w:szCs w:val="24"/>
        </w:rPr>
        <w:t>не вын</w:t>
      </w:r>
      <w:r w:rsidRPr="00BA3892">
        <w:rPr>
          <w:b/>
          <w:sz w:val="24"/>
          <w:szCs w:val="24"/>
        </w:rPr>
        <w:t>о</w:t>
      </w:r>
      <w:r w:rsidRPr="00BA3892">
        <w:rPr>
          <w:b/>
          <w:sz w:val="24"/>
          <w:szCs w:val="24"/>
        </w:rPr>
        <w:t>сится</w:t>
      </w:r>
      <w:r w:rsidRPr="007C424B">
        <w:rPr>
          <w:sz w:val="24"/>
          <w:szCs w:val="24"/>
        </w:rPr>
        <w:t xml:space="preserve"> на итоговую оценку обучающихся, а является предметом оценки эффективности восп</w:t>
      </w:r>
      <w:r w:rsidRPr="007C424B">
        <w:rPr>
          <w:sz w:val="24"/>
          <w:szCs w:val="24"/>
        </w:rPr>
        <w:t>и</w:t>
      </w:r>
      <w:r w:rsidRPr="007C424B">
        <w:rPr>
          <w:sz w:val="24"/>
          <w:szCs w:val="24"/>
        </w:rPr>
        <w:t>тательно-образовательной деятельности образовательной организации и образовательных с</w:t>
      </w:r>
      <w:r w:rsidRPr="007C424B">
        <w:rPr>
          <w:sz w:val="24"/>
          <w:szCs w:val="24"/>
        </w:rPr>
        <w:t>и</w:t>
      </w:r>
      <w:r w:rsidRPr="007C424B">
        <w:rPr>
          <w:sz w:val="24"/>
          <w:szCs w:val="24"/>
        </w:rPr>
        <w:t xml:space="preserve">стем разного уровня. </w:t>
      </w:r>
      <w:r w:rsidRPr="007C424B">
        <w:rPr>
          <w:bCs/>
          <w:iCs/>
          <w:sz w:val="24"/>
          <w:szCs w:val="24"/>
        </w:rPr>
        <w:t xml:space="preserve">Поэтому оценка </w:t>
      </w:r>
      <w:r w:rsidRPr="007C424B">
        <w:rPr>
          <w:sz w:val="24"/>
          <w:szCs w:val="24"/>
        </w:rPr>
        <w:t>этих результатов образовательной деятельности ос</w:t>
      </w:r>
      <w:r w:rsidRPr="007C424B">
        <w:rPr>
          <w:sz w:val="24"/>
          <w:szCs w:val="24"/>
        </w:rPr>
        <w:t>у</w:t>
      </w:r>
      <w:r w:rsidRPr="007C424B">
        <w:rPr>
          <w:sz w:val="24"/>
          <w:szCs w:val="24"/>
        </w:rPr>
        <w:t xml:space="preserve">ществляется в ходе </w:t>
      </w:r>
      <w:r w:rsidRPr="00BA3892">
        <w:rPr>
          <w:sz w:val="24"/>
          <w:szCs w:val="24"/>
        </w:rPr>
        <w:t xml:space="preserve">внешних </w:t>
      </w:r>
      <w:r w:rsidRPr="007C424B">
        <w:rPr>
          <w:sz w:val="24"/>
          <w:szCs w:val="24"/>
        </w:rPr>
        <w:t>неперсонифицированных мониторинговых исследований. И</w:t>
      </w:r>
      <w:r w:rsidRPr="007C424B">
        <w:rPr>
          <w:sz w:val="24"/>
          <w:szCs w:val="24"/>
        </w:rPr>
        <w:t>н</w:t>
      </w:r>
      <w:r w:rsidRPr="007C424B">
        <w:rPr>
          <w:sz w:val="24"/>
          <w:szCs w:val="24"/>
        </w:rPr>
        <w:t>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w:t>
      </w:r>
      <w:r w:rsidRPr="007C424B">
        <w:rPr>
          <w:sz w:val="24"/>
          <w:szCs w:val="24"/>
        </w:rPr>
        <w:t>и</w:t>
      </w:r>
      <w:r w:rsidRPr="007C424B">
        <w:rPr>
          <w:sz w:val="24"/>
          <w:szCs w:val="24"/>
        </w:rPr>
        <w:t>ки.</w:t>
      </w:r>
    </w:p>
    <w:p w:rsidR="002F5340" w:rsidRPr="007C424B" w:rsidRDefault="002F5340" w:rsidP="007C424B">
      <w:pPr>
        <w:pStyle w:val="afffa"/>
        <w:spacing w:line="240" w:lineRule="auto"/>
        <w:ind w:firstLine="709"/>
        <w:rPr>
          <w:sz w:val="24"/>
          <w:szCs w:val="24"/>
        </w:rPr>
      </w:pPr>
      <w:r w:rsidRPr="007C424B">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7C424B">
        <w:rPr>
          <w:sz w:val="24"/>
          <w:szCs w:val="24"/>
        </w:rPr>
        <w:t>в</w:t>
      </w:r>
      <w:proofErr w:type="gramEnd"/>
      <w:r w:rsidRPr="007C424B">
        <w:rPr>
          <w:sz w:val="24"/>
          <w:szCs w:val="24"/>
        </w:rPr>
        <w:t>:</w:t>
      </w:r>
    </w:p>
    <w:p w:rsidR="002F5340" w:rsidRPr="007C424B" w:rsidRDefault="002F5340" w:rsidP="00E3451C">
      <w:pPr>
        <w:pStyle w:val="afffa"/>
        <w:numPr>
          <w:ilvl w:val="0"/>
          <w:numId w:val="143"/>
        </w:numPr>
        <w:spacing w:line="240" w:lineRule="auto"/>
        <w:ind w:left="0" w:firstLine="709"/>
        <w:rPr>
          <w:sz w:val="24"/>
          <w:szCs w:val="24"/>
        </w:rPr>
      </w:pPr>
      <w:proofErr w:type="gramStart"/>
      <w:r w:rsidRPr="007C424B">
        <w:rPr>
          <w:sz w:val="24"/>
          <w:szCs w:val="24"/>
        </w:rPr>
        <w:t>соблюдении</w:t>
      </w:r>
      <w:proofErr w:type="gramEnd"/>
      <w:r w:rsidRPr="007C424B">
        <w:rPr>
          <w:sz w:val="24"/>
          <w:szCs w:val="24"/>
        </w:rPr>
        <w:t xml:space="preserve"> норм и правил поведения, принятых в образовательной организации;</w:t>
      </w:r>
    </w:p>
    <w:p w:rsidR="002F5340" w:rsidRPr="007C424B" w:rsidRDefault="002F5340" w:rsidP="00E3451C">
      <w:pPr>
        <w:pStyle w:val="afffa"/>
        <w:numPr>
          <w:ilvl w:val="0"/>
          <w:numId w:val="143"/>
        </w:numPr>
        <w:spacing w:line="240" w:lineRule="auto"/>
        <w:ind w:left="0" w:firstLine="709"/>
        <w:rPr>
          <w:sz w:val="24"/>
          <w:szCs w:val="24"/>
        </w:rPr>
      </w:pPr>
      <w:proofErr w:type="gramStart"/>
      <w:r w:rsidRPr="007C424B">
        <w:rPr>
          <w:sz w:val="24"/>
          <w:szCs w:val="24"/>
        </w:rPr>
        <w:t>участии</w:t>
      </w:r>
      <w:proofErr w:type="gramEnd"/>
      <w:r w:rsidRPr="007C424B">
        <w:rPr>
          <w:sz w:val="24"/>
          <w:szCs w:val="24"/>
        </w:rPr>
        <w:t xml:space="preserve"> в общественной жизни образовательной организации, ближайшего соц</w:t>
      </w:r>
      <w:r w:rsidRPr="007C424B">
        <w:rPr>
          <w:sz w:val="24"/>
          <w:szCs w:val="24"/>
        </w:rPr>
        <w:t>и</w:t>
      </w:r>
      <w:r w:rsidRPr="007C424B">
        <w:rPr>
          <w:sz w:val="24"/>
          <w:szCs w:val="24"/>
        </w:rPr>
        <w:t>ального окружения, страны, общественно-полезной деятельности;</w:t>
      </w:r>
    </w:p>
    <w:p w:rsidR="002F5340" w:rsidRPr="007C424B" w:rsidRDefault="002F5340" w:rsidP="00E3451C">
      <w:pPr>
        <w:pStyle w:val="afffa"/>
        <w:numPr>
          <w:ilvl w:val="0"/>
          <w:numId w:val="143"/>
        </w:numPr>
        <w:spacing w:line="240" w:lineRule="auto"/>
        <w:ind w:left="0" w:firstLine="709"/>
        <w:rPr>
          <w:sz w:val="24"/>
          <w:szCs w:val="24"/>
        </w:rPr>
      </w:pPr>
      <w:r w:rsidRPr="007C424B">
        <w:rPr>
          <w:sz w:val="24"/>
          <w:szCs w:val="24"/>
        </w:rPr>
        <w:t>ответственности за результаты обучения;</w:t>
      </w:r>
    </w:p>
    <w:p w:rsidR="002F5340" w:rsidRPr="007C424B" w:rsidRDefault="002F5340" w:rsidP="00E3451C">
      <w:pPr>
        <w:pStyle w:val="afffa"/>
        <w:numPr>
          <w:ilvl w:val="0"/>
          <w:numId w:val="143"/>
        </w:numPr>
        <w:spacing w:line="240" w:lineRule="auto"/>
        <w:ind w:left="0" w:firstLine="709"/>
        <w:rPr>
          <w:sz w:val="24"/>
          <w:szCs w:val="24"/>
        </w:rPr>
      </w:pPr>
      <w:r w:rsidRPr="007C424B">
        <w:rPr>
          <w:sz w:val="24"/>
          <w:szCs w:val="24"/>
        </w:rPr>
        <w:t>готовности и способности делать осознанный выбор своей образовательной тр</w:t>
      </w:r>
      <w:r w:rsidRPr="007C424B">
        <w:rPr>
          <w:sz w:val="24"/>
          <w:szCs w:val="24"/>
        </w:rPr>
        <w:t>а</w:t>
      </w:r>
      <w:r w:rsidRPr="007C424B">
        <w:rPr>
          <w:sz w:val="24"/>
          <w:szCs w:val="24"/>
        </w:rPr>
        <w:t>ектории, в том числе выбор профессии;</w:t>
      </w:r>
    </w:p>
    <w:p w:rsidR="002F5340" w:rsidRPr="007C424B" w:rsidRDefault="002F5340" w:rsidP="00E3451C">
      <w:pPr>
        <w:pStyle w:val="afffa"/>
        <w:numPr>
          <w:ilvl w:val="0"/>
          <w:numId w:val="143"/>
        </w:numPr>
        <w:spacing w:line="240" w:lineRule="auto"/>
        <w:ind w:left="0" w:firstLine="709"/>
        <w:rPr>
          <w:sz w:val="24"/>
          <w:szCs w:val="24"/>
        </w:rPr>
      </w:pPr>
      <w:r w:rsidRPr="007C424B">
        <w:rPr>
          <w:sz w:val="24"/>
          <w:szCs w:val="24"/>
        </w:rPr>
        <w:t xml:space="preserve">ценностно-смысловых </w:t>
      </w:r>
      <w:proofErr w:type="gramStart"/>
      <w:r w:rsidRPr="007C424B">
        <w:rPr>
          <w:sz w:val="24"/>
          <w:szCs w:val="24"/>
        </w:rPr>
        <w:t>установках</w:t>
      </w:r>
      <w:proofErr w:type="gramEnd"/>
      <w:r w:rsidRPr="007C424B">
        <w:rPr>
          <w:sz w:val="24"/>
          <w:szCs w:val="24"/>
        </w:rPr>
        <w:t xml:space="preserve"> обучающихся, формируемых средствами ра</w:t>
      </w:r>
      <w:r w:rsidRPr="007C424B">
        <w:rPr>
          <w:sz w:val="24"/>
          <w:szCs w:val="24"/>
        </w:rPr>
        <w:t>з</w:t>
      </w:r>
      <w:r w:rsidRPr="007C424B">
        <w:rPr>
          <w:sz w:val="24"/>
          <w:szCs w:val="24"/>
        </w:rPr>
        <w:t>личных предметов в рамках системы общего образования.</w:t>
      </w:r>
    </w:p>
    <w:p w:rsidR="002F5340" w:rsidRDefault="002F5340" w:rsidP="007C424B">
      <w:pPr>
        <w:jc w:val="both"/>
        <w:rPr>
          <w:szCs w:val="24"/>
        </w:rPr>
      </w:pPr>
      <w:r w:rsidRPr="007C424B">
        <w:rPr>
          <w:szCs w:val="24"/>
        </w:rPr>
        <w:t>Внутришкольный мониторинг организуется администрацией образовательной организ</w:t>
      </w:r>
      <w:r w:rsidRPr="007C424B">
        <w:rPr>
          <w:szCs w:val="24"/>
        </w:rPr>
        <w:t>а</w:t>
      </w:r>
      <w:r w:rsidRPr="007C424B">
        <w:rPr>
          <w:szCs w:val="24"/>
        </w:rPr>
        <w:t xml:space="preserve">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w:t>
      </w:r>
      <w:r w:rsidRPr="007C424B">
        <w:rPr>
          <w:szCs w:val="24"/>
        </w:rPr>
        <w:lastRenderedPageBreak/>
        <w:t>учебного года и представляются в виде характеристики по форме, установленной образов</w:t>
      </w:r>
      <w:r w:rsidRPr="007C424B">
        <w:rPr>
          <w:szCs w:val="24"/>
        </w:rPr>
        <w:t>а</w:t>
      </w:r>
      <w:r w:rsidRPr="007C424B">
        <w:rPr>
          <w:szCs w:val="24"/>
        </w:rPr>
        <w:t>тельной организацией. Любое использование данных, полученных в ходе мониторинговых и</w:t>
      </w:r>
      <w:r w:rsidRPr="007C424B">
        <w:rPr>
          <w:szCs w:val="24"/>
        </w:rPr>
        <w:t>с</w:t>
      </w:r>
      <w:r w:rsidRPr="007C424B">
        <w:rPr>
          <w:szCs w:val="24"/>
        </w:rPr>
        <w:t xml:space="preserve">следований, возможно только в соответствии с </w:t>
      </w:r>
      <w:r w:rsidRPr="007C424B">
        <w:rPr>
          <w:bCs/>
          <w:szCs w:val="24"/>
        </w:rPr>
        <w:t xml:space="preserve">Федеральным </w:t>
      </w:r>
      <w:r w:rsidRPr="007C424B">
        <w:rPr>
          <w:szCs w:val="24"/>
        </w:rPr>
        <w:t>законом от 17.07.2006 №152-ФЗ «О персональных данных».</w:t>
      </w:r>
    </w:p>
    <w:p w:rsidR="00BA3892" w:rsidRPr="007C424B" w:rsidRDefault="00BA3892" w:rsidP="007C424B">
      <w:pPr>
        <w:jc w:val="both"/>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метапредметных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 xml:space="preserve">Оценка метапредметных результатов </w:t>
      </w:r>
      <w:r w:rsidRPr="007C424B">
        <w:rPr>
          <w:bCs/>
          <w:sz w:val="24"/>
          <w:szCs w:val="24"/>
        </w:rPr>
        <w:t xml:space="preserve">представляет собой оценку достижения </w:t>
      </w:r>
      <w:r w:rsidRPr="007C424B">
        <w:rPr>
          <w:sz w:val="24"/>
          <w:szCs w:val="24"/>
        </w:rPr>
        <w:t>планиру</w:t>
      </w:r>
      <w:r w:rsidRPr="007C424B">
        <w:rPr>
          <w:sz w:val="24"/>
          <w:szCs w:val="24"/>
        </w:rPr>
        <w:t>е</w:t>
      </w:r>
      <w:r w:rsidRPr="007C424B">
        <w:rPr>
          <w:sz w:val="24"/>
          <w:szCs w:val="24"/>
        </w:rPr>
        <w:t>мых результатов освоения основной образовательной программы, которые представлены в междисциплинарн</w:t>
      </w:r>
      <w:r w:rsidR="006E1EE0" w:rsidRPr="007C424B">
        <w:rPr>
          <w:sz w:val="24"/>
          <w:szCs w:val="24"/>
        </w:rPr>
        <w:t xml:space="preserve">ой программе </w:t>
      </w:r>
      <w:r w:rsidRPr="007C424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w:t>
      </w:r>
      <w:r w:rsidRPr="007C424B">
        <w:rPr>
          <w:sz w:val="24"/>
          <w:szCs w:val="24"/>
        </w:rPr>
        <w:t>б</w:t>
      </w:r>
      <w:r w:rsidRPr="007C424B">
        <w:rPr>
          <w:sz w:val="24"/>
          <w:szCs w:val="24"/>
        </w:rPr>
        <w:t>ные действия», «Познавательные ун</w:t>
      </w:r>
      <w:r w:rsidR="006E1EE0" w:rsidRPr="007C424B">
        <w:rPr>
          <w:sz w:val="24"/>
          <w:szCs w:val="24"/>
        </w:rPr>
        <w:t xml:space="preserve">иверсальные учебные действия»). </w:t>
      </w:r>
      <w:r w:rsidRPr="007C424B">
        <w:rPr>
          <w:sz w:val="24"/>
          <w:szCs w:val="24"/>
        </w:rPr>
        <w:t>Формирование мет</w:t>
      </w:r>
      <w:r w:rsidRPr="007C424B">
        <w:rPr>
          <w:sz w:val="24"/>
          <w:szCs w:val="24"/>
        </w:rPr>
        <w:t>а</w:t>
      </w:r>
      <w:r w:rsidRPr="007C424B">
        <w:rPr>
          <w:sz w:val="24"/>
          <w:szCs w:val="24"/>
        </w:rPr>
        <w:t>предметных результатов обеспечивается за счёт всех учебных предметов и внеурочной де</w:t>
      </w:r>
      <w:r w:rsidRPr="007C424B">
        <w:rPr>
          <w:sz w:val="24"/>
          <w:szCs w:val="24"/>
        </w:rPr>
        <w:t>я</w:t>
      </w:r>
      <w:r w:rsidRPr="007C424B">
        <w:rPr>
          <w:sz w:val="24"/>
          <w:szCs w:val="24"/>
        </w:rPr>
        <w:t>тельности.</w:t>
      </w:r>
    </w:p>
    <w:p w:rsidR="002F5340" w:rsidRPr="007C424B" w:rsidRDefault="002F5340" w:rsidP="007C424B">
      <w:pPr>
        <w:autoSpaceDE w:val="0"/>
        <w:autoSpaceDN w:val="0"/>
        <w:adjustRightInd w:val="0"/>
        <w:jc w:val="both"/>
        <w:rPr>
          <w:szCs w:val="24"/>
        </w:rPr>
      </w:pPr>
      <w:r w:rsidRPr="007C424B">
        <w:rPr>
          <w:bCs/>
          <w:iCs/>
          <w:szCs w:val="24"/>
        </w:rPr>
        <w:t xml:space="preserve">Основным </w:t>
      </w:r>
      <w:r w:rsidRPr="007C424B">
        <w:rPr>
          <w:b/>
          <w:bCs/>
          <w:iCs/>
          <w:szCs w:val="24"/>
        </w:rPr>
        <w:t>объектом и предметом</w:t>
      </w:r>
      <w:r w:rsidRPr="007C424B">
        <w:rPr>
          <w:bCs/>
          <w:iCs/>
          <w:szCs w:val="24"/>
        </w:rPr>
        <w:t xml:space="preserve"> оценки метапредметных результатов являются</w:t>
      </w:r>
      <w:r w:rsidRPr="007C424B">
        <w:rPr>
          <w:szCs w:val="24"/>
        </w:rPr>
        <w:t>:</w:t>
      </w:r>
    </w:p>
    <w:p w:rsidR="002F5340" w:rsidRPr="007C424B" w:rsidRDefault="002F5340" w:rsidP="00E3451C">
      <w:pPr>
        <w:numPr>
          <w:ilvl w:val="0"/>
          <w:numId w:val="148"/>
        </w:numPr>
        <w:tabs>
          <w:tab w:val="left" w:pos="1134"/>
        </w:tabs>
        <w:ind w:left="0" w:firstLine="709"/>
        <w:jc w:val="both"/>
        <w:rPr>
          <w:szCs w:val="24"/>
        </w:rPr>
      </w:pPr>
      <w:r w:rsidRPr="007C424B">
        <w:rPr>
          <w:szCs w:val="24"/>
        </w:rPr>
        <w:t>способность и готовность к освоению систематических знаний, их самостоятельн</w:t>
      </w:r>
      <w:r w:rsidRPr="007C424B">
        <w:rPr>
          <w:szCs w:val="24"/>
        </w:rPr>
        <w:t>о</w:t>
      </w:r>
      <w:r w:rsidRPr="007C424B">
        <w:rPr>
          <w:szCs w:val="24"/>
        </w:rPr>
        <w:t>му пополнению, переносу и интеграции;</w:t>
      </w:r>
    </w:p>
    <w:p w:rsidR="002F5340" w:rsidRPr="007C424B" w:rsidRDefault="002F5340" w:rsidP="00E3451C">
      <w:pPr>
        <w:numPr>
          <w:ilvl w:val="0"/>
          <w:numId w:val="148"/>
        </w:numPr>
        <w:tabs>
          <w:tab w:val="left" w:pos="1134"/>
        </w:tabs>
        <w:ind w:left="0" w:firstLine="709"/>
        <w:jc w:val="both"/>
        <w:rPr>
          <w:szCs w:val="24"/>
        </w:rPr>
      </w:pPr>
      <w:r w:rsidRPr="007C424B">
        <w:rPr>
          <w:szCs w:val="24"/>
        </w:rPr>
        <w:t>способность работать с информацией;</w:t>
      </w:r>
    </w:p>
    <w:p w:rsidR="002F5340" w:rsidRPr="007C424B" w:rsidRDefault="002F5340" w:rsidP="00E3451C">
      <w:pPr>
        <w:numPr>
          <w:ilvl w:val="0"/>
          <w:numId w:val="148"/>
        </w:numPr>
        <w:tabs>
          <w:tab w:val="left" w:pos="1134"/>
        </w:tabs>
        <w:ind w:left="0" w:firstLine="709"/>
        <w:jc w:val="both"/>
        <w:rPr>
          <w:szCs w:val="24"/>
        </w:rPr>
      </w:pPr>
      <w:r w:rsidRPr="007C424B">
        <w:rPr>
          <w:szCs w:val="24"/>
        </w:rPr>
        <w:t>способность к сотрудничеству и коммуникации;</w:t>
      </w:r>
    </w:p>
    <w:p w:rsidR="002F5340" w:rsidRPr="007C424B" w:rsidRDefault="002F5340" w:rsidP="00E3451C">
      <w:pPr>
        <w:numPr>
          <w:ilvl w:val="0"/>
          <w:numId w:val="148"/>
        </w:numPr>
        <w:tabs>
          <w:tab w:val="left" w:pos="1134"/>
        </w:tabs>
        <w:ind w:left="0" w:firstLine="709"/>
        <w:jc w:val="both"/>
        <w:rPr>
          <w:szCs w:val="24"/>
        </w:rPr>
      </w:pPr>
      <w:r w:rsidRPr="007C424B">
        <w:rPr>
          <w:szCs w:val="24"/>
        </w:rPr>
        <w:t>способность к решению личностно и социально значимых проблем и воплощению найденных решений в практику;</w:t>
      </w:r>
    </w:p>
    <w:p w:rsidR="002F5340" w:rsidRPr="007C424B" w:rsidRDefault="002F5340" w:rsidP="00E3451C">
      <w:pPr>
        <w:numPr>
          <w:ilvl w:val="0"/>
          <w:numId w:val="148"/>
        </w:numPr>
        <w:tabs>
          <w:tab w:val="left" w:pos="1134"/>
        </w:tabs>
        <w:ind w:left="0" w:firstLine="709"/>
        <w:jc w:val="both"/>
        <w:rPr>
          <w:szCs w:val="24"/>
        </w:rPr>
      </w:pPr>
      <w:r w:rsidRPr="007C424B">
        <w:rPr>
          <w:szCs w:val="24"/>
        </w:rPr>
        <w:t>способность и готовность к использованию ИКТ в целях обучения и развития;</w:t>
      </w:r>
    </w:p>
    <w:p w:rsidR="002F5340" w:rsidRPr="007C424B" w:rsidRDefault="002F5340" w:rsidP="00E3451C">
      <w:pPr>
        <w:numPr>
          <w:ilvl w:val="0"/>
          <w:numId w:val="148"/>
        </w:numPr>
        <w:tabs>
          <w:tab w:val="left" w:pos="1134"/>
        </w:tabs>
        <w:ind w:left="0" w:firstLine="709"/>
        <w:jc w:val="both"/>
        <w:rPr>
          <w:szCs w:val="24"/>
        </w:rPr>
      </w:pPr>
      <w:r w:rsidRPr="007C424B">
        <w:rPr>
          <w:szCs w:val="24"/>
        </w:rPr>
        <w:t>способность к самоорганизации, саморегуляции и рефлексии.</w:t>
      </w:r>
    </w:p>
    <w:p w:rsidR="002F5340" w:rsidRPr="007C424B" w:rsidRDefault="002F5340" w:rsidP="007C424B">
      <w:pPr>
        <w:pStyle w:val="afffa"/>
        <w:spacing w:line="240" w:lineRule="auto"/>
        <w:ind w:firstLine="709"/>
        <w:rPr>
          <w:i/>
          <w:sz w:val="24"/>
          <w:szCs w:val="24"/>
        </w:rPr>
      </w:pPr>
      <w:r w:rsidRPr="007C424B">
        <w:rPr>
          <w:sz w:val="24"/>
          <w:szCs w:val="24"/>
        </w:rPr>
        <w:t>Оценка достижения метапредметных результатов осуществляется администрацией обр</w:t>
      </w:r>
      <w:r w:rsidRPr="007C424B">
        <w:rPr>
          <w:sz w:val="24"/>
          <w:szCs w:val="24"/>
        </w:rPr>
        <w:t>а</w:t>
      </w:r>
      <w:r w:rsidRPr="007C424B">
        <w:rPr>
          <w:sz w:val="24"/>
          <w:szCs w:val="24"/>
        </w:rPr>
        <w:t xml:space="preserve">зовательной организации в ходе </w:t>
      </w:r>
      <w:r w:rsidRPr="007C424B">
        <w:rPr>
          <w:b/>
          <w:sz w:val="24"/>
          <w:szCs w:val="24"/>
        </w:rPr>
        <w:t>внутришкольного мониторинга</w:t>
      </w:r>
      <w:r w:rsidRPr="007C424B">
        <w:rPr>
          <w:sz w:val="24"/>
          <w:szCs w:val="24"/>
        </w:rPr>
        <w:t>. Содержание и периоди</w:t>
      </w:r>
      <w:r w:rsidRPr="007C424B">
        <w:rPr>
          <w:sz w:val="24"/>
          <w:szCs w:val="24"/>
        </w:rPr>
        <w:t>ч</w:t>
      </w:r>
      <w:r w:rsidRPr="007C424B">
        <w:rPr>
          <w:sz w:val="24"/>
          <w:szCs w:val="24"/>
        </w:rPr>
        <w:t>ность внутришкольного мониторинга устанавливается решением педагогического совета. И</w:t>
      </w:r>
      <w:r w:rsidRPr="007C424B">
        <w:rPr>
          <w:sz w:val="24"/>
          <w:szCs w:val="24"/>
        </w:rPr>
        <w:t>н</w:t>
      </w:r>
      <w:r w:rsidRPr="007C424B">
        <w:rPr>
          <w:sz w:val="24"/>
          <w:szCs w:val="24"/>
        </w:rPr>
        <w:t>струментарий строится на межпредметной основе и может включать диагностические матери</w:t>
      </w:r>
      <w:r w:rsidRPr="007C424B">
        <w:rPr>
          <w:sz w:val="24"/>
          <w:szCs w:val="24"/>
        </w:rPr>
        <w:t>а</w:t>
      </w:r>
      <w:r w:rsidRPr="007C424B">
        <w:rPr>
          <w:sz w:val="24"/>
          <w:szCs w:val="24"/>
        </w:rPr>
        <w:t xml:space="preserve">лы по оценке читательской грамотности, </w:t>
      </w:r>
      <w:proofErr w:type="gramStart"/>
      <w:r w:rsidRPr="007C424B">
        <w:rPr>
          <w:sz w:val="24"/>
          <w:szCs w:val="24"/>
        </w:rPr>
        <w:t>ИКТ-компетентности</w:t>
      </w:r>
      <w:proofErr w:type="gramEnd"/>
      <w:r w:rsidRPr="007C424B">
        <w:rPr>
          <w:sz w:val="24"/>
          <w:szCs w:val="24"/>
        </w:rPr>
        <w:t>, сформированности регуляти</w:t>
      </w:r>
      <w:r w:rsidRPr="007C424B">
        <w:rPr>
          <w:sz w:val="24"/>
          <w:szCs w:val="24"/>
        </w:rPr>
        <w:t>в</w:t>
      </w:r>
      <w:r w:rsidRPr="007C424B">
        <w:rPr>
          <w:sz w:val="24"/>
          <w:szCs w:val="24"/>
        </w:rPr>
        <w:t>ных, коммуникативных и познавательных учебных действий</w:t>
      </w:r>
      <w:r w:rsidRPr="007C424B">
        <w:rPr>
          <w:i/>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Наиболее адекватными формами оценки </w:t>
      </w:r>
    </w:p>
    <w:p w:rsidR="002F5340" w:rsidRPr="007C424B" w:rsidRDefault="002F5340" w:rsidP="00E3451C">
      <w:pPr>
        <w:pStyle w:val="afffa"/>
        <w:numPr>
          <w:ilvl w:val="0"/>
          <w:numId w:val="149"/>
        </w:numPr>
        <w:tabs>
          <w:tab w:val="left" w:pos="1134"/>
        </w:tabs>
        <w:spacing w:line="240" w:lineRule="auto"/>
        <w:ind w:left="0" w:firstLine="709"/>
        <w:rPr>
          <w:sz w:val="24"/>
          <w:szCs w:val="24"/>
        </w:rPr>
      </w:pPr>
      <w:r w:rsidRPr="007C424B">
        <w:rPr>
          <w:sz w:val="24"/>
          <w:szCs w:val="24"/>
        </w:rPr>
        <w:t>читательской грамотности служит письменная работа на межпредметной основе;</w:t>
      </w:r>
    </w:p>
    <w:p w:rsidR="002F5340" w:rsidRPr="007C424B" w:rsidRDefault="002F5340" w:rsidP="00E3451C">
      <w:pPr>
        <w:pStyle w:val="afffa"/>
        <w:numPr>
          <w:ilvl w:val="0"/>
          <w:numId w:val="149"/>
        </w:numPr>
        <w:tabs>
          <w:tab w:val="left" w:pos="1134"/>
        </w:tabs>
        <w:spacing w:line="240" w:lineRule="auto"/>
        <w:ind w:left="0" w:firstLine="709"/>
        <w:rPr>
          <w:sz w:val="24"/>
          <w:szCs w:val="24"/>
        </w:rPr>
      </w:pPr>
      <w:proofErr w:type="gramStart"/>
      <w:r w:rsidRPr="007C424B">
        <w:rPr>
          <w:sz w:val="24"/>
          <w:szCs w:val="24"/>
        </w:rPr>
        <w:t>ИКТ-компетентности</w:t>
      </w:r>
      <w:proofErr w:type="gramEnd"/>
      <w:r w:rsidRPr="007C424B">
        <w:rPr>
          <w:sz w:val="24"/>
          <w:szCs w:val="24"/>
        </w:rPr>
        <w:t xml:space="preserve"> – практическая работа в сочетании с письменной (компьют</w:t>
      </w:r>
      <w:r w:rsidRPr="007C424B">
        <w:rPr>
          <w:sz w:val="24"/>
          <w:szCs w:val="24"/>
        </w:rPr>
        <w:t>е</w:t>
      </w:r>
      <w:r w:rsidRPr="007C424B">
        <w:rPr>
          <w:sz w:val="24"/>
          <w:szCs w:val="24"/>
        </w:rPr>
        <w:t>ризованной) частью;</w:t>
      </w:r>
    </w:p>
    <w:p w:rsidR="002F5340" w:rsidRPr="007C424B" w:rsidRDefault="002F5340" w:rsidP="00E3451C">
      <w:pPr>
        <w:pStyle w:val="afffa"/>
        <w:numPr>
          <w:ilvl w:val="0"/>
          <w:numId w:val="149"/>
        </w:numPr>
        <w:tabs>
          <w:tab w:val="left" w:pos="1134"/>
        </w:tabs>
        <w:spacing w:line="240" w:lineRule="auto"/>
        <w:ind w:left="0" w:firstLine="709"/>
        <w:rPr>
          <w:sz w:val="24"/>
          <w:szCs w:val="24"/>
        </w:rPr>
      </w:pPr>
      <w:r w:rsidRPr="007C424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w:t>
      </w:r>
      <w:r w:rsidRPr="007C424B">
        <w:rPr>
          <w:sz w:val="24"/>
          <w:szCs w:val="24"/>
        </w:rPr>
        <w:t>о</w:t>
      </w:r>
      <w:r w:rsidRPr="007C424B">
        <w:rPr>
          <w:sz w:val="24"/>
          <w:szCs w:val="24"/>
        </w:rPr>
        <w:t>ваний и проектов.</w:t>
      </w:r>
    </w:p>
    <w:p w:rsidR="002F5340" w:rsidRPr="007C424B" w:rsidRDefault="002F5340" w:rsidP="007C424B">
      <w:pPr>
        <w:pStyle w:val="afffa"/>
        <w:spacing w:line="240" w:lineRule="auto"/>
        <w:ind w:firstLine="709"/>
        <w:rPr>
          <w:sz w:val="24"/>
          <w:szCs w:val="24"/>
        </w:rPr>
      </w:pPr>
      <w:r w:rsidRPr="007C424B">
        <w:rPr>
          <w:sz w:val="24"/>
          <w:szCs w:val="24"/>
        </w:rPr>
        <w:t>Каждый из перечисленных видов диагностик проводится с периодичностью не менее</w:t>
      </w:r>
      <w:proofErr w:type="gramStart"/>
      <w:r w:rsidRPr="007C424B">
        <w:rPr>
          <w:sz w:val="24"/>
          <w:szCs w:val="24"/>
        </w:rPr>
        <w:t>,</w:t>
      </w:r>
      <w:proofErr w:type="gramEnd"/>
      <w:r w:rsidRPr="007C424B">
        <w:rPr>
          <w:sz w:val="24"/>
          <w:szCs w:val="24"/>
        </w:rPr>
        <w:t xml:space="preserve"> чем один раз в два года.</w:t>
      </w:r>
    </w:p>
    <w:p w:rsidR="002F5340" w:rsidRPr="007C424B" w:rsidRDefault="002F5340" w:rsidP="007C424B">
      <w:pPr>
        <w:pStyle w:val="afffa"/>
        <w:spacing w:line="240" w:lineRule="auto"/>
        <w:ind w:firstLine="709"/>
        <w:rPr>
          <w:sz w:val="24"/>
          <w:szCs w:val="24"/>
        </w:rPr>
      </w:pPr>
      <w:r w:rsidRPr="007C424B">
        <w:rPr>
          <w:sz w:val="24"/>
          <w:szCs w:val="24"/>
        </w:rPr>
        <w:t xml:space="preserve">Основной процедурой </w:t>
      </w:r>
      <w:r w:rsidRPr="007C424B">
        <w:rPr>
          <w:b/>
          <w:sz w:val="24"/>
          <w:szCs w:val="24"/>
        </w:rPr>
        <w:t>итоговой оценки</w:t>
      </w:r>
      <w:r w:rsidRPr="007C424B">
        <w:rPr>
          <w:sz w:val="24"/>
          <w:szCs w:val="24"/>
        </w:rPr>
        <w:t xml:space="preserve"> достижения метапредметных результатов явл</w:t>
      </w:r>
      <w:r w:rsidRPr="007C424B">
        <w:rPr>
          <w:sz w:val="24"/>
          <w:szCs w:val="24"/>
        </w:rPr>
        <w:t>я</w:t>
      </w:r>
      <w:r w:rsidRPr="007C424B">
        <w:rPr>
          <w:sz w:val="24"/>
          <w:szCs w:val="24"/>
        </w:rPr>
        <w:t xml:space="preserve">ется </w:t>
      </w:r>
      <w:r w:rsidRPr="007C424B">
        <w:rPr>
          <w:b/>
          <w:sz w:val="24"/>
          <w:szCs w:val="24"/>
        </w:rPr>
        <w:t xml:space="preserve">защита итогового </w:t>
      </w:r>
      <w:proofErr w:type="gramStart"/>
      <w:r w:rsidRPr="007C424B">
        <w:rPr>
          <w:b/>
          <w:sz w:val="24"/>
          <w:szCs w:val="24"/>
        </w:rPr>
        <w:t>индивидуального проекта</w:t>
      </w:r>
      <w:proofErr w:type="gramEnd"/>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w:t>
      </w:r>
      <w:r w:rsidRPr="007C424B">
        <w:rPr>
          <w:sz w:val="24"/>
          <w:szCs w:val="24"/>
        </w:rPr>
        <w:t>е</w:t>
      </w:r>
      <w:r w:rsidRPr="007C424B">
        <w:rPr>
          <w:sz w:val="24"/>
          <w:szCs w:val="24"/>
        </w:rPr>
        <w:t>ния в самостоятельном освоении содержания избранных областей знаний и/или видов деятел</w:t>
      </w:r>
      <w:r w:rsidRPr="007C424B">
        <w:rPr>
          <w:sz w:val="24"/>
          <w:szCs w:val="24"/>
        </w:rPr>
        <w:t>ь</w:t>
      </w:r>
      <w:r w:rsidRPr="007C424B">
        <w:rPr>
          <w:sz w:val="24"/>
          <w:szCs w:val="24"/>
        </w:rPr>
        <w:t>ности и способность проектировать и осуществлять целесообразную и результативную де</w:t>
      </w:r>
      <w:r w:rsidRPr="007C424B">
        <w:rPr>
          <w:sz w:val="24"/>
          <w:szCs w:val="24"/>
        </w:rPr>
        <w:t>я</w:t>
      </w:r>
      <w:r w:rsidRPr="007C424B">
        <w:rPr>
          <w:sz w:val="24"/>
          <w:szCs w:val="24"/>
        </w:rPr>
        <w:t>тельность (учебно-познавательную, конструкторскую, социальную, художественно-творческую, иную).</w:t>
      </w:r>
    </w:p>
    <w:p w:rsidR="002F5340" w:rsidRPr="007C424B" w:rsidRDefault="002F5340" w:rsidP="007C424B">
      <w:pPr>
        <w:pStyle w:val="afffa"/>
        <w:spacing w:line="240" w:lineRule="auto"/>
        <w:ind w:firstLine="709"/>
        <w:rPr>
          <w:sz w:val="24"/>
          <w:szCs w:val="24"/>
        </w:rPr>
      </w:pPr>
      <w:r w:rsidRPr="007C424B">
        <w:rPr>
          <w:sz w:val="24"/>
          <w:szCs w:val="24"/>
        </w:rPr>
        <w:t>Результатом (продуктом) проектной деятельности может быть любая из следующих р</w:t>
      </w:r>
      <w:r w:rsidRPr="007C424B">
        <w:rPr>
          <w:sz w:val="24"/>
          <w:szCs w:val="24"/>
        </w:rPr>
        <w:t>а</w:t>
      </w:r>
      <w:r w:rsidRPr="007C424B">
        <w:rPr>
          <w:sz w:val="24"/>
          <w:szCs w:val="24"/>
        </w:rPr>
        <w:t>бот:</w:t>
      </w:r>
    </w:p>
    <w:p w:rsidR="002F5340" w:rsidRPr="007C424B" w:rsidRDefault="002F5340" w:rsidP="007C424B">
      <w:pPr>
        <w:pStyle w:val="afffa"/>
        <w:spacing w:line="240" w:lineRule="auto"/>
        <w:ind w:firstLine="709"/>
        <w:rPr>
          <w:sz w:val="24"/>
          <w:szCs w:val="24"/>
        </w:rPr>
      </w:pPr>
      <w:r w:rsidRPr="007C424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C424B" w:rsidRDefault="002F5340" w:rsidP="007C424B">
      <w:pPr>
        <w:pStyle w:val="afffa"/>
        <w:spacing w:line="240" w:lineRule="auto"/>
        <w:ind w:firstLine="709"/>
        <w:rPr>
          <w:sz w:val="24"/>
          <w:szCs w:val="24"/>
        </w:rPr>
      </w:pPr>
      <w:r w:rsidRPr="007C424B">
        <w:rPr>
          <w:sz w:val="24"/>
          <w:szCs w:val="24"/>
        </w:rPr>
        <w:t>б) художественная творческая работа</w:t>
      </w:r>
      <w:r w:rsidRPr="007C424B">
        <w:rPr>
          <w:i/>
          <w:sz w:val="24"/>
          <w:szCs w:val="24"/>
        </w:rPr>
        <w:t xml:space="preserve"> </w:t>
      </w:r>
      <w:r w:rsidRPr="007C424B">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w:t>
      </w:r>
      <w:r w:rsidRPr="007C424B">
        <w:rPr>
          <w:sz w:val="24"/>
          <w:szCs w:val="24"/>
        </w:rPr>
        <w:t>о</w:t>
      </w:r>
      <w:r w:rsidRPr="007C424B">
        <w:rPr>
          <w:sz w:val="24"/>
          <w:szCs w:val="24"/>
        </w:rPr>
        <w:t>изведения, инсценировки, художественной декламации, исполнения музыкального произвед</w:t>
      </w:r>
      <w:r w:rsidRPr="007C424B">
        <w:rPr>
          <w:sz w:val="24"/>
          <w:szCs w:val="24"/>
        </w:rPr>
        <w:t>е</w:t>
      </w:r>
      <w:r w:rsidRPr="007C424B">
        <w:rPr>
          <w:sz w:val="24"/>
          <w:szCs w:val="24"/>
        </w:rPr>
        <w:t>ния, компьютерной анимации и др.;</w:t>
      </w:r>
    </w:p>
    <w:p w:rsidR="002F5340" w:rsidRPr="007C424B" w:rsidRDefault="002F5340" w:rsidP="007C424B">
      <w:pPr>
        <w:pStyle w:val="afffa"/>
        <w:spacing w:line="240" w:lineRule="auto"/>
        <w:ind w:firstLine="709"/>
        <w:rPr>
          <w:sz w:val="24"/>
          <w:szCs w:val="24"/>
        </w:rPr>
      </w:pPr>
      <w:r w:rsidRPr="007C424B">
        <w:rPr>
          <w:sz w:val="24"/>
          <w:szCs w:val="24"/>
        </w:rPr>
        <w:t>в) материальный объект, макет, иное конструкторское изделие;</w:t>
      </w:r>
    </w:p>
    <w:p w:rsidR="002F5340" w:rsidRPr="007C424B" w:rsidRDefault="002F5340" w:rsidP="007C424B">
      <w:pPr>
        <w:pStyle w:val="afffa"/>
        <w:spacing w:line="240" w:lineRule="auto"/>
        <w:ind w:firstLine="709"/>
        <w:rPr>
          <w:sz w:val="24"/>
          <w:szCs w:val="24"/>
        </w:rPr>
      </w:pPr>
      <w:r w:rsidRPr="007C424B">
        <w:rPr>
          <w:sz w:val="24"/>
          <w:szCs w:val="24"/>
        </w:rPr>
        <w:lastRenderedPageBreak/>
        <w:t>г) отчётные материалы по социальному проекту, которые могут включать как тексты, так и мультимедийные продукты.</w:t>
      </w:r>
    </w:p>
    <w:p w:rsidR="002F5340" w:rsidRPr="007C424B" w:rsidRDefault="002F5340" w:rsidP="007C424B">
      <w:pPr>
        <w:pStyle w:val="afffa"/>
        <w:spacing w:line="240" w:lineRule="auto"/>
        <w:ind w:firstLine="709"/>
        <w:rPr>
          <w:sz w:val="24"/>
          <w:szCs w:val="24"/>
        </w:rPr>
      </w:pPr>
      <w:r w:rsidRPr="007C424B">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w:t>
      </w:r>
      <w:r w:rsidRPr="007C424B">
        <w:rPr>
          <w:sz w:val="24"/>
          <w:szCs w:val="24"/>
        </w:rPr>
        <w:t>а</w:t>
      </w:r>
      <w:r w:rsidRPr="007C424B">
        <w:rPr>
          <w:sz w:val="24"/>
          <w:szCs w:val="24"/>
        </w:rPr>
        <w:t xml:space="preserve">зовательной организации. </w:t>
      </w:r>
    </w:p>
    <w:p w:rsidR="002F5340" w:rsidRPr="007C424B" w:rsidRDefault="002F5340" w:rsidP="007C424B">
      <w:pPr>
        <w:pStyle w:val="afffa"/>
        <w:spacing w:line="240" w:lineRule="auto"/>
        <w:ind w:firstLine="709"/>
        <w:rPr>
          <w:sz w:val="24"/>
          <w:szCs w:val="24"/>
        </w:rPr>
      </w:pPr>
      <w:r w:rsidRPr="007C424B">
        <w:rPr>
          <w:sz w:val="24"/>
          <w:szCs w:val="24"/>
        </w:rPr>
        <w:t>Общим требованием ко всем работам является необходимость соблюдения норм и пр</w:t>
      </w:r>
      <w:r w:rsidRPr="007C424B">
        <w:rPr>
          <w:sz w:val="24"/>
          <w:szCs w:val="24"/>
        </w:rPr>
        <w:t>а</w:t>
      </w:r>
      <w:r w:rsidRPr="007C424B">
        <w:rPr>
          <w:sz w:val="24"/>
          <w:szCs w:val="24"/>
        </w:rPr>
        <w:t>вил цитирования, ссылок на различные источники. В случае заимствования текста работы (пл</w:t>
      </w:r>
      <w:r w:rsidRPr="007C424B">
        <w:rPr>
          <w:sz w:val="24"/>
          <w:szCs w:val="24"/>
        </w:rPr>
        <w:t>а</w:t>
      </w:r>
      <w:r w:rsidRPr="007C424B">
        <w:rPr>
          <w:sz w:val="24"/>
          <w:szCs w:val="24"/>
        </w:rPr>
        <w:t>гиата) без указания ссылок на источник, проект к защите не допускается.</w:t>
      </w:r>
    </w:p>
    <w:p w:rsidR="002F5340" w:rsidRPr="007C424B" w:rsidRDefault="002F5340" w:rsidP="007C424B">
      <w:pPr>
        <w:pStyle w:val="afffa"/>
        <w:spacing w:line="240" w:lineRule="auto"/>
        <w:ind w:firstLine="709"/>
        <w:rPr>
          <w:sz w:val="24"/>
          <w:szCs w:val="24"/>
        </w:rPr>
      </w:pPr>
      <w:r w:rsidRPr="007C424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424B" w:rsidRDefault="002F5340" w:rsidP="007C424B">
      <w:pPr>
        <w:pStyle w:val="afffa"/>
        <w:spacing w:line="240" w:lineRule="auto"/>
        <w:ind w:firstLine="709"/>
        <w:rPr>
          <w:sz w:val="24"/>
          <w:szCs w:val="24"/>
        </w:rPr>
      </w:pPr>
      <w:r w:rsidRPr="007C424B">
        <w:rPr>
          <w:sz w:val="24"/>
          <w:szCs w:val="24"/>
        </w:rPr>
        <w:t>Результаты выполнения проекта оцениваются по итогам рассмотрения комиссией пре</w:t>
      </w:r>
      <w:r w:rsidRPr="007C424B">
        <w:rPr>
          <w:sz w:val="24"/>
          <w:szCs w:val="24"/>
        </w:rPr>
        <w:t>д</w:t>
      </w:r>
      <w:r w:rsidRPr="007C424B">
        <w:rPr>
          <w:sz w:val="24"/>
          <w:szCs w:val="24"/>
        </w:rPr>
        <w:t>ставленного продукта с краткой пояснительной запиской, презентации обучающегося и отзыва руководителя.</w:t>
      </w:r>
    </w:p>
    <w:p w:rsidR="002F5340" w:rsidRPr="007C424B" w:rsidRDefault="002F5340" w:rsidP="007C424B">
      <w:pPr>
        <w:pStyle w:val="aff9"/>
        <w:spacing w:before="0" w:after="0"/>
        <w:ind w:left="0" w:right="0"/>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w:t>
      </w:r>
      <w:r w:rsidR="007E6E5F" w:rsidRPr="007C424B">
        <w:rPr>
          <w:sz w:val="24"/>
          <w:szCs w:val="24"/>
        </w:rPr>
        <w:t xml:space="preserve"> </w:t>
      </w:r>
      <w:r w:rsidRPr="007C424B">
        <w:rPr>
          <w:bCs/>
          <w:sz w:val="24"/>
          <w:szCs w:val="24"/>
        </w:rPr>
        <w:t xml:space="preserve">представляет собой оценку достижения обучающимся </w:t>
      </w:r>
      <w:r w:rsidRPr="007C424B">
        <w:rPr>
          <w:sz w:val="24"/>
          <w:szCs w:val="24"/>
        </w:rPr>
        <w:t>планируемых результатов по отдельным предметам.</w:t>
      </w:r>
    </w:p>
    <w:p w:rsidR="002F5340" w:rsidRPr="007C424B" w:rsidRDefault="002F5340" w:rsidP="007C424B">
      <w:pPr>
        <w:pStyle w:val="afffa"/>
        <w:spacing w:line="240" w:lineRule="auto"/>
        <w:ind w:firstLine="709"/>
        <w:rPr>
          <w:sz w:val="24"/>
          <w:szCs w:val="24"/>
        </w:rPr>
      </w:pPr>
      <w:r w:rsidRPr="007C424B">
        <w:rPr>
          <w:sz w:val="24"/>
          <w:szCs w:val="24"/>
        </w:rPr>
        <w:t>Формирование этих результатов обеспечивается каждым учебным предметом.</w:t>
      </w:r>
    </w:p>
    <w:p w:rsidR="002F5340" w:rsidRPr="007C424B" w:rsidRDefault="002F5340" w:rsidP="007C424B">
      <w:pPr>
        <w:pStyle w:val="afffa"/>
        <w:spacing w:line="240" w:lineRule="auto"/>
        <w:ind w:firstLine="709"/>
        <w:rPr>
          <w:sz w:val="24"/>
          <w:szCs w:val="24"/>
        </w:rPr>
      </w:pPr>
      <w:r w:rsidRPr="007C424B">
        <w:rPr>
          <w:bCs/>
          <w:iCs/>
          <w:sz w:val="24"/>
          <w:szCs w:val="24"/>
        </w:rPr>
        <w:t xml:space="preserve">Основным предметом оценки в соответствии с требованиями ФГОС </w:t>
      </w:r>
      <w:r w:rsidR="007E6E5F" w:rsidRPr="007C424B">
        <w:rPr>
          <w:bCs/>
          <w:iCs/>
          <w:sz w:val="24"/>
          <w:szCs w:val="24"/>
        </w:rPr>
        <w:t xml:space="preserve">ООО </w:t>
      </w:r>
      <w:r w:rsidRPr="007C424B">
        <w:rPr>
          <w:bCs/>
          <w:iCs/>
          <w:sz w:val="24"/>
          <w:szCs w:val="24"/>
        </w:rPr>
        <w:t xml:space="preserve">является </w:t>
      </w:r>
      <w:r w:rsidRPr="007C424B">
        <w:rPr>
          <w:sz w:val="24"/>
          <w:szCs w:val="24"/>
        </w:rPr>
        <w:t>сп</w:t>
      </w:r>
      <w:r w:rsidRPr="007C424B">
        <w:rPr>
          <w:sz w:val="24"/>
          <w:szCs w:val="24"/>
        </w:rPr>
        <w:t>о</w:t>
      </w:r>
      <w:r w:rsidRPr="007C424B">
        <w:rPr>
          <w:sz w:val="24"/>
          <w:szCs w:val="24"/>
        </w:rPr>
        <w:t>собность к решению учебно-познавательных и учебно-практических задач, основанных на из</w:t>
      </w:r>
      <w:r w:rsidRPr="007C424B">
        <w:rPr>
          <w:sz w:val="24"/>
          <w:szCs w:val="24"/>
        </w:rPr>
        <w:t>у</w:t>
      </w:r>
      <w:r w:rsidRPr="007C424B">
        <w:rPr>
          <w:sz w:val="24"/>
          <w:szCs w:val="24"/>
        </w:rPr>
        <w:t>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w:t>
      </w:r>
      <w:r w:rsidRPr="007C424B">
        <w:rPr>
          <w:sz w:val="24"/>
          <w:szCs w:val="24"/>
        </w:rPr>
        <w:t>у</w:t>
      </w:r>
      <w:r w:rsidRPr="007C424B">
        <w:rPr>
          <w:sz w:val="24"/>
          <w:szCs w:val="24"/>
        </w:rPr>
        <w:t>никативных) действий.</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424B" w:rsidRDefault="002F5340" w:rsidP="007C424B">
      <w:pPr>
        <w:pStyle w:val="afffa"/>
        <w:spacing w:line="240" w:lineRule="auto"/>
        <w:ind w:firstLine="709"/>
        <w:rPr>
          <w:rFonts w:eastAsia="@Arial Unicode MS"/>
          <w:sz w:val="24"/>
          <w:szCs w:val="24"/>
        </w:rPr>
      </w:pPr>
      <w:r w:rsidRPr="007C424B">
        <w:rPr>
          <w:rFonts w:eastAsia="@Arial Unicode MS"/>
          <w:sz w:val="24"/>
          <w:szCs w:val="24"/>
        </w:rPr>
        <w:t>Особенности оценки по отдельному предмету фиксируются в приложении к об</w:t>
      </w:r>
      <w:r w:rsidR="007E6E5F" w:rsidRPr="007C424B">
        <w:rPr>
          <w:rFonts w:eastAsia="@Arial Unicode MS"/>
          <w:sz w:val="24"/>
          <w:szCs w:val="24"/>
        </w:rPr>
        <w:t>разов</w:t>
      </w:r>
      <w:r w:rsidR="007E6E5F" w:rsidRPr="007C424B">
        <w:rPr>
          <w:rFonts w:eastAsia="@Arial Unicode MS"/>
          <w:sz w:val="24"/>
          <w:szCs w:val="24"/>
        </w:rPr>
        <w:t>а</w:t>
      </w:r>
      <w:r w:rsidR="007E6E5F" w:rsidRPr="007C424B">
        <w:rPr>
          <w:rFonts w:eastAsia="@Arial Unicode MS"/>
          <w:sz w:val="24"/>
          <w:szCs w:val="24"/>
        </w:rPr>
        <w:t>тельной программе, которая</w:t>
      </w:r>
      <w:r w:rsidRPr="007C424B">
        <w:rPr>
          <w:rFonts w:eastAsia="@Arial Unicode MS"/>
          <w:sz w:val="24"/>
          <w:szCs w:val="24"/>
        </w:rPr>
        <w:t xml:space="preserve"> утверждается педагогическим советом образовательной организ</w:t>
      </w:r>
      <w:r w:rsidRPr="007C424B">
        <w:rPr>
          <w:rFonts w:eastAsia="@Arial Unicode MS"/>
          <w:sz w:val="24"/>
          <w:szCs w:val="24"/>
        </w:rPr>
        <w:t>а</w:t>
      </w:r>
      <w:r w:rsidRPr="007C424B">
        <w:rPr>
          <w:rFonts w:eastAsia="@Arial Unicode MS"/>
          <w:sz w:val="24"/>
          <w:szCs w:val="24"/>
        </w:rPr>
        <w:t>ции и доводится до сведения учащихся и их родителей (</w:t>
      </w:r>
      <w:r w:rsidR="007E6E5F" w:rsidRPr="007C424B">
        <w:rPr>
          <w:rFonts w:eastAsia="@Arial Unicode MS"/>
          <w:sz w:val="24"/>
          <w:szCs w:val="24"/>
        </w:rPr>
        <w:t>законных представителей</w:t>
      </w:r>
      <w:r w:rsidRPr="007C424B">
        <w:rPr>
          <w:rFonts w:eastAsia="@Arial Unicode MS"/>
          <w:sz w:val="24"/>
          <w:szCs w:val="24"/>
        </w:rPr>
        <w:t xml:space="preserve">). </w:t>
      </w:r>
      <w:r w:rsidRPr="007C424B">
        <w:rPr>
          <w:sz w:val="24"/>
          <w:szCs w:val="24"/>
          <w:lang w:eastAsia="ru-RU"/>
        </w:rPr>
        <w:t>Описание должно включить:</w:t>
      </w:r>
    </w:p>
    <w:p w:rsidR="002F5340" w:rsidRPr="007C424B" w:rsidRDefault="002F5340" w:rsidP="00E3451C">
      <w:pPr>
        <w:numPr>
          <w:ilvl w:val="0"/>
          <w:numId w:val="144"/>
        </w:numPr>
        <w:ind w:left="0" w:firstLine="709"/>
        <w:jc w:val="both"/>
        <w:rPr>
          <w:szCs w:val="24"/>
          <w:lang w:eastAsia="ru-RU"/>
        </w:rPr>
      </w:pPr>
      <w:r w:rsidRPr="007C424B">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424B" w:rsidRDefault="002F5340" w:rsidP="00E3451C">
      <w:pPr>
        <w:numPr>
          <w:ilvl w:val="0"/>
          <w:numId w:val="144"/>
        </w:numPr>
        <w:ind w:left="0" w:firstLine="709"/>
        <w:jc w:val="both"/>
        <w:rPr>
          <w:szCs w:val="24"/>
          <w:lang w:eastAsia="ru-RU"/>
        </w:rPr>
      </w:pPr>
      <w:r w:rsidRPr="007C424B">
        <w:rPr>
          <w:szCs w:val="24"/>
          <w:lang w:eastAsia="ru-RU"/>
        </w:rPr>
        <w:t>требования к выставлению отметок за промежуточную аттестацию (при необх</w:t>
      </w:r>
      <w:r w:rsidRPr="007C424B">
        <w:rPr>
          <w:szCs w:val="24"/>
          <w:lang w:eastAsia="ru-RU"/>
        </w:rPr>
        <w:t>о</w:t>
      </w:r>
      <w:r w:rsidRPr="007C424B">
        <w:rPr>
          <w:szCs w:val="24"/>
          <w:lang w:eastAsia="ru-RU"/>
        </w:rPr>
        <w:t>димости – с учетом степени значимости отметок за отдельные оценочные процедуры);</w:t>
      </w:r>
    </w:p>
    <w:p w:rsidR="002F5340" w:rsidRPr="007C424B" w:rsidRDefault="002F5340" w:rsidP="00E3451C">
      <w:pPr>
        <w:numPr>
          <w:ilvl w:val="0"/>
          <w:numId w:val="144"/>
        </w:numPr>
        <w:ind w:left="0" w:firstLine="709"/>
        <w:jc w:val="both"/>
        <w:rPr>
          <w:szCs w:val="24"/>
          <w:lang w:eastAsia="ru-RU"/>
        </w:rPr>
      </w:pPr>
      <w:r w:rsidRPr="007C424B">
        <w:rPr>
          <w:szCs w:val="24"/>
          <w:lang w:eastAsia="ru-RU"/>
        </w:rPr>
        <w:t>график контрольных мероприятий.</w:t>
      </w:r>
    </w:p>
    <w:p w:rsidR="002F5340" w:rsidRPr="007C424B" w:rsidRDefault="002F5340" w:rsidP="007C424B">
      <w:pPr>
        <w:pStyle w:val="a8"/>
        <w:ind w:left="426"/>
        <w:jc w:val="both"/>
        <w:rPr>
          <w:bCs/>
        </w:rPr>
      </w:pPr>
    </w:p>
    <w:p w:rsidR="002F5340" w:rsidRPr="007C424B" w:rsidRDefault="002F5340" w:rsidP="00BA3892">
      <w:pPr>
        <w:pStyle w:val="afffa"/>
        <w:spacing w:line="240" w:lineRule="auto"/>
        <w:ind w:firstLine="709"/>
        <w:jc w:val="center"/>
        <w:rPr>
          <w:b/>
          <w:sz w:val="24"/>
          <w:szCs w:val="24"/>
        </w:rPr>
      </w:pPr>
      <w:r w:rsidRPr="007C424B">
        <w:rPr>
          <w:b/>
          <w:sz w:val="24"/>
          <w:szCs w:val="24"/>
        </w:rPr>
        <w:t>1.3.3. Организация и содержание оценочных процедур</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Стартовая диагностика </w:t>
      </w:r>
      <w:r w:rsidRPr="007C424B">
        <w:rPr>
          <w:rStyle w:val="dash041e0431044b0447043d044b0439char1"/>
        </w:rPr>
        <w:t xml:space="preserve">представляет собой процедуру </w:t>
      </w:r>
      <w:r w:rsidRPr="007C424B">
        <w:rPr>
          <w:rStyle w:val="dash041e0431044b0447043d044b0439char1"/>
          <w:b/>
        </w:rPr>
        <w:t>оценки готовности к обуч</w:t>
      </w:r>
      <w:r w:rsidRPr="007C424B">
        <w:rPr>
          <w:rStyle w:val="dash041e0431044b0447043d044b0439char1"/>
          <w:b/>
        </w:rPr>
        <w:t>е</w:t>
      </w:r>
      <w:r w:rsidRPr="007C424B">
        <w:rPr>
          <w:rStyle w:val="dash041e0431044b0447043d044b0439char1"/>
          <w:b/>
        </w:rPr>
        <w:t>нию</w:t>
      </w:r>
      <w:r w:rsidRPr="007C424B">
        <w:rPr>
          <w:rStyle w:val="dash041e0431044b0447043d044b0439char1"/>
        </w:rPr>
        <w:t xml:space="preserve"> на данном уровне образования. Проводится администрацией образовательной организ</w:t>
      </w:r>
      <w:r w:rsidRPr="007C424B">
        <w:rPr>
          <w:rStyle w:val="dash041e0431044b0447043d044b0439char1"/>
        </w:rPr>
        <w:t>а</w:t>
      </w:r>
      <w:r w:rsidRPr="007C424B">
        <w:rPr>
          <w:rStyle w:val="dash041e0431044b0447043d044b0439char1"/>
        </w:rPr>
        <w:t>ции в начале 5-го класса и выступает как основа (точка отсчёта) для оценки динамики образ</w:t>
      </w:r>
      <w:r w:rsidRPr="007C424B">
        <w:rPr>
          <w:rStyle w:val="dash041e0431044b0447043d044b0439char1"/>
        </w:rPr>
        <w:t>о</w:t>
      </w:r>
      <w:r w:rsidRPr="007C424B">
        <w:rPr>
          <w:rStyle w:val="dash041e0431044b0447043d044b0439char1"/>
        </w:rPr>
        <w:t>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w:t>
      </w:r>
      <w:r w:rsidRPr="007C424B">
        <w:rPr>
          <w:rStyle w:val="dash041e0431044b0447043d044b0439char1"/>
        </w:rPr>
        <w:t>а</w:t>
      </w:r>
      <w:r w:rsidRPr="007C424B">
        <w:rPr>
          <w:rStyle w:val="dash041e0431044b0447043d044b0439char1"/>
        </w:rPr>
        <w:t>ко-символическими средствами, логическими операциями</w:t>
      </w:r>
      <w:r w:rsidRPr="007C424B">
        <w:rPr>
          <w:rStyle w:val="dash041e0431044b0447043d044b0439char1"/>
          <w:b/>
          <w:i/>
        </w:rPr>
        <w:t xml:space="preserve">. </w:t>
      </w:r>
      <w:r w:rsidRPr="007C424B">
        <w:rPr>
          <w:rStyle w:val="dash041e0431044b0447043d044b0439char1"/>
        </w:rPr>
        <w:t>Стартовая диагностика может пр</w:t>
      </w:r>
      <w:r w:rsidRPr="007C424B">
        <w:rPr>
          <w:rStyle w:val="dash041e0431044b0447043d044b0439char1"/>
        </w:rPr>
        <w:t>о</w:t>
      </w:r>
      <w:r w:rsidRPr="007C424B">
        <w:rPr>
          <w:rStyle w:val="dash041e0431044b0447043d044b0439char1"/>
        </w:rPr>
        <w:t>водиться также учителями с целью оценки готовности к изучению отдельных предметов (ра</w:t>
      </w:r>
      <w:r w:rsidRPr="007C424B">
        <w:rPr>
          <w:rStyle w:val="dash041e0431044b0447043d044b0439char1"/>
        </w:rPr>
        <w:t>з</w:t>
      </w:r>
      <w:r w:rsidRPr="007C424B">
        <w:rPr>
          <w:rStyle w:val="dash041e0431044b0447043d044b0439char1"/>
        </w:rPr>
        <w:t>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Текущая оценка </w:t>
      </w:r>
      <w:r w:rsidRPr="007C424B">
        <w:rPr>
          <w:rStyle w:val="dash041e0431044b0447043d044b0439char1"/>
        </w:rPr>
        <w:t xml:space="preserve">представляет собой процедуру </w:t>
      </w:r>
      <w:r w:rsidRPr="007C424B">
        <w:rPr>
          <w:rStyle w:val="dash041e0431044b0447043d044b0439char1"/>
          <w:b/>
        </w:rPr>
        <w:t>оценки индивидуального продвиж</w:t>
      </w:r>
      <w:r w:rsidRPr="007C424B">
        <w:rPr>
          <w:rStyle w:val="dash041e0431044b0447043d044b0439char1"/>
          <w:b/>
        </w:rPr>
        <w:t>е</w:t>
      </w:r>
      <w:r w:rsidRPr="007C424B">
        <w:rPr>
          <w:rStyle w:val="dash041e0431044b0447043d044b0439char1"/>
          <w:b/>
        </w:rPr>
        <w:t xml:space="preserve">ния </w:t>
      </w:r>
      <w:r w:rsidRPr="007C424B">
        <w:rPr>
          <w:rStyle w:val="dash041e0431044b0447043d044b0439char1"/>
        </w:rPr>
        <w:t xml:space="preserve">в освоении программы </w:t>
      </w:r>
      <w:r w:rsidR="007E6E5F" w:rsidRPr="007C424B">
        <w:rPr>
          <w:rStyle w:val="dash041e0431044b0447043d044b0439char1"/>
        </w:rPr>
        <w:t>учебного предмета</w:t>
      </w:r>
      <w:r w:rsidRPr="007C424B">
        <w:rPr>
          <w:rStyle w:val="dash041e0431044b0447043d044b0439char1"/>
        </w:rPr>
        <w:t>. Текущая оценка может быть формирующей, т.е. поддерживающей и направляющей усилия учащегося, и диагностической, способствующей в</w:t>
      </w:r>
      <w:r w:rsidRPr="007C424B">
        <w:rPr>
          <w:rStyle w:val="dash041e0431044b0447043d044b0439char1"/>
        </w:rPr>
        <w:t>ы</w:t>
      </w:r>
      <w:r w:rsidRPr="007C424B">
        <w:rPr>
          <w:rStyle w:val="dash041e0431044b0447043d044b0439char1"/>
        </w:rPr>
        <w:t>явлению и осознанию учителем и учащимся существующих проблем в обучении. Объектом т</w:t>
      </w:r>
      <w:r w:rsidRPr="007C424B">
        <w:rPr>
          <w:rStyle w:val="dash041e0431044b0447043d044b0439char1"/>
        </w:rPr>
        <w:t>е</w:t>
      </w:r>
      <w:r w:rsidRPr="007C424B">
        <w:rPr>
          <w:rStyle w:val="dash041e0431044b0447043d044b0439char1"/>
        </w:rPr>
        <w:t xml:space="preserve">кущей оценки являются тематические планируемые результаты, </w:t>
      </w:r>
      <w:proofErr w:type="gramStart"/>
      <w:r w:rsidRPr="007C424B">
        <w:rPr>
          <w:rStyle w:val="dash041e0431044b0447043d044b0439char1"/>
        </w:rPr>
        <w:t>этапы</w:t>
      </w:r>
      <w:proofErr w:type="gramEnd"/>
      <w:r w:rsidRPr="007C424B">
        <w:rPr>
          <w:rStyle w:val="dash041e0431044b0447043d044b0439char1"/>
        </w:rPr>
        <w:t xml:space="preserve"> освоения которых з</w:t>
      </w:r>
      <w:r w:rsidRPr="007C424B">
        <w:rPr>
          <w:rStyle w:val="dash041e0431044b0447043d044b0439char1"/>
        </w:rPr>
        <w:t>а</w:t>
      </w:r>
      <w:r w:rsidRPr="007C424B">
        <w:rPr>
          <w:rStyle w:val="dash041e0431044b0447043d044b0439char1"/>
        </w:rPr>
        <w:t xml:space="preserve">фиксированы в тематическом планировании. </w:t>
      </w:r>
      <w:r w:rsidRPr="007C424B">
        <w:rPr>
          <w:rFonts w:eastAsia="@Arial Unicode MS"/>
          <w:sz w:val="24"/>
          <w:szCs w:val="24"/>
        </w:rPr>
        <w:t xml:space="preserve">В текущей оценке используется весь арсенал </w:t>
      </w:r>
      <w:r w:rsidRPr="007C424B">
        <w:rPr>
          <w:rFonts w:eastAsia="@Arial Unicode MS"/>
          <w:sz w:val="24"/>
          <w:szCs w:val="24"/>
        </w:rPr>
        <w:lastRenderedPageBreak/>
        <w:t>форм и методов проверки (устные и письменные опросы, практические работы, творческие р</w:t>
      </w:r>
      <w:r w:rsidRPr="007C424B">
        <w:rPr>
          <w:rFonts w:eastAsia="@Arial Unicode MS"/>
          <w:sz w:val="24"/>
          <w:szCs w:val="24"/>
        </w:rPr>
        <w:t>а</w:t>
      </w:r>
      <w:r w:rsidRPr="007C424B">
        <w:rPr>
          <w:rFonts w:eastAsia="@Arial Unicode MS"/>
          <w:sz w:val="24"/>
          <w:szCs w:val="24"/>
        </w:rPr>
        <w:t>боты, индивидуальные и групповые формы, сам</w:t>
      </w:r>
      <w:proofErr w:type="gramStart"/>
      <w:r w:rsidRPr="007C424B">
        <w:rPr>
          <w:rFonts w:eastAsia="@Arial Unicode MS"/>
          <w:sz w:val="24"/>
          <w:szCs w:val="24"/>
        </w:rPr>
        <w:t>о-</w:t>
      </w:r>
      <w:proofErr w:type="gramEnd"/>
      <w:r w:rsidRPr="007C424B">
        <w:rPr>
          <w:rFonts w:eastAsia="@Arial Unicode MS"/>
          <w:sz w:val="24"/>
          <w:szCs w:val="24"/>
        </w:rPr>
        <w:t xml:space="preserve"> и взаимооценка, рефлексия, листы продв</w:t>
      </w:r>
      <w:r w:rsidRPr="007C424B">
        <w:rPr>
          <w:rFonts w:eastAsia="@Arial Unicode MS"/>
          <w:sz w:val="24"/>
          <w:szCs w:val="24"/>
        </w:rPr>
        <w:t>и</w:t>
      </w:r>
      <w:r w:rsidRPr="007C424B">
        <w:rPr>
          <w:rFonts w:eastAsia="@Arial Unicode MS"/>
          <w:sz w:val="24"/>
          <w:szCs w:val="24"/>
        </w:rPr>
        <w:t xml:space="preserve">жения и др.) с учётом особенностей </w:t>
      </w:r>
      <w:r w:rsidR="007E6E5F" w:rsidRPr="007C424B">
        <w:rPr>
          <w:rFonts w:eastAsia="@Arial Unicode MS"/>
          <w:sz w:val="24"/>
          <w:szCs w:val="24"/>
        </w:rPr>
        <w:t xml:space="preserve">учебного </w:t>
      </w:r>
      <w:r w:rsidRPr="007C424B">
        <w:rPr>
          <w:rFonts w:eastAsia="@Arial Unicode MS"/>
          <w:sz w:val="24"/>
          <w:szCs w:val="24"/>
        </w:rPr>
        <w:t xml:space="preserve">предмета и особенностей контрольно-оценочной деятельности учителя. </w:t>
      </w:r>
      <w:proofErr w:type="gramStart"/>
      <w:r w:rsidRPr="007C424B">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w:t>
      </w:r>
      <w:r w:rsidRPr="007C424B">
        <w:rPr>
          <w:rStyle w:val="dash041e0431044b0447043d044b0439char1"/>
        </w:rPr>
        <w:t>е</w:t>
      </w:r>
      <w:r w:rsidRPr="007C424B">
        <w:rPr>
          <w:rStyle w:val="dash041e0431044b0447043d044b0439char1"/>
        </w:rPr>
        <w:t xml:space="preserve">ния и достижении тематических результатов в более сжатые (по сравнению с планируемыми учителем) сроки могут включаться в систему </w:t>
      </w:r>
      <w:r w:rsidRPr="00BA3892">
        <w:rPr>
          <w:rStyle w:val="dash041e0431044b0447043d044b0439char1"/>
          <w:b/>
        </w:rPr>
        <w:t>накопленной оценки</w:t>
      </w:r>
      <w:r w:rsidRPr="007C424B">
        <w:rPr>
          <w:rStyle w:val="dash041e0431044b0447043d044b0439char1"/>
        </w:rPr>
        <w:t xml:space="preserve"> и служить основанием, например, для освобождения ученика от необходимости выполнять тематическую проверо</w:t>
      </w:r>
      <w:r w:rsidRPr="007C424B">
        <w:rPr>
          <w:rStyle w:val="dash041e0431044b0447043d044b0439char1"/>
        </w:rPr>
        <w:t>ч</w:t>
      </w:r>
      <w:r w:rsidRPr="007C424B">
        <w:rPr>
          <w:rStyle w:val="dash041e0431044b0447043d044b0439char1"/>
        </w:rPr>
        <w:t>ную работу</w:t>
      </w:r>
      <w:r w:rsidR="00080AB2">
        <w:rPr>
          <w:rStyle w:val="dash041e0431044b0447043d044b0439char1"/>
        </w:rPr>
        <w:t>.</w:t>
      </w:r>
      <w:proofErr w:type="gramEnd"/>
    </w:p>
    <w:p w:rsidR="00BA3892" w:rsidRDefault="00BA3892" w:rsidP="00BA3892">
      <w:pPr>
        <w:pStyle w:val="afffa"/>
        <w:spacing w:line="240" w:lineRule="auto"/>
        <w:ind w:firstLine="709"/>
        <w:rPr>
          <w:rStyle w:val="dash041e0431044b0447043d044b0439char1"/>
        </w:rPr>
      </w:pPr>
      <w:r w:rsidRPr="00BA3892">
        <w:rPr>
          <w:rStyle w:val="dash041e0431044b0447043d044b0439char1"/>
          <w:b/>
        </w:rPr>
        <w:t xml:space="preserve">Накопленная оценка </w:t>
      </w:r>
      <w:r w:rsidRPr="00BA3892">
        <w:rPr>
          <w:rStyle w:val="dash041e0431044b0447043d044b0439char1"/>
        </w:rPr>
        <w:t xml:space="preserve">рассматривается как </w:t>
      </w:r>
      <w:r w:rsidRPr="00BA3892">
        <w:rPr>
          <w:rStyle w:val="dash041e0431044b0447043d044b0439char1"/>
          <w:b/>
        </w:rPr>
        <w:t>способ фиксации освоения учащимся о</w:t>
      </w:r>
      <w:r w:rsidRPr="00BA3892">
        <w:rPr>
          <w:rStyle w:val="dash041e0431044b0447043d044b0439char1"/>
          <w:b/>
        </w:rPr>
        <w:t>с</w:t>
      </w:r>
      <w:r w:rsidRPr="00BA3892">
        <w:rPr>
          <w:rStyle w:val="dash041e0431044b0447043d044b0439char1"/>
          <w:b/>
        </w:rPr>
        <w:t>новных умений</w:t>
      </w:r>
      <w:r w:rsidRPr="00BA3892">
        <w:rPr>
          <w:rStyle w:val="dash041e0431044b0447043d044b0439char1"/>
        </w:rPr>
        <w:t>, характеризующих достижение каждого планируемого результата на всех эт</w:t>
      </w:r>
      <w:r w:rsidRPr="00BA3892">
        <w:rPr>
          <w:rStyle w:val="dash041e0431044b0447043d044b0439char1"/>
        </w:rPr>
        <w:t>а</w:t>
      </w:r>
      <w:r w:rsidRPr="00BA3892">
        <w:rPr>
          <w:rStyle w:val="dash041e0431044b0447043d044b0439char1"/>
        </w:rPr>
        <w:t>пах его формирования. (Например, с этой целью может использоваться лист продвижения, п</w:t>
      </w:r>
      <w:r w:rsidRPr="00BA3892">
        <w:rPr>
          <w:rStyle w:val="dash041e0431044b0447043d044b0439char1"/>
        </w:rPr>
        <w:t>о</w:t>
      </w:r>
      <w:r w:rsidRPr="00BA3892">
        <w:rPr>
          <w:rStyle w:val="dash041e0431044b0447043d044b0439char1"/>
        </w:rPr>
        <w:t>строенный на основе списков итоговых и тематических результатов.) Накопленная оценка фи</w:t>
      </w:r>
      <w:r w:rsidRPr="00BA3892">
        <w:rPr>
          <w:rStyle w:val="dash041e0431044b0447043d044b0439char1"/>
        </w:rPr>
        <w:t>к</w:t>
      </w:r>
      <w:r w:rsidRPr="00BA3892">
        <w:rPr>
          <w:rStyle w:val="dash041e0431044b0447043d044b0439char1"/>
        </w:rPr>
        <w:t xml:space="preserve">сирует достижение </w:t>
      </w:r>
    </w:p>
    <w:p w:rsidR="00BA3892" w:rsidRDefault="00BA3892" w:rsidP="00BA3892">
      <w:pPr>
        <w:pStyle w:val="afffa"/>
        <w:spacing w:line="240" w:lineRule="auto"/>
        <w:ind w:firstLine="709"/>
        <w:rPr>
          <w:rStyle w:val="dash041e0431044b0447043d044b0439char1"/>
        </w:rPr>
      </w:pPr>
      <w:r w:rsidRPr="00BA3892">
        <w:rPr>
          <w:rStyle w:val="dash041e0431044b0447043d044b0439char1"/>
        </w:rPr>
        <w:t>а) предметных результатов, продемонстрированных в ходе процедур текущей и темат</w:t>
      </w:r>
      <w:r w:rsidRPr="00BA3892">
        <w:rPr>
          <w:rStyle w:val="dash041e0431044b0447043d044b0439char1"/>
        </w:rPr>
        <w:t>и</w:t>
      </w:r>
      <w:r w:rsidRPr="00BA3892">
        <w:rPr>
          <w:rStyle w:val="dash041e0431044b0447043d044b0439char1"/>
        </w:rPr>
        <w:t>ческой оценки,</w:t>
      </w:r>
    </w:p>
    <w:p w:rsidR="00BA3892" w:rsidRPr="00BA3892" w:rsidRDefault="00BA3892" w:rsidP="00BA3892">
      <w:pPr>
        <w:pStyle w:val="afffa"/>
        <w:spacing w:line="240" w:lineRule="auto"/>
        <w:ind w:firstLine="709"/>
        <w:rPr>
          <w:sz w:val="24"/>
          <w:szCs w:val="24"/>
          <w:lang w:eastAsia="ru-RU"/>
        </w:rPr>
      </w:pPr>
      <w:r w:rsidRPr="00BA3892">
        <w:rPr>
          <w:rStyle w:val="dash041e0431044b0447043d044b0439char1"/>
        </w:rPr>
        <w:t xml:space="preserve"> б) метапредметных и частично </w:t>
      </w:r>
      <w:proofErr w:type="gramStart"/>
      <w:r w:rsidRPr="00BA3892">
        <w:rPr>
          <w:rStyle w:val="dash041e0431044b0447043d044b0439char1"/>
        </w:rPr>
        <w:t>–л</w:t>
      </w:r>
      <w:proofErr w:type="gramEnd"/>
      <w:r w:rsidRPr="00BA3892">
        <w:rPr>
          <w:rStyle w:val="dash041e0431044b0447043d044b0439char1"/>
        </w:rPr>
        <w:t>ичностных результатов, связанных с оценкой повед</w:t>
      </w:r>
      <w:r w:rsidRPr="00BA3892">
        <w:rPr>
          <w:rStyle w:val="dash041e0431044b0447043d044b0439char1"/>
        </w:rPr>
        <w:t>е</w:t>
      </w:r>
      <w:r w:rsidRPr="00BA3892">
        <w:rPr>
          <w:rStyle w:val="dash041e0431044b0447043d044b0439char1"/>
        </w:rPr>
        <w:t>ния, прилежания, а также с оценкой готовности и способности делать осознанный выбор пр</w:t>
      </w:r>
      <w:r w:rsidRPr="00BA3892">
        <w:rPr>
          <w:rStyle w:val="dash041e0431044b0447043d044b0439char1"/>
        </w:rPr>
        <w:t>о</w:t>
      </w:r>
      <w:r w:rsidRPr="00BA3892">
        <w:rPr>
          <w:rStyle w:val="dash041e0431044b0447043d044b0439char1"/>
        </w:rPr>
        <w:t xml:space="preserve">филя обучения, продемонстрированных в ходе внутришкольных мониторингов и </w:t>
      </w:r>
      <w:r>
        <w:rPr>
          <w:rStyle w:val="dash041e0431044b0447043d044b0439char1"/>
        </w:rPr>
        <w:tab/>
      </w:r>
      <w:r w:rsidRPr="00BA3892">
        <w:rPr>
          <w:rStyle w:val="dash041e0431044b0447043d044b0439char1"/>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w:t>
      </w:r>
      <w:r w:rsidRPr="00BA3892">
        <w:rPr>
          <w:rStyle w:val="dash041e0431044b0447043d044b0439char1"/>
        </w:rPr>
        <w:t>о</w:t>
      </w:r>
      <w:r w:rsidRPr="00BA3892">
        <w:rPr>
          <w:rStyle w:val="dash041e0431044b0447043d044b0439char1"/>
        </w:rPr>
        <w:t>зитивной динамике в освоении планируемы результатов.</w:t>
      </w:r>
    </w:p>
    <w:p w:rsidR="00BA3892" w:rsidRPr="007C424B" w:rsidRDefault="00BA3892" w:rsidP="007C424B">
      <w:pPr>
        <w:pStyle w:val="afffa"/>
        <w:spacing w:line="240" w:lineRule="auto"/>
        <w:ind w:firstLine="709"/>
        <w:rPr>
          <w:rStyle w:val="dash041e0431044b0447043d044b0439char1"/>
        </w:rPr>
      </w:pP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Тематическая оценка </w:t>
      </w:r>
      <w:r w:rsidRPr="007C424B">
        <w:rPr>
          <w:rStyle w:val="dash041e0431044b0447043d044b0439char1"/>
        </w:rPr>
        <w:t xml:space="preserve">представляет собой процедуру </w:t>
      </w:r>
      <w:r w:rsidRPr="007C424B">
        <w:rPr>
          <w:rStyle w:val="dash041e0431044b0447043d044b0439char1"/>
          <w:b/>
        </w:rPr>
        <w:t>оценки уровня достижения</w:t>
      </w:r>
      <w:r w:rsidRPr="007C424B">
        <w:rPr>
          <w:rStyle w:val="dash041e0431044b0447043d044b0439char1"/>
        </w:rPr>
        <w:t xml:space="preserve"> т</w:t>
      </w:r>
      <w:r w:rsidRPr="007C424B">
        <w:rPr>
          <w:rStyle w:val="dash041e0431044b0447043d044b0439char1"/>
        </w:rPr>
        <w:t>е</w:t>
      </w:r>
      <w:r w:rsidRPr="007C424B">
        <w:rPr>
          <w:rStyle w:val="dash041e0431044b0447043d044b0439char1"/>
        </w:rPr>
        <w:t>матических планируемых результатов по предмету, которые фиксируются в учебных метод</w:t>
      </w:r>
      <w:r w:rsidRPr="007C424B">
        <w:rPr>
          <w:rStyle w:val="dash041e0431044b0447043d044b0439char1"/>
        </w:rPr>
        <w:t>и</w:t>
      </w:r>
      <w:r w:rsidRPr="007C424B">
        <w:rPr>
          <w:rStyle w:val="dash041e0431044b0447043d044b0439char1"/>
        </w:rPr>
        <w:t>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w:t>
      </w:r>
      <w:r w:rsidRPr="007C424B">
        <w:rPr>
          <w:rStyle w:val="dash041e0431044b0447043d044b0439char1"/>
        </w:rPr>
        <w:t>ь</w:t>
      </w:r>
      <w:r w:rsidRPr="007C424B">
        <w:rPr>
          <w:rStyle w:val="dash041e0431044b0447043d044b0439char1"/>
        </w:rPr>
        <w:t>таты устанавливаются самой образовательной организацией. Тематическая оценка может в</w:t>
      </w:r>
      <w:r w:rsidRPr="007C424B">
        <w:rPr>
          <w:rStyle w:val="dash041e0431044b0447043d044b0439char1"/>
        </w:rPr>
        <w:t>е</w:t>
      </w:r>
      <w:r w:rsidRPr="007C424B">
        <w:rPr>
          <w:rStyle w:val="dash041e0431044b0447043d044b0439char1"/>
        </w:rPr>
        <w:t>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w:t>
      </w:r>
      <w:r w:rsidRPr="007C424B">
        <w:rPr>
          <w:rStyle w:val="dash041e0431044b0447043d044b0439char1"/>
        </w:rPr>
        <w:t>у</w:t>
      </w:r>
      <w:r w:rsidRPr="007C424B">
        <w:rPr>
          <w:rStyle w:val="dash041e0431044b0447043d044b0439char1"/>
        </w:rPr>
        <w:t>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Портфолио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w:t>
      </w:r>
      <w:r w:rsidRPr="007C424B">
        <w:rPr>
          <w:b/>
          <w:sz w:val="24"/>
          <w:szCs w:val="24"/>
        </w:rPr>
        <w:t>динамики учебной и творческой активности</w:t>
      </w:r>
      <w:r w:rsidRPr="007C424B">
        <w:rPr>
          <w:sz w:val="24"/>
          <w:szCs w:val="24"/>
        </w:rPr>
        <w:t xml:space="preserve"> учащегося, направленности, широты или избирательности интересов, выраженн</w:t>
      </w:r>
      <w:r w:rsidRPr="007C424B">
        <w:rPr>
          <w:sz w:val="24"/>
          <w:szCs w:val="24"/>
        </w:rPr>
        <w:t>о</w:t>
      </w:r>
      <w:r w:rsidRPr="007C424B">
        <w:rPr>
          <w:sz w:val="24"/>
          <w:szCs w:val="24"/>
        </w:rPr>
        <w:t xml:space="preserve">сти </w:t>
      </w:r>
      <w:r w:rsidRPr="007C424B">
        <w:rPr>
          <w:rStyle w:val="dash041e0431044b0447043d044b0439char1"/>
        </w:rPr>
        <w:t>проявлений творческой инициативы</w:t>
      </w:r>
      <w:r w:rsidRPr="007C424B">
        <w:rPr>
          <w:sz w:val="24"/>
          <w:szCs w:val="24"/>
        </w:rPr>
        <w:t xml:space="preserve">, а также </w:t>
      </w:r>
      <w:r w:rsidRPr="007C424B">
        <w:rPr>
          <w:b/>
          <w:sz w:val="24"/>
          <w:szCs w:val="24"/>
        </w:rPr>
        <w:t xml:space="preserve">уровня </w:t>
      </w:r>
      <w:r w:rsidRPr="007C424B">
        <w:rPr>
          <w:rStyle w:val="dash041e0431044b0447043d044b0439char1"/>
          <w:b/>
        </w:rPr>
        <w:t>высших достижений</w:t>
      </w:r>
      <w:r w:rsidRPr="007C424B">
        <w:rPr>
          <w:rStyle w:val="dash041e0431044b0447043d044b0439char1"/>
        </w:rPr>
        <w:t>, демонстриру</w:t>
      </w:r>
      <w:r w:rsidRPr="007C424B">
        <w:rPr>
          <w:rStyle w:val="dash041e0431044b0447043d044b0439char1"/>
        </w:rPr>
        <w:t>е</w:t>
      </w:r>
      <w:r w:rsidRPr="007C424B">
        <w:rPr>
          <w:rStyle w:val="dash041e0431044b0447043d044b0439char1"/>
        </w:rPr>
        <w:t xml:space="preserve">мых данным учащимся. </w:t>
      </w:r>
      <w:r w:rsidRPr="007C424B">
        <w:rPr>
          <w:sz w:val="24"/>
          <w:szCs w:val="24"/>
        </w:rPr>
        <w:t>В портфолио включаются как работы учащегося (в том числе – фот</w:t>
      </w:r>
      <w:r w:rsidRPr="007C424B">
        <w:rPr>
          <w:sz w:val="24"/>
          <w:szCs w:val="24"/>
        </w:rPr>
        <w:t>о</w:t>
      </w:r>
      <w:r w:rsidRPr="007C424B">
        <w:rPr>
          <w:sz w:val="24"/>
          <w:szCs w:val="24"/>
        </w:rPr>
        <w:t>графии, видеоматериалы и т.п.), так и отзывы на эти работы (например, наградные листы, д</w:t>
      </w:r>
      <w:r w:rsidRPr="007C424B">
        <w:rPr>
          <w:sz w:val="24"/>
          <w:szCs w:val="24"/>
        </w:rPr>
        <w:t>и</w:t>
      </w:r>
      <w:r w:rsidRPr="007C424B">
        <w:rPr>
          <w:sz w:val="24"/>
          <w:szCs w:val="24"/>
        </w:rPr>
        <w:t xml:space="preserve">пломы, сертификаты участия, рецензии и проч.). </w:t>
      </w:r>
      <w:r w:rsidRPr="007C424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424B">
        <w:rPr>
          <w:sz w:val="24"/>
          <w:szCs w:val="24"/>
          <w:lang w:eastAsia="ru-RU"/>
        </w:rPr>
        <w:t>Результаты, представленные в портфолио, используются при выработке рек</w:t>
      </w:r>
      <w:r w:rsidRPr="007C424B">
        <w:rPr>
          <w:sz w:val="24"/>
          <w:szCs w:val="24"/>
          <w:lang w:eastAsia="ru-RU"/>
        </w:rPr>
        <w:t>о</w:t>
      </w:r>
      <w:r w:rsidRPr="007C424B">
        <w:rPr>
          <w:sz w:val="24"/>
          <w:szCs w:val="24"/>
          <w:lang w:eastAsia="ru-RU"/>
        </w:rPr>
        <w:t xml:space="preserve">мендаций по выбору индивидуальной образовательной траектории на </w:t>
      </w:r>
      <w:r w:rsidR="00D23249" w:rsidRPr="007C424B">
        <w:rPr>
          <w:sz w:val="24"/>
          <w:szCs w:val="24"/>
          <w:lang w:eastAsia="ru-RU"/>
        </w:rPr>
        <w:t>уровне</w:t>
      </w:r>
      <w:r w:rsidRPr="007C424B">
        <w:rPr>
          <w:sz w:val="24"/>
          <w:szCs w:val="24"/>
          <w:lang w:eastAsia="ru-RU"/>
        </w:rPr>
        <w:t xml:space="preserve"> среднего общего образования и могут отражаться в характеристике.</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 xml:space="preserve">Внутришкольный мониторинг </w:t>
      </w:r>
      <w:r w:rsidRPr="007C424B">
        <w:rPr>
          <w:rStyle w:val="dash041e0431044b0447043d044b0439char1"/>
        </w:rPr>
        <w:t>представляет собой процедуры</w:t>
      </w:r>
      <w:r w:rsidRPr="007C424B">
        <w:rPr>
          <w:rStyle w:val="dash041e0431044b0447043d044b0439char1"/>
          <w:b/>
        </w:rPr>
        <w:t>:</w:t>
      </w:r>
    </w:p>
    <w:p w:rsidR="002F5340" w:rsidRPr="007C424B" w:rsidRDefault="002F5340" w:rsidP="00E3451C">
      <w:pPr>
        <w:pStyle w:val="afffa"/>
        <w:numPr>
          <w:ilvl w:val="0"/>
          <w:numId w:val="150"/>
        </w:numPr>
        <w:spacing w:line="240" w:lineRule="auto"/>
        <w:ind w:left="0" w:firstLine="709"/>
        <w:rPr>
          <w:rStyle w:val="dash041e0431044b0447043d044b0439char1"/>
          <w:b/>
        </w:rPr>
      </w:pPr>
      <w:r w:rsidRPr="007C424B">
        <w:rPr>
          <w:rStyle w:val="dash041e0431044b0447043d044b0439char1"/>
          <w:b/>
        </w:rPr>
        <w:t>оценки уровня достижения предметных и метапредметных результатов</w:t>
      </w:r>
      <w:r w:rsidRPr="007C424B">
        <w:rPr>
          <w:rStyle w:val="dash041e0431044b0447043d044b0439char1"/>
        </w:rPr>
        <w:t>;</w:t>
      </w:r>
    </w:p>
    <w:p w:rsidR="002F5340" w:rsidRPr="007C424B" w:rsidRDefault="002F5340" w:rsidP="00E3451C">
      <w:pPr>
        <w:pStyle w:val="afffa"/>
        <w:numPr>
          <w:ilvl w:val="0"/>
          <w:numId w:val="150"/>
        </w:numPr>
        <w:spacing w:line="240" w:lineRule="auto"/>
        <w:ind w:left="0" w:firstLine="709"/>
        <w:rPr>
          <w:rStyle w:val="dash041e0431044b0447043d044b0439char1"/>
          <w:b/>
        </w:rPr>
      </w:pPr>
      <w:r w:rsidRPr="007C424B">
        <w:rPr>
          <w:rStyle w:val="dash041e0431044b0447043d044b0439char1"/>
          <w:b/>
        </w:rPr>
        <w:t>оценки уровня достижения той части личностных результатов</w:t>
      </w:r>
      <w:r w:rsidRPr="007C424B">
        <w:rPr>
          <w:rStyle w:val="dash041e0431044b0447043d044b0439char1"/>
        </w:rPr>
        <w:t>, которые св</w:t>
      </w:r>
      <w:r w:rsidRPr="007C424B">
        <w:rPr>
          <w:rStyle w:val="dash041e0431044b0447043d044b0439char1"/>
        </w:rPr>
        <w:t>я</w:t>
      </w:r>
      <w:r w:rsidRPr="007C424B">
        <w:rPr>
          <w:rStyle w:val="dash041e0431044b0447043d044b0439char1"/>
        </w:rPr>
        <w:t>заны с оценкой поведения, прилежания, а также с оценкой учебной самостоятельности, гото</w:t>
      </w:r>
      <w:r w:rsidRPr="007C424B">
        <w:rPr>
          <w:rStyle w:val="dash041e0431044b0447043d044b0439char1"/>
        </w:rPr>
        <w:t>в</w:t>
      </w:r>
      <w:r w:rsidRPr="007C424B">
        <w:rPr>
          <w:rStyle w:val="dash041e0431044b0447043d044b0439char1"/>
        </w:rPr>
        <w:t>ности и способности делать осознанный выбор профиля обучения;</w:t>
      </w:r>
    </w:p>
    <w:p w:rsidR="002F5340" w:rsidRPr="007C424B" w:rsidRDefault="002F5340" w:rsidP="00E3451C">
      <w:pPr>
        <w:pStyle w:val="afffa"/>
        <w:numPr>
          <w:ilvl w:val="0"/>
          <w:numId w:val="150"/>
        </w:numPr>
        <w:spacing w:line="240" w:lineRule="auto"/>
        <w:ind w:left="0" w:firstLine="709"/>
        <w:rPr>
          <w:rStyle w:val="dash041e0431044b0447043d044b0439char1"/>
          <w:b/>
          <w:i/>
        </w:rPr>
      </w:pPr>
      <w:r w:rsidRPr="007C424B">
        <w:rPr>
          <w:rStyle w:val="dash041e0431044b0447043d044b0439char1"/>
          <w:b/>
        </w:rPr>
        <w:t>оценки уровня профессионального мастерства учителя</w:t>
      </w:r>
      <w:r w:rsidRPr="007C424B">
        <w:rPr>
          <w:rStyle w:val="dash041e0431044b0447043d044b0439char1"/>
          <w:b/>
          <w:i/>
        </w:rPr>
        <w:t xml:space="preserve">, </w:t>
      </w:r>
      <w:r w:rsidRPr="007C424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w:t>
      </w:r>
      <w:r w:rsidRPr="007C424B">
        <w:rPr>
          <w:rStyle w:val="dash041e0431044b0447043d044b0439char1"/>
        </w:rPr>
        <w:lastRenderedPageBreak/>
        <w:t xml:space="preserve">рекомендаций как </w:t>
      </w:r>
      <w:r w:rsidR="00D23249" w:rsidRPr="007C424B">
        <w:rPr>
          <w:rStyle w:val="dash041e0431044b0447043d044b0439char1"/>
        </w:rPr>
        <w:t>для</w:t>
      </w:r>
      <w:r w:rsidRPr="007C424B">
        <w:rPr>
          <w:rStyle w:val="dash041e0431044b0447043d044b0439char1"/>
        </w:rPr>
        <w:t xml:space="preserve"> текущей коррекции учебного процесса и его индивидуализации, так и </w:t>
      </w:r>
      <w:r w:rsidR="00D23249" w:rsidRPr="007C424B">
        <w:rPr>
          <w:rStyle w:val="dash041e0431044b0447043d044b0439char1"/>
        </w:rPr>
        <w:t>для</w:t>
      </w:r>
      <w:r w:rsidRPr="007C424B">
        <w:rPr>
          <w:rStyle w:val="dash041e0431044b0447043d044b0439char1"/>
        </w:rPr>
        <w:t xml:space="preserve"> повышени</w:t>
      </w:r>
      <w:r w:rsidR="00D23249" w:rsidRPr="007C424B">
        <w:rPr>
          <w:rStyle w:val="dash041e0431044b0447043d044b0439char1"/>
        </w:rPr>
        <w:t>я</w:t>
      </w:r>
      <w:r w:rsidRPr="007C424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Промежуточная аттестация</w:t>
      </w:r>
      <w:r w:rsidRPr="007C424B">
        <w:rPr>
          <w:rStyle w:val="dash041e0431044b0447043d044b0439char1"/>
          <w:b/>
          <w:i/>
        </w:rPr>
        <w:t xml:space="preserve"> </w:t>
      </w:r>
      <w:r w:rsidRPr="007C424B">
        <w:rPr>
          <w:rStyle w:val="dash041e0431044b0447043d044b0439char1"/>
        </w:rPr>
        <w:t xml:space="preserve">представляет собой процедуру аттестации </w:t>
      </w:r>
      <w:proofErr w:type="gramStart"/>
      <w:r w:rsidRPr="007C424B">
        <w:rPr>
          <w:rStyle w:val="dash041e0431044b0447043d044b0439char1"/>
        </w:rPr>
        <w:t>обучающихся</w:t>
      </w:r>
      <w:proofErr w:type="gramEnd"/>
      <w:r w:rsidRPr="007C424B">
        <w:rPr>
          <w:rStyle w:val="dash041e0431044b0447043d044b0439char1"/>
        </w:rPr>
        <w:t xml:space="preserve"> на </w:t>
      </w:r>
      <w:r w:rsidR="000E2D31" w:rsidRPr="007C424B">
        <w:rPr>
          <w:rStyle w:val="dash041e0431044b0447043d044b0439char1"/>
        </w:rPr>
        <w:t>уровне</w:t>
      </w:r>
      <w:r w:rsidRPr="007C424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w:t>
      </w:r>
      <w:r w:rsidRPr="007C424B">
        <w:rPr>
          <w:rStyle w:val="dash041e0431044b0447043d044b0439char1"/>
        </w:rPr>
        <w:t>ч</w:t>
      </w:r>
      <w:r w:rsidRPr="007C424B">
        <w:rPr>
          <w:rStyle w:val="dash041e0431044b0447043d044b0439char1"/>
        </w:rPr>
        <w:t>ная аттестация проводится на основе результатов накопленной оценки и результатов выполн</w:t>
      </w:r>
      <w:r w:rsidRPr="007C424B">
        <w:rPr>
          <w:rStyle w:val="dash041e0431044b0447043d044b0439char1"/>
        </w:rPr>
        <w:t>е</w:t>
      </w:r>
      <w:r w:rsidRPr="007C424B">
        <w:rPr>
          <w:rStyle w:val="dash041e0431044b0447043d044b0439char1"/>
        </w:rPr>
        <w:t>ния тематических проверочных работ и фиксируется в документе об образовании (дневнике).</w:t>
      </w:r>
    </w:p>
    <w:p w:rsidR="002F5340" w:rsidRPr="007C424B" w:rsidRDefault="002F5340" w:rsidP="007C424B">
      <w:pPr>
        <w:pStyle w:val="afffa"/>
        <w:spacing w:line="240" w:lineRule="auto"/>
        <w:ind w:firstLine="709"/>
        <w:rPr>
          <w:sz w:val="24"/>
          <w:szCs w:val="24"/>
        </w:rPr>
      </w:pPr>
      <w:r w:rsidRPr="007C424B">
        <w:rPr>
          <w:sz w:val="24"/>
          <w:szCs w:val="24"/>
          <w:lang w:eastAsia="ru-RU"/>
        </w:rPr>
        <w:t>Промежуточная оценка, фиксирующая достижение предметных планируемых результ</w:t>
      </w:r>
      <w:r w:rsidRPr="007C424B">
        <w:rPr>
          <w:sz w:val="24"/>
          <w:szCs w:val="24"/>
          <w:lang w:eastAsia="ru-RU"/>
        </w:rPr>
        <w:t>а</w:t>
      </w:r>
      <w:r w:rsidRPr="007C424B">
        <w:rPr>
          <w:sz w:val="24"/>
          <w:szCs w:val="24"/>
          <w:lang w:eastAsia="ru-RU"/>
        </w:rPr>
        <w:t xml:space="preserve">тов и универсальных учебных действий на уровне не ниже базового, является основанием для перевода в следующий класс и для </w:t>
      </w:r>
      <w:proofErr w:type="gramStart"/>
      <w:r w:rsidRPr="007C424B">
        <w:rPr>
          <w:sz w:val="24"/>
          <w:szCs w:val="24"/>
          <w:lang w:eastAsia="ru-RU"/>
        </w:rPr>
        <w:t>допуска</w:t>
      </w:r>
      <w:proofErr w:type="gramEnd"/>
      <w:r w:rsidRPr="007C424B">
        <w:rPr>
          <w:sz w:val="24"/>
          <w:szCs w:val="24"/>
          <w:lang w:eastAsia="ru-RU"/>
        </w:rPr>
        <w:t xml:space="preserve"> обучающегося к государственной итоговой атт</w:t>
      </w:r>
      <w:r w:rsidRPr="007C424B">
        <w:rPr>
          <w:sz w:val="24"/>
          <w:szCs w:val="24"/>
          <w:lang w:eastAsia="ru-RU"/>
        </w:rPr>
        <w:t>е</w:t>
      </w:r>
      <w:r w:rsidRPr="007C424B">
        <w:rPr>
          <w:sz w:val="24"/>
          <w:szCs w:val="24"/>
          <w:lang w:eastAsia="ru-RU"/>
        </w:rPr>
        <w:t xml:space="preserve">стации. </w:t>
      </w:r>
      <w:r w:rsidRPr="007C424B">
        <w:rPr>
          <w:sz w:val="24"/>
          <w:szCs w:val="24"/>
        </w:rPr>
        <w:t xml:space="preserve">В период введения ФГОС </w:t>
      </w:r>
      <w:r w:rsidR="00A40444" w:rsidRPr="007C424B">
        <w:rPr>
          <w:sz w:val="24"/>
          <w:szCs w:val="24"/>
        </w:rPr>
        <w:t xml:space="preserve">ООО </w:t>
      </w:r>
      <w:r w:rsidRPr="007C424B">
        <w:rPr>
          <w:sz w:val="24"/>
          <w:szCs w:val="24"/>
          <w:lang w:eastAsia="ru-RU"/>
        </w:rPr>
        <w:t>в случае использования стандартизированных измер</w:t>
      </w:r>
      <w:r w:rsidRPr="007C424B">
        <w:rPr>
          <w:sz w:val="24"/>
          <w:szCs w:val="24"/>
          <w:lang w:eastAsia="ru-RU"/>
        </w:rPr>
        <w:t>и</w:t>
      </w:r>
      <w:r w:rsidRPr="007C424B">
        <w:rPr>
          <w:sz w:val="24"/>
          <w:szCs w:val="24"/>
          <w:lang w:eastAsia="ru-RU"/>
        </w:rPr>
        <w:t xml:space="preserve">тельных материалов </w:t>
      </w:r>
      <w:r w:rsidRPr="007C424B">
        <w:rPr>
          <w:sz w:val="24"/>
          <w:szCs w:val="24"/>
        </w:rPr>
        <w:t>критерий достижения/освоения учебного материала задается как выполн</w:t>
      </w:r>
      <w:r w:rsidRPr="007C424B">
        <w:rPr>
          <w:sz w:val="24"/>
          <w:szCs w:val="24"/>
        </w:rPr>
        <w:t>е</w:t>
      </w:r>
      <w:r w:rsidRPr="007C424B">
        <w:rPr>
          <w:sz w:val="24"/>
          <w:szCs w:val="24"/>
        </w:rPr>
        <w:t>ние не менее 50% заданий базового уровня или получения 50% от максимального балла за в</w:t>
      </w:r>
      <w:r w:rsidRPr="007C424B">
        <w:rPr>
          <w:sz w:val="24"/>
          <w:szCs w:val="24"/>
        </w:rPr>
        <w:t>ы</w:t>
      </w:r>
      <w:r w:rsidRPr="007C424B">
        <w:rPr>
          <w:sz w:val="24"/>
          <w:szCs w:val="24"/>
        </w:rPr>
        <w:t>полнение заданий базового уровня. В дальнейшем этот критерий должен составлять не менее 65%.</w:t>
      </w:r>
    </w:p>
    <w:p w:rsidR="002F5340" w:rsidRPr="007C424B" w:rsidRDefault="002F5340" w:rsidP="007C424B">
      <w:pPr>
        <w:pStyle w:val="afffa"/>
        <w:spacing w:line="240" w:lineRule="auto"/>
        <w:ind w:firstLine="709"/>
        <w:rPr>
          <w:rStyle w:val="dash041e0431044b0447043d044b0439char1"/>
        </w:rPr>
      </w:pPr>
      <w:r w:rsidRPr="007C424B">
        <w:rPr>
          <w:sz w:val="24"/>
          <w:szCs w:val="24"/>
        </w:rPr>
        <w:t>Порядок проведения промежуточн</w:t>
      </w:r>
      <w:r w:rsidR="00A40444" w:rsidRPr="007C424B">
        <w:rPr>
          <w:sz w:val="24"/>
          <w:szCs w:val="24"/>
        </w:rPr>
        <w:t>ой аттестации регламентируется Федеральным з</w:t>
      </w:r>
      <w:r w:rsidRPr="007C424B">
        <w:rPr>
          <w:sz w:val="24"/>
          <w:szCs w:val="24"/>
        </w:rPr>
        <w:t>ак</w:t>
      </w:r>
      <w:r w:rsidRPr="007C424B">
        <w:rPr>
          <w:sz w:val="24"/>
          <w:szCs w:val="24"/>
        </w:rPr>
        <w:t>о</w:t>
      </w:r>
      <w:r w:rsidRPr="007C424B">
        <w:rPr>
          <w:sz w:val="24"/>
          <w:szCs w:val="24"/>
        </w:rPr>
        <w:t>ном «Об образовании в Российской Федерации» (ст</w:t>
      </w:r>
      <w:r w:rsidR="00A40444" w:rsidRPr="007C424B">
        <w:rPr>
          <w:sz w:val="24"/>
          <w:szCs w:val="24"/>
        </w:rPr>
        <w:t>.</w:t>
      </w:r>
      <w:r w:rsidRPr="007C424B">
        <w:rPr>
          <w:sz w:val="24"/>
          <w:szCs w:val="24"/>
        </w:rPr>
        <w:t>58) и иными нормативными актами.</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Государственная итоговая аттестация</w:t>
      </w:r>
    </w:p>
    <w:p w:rsidR="002F5340" w:rsidRPr="007C424B" w:rsidRDefault="006E1EE0" w:rsidP="007C424B">
      <w:pPr>
        <w:jc w:val="both"/>
        <w:rPr>
          <w:bCs/>
          <w:iCs/>
          <w:szCs w:val="24"/>
          <w:lang w:eastAsia="ru-RU"/>
        </w:rPr>
      </w:pPr>
      <w:r w:rsidRPr="007C424B">
        <w:rPr>
          <w:bCs/>
          <w:iCs/>
          <w:szCs w:val="24"/>
          <w:lang w:eastAsia="ru-RU"/>
        </w:rPr>
        <w:t>В соответствии со статьей 59 Федерального з</w:t>
      </w:r>
      <w:r w:rsidR="002F5340" w:rsidRPr="007C424B">
        <w:rPr>
          <w:bCs/>
          <w:iCs/>
          <w:szCs w:val="24"/>
          <w:lang w:eastAsia="ru-RU"/>
        </w:rPr>
        <w:t xml:space="preserve">акона «Об образовании </w:t>
      </w:r>
      <w:r w:rsidRPr="007C424B">
        <w:rPr>
          <w:bCs/>
          <w:iCs/>
          <w:szCs w:val="24"/>
          <w:lang w:eastAsia="ru-RU"/>
        </w:rPr>
        <w:t>в Российской Ф</w:t>
      </w:r>
      <w:r w:rsidRPr="007C424B">
        <w:rPr>
          <w:bCs/>
          <w:iCs/>
          <w:szCs w:val="24"/>
          <w:lang w:eastAsia="ru-RU"/>
        </w:rPr>
        <w:t>е</w:t>
      </w:r>
      <w:r w:rsidRPr="007C424B">
        <w:rPr>
          <w:bCs/>
          <w:iCs/>
          <w:szCs w:val="24"/>
          <w:lang w:eastAsia="ru-RU"/>
        </w:rPr>
        <w:t>дерации</w:t>
      </w:r>
      <w:r w:rsidR="002F5340" w:rsidRPr="007C424B">
        <w:rPr>
          <w:bCs/>
          <w:iCs/>
          <w:szCs w:val="24"/>
          <w:lang w:eastAsia="ru-RU"/>
        </w:rPr>
        <w:t>» государственная итоговая аттестация (далее – ГИА) является обязательной процед</w:t>
      </w:r>
      <w:r w:rsidR="002F5340" w:rsidRPr="007C424B">
        <w:rPr>
          <w:bCs/>
          <w:iCs/>
          <w:szCs w:val="24"/>
          <w:lang w:eastAsia="ru-RU"/>
        </w:rPr>
        <w:t>у</w:t>
      </w:r>
      <w:r w:rsidR="002F5340" w:rsidRPr="007C424B">
        <w:rPr>
          <w:bCs/>
          <w:iCs/>
          <w:szCs w:val="24"/>
          <w:lang w:eastAsia="ru-RU"/>
        </w:rPr>
        <w:t>рой</w:t>
      </w:r>
      <w:r w:rsidR="00A40444" w:rsidRPr="007C424B">
        <w:rPr>
          <w:bCs/>
          <w:iCs/>
          <w:szCs w:val="24"/>
          <w:lang w:eastAsia="ru-RU"/>
        </w:rPr>
        <w:t>,</w:t>
      </w:r>
      <w:r w:rsidR="002F5340" w:rsidRPr="007C424B">
        <w:rPr>
          <w:bCs/>
          <w:iCs/>
          <w:szCs w:val="24"/>
          <w:lang w:eastAsia="ru-RU"/>
        </w:rPr>
        <w:t xml:space="preserve"> завершающей освоение основной образовательной программы основного общего образ</w:t>
      </w:r>
      <w:r w:rsidR="002F5340" w:rsidRPr="007C424B">
        <w:rPr>
          <w:bCs/>
          <w:iCs/>
          <w:szCs w:val="24"/>
          <w:lang w:eastAsia="ru-RU"/>
        </w:rPr>
        <w:t>о</w:t>
      </w:r>
      <w:r w:rsidR="002F5340" w:rsidRPr="007C424B">
        <w:rPr>
          <w:bCs/>
          <w:iCs/>
          <w:szCs w:val="24"/>
          <w:lang w:eastAsia="ru-RU"/>
        </w:rPr>
        <w:t>вания. Порядок проведения ГИА регламентируется Законом и иными нормативными актами</w:t>
      </w:r>
      <w:r w:rsidR="00080AB2">
        <w:rPr>
          <w:bCs/>
          <w:iCs/>
          <w:szCs w:val="24"/>
          <w:lang w:eastAsia="ru-RU"/>
        </w:rPr>
        <w:t>.</w:t>
      </w:r>
    </w:p>
    <w:p w:rsidR="002F5340" w:rsidRPr="007C424B" w:rsidRDefault="002F5340" w:rsidP="007C424B">
      <w:pPr>
        <w:jc w:val="both"/>
        <w:rPr>
          <w:bCs/>
          <w:iCs/>
          <w:szCs w:val="24"/>
          <w:lang w:eastAsia="ru-RU"/>
        </w:rPr>
      </w:pPr>
      <w:r w:rsidRPr="007C424B">
        <w:rPr>
          <w:bCs/>
          <w:iCs/>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7C424B">
        <w:rPr>
          <w:bCs/>
          <w:iCs/>
          <w:szCs w:val="24"/>
          <w:lang w:eastAsia="ru-RU"/>
        </w:rPr>
        <w:t>Экзамены</w:t>
      </w:r>
      <w:proofErr w:type="gramEnd"/>
      <w:r w:rsidRPr="007C424B">
        <w:rPr>
          <w:bCs/>
          <w:iCs/>
          <w:szCs w:val="24"/>
          <w:lang w:eastAsia="ru-RU"/>
        </w:rPr>
        <w:t xml:space="preserve"> по другим учебным предметам</w:t>
      </w:r>
      <w:r w:rsidR="00A40444" w:rsidRPr="007C424B">
        <w:rPr>
          <w:bCs/>
          <w:iCs/>
          <w:szCs w:val="24"/>
          <w:lang w:eastAsia="ru-RU"/>
        </w:rPr>
        <w:t xml:space="preserve"> </w:t>
      </w:r>
      <w:r w:rsidRPr="007C424B">
        <w:rPr>
          <w:bCs/>
          <w:iCs/>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w:t>
      </w:r>
      <w:r w:rsidRPr="007C424B">
        <w:rPr>
          <w:bCs/>
          <w:iCs/>
          <w:szCs w:val="24"/>
          <w:lang w:eastAsia="ru-RU"/>
        </w:rPr>
        <w:t>н</w:t>
      </w:r>
      <w:r w:rsidRPr="007C424B">
        <w:rPr>
          <w:bCs/>
          <w:iCs/>
          <w:szCs w:val="24"/>
          <w:lang w:eastAsia="ru-RU"/>
        </w:rPr>
        <w:t>трольных измерительных материалов, представляющих собой комплексы зада</w:t>
      </w:r>
      <w:r w:rsidR="00A40444" w:rsidRPr="007C424B">
        <w:rPr>
          <w:bCs/>
          <w:iCs/>
          <w:szCs w:val="24"/>
          <w:lang w:eastAsia="ru-RU"/>
        </w:rPr>
        <w:t>ний в стандарт</w:t>
      </w:r>
      <w:r w:rsidR="00A40444" w:rsidRPr="007C424B">
        <w:rPr>
          <w:bCs/>
          <w:iCs/>
          <w:szCs w:val="24"/>
          <w:lang w:eastAsia="ru-RU"/>
        </w:rPr>
        <w:t>и</w:t>
      </w:r>
      <w:r w:rsidR="00A40444" w:rsidRPr="007C424B">
        <w:rPr>
          <w:bCs/>
          <w:iCs/>
          <w:szCs w:val="24"/>
          <w:lang w:eastAsia="ru-RU"/>
        </w:rPr>
        <w:t>зированной форме</w:t>
      </w:r>
      <w:r w:rsidRPr="007C424B">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 xml:space="preserve">Итоговая оценка </w:t>
      </w:r>
      <w:r w:rsidRPr="007C424B">
        <w:rPr>
          <w:rStyle w:val="dash041e0431044b0447043d044b0439char1"/>
        </w:rPr>
        <w:t xml:space="preserve">(итоговая аттестация) по предмету </w:t>
      </w:r>
      <w:r w:rsidRPr="007C424B">
        <w:rPr>
          <w:sz w:val="24"/>
          <w:szCs w:val="24"/>
          <w:lang w:eastAsia="ru-RU"/>
        </w:rPr>
        <w:t>складывается из результатов вну</w:t>
      </w:r>
      <w:r w:rsidRPr="007C424B">
        <w:rPr>
          <w:sz w:val="24"/>
          <w:szCs w:val="24"/>
          <w:lang w:eastAsia="ru-RU"/>
        </w:rPr>
        <w:t>т</w:t>
      </w:r>
      <w:r w:rsidRPr="007C424B">
        <w:rPr>
          <w:sz w:val="24"/>
          <w:szCs w:val="24"/>
          <w:lang w:eastAsia="ru-RU"/>
        </w:rPr>
        <w:t xml:space="preserve">ренней и внешней оценки. К результатам </w:t>
      </w:r>
      <w:r w:rsidRPr="007C424B">
        <w:rPr>
          <w:b/>
          <w:sz w:val="24"/>
          <w:szCs w:val="24"/>
          <w:lang w:eastAsia="ru-RU"/>
        </w:rPr>
        <w:t>внешней оценки</w:t>
      </w:r>
      <w:r w:rsidRPr="007C424B">
        <w:rPr>
          <w:sz w:val="24"/>
          <w:szCs w:val="24"/>
          <w:lang w:eastAsia="ru-RU"/>
        </w:rPr>
        <w:t xml:space="preserve"> относятся результаты ГИА. К р</w:t>
      </w:r>
      <w:r w:rsidRPr="007C424B">
        <w:rPr>
          <w:sz w:val="24"/>
          <w:szCs w:val="24"/>
          <w:lang w:eastAsia="ru-RU"/>
        </w:rPr>
        <w:t>е</w:t>
      </w:r>
      <w:r w:rsidRPr="007C424B">
        <w:rPr>
          <w:sz w:val="24"/>
          <w:szCs w:val="24"/>
          <w:lang w:eastAsia="ru-RU"/>
        </w:rPr>
        <w:t xml:space="preserve">зультатам </w:t>
      </w:r>
      <w:r w:rsidRPr="007C424B">
        <w:rPr>
          <w:b/>
          <w:sz w:val="24"/>
          <w:szCs w:val="24"/>
          <w:lang w:eastAsia="ru-RU"/>
        </w:rPr>
        <w:t>внутренней оценки</w:t>
      </w:r>
      <w:r w:rsidRPr="007C424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424B">
        <w:rPr>
          <w:i/>
          <w:sz w:val="24"/>
          <w:szCs w:val="24"/>
          <w:lang w:eastAsia="ru-RU"/>
        </w:rPr>
        <w:t xml:space="preserve">. </w:t>
      </w:r>
      <w:r w:rsidRPr="007C424B">
        <w:rPr>
          <w:sz w:val="24"/>
          <w:szCs w:val="24"/>
          <w:lang w:eastAsia="ru-RU"/>
        </w:rPr>
        <w:t>Такой подход позволяет обеспечить полноту охвата планируемых результатов и выявить коммулятивный э</w:t>
      </w:r>
      <w:r w:rsidRPr="007C424B">
        <w:rPr>
          <w:sz w:val="24"/>
          <w:szCs w:val="24"/>
          <w:lang w:eastAsia="ru-RU"/>
        </w:rPr>
        <w:t>ф</w:t>
      </w:r>
      <w:r w:rsidRPr="007C424B">
        <w:rPr>
          <w:sz w:val="24"/>
          <w:szCs w:val="24"/>
          <w:lang w:eastAsia="ru-RU"/>
        </w:rPr>
        <w:t>фект обучения, обеспечивающий приро</w:t>
      </w:r>
      <w:proofErr w:type="gramStart"/>
      <w:r w:rsidRPr="007C424B">
        <w:rPr>
          <w:sz w:val="24"/>
          <w:szCs w:val="24"/>
          <w:lang w:eastAsia="ru-RU"/>
        </w:rPr>
        <w:t>ст в гл</w:t>
      </w:r>
      <w:proofErr w:type="gramEnd"/>
      <w:r w:rsidRPr="007C424B">
        <w:rPr>
          <w:sz w:val="24"/>
          <w:szCs w:val="24"/>
          <w:lang w:eastAsia="ru-RU"/>
        </w:rPr>
        <w:t>убине понимания изучаемого материала и своб</w:t>
      </w:r>
      <w:r w:rsidRPr="007C424B">
        <w:rPr>
          <w:sz w:val="24"/>
          <w:szCs w:val="24"/>
          <w:lang w:eastAsia="ru-RU"/>
        </w:rPr>
        <w:t>о</w:t>
      </w:r>
      <w:r w:rsidRPr="007C424B">
        <w:rPr>
          <w:sz w:val="24"/>
          <w:szCs w:val="24"/>
          <w:lang w:eastAsia="ru-RU"/>
        </w:rPr>
        <w:t>де оперирования им. По предметам, не вынесенным на ГИА, итоговая оценка ставится на осн</w:t>
      </w:r>
      <w:r w:rsidRPr="007C424B">
        <w:rPr>
          <w:sz w:val="24"/>
          <w:szCs w:val="24"/>
          <w:lang w:eastAsia="ru-RU"/>
        </w:rPr>
        <w:t>о</w:t>
      </w:r>
      <w:r w:rsidRPr="007C424B">
        <w:rPr>
          <w:sz w:val="24"/>
          <w:szCs w:val="24"/>
          <w:lang w:eastAsia="ru-RU"/>
        </w:rPr>
        <w:t xml:space="preserve">ве результатов только внутренней оценки. </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rPr>
        <w:t>Итоговая оценка по предмету фиксируется в документе об уровне образования госуда</w:t>
      </w:r>
      <w:r w:rsidRPr="007C424B">
        <w:rPr>
          <w:rStyle w:val="dash041e0431044b0447043d044b0439char1"/>
        </w:rPr>
        <w:t>р</w:t>
      </w:r>
      <w:r w:rsidRPr="007C424B">
        <w:rPr>
          <w:rStyle w:val="dash041e0431044b0447043d044b0439char1"/>
        </w:rPr>
        <w:t xml:space="preserve">ственного образца </w:t>
      </w:r>
      <w:r w:rsidRPr="007C424B">
        <w:rPr>
          <w:sz w:val="24"/>
          <w:szCs w:val="24"/>
          <w:lang w:eastAsia="ru-RU"/>
        </w:rPr>
        <w:t>– аттестате об основном общем образовании</w:t>
      </w:r>
      <w:r w:rsidRPr="007C424B">
        <w:rPr>
          <w:rStyle w:val="dash041e0431044b0447043d044b0439char1"/>
        </w:rPr>
        <w:t>.</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Итоговая оценка</w:t>
      </w:r>
      <w:r w:rsidRPr="007C424B">
        <w:rPr>
          <w:rStyle w:val="dash041e0431044b0447043d044b0439char1"/>
        </w:rPr>
        <w:t xml:space="preserve"> по междисциплинарным программам </w:t>
      </w:r>
      <w:r w:rsidRPr="007C424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424B" w:rsidRDefault="002F5340" w:rsidP="007C424B">
      <w:pPr>
        <w:jc w:val="both"/>
        <w:rPr>
          <w:szCs w:val="24"/>
          <w:lang w:eastAsia="ru-RU"/>
        </w:rPr>
      </w:pPr>
      <w:r w:rsidRPr="007C424B">
        <w:rPr>
          <w:b/>
          <w:szCs w:val="24"/>
          <w:lang w:eastAsia="ru-RU"/>
        </w:rPr>
        <w:t>Характеристика</w:t>
      </w:r>
      <w:r w:rsidRPr="007C424B">
        <w:rPr>
          <w:szCs w:val="24"/>
          <w:lang w:eastAsia="ru-RU"/>
        </w:rPr>
        <w:t xml:space="preserve"> готовится на основании:</w:t>
      </w:r>
    </w:p>
    <w:p w:rsidR="002F5340" w:rsidRPr="007C424B" w:rsidRDefault="002F5340" w:rsidP="00E3451C">
      <w:pPr>
        <w:numPr>
          <w:ilvl w:val="0"/>
          <w:numId w:val="151"/>
        </w:numPr>
        <w:tabs>
          <w:tab w:val="left" w:pos="1134"/>
          <w:tab w:val="left" w:pos="1418"/>
        </w:tabs>
        <w:ind w:left="0" w:firstLine="709"/>
        <w:jc w:val="both"/>
        <w:rPr>
          <w:szCs w:val="24"/>
          <w:lang w:eastAsia="ru-RU"/>
        </w:rPr>
      </w:pPr>
      <w:r w:rsidRPr="007C424B">
        <w:rPr>
          <w:szCs w:val="24"/>
          <w:lang w:eastAsia="ru-RU"/>
        </w:rPr>
        <w:t xml:space="preserve">объективных показателей образовательных достижений обучающегося на </w:t>
      </w:r>
      <w:r w:rsidR="00A40444" w:rsidRPr="007C424B">
        <w:rPr>
          <w:szCs w:val="24"/>
          <w:lang w:eastAsia="ru-RU"/>
        </w:rPr>
        <w:t xml:space="preserve">уровне </w:t>
      </w:r>
      <w:r w:rsidRPr="007C424B">
        <w:rPr>
          <w:szCs w:val="24"/>
          <w:lang w:eastAsia="ru-RU"/>
        </w:rPr>
        <w:t>основного образования,</w:t>
      </w:r>
    </w:p>
    <w:p w:rsidR="002F5340" w:rsidRPr="007C424B" w:rsidRDefault="002F5340" w:rsidP="00E3451C">
      <w:pPr>
        <w:numPr>
          <w:ilvl w:val="0"/>
          <w:numId w:val="151"/>
        </w:numPr>
        <w:tabs>
          <w:tab w:val="left" w:pos="1134"/>
          <w:tab w:val="left" w:pos="1418"/>
        </w:tabs>
        <w:ind w:left="0" w:firstLine="709"/>
        <w:jc w:val="both"/>
        <w:rPr>
          <w:i/>
          <w:szCs w:val="24"/>
          <w:lang w:eastAsia="ru-RU"/>
        </w:rPr>
      </w:pPr>
      <w:r w:rsidRPr="007C424B">
        <w:rPr>
          <w:szCs w:val="24"/>
          <w:lang w:eastAsia="ru-RU"/>
        </w:rPr>
        <w:t>портфолио выпускника;</w:t>
      </w:r>
    </w:p>
    <w:p w:rsidR="002F5340" w:rsidRPr="007C424B" w:rsidRDefault="002F5340" w:rsidP="00E3451C">
      <w:pPr>
        <w:numPr>
          <w:ilvl w:val="0"/>
          <w:numId w:val="151"/>
        </w:numPr>
        <w:tabs>
          <w:tab w:val="left" w:pos="1134"/>
          <w:tab w:val="left" w:pos="1418"/>
        </w:tabs>
        <w:ind w:left="0" w:firstLine="709"/>
        <w:jc w:val="both"/>
        <w:rPr>
          <w:szCs w:val="24"/>
          <w:lang w:eastAsia="ru-RU"/>
        </w:rPr>
      </w:pPr>
      <w:r w:rsidRPr="007C424B">
        <w:rPr>
          <w:szCs w:val="24"/>
          <w:lang w:eastAsia="ru-RU"/>
        </w:rPr>
        <w:t>экспертных оценок классного руководителя и учителей, обучавших данного в</w:t>
      </w:r>
      <w:r w:rsidRPr="007C424B">
        <w:rPr>
          <w:szCs w:val="24"/>
          <w:lang w:eastAsia="ru-RU"/>
        </w:rPr>
        <w:t>ы</w:t>
      </w:r>
      <w:r w:rsidRPr="007C424B">
        <w:rPr>
          <w:szCs w:val="24"/>
          <w:lang w:eastAsia="ru-RU"/>
        </w:rPr>
        <w:t xml:space="preserve">пускника на </w:t>
      </w:r>
      <w:r w:rsidR="00A40444" w:rsidRPr="007C424B">
        <w:rPr>
          <w:szCs w:val="24"/>
          <w:lang w:eastAsia="ru-RU"/>
        </w:rPr>
        <w:t>уровне</w:t>
      </w:r>
      <w:r w:rsidRPr="007C424B">
        <w:rPr>
          <w:szCs w:val="24"/>
          <w:lang w:eastAsia="ru-RU"/>
        </w:rPr>
        <w:t xml:space="preserve"> основного общего образования.</w:t>
      </w:r>
    </w:p>
    <w:p w:rsidR="002F5340" w:rsidRPr="007C424B" w:rsidRDefault="002F5340" w:rsidP="007C424B">
      <w:pPr>
        <w:jc w:val="both"/>
        <w:rPr>
          <w:szCs w:val="24"/>
          <w:lang w:eastAsia="ru-RU"/>
        </w:rPr>
      </w:pPr>
      <w:r w:rsidRPr="007C424B">
        <w:rPr>
          <w:szCs w:val="24"/>
          <w:lang w:eastAsia="ru-RU"/>
        </w:rPr>
        <w:t>В характеристике выпускника:</w:t>
      </w:r>
    </w:p>
    <w:p w:rsidR="002F5340" w:rsidRPr="007C424B" w:rsidRDefault="002F5340" w:rsidP="00E3451C">
      <w:pPr>
        <w:pStyle w:val="a8"/>
        <w:numPr>
          <w:ilvl w:val="0"/>
          <w:numId w:val="152"/>
        </w:numPr>
        <w:tabs>
          <w:tab w:val="left" w:pos="993"/>
        </w:tabs>
        <w:ind w:left="0" w:firstLine="851"/>
        <w:jc w:val="both"/>
      </w:pPr>
      <w:proofErr w:type="gramStart"/>
      <w:r w:rsidRPr="007C424B">
        <w:t>отмечаются образовательные достижения обучающегося по освоению личностных, метапредметных и предметных результатов;</w:t>
      </w:r>
      <w:proofErr w:type="gramEnd"/>
    </w:p>
    <w:p w:rsidR="002F5340" w:rsidRPr="007C424B" w:rsidRDefault="002F5340" w:rsidP="00E3451C">
      <w:pPr>
        <w:pStyle w:val="a8"/>
        <w:numPr>
          <w:ilvl w:val="0"/>
          <w:numId w:val="152"/>
        </w:numPr>
        <w:tabs>
          <w:tab w:val="left" w:pos="993"/>
        </w:tabs>
        <w:ind w:left="0" w:firstLine="851"/>
        <w:jc w:val="both"/>
      </w:pPr>
      <w:r w:rsidRPr="007C424B">
        <w:lastRenderedPageBreak/>
        <w:t xml:space="preserve">даются педагогические рекомендации к выбору индивидуальной образовательной траектории на </w:t>
      </w:r>
      <w:r w:rsidR="00A40444" w:rsidRPr="007C424B">
        <w:t>уровне</w:t>
      </w:r>
      <w:r w:rsidRPr="007C424B">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C424B" w:rsidRDefault="002F5340" w:rsidP="007C424B">
      <w:pPr>
        <w:jc w:val="both"/>
        <w:rPr>
          <w:rStyle w:val="dash041e0431044b0447043d044b0439char1"/>
        </w:rPr>
      </w:pPr>
      <w:r w:rsidRPr="007C424B">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C424B" w:rsidRDefault="00523BF1" w:rsidP="007C424B">
      <w:pPr>
        <w:pStyle w:val="2"/>
        <w:spacing w:line="240" w:lineRule="auto"/>
        <w:rPr>
          <w:sz w:val="24"/>
          <w:szCs w:val="24"/>
        </w:rPr>
      </w:pPr>
    </w:p>
    <w:p w:rsidR="00B540EE" w:rsidRPr="007C424B" w:rsidRDefault="00B540EE" w:rsidP="007C424B">
      <w:pPr>
        <w:widowControl w:val="0"/>
        <w:shd w:val="clear" w:color="auto" w:fill="FFFFFF"/>
        <w:autoSpaceDE w:val="0"/>
        <w:autoSpaceDN w:val="0"/>
        <w:adjustRightInd w:val="0"/>
        <w:jc w:val="both"/>
        <w:rPr>
          <w:rFonts w:eastAsia="Times New Roman"/>
          <w:spacing w:val="-8"/>
          <w:szCs w:val="24"/>
          <w:lang w:eastAsia="ru-RU"/>
        </w:rPr>
      </w:pPr>
      <w:r w:rsidRPr="007C424B">
        <w:rPr>
          <w:rFonts w:eastAsia="Times New Roman"/>
          <w:spacing w:val="-8"/>
          <w:szCs w:val="24"/>
          <w:lang w:eastAsia="ru-RU"/>
        </w:rPr>
        <w:br w:type="page"/>
      </w:r>
    </w:p>
    <w:p w:rsidR="00CB2E36" w:rsidRPr="007C424B" w:rsidRDefault="00B540EE" w:rsidP="00E3451C">
      <w:pPr>
        <w:pStyle w:val="1"/>
        <w:numPr>
          <w:ilvl w:val="0"/>
          <w:numId w:val="46"/>
        </w:numPr>
        <w:spacing w:before="0"/>
        <w:jc w:val="center"/>
        <w:rPr>
          <w:rFonts w:ascii="Times New Roman" w:hAnsi="Times New Roman"/>
          <w:b/>
          <w:color w:val="auto"/>
          <w:sz w:val="24"/>
          <w:szCs w:val="24"/>
        </w:rPr>
      </w:pPr>
      <w:bookmarkStart w:id="100" w:name="_Toc409691656"/>
      <w:bookmarkStart w:id="101" w:name="_Toc410653980"/>
      <w:bookmarkStart w:id="102" w:name="_Toc414553166"/>
      <w:r w:rsidRPr="007C424B">
        <w:rPr>
          <w:rFonts w:ascii="Times New Roman" w:hAnsi="Times New Roman"/>
          <w:b/>
          <w:color w:val="auto"/>
          <w:sz w:val="24"/>
          <w:szCs w:val="24"/>
        </w:rPr>
        <w:lastRenderedPageBreak/>
        <w:t>Содержательный раздел</w:t>
      </w:r>
      <w:bookmarkEnd w:id="100"/>
      <w:r w:rsidR="0081481A" w:rsidRPr="007C424B">
        <w:rPr>
          <w:rFonts w:ascii="Times New Roman" w:hAnsi="Times New Roman"/>
          <w:b/>
          <w:color w:val="auto"/>
          <w:sz w:val="24"/>
          <w:szCs w:val="24"/>
        </w:rPr>
        <w:t xml:space="preserve"> основной образовательной программы основного общего о</w:t>
      </w:r>
      <w:r w:rsidR="0081481A" w:rsidRPr="007C424B">
        <w:rPr>
          <w:rFonts w:ascii="Times New Roman" w:hAnsi="Times New Roman"/>
          <w:b/>
          <w:color w:val="auto"/>
          <w:sz w:val="24"/>
          <w:szCs w:val="24"/>
        </w:rPr>
        <w:t>б</w:t>
      </w:r>
      <w:r w:rsidR="0081481A" w:rsidRPr="007C424B">
        <w:rPr>
          <w:rFonts w:ascii="Times New Roman" w:hAnsi="Times New Roman"/>
          <w:b/>
          <w:color w:val="auto"/>
          <w:sz w:val="24"/>
          <w:szCs w:val="24"/>
        </w:rPr>
        <w:t>разования</w:t>
      </w:r>
      <w:bookmarkEnd w:id="101"/>
      <w:bookmarkEnd w:id="102"/>
    </w:p>
    <w:p w:rsidR="00B540EE" w:rsidRDefault="001E2A07" w:rsidP="007C424B">
      <w:pPr>
        <w:pStyle w:val="2"/>
        <w:spacing w:line="240" w:lineRule="auto"/>
        <w:rPr>
          <w:sz w:val="24"/>
          <w:szCs w:val="24"/>
        </w:rPr>
      </w:pPr>
      <w:bookmarkStart w:id="103" w:name="_Toc406059004"/>
      <w:bookmarkStart w:id="104" w:name="_Toc409691657"/>
      <w:bookmarkStart w:id="105" w:name="_Toc410653981"/>
      <w:bookmarkStart w:id="106" w:name="_Toc414553167"/>
      <w:r w:rsidRPr="007C424B">
        <w:rPr>
          <w:sz w:val="24"/>
          <w:szCs w:val="24"/>
        </w:rPr>
        <w:t xml:space="preserve">2.1. </w:t>
      </w:r>
      <w:r w:rsidR="00B540EE" w:rsidRPr="007C424B">
        <w:rPr>
          <w:sz w:val="24"/>
          <w:szCs w:val="24"/>
        </w:rPr>
        <w:t>Программа развития универсальных учебных действий, включающ</w:t>
      </w:r>
      <w:r w:rsidR="00CB2E36" w:rsidRPr="007C424B">
        <w:rPr>
          <w:sz w:val="24"/>
          <w:szCs w:val="24"/>
        </w:rPr>
        <w:t>ая</w:t>
      </w:r>
      <w:r w:rsidR="00B540EE" w:rsidRPr="007C424B">
        <w:rPr>
          <w:sz w:val="24"/>
          <w:szCs w:val="24"/>
        </w:rPr>
        <w:t xml:space="preserve"> форм</w:t>
      </w:r>
      <w:r w:rsidR="00B540EE" w:rsidRPr="007C424B">
        <w:rPr>
          <w:sz w:val="24"/>
          <w:szCs w:val="24"/>
        </w:rPr>
        <w:t>и</w:t>
      </w:r>
      <w:r w:rsidR="00B540EE" w:rsidRPr="007C424B">
        <w:rPr>
          <w:sz w:val="24"/>
          <w:szCs w:val="24"/>
        </w:rPr>
        <w:t>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080AB2" w:rsidRPr="007C424B" w:rsidRDefault="00080AB2" w:rsidP="007C424B">
      <w:pPr>
        <w:pStyle w:val="2"/>
        <w:spacing w:line="240" w:lineRule="auto"/>
        <w:rPr>
          <w:sz w:val="24"/>
          <w:szCs w:val="24"/>
        </w:rPr>
      </w:pPr>
    </w:p>
    <w:p w:rsidR="001032B5" w:rsidRPr="00F07CFF" w:rsidRDefault="001032B5" w:rsidP="001032B5">
      <w:pPr>
        <w:pStyle w:val="a7"/>
        <w:spacing w:before="0" w:beforeAutospacing="0" w:after="0" w:afterAutospacing="0"/>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2.1.1.Общие подходы</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F07CFF">
        <w:rPr>
          <w:rStyle w:val="FontStyle141"/>
          <w:rFonts w:ascii="Times New Roman" w:hAnsi="Times New Roman" w:cs="Times New Roman"/>
          <w:sz w:val="24"/>
          <w:szCs w:val="24"/>
        </w:rPr>
        <w:softHyphen/>
        <w:t>ного о</w:t>
      </w:r>
      <w:r w:rsidRPr="00F07CFF">
        <w:rPr>
          <w:rStyle w:val="FontStyle141"/>
          <w:rFonts w:ascii="Times New Roman" w:hAnsi="Times New Roman" w:cs="Times New Roman"/>
          <w:sz w:val="24"/>
          <w:szCs w:val="24"/>
        </w:rPr>
        <w:t>б</w:t>
      </w:r>
      <w:r w:rsidRPr="00F07CFF">
        <w:rPr>
          <w:rStyle w:val="FontStyle141"/>
          <w:rFonts w:ascii="Times New Roman" w:hAnsi="Times New Roman" w:cs="Times New Roman"/>
          <w:sz w:val="24"/>
          <w:szCs w:val="24"/>
        </w:rPr>
        <w:t xml:space="preserve">щего образования направлена </w:t>
      </w:r>
      <w:proofErr w:type="gramStart"/>
      <w:r w:rsidRPr="00F07CFF">
        <w:rPr>
          <w:rStyle w:val="FontStyle141"/>
          <w:rFonts w:ascii="Times New Roman" w:hAnsi="Times New Roman" w:cs="Times New Roman"/>
          <w:sz w:val="24"/>
          <w:szCs w:val="24"/>
        </w:rPr>
        <w:t>на</w:t>
      </w:r>
      <w:proofErr w:type="gramEnd"/>
      <w:r w:rsidRPr="00F07CFF">
        <w:rPr>
          <w:rStyle w:val="FontStyle141"/>
          <w:rFonts w:ascii="Times New Roman" w:hAnsi="Times New Roman" w:cs="Times New Roman"/>
          <w:sz w:val="24"/>
          <w:szCs w:val="24"/>
        </w:rPr>
        <w:t>:</w:t>
      </w:r>
    </w:p>
    <w:p w:rsidR="001032B5" w:rsidRPr="00F07CFF" w:rsidRDefault="001032B5" w:rsidP="00E3451C">
      <w:pPr>
        <w:pStyle w:val="a7"/>
        <w:numPr>
          <w:ilvl w:val="0"/>
          <w:numId w:val="180"/>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w:t>
      </w:r>
      <w:r w:rsidRPr="00F07CFF">
        <w:rPr>
          <w:rStyle w:val="FontStyle141"/>
          <w:rFonts w:ascii="Times New Roman" w:hAnsi="Times New Roman" w:cs="Times New Roman"/>
          <w:sz w:val="24"/>
          <w:szCs w:val="24"/>
        </w:rPr>
        <w:t>м</w:t>
      </w:r>
      <w:r w:rsidRPr="00F07CFF">
        <w:rPr>
          <w:rStyle w:val="FontStyle141"/>
          <w:rFonts w:ascii="Times New Roman" w:hAnsi="Times New Roman" w:cs="Times New Roman"/>
          <w:sz w:val="24"/>
          <w:szCs w:val="24"/>
        </w:rPr>
        <w:t>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1032B5" w:rsidRPr="00F07CFF" w:rsidRDefault="001032B5" w:rsidP="00E3451C">
      <w:pPr>
        <w:pStyle w:val="a7"/>
        <w:numPr>
          <w:ilvl w:val="0"/>
          <w:numId w:val="180"/>
        </w:numPr>
        <w:autoSpaceDN w:val="0"/>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032B5" w:rsidRPr="00F07CFF" w:rsidRDefault="001032B5" w:rsidP="00E3451C">
      <w:pPr>
        <w:pStyle w:val="a8"/>
        <w:numPr>
          <w:ilvl w:val="0"/>
          <w:numId w:val="180"/>
        </w:numPr>
        <w:autoSpaceDN w:val="0"/>
        <w:spacing w:after="200"/>
        <w:jc w:val="both"/>
        <w:rPr>
          <w:rStyle w:val="FontStyle141"/>
          <w:rFonts w:ascii="Times New Roman" w:hAnsi="Times New Roman" w:cs="Times New Roman"/>
          <w:sz w:val="24"/>
          <w:szCs w:val="24"/>
        </w:rPr>
      </w:pPr>
      <w:r w:rsidRPr="00F07CF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F07CF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07CF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F07CF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Программа обеспечивает:</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развитие у учащихся способности к саморазвитию и самосовершенствованию;</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личностных ценностно-смысловых ориентиров и установок, ли</w:t>
      </w:r>
      <w:r w:rsidRPr="00F07CFF">
        <w:rPr>
          <w:rStyle w:val="FontStyle141"/>
          <w:rFonts w:ascii="Times New Roman" w:hAnsi="Times New Roman" w:cs="Times New Roman"/>
          <w:sz w:val="24"/>
          <w:szCs w:val="24"/>
        </w:rPr>
        <w:t>ч</w:t>
      </w:r>
      <w:r w:rsidRPr="00F07CFF">
        <w:rPr>
          <w:rStyle w:val="FontStyle141"/>
          <w:rFonts w:ascii="Times New Roman" w:hAnsi="Times New Roman" w:cs="Times New Roman"/>
          <w:sz w:val="24"/>
          <w:szCs w:val="24"/>
        </w:rPr>
        <w:t>ностных, регулятивных, познавательных, коммуникативных универсальных учебных действий;</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F07CFF">
        <w:rPr>
          <w:rStyle w:val="FontStyle141"/>
          <w:rFonts w:ascii="Times New Roman" w:hAnsi="Times New Roman" w:cs="Times New Roman"/>
          <w:sz w:val="24"/>
          <w:szCs w:val="24"/>
        </w:rPr>
        <w:softHyphen/>
        <w:t>турного, личностного и познавательного развития учащихся;</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повышение эффективности усвоения учащимися знаний и учебных действий;</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xml:space="preserve"> </w:t>
      </w:r>
      <w:r w:rsidRPr="00F07CFF">
        <w:rPr>
          <w:rStyle w:val="FontStyle141"/>
          <w:rFonts w:ascii="Times New Roman" w:hAnsi="Times New Roman" w:cs="Times New Roman"/>
          <w:sz w:val="24"/>
          <w:szCs w:val="24"/>
        </w:rPr>
        <w:tab/>
        <w:t>- формирование компетенций и компетентностей в предметных областях, учебно-исследовательской и проектной дея</w:t>
      </w:r>
      <w:r w:rsidRPr="00F07CFF">
        <w:rPr>
          <w:rStyle w:val="FontStyle141"/>
          <w:rFonts w:ascii="Times New Roman" w:hAnsi="Times New Roman" w:cs="Times New Roman"/>
          <w:sz w:val="24"/>
          <w:szCs w:val="24"/>
        </w:rPr>
        <w:softHyphen/>
        <w:t>тельности;</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навыков участия в различных формах организа</w:t>
      </w:r>
      <w:r w:rsidRPr="00F07CF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w:t>
      </w:r>
      <w:r w:rsidRPr="00F07CFF">
        <w:rPr>
          <w:rStyle w:val="FontStyle141"/>
          <w:rFonts w:ascii="Times New Roman" w:hAnsi="Times New Roman" w:cs="Times New Roman"/>
          <w:sz w:val="24"/>
          <w:szCs w:val="24"/>
        </w:rPr>
        <w:t>б</w:t>
      </w:r>
      <w:r w:rsidRPr="00F07CFF">
        <w:rPr>
          <w:rStyle w:val="FontStyle141"/>
          <w:rFonts w:ascii="Times New Roman" w:hAnsi="Times New Roman" w:cs="Times New Roman"/>
          <w:sz w:val="24"/>
          <w:szCs w:val="24"/>
        </w:rPr>
        <w:t>щества, научно-практические конференции, олимпиады, национальные образовательные пр</w:t>
      </w:r>
      <w:r w:rsidRPr="00F07CFF">
        <w:rPr>
          <w:rStyle w:val="FontStyle141"/>
          <w:rFonts w:ascii="Times New Roman" w:hAnsi="Times New Roman" w:cs="Times New Roman"/>
          <w:sz w:val="24"/>
          <w:szCs w:val="24"/>
        </w:rPr>
        <w:t>о</w:t>
      </w:r>
      <w:r w:rsidRPr="00F07CFF">
        <w:rPr>
          <w:rStyle w:val="FontStyle141"/>
          <w:rFonts w:ascii="Times New Roman" w:hAnsi="Times New Roman" w:cs="Times New Roman"/>
          <w:sz w:val="24"/>
          <w:szCs w:val="24"/>
        </w:rPr>
        <w:t>грам</w:t>
      </w:r>
      <w:r w:rsidRPr="00F07CFF">
        <w:rPr>
          <w:rStyle w:val="FontStyle141"/>
          <w:rFonts w:ascii="Times New Roman" w:hAnsi="Times New Roman" w:cs="Times New Roman"/>
          <w:sz w:val="24"/>
          <w:szCs w:val="24"/>
        </w:rPr>
        <w:softHyphen/>
        <w:t>мы и т. д.);</w:t>
      </w:r>
    </w:p>
    <w:p w:rsidR="001032B5" w:rsidRPr="00F07CFF" w:rsidRDefault="001032B5" w:rsidP="001032B5">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овладение приёмами учебного сотрудничества и социального взаи</w:t>
      </w:r>
      <w:r w:rsidRPr="00F07CF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1032B5" w:rsidRPr="00F07CFF" w:rsidRDefault="001032B5" w:rsidP="001032B5">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формирование и развитие компетенции учащихся в области использования и</w:t>
      </w:r>
      <w:r w:rsidRPr="00F07CFF">
        <w:rPr>
          <w:rStyle w:val="FontStyle141"/>
          <w:rFonts w:ascii="Times New Roman" w:hAnsi="Times New Roman" w:cs="Times New Roman"/>
          <w:sz w:val="24"/>
          <w:szCs w:val="24"/>
        </w:rPr>
        <w:t>н</w:t>
      </w:r>
      <w:r w:rsidRPr="00F07CFF">
        <w:rPr>
          <w:rStyle w:val="FontStyle141"/>
          <w:rFonts w:ascii="Times New Roman" w:hAnsi="Times New Roman" w:cs="Times New Roman"/>
          <w:sz w:val="24"/>
          <w:szCs w:val="24"/>
        </w:rPr>
        <w:t>формационно-коммуникационных технологий на уровне общего пользования, включая влад</w:t>
      </w:r>
      <w:r w:rsidRPr="00F07CFF">
        <w:rPr>
          <w:rStyle w:val="FontStyle141"/>
          <w:rFonts w:ascii="Times New Roman" w:hAnsi="Times New Roman" w:cs="Times New Roman"/>
          <w:sz w:val="24"/>
          <w:szCs w:val="24"/>
        </w:rPr>
        <w:t>е</w:t>
      </w:r>
      <w:r w:rsidRPr="00F07CFF">
        <w:rPr>
          <w:rStyle w:val="FontStyle141"/>
          <w:rFonts w:ascii="Times New Roman" w:hAnsi="Times New Roman" w:cs="Times New Roman"/>
          <w:sz w:val="24"/>
          <w:szCs w:val="24"/>
        </w:rPr>
        <w:t>ние информационно-коммуникационными технологиями, поиском, построением и пере</w:t>
      </w:r>
      <w:r w:rsidRPr="00F07CFF">
        <w:rPr>
          <w:rStyle w:val="FontStyle141"/>
          <w:rFonts w:ascii="Times New Roman" w:hAnsi="Times New Roman" w:cs="Times New Roman"/>
          <w:sz w:val="24"/>
          <w:szCs w:val="24"/>
        </w:rPr>
        <w:softHyphen/>
        <w:t xml:space="preserve">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proofErr w:type="gramStart"/>
      <w:r w:rsidRPr="00F07CFF">
        <w:rPr>
          <w:rStyle w:val="FontStyle141"/>
          <w:rFonts w:ascii="Times New Roman" w:hAnsi="Times New Roman" w:cs="Times New Roman"/>
          <w:sz w:val="24"/>
          <w:szCs w:val="24"/>
        </w:rPr>
        <w:t>-И</w:t>
      </w:r>
      <w:proofErr w:type="gramEnd"/>
      <w:r w:rsidRPr="00F07CFF">
        <w:rPr>
          <w:rStyle w:val="FontStyle141"/>
          <w:rFonts w:ascii="Times New Roman" w:hAnsi="Times New Roman" w:cs="Times New Roman"/>
          <w:sz w:val="24"/>
          <w:szCs w:val="24"/>
        </w:rPr>
        <w:t>КТ) и сети Интернет.</w:t>
      </w: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2.1.2.</w:t>
      </w:r>
      <w:r w:rsidRPr="00F07CFF">
        <w:rPr>
          <w:rStyle w:val="FontStyle136"/>
          <w:rFonts w:ascii="Times New Roman" w:hAnsi="Times New Roman" w:cs="Times New Roman"/>
          <w:sz w:val="24"/>
          <w:szCs w:val="24"/>
        </w:rPr>
        <w:tab/>
        <w:t>Цели и задачи программы, описание её места и роли в  реализации требов</w:t>
      </w:r>
      <w:r w:rsidRPr="00F07CFF">
        <w:rPr>
          <w:rStyle w:val="FontStyle136"/>
          <w:rFonts w:ascii="Times New Roman" w:hAnsi="Times New Roman" w:cs="Times New Roman"/>
          <w:sz w:val="24"/>
          <w:szCs w:val="24"/>
        </w:rPr>
        <w:t>а</w:t>
      </w:r>
      <w:r w:rsidRPr="00F07CFF">
        <w:rPr>
          <w:rStyle w:val="FontStyle136"/>
          <w:rFonts w:ascii="Times New Roman" w:hAnsi="Times New Roman" w:cs="Times New Roman"/>
          <w:sz w:val="24"/>
          <w:szCs w:val="24"/>
        </w:rPr>
        <w:t>ний ФГОС ООО</w:t>
      </w:r>
    </w:p>
    <w:p w:rsidR="00F07CFF" w:rsidRPr="00F07CFF" w:rsidRDefault="00F07CFF" w:rsidP="00F07CFF">
      <w:pPr>
        <w:pStyle w:val="a7"/>
        <w:jc w:val="both"/>
      </w:pPr>
      <w:r w:rsidRPr="00F07C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w:t>
      </w:r>
      <w:r w:rsidRPr="00F07CFF">
        <w:t>с</w:t>
      </w:r>
      <w:r w:rsidRPr="00F07CFF">
        <w:t>нову ФГОС ООО, с тем, чтобы сформировать у учащихся основной школы способности к с</w:t>
      </w:r>
      <w:r w:rsidRPr="00F07CFF">
        <w:t>а</w:t>
      </w:r>
      <w:r w:rsidRPr="00F07CFF">
        <w:t>мостоятельному учебному целеполаганию и учебному сотрудничеству.</w:t>
      </w:r>
    </w:p>
    <w:p w:rsidR="00F07CFF" w:rsidRPr="00F07CFF" w:rsidRDefault="00F07CFF" w:rsidP="00F07CFF">
      <w:pPr>
        <w:pStyle w:val="a7"/>
        <w:jc w:val="both"/>
      </w:pPr>
      <w:r w:rsidRPr="00F07CFF">
        <w:lastRenderedPageBreak/>
        <w:tab/>
        <w:t>В соответствии с указанной целью программа развития УУД в основной школе определяет следующие задачи:</w:t>
      </w:r>
    </w:p>
    <w:p w:rsidR="00F07CFF" w:rsidRPr="00F07CFF" w:rsidRDefault="00F07CFF" w:rsidP="00E3451C">
      <w:pPr>
        <w:pStyle w:val="a7"/>
        <w:numPr>
          <w:ilvl w:val="0"/>
          <w:numId w:val="171"/>
        </w:numPr>
        <w:autoSpaceDN w:val="0"/>
        <w:spacing w:before="0" w:beforeAutospacing="0" w:after="0" w:afterAutospacing="0"/>
        <w:jc w:val="both"/>
      </w:pPr>
      <w:r w:rsidRPr="00F07CFF">
        <w:t>организация взаимодействия педагогов и учащихся и их родителей по развитию униве</w:t>
      </w:r>
      <w:r w:rsidRPr="00F07CFF">
        <w:t>р</w:t>
      </w:r>
      <w:r w:rsidRPr="00F07CFF">
        <w:t>сальных учебных действий в основной школе;</w:t>
      </w:r>
    </w:p>
    <w:p w:rsidR="00F07CFF" w:rsidRPr="00F07CFF" w:rsidRDefault="00F07CFF" w:rsidP="00E3451C">
      <w:pPr>
        <w:pStyle w:val="a7"/>
        <w:numPr>
          <w:ilvl w:val="0"/>
          <w:numId w:val="171"/>
        </w:numPr>
        <w:autoSpaceDN w:val="0"/>
        <w:spacing w:before="0" w:beforeAutospacing="0" w:after="0" w:afterAutospacing="0"/>
        <w:jc w:val="both"/>
      </w:pPr>
      <w:r w:rsidRPr="00F07CFF">
        <w:t>реализация основных подходов, обеспечивающих эффективное освоение УУД учащ</w:t>
      </w:r>
      <w:r w:rsidRPr="00F07CFF">
        <w:t>и</w:t>
      </w:r>
      <w:r w:rsidRPr="00F07CFF">
        <w:t>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F07CFF" w:rsidRDefault="00F07CFF" w:rsidP="00E3451C">
      <w:pPr>
        <w:pStyle w:val="a7"/>
        <w:numPr>
          <w:ilvl w:val="0"/>
          <w:numId w:val="171"/>
        </w:numPr>
        <w:autoSpaceDN w:val="0"/>
        <w:spacing w:before="0" w:beforeAutospacing="0" w:after="0" w:afterAutospacing="0"/>
        <w:jc w:val="both"/>
      </w:pPr>
      <w:r w:rsidRPr="00F07CFF">
        <w:t xml:space="preserve">включение развивающих </w:t>
      </w:r>
      <w:proofErr w:type="gramStart"/>
      <w:r w:rsidRPr="00F07CFF">
        <w:t>задач</w:t>
      </w:r>
      <w:proofErr w:type="gramEnd"/>
      <w:r w:rsidRPr="00F07CFF">
        <w:t xml:space="preserve"> как в урочную, так и внеурочную деятельность учащи</w:t>
      </w:r>
      <w:r w:rsidRPr="00F07CFF">
        <w:t>х</w:t>
      </w:r>
      <w:r w:rsidRPr="00F07CFF">
        <w:t>ся;</w:t>
      </w:r>
    </w:p>
    <w:p w:rsidR="00F07CFF" w:rsidRPr="00F07CFF" w:rsidRDefault="00F07CFF" w:rsidP="00E3451C">
      <w:pPr>
        <w:pStyle w:val="a7"/>
        <w:numPr>
          <w:ilvl w:val="0"/>
          <w:numId w:val="171"/>
        </w:numPr>
        <w:autoSpaceDN w:val="0"/>
        <w:spacing w:before="0" w:beforeAutospacing="0" w:after="0" w:afterAutospacing="0"/>
        <w:jc w:val="both"/>
      </w:pPr>
      <w:r w:rsidRPr="00F07CFF">
        <w:t xml:space="preserve">обеспечение преемственности и особенностей программы развития универсальных учебных действий при переходе </w:t>
      </w:r>
      <w:proofErr w:type="gramStart"/>
      <w:r w:rsidRPr="00F07CFF">
        <w:t>от</w:t>
      </w:r>
      <w:proofErr w:type="gramEnd"/>
      <w:r w:rsidRPr="00F07CFF">
        <w:t xml:space="preserve"> начального к основному общему образованию;</w:t>
      </w:r>
    </w:p>
    <w:p w:rsidR="00F07CFF" w:rsidRPr="00F07CFF" w:rsidRDefault="00F07CFF" w:rsidP="00E3451C">
      <w:pPr>
        <w:pStyle w:val="a7"/>
        <w:numPr>
          <w:ilvl w:val="0"/>
          <w:numId w:val="17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F07CFF" w:rsidRDefault="00F07CFF" w:rsidP="00E3451C">
      <w:pPr>
        <w:pStyle w:val="a7"/>
        <w:numPr>
          <w:ilvl w:val="0"/>
          <w:numId w:val="17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xml:space="preserve">формирование </w:t>
      </w:r>
      <w:proofErr w:type="gramStart"/>
      <w:r w:rsidRPr="00F07CFF">
        <w:rPr>
          <w:rStyle w:val="FontStyle141"/>
          <w:rFonts w:ascii="Times New Roman" w:hAnsi="Times New Roman" w:cs="Times New Roman"/>
          <w:sz w:val="24"/>
          <w:szCs w:val="24"/>
        </w:rPr>
        <w:t>ИКТ-компетентности</w:t>
      </w:r>
      <w:proofErr w:type="gramEnd"/>
      <w:r w:rsidRPr="00F07CFF">
        <w:rPr>
          <w:rStyle w:val="FontStyle141"/>
          <w:rFonts w:ascii="Times New Roman" w:hAnsi="Times New Roman" w:cs="Times New Roman"/>
          <w:sz w:val="24"/>
          <w:szCs w:val="24"/>
        </w:rPr>
        <w:t xml:space="preserve"> учащихся.</w:t>
      </w:r>
    </w:p>
    <w:p w:rsidR="00F07CFF" w:rsidRPr="00F07CFF" w:rsidRDefault="00F07CFF" w:rsidP="00F07CFF">
      <w:pPr>
        <w:pStyle w:val="a7"/>
        <w:jc w:val="both"/>
      </w:pPr>
      <w:r w:rsidRPr="00F07CFF">
        <w:tab/>
        <w:t>Формирование системы универсальных учебных действий осуществляется с уч</w:t>
      </w:r>
      <w:r w:rsidRPr="00F07CFF">
        <w:t>е</w:t>
      </w:r>
      <w:r w:rsidRPr="00F07CFF">
        <w:t>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w:t>
      </w:r>
      <w:r w:rsidRPr="00F07CFF">
        <w:t>з</w:t>
      </w:r>
      <w:r w:rsidRPr="00F07CFF">
        <w:t>растного развития.</w:t>
      </w:r>
    </w:p>
    <w:p w:rsidR="00F07CFF" w:rsidRPr="00F07CFF" w:rsidRDefault="00F07CFF" w:rsidP="00F07CFF">
      <w:pPr>
        <w:pStyle w:val="a7"/>
        <w:jc w:val="both"/>
      </w:pPr>
      <w:r w:rsidRPr="00F07C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w:t>
      </w:r>
      <w:r w:rsidRPr="00F07CFF">
        <w:t>о</w:t>
      </w:r>
      <w:r w:rsidRPr="00F07CFF">
        <w:t>трудничество».</w:t>
      </w:r>
    </w:p>
    <w:p w:rsidR="00F07CFF" w:rsidRPr="001032B5" w:rsidRDefault="00F07CFF" w:rsidP="00F07CFF">
      <w:pPr>
        <w:pStyle w:val="a7"/>
        <w:jc w:val="both"/>
        <w:rPr>
          <w:b/>
        </w:rPr>
      </w:pPr>
      <w:r w:rsidRPr="001032B5">
        <w:rPr>
          <w:b/>
        </w:rPr>
        <w:t>2.1.3. Описание понятий, функций, состава и характеристик универсальных уче</w:t>
      </w:r>
      <w:r w:rsidRPr="001032B5">
        <w:rPr>
          <w:b/>
        </w:rPr>
        <w:t>б</w:t>
      </w:r>
      <w:r w:rsidRPr="001032B5">
        <w:rPr>
          <w:b/>
        </w:rPr>
        <w:t>ных действий (регулятивных, познавательных и коммуникативных) и их связи с соде</w:t>
      </w:r>
      <w:r w:rsidRPr="001032B5">
        <w:rPr>
          <w:b/>
        </w:rPr>
        <w:t>р</w:t>
      </w:r>
      <w:r w:rsidRPr="001032B5">
        <w:rPr>
          <w:b/>
        </w:rPr>
        <w:t>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w:t>
      </w:r>
      <w:r w:rsidRPr="001032B5">
        <w:rPr>
          <w:b/>
        </w:rPr>
        <w:t>а</w:t>
      </w:r>
      <w:r w:rsidRPr="001032B5">
        <w:rPr>
          <w:b/>
        </w:rPr>
        <w:t>зовательного процесса</w:t>
      </w:r>
    </w:p>
    <w:p w:rsidR="00F07CFF" w:rsidRPr="00F07CFF" w:rsidRDefault="00F07CFF" w:rsidP="00F07CFF">
      <w:pPr>
        <w:pStyle w:val="a7"/>
        <w:jc w:val="both"/>
        <w:rPr>
          <w:rStyle w:val="FontStyle141"/>
          <w:rFonts w:ascii="Times New Roman" w:hAnsi="Times New Roman" w:cs="Times New Roman"/>
          <w:bCs/>
          <w:sz w:val="24"/>
          <w:szCs w:val="24"/>
        </w:rPr>
      </w:pPr>
      <w:r w:rsidRPr="00F07CFF">
        <w:tab/>
      </w:r>
      <w:r w:rsidRPr="00F07CFF">
        <w:rPr>
          <w:rStyle w:val="FontStyle141"/>
          <w:rFonts w:ascii="Times New Roman" w:hAnsi="Times New Roman" w:cs="Times New Roman"/>
          <w:sz w:val="24"/>
          <w:szCs w:val="24"/>
        </w:rPr>
        <w:t>Общеучебные умения являются универ</w:t>
      </w:r>
      <w:r w:rsidRPr="00F07CF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07CFF">
        <w:rPr>
          <w:rStyle w:val="FontStyle141"/>
          <w:rFonts w:ascii="Times New Roman" w:hAnsi="Times New Roman" w:cs="Times New Roman"/>
          <w:sz w:val="24"/>
          <w:szCs w:val="24"/>
        </w:rPr>
        <w:softHyphen/>
        <w:t>ные действия, обеспечивающие умение учиться. Обобщённым дей</w:t>
      </w:r>
      <w:r w:rsidRPr="00F07CFF">
        <w:rPr>
          <w:rStyle w:val="FontStyle141"/>
          <w:rFonts w:ascii="Times New Roman" w:hAnsi="Times New Roman" w:cs="Times New Roman"/>
          <w:sz w:val="24"/>
          <w:szCs w:val="24"/>
        </w:rPr>
        <w:softHyphen/>
        <w:t>ствиям свойствен широкий перенос, т.е. обобщенное действие, сфор</w:t>
      </w:r>
      <w:r w:rsidRPr="00F07CFF">
        <w:rPr>
          <w:rStyle w:val="FontStyle141"/>
          <w:rFonts w:ascii="Times New Roman" w:hAnsi="Times New Roman" w:cs="Times New Roman"/>
          <w:sz w:val="24"/>
          <w:szCs w:val="24"/>
        </w:rPr>
        <w:softHyphen/>
        <w:t>мированное на конкретном материале как</w:t>
      </w:r>
      <w:r w:rsidRPr="00F07CFF">
        <w:rPr>
          <w:rStyle w:val="FontStyle141"/>
          <w:rFonts w:ascii="Times New Roman" w:hAnsi="Times New Roman" w:cs="Times New Roman"/>
          <w:sz w:val="24"/>
          <w:szCs w:val="24"/>
        </w:rPr>
        <w:t>о</w:t>
      </w:r>
      <w:r w:rsidRPr="00F07CFF">
        <w:rPr>
          <w:rStyle w:val="FontStyle141"/>
          <w:rFonts w:ascii="Times New Roman" w:hAnsi="Times New Roman" w:cs="Times New Roman"/>
          <w:sz w:val="24"/>
          <w:szCs w:val="24"/>
        </w:rPr>
        <w:t>го-либо предмета, может быть использовано при изучении других предметов.</w:t>
      </w:r>
    </w:p>
    <w:p w:rsidR="00F07CFF" w:rsidRPr="00F07CFF" w:rsidRDefault="00F07CFF" w:rsidP="00F07CFF">
      <w:pPr>
        <w:pStyle w:val="af1"/>
        <w:rPr>
          <w:sz w:val="24"/>
          <w:szCs w:val="24"/>
        </w:rPr>
      </w:pPr>
      <w:r w:rsidRPr="00F07CFF">
        <w:rPr>
          <w:sz w:val="24"/>
          <w:szCs w:val="24"/>
        </w:rPr>
        <w:tab/>
        <w:t>По отношению к начальной школе программа развития УУД сохраняет прее</w:t>
      </w:r>
      <w:r w:rsidRPr="00F07CFF">
        <w:rPr>
          <w:sz w:val="24"/>
          <w:szCs w:val="24"/>
        </w:rPr>
        <w:t>м</w:t>
      </w:r>
      <w:r w:rsidRPr="00F07CFF">
        <w:rPr>
          <w:sz w:val="24"/>
          <w:szCs w:val="24"/>
        </w:rPr>
        <w:t>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w:t>
      </w:r>
      <w:r w:rsidRPr="00F07CFF">
        <w:rPr>
          <w:sz w:val="24"/>
          <w:szCs w:val="24"/>
        </w:rPr>
        <w:t>е</w:t>
      </w:r>
      <w:r w:rsidRPr="00F07CFF">
        <w:rPr>
          <w:sz w:val="24"/>
          <w:szCs w:val="24"/>
        </w:rPr>
        <w:t xml:space="preserve">тания  индивидуализации образовательного процесса и умения инициативно разворачивать учебное сотрудничество с другими людьми. </w:t>
      </w:r>
    </w:p>
    <w:p w:rsidR="00F07CFF" w:rsidRPr="00F07CFF" w:rsidRDefault="00F07CFF" w:rsidP="00F07CFF">
      <w:pPr>
        <w:pStyle w:val="af1"/>
        <w:rPr>
          <w:sz w:val="24"/>
          <w:szCs w:val="24"/>
        </w:rPr>
      </w:pPr>
      <w:r w:rsidRPr="00F07CFF">
        <w:rPr>
          <w:sz w:val="24"/>
          <w:szCs w:val="24"/>
        </w:rPr>
        <w:tab/>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w:t>
      </w:r>
      <w:r w:rsidRPr="00F07CFF">
        <w:rPr>
          <w:sz w:val="24"/>
          <w:szCs w:val="24"/>
        </w:rPr>
        <w:t>а</w:t>
      </w:r>
      <w:r w:rsidRPr="00F07CFF">
        <w:rPr>
          <w:sz w:val="24"/>
          <w:szCs w:val="24"/>
        </w:rPr>
        <w:t xml:space="preserve">тельные, коммуникативные и регулятивные УУД как основа учебного сотрудничества и умения учиться в общении. </w:t>
      </w:r>
    </w:p>
    <w:p w:rsidR="00F07CFF" w:rsidRPr="00F07CFF" w:rsidRDefault="00F07CFF" w:rsidP="00F07CFF">
      <w:pPr>
        <w:pStyle w:val="af1"/>
        <w:rPr>
          <w:sz w:val="24"/>
          <w:szCs w:val="24"/>
        </w:rPr>
      </w:pPr>
      <w:r w:rsidRPr="00F07CFF">
        <w:rPr>
          <w:sz w:val="24"/>
          <w:szCs w:val="24"/>
        </w:rPr>
        <w:tab/>
        <w:t>Для успешной деятельности по развитию УУД можно проводить занятия в разн</w:t>
      </w:r>
      <w:r w:rsidRPr="00F07CFF">
        <w:rPr>
          <w:sz w:val="24"/>
          <w:szCs w:val="24"/>
        </w:rPr>
        <w:t>о</w:t>
      </w:r>
      <w:r w:rsidRPr="00F07CFF">
        <w:rPr>
          <w:sz w:val="24"/>
          <w:szCs w:val="24"/>
        </w:rPr>
        <w:t>образных формах: уроки одновозрастные и разновозрастные; занятия, тренинги, проекты, пра</w:t>
      </w:r>
      <w:r w:rsidRPr="00F07CFF">
        <w:rPr>
          <w:sz w:val="24"/>
          <w:szCs w:val="24"/>
        </w:rPr>
        <w:t>к</w:t>
      </w:r>
      <w:r w:rsidRPr="00F07CFF">
        <w:rPr>
          <w:sz w:val="24"/>
          <w:szCs w:val="24"/>
        </w:rPr>
        <w:t>тики, конференции, выездные сессии (школы) и пр., с постепенным расширением возможн</w:t>
      </w:r>
      <w:r w:rsidRPr="00F07CFF">
        <w:rPr>
          <w:sz w:val="24"/>
          <w:szCs w:val="24"/>
        </w:rPr>
        <w:t>о</w:t>
      </w:r>
      <w:r w:rsidRPr="00F07CFF">
        <w:rPr>
          <w:sz w:val="24"/>
          <w:szCs w:val="24"/>
        </w:rPr>
        <w:t xml:space="preserve">стей учащихся осуществлять выбор уровня и характера самостоятельной работы. </w:t>
      </w:r>
    </w:p>
    <w:p w:rsidR="00F07CFF" w:rsidRPr="00F07CFF" w:rsidRDefault="00F07CFF" w:rsidP="00F07CFF">
      <w:pPr>
        <w:pStyle w:val="af1"/>
        <w:rPr>
          <w:sz w:val="24"/>
          <w:szCs w:val="24"/>
        </w:rPr>
      </w:pPr>
      <w:r w:rsidRPr="00F07CF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F07CFF" w:rsidRDefault="00F07CFF" w:rsidP="001032B5">
      <w:pPr>
        <w:pStyle w:val="a7"/>
        <w:jc w:val="both"/>
      </w:pPr>
      <w:r w:rsidRPr="00F07CFF">
        <w:lastRenderedPageBreak/>
        <w:tab/>
      </w:r>
      <w:proofErr w:type="gramStart"/>
      <w:r w:rsidRPr="00F07CFF">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w:t>
      </w:r>
      <w:r w:rsidRPr="00F07CFF">
        <w:t>ь</w:t>
      </w:r>
      <w:r w:rsidRPr="00F07CFF">
        <w:t>ные универсальные учебные действия), умения общаться и взаимодействовать с людьми (ко</w:t>
      </w:r>
      <w:r w:rsidRPr="00F07CFF">
        <w:t>м</w:t>
      </w:r>
      <w:r w:rsidRPr="00F07CFF">
        <w:t>муникативные универсальные учебные действия).</w:t>
      </w:r>
      <w:proofErr w:type="gramEnd"/>
      <w:r w:rsidRPr="00F07CFF">
        <w:t xml:space="preserve"> Основные личностные и метапредметные результаты обучения, которые достигаются на уроках и во внеурочной деятельности, пред</w:t>
      </w:r>
      <w:r w:rsidR="001032B5">
        <w:t>ста</w:t>
      </w:r>
      <w:r w:rsidR="001032B5">
        <w:t>в</w:t>
      </w:r>
      <w:r w:rsidR="001032B5">
        <w:t>лены в таблице:</w:t>
      </w:r>
    </w:p>
    <w:p w:rsidR="001032B5" w:rsidRDefault="00F07CFF" w:rsidP="001032B5">
      <w:pPr>
        <w:pStyle w:val="a7"/>
        <w:spacing w:before="0" w:beforeAutospacing="0" w:after="0" w:afterAutospacing="0"/>
        <w:jc w:val="both"/>
        <w:rPr>
          <w:rStyle w:val="FontStyle141"/>
          <w:rFonts w:ascii="Times New Roman" w:hAnsi="Times New Roman" w:cs="Times New Roman"/>
          <w:b/>
          <w:sz w:val="24"/>
          <w:szCs w:val="24"/>
        </w:rPr>
      </w:pPr>
      <w:r w:rsidRPr="001032B5">
        <w:rPr>
          <w:rStyle w:val="FontStyle141"/>
          <w:rFonts w:ascii="Times New Roman" w:hAnsi="Times New Roman" w:cs="Times New Roman"/>
          <w:b/>
          <w:sz w:val="24"/>
          <w:szCs w:val="24"/>
        </w:rPr>
        <w:t xml:space="preserve">                 Личностные результаты </w:t>
      </w:r>
      <w:r w:rsidR="001032B5">
        <w:rPr>
          <w:rStyle w:val="FontStyle141"/>
          <w:rFonts w:ascii="Times New Roman" w:hAnsi="Times New Roman" w:cs="Times New Roman"/>
          <w:b/>
          <w:sz w:val="24"/>
          <w:szCs w:val="24"/>
        </w:rPr>
        <w:t>и универсальные учебные действия</w:t>
      </w:r>
    </w:p>
    <w:p w:rsidR="00F07CFF" w:rsidRPr="001032B5" w:rsidRDefault="00F07CFF" w:rsidP="001032B5">
      <w:pPr>
        <w:pStyle w:val="a7"/>
        <w:spacing w:before="0" w:beforeAutospacing="0" w:after="0" w:afterAutospacing="0"/>
        <w:jc w:val="both"/>
        <w:rPr>
          <w:rStyle w:val="FontStyle141"/>
          <w:rFonts w:ascii="Times New Roman" w:hAnsi="Times New Roman" w:cs="Times New Roman"/>
          <w:b/>
          <w:bCs/>
          <w:sz w:val="24"/>
          <w:szCs w:val="24"/>
        </w:rPr>
      </w:pPr>
      <w:r w:rsidRPr="00F07CFF">
        <w:rPr>
          <w:b/>
        </w:rPr>
        <w:t>А.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F07CFF" w:rsidRPr="00F07CFF" w:rsidTr="00F07CFF">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74686A">
            <w:pPr>
              <w:pStyle w:val="a7"/>
              <w:spacing w:before="0" w:beforeAutospacing="0" w:after="0" w:afterAutospacing="0"/>
              <w:jc w:val="both"/>
            </w:pPr>
            <w:r w:rsidRPr="00F07CFF">
              <w:t xml:space="preserve"> Личностные результаты</w:t>
            </w: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Оценивать ситуации и поступки</w:t>
            </w:r>
          </w:p>
          <w:p w:rsidR="00F07CFF" w:rsidRPr="00F07CFF" w:rsidRDefault="00F07CFF" w:rsidP="0074686A">
            <w:pPr>
              <w:pStyle w:val="a7"/>
              <w:spacing w:before="0" w:beforeAutospacing="0" w:after="0" w:afterAutospacing="0"/>
              <w:jc w:val="both"/>
            </w:pPr>
            <w:r w:rsidRPr="00F07CFF">
              <w:t>Оценивать на основе общечеловеческих и российских ценностей однознач-</w:t>
            </w:r>
          </w:p>
          <w:p w:rsidR="00F07CFF" w:rsidRPr="00F07CFF" w:rsidRDefault="00F07CFF" w:rsidP="0074686A">
            <w:pPr>
              <w:pStyle w:val="a7"/>
              <w:spacing w:before="0" w:beforeAutospacing="0" w:after="0" w:afterAutospacing="0"/>
              <w:jc w:val="both"/>
            </w:pPr>
            <w:r w:rsidRPr="00F07CFF">
              <w:t>ные и неоднозначные поступки.</w:t>
            </w:r>
          </w:p>
          <w:p w:rsidR="00F07CFF" w:rsidRPr="00F07CFF" w:rsidRDefault="00F07CFF" w:rsidP="0074686A">
            <w:pPr>
              <w:pStyle w:val="a7"/>
              <w:spacing w:before="0" w:beforeAutospacing="0" w:after="0" w:afterAutospacing="0"/>
              <w:jc w:val="both"/>
            </w:pPr>
            <w:r w:rsidRPr="00F07CFF">
              <w:t>Учиться:</w:t>
            </w:r>
          </w:p>
          <w:p w:rsidR="00F07CFF" w:rsidRPr="00F07CFF" w:rsidRDefault="00F07CFF" w:rsidP="0074686A">
            <w:pPr>
              <w:pStyle w:val="a7"/>
              <w:spacing w:before="0" w:beforeAutospacing="0" w:after="0" w:afterAutospacing="0"/>
              <w:jc w:val="both"/>
            </w:pPr>
            <w:r w:rsidRPr="00F07CFF">
              <w:t xml:space="preserve">замечать и признавать расхождение своих поступков </w:t>
            </w:r>
            <w:proofErr w:type="gramStart"/>
            <w:r w:rsidRPr="00F07CFF">
              <w:t>со</w:t>
            </w:r>
            <w:proofErr w:type="gramEnd"/>
            <w:r w:rsidRPr="00F07CFF">
              <w:t xml:space="preserve"> своими заявленны-</w:t>
            </w:r>
          </w:p>
          <w:p w:rsidR="00F07CFF" w:rsidRPr="00F07CFF" w:rsidRDefault="00F07CFF" w:rsidP="0074686A">
            <w:pPr>
              <w:pStyle w:val="a7"/>
              <w:spacing w:before="0" w:beforeAutospacing="0" w:after="0" w:afterAutospacing="0"/>
              <w:jc w:val="both"/>
            </w:pPr>
            <w:r w:rsidRPr="00F07CFF">
              <w:t>ми позициями, взглядами, мнениями;</w:t>
            </w:r>
          </w:p>
          <w:p w:rsidR="00F07CFF" w:rsidRPr="00F07CFF" w:rsidRDefault="00F07CFF" w:rsidP="0074686A">
            <w:pPr>
              <w:pStyle w:val="a7"/>
              <w:spacing w:before="0" w:beforeAutospacing="0" w:after="0" w:afterAutospacing="0"/>
              <w:jc w:val="both"/>
            </w:pPr>
            <w:r w:rsidRPr="00F07CFF">
              <w:t>оценивать жизненные ситуации (поступки людей) с разных точек зрения</w:t>
            </w:r>
          </w:p>
          <w:p w:rsidR="00F07CFF" w:rsidRPr="00F07CFF" w:rsidRDefault="00F07CFF" w:rsidP="0074686A">
            <w:pPr>
              <w:pStyle w:val="a7"/>
              <w:spacing w:before="0" w:beforeAutospacing="0" w:after="0" w:afterAutospacing="0"/>
              <w:jc w:val="both"/>
            </w:pPr>
            <w:proofErr w:type="gramStart"/>
            <w:r w:rsidRPr="00F07CFF">
              <w:t>(нравственных, гражданско-патриотических, с точки зрения различных</w:t>
            </w:r>
            <w:proofErr w:type="gramEnd"/>
          </w:p>
          <w:p w:rsidR="00F07CFF" w:rsidRPr="00F07CFF" w:rsidRDefault="00F07CFF" w:rsidP="0074686A">
            <w:pPr>
              <w:pStyle w:val="a7"/>
              <w:spacing w:before="0" w:beforeAutospacing="0" w:after="0" w:afterAutospacing="0"/>
              <w:jc w:val="both"/>
            </w:pPr>
            <w:r w:rsidRPr="00F07CFF">
              <w:t>групп общества).</w:t>
            </w:r>
          </w:p>
          <w:p w:rsidR="00F07CFF" w:rsidRPr="00F07CFF" w:rsidRDefault="00F07CFF" w:rsidP="0074686A">
            <w:pPr>
              <w:pStyle w:val="a7"/>
              <w:spacing w:before="0" w:beforeAutospacing="0" w:after="0" w:afterAutospacing="0"/>
              <w:jc w:val="both"/>
            </w:pPr>
            <w:r w:rsidRPr="00F07CFF">
              <w:t>Учиться разрешать моральные противоречия.</w:t>
            </w:r>
          </w:p>
          <w:p w:rsidR="00F07CFF" w:rsidRPr="00F07CFF" w:rsidRDefault="00F07CFF" w:rsidP="0074686A">
            <w:pPr>
              <w:pStyle w:val="a7"/>
              <w:spacing w:before="0" w:beforeAutospacing="0" w:after="0" w:afterAutospacing="0"/>
              <w:jc w:val="both"/>
            </w:pPr>
            <w:r w:rsidRPr="00F07CFF">
              <w:t>Решать моральные дилеммы:</w:t>
            </w:r>
          </w:p>
          <w:p w:rsidR="00F07CFF" w:rsidRPr="00F07CFF" w:rsidRDefault="00F07CFF" w:rsidP="0074686A">
            <w:pPr>
              <w:pStyle w:val="a7"/>
              <w:spacing w:before="0" w:beforeAutospacing="0" w:after="0" w:afterAutospacing="0"/>
              <w:jc w:val="both"/>
            </w:pPr>
            <w:r w:rsidRPr="00F07CFF">
              <w:t>при выборе собственных поступков;</w:t>
            </w:r>
          </w:p>
          <w:p w:rsidR="00F07CFF" w:rsidRPr="00F07CFF" w:rsidRDefault="00F07CFF" w:rsidP="0074686A">
            <w:pPr>
              <w:pStyle w:val="a7"/>
              <w:spacing w:before="0" w:beforeAutospacing="0" w:after="0" w:afterAutospacing="0"/>
              <w:jc w:val="both"/>
            </w:pPr>
            <w:r w:rsidRPr="00F07CFF">
              <w:t>в ситуациях межличностных отношений и преодоления конфликтов.</w:t>
            </w:r>
          </w:p>
          <w:p w:rsidR="00F07CFF" w:rsidRPr="00F07CFF" w:rsidRDefault="00F07CFF" w:rsidP="0074686A">
            <w:pPr>
              <w:pStyle w:val="a7"/>
              <w:spacing w:before="0" w:beforeAutospacing="0" w:after="0" w:afterAutospacing="0"/>
              <w:jc w:val="both"/>
            </w:pPr>
            <w:r w:rsidRPr="00F07CFF">
              <w:t>Объяснять смысл своих оценок, мотивов, целей</w:t>
            </w:r>
          </w:p>
          <w:p w:rsidR="00F07CFF" w:rsidRPr="00F07CFF" w:rsidRDefault="00F07CFF" w:rsidP="0074686A">
            <w:pPr>
              <w:pStyle w:val="a7"/>
              <w:spacing w:before="0" w:beforeAutospacing="0" w:after="0" w:afterAutospacing="0"/>
              <w:jc w:val="both"/>
            </w:pPr>
            <w:r w:rsidRPr="00F07CFF">
              <w:t>Объяснять оценки неоднозначных поступков с позиции общечеловеческих и</w:t>
            </w:r>
          </w:p>
          <w:p w:rsidR="00F07CFF" w:rsidRPr="00F07CFF" w:rsidRDefault="00F07CFF" w:rsidP="0074686A">
            <w:pPr>
              <w:pStyle w:val="a7"/>
              <w:spacing w:before="0" w:beforeAutospacing="0" w:after="0" w:afterAutospacing="0"/>
              <w:jc w:val="both"/>
            </w:pPr>
            <w:r w:rsidRPr="00F07CFF">
              <w:t>российских гражданских ценностей.</w:t>
            </w:r>
          </w:p>
          <w:p w:rsidR="00F07CFF" w:rsidRPr="00F07CFF" w:rsidRDefault="00F07CFF" w:rsidP="0074686A">
            <w:pPr>
              <w:pStyle w:val="a7"/>
              <w:spacing w:before="0" w:beforeAutospacing="0" w:after="0" w:afterAutospacing="0"/>
              <w:jc w:val="both"/>
            </w:pPr>
            <w:r w:rsidRPr="00F07CFF">
              <w:t>Сравнивать свои оценки с оценками других. Объяснять отличия в оценках</w:t>
            </w:r>
          </w:p>
          <w:p w:rsidR="00F07CFF" w:rsidRPr="00F07CFF" w:rsidRDefault="00F07CFF" w:rsidP="0074686A">
            <w:pPr>
              <w:pStyle w:val="a7"/>
              <w:spacing w:before="0" w:beforeAutospacing="0" w:after="0" w:afterAutospacing="0"/>
              <w:jc w:val="both"/>
            </w:pPr>
            <w:r w:rsidRPr="00F07CFF">
              <w:t>одной и той же ситуации, поступка разными людьми. На основании этого</w:t>
            </w:r>
          </w:p>
          <w:p w:rsidR="00F07CFF" w:rsidRPr="00F07CFF" w:rsidRDefault="00F07CFF" w:rsidP="0074686A">
            <w:pPr>
              <w:pStyle w:val="a7"/>
              <w:spacing w:before="0" w:beforeAutospacing="0" w:after="0" w:afterAutospacing="0"/>
              <w:jc w:val="both"/>
            </w:pPr>
            <w:r w:rsidRPr="00F07CFF">
              <w:t>делать свой выбор в общей системе ценностей, определять свое место.</w:t>
            </w:r>
          </w:p>
          <w:p w:rsidR="00F07CFF" w:rsidRPr="00F07CFF" w:rsidRDefault="00F07CFF" w:rsidP="0074686A">
            <w:pPr>
              <w:pStyle w:val="a7"/>
              <w:spacing w:before="0" w:beforeAutospacing="0" w:after="0" w:afterAutospacing="0"/>
              <w:jc w:val="both"/>
            </w:pPr>
            <w:r w:rsidRPr="00F07CFF">
              <w:t>Уметь в ходе личностной саморефлексии определять свою систему ценн</w:t>
            </w:r>
            <w:r w:rsidRPr="00F07CFF">
              <w:t>о</w:t>
            </w:r>
            <w:r w:rsidRPr="00F07CFF">
              <w:t>стей</w:t>
            </w:r>
          </w:p>
          <w:p w:rsidR="00F07CFF" w:rsidRPr="00F07CFF" w:rsidRDefault="00F07CFF" w:rsidP="0074686A">
            <w:pPr>
              <w:pStyle w:val="a7"/>
              <w:spacing w:before="0" w:beforeAutospacing="0" w:after="0" w:afterAutospacing="0"/>
              <w:jc w:val="both"/>
            </w:pPr>
            <w:proofErr w:type="gramStart"/>
            <w:r w:rsidRPr="00F07CFF">
              <w:t>в общих ценностях (нравственных, гражданско-патриотических, ценностях</w:t>
            </w:r>
            <w:proofErr w:type="gramEnd"/>
          </w:p>
          <w:p w:rsidR="00F07CFF" w:rsidRPr="00F07CFF" w:rsidRDefault="00F07CFF" w:rsidP="0074686A">
            <w:pPr>
              <w:pStyle w:val="a7"/>
              <w:spacing w:before="0" w:beforeAutospacing="0" w:after="0" w:afterAutospacing="0"/>
              <w:jc w:val="both"/>
            </w:pPr>
            <w:r w:rsidRPr="00F07CFF">
              <w:t>разных групп).</w:t>
            </w:r>
          </w:p>
          <w:p w:rsidR="00F07CFF" w:rsidRPr="00F07CFF" w:rsidRDefault="00F07CFF" w:rsidP="0074686A">
            <w:pPr>
              <w:pStyle w:val="a7"/>
              <w:spacing w:before="0" w:beforeAutospacing="0" w:after="0" w:afterAutospacing="0"/>
              <w:jc w:val="both"/>
            </w:pPr>
            <w:proofErr w:type="gramStart"/>
            <w:r w:rsidRPr="00F07CFF">
              <w:t>Осознавать и называть свои ближайшие цели саморазвития (улучшения черт</w:t>
            </w:r>
            <w:proofErr w:type="gramEnd"/>
          </w:p>
          <w:p w:rsidR="00F07CFF" w:rsidRPr="00F07CFF" w:rsidRDefault="00F07CFF" w:rsidP="0074686A">
            <w:pPr>
              <w:pStyle w:val="a7"/>
              <w:spacing w:before="0" w:beforeAutospacing="0" w:after="0" w:afterAutospacing="0"/>
              <w:jc w:val="both"/>
            </w:pPr>
            <w:r w:rsidRPr="00F07CFF">
              <w:t xml:space="preserve">характера, постановка ближайших целей в учебе и вне ее в соответствии </w:t>
            </w:r>
            <w:proofErr w:type="gramStart"/>
            <w:r w:rsidRPr="00F07CFF">
              <w:t>со</w:t>
            </w:r>
            <w:proofErr w:type="gramEnd"/>
          </w:p>
          <w:p w:rsidR="00F07CFF" w:rsidRPr="00F07CFF" w:rsidRDefault="00F07CFF" w:rsidP="0074686A">
            <w:pPr>
              <w:pStyle w:val="a7"/>
              <w:spacing w:before="0" w:beforeAutospacing="0" w:after="0" w:afterAutospacing="0"/>
              <w:jc w:val="both"/>
            </w:pPr>
            <w:r w:rsidRPr="00F07CFF">
              <w:t>своими интересами).</w:t>
            </w:r>
          </w:p>
          <w:p w:rsidR="00F07CFF" w:rsidRPr="00F07CFF" w:rsidRDefault="00F07CFF" w:rsidP="0074686A">
            <w:pPr>
              <w:pStyle w:val="a7"/>
              <w:spacing w:before="0" w:beforeAutospacing="0" w:after="0" w:afterAutospacing="0"/>
              <w:jc w:val="both"/>
            </w:pPr>
            <w:r w:rsidRPr="00F07CFF">
              <w:t>Осознавать и называть свои стратегические цели саморазвития – выбора жизненной стратегии (профессиональной, личностной и т.п.).</w:t>
            </w:r>
          </w:p>
          <w:p w:rsidR="00F07CFF" w:rsidRPr="00F07CFF" w:rsidRDefault="00F07CFF" w:rsidP="0074686A">
            <w:pPr>
              <w:pStyle w:val="a7"/>
              <w:spacing w:before="0" w:beforeAutospacing="0" w:after="0" w:afterAutospacing="0"/>
              <w:jc w:val="both"/>
            </w:pPr>
            <w:r w:rsidRPr="00F07CFF">
              <w:t>Самоопределяться в жизненных ценностях и поступать в соответствии с н</w:t>
            </w:r>
            <w:r w:rsidRPr="00F07CFF">
              <w:t>и</w:t>
            </w:r>
            <w:r w:rsidRPr="00F07CFF">
              <w:t>ми, отвечая за свои поступки.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добра и красоты</w:t>
            </w:r>
          </w:p>
          <w:p w:rsidR="00F07CFF" w:rsidRPr="00F07CFF" w:rsidRDefault="00F07CFF" w:rsidP="0074686A">
            <w:pPr>
              <w:pStyle w:val="a7"/>
              <w:spacing w:before="0" w:beforeAutospacing="0" w:after="0" w:afterAutospacing="0"/>
              <w:jc w:val="both"/>
            </w:pPr>
            <w:r w:rsidRPr="00F07CFF">
              <w:t>Выбирать поступки в различных ситуациях, опираясь на общечеловеческие, российские, национальные и личные представления о «Добре» и «Красоте».</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proofErr w:type="gramStart"/>
            <w:r w:rsidRPr="00F07CFF">
              <w:t>– различать «доброе» и «красивое» в культурном наследии России и мира, в общественном и личном опыте, отделять от «дурного» и «безобразного»;</w:t>
            </w:r>
            <w:proofErr w:type="gramEnd"/>
          </w:p>
          <w:p w:rsidR="00F07CFF" w:rsidRPr="00F07CFF" w:rsidRDefault="00F07CFF" w:rsidP="0074686A">
            <w:pPr>
              <w:pStyle w:val="a7"/>
              <w:spacing w:before="0" w:beforeAutospacing="0" w:after="0" w:afterAutospacing="0"/>
              <w:jc w:val="both"/>
            </w:pPr>
            <w:r w:rsidRPr="00F07CFF">
              <w:t>– стремиться к художественному творчеству, умножающему красоту в мире, и к деятельности, приносящей добро людям;</w:t>
            </w:r>
          </w:p>
          <w:p w:rsidR="00F07CFF" w:rsidRPr="00F07CFF" w:rsidRDefault="00F07CFF" w:rsidP="0074686A">
            <w:pPr>
              <w:pStyle w:val="a7"/>
              <w:spacing w:before="0" w:beforeAutospacing="0" w:after="0" w:afterAutospacing="0"/>
              <w:jc w:val="both"/>
            </w:pPr>
            <w:r w:rsidRPr="00F07CFF">
              <w:t>– сдерживать себя от уничтожения красоты в мире и добрых отношений</w:t>
            </w:r>
          </w:p>
          <w:p w:rsidR="00F07CFF" w:rsidRPr="00F07CFF" w:rsidRDefault="00F07CFF" w:rsidP="0074686A">
            <w:pPr>
              <w:pStyle w:val="a7"/>
              <w:spacing w:before="0" w:beforeAutospacing="0" w:after="0" w:afterAutospacing="0"/>
              <w:jc w:val="both"/>
            </w:pPr>
            <w:r w:rsidRPr="00F07CFF">
              <w:t>между людьми.</w:t>
            </w:r>
          </w:p>
          <w:p w:rsidR="00F07CFF" w:rsidRPr="00F07CFF" w:rsidRDefault="00F07CFF" w:rsidP="0074686A">
            <w:pPr>
              <w:pStyle w:val="a7"/>
              <w:spacing w:before="0" w:beforeAutospacing="0" w:after="0" w:afterAutospacing="0"/>
              <w:jc w:val="both"/>
            </w:pPr>
            <w:r w:rsidRPr="00F07CFF">
              <w:t xml:space="preserve">Учиться решать моральные проблемы, выбирая поступки </w:t>
            </w:r>
            <w:proofErr w:type="gramStart"/>
            <w:r w:rsidRPr="00F07CFF">
              <w:t>в</w:t>
            </w:r>
            <w:proofErr w:type="gramEnd"/>
            <w:r w:rsidRPr="00F07CFF">
              <w:t xml:space="preserve"> неоднозначно</w:t>
            </w:r>
          </w:p>
          <w:p w:rsidR="00F07CFF" w:rsidRPr="00F07CFF" w:rsidRDefault="00F07CFF" w:rsidP="0074686A">
            <w:pPr>
              <w:pStyle w:val="a7"/>
              <w:spacing w:before="0" w:beforeAutospacing="0" w:after="0" w:afterAutospacing="0"/>
              <w:jc w:val="both"/>
            </w:pPr>
            <w:r w:rsidRPr="00F07CFF">
              <w:t xml:space="preserve">оцениваемых </w:t>
            </w:r>
            <w:proofErr w:type="gramStart"/>
            <w:r w:rsidRPr="00F07CFF">
              <w:t>ситуациях</w:t>
            </w:r>
            <w:proofErr w:type="gramEnd"/>
            <w:r w:rsidRPr="00F07CFF">
              <w:t>, при столкновении правил поведения.</w:t>
            </w:r>
          </w:p>
          <w:p w:rsidR="00F07CFF" w:rsidRPr="00F07CFF" w:rsidRDefault="00F07CFF" w:rsidP="0074686A">
            <w:pPr>
              <w:pStyle w:val="a7"/>
              <w:spacing w:before="0" w:beforeAutospacing="0" w:after="0" w:afterAutospacing="0"/>
              <w:jc w:val="both"/>
            </w:pPr>
            <w:r w:rsidRPr="00F07CFF">
              <w:t xml:space="preserve">Учиться отвечать за свой нравственный выбор в неоднозначно оцениваемых </w:t>
            </w:r>
            <w:r w:rsidRPr="00F07CFF">
              <w:lastRenderedPageBreak/>
              <w:t>ситуациях перед своей совестью и другими людьми.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семьи</w:t>
            </w:r>
          </w:p>
          <w:p w:rsidR="00F07CFF" w:rsidRPr="00F07CFF" w:rsidRDefault="00F07CFF" w:rsidP="0074686A">
            <w:pPr>
              <w:pStyle w:val="a7"/>
              <w:spacing w:before="0" w:beforeAutospacing="0" w:after="0" w:afterAutospacing="0"/>
              <w:jc w:val="both"/>
            </w:pPr>
            <w:r w:rsidRPr="00F07CFF">
              <w:t xml:space="preserve">Учиться </w:t>
            </w:r>
            <w:proofErr w:type="gramStart"/>
            <w:r w:rsidRPr="00F07CFF">
              <w:t>самостоятельно</w:t>
            </w:r>
            <w:proofErr w:type="gramEnd"/>
            <w:r w:rsidRPr="00F07CFF">
              <w:t xml:space="preserve"> поддерживать мир и любовь в семье:</w:t>
            </w:r>
          </w:p>
          <w:p w:rsidR="00F07CFF" w:rsidRPr="00F07CFF" w:rsidRDefault="00F07CFF" w:rsidP="0074686A">
            <w:pPr>
              <w:pStyle w:val="a7"/>
              <w:spacing w:before="0" w:beforeAutospacing="0" w:after="0" w:afterAutospacing="0"/>
              <w:jc w:val="both"/>
            </w:pPr>
            <w:r w:rsidRPr="00F07CFF">
              <w:t xml:space="preserve">– не только принимать, но и проявлять любовь и заботу о </w:t>
            </w:r>
            <w:proofErr w:type="gramStart"/>
            <w:r w:rsidRPr="00F07CFF">
              <w:t>своих</w:t>
            </w:r>
            <w:proofErr w:type="gramEnd"/>
            <w:r w:rsidRPr="00F07CFF">
              <w:t xml:space="preserve"> близких,</w:t>
            </w:r>
          </w:p>
          <w:p w:rsidR="00F07CFF" w:rsidRPr="00F07CFF" w:rsidRDefault="00F07CFF" w:rsidP="0074686A">
            <w:pPr>
              <w:pStyle w:val="a7"/>
              <w:spacing w:before="0" w:beforeAutospacing="0" w:after="0" w:afterAutospacing="0"/>
              <w:jc w:val="both"/>
            </w:pPr>
            <w:r w:rsidRPr="00F07CFF">
              <w:t>старших и младших;</w:t>
            </w:r>
          </w:p>
          <w:p w:rsidR="00F07CFF" w:rsidRPr="00F07CFF" w:rsidRDefault="00F07CFF" w:rsidP="0074686A">
            <w:pPr>
              <w:pStyle w:val="a7"/>
              <w:spacing w:before="0" w:beforeAutospacing="0" w:after="0" w:afterAutospacing="0"/>
              <w:jc w:val="both"/>
            </w:pPr>
            <w:r w:rsidRPr="00F07CFF">
              <w:t>– учиться в своей роли (ребенка-подростка) предотвращать и преодолевать</w:t>
            </w:r>
          </w:p>
          <w:p w:rsidR="00F07CFF" w:rsidRPr="00F07CFF" w:rsidRDefault="00F07CFF" w:rsidP="0074686A">
            <w:pPr>
              <w:pStyle w:val="a7"/>
              <w:spacing w:before="0" w:beforeAutospacing="0" w:after="0" w:afterAutospacing="0"/>
              <w:jc w:val="both"/>
            </w:pPr>
            <w:r w:rsidRPr="00F07CFF">
              <w:t>семейные конфликты;</w:t>
            </w:r>
          </w:p>
          <w:p w:rsidR="00F07CFF" w:rsidRPr="00F07CFF" w:rsidRDefault="00F07CFF" w:rsidP="0074686A">
            <w:pPr>
              <w:pStyle w:val="a7"/>
              <w:spacing w:before="0" w:beforeAutospacing="0" w:after="0" w:afterAutospacing="0"/>
              <w:jc w:val="both"/>
            </w:pPr>
            <w:r w:rsidRPr="00F07CFF">
              <w:t>– осмысливать роль семьи в своей жизни и жизни других людей.</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Родины</w:t>
            </w:r>
          </w:p>
          <w:p w:rsidR="00F07CFF" w:rsidRPr="00F07CFF" w:rsidRDefault="00F07CFF" w:rsidP="0074686A">
            <w:pPr>
              <w:pStyle w:val="a7"/>
              <w:spacing w:before="0" w:beforeAutospacing="0" w:after="0" w:afterAutospacing="0"/>
              <w:jc w:val="both"/>
            </w:pPr>
            <w:r w:rsidRPr="00F07CFF">
              <w:t>Учиться проявлять себя гражданином России в добрых словах и поступках:</w:t>
            </w:r>
          </w:p>
          <w:p w:rsidR="00F07CFF" w:rsidRPr="00F07CFF" w:rsidRDefault="00F07CFF" w:rsidP="0074686A">
            <w:pPr>
              <w:pStyle w:val="a7"/>
              <w:spacing w:before="0" w:beforeAutospacing="0" w:after="0" w:afterAutospacing="0"/>
              <w:jc w:val="both"/>
            </w:pPr>
            <w:r w:rsidRPr="00F07CFF">
              <w:t>– замечать и объяснять свою причастность к интересам и ценностям своего</w:t>
            </w:r>
          </w:p>
          <w:p w:rsidR="00F07CFF" w:rsidRPr="00F07CFF" w:rsidRDefault="00F07CFF" w:rsidP="0074686A">
            <w:pPr>
              <w:pStyle w:val="a7"/>
              <w:spacing w:before="0" w:beforeAutospacing="0" w:after="0" w:afterAutospacing="0"/>
              <w:jc w:val="both"/>
            </w:pPr>
            <w:r w:rsidRPr="00F07CFF">
              <w:t>ближайшего общества (друзья, одноклассники, земляки), своего народа</w:t>
            </w:r>
          </w:p>
          <w:p w:rsidR="00F07CFF" w:rsidRPr="00F07CFF" w:rsidRDefault="00F07CFF" w:rsidP="0074686A">
            <w:pPr>
              <w:pStyle w:val="a7"/>
              <w:spacing w:before="0" w:beforeAutospacing="0" w:after="0" w:afterAutospacing="0"/>
              <w:jc w:val="both"/>
            </w:pPr>
            <w:r w:rsidRPr="00F07CFF">
              <w:t>(национальности) и своей страны – России (ее многонационального народа);</w:t>
            </w:r>
          </w:p>
          <w:p w:rsidR="00F07CFF" w:rsidRPr="00F07CFF" w:rsidRDefault="00F07CFF" w:rsidP="0074686A">
            <w:pPr>
              <w:pStyle w:val="a7"/>
              <w:spacing w:before="0" w:beforeAutospacing="0" w:after="0" w:afterAutospacing="0"/>
              <w:jc w:val="both"/>
            </w:pPr>
            <w:r w:rsidRPr="00F07CFF">
              <w:t>– воспитывать в себе чувство патриотизма – любви и уважения к людям св</w:t>
            </w:r>
            <w:r w:rsidRPr="00F07CFF">
              <w:t>о</w:t>
            </w:r>
            <w:r w:rsidRPr="00F07CFF">
              <w:t>его общества, к своей малой родине, к своей стране – России, гордости за их дост</w:t>
            </w:r>
            <w:r w:rsidRPr="00F07CFF">
              <w:t>и</w:t>
            </w:r>
            <w:r w:rsidRPr="00F07CFF">
              <w:t>жения, сопереживание им в радостях и бедах;</w:t>
            </w:r>
          </w:p>
          <w:p w:rsidR="00F07CFF" w:rsidRPr="00F07CFF" w:rsidRDefault="00F07CFF" w:rsidP="0074686A">
            <w:pPr>
              <w:pStyle w:val="a7"/>
              <w:spacing w:before="0" w:beforeAutospacing="0" w:after="0" w:afterAutospacing="0"/>
              <w:jc w:val="both"/>
            </w:pPr>
            <w:r w:rsidRPr="00F07CFF">
              <w:t>– осознавать свой долг и ответственность перед людьми своего общества, своей страной;</w:t>
            </w:r>
          </w:p>
          <w:p w:rsidR="00F07CFF" w:rsidRPr="00F07CFF" w:rsidRDefault="00F07CFF" w:rsidP="0074686A">
            <w:pPr>
              <w:pStyle w:val="a7"/>
              <w:spacing w:before="0" w:beforeAutospacing="0" w:after="0" w:afterAutospacing="0"/>
              <w:jc w:val="both"/>
            </w:pPr>
            <w:r w:rsidRPr="00F07CFF">
              <w:t>– осуществлять добрые дела, полезные другим людям, своей стране, в том числе ради этого добровольно ограничивать часть своих интересов;</w:t>
            </w:r>
          </w:p>
          <w:p w:rsidR="00F07CFF" w:rsidRPr="00F07CFF" w:rsidRDefault="00F07CFF" w:rsidP="0074686A">
            <w:pPr>
              <w:pStyle w:val="a7"/>
              <w:spacing w:before="0" w:beforeAutospacing="0" w:after="0" w:afterAutospacing="0"/>
              <w:jc w:val="both"/>
            </w:pPr>
            <w:r w:rsidRPr="00F07CFF">
              <w:t>– учиться исполнять свой долг, свои обязательства перед своим обществом, гражданами своей страны;</w:t>
            </w:r>
          </w:p>
          <w:p w:rsidR="00F07CFF" w:rsidRPr="00F07CFF" w:rsidRDefault="00F07CFF" w:rsidP="0074686A">
            <w:pPr>
              <w:pStyle w:val="a7"/>
              <w:spacing w:before="0" w:beforeAutospacing="0" w:after="0" w:afterAutospacing="0"/>
              <w:jc w:val="both"/>
            </w:pPr>
            <w:r w:rsidRPr="00F07CFF">
              <w:t>– учиться отвечать за свои гражданские поступки перед своей совестью и</w:t>
            </w:r>
          </w:p>
          <w:p w:rsidR="00F07CFF" w:rsidRPr="00F07CFF" w:rsidRDefault="00F07CFF" w:rsidP="0074686A">
            <w:pPr>
              <w:pStyle w:val="a7"/>
              <w:spacing w:before="0" w:beforeAutospacing="0" w:after="0" w:afterAutospacing="0"/>
              <w:jc w:val="both"/>
            </w:pPr>
            <w:r w:rsidRPr="00F07CFF">
              <w:t>гражданами своей страны;</w:t>
            </w:r>
          </w:p>
          <w:p w:rsidR="00F07CFF" w:rsidRPr="00F07CFF" w:rsidRDefault="00F07CFF" w:rsidP="0074686A">
            <w:pPr>
              <w:pStyle w:val="a7"/>
              <w:spacing w:before="0" w:beforeAutospacing="0" w:after="0" w:afterAutospacing="0"/>
              <w:jc w:val="both"/>
            </w:pPr>
            <w:r w:rsidRPr="00F07CFF">
              <w:t xml:space="preserve">– отстаивать (в пределах своих возможностей) </w:t>
            </w:r>
            <w:proofErr w:type="gramStart"/>
            <w:r w:rsidRPr="00F07CFF">
              <w:t>гуманные</w:t>
            </w:r>
            <w:proofErr w:type="gramEnd"/>
            <w:r w:rsidRPr="00F07CFF">
              <w:t>, равноправные,</w:t>
            </w:r>
          </w:p>
          <w:p w:rsidR="00F07CFF" w:rsidRPr="00F07CFF" w:rsidRDefault="00F07CFF" w:rsidP="0074686A">
            <w:pPr>
              <w:pStyle w:val="a7"/>
              <w:spacing w:before="0" w:beforeAutospacing="0" w:after="0" w:afterAutospacing="0"/>
              <w:jc w:val="both"/>
            </w:pPr>
            <w:r w:rsidRPr="00F07CFF">
              <w:t>демократические порядки и препятствовать их нарушению.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целостного мировоззрения</w:t>
            </w:r>
          </w:p>
          <w:p w:rsidR="00F07CFF" w:rsidRPr="00F07CFF" w:rsidRDefault="00F07CFF" w:rsidP="0074686A">
            <w:pPr>
              <w:pStyle w:val="a7"/>
              <w:spacing w:before="0" w:beforeAutospacing="0" w:after="0" w:afterAutospacing="0"/>
              <w:jc w:val="both"/>
            </w:pPr>
            <w:r w:rsidRPr="00F07CFF">
              <w:t>Осознавать единство и целостность окружающего мира, возможности его</w:t>
            </w:r>
          </w:p>
          <w:p w:rsidR="00F07CFF" w:rsidRPr="00F07CFF" w:rsidRDefault="00F07CFF" w:rsidP="0074686A">
            <w:pPr>
              <w:pStyle w:val="a7"/>
              <w:spacing w:before="0" w:beforeAutospacing="0" w:after="0" w:afterAutospacing="0"/>
              <w:jc w:val="both"/>
            </w:pPr>
            <w:r w:rsidRPr="00F07CFF">
              <w:t>познаваемости и объяснимости на основе достижений науки.</w:t>
            </w:r>
          </w:p>
          <w:p w:rsidR="00F07CFF" w:rsidRPr="00F07CFF" w:rsidRDefault="00F07CFF" w:rsidP="0074686A">
            <w:pPr>
              <w:pStyle w:val="a7"/>
              <w:spacing w:before="0" w:beforeAutospacing="0" w:after="0" w:afterAutospacing="0"/>
              <w:jc w:val="both"/>
            </w:pPr>
            <w:r w:rsidRPr="00F07CFF">
              <w:t>Постепенно выстраивать собственное целостное мировоззрение:</w:t>
            </w:r>
          </w:p>
          <w:p w:rsidR="00F07CFF" w:rsidRPr="00F07CFF" w:rsidRDefault="00F07CFF" w:rsidP="0074686A">
            <w:pPr>
              <w:pStyle w:val="a7"/>
              <w:spacing w:before="0" w:beforeAutospacing="0" w:after="0" w:afterAutospacing="0"/>
              <w:jc w:val="both"/>
            </w:pPr>
            <w:r w:rsidRPr="00F07CFF">
              <w:t>– осознавать современное многообразие типов мировоззрения, обществе</w:t>
            </w:r>
            <w:r w:rsidRPr="00F07CFF">
              <w:t>н</w:t>
            </w:r>
            <w:r w:rsidRPr="00F07CFF">
              <w:t>ных, религиозных, атеистических, культурных традиций, которые определяют ра</w:t>
            </w:r>
            <w:r w:rsidRPr="00F07CFF">
              <w:t>з</w:t>
            </w:r>
            <w:r w:rsidRPr="00F07CFF">
              <w:t>ные объяснения происходящего в мире;</w:t>
            </w:r>
          </w:p>
          <w:p w:rsidR="00F07CFF" w:rsidRPr="00F07CFF" w:rsidRDefault="00F07CFF" w:rsidP="0074686A">
            <w:pPr>
              <w:pStyle w:val="a7"/>
              <w:spacing w:before="0" w:beforeAutospacing="0" w:after="0" w:afterAutospacing="0"/>
              <w:jc w:val="both"/>
            </w:pPr>
            <w:r w:rsidRPr="00F07CFF">
              <w:t>– с учетом этого многообразия постепенно вырабатывать свои собственные</w:t>
            </w:r>
          </w:p>
          <w:p w:rsidR="00F07CFF" w:rsidRPr="00F07CFF" w:rsidRDefault="00F07CFF" w:rsidP="0074686A">
            <w:pPr>
              <w:pStyle w:val="a7"/>
              <w:spacing w:before="0" w:beforeAutospacing="0" w:after="0" w:afterAutospacing="0"/>
              <w:jc w:val="both"/>
            </w:pPr>
            <w:r w:rsidRPr="00F07CFF">
              <w:t>ответы на основные жизненные вопросы, которые ставит личный жизненный опыт;</w:t>
            </w:r>
          </w:p>
          <w:p w:rsidR="00F07CFF" w:rsidRPr="00F07CFF" w:rsidRDefault="00F07CFF" w:rsidP="0074686A">
            <w:pPr>
              <w:pStyle w:val="a7"/>
              <w:spacing w:before="0" w:beforeAutospacing="0" w:after="0" w:afterAutospacing="0"/>
              <w:jc w:val="both"/>
            </w:pPr>
            <w:r w:rsidRPr="00F07CFF">
              <w:t>– учиться признавать противоречивость и незавершенность своих взглядов на мир, возможность их изменения;</w:t>
            </w:r>
          </w:p>
          <w:p w:rsidR="00F07CFF" w:rsidRPr="00F07CFF" w:rsidRDefault="00F07CFF" w:rsidP="0074686A">
            <w:pPr>
              <w:pStyle w:val="a7"/>
              <w:spacing w:before="0" w:beforeAutospacing="0" w:after="0" w:afterAutospacing="0"/>
              <w:jc w:val="both"/>
            </w:pPr>
            <w:r w:rsidRPr="00F07CFF">
              <w:t xml:space="preserve">– учиться </w:t>
            </w:r>
            <w:proofErr w:type="gramStart"/>
            <w:r w:rsidRPr="00F07CFF">
              <w:t>осознанно</w:t>
            </w:r>
            <w:proofErr w:type="gramEnd"/>
            <w:r w:rsidRPr="00F07CFF">
              <w:t xml:space="preserve"> уточнять и корректировать свои взгляды и личностные позиции по мере расширения своего жизненного опыта.</w:t>
            </w:r>
          </w:p>
          <w:p w:rsidR="00F07CFF" w:rsidRPr="00F07CFF" w:rsidRDefault="00F07CFF" w:rsidP="0074686A">
            <w:pPr>
              <w:pStyle w:val="a7"/>
              <w:spacing w:before="0" w:beforeAutospacing="0" w:after="0" w:afterAutospacing="0"/>
              <w:jc w:val="both"/>
            </w:pPr>
            <w:r w:rsidRPr="00F07CFF">
              <w:t xml:space="preserve">Учиться использовать свои взгляды на мир для объяснения </w:t>
            </w:r>
            <w:proofErr w:type="gramStart"/>
            <w:r w:rsidRPr="00F07CFF">
              <w:t>различных</w:t>
            </w:r>
            <w:proofErr w:type="gramEnd"/>
          </w:p>
          <w:p w:rsidR="00F07CFF" w:rsidRPr="00F07CFF" w:rsidRDefault="00F07CFF" w:rsidP="0074686A">
            <w:pPr>
              <w:pStyle w:val="a7"/>
              <w:spacing w:before="0" w:beforeAutospacing="0" w:after="0" w:afterAutospacing="0"/>
              <w:jc w:val="both"/>
            </w:pPr>
            <w:r w:rsidRPr="00F07CFF">
              <w:t>ситуаций, решения возникающих проблем и извлечения жизненных уроков.</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толерантности</w:t>
            </w:r>
          </w:p>
          <w:p w:rsidR="00F07CFF" w:rsidRPr="00F07CFF" w:rsidRDefault="00F07CFF" w:rsidP="0074686A">
            <w:pPr>
              <w:pStyle w:val="a7"/>
              <w:spacing w:before="0" w:beforeAutospacing="0" w:after="0" w:afterAutospacing="0"/>
              <w:jc w:val="both"/>
            </w:pPr>
            <w:r w:rsidRPr="00F07CFF">
              <w:t>Выстраивать толерантное (уважительно-доброжелательное) отношение к т</w:t>
            </w:r>
            <w:r w:rsidRPr="00F07CFF">
              <w:t>о</w:t>
            </w:r>
            <w:r w:rsidRPr="00F07CFF">
              <w:t>му, кто не похож на тебя:</w:t>
            </w:r>
          </w:p>
          <w:p w:rsidR="00F07CFF" w:rsidRPr="00F07CFF" w:rsidRDefault="00F07CFF" w:rsidP="0074686A">
            <w:pPr>
              <w:pStyle w:val="a7"/>
              <w:spacing w:before="0" w:beforeAutospacing="0" w:after="0" w:afterAutospacing="0"/>
              <w:jc w:val="both"/>
            </w:pPr>
            <w:r w:rsidRPr="00F07CFF">
              <w:t>– к человеку иного мнения, мировоззрения, культуры, веры, языка, гражда</w:t>
            </w:r>
            <w:r w:rsidRPr="00F07CFF">
              <w:t>н</w:t>
            </w:r>
            <w:r w:rsidRPr="00F07CFF">
              <w:t>ской позиции.</w:t>
            </w:r>
          </w:p>
          <w:p w:rsidR="00F07CFF" w:rsidRPr="00F07CFF" w:rsidRDefault="00F07CFF" w:rsidP="0074686A">
            <w:pPr>
              <w:pStyle w:val="a7"/>
              <w:spacing w:before="0" w:beforeAutospacing="0" w:after="0" w:afterAutospacing="0"/>
              <w:jc w:val="both"/>
            </w:pPr>
            <w:r w:rsidRPr="00F07CFF">
              <w:t>– к народам России и мира – их истории, культуре, традициям, религиям.</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r w:rsidRPr="00F07CFF">
              <w:t>– взаимно уважать право другого на отличие от тебя, не допускать оскорбл</w:t>
            </w:r>
            <w:r w:rsidRPr="00F07CFF">
              <w:t>е</w:t>
            </w:r>
            <w:r w:rsidRPr="00F07CFF">
              <w:t>ний друг друга;</w:t>
            </w:r>
          </w:p>
          <w:p w:rsidR="00F07CFF" w:rsidRPr="00F07CFF" w:rsidRDefault="00F07CFF" w:rsidP="0074686A">
            <w:pPr>
              <w:pStyle w:val="a7"/>
              <w:spacing w:before="0" w:beforeAutospacing="0" w:after="0" w:afterAutospacing="0"/>
              <w:jc w:val="both"/>
            </w:pPr>
            <w:r w:rsidRPr="00F07CFF">
              <w:t xml:space="preserve">– учиться строить взаимоотношения </w:t>
            </w:r>
            <w:proofErr w:type="gramStart"/>
            <w:r w:rsidRPr="00F07CFF">
              <w:t>с</w:t>
            </w:r>
            <w:proofErr w:type="gramEnd"/>
            <w:r w:rsidRPr="00F07CFF">
              <w:t xml:space="preserve"> </w:t>
            </w:r>
            <w:proofErr w:type="gramStart"/>
            <w:r w:rsidRPr="00F07CFF">
              <w:t>другим</w:t>
            </w:r>
            <w:proofErr w:type="gramEnd"/>
            <w:r w:rsidRPr="00F07CFF">
              <w:t xml:space="preserve"> на основе доброжелательн</w:t>
            </w:r>
            <w:r w:rsidRPr="00F07CFF">
              <w:t>о</w:t>
            </w:r>
            <w:r w:rsidRPr="00F07CFF">
              <w:t>сти, добрососедства, сотрудничества при общих делах и интересах, взаимопомощи в трудных ситуациях;</w:t>
            </w:r>
          </w:p>
          <w:p w:rsidR="00F07CFF" w:rsidRPr="00F07CFF" w:rsidRDefault="00F07CFF" w:rsidP="0074686A">
            <w:pPr>
              <w:pStyle w:val="a7"/>
              <w:spacing w:before="0" w:beforeAutospacing="0" w:after="0" w:afterAutospacing="0"/>
              <w:jc w:val="both"/>
            </w:pPr>
            <w:r w:rsidRPr="00F07CFF">
              <w:lastRenderedPageBreak/>
              <w:t>– при столкновении позиций и интересов стараться понять друг друга,</w:t>
            </w:r>
          </w:p>
          <w:p w:rsidR="00F07CFF" w:rsidRPr="00F07CFF" w:rsidRDefault="00F07CFF" w:rsidP="0074686A">
            <w:pPr>
              <w:pStyle w:val="a7"/>
              <w:spacing w:before="0" w:beforeAutospacing="0" w:after="0" w:afterAutospacing="0"/>
              <w:jc w:val="both"/>
            </w:pPr>
            <w:r w:rsidRPr="00F07CFF">
              <w:t>учиться искать мирный, ненасильственный выход, устраивающий обе стор</w:t>
            </w:r>
            <w:r w:rsidRPr="00F07CFF">
              <w:t>о</w:t>
            </w:r>
            <w:r w:rsidRPr="00F07CFF">
              <w:t>ны на основе взаимных уступок.</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социализации (солидарности)</w:t>
            </w:r>
          </w:p>
          <w:p w:rsidR="00F07CFF" w:rsidRPr="00F07CFF" w:rsidRDefault="00F07CFF" w:rsidP="0074686A">
            <w:pPr>
              <w:pStyle w:val="a7"/>
              <w:spacing w:before="0" w:beforeAutospacing="0" w:after="0" w:afterAutospacing="0"/>
              <w:jc w:val="both"/>
            </w:pPr>
            <w:r w:rsidRPr="00F07CFF">
              <w:t>Осознанно осваивать разные роли и формы общения по мере своего взросл</w:t>
            </w:r>
            <w:r w:rsidRPr="00F07CFF">
              <w:t>е</w:t>
            </w:r>
            <w:r w:rsidRPr="00F07CFF">
              <w:t>ния и встраивания в разные сообщества, группы, взаимоотношения (социализация):</w:t>
            </w:r>
          </w:p>
          <w:p w:rsidR="00F07CFF" w:rsidRPr="00F07CFF" w:rsidRDefault="00F07CFF" w:rsidP="0074686A">
            <w:pPr>
              <w:pStyle w:val="a7"/>
              <w:spacing w:before="0" w:beforeAutospacing="0" w:after="0" w:afterAutospacing="0"/>
              <w:jc w:val="both"/>
            </w:pPr>
            <w:r w:rsidRPr="00F07CFF">
              <w:t>– учиться выстраивать и перестраивать стиль своего общения со сверстн</w:t>
            </w:r>
            <w:r w:rsidRPr="00F07CFF">
              <w:t>и</w:t>
            </w:r>
            <w:r w:rsidRPr="00F07CFF">
              <w:t>ками, старшими и младшими в разных ситуациях совместной деятельности (обр</w:t>
            </w:r>
            <w:r w:rsidRPr="00F07CFF">
              <w:t>а</w:t>
            </w:r>
            <w:r w:rsidRPr="00F07CFF">
              <w:t>зовательной, игровой, творческой, проектной, деловой и т.д.), особенно направле</w:t>
            </w:r>
            <w:r w:rsidRPr="00F07CFF">
              <w:t>н</w:t>
            </w:r>
            <w:r w:rsidRPr="00F07CFF">
              <w:t>ной на общий результат;</w:t>
            </w:r>
          </w:p>
          <w:p w:rsidR="00F07CFF" w:rsidRPr="00F07CFF" w:rsidRDefault="00F07CFF" w:rsidP="0074686A">
            <w:pPr>
              <w:pStyle w:val="a7"/>
              <w:spacing w:before="0" w:beforeAutospacing="0" w:after="0" w:afterAutospacing="0"/>
              <w:jc w:val="both"/>
            </w:pPr>
            <w:r w:rsidRPr="00F07CFF">
              <w:t xml:space="preserve">– </w:t>
            </w:r>
            <w:proofErr w:type="gramStart"/>
            <w:r w:rsidRPr="00F07CFF">
              <w:t>учиться не только воспринимать</w:t>
            </w:r>
            <w:proofErr w:type="gramEnd"/>
            <w:r w:rsidRPr="00F07CFF">
              <w:t>, но и критически осмысливать и прин</w:t>
            </w:r>
            <w:r w:rsidRPr="00F07CFF">
              <w:t>и</w:t>
            </w:r>
            <w:r w:rsidRPr="00F07CFF">
              <w:t>мать новые правила поведения в соответствии с включением в новое сообщество, с изменением своего статуса;</w:t>
            </w:r>
          </w:p>
          <w:p w:rsidR="00F07CFF" w:rsidRPr="00F07CFF" w:rsidRDefault="00F07CFF" w:rsidP="0074686A">
            <w:pPr>
              <w:pStyle w:val="a7"/>
              <w:spacing w:before="0" w:beforeAutospacing="0" w:after="0" w:afterAutospacing="0"/>
              <w:jc w:val="both"/>
            </w:pPr>
            <w:r w:rsidRPr="00F07CFF">
              <w:t xml:space="preserve">– учиться </w:t>
            </w:r>
            <w:proofErr w:type="gramStart"/>
            <w:r w:rsidRPr="00F07CFF">
              <w:t>критически</w:t>
            </w:r>
            <w:proofErr w:type="gramEnd"/>
            <w:r w:rsidRPr="00F07CFF">
              <w:t xml:space="preserve"> оценивать и корректировать свое поведения в разли</w:t>
            </w:r>
            <w:r w:rsidRPr="00F07CFF">
              <w:t>ч</w:t>
            </w:r>
            <w:r w:rsidRPr="00F07CFF">
              <w:t>ных взаимодействиях, справляться с агрессивностью и эгоизмом, договариваться с партнерами;</w:t>
            </w:r>
          </w:p>
          <w:p w:rsidR="00F07CFF" w:rsidRPr="00F07CFF" w:rsidRDefault="00F07CFF" w:rsidP="0074686A">
            <w:pPr>
              <w:pStyle w:val="a7"/>
              <w:spacing w:before="0" w:beforeAutospacing="0" w:after="0" w:afterAutospacing="0"/>
              <w:jc w:val="both"/>
            </w:pPr>
            <w:r w:rsidRPr="00F07CFF">
              <w:t>– по мере взросления включаться в различные стороны общественной жизни своего региона (</w:t>
            </w:r>
            <w:proofErr w:type="gramStart"/>
            <w:r w:rsidRPr="00F07CFF">
              <w:t>экономические проекты</w:t>
            </w:r>
            <w:proofErr w:type="gramEnd"/>
            <w:r w:rsidRPr="00F07CFF">
              <w:t>, культурные события и т.п.);</w:t>
            </w:r>
          </w:p>
          <w:p w:rsidR="00F07CFF" w:rsidRPr="00F07CFF" w:rsidRDefault="00F07CFF" w:rsidP="0074686A">
            <w:pPr>
              <w:pStyle w:val="a7"/>
              <w:spacing w:before="0" w:beforeAutospacing="0" w:after="0" w:afterAutospacing="0"/>
              <w:jc w:val="both"/>
            </w:pPr>
            <w:r w:rsidRPr="00F07CFF">
              <w:t>– учиться осознавать свои общественные интересы, договариваться с друг</w:t>
            </w:r>
            <w:r w:rsidRPr="00F07CFF">
              <w:t>и</w:t>
            </w:r>
            <w:r w:rsidRPr="00F07CFF">
              <w:t>ми об их совместном выражении, реализации и защите в пределах норм морали и права;</w:t>
            </w:r>
          </w:p>
          <w:p w:rsidR="00F07CFF" w:rsidRPr="00F07CFF" w:rsidRDefault="00F07CFF" w:rsidP="0074686A">
            <w:pPr>
              <w:pStyle w:val="a7"/>
              <w:spacing w:before="0" w:beforeAutospacing="0" w:after="0" w:afterAutospacing="0"/>
              <w:jc w:val="both"/>
            </w:pPr>
            <w:proofErr w:type="gramStart"/>
            <w:r w:rsidRPr="00F07CFF">
              <w:t>– учиться участию в общественном самоуправлении (классном, школьном,</w:t>
            </w:r>
            <w:proofErr w:type="gramEnd"/>
          </w:p>
          <w:p w:rsidR="00F07CFF" w:rsidRPr="00F07CFF" w:rsidRDefault="00F07CFF" w:rsidP="0074686A">
            <w:pPr>
              <w:pStyle w:val="a7"/>
              <w:spacing w:before="0" w:beforeAutospacing="0" w:after="0" w:afterAutospacing="0"/>
              <w:jc w:val="both"/>
            </w:pPr>
            <w:r w:rsidRPr="00F07CFF">
              <w:t>самоорганизующихся сообществ и т.д.);</w:t>
            </w:r>
          </w:p>
          <w:p w:rsidR="00F07CFF" w:rsidRPr="00F07CFF" w:rsidRDefault="00F07CFF" w:rsidP="0074686A">
            <w:pPr>
              <w:pStyle w:val="a7"/>
              <w:spacing w:before="0" w:beforeAutospacing="0" w:after="0" w:afterAutospacing="0"/>
              <w:jc w:val="both"/>
            </w:pPr>
            <w:r w:rsidRPr="00F07CFF">
              <w:t>– в процессе включения в общество учиться, с одной стороны, преодолевать возможную замкнутость и разобщенность, а с одной стороны, противостоять «ра</w:t>
            </w:r>
            <w:r w:rsidRPr="00F07CFF">
              <w:t>с</w:t>
            </w:r>
            <w:r w:rsidRPr="00F07CFF">
              <w:t>творению в толпе», в коллективной воле группы, подавляющей личность.</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образования</w:t>
            </w:r>
          </w:p>
          <w:p w:rsidR="00F07CFF" w:rsidRPr="00F07CFF" w:rsidRDefault="00F07CFF" w:rsidP="0074686A">
            <w:pPr>
              <w:pStyle w:val="a7"/>
              <w:spacing w:before="0" w:beforeAutospacing="0" w:after="0" w:afterAutospacing="0"/>
              <w:jc w:val="both"/>
            </w:pPr>
            <w:r w:rsidRPr="00F07CFF">
              <w:t>Осознавать потребность и готовность к самообразованию, в том числе и в рамках самостоятельной деятельности вне школы.</w:t>
            </w:r>
          </w:p>
          <w:p w:rsidR="00F07CFF" w:rsidRPr="00F07CFF" w:rsidRDefault="00F07CFF" w:rsidP="0074686A">
            <w:pPr>
              <w:pStyle w:val="a7"/>
              <w:spacing w:before="0" w:beforeAutospacing="0" w:after="0" w:afterAutospacing="0"/>
              <w:jc w:val="both"/>
            </w:pPr>
            <w:r w:rsidRPr="00F07CFF">
              <w:t>Осознавать свои интересы, находить и изучать в учебниках по разным пре</w:t>
            </w:r>
            <w:r w:rsidRPr="00F07CFF">
              <w:t>д</w:t>
            </w:r>
            <w:r w:rsidRPr="00F07CFF">
              <w:t>метам материал (из максимума), имеющий отношение к своим интересам.</w:t>
            </w:r>
          </w:p>
          <w:p w:rsidR="00F07CFF" w:rsidRPr="00F07CFF" w:rsidRDefault="00F07CFF" w:rsidP="0074686A">
            <w:pPr>
              <w:pStyle w:val="a7"/>
              <w:spacing w:before="0" w:beforeAutospacing="0" w:after="0" w:afterAutospacing="0"/>
              <w:jc w:val="both"/>
            </w:pPr>
            <w:r w:rsidRPr="00F07CFF">
              <w:t xml:space="preserve">Использовать свои интересы для выбора </w:t>
            </w:r>
            <w:proofErr w:type="gramStart"/>
            <w:r w:rsidRPr="00F07CFF">
              <w:t>индивидуальной</w:t>
            </w:r>
            <w:proofErr w:type="gramEnd"/>
            <w:r w:rsidRPr="00F07CFF">
              <w:t xml:space="preserve"> образовательной</w:t>
            </w:r>
          </w:p>
          <w:p w:rsidR="00F07CFF" w:rsidRPr="00F07CFF" w:rsidRDefault="00F07CFF" w:rsidP="0074686A">
            <w:pPr>
              <w:pStyle w:val="a7"/>
              <w:spacing w:before="0" w:beforeAutospacing="0" w:after="0" w:afterAutospacing="0"/>
              <w:jc w:val="both"/>
            </w:pPr>
            <w:r w:rsidRPr="00F07CFF">
              <w:t>траектории, потенциальной будущей профессии и соответствующего пр</w:t>
            </w:r>
            <w:r w:rsidRPr="00F07CFF">
              <w:t>о</w:t>
            </w:r>
            <w:r w:rsidRPr="00F07CFF">
              <w:t>фильного образования.</w:t>
            </w:r>
          </w:p>
          <w:p w:rsidR="00F07CFF" w:rsidRPr="00F07CFF" w:rsidRDefault="00F07CFF" w:rsidP="0074686A">
            <w:pPr>
              <w:pStyle w:val="a7"/>
              <w:spacing w:before="0" w:beforeAutospacing="0" w:after="0" w:afterAutospacing="0"/>
              <w:jc w:val="both"/>
            </w:pPr>
            <w:r w:rsidRPr="00F07CFF">
              <w:t>Приобретать опыт участия в делах, приносящих пользу людям.</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здоровья</w:t>
            </w:r>
          </w:p>
          <w:p w:rsidR="00F07CFF" w:rsidRPr="00F07CFF" w:rsidRDefault="00F07CFF" w:rsidP="0074686A">
            <w:pPr>
              <w:pStyle w:val="a7"/>
              <w:spacing w:before="0" w:beforeAutospacing="0" w:after="0" w:afterAutospacing="0"/>
              <w:jc w:val="both"/>
            </w:pPr>
            <w:r w:rsidRPr="00F07CFF">
              <w:t>Оценивать жизненные ситуации с точки зрения безопасного образа жизни и сохранения здоровья.</w:t>
            </w:r>
          </w:p>
          <w:p w:rsidR="00F07CFF" w:rsidRPr="00F07CFF" w:rsidRDefault="00F07CFF" w:rsidP="0074686A">
            <w:pPr>
              <w:pStyle w:val="a7"/>
              <w:spacing w:before="0" w:beforeAutospacing="0" w:after="0" w:afterAutospacing="0"/>
              <w:jc w:val="both"/>
            </w:pPr>
            <w:r w:rsidRPr="00F07CFF">
              <w:t xml:space="preserve">Учиться </w:t>
            </w:r>
            <w:proofErr w:type="gramStart"/>
            <w:r w:rsidRPr="00F07CFF">
              <w:t>самостоятельно</w:t>
            </w:r>
            <w:proofErr w:type="gramEnd"/>
            <w:r w:rsidRPr="00F07CFF">
              <w:t xml:space="preserve"> выбирать стиль поведения, привычки, обеспечив</w:t>
            </w:r>
            <w:r w:rsidRPr="00F07CFF">
              <w:t>а</w:t>
            </w:r>
            <w:r w:rsidRPr="00F07CFF">
              <w:t>ющие безопасный образ жизни и сохранение здоровья – своего, а также близких людей и окружающих.</w:t>
            </w:r>
          </w:p>
          <w:p w:rsidR="00F07CFF" w:rsidRPr="00F07CFF" w:rsidRDefault="00F07CFF" w:rsidP="0074686A">
            <w:pPr>
              <w:pStyle w:val="a7"/>
              <w:spacing w:before="0" w:beforeAutospacing="0" w:after="0" w:afterAutospacing="0"/>
              <w:jc w:val="both"/>
            </w:pPr>
            <w:r w:rsidRPr="00F07CFF">
              <w:t xml:space="preserve">Учиться </w:t>
            </w:r>
            <w:proofErr w:type="gramStart"/>
            <w:r w:rsidRPr="00F07CFF">
              <w:t>самостоятельно</w:t>
            </w:r>
            <w:proofErr w:type="gramEnd"/>
            <w:r w:rsidRPr="00F07CFF">
              <w:t xml:space="preserve"> противостоять ситуациям, провоцирующим на</w:t>
            </w:r>
          </w:p>
          <w:p w:rsidR="00F07CFF" w:rsidRPr="00F07CFF" w:rsidRDefault="00F07CFF" w:rsidP="0074686A">
            <w:pPr>
              <w:pStyle w:val="a7"/>
              <w:spacing w:before="0" w:beforeAutospacing="0" w:after="0" w:afterAutospacing="0"/>
              <w:jc w:val="both"/>
            </w:pPr>
            <w:r w:rsidRPr="00F07CFF">
              <w:t>поступки, которые угрожают безопасности и здоровью.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природы</w:t>
            </w:r>
          </w:p>
          <w:p w:rsidR="00F07CFF" w:rsidRPr="00F07CFF" w:rsidRDefault="00F07CFF" w:rsidP="0074686A">
            <w:pPr>
              <w:pStyle w:val="a7"/>
              <w:spacing w:before="0" w:beforeAutospacing="0" w:after="0" w:afterAutospacing="0"/>
              <w:jc w:val="both"/>
            </w:pPr>
            <w:r w:rsidRPr="00F07CFF">
              <w:t>Оценивать экологический риск взаимоотношений человека и природы.</w:t>
            </w:r>
          </w:p>
          <w:p w:rsidR="00F07CFF" w:rsidRPr="00F07CFF" w:rsidRDefault="00F07CFF" w:rsidP="0074686A">
            <w:pPr>
              <w:pStyle w:val="a7"/>
              <w:spacing w:before="0" w:beforeAutospacing="0" w:after="0" w:afterAutospacing="0"/>
              <w:jc w:val="both"/>
            </w:pPr>
            <w:r w:rsidRPr="00F07CFF">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07CFF" w:rsidRPr="00F07CFF" w:rsidRDefault="00F07CFF" w:rsidP="0074686A">
            <w:pPr>
              <w:pStyle w:val="a7"/>
              <w:spacing w:before="0" w:beforeAutospacing="0" w:after="0" w:afterAutospacing="0"/>
              <w:jc w:val="both"/>
            </w:pPr>
            <w:r w:rsidRPr="00F07CFF">
              <w:t>Учиться убеждать других людей в необходимости овладения стратегией</w:t>
            </w:r>
          </w:p>
          <w:p w:rsidR="00F07CFF" w:rsidRPr="00F07CFF" w:rsidRDefault="00F07CFF" w:rsidP="0074686A">
            <w:pPr>
              <w:pStyle w:val="a7"/>
              <w:spacing w:before="0" w:beforeAutospacing="0" w:after="0" w:afterAutospacing="0"/>
              <w:jc w:val="both"/>
            </w:pPr>
            <w:r w:rsidRPr="00F07CFF">
              <w:t>рационального природопользования.</w:t>
            </w:r>
          </w:p>
          <w:p w:rsidR="00F07CFF" w:rsidRPr="00F07CFF" w:rsidRDefault="00F07CFF" w:rsidP="0074686A">
            <w:pPr>
              <w:pStyle w:val="a7"/>
              <w:spacing w:before="0" w:beforeAutospacing="0" w:after="0" w:afterAutospacing="0"/>
              <w:jc w:val="both"/>
            </w:pPr>
            <w:r w:rsidRPr="00F07CFF">
              <w:t>Формировать экологическое мышление: умение оценивать свою деятел</w:t>
            </w:r>
            <w:r w:rsidRPr="00F07CFF">
              <w:t>ь</w:t>
            </w:r>
            <w:r w:rsidRPr="00F07CFF">
              <w:t>ность и поступки других людей с точки зрения сохранения окружающей</w:t>
            </w:r>
          </w:p>
          <w:p w:rsidR="00F07CFF" w:rsidRPr="00F07CFF" w:rsidRDefault="00F07CFF" w:rsidP="0074686A">
            <w:pPr>
              <w:pStyle w:val="a7"/>
              <w:spacing w:before="0" w:beforeAutospacing="0" w:after="0" w:afterAutospacing="0"/>
              <w:jc w:val="both"/>
            </w:pPr>
            <w:r w:rsidRPr="00F07CFF">
              <w:t>среды – гаранта жизни и благополучия людей на Земле.</w:t>
            </w:r>
          </w:p>
          <w:p w:rsidR="00F07CFF" w:rsidRPr="00F07CFF" w:rsidRDefault="00F07CFF" w:rsidP="0074686A">
            <w:pPr>
              <w:pStyle w:val="a7"/>
              <w:spacing w:before="0" w:beforeAutospacing="0" w:after="0" w:afterAutospacing="0"/>
              <w:jc w:val="both"/>
            </w:pPr>
            <w:r w:rsidRPr="00F07CFF">
              <w:t xml:space="preserve">Использовать экологическое мышление для выбора стратегии собственного </w:t>
            </w:r>
            <w:r w:rsidRPr="00F07CFF">
              <w:lastRenderedPageBreak/>
              <w:t>поведения в качестве одной из ценностных установок.</w:t>
            </w:r>
          </w:p>
        </w:tc>
      </w:tr>
    </w:tbl>
    <w:tbl>
      <w:tblPr>
        <w:tblpPr w:leftFromText="180" w:rightFromText="180" w:vertAnchor="text" w:horzAnchor="margin" w:tblpXSpec="center"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8803"/>
      </w:tblGrid>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1032B5">
            <w:pPr>
              <w:pStyle w:val="af1"/>
              <w:ind w:left="113" w:right="113"/>
              <w:jc w:val="center"/>
              <w:rPr>
                <w:rFonts w:eastAsia="Times New Roman"/>
                <w:b/>
                <w:sz w:val="24"/>
                <w:szCs w:val="24"/>
              </w:rPr>
            </w:pPr>
            <w:r w:rsidRPr="00F07CFF">
              <w:rPr>
                <w:b/>
                <w:sz w:val="24"/>
                <w:szCs w:val="24"/>
              </w:rPr>
              <w:lastRenderedPageBreak/>
              <w:t>Регулятивные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Определять и формулировать цель деятельности, составлять план действий по решению проблемы (задачи).</w:t>
            </w:r>
          </w:p>
          <w:p w:rsidR="00F07CFF" w:rsidRPr="00F07CFF" w:rsidRDefault="00F07CFF" w:rsidP="00F07CFF">
            <w:pPr>
              <w:pStyle w:val="af1"/>
              <w:rPr>
                <w:sz w:val="24"/>
                <w:szCs w:val="24"/>
              </w:rPr>
            </w:pPr>
            <w:r w:rsidRPr="00F07CFF">
              <w:rPr>
                <w:sz w:val="24"/>
                <w:szCs w:val="24"/>
              </w:rPr>
              <w:t>Самостоятельно обнаруживать и формулировать учебную проблему, опр</w:t>
            </w:r>
            <w:r w:rsidRPr="00F07CFF">
              <w:rPr>
                <w:sz w:val="24"/>
                <w:szCs w:val="24"/>
              </w:rPr>
              <w:t>е</w:t>
            </w:r>
            <w:r w:rsidRPr="00F07CFF">
              <w:rPr>
                <w:sz w:val="24"/>
                <w:szCs w:val="24"/>
              </w:rPr>
              <w:t>делять цель учебной деятельности, выбирать тему проекта.</w:t>
            </w:r>
          </w:p>
          <w:p w:rsidR="00F07CFF" w:rsidRPr="00F07CFF" w:rsidRDefault="00F07CFF" w:rsidP="00F07CFF">
            <w:pPr>
              <w:pStyle w:val="af1"/>
              <w:rPr>
                <w:sz w:val="24"/>
                <w:szCs w:val="24"/>
              </w:rPr>
            </w:pPr>
            <w:r w:rsidRPr="00F07CFF">
              <w:rPr>
                <w:sz w:val="24"/>
                <w:szCs w:val="24"/>
              </w:rPr>
              <w:t xml:space="preserve">Самостоятельно обнаруживать и формулировать проблему </w:t>
            </w:r>
            <w:proofErr w:type="gramStart"/>
            <w:r w:rsidRPr="00F07CFF">
              <w:rPr>
                <w:sz w:val="24"/>
                <w:szCs w:val="24"/>
              </w:rPr>
              <w:t>в</w:t>
            </w:r>
            <w:proofErr w:type="gramEnd"/>
            <w:r w:rsidRPr="00F07CFF">
              <w:rPr>
                <w:sz w:val="24"/>
                <w:szCs w:val="24"/>
              </w:rPr>
              <w:t xml:space="preserve"> классной и</w:t>
            </w:r>
          </w:p>
          <w:p w:rsidR="00F07CFF" w:rsidRPr="00F07CFF" w:rsidRDefault="00F07CFF" w:rsidP="00F07CFF">
            <w:pPr>
              <w:pStyle w:val="af1"/>
              <w:rPr>
                <w:sz w:val="24"/>
                <w:szCs w:val="24"/>
              </w:rPr>
            </w:pPr>
            <w:r w:rsidRPr="00F07CFF">
              <w:rPr>
                <w:sz w:val="24"/>
                <w:szCs w:val="24"/>
              </w:rPr>
              <w:t>индивидуальной учебной деятельности.</w:t>
            </w:r>
          </w:p>
          <w:p w:rsidR="00F07CFF" w:rsidRPr="00F07CFF" w:rsidRDefault="00F07CFF" w:rsidP="00F07CFF">
            <w:pPr>
              <w:pStyle w:val="af1"/>
              <w:rPr>
                <w:sz w:val="24"/>
                <w:szCs w:val="24"/>
              </w:rPr>
            </w:pPr>
            <w:r w:rsidRPr="00F07CFF">
              <w:rPr>
                <w:sz w:val="24"/>
                <w:szCs w:val="24"/>
              </w:rPr>
              <w:t>Выдвигать версии решения проблемы, осознавать конечный результат,</w:t>
            </w:r>
          </w:p>
          <w:p w:rsidR="00F07CFF" w:rsidRPr="00F07CFF" w:rsidRDefault="00F07CFF" w:rsidP="00F07CFF">
            <w:pPr>
              <w:pStyle w:val="af1"/>
              <w:rPr>
                <w:sz w:val="24"/>
                <w:szCs w:val="24"/>
              </w:rPr>
            </w:pPr>
            <w:r w:rsidRPr="00F07CFF">
              <w:rPr>
                <w:sz w:val="24"/>
                <w:szCs w:val="24"/>
              </w:rPr>
              <w:t xml:space="preserve">выбирать из </w:t>
            </w:r>
            <w:proofErr w:type="gramStart"/>
            <w:r w:rsidRPr="00F07CFF">
              <w:rPr>
                <w:sz w:val="24"/>
                <w:szCs w:val="24"/>
              </w:rPr>
              <w:t>предложенных</w:t>
            </w:r>
            <w:proofErr w:type="gramEnd"/>
            <w:r w:rsidRPr="00F07CFF">
              <w:rPr>
                <w:sz w:val="24"/>
                <w:szCs w:val="24"/>
              </w:rPr>
              <w:t xml:space="preserve"> и искать самостоятельно средства достижения</w:t>
            </w:r>
          </w:p>
          <w:p w:rsidR="00F07CFF" w:rsidRPr="00F07CFF" w:rsidRDefault="00F07CFF" w:rsidP="00F07CFF">
            <w:pPr>
              <w:pStyle w:val="af1"/>
              <w:rPr>
                <w:sz w:val="24"/>
                <w:szCs w:val="24"/>
              </w:rPr>
            </w:pPr>
            <w:r w:rsidRPr="00F07CFF">
              <w:rPr>
                <w:sz w:val="24"/>
                <w:szCs w:val="24"/>
              </w:rPr>
              <w:t>цели.</w:t>
            </w:r>
          </w:p>
          <w:p w:rsidR="00F07CFF" w:rsidRPr="00F07CFF" w:rsidRDefault="00F07CFF" w:rsidP="00F07CFF">
            <w:pPr>
              <w:pStyle w:val="af1"/>
              <w:rPr>
                <w:sz w:val="24"/>
                <w:szCs w:val="24"/>
              </w:rPr>
            </w:pPr>
            <w:r w:rsidRPr="00F07CFF">
              <w:rPr>
                <w:sz w:val="24"/>
                <w:szCs w:val="24"/>
              </w:rPr>
              <w:t>Составлять (индивидуально или в группе) план решения проблемы (выпо</w:t>
            </w:r>
            <w:r w:rsidRPr="00F07CFF">
              <w:rPr>
                <w:sz w:val="24"/>
                <w:szCs w:val="24"/>
              </w:rPr>
              <w:t>л</w:t>
            </w:r>
            <w:r w:rsidRPr="00F07CFF">
              <w:rPr>
                <w:sz w:val="24"/>
                <w:szCs w:val="24"/>
              </w:rPr>
              <w:t>нения проекта).</w:t>
            </w:r>
          </w:p>
          <w:p w:rsidR="00F07CFF" w:rsidRPr="00F07CFF" w:rsidRDefault="00F07CFF" w:rsidP="00F07CFF">
            <w:pPr>
              <w:pStyle w:val="af1"/>
              <w:rPr>
                <w:sz w:val="24"/>
                <w:szCs w:val="24"/>
              </w:rPr>
            </w:pPr>
            <w:r w:rsidRPr="00F07CFF">
              <w:rPr>
                <w:sz w:val="24"/>
                <w:szCs w:val="24"/>
              </w:rPr>
              <w:t xml:space="preserve">Подбирать к каждой проблеме (задаче) </w:t>
            </w:r>
            <w:proofErr w:type="gramStart"/>
            <w:r w:rsidRPr="00F07CFF">
              <w:rPr>
                <w:sz w:val="24"/>
                <w:szCs w:val="24"/>
              </w:rPr>
              <w:t>адекватную</w:t>
            </w:r>
            <w:proofErr w:type="gramEnd"/>
            <w:r w:rsidRPr="00F07CFF">
              <w:rPr>
                <w:sz w:val="24"/>
                <w:szCs w:val="24"/>
              </w:rPr>
              <w:t xml:space="preserve"> ей теоретическую</w:t>
            </w:r>
          </w:p>
          <w:p w:rsidR="00F07CFF" w:rsidRPr="00F07CFF" w:rsidRDefault="00F07CFF" w:rsidP="00F07CFF">
            <w:pPr>
              <w:pStyle w:val="af1"/>
              <w:rPr>
                <w:sz w:val="24"/>
                <w:szCs w:val="24"/>
              </w:rPr>
            </w:pPr>
            <w:r w:rsidRPr="00F07CFF">
              <w:rPr>
                <w:sz w:val="24"/>
                <w:szCs w:val="24"/>
              </w:rPr>
              <w:t>модель.</w:t>
            </w:r>
          </w:p>
          <w:p w:rsidR="00F07CFF" w:rsidRPr="00F07CFF" w:rsidRDefault="00F07CFF" w:rsidP="00F07CFF">
            <w:pPr>
              <w:pStyle w:val="af1"/>
              <w:rPr>
                <w:sz w:val="24"/>
                <w:szCs w:val="24"/>
              </w:rPr>
            </w:pPr>
            <w:r w:rsidRPr="00F07CFF">
              <w:rPr>
                <w:sz w:val="24"/>
                <w:szCs w:val="24"/>
              </w:rPr>
              <w:t>Работая по предложенному и самостоятельно составленному плану, испол</w:t>
            </w:r>
            <w:r w:rsidRPr="00F07CFF">
              <w:rPr>
                <w:sz w:val="24"/>
                <w:szCs w:val="24"/>
              </w:rPr>
              <w:t>ь</w:t>
            </w:r>
            <w:r w:rsidRPr="00F07CFF">
              <w:rPr>
                <w:sz w:val="24"/>
                <w:szCs w:val="24"/>
              </w:rPr>
              <w:t xml:space="preserve">зовать наряду с </w:t>
            </w:r>
            <w:proofErr w:type="gramStart"/>
            <w:r w:rsidRPr="00F07CFF">
              <w:rPr>
                <w:sz w:val="24"/>
                <w:szCs w:val="24"/>
              </w:rPr>
              <w:t>основными</w:t>
            </w:r>
            <w:proofErr w:type="gramEnd"/>
            <w:r w:rsidRPr="00F07CFF">
              <w:rPr>
                <w:sz w:val="24"/>
                <w:szCs w:val="24"/>
              </w:rPr>
              <w:t xml:space="preserve"> и дополнительные средства (справочная литература, сложные приборы, компьютер).</w:t>
            </w:r>
          </w:p>
          <w:p w:rsidR="00F07CFF" w:rsidRPr="00F07CFF" w:rsidRDefault="00F07CFF" w:rsidP="00F07CFF">
            <w:pPr>
              <w:pStyle w:val="af1"/>
              <w:rPr>
                <w:sz w:val="24"/>
                <w:szCs w:val="24"/>
              </w:rPr>
            </w:pPr>
            <w:r w:rsidRPr="00F07CFF">
              <w:rPr>
                <w:sz w:val="24"/>
                <w:szCs w:val="24"/>
              </w:rPr>
              <w:t>Планировать свою индивидуальную образовательную траекторию.</w:t>
            </w:r>
          </w:p>
          <w:p w:rsidR="00F07CFF" w:rsidRPr="00F07CFF" w:rsidRDefault="00F07CFF" w:rsidP="00F07CFF">
            <w:pPr>
              <w:pStyle w:val="af1"/>
              <w:rPr>
                <w:sz w:val="24"/>
                <w:szCs w:val="24"/>
              </w:rPr>
            </w:pPr>
            <w:r w:rsidRPr="00F07CFF">
              <w:rPr>
                <w:sz w:val="24"/>
                <w:szCs w:val="24"/>
              </w:rPr>
              <w:t>Осуществить действия по реализации плана</w:t>
            </w:r>
          </w:p>
          <w:p w:rsidR="00F07CFF" w:rsidRPr="00F07CFF" w:rsidRDefault="00F07CFF" w:rsidP="00F07CFF">
            <w:pPr>
              <w:pStyle w:val="af1"/>
              <w:rPr>
                <w:sz w:val="24"/>
                <w:szCs w:val="24"/>
              </w:rPr>
            </w:pPr>
            <w:r w:rsidRPr="00F07CFF">
              <w:rPr>
                <w:sz w:val="24"/>
                <w:szCs w:val="24"/>
              </w:rPr>
              <w:t>Работая по плану, сверять свои действия с целью и, при необходимости,</w:t>
            </w:r>
          </w:p>
          <w:p w:rsidR="00F07CFF" w:rsidRPr="00F07CFF" w:rsidRDefault="00F07CFF" w:rsidP="00F07CFF">
            <w:pPr>
              <w:pStyle w:val="af1"/>
              <w:rPr>
                <w:sz w:val="24"/>
                <w:szCs w:val="24"/>
              </w:rPr>
            </w:pPr>
            <w:r w:rsidRPr="00F07CFF">
              <w:rPr>
                <w:sz w:val="24"/>
                <w:szCs w:val="24"/>
              </w:rPr>
              <w:t>исправлять ошибки самостоятельно.</w:t>
            </w:r>
          </w:p>
          <w:p w:rsidR="00F07CFF" w:rsidRPr="00F07CFF" w:rsidRDefault="00F07CFF" w:rsidP="00F07CFF">
            <w:pPr>
              <w:pStyle w:val="af1"/>
              <w:rPr>
                <w:sz w:val="24"/>
                <w:szCs w:val="24"/>
              </w:rPr>
            </w:pPr>
            <w:r w:rsidRPr="00F07CFF">
              <w:rPr>
                <w:sz w:val="24"/>
                <w:szCs w:val="24"/>
              </w:rPr>
              <w:t>Работать по самостоятельно составленному плану, сверяясь с ним и целью</w:t>
            </w:r>
          </w:p>
          <w:p w:rsidR="00F07CFF" w:rsidRPr="00F07CFF" w:rsidRDefault="00F07CFF" w:rsidP="00F07CFF">
            <w:pPr>
              <w:pStyle w:val="af1"/>
              <w:rPr>
                <w:sz w:val="24"/>
                <w:szCs w:val="24"/>
              </w:rPr>
            </w:pPr>
            <w:r w:rsidRPr="00F07CFF">
              <w:rPr>
                <w:sz w:val="24"/>
                <w:szCs w:val="24"/>
              </w:rPr>
              <w:t>деятельности, исправляя ошибки, используя самостоятельно подобранные</w:t>
            </w:r>
          </w:p>
          <w:p w:rsidR="00F07CFF" w:rsidRPr="00F07CFF" w:rsidRDefault="00F07CFF" w:rsidP="00F07CFF">
            <w:pPr>
              <w:pStyle w:val="af1"/>
              <w:rPr>
                <w:sz w:val="24"/>
                <w:szCs w:val="24"/>
              </w:rPr>
            </w:pPr>
            <w:r w:rsidRPr="00F07CFF">
              <w:rPr>
                <w:sz w:val="24"/>
                <w:szCs w:val="24"/>
              </w:rPr>
              <w:t>средства (в том числе и Интернет).</w:t>
            </w:r>
          </w:p>
          <w:p w:rsidR="00F07CFF" w:rsidRPr="00F07CFF" w:rsidRDefault="00F07CFF" w:rsidP="00F07CFF">
            <w:pPr>
              <w:pStyle w:val="af1"/>
              <w:rPr>
                <w:sz w:val="24"/>
                <w:szCs w:val="24"/>
              </w:rPr>
            </w:pPr>
            <w:r w:rsidRPr="00F07CFF">
              <w:rPr>
                <w:sz w:val="24"/>
                <w:szCs w:val="24"/>
              </w:rPr>
              <w:t>Соотнести результат своей деятельности с целью и оценить его.</w:t>
            </w:r>
          </w:p>
          <w:p w:rsidR="00F07CFF" w:rsidRPr="00F07CFF" w:rsidRDefault="00F07CFF" w:rsidP="00F07CFF">
            <w:pPr>
              <w:pStyle w:val="af1"/>
              <w:rPr>
                <w:sz w:val="24"/>
                <w:szCs w:val="24"/>
              </w:rPr>
            </w:pPr>
            <w:r w:rsidRPr="00F07CFF">
              <w:rPr>
                <w:sz w:val="24"/>
                <w:szCs w:val="24"/>
              </w:rPr>
              <w:t>В диалоге с учителем совершенствовать самостоятельно выработанные кр</w:t>
            </w:r>
            <w:r w:rsidRPr="00F07CFF">
              <w:rPr>
                <w:sz w:val="24"/>
                <w:szCs w:val="24"/>
              </w:rPr>
              <w:t>и</w:t>
            </w:r>
            <w:r w:rsidRPr="00F07CFF">
              <w:rPr>
                <w:sz w:val="24"/>
                <w:szCs w:val="24"/>
              </w:rPr>
              <w:t>терии оценки.</w:t>
            </w:r>
          </w:p>
          <w:p w:rsidR="00F07CFF" w:rsidRPr="00F07CFF" w:rsidRDefault="00F07CFF" w:rsidP="00F07CFF">
            <w:pPr>
              <w:pStyle w:val="af1"/>
              <w:rPr>
                <w:sz w:val="24"/>
                <w:szCs w:val="24"/>
              </w:rPr>
            </w:pPr>
            <w:r w:rsidRPr="00F07CFF">
              <w:rPr>
                <w:sz w:val="24"/>
                <w:szCs w:val="24"/>
              </w:rPr>
              <w:t>Свободно пользоваться выработанными критериями оценки и самооценки,</w:t>
            </w:r>
          </w:p>
          <w:p w:rsidR="00F07CFF" w:rsidRPr="00F07CFF" w:rsidRDefault="00F07CFF" w:rsidP="00F07CFF">
            <w:pPr>
              <w:pStyle w:val="af1"/>
              <w:rPr>
                <w:sz w:val="24"/>
                <w:szCs w:val="24"/>
              </w:rPr>
            </w:pPr>
            <w:r w:rsidRPr="00F07CFF">
              <w:rPr>
                <w:sz w:val="24"/>
                <w:szCs w:val="24"/>
              </w:rPr>
              <w:t>исходя из цели и имеющихся критериев, различая результат и способы</w:t>
            </w:r>
          </w:p>
          <w:p w:rsidR="00F07CFF" w:rsidRPr="00F07CFF" w:rsidRDefault="00F07CFF" w:rsidP="00F07CFF">
            <w:pPr>
              <w:pStyle w:val="af1"/>
              <w:rPr>
                <w:sz w:val="24"/>
                <w:szCs w:val="24"/>
              </w:rPr>
            </w:pPr>
            <w:r w:rsidRPr="00F07CFF">
              <w:rPr>
                <w:sz w:val="24"/>
                <w:szCs w:val="24"/>
              </w:rPr>
              <w:t>действий.</w:t>
            </w:r>
          </w:p>
          <w:p w:rsidR="00F07CFF" w:rsidRPr="00F07CFF" w:rsidRDefault="00F07CFF" w:rsidP="00F07CFF">
            <w:pPr>
              <w:pStyle w:val="af1"/>
              <w:rPr>
                <w:sz w:val="24"/>
                <w:szCs w:val="24"/>
              </w:rPr>
            </w:pPr>
            <w:r w:rsidRPr="00F07CFF">
              <w:rPr>
                <w:sz w:val="24"/>
                <w:szCs w:val="24"/>
              </w:rPr>
              <w:t>В ходе представления проекта давать оценку его результатам.</w:t>
            </w:r>
          </w:p>
          <w:p w:rsidR="00F07CFF" w:rsidRPr="00F07CFF" w:rsidRDefault="00F07CFF" w:rsidP="00F07CFF">
            <w:pPr>
              <w:pStyle w:val="af1"/>
              <w:rPr>
                <w:sz w:val="24"/>
                <w:szCs w:val="24"/>
              </w:rPr>
            </w:pPr>
            <w:r w:rsidRPr="00F07CFF">
              <w:rPr>
                <w:sz w:val="24"/>
                <w:szCs w:val="24"/>
              </w:rPr>
              <w:t>Самостоятельно осознавать причины своего успеха или неуспеха и нах</w:t>
            </w:r>
            <w:r w:rsidRPr="00F07CFF">
              <w:rPr>
                <w:sz w:val="24"/>
                <w:szCs w:val="24"/>
              </w:rPr>
              <w:t>о</w:t>
            </w:r>
            <w:r w:rsidRPr="00F07CFF">
              <w:rPr>
                <w:sz w:val="24"/>
                <w:szCs w:val="24"/>
              </w:rPr>
              <w:t>дить способы выхода из ситуации неуспеха.</w:t>
            </w:r>
          </w:p>
          <w:p w:rsidR="00F07CFF" w:rsidRPr="00F07CFF" w:rsidRDefault="00F07CFF" w:rsidP="00F07CFF">
            <w:pPr>
              <w:pStyle w:val="af1"/>
              <w:rPr>
                <w:sz w:val="24"/>
                <w:szCs w:val="24"/>
              </w:rPr>
            </w:pPr>
            <w:r w:rsidRPr="00F07CFF">
              <w:rPr>
                <w:sz w:val="24"/>
                <w:szCs w:val="24"/>
              </w:rPr>
              <w:t>Уметь оценить степень успешности своей индивидуальной образовательной деятельности.</w:t>
            </w:r>
          </w:p>
          <w:p w:rsidR="00F07CFF" w:rsidRPr="00F07CFF" w:rsidRDefault="00F07CFF" w:rsidP="00F07CFF">
            <w:pPr>
              <w:pStyle w:val="af1"/>
              <w:rPr>
                <w:rFonts w:eastAsia="Times New Roman"/>
                <w:sz w:val="24"/>
                <w:szCs w:val="24"/>
              </w:rPr>
            </w:pPr>
            <w:r w:rsidRPr="00F07CFF">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Познавательные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Извлекать информацию. Ориентироваться в своей системе знаний; делать</w:t>
            </w:r>
          </w:p>
          <w:p w:rsidR="00F07CFF" w:rsidRPr="00F07CFF" w:rsidRDefault="00F07CFF" w:rsidP="00F07CFF">
            <w:pPr>
              <w:pStyle w:val="af1"/>
              <w:rPr>
                <w:sz w:val="24"/>
                <w:szCs w:val="24"/>
              </w:rPr>
            </w:pPr>
            <w:r w:rsidRPr="00F07CFF">
              <w:rPr>
                <w:sz w:val="24"/>
                <w:szCs w:val="24"/>
              </w:rPr>
              <w:t>предварительный отбор источников информации; добывать информацию.</w:t>
            </w:r>
          </w:p>
          <w:p w:rsidR="00F07CFF" w:rsidRPr="00F07CFF" w:rsidRDefault="00F07CFF" w:rsidP="00F07CFF">
            <w:pPr>
              <w:pStyle w:val="af1"/>
              <w:rPr>
                <w:sz w:val="24"/>
                <w:szCs w:val="24"/>
              </w:rPr>
            </w:pPr>
            <w:r w:rsidRPr="00F07CFF">
              <w:rPr>
                <w:sz w:val="24"/>
                <w:szCs w:val="24"/>
              </w:rPr>
              <w:t>Самостоятельно предполагать, какая информация нужна для решения</w:t>
            </w:r>
          </w:p>
          <w:p w:rsidR="00F07CFF" w:rsidRPr="00F07CFF" w:rsidRDefault="00F07CFF" w:rsidP="00F07CFF">
            <w:pPr>
              <w:pStyle w:val="af1"/>
              <w:rPr>
                <w:sz w:val="24"/>
                <w:szCs w:val="24"/>
              </w:rPr>
            </w:pPr>
            <w:r w:rsidRPr="00F07CFF">
              <w:rPr>
                <w:sz w:val="24"/>
                <w:szCs w:val="24"/>
              </w:rPr>
              <w:t>предметной учебной задачи, состоящей из нескольких шагов.</w:t>
            </w:r>
          </w:p>
          <w:p w:rsidR="00F07CFF" w:rsidRPr="00F07CFF" w:rsidRDefault="00F07CFF" w:rsidP="00F07CFF">
            <w:pPr>
              <w:pStyle w:val="af1"/>
              <w:rPr>
                <w:sz w:val="24"/>
                <w:szCs w:val="24"/>
              </w:rPr>
            </w:pPr>
            <w:r w:rsidRPr="00F07CFF">
              <w:rPr>
                <w:sz w:val="24"/>
                <w:szCs w:val="24"/>
              </w:rPr>
              <w:t>Самостоятельно отбирать для решения предметных учебных задач необх</w:t>
            </w:r>
            <w:r w:rsidRPr="00F07CFF">
              <w:rPr>
                <w:sz w:val="24"/>
                <w:szCs w:val="24"/>
              </w:rPr>
              <w:t>о</w:t>
            </w:r>
            <w:r w:rsidRPr="00F07CFF">
              <w:rPr>
                <w:sz w:val="24"/>
                <w:szCs w:val="24"/>
              </w:rPr>
              <w:t>димые словари, энциклопедии, справочники, электронные диски.</w:t>
            </w:r>
          </w:p>
          <w:p w:rsidR="00F07CFF" w:rsidRPr="00F07CFF" w:rsidRDefault="00F07CFF" w:rsidP="00F07CFF">
            <w:pPr>
              <w:pStyle w:val="af1"/>
              <w:rPr>
                <w:sz w:val="24"/>
                <w:szCs w:val="24"/>
              </w:rPr>
            </w:pPr>
            <w:r w:rsidRPr="00F07CFF">
              <w:rPr>
                <w:sz w:val="24"/>
                <w:szCs w:val="24"/>
              </w:rPr>
              <w:t>Сопоставлять и отбирать информацию, полученную из различных источн</w:t>
            </w:r>
            <w:r w:rsidRPr="00F07CFF">
              <w:rPr>
                <w:sz w:val="24"/>
                <w:szCs w:val="24"/>
              </w:rPr>
              <w:t>и</w:t>
            </w:r>
            <w:r w:rsidRPr="00F07CFF">
              <w:rPr>
                <w:sz w:val="24"/>
                <w:szCs w:val="24"/>
              </w:rPr>
              <w:t>ков (словари, энциклопедии, справочники, электронные диски).</w:t>
            </w:r>
          </w:p>
          <w:p w:rsidR="00F07CFF" w:rsidRPr="00F07CFF" w:rsidRDefault="00F07CFF" w:rsidP="00F07CFF">
            <w:pPr>
              <w:pStyle w:val="af1"/>
              <w:rPr>
                <w:sz w:val="24"/>
                <w:szCs w:val="24"/>
              </w:rPr>
            </w:pPr>
            <w:r w:rsidRPr="00F07CFF">
              <w:rPr>
                <w:sz w:val="24"/>
                <w:szCs w:val="24"/>
              </w:rPr>
              <w:t>Самостоятельно определять, какие знания необходимо приобрести для р</w:t>
            </w:r>
            <w:r w:rsidRPr="00F07CFF">
              <w:rPr>
                <w:sz w:val="24"/>
                <w:szCs w:val="24"/>
              </w:rPr>
              <w:t>е</w:t>
            </w:r>
            <w:r w:rsidRPr="00F07CFF">
              <w:rPr>
                <w:sz w:val="24"/>
                <w:szCs w:val="24"/>
              </w:rPr>
              <w:t>шения жизненных (учебных межпредметных) задач.</w:t>
            </w:r>
          </w:p>
          <w:p w:rsidR="00F07CFF" w:rsidRPr="00F07CFF" w:rsidRDefault="00F07CFF" w:rsidP="00F07CFF">
            <w:pPr>
              <w:pStyle w:val="af1"/>
              <w:rPr>
                <w:sz w:val="24"/>
                <w:szCs w:val="24"/>
              </w:rPr>
            </w:pPr>
            <w:r w:rsidRPr="00F07CFF">
              <w:rPr>
                <w:sz w:val="24"/>
                <w:szCs w:val="24"/>
              </w:rPr>
              <w:t>Ориентироваться в своей системе знаний и определять сферу своих жи</w:t>
            </w:r>
            <w:r w:rsidRPr="00F07CFF">
              <w:rPr>
                <w:sz w:val="24"/>
                <w:szCs w:val="24"/>
              </w:rPr>
              <w:t>з</w:t>
            </w:r>
            <w:r w:rsidRPr="00F07CFF">
              <w:rPr>
                <w:sz w:val="24"/>
                <w:szCs w:val="24"/>
              </w:rPr>
              <w:t>ненных интересов.</w:t>
            </w:r>
          </w:p>
          <w:p w:rsidR="00F07CFF" w:rsidRPr="00F07CFF" w:rsidRDefault="00F07CFF" w:rsidP="00F07CFF">
            <w:pPr>
              <w:pStyle w:val="af1"/>
              <w:rPr>
                <w:sz w:val="24"/>
                <w:szCs w:val="24"/>
              </w:rPr>
            </w:pPr>
            <w:proofErr w:type="gramStart"/>
            <w:r w:rsidRPr="00F07CFF">
              <w:rPr>
                <w:sz w:val="24"/>
                <w:szCs w:val="24"/>
              </w:rPr>
              <w:t>Самостоятельно отбирать для решения жизненных задач необходимые</w:t>
            </w:r>
            <w:proofErr w:type="gramEnd"/>
          </w:p>
          <w:p w:rsidR="00F07CFF" w:rsidRPr="00F07CFF" w:rsidRDefault="00F07CFF" w:rsidP="00F07CFF">
            <w:pPr>
              <w:pStyle w:val="af1"/>
              <w:rPr>
                <w:sz w:val="24"/>
                <w:szCs w:val="24"/>
              </w:rPr>
            </w:pPr>
            <w:r w:rsidRPr="00F07CFF">
              <w:rPr>
                <w:sz w:val="24"/>
                <w:szCs w:val="24"/>
              </w:rPr>
              <w:t>источники информации (словари, энциклопедии, справочники, электронные и интернет-ресурсы, СМИ).</w:t>
            </w:r>
          </w:p>
          <w:p w:rsidR="00F07CFF" w:rsidRPr="00F07CFF" w:rsidRDefault="00F07CFF" w:rsidP="00F07CFF">
            <w:pPr>
              <w:pStyle w:val="af1"/>
              <w:rPr>
                <w:sz w:val="24"/>
                <w:szCs w:val="24"/>
              </w:rPr>
            </w:pPr>
            <w:r w:rsidRPr="00F07CFF">
              <w:rPr>
                <w:sz w:val="24"/>
                <w:szCs w:val="24"/>
              </w:rPr>
              <w:t>Сопоставлять, отбирать и проверять информацию, полученную из разли</w:t>
            </w:r>
            <w:r w:rsidRPr="00F07CFF">
              <w:rPr>
                <w:sz w:val="24"/>
                <w:szCs w:val="24"/>
              </w:rPr>
              <w:t>ч</w:t>
            </w:r>
            <w:r w:rsidRPr="00F07CFF">
              <w:rPr>
                <w:sz w:val="24"/>
                <w:szCs w:val="24"/>
              </w:rPr>
              <w:t>ных источников.</w:t>
            </w:r>
          </w:p>
          <w:p w:rsidR="00F07CFF" w:rsidRPr="00F07CFF" w:rsidRDefault="00F07CFF" w:rsidP="00F07CFF">
            <w:pPr>
              <w:pStyle w:val="af1"/>
              <w:rPr>
                <w:sz w:val="24"/>
                <w:szCs w:val="24"/>
              </w:rPr>
            </w:pPr>
            <w:r w:rsidRPr="00F07CFF">
              <w:rPr>
                <w:sz w:val="24"/>
                <w:szCs w:val="24"/>
              </w:rPr>
              <w:t>Самостоятельно ставить личностно-необходимые учебные и жизненные з</w:t>
            </w:r>
            <w:r w:rsidRPr="00F07CFF">
              <w:rPr>
                <w:sz w:val="24"/>
                <w:szCs w:val="24"/>
              </w:rPr>
              <w:t>а</w:t>
            </w:r>
            <w:r w:rsidRPr="00F07CFF">
              <w:rPr>
                <w:sz w:val="24"/>
                <w:szCs w:val="24"/>
              </w:rPr>
              <w:t>дачи и определять, какие знания необходимо приобрести для их решения.</w:t>
            </w:r>
          </w:p>
          <w:p w:rsidR="00F07CFF" w:rsidRPr="00F07CFF" w:rsidRDefault="00F07CFF" w:rsidP="00F07CFF">
            <w:pPr>
              <w:pStyle w:val="af1"/>
              <w:rPr>
                <w:sz w:val="24"/>
                <w:szCs w:val="24"/>
              </w:rPr>
            </w:pPr>
            <w:r w:rsidRPr="00F07CFF">
              <w:rPr>
                <w:sz w:val="24"/>
                <w:szCs w:val="24"/>
              </w:rPr>
              <w:t>Самостоятельно делать предварительный отбор источников информации</w:t>
            </w:r>
          </w:p>
          <w:p w:rsidR="00F07CFF" w:rsidRPr="00F07CFF" w:rsidRDefault="00F07CFF" w:rsidP="00F07CFF">
            <w:pPr>
              <w:pStyle w:val="af1"/>
              <w:rPr>
                <w:rFonts w:eastAsia="Times New Roman"/>
                <w:sz w:val="24"/>
                <w:szCs w:val="24"/>
              </w:rPr>
            </w:pPr>
            <w:r w:rsidRPr="00F07CFF">
              <w:rPr>
                <w:sz w:val="24"/>
                <w:szCs w:val="24"/>
              </w:rPr>
              <w:t>для успешного продвижения по самостоятельно выбранной образовател</w:t>
            </w:r>
            <w:r w:rsidRPr="00F07CFF">
              <w:rPr>
                <w:sz w:val="24"/>
                <w:szCs w:val="24"/>
              </w:rPr>
              <w:t>ь</w:t>
            </w:r>
            <w:r w:rsidRPr="00F07CFF">
              <w:rPr>
                <w:sz w:val="24"/>
                <w:szCs w:val="24"/>
              </w:rPr>
              <w:t>ной траектории.</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tcPr>
          <w:p w:rsidR="00F07CFF" w:rsidRPr="00F07CFF" w:rsidRDefault="00F07CFF" w:rsidP="00F07CFF">
            <w:pPr>
              <w:pStyle w:val="af1"/>
              <w:ind w:left="113" w:right="113"/>
              <w:rPr>
                <w:rFonts w:eastAsia="Times New Roman"/>
                <w:sz w:val="24"/>
                <w:szCs w:val="24"/>
              </w:rPr>
            </w:pPr>
          </w:p>
        </w:tc>
        <w:tc>
          <w:tcPr>
            <w:tcW w:w="8803" w:type="dxa"/>
            <w:tcBorders>
              <w:top w:val="single" w:sz="4" w:space="0" w:color="auto"/>
              <w:left w:val="single" w:sz="4" w:space="0" w:color="auto"/>
              <w:bottom w:val="single" w:sz="4" w:space="0" w:color="auto"/>
              <w:right w:val="single" w:sz="4" w:space="0" w:color="auto"/>
            </w:tcBorders>
          </w:tcPr>
          <w:p w:rsidR="00F07CFF" w:rsidRPr="00F07CFF" w:rsidRDefault="00F07CFF" w:rsidP="00F07CFF">
            <w:pPr>
              <w:pStyle w:val="af1"/>
              <w:rPr>
                <w:rFonts w:eastAsia="Times New Roman"/>
                <w:sz w:val="24"/>
                <w:szCs w:val="24"/>
              </w:rPr>
            </w:pPr>
            <w:r w:rsidRPr="00F07CFF">
              <w:rPr>
                <w:sz w:val="24"/>
                <w:szCs w:val="24"/>
              </w:rPr>
              <w:t xml:space="preserve">Перерабатывать информацию для получения необходимого результата, </w:t>
            </w:r>
            <w:proofErr w:type="gramStart"/>
            <w:r w:rsidRPr="00F07CFF">
              <w:rPr>
                <w:sz w:val="24"/>
                <w:szCs w:val="24"/>
              </w:rPr>
              <w:t>в</w:t>
            </w:r>
            <w:proofErr w:type="gramEnd"/>
          </w:p>
          <w:p w:rsidR="00F07CFF" w:rsidRPr="00F07CFF" w:rsidRDefault="00F07CFF" w:rsidP="00F07CFF">
            <w:pPr>
              <w:pStyle w:val="af1"/>
              <w:rPr>
                <w:sz w:val="24"/>
                <w:szCs w:val="24"/>
              </w:rPr>
            </w:pPr>
            <w:r w:rsidRPr="00F07CFF">
              <w:rPr>
                <w:sz w:val="24"/>
                <w:szCs w:val="24"/>
              </w:rPr>
              <w:t>том числе и для создания нового продукта</w:t>
            </w:r>
          </w:p>
          <w:p w:rsidR="00F07CFF" w:rsidRPr="00F07CFF" w:rsidRDefault="00F07CFF" w:rsidP="00F07CFF">
            <w:pPr>
              <w:pStyle w:val="af1"/>
              <w:rPr>
                <w:sz w:val="24"/>
                <w:szCs w:val="24"/>
              </w:rPr>
            </w:pPr>
            <w:r w:rsidRPr="00F07CFF">
              <w:rPr>
                <w:sz w:val="24"/>
                <w:szCs w:val="24"/>
              </w:rPr>
              <w:t>Анализировать, сравнивать, классифицировать и обобщать факты и явле-</w:t>
            </w:r>
          </w:p>
          <w:p w:rsidR="00F07CFF" w:rsidRPr="00F07CFF" w:rsidRDefault="00F07CFF" w:rsidP="00F07CFF">
            <w:pPr>
              <w:pStyle w:val="af1"/>
              <w:rPr>
                <w:sz w:val="24"/>
                <w:szCs w:val="24"/>
              </w:rPr>
            </w:pPr>
            <w:r w:rsidRPr="00F07CFF">
              <w:rPr>
                <w:sz w:val="24"/>
                <w:szCs w:val="24"/>
              </w:rPr>
              <w:t>ния. Выявлять причины и следствия простых явлений.</w:t>
            </w:r>
          </w:p>
          <w:p w:rsidR="00F07CFF" w:rsidRPr="00F07CFF" w:rsidRDefault="00F07CFF" w:rsidP="00F07CFF">
            <w:pPr>
              <w:pStyle w:val="af1"/>
              <w:rPr>
                <w:sz w:val="24"/>
                <w:szCs w:val="24"/>
              </w:rPr>
            </w:pPr>
            <w:r w:rsidRPr="00F07CFF">
              <w:rPr>
                <w:sz w:val="24"/>
                <w:szCs w:val="24"/>
              </w:rPr>
              <w:t>Анализировать, сравнивать, классифицировать и обобщать понятия:</w:t>
            </w:r>
          </w:p>
          <w:p w:rsidR="00F07CFF" w:rsidRPr="00F07CFF" w:rsidRDefault="00F07CFF" w:rsidP="00F07CFF">
            <w:pPr>
              <w:pStyle w:val="af1"/>
              <w:rPr>
                <w:sz w:val="24"/>
                <w:szCs w:val="24"/>
              </w:rPr>
            </w:pPr>
            <w:r w:rsidRPr="00F07CFF">
              <w:rPr>
                <w:sz w:val="24"/>
                <w:szCs w:val="24"/>
              </w:rPr>
              <w:t>– давать определение понятиям на основе изученного на различных предм</w:t>
            </w:r>
            <w:r w:rsidRPr="00F07CFF">
              <w:rPr>
                <w:sz w:val="24"/>
                <w:szCs w:val="24"/>
              </w:rPr>
              <w:t>е</w:t>
            </w:r>
            <w:r w:rsidRPr="00F07CFF">
              <w:rPr>
                <w:sz w:val="24"/>
                <w:szCs w:val="24"/>
              </w:rPr>
              <w:t>тах учебного материала;</w:t>
            </w:r>
          </w:p>
          <w:p w:rsidR="00F07CFF" w:rsidRPr="00F07CFF" w:rsidRDefault="00F07CFF" w:rsidP="00F07CFF">
            <w:pPr>
              <w:pStyle w:val="af1"/>
              <w:rPr>
                <w:sz w:val="24"/>
                <w:szCs w:val="24"/>
              </w:rPr>
            </w:pPr>
            <w:r w:rsidRPr="00F07CFF">
              <w:rPr>
                <w:sz w:val="24"/>
                <w:szCs w:val="24"/>
              </w:rPr>
              <w:t xml:space="preserve">– осуществлять логическую операцию установления </w:t>
            </w:r>
            <w:proofErr w:type="gramStart"/>
            <w:r w:rsidRPr="00F07CFF">
              <w:rPr>
                <w:sz w:val="24"/>
                <w:szCs w:val="24"/>
              </w:rPr>
              <w:t>родо-видовых</w:t>
            </w:r>
            <w:proofErr w:type="gramEnd"/>
            <w:r w:rsidRPr="00F07CFF">
              <w:rPr>
                <w:sz w:val="24"/>
                <w:szCs w:val="24"/>
              </w:rPr>
              <w:t xml:space="preserve"> отнош</w:t>
            </w:r>
            <w:r w:rsidRPr="00F07CFF">
              <w:rPr>
                <w:sz w:val="24"/>
                <w:szCs w:val="24"/>
              </w:rPr>
              <w:t>е</w:t>
            </w:r>
            <w:r w:rsidRPr="00F07CFF">
              <w:rPr>
                <w:sz w:val="24"/>
                <w:szCs w:val="24"/>
              </w:rPr>
              <w:t>ний;</w:t>
            </w:r>
          </w:p>
          <w:p w:rsidR="00F07CFF" w:rsidRPr="00F07CFF" w:rsidRDefault="00F07CFF" w:rsidP="00F07CFF">
            <w:pPr>
              <w:pStyle w:val="af1"/>
              <w:rPr>
                <w:sz w:val="24"/>
                <w:szCs w:val="24"/>
              </w:rPr>
            </w:pPr>
            <w:r w:rsidRPr="00F07CFF">
              <w:rPr>
                <w:sz w:val="24"/>
                <w:szCs w:val="24"/>
              </w:rPr>
              <w:t>– обобщать понятия – осуществлять логическую операцию перехода от п</w:t>
            </w:r>
            <w:r w:rsidRPr="00F07CFF">
              <w:rPr>
                <w:sz w:val="24"/>
                <w:szCs w:val="24"/>
              </w:rPr>
              <w:t>о</w:t>
            </w:r>
            <w:r w:rsidRPr="00F07CFF">
              <w:rPr>
                <w:sz w:val="24"/>
                <w:szCs w:val="24"/>
              </w:rPr>
              <w:t>нятия с меньшим объемом к понятию с большим объемом.</w:t>
            </w:r>
          </w:p>
          <w:p w:rsidR="00F07CFF" w:rsidRPr="00F07CFF" w:rsidRDefault="00F07CFF" w:rsidP="00F07CFF">
            <w:pPr>
              <w:pStyle w:val="af1"/>
              <w:rPr>
                <w:sz w:val="24"/>
                <w:szCs w:val="24"/>
              </w:rPr>
            </w:pPr>
            <w:r w:rsidRPr="00F07CFF">
              <w:rPr>
                <w:sz w:val="24"/>
                <w:szCs w:val="24"/>
              </w:rPr>
              <w:t>Осуществлять сравнение, сериацию и классификацию, самостоятельно</w:t>
            </w:r>
          </w:p>
          <w:p w:rsidR="00F07CFF" w:rsidRPr="00F07CFF" w:rsidRDefault="00F07CFF" w:rsidP="00F07CFF">
            <w:pPr>
              <w:pStyle w:val="af1"/>
              <w:rPr>
                <w:sz w:val="24"/>
                <w:szCs w:val="24"/>
              </w:rPr>
            </w:pPr>
            <w:r w:rsidRPr="00F07CFF">
              <w:rPr>
                <w:sz w:val="24"/>
                <w:szCs w:val="24"/>
              </w:rPr>
              <w:t>выбирая основания и критерии для указанных логических операций; стр</w:t>
            </w:r>
            <w:r w:rsidRPr="00F07CFF">
              <w:rPr>
                <w:sz w:val="24"/>
                <w:szCs w:val="24"/>
              </w:rPr>
              <w:t>о</w:t>
            </w:r>
            <w:r w:rsidRPr="00F07CFF">
              <w:rPr>
                <w:sz w:val="24"/>
                <w:szCs w:val="24"/>
              </w:rPr>
              <w:t>ить классификацию на основе дихотомического деления (на основе отрицания).</w:t>
            </w:r>
          </w:p>
          <w:p w:rsidR="00F07CFF" w:rsidRPr="00F07CFF" w:rsidRDefault="00F07CFF" w:rsidP="00F07CFF">
            <w:pPr>
              <w:pStyle w:val="af1"/>
              <w:rPr>
                <w:sz w:val="24"/>
                <w:szCs w:val="24"/>
              </w:rPr>
            </w:pPr>
            <w:r w:rsidRPr="00F07CFF">
              <w:rPr>
                <w:sz w:val="24"/>
                <w:szCs w:val="24"/>
              </w:rPr>
              <w:t xml:space="preserve">Строить </w:t>
            </w:r>
            <w:proofErr w:type="gramStart"/>
            <w:r w:rsidRPr="00F07CFF">
              <w:rPr>
                <w:sz w:val="24"/>
                <w:szCs w:val="24"/>
              </w:rPr>
              <w:t>логическое рассуждение</w:t>
            </w:r>
            <w:proofErr w:type="gramEnd"/>
            <w:r w:rsidRPr="00F07CFF">
              <w:rPr>
                <w:sz w:val="24"/>
                <w:szCs w:val="24"/>
              </w:rPr>
              <w:t>, включающее установление причинно-</w:t>
            </w:r>
          </w:p>
          <w:p w:rsidR="00F07CFF" w:rsidRPr="00F07CFF" w:rsidRDefault="00F07CFF" w:rsidP="00F07CFF">
            <w:pPr>
              <w:pStyle w:val="af1"/>
              <w:rPr>
                <w:sz w:val="24"/>
                <w:szCs w:val="24"/>
              </w:rPr>
            </w:pPr>
            <w:r w:rsidRPr="00F07CFF">
              <w:rPr>
                <w:sz w:val="24"/>
                <w:szCs w:val="24"/>
              </w:rPr>
              <w:t>следственных связей.</w:t>
            </w:r>
          </w:p>
          <w:p w:rsidR="00F07CFF" w:rsidRPr="00F07CFF" w:rsidRDefault="00F07CFF" w:rsidP="00F07CFF">
            <w:pPr>
              <w:pStyle w:val="af1"/>
              <w:rPr>
                <w:sz w:val="24"/>
                <w:szCs w:val="24"/>
              </w:rPr>
            </w:pPr>
            <w:r w:rsidRPr="00F07CFF">
              <w:rPr>
                <w:sz w:val="24"/>
                <w:szCs w:val="24"/>
              </w:rPr>
              <w:t>Создавать модели с выделением существенных характеристик объекта и</w:t>
            </w:r>
          </w:p>
          <w:p w:rsidR="00F07CFF" w:rsidRPr="00F07CFF" w:rsidRDefault="00F07CFF" w:rsidP="00F07CFF">
            <w:pPr>
              <w:pStyle w:val="af1"/>
              <w:rPr>
                <w:sz w:val="24"/>
                <w:szCs w:val="24"/>
              </w:rPr>
            </w:pPr>
            <w:r w:rsidRPr="00F07CFF">
              <w:rPr>
                <w:sz w:val="24"/>
                <w:szCs w:val="24"/>
              </w:rPr>
              <w:t xml:space="preserve">представлением их в </w:t>
            </w:r>
            <w:proofErr w:type="gramStart"/>
            <w:r w:rsidRPr="00F07CFF">
              <w:rPr>
                <w:sz w:val="24"/>
                <w:szCs w:val="24"/>
              </w:rPr>
              <w:t>пространственно-графической</w:t>
            </w:r>
            <w:proofErr w:type="gramEnd"/>
            <w:r w:rsidRPr="00F07CFF">
              <w:rPr>
                <w:sz w:val="24"/>
                <w:szCs w:val="24"/>
              </w:rPr>
              <w:t xml:space="preserve"> или знаково-</w:t>
            </w:r>
          </w:p>
          <w:p w:rsidR="00F07CFF" w:rsidRPr="00F07CFF" w:rsidRDefault="00F07CFF" w:rsidP="00F07CFF">
            <w:pPr>
              <w:pStyle w:val="af1"/>
              <w:rPr>
                <w:sz w:val="24"/>
                <w:szCs w:val="24"/>
              </w:rPr>
            </w:pPr>
            <w:r w:rsidRPr="00F07CFF">
              <w:rPr>
                <w:sz w:val="24"/>
                <w:szCs w:val="24"/>
              </w:rPr>
              <w:t>символической форме, преобразовывать модели в целях выявления общих</w:t>
            </w:r>
          </w:p>
          <w:p w:rsidR="00F07CFF" w:rsidRPr="00F07CFF" w:rsidRDefault="00F07CFF" w:rsidP="00F07CFF">
            <w:pPr>
              <w:pStyle w:val="af1"/>
              <w:rPr>
                <w:sz w:val="24"/>
                <w:szCs w:val="24"/>
              </w:rPr>
            </w:pPr>
            <w:r w:rsidRPr="00F07CFF">
              <w:rPr>
                <w:sz w:val="24"/>
                <w:szCs w:val="24"/>
              </w:rPr>
              <w:t>законов, определяющих данную предметную область.</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другую и выбирать наиб</w:t>
            </w:r>
            <w:r w:rsidRPr="00F07CFF">
              <w:rPr>
                <w:sz w:val="24"/>
                <w:szCs w:val="24"/>
              </w:rPr>
              <w:t>о</w:t>
            </w:r>
            <w:r w:rsidRPr="00F07CFF">
              <w:rPr>
                <w:sz w:val="24"/>
                <w:szCs w:val="24"/>
              </w:rPr>
              <w:t>лее удобную для себя форму.</w:t>
            </w:r>
          </w:p>
          <w:p w:rsidR="00F07CFF" w:rsidRPr="00F07CFF" w:rsidRDefault="00F07CFF" w:rsidP="00F07CFF">
            <w:pPr>
              <w:pStyle w:val="af1"/>
              <w:rPr>
                <w:sz w:val="24"/>
                <w:szCs w:val="24"/>
              </w:rPr>
            </w:pPr>
            <w:r w:rsidRPr="00F07CFF">
              <w:rPr>
                <w:sz w:val="24"/>
                <w:szCs w:val="24"/>
              </w:rPr>
              <w:t>Составлять тезисы, различные виды планов (простых, сложных и т.п.).</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другой (таблицу в текст и пр.).</w:t>
            </w:r>
          </w:p>
          <w:p w:rsidR="00F07CFF" w:rsidRPr="00F07CFF" w:rsidRDefault="00F07CFF" w:rsidP="00F07CFF">
            <w:pPr>
              <w:pStyle w:val="af1"/>
              <w:rPr>
                <w:sz w:val="24"/>
                <w:szCs w:val="24"/>
              </w:rPr>
            </w:pPr>
            <w:r w:rsidRPr="00F07CFF">
              <w:rPr>
                <w:sz w:val="24"/>
                <w:szCs w:val="24"/>
              </w:rPr>
              <w:t>Представлять информацию в виде конспектов, таблиц, схем, графиков.</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другой и выбирать удо</w:t>
            </w:r>
            <w:r w:rsidRPr="00F07CFF">
              <w:rPr>
                <w:sz w:val="24"/>
                <w:szCs w:val="24"/>
              </w:rPr>
              <w:t>б</w:t>
            </w:r>
            <w:r w:rsidRPr="00F07CFF">
              <w:rPr>
                <w:sz w:val="24"/>
                <w:szCs w:val="24"/>
              </w:rPr>
              <w:t>ную для себя форму фиксации и представления информации. Представлять и</w:t>
            </w:r>
            <w:r w:rsidRPr="00F07CFF">
              <w:rPr>
                <w:sz w:val="24"/>
                <w:szCs w:val="24"/>
              </w:rPr>
              <w:t>н</w:t>
            </w:r>
            <w:r w:rsidRPr="00F07CFF">
              <w:rPr>
                <w:sz w:val="24"/>
                <w:szCs w:val="24"/>
              </w:rPr>
              <w:t>формацию в оптимальной форме в зависимости от адресата.</w:t>
            </w:r>
          </w:p>
          <w:p w:rsidR="00F07CFF" w:rsidRPr="00F07CFF" w:rsidRDefault="00F07CFF" w:rsidP="00F07CFF">
            <w:pPr>
              <w:pStyle w:val="af1"/>
              <w:rPr>
                <w:sz w:val="24"/>
                <w:szCs w:val="24"/>
              </w:rPr>
            </w:pPr>
            <w:r w:rsidRPr="00F07CFF">
              <w:rPr>
                <w:sz w:val="24"/>
                <w:szCs w:val="24"/>
              </w:rPr>
              <w:t>Владеть приемами осмысленного чтения.</w:t>
            </w:r>
          </w:p>
          <w:p w:rsidR="00F07CFF" w:rsidRPr="00F07CFF" w:rsidRDefault="00F07CFF" w:rsidP="00F07CFF">
            <w:pPr>
              <w:pStyle w:val="af1"/>
              <w:rPr>
                <w:sz w:val="24"/>
                <w:szCs w:val="24"/>
              </w:rPr>
            </w:pPr>
            <w:r w:rsidRPr="00F07CFF">
              <w:rPr>
                <w:sz w:val="24"/>
                <w:szCs w:val="24"/>
              </w:rPr>
              <w:t>Вычитывать все уровни текстовой информации.</w:t>
            </w:r>
          </w:p>
          <w:p w:rsidR="00F07CFF" w:rsidRPr="00F07CFF" w:rsidRDefault="00F07CFF" w:rsidP="00F07CFF">
            <w:pPr>
              <w:pStyle w:val="af1"/>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F07CFF">
            <w:pPr>
              <w:pStyle w:val="af1"/>
              <w:rPr>
                <w:sz w:val="24"/>
                <w:szCs w:val="24"/>
              </w:rPr>
            </w:pPr>
            <w:r w:rsidRPr="00F07CFF">
              <w:rPr>
                <w:sz w:val="24"/>
                <w:szCs w:val="24"/>
              </w:rPr>
              <w:t>доказательство (аргументы), факты, гипотезы, аксиомы, теории.</w:t>
            </w:r>
          </w:p>
          <w:p w:rsidR="00F07CFF" w:rsidRPr="00F07CFF" w:rsidRDefault="00F07CFF" w:rsidP="00F07CFF">
            <w:pPr>
              <w:pStyle w:val="af1"/>
              <w:rPr>
                <w:sz w:val="24"/>
                <w:szCs w:val="24"/>
              </w:rPr>
            </w:pPr>
            <w:proofErr w:type="gramStart"/>
            <w:r w:rsidRPr="00F07CFF">
              <w:rPr>
                <w:sz w:val="24"/>
                <w:szCs w:val="24"/>
              </w:rPr>
              <w:t>Для этого самостоятельно использовать различные виды чтения (изучаю-</w:t>
            </w:r>
            <w:proofErr w:type="gramEnd"/>
          </w:p>
          <w:p w:rsidR="00F07CFF" w:rsidRPr="00F07CFF" w:rsidRDefault="00F07CFF" w:rsidP="00F07CFF">
            <w:pPr>
              <w:pStyle w:val="af1"/>
              <w:rPr>
                <w:sz w:val="24"/>
                <w:szCs w:val="24"/>
              </w:rPr>
            </w:pPr>
            <w:proofErr w:type="gramStart"/>
            <w:r w:rsidRPr="00F07CFF">
              <w:rPr>
                <w:sz w:val="24"/>
                <w:szCs w:val="24"/>
              </w:rPr>
              <w:t>щее, просмотровое, ознакомительное, поисковое), приемы слушания.</w:t>
            </w:r>
            <w:proofErr w:type="gramEnd"/>
          </w:p>
          <w:p w:rsidR="00F07CFF" w:rsidRPr="00F07CFF" w:rsidRDefault="00F07CFF" w:rsidP="00F07CFF">
            <w:pPr>
              <w:pStyle w:val="af1"/>
              <w:rPr>
                <w:sz w:val="24"/>
                <w:szCs w:val="24"/>
              </w:rPr>
            </w:pPr>
            <w:r w:rsidRPr="00F07CFF">
              <w:rPr>
                <w:sz w:val="24"/>
                <w:szCs w:val="24"/>
              </w:rPr>
              <w:t>Понимать систему взглядов и интересов человека (старшая школа).</w:t>
            </w:r>
          </w:p>
          <w:p w:rsidR="00F07CFF" w:rsidRPr="00F07CFF" w:rsidRDefault="00F07CFF" w:rsidP="00F07CFF">
            <w:pPr>
              <w:pStyle w:val="af1"/>
              <w:rPr>
                <w:sz w:val="24"/>
                <w:szCs w:val="24"/>
              </w:rPr>
            </w:pPr>
            <w:r w:rsidRPr="00F07CFF">
              <w:rPr>
                <w:sz w:val="24"/>
                <w:szCs w:val="24"/>
              </w:rPr>
              <w:t>Владеть приемами гибкого чтения и рационального слушания как сре</w:t>
            </w:r>
            <w:r w:rsidRPr="00F07CFF">
              <w:rPr>
                <w:sz w:val="24"/>
                <w:szCs w:val="24"/>
              </w:rPr>
              <w:t>д</w:t>
            </w:r>
            <w:r w:rsidRPr="00F07CFF">
              <w:rPr>
                <w:sz w:val="24"/>
                <w:szCs w:val="24"/>
              </w:rPr>
              <w:t>ством самообразования (старшая школа).</w:t>
            </w:r>
          </w:p>
          <w:p w:rsidR="00F07CFF" w:rsidRPr="00F07CFF" w:rsidRDefault="00F07CFF" w:rsidP="00F07CFF">
            <w:pPr>
              <w:pStyle w:val="af1"/>
              <w:rPr>
                <w:sz w:val="24"/>
                <w:szCs w:val="24"/>
              </w:rPr>
            </w:pPr>
          </w:p>
          <w:p w:rsidR="00F07CFF" w:rsidRPr="00F07CFF" w:rsidRDefault="00F07CFF" w:rsidP="00F07CFF">
            <w:pPr>
              <w:pStyle w:val="af1"/>
              <w:rPr>
                <w:sz w:val="24"/>
                <w:szCs w:val="24"/>
              </w:rPr>
            </w:pPr>
            <w:r w:rsidRPr="00F07CFF">
              <w:rPr>
                <w:sz w:val="24"/>
                <w:szCs w:val="24"/>
              </w:rPr>
              <w:t xml:space="preserve">Формирование </w:t>
            </w:r>
            <w:proofErr w:type="gramStart"/>
            <w:r w:rsidRPr="00F07CFF">
              <w:rPr>
                <w:sz w:val="24"/>
                <w:szCs w:val="24"/>
              </w:rPr>
              <w:t>ИКТ-компетенции</w:t>
            </w:r>
            <w:proofErr w:type="gramEnd"/>
          </w:p>
          <w:p w:rsidR="00F07CFF" w:rsidRPr="00F07CFF" w:rsidRDefault="00F07CFF" w:rsidP="00F07CFF">
            <w:pPr>
              <w:pStyle w:val="af1"/>
              <w:rPr>
                <w:sz w:val="24"/>
                <w:szCs w:val="24"/>
              </w:rPr>
            </w:pPr>
            <w:r w:rsidRPr="00F07CFF">
              <w:rPr>
                <w:sz w:val="24"/>
                <w:szCs w:val="24"/>
              </w:rPr>
              <w:t>Уметь определять возможные источники необходимых сведений, произв</w:t>
            </w:r>
            <w:r w:rsidRPr="00F07CFF">
              <w:rPr>
                <w:sz w:val="24"/>
                <w:szCs w:val="24"/>
              </w:rPr>
              <w:t>о</w:t>
            </w:r>
            <w:r w:rsidRPr="00F07CFF">
              <w:rPr>
                <w:sz w:val="24"/>
                <w:szCs w:val="24"/>
              </w:rPr>
              <w:t>дить поиск информации, анализировать и оценивать ее достоверность,</w:t>
            </w:r>
          </w:p>
          <w:p w:rsidR="00F07CFF" w:rsidRPr="00F07CFF" w:rsidRDefault="00F07CFF" w:rsidP="00F07CFF">
            <w:pPr>
              <w:pStyle w:val="af1"/>
              <w:rPr>
                <w:sz w:val="24"/>
                <w:szCs w:val="24"/>
              </w:rPr>
            </w:pPr>
            <w:r w:rsidRPr="00F07CFF">
              <w:rPr>
                <w:sz w:val="24"/>
                <w:szCs w:val="24"/>
              </w:rPr>
              <w:t>самому создавать источники информации разного типа и для разных ауд</w:t>
            </w:r>
            <w:r w:rsidRPr="00F07CFF">
              <w:rPr>
                <w:sz w:val="24"/>
                <w:szCs w:val="24"/>
              </w:rPr>
              <w:t>и</w:t>
            </w:r>
            <w:r w:rsidRPr="00F07CFF">
              <w:rPr>
                <w:sz w:val="24"/>
                <w:szCs w:val="24"/>
              </w:rPr>
              <w:t>торий, соблюдать информационную гигиену и правила информационной</w:t>
            </w:r>
          </w:p>
          <w:p w:rsidR="00F07CFF" w:rsidRPr="00F07CFF" w:rsidRDefault="00F07CFF" w:rsidP="00F07CFF">
            <w:pPr>
              <w:pStyle w:val="af1"/>
              <w:rPr>
                <w:sz w:val="24"/>
                <w:szCs w:val="24"/>
              </w:rPr>
            </w:pPr>
            <w:r w:rsidRPr="00F07CFF">
              <w:rPr>
                <w:sz w:val="24"/>
                <w:szCs w:val="24"/>
              </w:rPr>
              <w:t>безопасности.</w:t>
            </w:r>
          </w:p>
          <w:p w:rsidR="00F07CFF" w:rsidRPr="00F07CFF" w:rsidRDefault="00F07CFF" w:rsidP="00F07CFF">
            <w:pPr>
              <w:pStyle w:val="af1"/>
              <w:rPr>
                <w:sz w:val="24"/>
                <w:szCs w:val="24"/>
              </w:rPr>
            </w:pPr>
            <w:r w:rsidRPr="00F07CFF">
              <w:rPr>
                <w:sz w:val="24"/>
                <w:szCs w:val="24"/>
              </w:rPr>
              <w:t>Уметь использовать компьютерные и коммуникационные технологии как</w:t>
            </w:r>
          </w:p>
          <w:p w:rsidR="00F07CFF" w:rsidRPr="00F07CFF" w:rsidRDefault="00F07CFF" w:rsidP="00F07CFF">
            <w:pPr>
              <w:pStyle w:val="af1"/>
              <w:rPr>
                <w:sz w:val="24"/>
                <w:szCs w:val="24"/>
              </w:rPr>
            </w:pPr>
            <w:r w:rsidRPr="00F07CFF">
              <w:rPr>
                <w:sz w:val="24"/>
                <w:szCs w:val="24"/>
              </w:rPr>
              <w:t>инструмент для достижения своих целей. Уметь выбирать адекватные зад</w:t>
            </w:r>
            <w:r w:rsidRPr="00F07CFF">
              <w:rPr>
                <w:sz w:val="24"/>
                <w:szCs w:val="24"/>
              </w:rPr>
              <w:t>а</w:t>
            </w:r>
            <w:r w:rsidRPr="00F07CFF">
              <w:rPr>
                <w:sz w:val="24"/>
                <w:szCs w:val="24"/>
              </w:rPr>
              <w:t>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F07CFF" w:rsidRPr="00F07CFF" w:rsidRDefault="00F07CFF" w:rsidP="00F07CFF">
            <w:pPr>
              <w:pStyle w:val="af1"/>
              <w:rPr>
                <w:sz w:val="24"/>
                <w:szCs w:val="24"/>
              </w:rPr>
            </w:pPr>
            <w:r w:rsidRPr="00F07CFF">
              <w:rPr>
                <w:sz w:val="24"/>
                <w:szCs w:val="24"/>
              </w:rPr>
              <w:t>Уметь реализовывать мон</w:t>
            </w:r>
            <w:proofErr w:type="gramStart"/>
            <w:r w:rsidRPr="00F07CFF">
              <w:rPr>
                <w:sz w:val="24"/>
                <w:szCs w:val="24"/>
              </w:rPr>
              <w:t>о-</w:t>
            </w:r>
            <w:proofErr w:type="gramEnd"/>
            <w:r w:rsidRPr="00F07CFF">
              <w:rPr>
                <w:sz w:val="24"/>
                <w:szCs w:val="24"/>
              </w:rPr>
              <w:t xml:space="preserve"> и мультимедийные проекты в сфере информ</w:t>
            </w:r>
            <w:r w:rsidRPr="00F07CFF">
              <w:rPr>
                <w:sz w:val="24"/>
                <w:szCs w:val="24"/>
              </w:rPr>
              <w:t>а</w:t>
            </w:r>
            <w:r w:rsidRPr="00F07CFF">
              <w:rPr>
                <w:sz w:val="24"/>
                <w:szCs w:val="24"/>
              </w:rPr>
              <w:t>ционных и коммуникационных технологий, проходя стадии от формулирования оригинального замысла через создание последовательности промежуточных пре</w:t>
            </w:r>
            <w:r w:rsidRPr="00F07CFF">
              <w:rPr>
                <w:sz w:val="24"/>
                <w:szCs w:val="24"/>
              </w:rPr>
              <w:t>д</w:t>
            </w:r>
            <w:r w:rsidRPr="00F07CFF">
              <w:rPr>
                <w:sz w:val="24"/>
                <w:szCs w:val="24"/>
              </w:rPr>
              <w:t>ставлений к итоговому продукту.</w:t>
            </w:r>
          </w:p>
          <w:p w:rsidR="00F07CFF" w:rsidRPr="00F07CFF" w:rsidRDefault="00F07CFF" w:rsidP="00F07CFF">
            <w:pPr>
              <w:pStyle w:val="af1"/>
              <w:rPr>
                <w:sz w:val="24"/>
                <w:szCs w:val="24"/>
              </w:rPr>
            </w:pPr>
            <w:r w:rsidRPr="00F07CFF">
              <w:rPr>
                <w:sz w:val="24"/>
                <w:szCs w:val="24"/>
              </w:rPr>
              <w:t xml:space="preserve">Доносить свою позицию до других, владея приёмами </w:t>
            </w:r>
            <w:proofErr w:type="gramStart"/>
            <w:r w:rsidRPr="00F07CFF">
              <w:rPr>
                <w:sz w:val="24"/>
                <w:szCs w:val="24"/>
              </w:rPr>
              <w:t>монологической</w:t>
            </w:r>
            <w:proofErr w:type="gramEnd"/>
            <w:r w:rsidRPr="00F07CFF">
              <w:rPr>
                <w:sz w:val="24"/>
                <w:szCs w:val="24"/>
              </w:rPr>
              <w:t xml:space="preserve"> и</w:t>
            </w:r>
          </w:p>
          <w:p w:rsidR="00F07CFF" w:rsidRPr="00F07CFF" w:rsidRDefault="00F07CFF" w:rsidP="00F07CFF">
            <w:pPr>
              <w:pStyle w:val="af1"/>
              <w:rPr>
                <w:sz w:val="24"/>
                <w:szCs w:val="24"/>
              </w:rPr>
            </w:pPr>
            <w:r w:rsidRPr="00F07CFF">
              <w:rPr>
                <w:sz w:val="24"/>
                <w:szCs w:val="24"/>
              </w:rPr>
              <w:t>диалогической речи</w:t>
            </w:r>
          </w:p>
          <w:p w:rsidR="00F07CFF" w:rsidRPr="00F07CFF" w:rsidRDefault="00F07CFF" w:rsidP="00F07CFF">
            <w:pPr>
              <w:pStyle w:val="af1"/>
              <w:rPr>
                <w:sz w:val="24"/>
                <w:szCs w:val="24"/>
              </w:rPr>
            </w:pPr>
            <w:r w:rsidRPr="00F07CFF">
              <w:rPr>
                <w:sz w:val="24"/>
                <w:szCs w:val="24"/>
              </w:rPr>
              <w:t>Отстаивая свою точку зрения, приводить аргументы, подтверждая их фак-</w:t>
            </w:r>
          </w:p>
          <w:p w:rsidR="00F07CFF" w:rsidRPr="00F07CFF" w:rsidRDefault="00F07CFF" w:rsidP="00F07CFF">
            <w:pPr>
              <w:pStyle w:val="af1"/>
              <w:rPr>
                <w:sz w:val="24"/>
                <w:szCs w:val="24"/>
              </w:rPr>
            </w:pPr>
            <w:r w:rsidRPr="00F07CFF">
              <w:rPr>
                <w:sz w:val="24"/>
                <w:szCs w:val="24"/>
              </w:rPr>
              <w:t>тами.</w:t>
            </w:r>
          </w:p>
          <w:p w:rsidR="00F07CFF" w:rsidRPr="00F07CFF" w:rsidRDefault="00F07CFF" w:rsidP="00F07CFF">
            <w:pPr>
              <w:pStyle w:val="af1"/>
              <w:rPr>
                <w:sz w:val="24"/>
                <w:szCs w:val="24"/>
              </w:rPr>
            </w:pPr>
            <w:r w:rsidRPr="00F07CFF">
              <w:rPr>
                <w:sz w:val="24"/>
                <w:szCs w:val="24"/>
              </w:rPr>
              <w:t xml:space="preserve">В дискуссии уметь выдвинуть контраргументы, перефразировать </w:t>
            </w:r>
            <w:proofErr w:type="gramStart"/>
            <w:r w:rsidRPr="00F07CFF">
              <w:rPr>
                <w:sz w:val="24"/>
                <w:szCs w:val="24"/>
              </w:rPr>
              <w:t>свою</w:t>
            </w:r>
            <w:proofErr w:type="gramEnd"/>
          </w:p>
          <w:p w:rsidR="00F07CFF" w:rsidRPr="00F07CFF" w:rsidRDefault="00F07CFF" w:rsidP="00F07CFF">
            <w:pPr>
              <w:pStyle w:val="af1"/>
              <w:rPr>
                <w:sz w:val="24"/>
                <w:szCs w:val="24"/>
              </w:rPr>
            </w:pPr>
            <w:r w:rsidRPr="00F07CFF">
              <w:rPr>
                <w:sz w:val="24"/>
                <w:szCs w:val="24"/>
              </w:rPr>
              <w:t>мысль (владение механизмом эквивалентных замен).</w:t>
            </w:r>
          </w:p>
          <w:p w:rsidR="00F07CFF" w:rsidRPr="00F07CFF" w:rsidRDefault="00F07CFF" w:rsidP="00F07CFF">
            <w:pPr>
              <w:pStyle w:val="af1"/>
              <w:rPr>
                <w:sz w:val="24"/>
                <w:szCs w:val="24"/>
              </w:rPr>
            </w:pPr>
            <w:r w:rsidRPr="00F07CFF">
              <w:rPr>
                <w:sz w:val="24"/>
                <w:szCs w:val="24"/>
              </w:rPr>
              <w:t>При необходимости корректно убеждать других в правоте своей позиции</w:t>
            </w:r>
          </w:p>
          <w:p w:rsidR="00F07CFF" w:rsidRPr="00F07CFF" w:rsidRDefault="00F07CFF" w:rsidP="00F07CFF">
            <w:pPr>
              <w:pStyle w:val="af1"/>
              <w:rPr>
                <w:sz w:val="24"/>
                <w:szCs w:val="24"/>
              </w:rPr>
            </w:pPr>
            <w:r w:rsidRPr="00F07CFF">
              <w:rPr>
                <w:sz w:val="24"/>
                <w:szCs w:val="24"/>
              </w:rPr>
              <w:t>(точки зрения).</w:t>
            </w:r>
          </w:p>
          <w:p w:rsidR="00F07CFF" w:rsidRPr="00F07CFF" w:rsidRDefault="00F07CFF" w:rsidP="00F07CFF">
            <w:pPr>
              <w:pStyle w:val="af1"/>
              <w:rPr>
                <w:sz w:val="24"/>
                <w:szCs w:val="24"/>
              </w:rPr>
            </w:pPr>
            <w:r w:rsidRPr="00F07CFF">
              <w:rPr>
                <w:sz w:val="24"/>
                <w:szCs w:val="24"/>
              </w:rPr>
              <w:t>Владеть устной и письменной речью на основе представления о тексте как</w:t>
            </w:r>
          </w:p>
          <w:p w:rsidR="00F07CFF" w:rsidRPr="00F07CFF" w:rsidRDefault="00F07CFF" w:rsidP="00F07CFF">
            <w:pPr>
              <w:pStyle w:val="af1"/>
              <w:rPr>
                <w:sz w:val="24"/>
                <w:szCs w:val="24"/>
              </w:rPr>
            </w:pPr>
            <w:proofErr w:type="gramStart"/>
            <w:r w:rsidRPr="00F07CFF">
              <w:rPr>
                <w:sz w:val="24"/>
                <w:szCs w:val="24"/>
              </w:rPr>
              <w:t>продукте</w:t>
            </w:r>
            <w:proofErr w:type="gramEnd"/>
            <w:r w:rsidRPr="00F07CFF">
              <w:rPr>
                <w:sz w:val="24"/>
                <w:szCs w:val="24"/>
              </w:rPr>
              <w:t xml:space="preserve"> речевой (коммуникативной) деятельности, о типологии текстов и</w:t>
            </w:r>
          </w:p>
          <w:p w:rsidR="00F07CFF" w:rsidRPr="00F07CFF" w:rsidRDefault="00F07CFF" w:rsidP="00F07CFF">
            <w:pPr>
              <w:pStyle w:val="af1"/>
              <w:rPr>
                <w:rFonts w:eastAsia="Times New Roman"/>
                <w:sz w:val="24"/>
                <w:szCs w:val="24"/>
              </w:rPr>
            </w:pPr>
            <w:r w:rsidRPr="00F07CFF">
              <w:rPr>
                <w:sz w:val="24"/>
                <w:szCs w:val="24"/>
              </w:rPr>
              <w:t>о речевых жанрах как разновидностях текста.</w:t>
            </w:r>
          </w:p>
        </w:tc>
      </w:tr>
      <w:tr w:rsidR="00F07CFF" w:rsidRPr="00F07CFF" w:rsidTr="00F07CFF">
        <w:trPr>
          <w:cantSplit/>
          <w:trHeight w:val="1134"/>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1032B5">
            <w:pPr>
              <w:pStyle w:val="af1"/>
              <w:ind w:left="113" w:right="113"/>
              <w:jc w:val="center"/>
              <w:rPr>
                <w:rFonts w:eastAsia="Times New Roman"/>
                <w:b/>
                <w:sz w:val="24"/>
                <w:szCs w:val="24"/>
              </w:rPr>
            </w:pPr>
            <w:r w:rsidRPr="00F07CFF">
              <w:rPr>
                <w:b/>
                <w:sz w:val="24"/>
                <w:szCs w:val="24"/>
              </w:rPr>
              <w:lastRenderedPageBreak/>
              <w:t>Коммуникативные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Понять другие позиции (взгляды, интересы)</w:t>
            </w:r>
          </w:p>
          <w:p w:rsidR="00F07CFF" w:rsidRPr="00F07CFF" w:rsidRDefault="00F07CFF" w:rsidP="00F07CFF">
            <w:pPr>
              <w:pStyle w:val="af1"/>
              <w:rPr>
                <w:sz w:val="24"/>
                <w:szCs w:val="24"/>
              </w:rPr>
            </w:pPr>
            <w:r w:rsidRPr="00F07CFF">
              <w:rPr>
                <w:sz w:val="24"/>
                <w:szCs w:val="24"/>
              </w:rPr>
              <w:t xml:space="preserve">Учиться </w:t>
            </w:r>
            <w:proofErr w:type="gramStart"/>
            <w:r w:rsidRPr="00F07CFF">
              <w:rPr>
                <w:sz w:val="24"/>
                <w:szCs w:val="24"/>
              </w:rPr>
              <w:t>критично</w:t>
            </w:r>
            <w:proofErr w:type="gramEnd"/>
            <w:r w:rsidRPr="00F07CFF">
              <w:rPr>
                <w:sz w:val="24"/>
                <w:szCs w:val="24"/>
              </w:rPr>
              <w:t xml:space="preserve"> относиться к своему мнению, с достоинством признавать ошибочность своего мнения (если оно таково) и корректировать его.</w:t>
            </w:r>
          </w:p>
          <w:p w:rsidR="00F07CFF" w:rsidRPr="00F07CFF" w:rsidRDefault="00F07CFF" w:rsidP="00F07CFF">
            <w:pPr>
              <w:pStyle w:val="af1"/>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F07CFF">
            <w:pPr>
              <w:pStyle w:val="af1"/>
              <w:rPr>
                <w:sz w:val="24"/>
                <w:szCs w:val="24"/>
              </w:rPr>
            </w:pPr>
            <w:r w:rsidRPr="00F07CFF">
              <w:rPr>
                <w:sz w:val="24"/>
                <w:szCs w:val="24"/>
              </w:rPr>
              <w:t>доказательство (аргументы), факты, гипотезы, аксиомы, теории.</w:t>
            </w:r>
          </w:p>
          <w:p w:rsidR="00F07CFF" w:rsidRPr="00F07CFF" w:rsidRDefault="00F07CFF" w:rsidP="00F07CFF">
            <w:pPr>
              <w:pStyle w:val="af1"/>
              <w:rPr>
                <w:sz w:val="24"/>
                <w:szCs w:val="24"/>
              </w:rPr>
            </w:pPr>
            <w:r w:rsidRPr="00F07CFF">
              <w:rPr>
                <w:sz w:val="24"/>
                <w:szCs w:val="24"/>
              </w:rPr>
              <w:t>Понимать систему взглядов и интересов человека.</w:t>
            </w:r>
          </w:p>
          <w:p w:rsidR="00F07CFF" w:rsidRPr="00F07CFF" w:rsidRDefault="00F07CFF" w:rsidP="00F07CFF">
            <w:pPr>
              <w:pStyle w:val="af1"/>
              <w:rPr>
                <w:rFonts w:eastAsia="Times New Roman"/>
                <w:sz w:val="24"/>
                <w:szCs w:val="24"/>
              </w:rPr>
            </w:pPr>
            <w:r w:rsidRPr="00F07CFF">
              <w:rPr>
                <w:sz w:val="24"/>
                <w:szCs w:val="24"/>
              </w:rPr>
              <w:t>Владеть приемами гибкого чтения и рационального слушания как сре</w:t>
            </w:r>
            <w:r w:rsidRPr="00F07CFF">
              <w:rPr>
                <w:sz w:val="24"/>
                <w:szCs w:val="24"/>
              </w:rPr>
              <w:t>д</w:t>
            </w:r>
            <w:r w:rsidRPr="00F07CFF">
              <w:rPr>
                <w:sz w:val="24"/>
                <w:szCs w:val="24"/>
              </w:rPr>
              <w:t>ством самообразования.</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F07CFF">
            <w:pPr>
              <w:jc w:val="both"/>
              <w:rPr>
                <w:rFonts w:eastAsia="Times New Roman"/>
                <w:szCs w:val="24"/>
              </w:rPr>
            </w:pP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sz w:val="24"/>
                <w:szCs w:val="24"/>
              </w:rPr>
            </w:pPr>
            <w:r w:rsidRPr="00F07CFF">
              <w:rPr>
                <w:sz w:val="24"/>
                <w:szCs w:val="24"/>
              </w:rPr>
              <w:t>Договариваться с людьми, согласуя с ними свои интересы и взгляды, для того чтобы сделать что-то сообща.</w:t>
            </w:r>
          </w:p>
          <w:p w:rsidR="00F07CFF" w:rsidRPr="00F07CFF" w:rsidRDefault="00F07CFF" w:rsidP="00F07CFF">
            <w:pPr>
              <w:pStyle w:val="af1"/>
              <w:rPr>
                <w:sz w:val="24"/>
                <w:szCs w:val="24"/>
              </w:rPr>
            </w:pPr>
            <w:r w:rsidRPr="00F07CFF">
              <w:rPr>
                <w:sz w:val="24"/>
                <w:szCs w:val="24"/>
              </w:rPr>
              <w:t>Самостоятельно организовывать учебное взаимодействие в группе (опред</w:t>
            </w:r>
            <w:r w:rsidRPr="00F07CFF">
              <w:rPr>
                <w:sz w:val="24"/>
                <w:szCs w:val="24"/>
              </w:rPr>
              <w:t>е</w:t>
            </w:r>
            <w:r w:rsidRPr="00F07CFF">
              <w:rPr>
                <w:sz w:val="24"/>
                <w:szCs w:val="24"/>
              </w:rPr>
              <w:t>лять общие цели, распределять роли, договариваться друг с другом и т.д.).</w:t>
            </w:r>
          </w:p>
          <w:p w:rsidR="00F07CFF" w:rsidRPr="00F07CFF" w:rsidRDefault="00F07CFF" w:rsidP="00F07CFF">
            <w:pPr>
              <w:pStyle w:val="af1"/>
              <w:rPr>
                <w:sz w:val="24"/>
                <w:szCs w:val="24"/>
              </w:rPr>
            </w:pPr>
            <w:r w:rsidRPr="00F07CFF">
              <w:rPr>
                <w:sz w:val="24"/>
                <w:szCs w:val="24"/>
              </w:rPr>
              <w:t>Предвидеть (прогнозировать) последствия коллективных решений.</w:t>
            </w:r>
          </w:p>
          <w:p w:rsidR="00F07CFF" w:rsidRPr="00F07CFF" w:rsidRDefault="00F07CFF" w:rsidP="00F07CFF">
            <w:pPr>
              <w:pStyle w:val="af1"/>
              <w:rPr>
                <w:sz w:val="24"/>
                <w:szCs w:val="24"/>
              </w:rPr>
            </w:pPr>
            <w:r w:rsidRPr="00F07CFF">
              <w:rPr>
                <w:sz w:val="24"/>
                <w:szCs w:val="24"/>
              </w:rPr>
              <w:t>Понимать, в чем состоит суть общения; использовать различные виды</w:t>
            </w:r>
          </w:p>
          <w:p w:rsidR="00F07CFF" w:rsidRPr="00F07CFF" w:rsidRDefault="00F07CFF" w:rsidP="00F07CFF">
            <w:pPr>
              <w:pStyle w:val="af1"/>
              <w:rPr>
                <w:sz w:val="24"/>
                <w:szCs w:val="24"/>
              </w:rPr>
            </w:pPr>
            <w:r w:rsidRPr="00F07CFF">
              <w:rPr>
                <w:sz w:val="24"/>
                <w:szCs w:val="24"/>
              </w:rPr>
              <w:t>общения; уметь ориентироваться в ситуации общения, определять комм</w:t>
            </w:r>
            <w:r w:rsidRPr="00F07CFF">
              <w:rPr>
                <w:sz w:val="24"/>
                <w:szCs w:val="24"/>
              </w:rPr>
              <w:t>у</w:t>
            </w:r>
            <w:r w:rsidRPr="00F07CFF">
              <w:rPr>
                <w:sz w:val="24"/>
                <w:szCs w:val="24"/>
              </w:rPr>
              <w:t>никативное намерение (свое и партнера), оценивать степень его реализации в о</w:t>
            </w:r>
            <w:r w:rsidRPr="00F07CFF">
              <w:rPr>
                <w:sz w:val="24"/>
                <w:szCs w:val="24"/>
              </w:rPr>
              <w:t>б</w:t>
            </w:r>
            <w:r w:rsidRPr="00F07CFF">
              <w:rPr>
                <w:sz w:val="24"/>
                <w:szCs w:val="24"/>
              </w:rPr>
              <w:t>щении.</w:t>
            </w:r>
          </w:p>
          <w:p w:rsidR="00F07CFF" w:rsidRPr="00F07CFF" w:rsidRDefault="00F07CFF" w:rsidP="00F07CFF">
            <w:pPr>
              <w:pStyle w:val="af1"/>
              <w:rPr>
                <w:sz w:val="24"/>
                <w:szCs w:val="24"/>
              </w:rPr>
            </w:pPr>
            <w:r w:rsidRPr="00F07CFF">
              <w:rPr>
                <w:sz w:val="24"/>
                <w:szCs w:val="24"/>
              </w:rPr>
              <w:t>Уметь взглянуть на ситуацию с иной позиции и договариваться с людьми иных позиций.</w:t>
            </w:r>
          </w:p>
          <w:p w:rsidR="00F07CFF" w:rsidRPr="00F07CFF" w:rsidRDefault="00F07CFF" w:rsidP="00F07CFF">
            <w:pPr>
              <w:pStyle w:val="af1"/>
              <w:rPr>
                <w:sz w:val="24"/>
                <w:szCs w:val="24"/>
              </w:rPr>
            </w:pPr>
            <w:r w:rsidRPr="00F07CFF">
              <w:rPr>
                <w:sz w:val="24"/>
                <w:szCs w:val="24"/>
              </w:rPr>
              <w:t>Толерантно строить свои отношения с людьми иных позиций и интересов,</w:t>
            </w:r>
          </w:p>
          <w:p w:rsidR="00F07CFF" w:rsidRPr="00F07CFF" w:rsidRDefault="00F07CFF" w:rsidP="00F07CFF">
            <w:pPr>
              <w:pStyle w:val="af1"/>
              <w:rPr>
                <w:rFonts w:eastAsia="Times New Roman"/>
                <w:sz w:val="24"/>
                <w:szCs w:val="24"/>
              </w:rPr>
            </w:pPr>
            <w:r w:rsidRPr="00F07CFF">
              <w:rPr>
                <w:sz w:val="24"/>
                <w:szCs w:val="24"/>
              </w:rPr>
              <w:t>находить компромиссы.</w:t>
            </w:r>
          </w:p>
        </w:tc>
      </w:tr>
    </w:tbl>
    <w:p w:rsidR="00F07CFF" w:rsidRPr="00F07CFF" w:rsidRDefault="00F07CFF" w:rsidP="001032B5">
      <w:pPr>
        <w:ind w:firstLine="0"/>
        <w:jc w:val="both"/>
        <w:rPr>
          <w:szCs w:val="24"/>
        </w:rPr>
      </w:pPr>
    </w:p>
    <w:p w:rsidR="00F07CFF" w:rsidRPr="00F07CFF" w:rsidRDefault="00F07CFF" w:rsidP="00F07CFF">
      <w:pPr>
        <w:pStyle w:val="af1"/>
        <w:rPr>
          <w:b/>
          <w:sz w:val="24"/>
          <w:szCs w:val="24"/>
        </w:rPr>
      </w:pPr>
      <w:r w:rsidRPr="00F07CFF">
        <w:rPr>
          <w:b/>
          <w:sz w:val="24"/>
          <w:szCs w:val="24"/>
        </w:rPr>
        <w:t>Б</w:t>
      </w:r>
      <w:r w:rsidR="001032B5">
        <w:rPr>
          <w:b/>
          <w:sz w:val="24"/>
          <w:szCs w:val="24"/>
        </w:rPr>
        <w:t>.</w:t>
      </w:r>
      <w:r w:rsidRPr="00F07CFF">
        <w:rPr>
          <w:b/>
          <w:sz w:val="24"/>
          <w:szCs w:val="24"/>
        </w:rPr>
        <w:t xml:space="preserve"> Универсальные учебные действия</w:t>
      </w:r>
    </w:p>
    <w:p w:rsidR="00F07CFF" w:rsidRPr="00F07CFF" w:rsidRDefault="00F07CFF" w:rsidP="001032B5">
      <w:pPr>
        <w:pStyle w:val="a7"/>
        <w:ind w:firstLine="0"/>
        <w:jc w:val="both"/>
      </w:pPr>
      <w:r w:rsidRPr="00F07CFF">
        <w:t>Роль учебных предметов в формировании личностных и метапредметных результатов</w:t>
      </w:r>
      <w:r w:rsidR="001032B5">
        <w:t xml:space="preserve">. </w:t>
      </w:r>
      <w:r w:rsidRPr="00F07CFF">
        <w:t>Каждый учебный предмет решает как задачи достижения собственно предметных, так и задачи дост</w:t>
      </w:r>
      <w:r w:rsidRPr="00F07CFF">
        <w:t>и</w:t>
      </w:r>
      <w:r w:rsidRPr="00F07CFF">
        <w:t>жения личностных и метапредметных результатов.</w:t>
      </w:r>
    </w:p>
    <w:p w:rsidR="00F07CFF" w:rsidRPr="00F07CFF" w:rsidRDefault="00F07CFF" w:rsidP="0074686A">
      <w:pPr>
        <w:pStyle w:val="a7"/>
        <w:spacing w:before="0" w:beforeAutospacing="0" w:after="0" w:afterAutospacing="0"/>
        <w:jc w:val="both"/>
      </w:pPr>
      <w:r w:rsidRPr="00F07CFF">
        <w:t>Средствами достижения личностных и метапредметных результатов в каждом предмете могут служить:</w:t>
      </w:r>
    </w:p>
    <w:p w:rsidR="00F07CFF" w:rsidRPr="00F07CFF" w:rsidRDefault="00F07CFF" w:rsidP="0074686A">
      <w:pPr>
        <w:pStyle w:val="a7"/>
        <w:spacing w:before="0" w:beforeAutospacing="0" w:after="0" w:afterAutospacing="0"/>
        <w:jc w:val="both"/>
      </w:pPr>
      <w:r w:rsidRPr="00F07CFF">
        <w:t>1) текст;</w:t>
      </w:r>
    </w:p>
    <w:p w:rsidR="00F07CFF" w:rsidRPr="00F07CFF" w:rsidRDefault="00F07CFF" w:rsidP="0074686A">
      <w:pPr>
        <w:pStyle w:val="a7"/>
        <w:spacing w:before="0" w:beforeAutospacing="0" w:after="0" w:afterAutospacing="0"/>
        <w:jc w:val="both"/>
      </w:pPr>
      <w:r w:rsidRPr="00F07CFF">
        <w:t>2) иллюстративный ряд (например, схемы и графики в математике);</w:t>
      </w:r>
    </w:p>
    <w:p w:rsidR="00F07CFF" w:rsidRPr="00F07CFF" w:rsidRDefault="00F07CFF" w:rsidP="0074686A">
      <w:pPr>
        <w:pStyle w:val="a7"/>
        <w:spacing w:before="0" w:beforeAutospacing="0" w:after="0" w:afterAutospacing="0"/>
        <w:jc w:val="both"/>
      </w:pPr>
      <w:r w:rsidRPr="00F07CFF">
        <w:t>3) продуктивные задания, т.е. вопросы, на которые в тексте учебника не содержится о</w:t>
      </w:r>
      <w:r w:rsidRPr="00F07CFF">
        <w:t>т</w:t>
      </w:r>
      <w:r w:rsidRPr="00F07CFF">
        <w:t>ветов, в то же время там имеется информация, преобразуя которую (создавая для решения з</w:t>
      </w:r>
      <w:r w:rsidRPr="00F07CFF">
        <w:t>а</w:t>
      </w:r>
      <w:r w:rsidRPr="00F07CFF">
        <w:t>дачи собственную модель реальности) ученик может сформулировать свою версию ответа;</w:t>
      </w:r>
    </w:p>
    <w:p w:rsidR="00F07CFF" w:rsidRPr="00F07CFF" w:rsidRDefault="00F07CFF" w:rsidP="00F07CFF">
      <w:pPr>
        <w:pStyle w:val="a7"/>
        <w:jc w:val="both"/>
      </w:pPr>
      <w:r w:rsidRPr="00F07C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w:t>
      </w:r>
      <w:r w:rsidRPr="00F07CFF">
        <w:t>р</w:t>
      </w:r>
      <w:r w:rsidRPr="00F07CFF">
        <w:t>мацию, ответ на возникающий вопрос.</w:t>
      </w:r>
    </w:p>
    <w:p w:rsidR="00F07CFF" w:rsidRPr="00F07CFF" w:rsidRDefault="00F07CFF" w:rsidP="00F07CFF">
      <w:pPr>
        <w:pStyle w:val="a7"/>
        <w:jc w:val="both"/>
      </w:pPr>
      <w:r w:rsidRPr="00F07CFF">
        <w:rPr>
          <w:b/>
        </w:rPr>
        <w:t>Предмет «Русский язык»,</w:t>
      </w:r>
      <w:r w:rsidRPr="00F07CFF">
        <w:t xml:space="preserve"> наряду с достижением предметных результатов, нацелен на личностное развитие ученика, так как дает формирование «основы для понимания особенн</w:t>
      </w:r>
      <w:r w:rsidRPr="00F07CFF">
        <w:t>о</w:t>
      </w:r>
      <w:r w:rsidRPr="00F07CFF">
        <w:t>стей разных культур и воспитания уважения к ним», нацеливает на «формирование ответстве</w:t>
      </w:r>
      <w:r w:rsidRPr="00F07CFF">
        <w:t>н</w:t>
      </w:r>
      <w:r w:rsidRPr="00F07CFF">
        <w:t>ности за языковую культуру как общечеловеческую ценность».</w:t>
      </w:r>
    </w:p>
    <w:p w:rsidR="00F07CFF" w:rsidRPr="00F07CFF" w:rsidRDefault="00F07CFF" w:rsidP="001032B5">
      <w:pPr>
        <w:pStyle w:val="a7"/>
        <w:jc w:val="both"/>
      </w:pPr>
      <w:r w:rsidRPr="00F07CFF">
        <w:t>Но этот же предмет с помощью другой группы линий развития обеспечивает формир</w:t>
      </w:r>
      <w:r w:rsidRPr="00F07CFF">
        <w:t>о</w:t>
      </w:r>
      <w:r w:rsidRPr="00F07CFF">
        <w:t>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w:t>
      </w:r>
      <w:r w:rsidRPr="00F07CFF">
        <w:t>и</w:t>
      </w:r>
      <w:r w:rsidRPr="00F07CFF">
        <w:t>тературного языка, нормами речевого этикета и приобретение опыта их использования в реч</w:t>
      </w:r>
      <w:r w:rsidRPr="00F07CFF">
        <w:t>е</w:t>
      </w:r>
      <w:r w:rsidRPr="00F07CFF">
        <w:t>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w:t>
      </w:r>
      <w:r w:rsidRPr="00F07CFF">
        <w:t>ь</w:t>
      </w:r>
      <w:r w:rsidRPr="00F07CFF">
        <w:t xml:space="preserve">ные </w:t>
      </w:r>
      <w:r w:rsidR="001032B5">
        <w:t>универсальные учебные действия.</w:t>
      </w:r>
    </w:p>
    <w:p w:rsidR="00F07CFF" w:rsidRPr="00F07CFF" w:rsidRDefault="00F07CFF" w:rsidP="00F07CFF">
      <w:pPr>
        <w:pStyle w:val="a7"/>
        <w:jc w:val="both"/>
      </w:pPr>
      <w:r w:rsidRPr="00F07CFF">
        <w:rPr>
          <w:b/>
        </w:rPr>
        <w:lastRenderedPageBreak/>
        <w:t>Предмет «Литература»</w:t>
      </w:r>
      <w:r w:rsidRPr="00F07CFF">
        <w:t xml:space="preserve"> прежде </w:t>
      </w:r>
      <w:proofErr w:type="gramStart"/>
      <w:r w:rsidRPr="00F07CFF">
        <w:t>всего</w:t>
      </w:r>
      <w:proofErr w:type="gramEnd"/>
      <w:r w:rsidRPr="00F07CFF">
        <w:t xml:space="preserve"> способствует личностному развитию ученика, п</w:t>
      </w:r>
      <w:r w:rsidRPr="00F07CFF">
        <w:t>о</w:t>
      </w:r>
      <w:r w:rsidRPr="00F07CFF">
        <w:t>скольку обеспечивает «культурную самоидентификацию школьника, способствует «поним</w:t>
      </w:r>
      <w:r w:rsidRPr="00F07CFF">
        <w:t>а</w:t>
      </w:r>
      <w:r w:rsidRPr="00F07CFF">
        <w:t>нию литературы как одной из основных национально-культурных ценностей народа, как особ</w:t>
      </w:r>
      <w:r w:rsidRPr="00F07CFF">
        <w:t>о</w:t>
      </w:r>
      <w:r w:rsidRPr="00F07CFF">
        <w:t>го способа познания жизни». Приобщение к литературе как искусству слова формирует инд</w:t>
      </w:r>
      <w:r w:rsidRPr="00F07CFF">
        <w:t>и</w:t>
      </w:r>
      <w:r w:rsidRPr="00F07CFF">
        <w:t>видуальный эстетический вкус. Формирование коммуникативных универсальных учебных де</w:t>
      </w:r>
      <w:r w:rsidRPr="00F07CFF">
        <w:t>й</w:t>
      </w:r>
      <w:r w:rsidRPr="00F07CFF">
        <w:t xml:space="preserve">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F07CFF">
        <w:t>«Овладение процедурами смыслового и эстетического анализа текста на основе понимания принципиал</w:t>
      </w:r>
      <w:r w:rsidRPr="00F07CFF">
        <w:t>ь</w:t>
      </w:r>
      <w:r w:rsidRPr="00F07CFF">
        <w:t>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w:t>
      </w:r>
      <w:r w:rsidRPr="00F07CFF">
        <w:t>е</w:t>
      </w:r>
      <w:r w:rsidRPr="00F07CFF">
        <w:t>тировать прочитанное, осознавать художественную картину жизни, отражённую в литерату</w:t>
      </w:r>
      <w:r w:rsidRPr="00F07CFF">
        <w:t>р</w:t>
      </w:r>
      <w:r w:rsidRPr="00F07CFF">
        <w:t>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roofErr w:type="gramEnd"/>
    </w:p>
    <w:p w:rsidR="00F07CFF" w:rsidRPr="00F07CFF" w:rsidRDefault="00F07CFF" w:rsidP="00F07CFF">
      <w:pPr>
        <w:pStyle w:val="a7"/>
        <w:jc w:val="both"/>
      </w:pPr>
      <w:r w:rsidRPr="00F07CFF">
        <w:rPr>
          <w:b/>
        </w:rPr>
        <w:t xml:space="preserve">Предмет «Иностранный язык», </w:t>
      </w:r>
      <w:r w:rsidRPr="00F07CFF">
        <w:t>наряду с достижением предметных результатов, нац</w:t>
      </w:r>
      <w:r w:rsidRPr="00F07CFF">
        <w:t>е</w:t>
      </w:r>
      <w:r w:rsidRPr="00F07CFF">
        <w:t>лен на личностное развитие ученика, обеспечивает «формирование дружелюбного и толеран</w:t>
      </w:r>
      <w:r w:rsidRPr="00F07CFF">
        <w:t>т</w:t>
      </w:r>
      <w:r w:rsidRPr="00F07CFF">
        <w:t xml:space="preserve">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F07CFF" w:rsidRDefault="00F07CFF" w:rsidP="001032B5">
      <w:pPr>
        <w:pStyle w:val="a7"/>
        <w:jc w:val="both"/>
      </w:pPr>
      <w:r w:rsidRPr="00F07CFF">
        <w:rPr>
          <w:b/>
        </w:rPr>
        <w:t>Предмет «История»</w:t>
      </w:r>
      <w:r w:rsidRPr="00F07CFF">
        <w:t xml:space="preserve"> через две главные группы линий развития обеспечивает формир</w:t>
      </w:r>
      <w:r w:rsidRPr="00F07CFF">
        <w:t>о</w:t>
      </w:r>
      <w:r w:rsidRPr="00F07CFF">
        <w:t>вание личностных и метапредметных результатов. Первая группа линий – знакомство с целос</w:t>
      </w:r>
      <w:r w:rsidRPr="00F07CFF">
        <w:t>т</w:t>
      </w:r>
      <w:r w:rsidRPr="00F07CFF">
        <w:t>ной картиной мира  (умение объяснять мир с исторической точки зрения) – обеспечивает ра</w:t>
      </w:r>
      <w:r w:rsidRPr="00F07CFF">
        <w:t>з</w:t>
      </w:r>
      <w:r w:rsidRPr="00F07CFF">
        <w:t>витие познавательных универсальных учебных действий. Именно она обеспечивает «приобр</w:t>
      </w:r>
      <w:r w:rsidRPr="00F07CFF">
        <w:t>е</w:t>
      </w:r>
      <w:r w:rsidRPr="00F07CFF">
        <w:t>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w:t>
      </w:r>
      <w:r w:rsidRPr="00F07CFF">
        <w:t>о</w:t>
      </w:r>
      <w:r w:rsidRPr="00F07CFF">
        <w:t>шлого и настоящего». Вторая группа линий – формирование оценочного, эмоционального о</w:t>
      </w:r>
      <w:r w:rsidRPr="00F07CFF">
        <w:t>т</w:t>
      </w:r>
      <w:r w:rsidRPr="00F07CFF">
        <w:t>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w:t>
      </w:r>
      <w:r w:rsidRPr="00F07CFF">
        <w:t>о</w:t>
      </w:r>
      <w:r w:rsidRPr="00F07CFF">
        <w:t>временного российского общества: гуманистических и демократических ценност</w:t>
      </w:r>
      <w:r w:rsidR="001032B5">
        <w:t xml:space="preserve">ей, идей мира и взаимопонимания </w:t>
      </w:r>
      <w:r w:rsidRPr="00F07CFF">
        <w:t xml:space="preserve">между народами, людьми разных культур». </w:t>
      </w:r>
    </w:p>
    <w:p w:rsidR="00F07CFF" w:rsidRPr="00F07CFF" w:rsidRDefault="00F07CFF" w:rsidP="00F07CFF">
      <w:pPr>
        <w:pStyle w:val="a7"/>
        <w:jc w:val="both"/>
      </w:pPr>
      <w:r w:rsidRPr="00F07CFF">
        <w:t xml:space="preserve">Аналогично и в </w:t>
      </w:r>
      <w:r w:rsidRPr="00F07CFF">
        <w:rPr>
          <w:b/>
        </w:rPr>
        <w:t>предмете «Обществознание»,</w:t>
      </w:r>
      <w:r w:rsidRPr="00F07CFF">
        <w:t xml:space="preserve"> который наряду с достижением предме</w:t>
      </w:r>
      <w:r w:rsidRPr="00F07CFF">
        <w:t>т</w:t>
      </w:r>
      <w:r w:rsidRPr="00F07CFF">
        <w:t>ных результатов, нацелен на познавательные универсальные учебные действия. Этому спосо</w:t>
      </w:r>
      <w:r w:rsidRPr="00F07CFF">
        <w:t>б</w:t>
      </w:r>
      <w:r w:rsidRPr="00F07CFF">
        <w:t>ствует освоение приемов работы с социально значимой информацией, её осмысление; развитие способностей обучающихся делать необходимые выводы и</w:t>
      </w:r>
    </w:p>
    <w:p w:rsidR="00F07CFF" w:rsidRPr="00F07CFF" w:rsidRDefault="00F07CFF" w:rsidP="00F07CFF">
      <w:pPr>
        <w:pStyle w:val="a7"/>
        <w:jc w:val="both"/>
      </w:pPr>
      <w:r w:rsidRPr="00F07CFF">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w:t>
      </w:r>
      <w:r w:rsidRPr="00F07CFF">
        <w:t>н</w:t>
      </w:r>
      <w:r w:rsidRPr="00F07CFF">
        <w:t>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w:t>
      </w:r>
      <w:r w:rsidRPr="00F07CFF">
        <w:t>с</w:t>
      </w:r>
      <w:r w:rsidRPr="00F07CFF">
        <w:t>сийской Федерации».</w:t>
      </w:r>
    </w:p>
    <w:p w:rsidR="00F07CFF" w:rsidRPr="00F07CFF" w:rsidRDefault="00F07CFF" w:rsidP="00F07CFF">
      <w:pPr>
        <w:pStyle w:val="a7"/>
        <w:jc w:val="both"/>
      </w:pPr>
      <w:r w:rsidRPr="00F07CFF">
        <w:rPr>
          <w:b/>
        </w:rPr>
        <w:t>Предмет «География»,</w:t>
      </w:r>
      <w:r w:rsidRPr="00F07CFF">
        <w:t xml:space="preserve"> наряду с достижением предметных результатов, нацелен на п</w:t>
      </w:r>
      <w:r w:rsidRPr="00F07CFF">
        <w:t>о</w:t>
      </w:r>
      <w:r w:rsidRPr="00F07CFF">
        <w:t>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w:t>
      </w:r>
      <w:r w:rsidRPr="00F07CFF">
        <w:t>ъ</w:t>
      </w:r>
      <w:r w:rsidRPr="00F07CFF">
        <w:lastRenderedPageBreak/>
        <w:t>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w:t>
      </w:r>
      <w:r w:rsidRPr="00F07CFF">
        <w:t>а</w:t>
      </w:r>
      <w:r w:rsidRPr="00F07CFF">
        <w:t>ния географической карты как одного из языков международного общения». Наконец, «форм</w:t>
      </w:r>
      <w:r w:rsidRPr="00F07CFF">
        <w:t>и</w:t>
      </w:r>
      <w:r w:rsidRPr="00F07CFF">
        <w:t>рование первичных компетенций использования территориального подхода как основы геогр</w:t>
      </w:r>
      <w:r w:rsidRPr="00F07CFF">
        <w:t>а</w:t>
      </w:r>
      <w:r w:rsidRPr="00F07CFF">
        <w:t>фического мышления для осознания своего места в целостном, многообразном и быстро изм</w:t>
      </w:r>
      <w:r w:rsidRPr="00F07CFF">
        <w:t>е</w:t>
      </w:r>
      <w:r w:rsidRPr="00F07CFF">
        <w:t>няющемся мире и адекватной ориентации в нём» способствует личностному развитию.</w:t>
      </w:r>
    </w:p>
    <w:p w:rsidR="00F07CFF" w:rsidRPr="00F07CFF" w:rsidRDefault="00F07CFF" w:rsidP="00F07CFF">
      <w:pPr>
        <w:pStyle w:val="a7"/>
        <w:jc w:val="both"/>
      </w:pPr>
      <w:r w:rsidRPr="00F07CFF">
        <w:rPr>
          <w:b/>
        </w:rPr>
        <w:t>Предмет «Математика»</w:t>
      </w:r>
      <w:r w:rsidRPr="00F07CFF">
        <w:t xml:space="preserve"> </w:t>
      </w:r>
      <w:proofErr w:type="gramStart"/>
      <w:r w:rsidRPr="00F07CFF">
        <w:t>направлен</w:t>
      </w:r>
      <w:proofErr w:type="gramEnd"/>
      <w:r w:rsidRPr="00F07CFF">
        <w:t xml:space="preserve"> прежде всего на развитие познавательных униве</w:t>
      </w:r>
      <w:r w:rsidRPr="00F07CFF">
        <w:t>р</w:t>
      </w:r>
      <w:r w:rsidRPr="00F07CFF">
        <w:t>сальных учебных действий. Именно на это нацелено «формирование представлений о матем</w:t>
      </w:r>
      <w:r w:rsidRPr="00F07CFF">
        <w:t>а</w:t>
      </w:r>
      <w:r w:rsidRPr="00F07CFF">
        <w:t>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w:t>
      </w:r>
      <w:r w:rsidRPr="00F07CFF">
        <w:t>и</w:t>
      </w:r>
      <w:r w:rsidRPr="00F07CFF">
        <w:t>водит») у этого предмета есть ещё одна важная роль – формирование коммуникативных ун</w:t>
      </w:r>
      <w:r w:rsidRPr="00F07CFF">
        <w:t>и</w:t>
      </w:r>
      <w:r w:rsidRPr="00F07CFF">
        <w:t>версальных учебных действий. Это связано с тем, что данный предмет является «универсал</w:t>
      </w:r>
      <w:r w:rsidRPr="00F07CFF">
        <w:t>ь</w:t>
      </w:r>
      <w:r w:rsidRPr="00F07CFF">
        <w:t>ным языком науки, позволяющим описывать и изучать реальные процессы и явления».</w:t>
      </w:r>
    </w:p>
    <w:p w:rsidR="00F07CFF" w:rsidRPr="00F07CFF" w:rsidRDefault="00F07CFF" w:rsidP="00F07CFF">
      <w:pPr>
        <w:pStyle w:val="a7"/>
        <w:jc w:val="both"/>
      </w:pPr>
      <w:r w:rsidRPr="00F07CFF">
        <w:rPr>
          <w:b/>
        </w:rPr>
        <w:t>Предмет «Информатика»</w:t>
      </w:r>
      <w:r w:rsidRPr="00F07CFF">
        <w:t xml:space="preserve"> направлен на развитие познавательных универсальных уче</w:t>
      </w:r>
      <w:r w:rsidRPr="00F07CFF">
        <w:t>б</w:t>
      </w:r>
      <w:r w:rsidRPr="00F07CFF">
        <w:t>ных действий. Этому оказывает содействие «формирование знаний об алгоритмических ко</w:t>
      </w:r>
      <w:r w:rsidRPr="00F07CFF">
        <w:t>н</w:t>
      </w:r>
      <w:r w:rsidRPr="00F07CFF">
        <w:t>струкциях, логических значениях и операциях», «умений формализации и структурирования информации».</w:t>
      </w:r>
    </w:p>
    <w:p w:rsidR="00F07CFF" w:rsidRPr="00F07CFF" w:rsidRDefault="00F07CFF" w:rsidP="00F07CFF">
      <w:pPr>
        <w:pStyle w:val="a7"/>
        <w:jc w:val="both"/>
      </w:pPr>
      <w:r w:rsidRPr="00F07CFF">
        <w:rPr>
          <w:b/>
        </w:rPr>
        <w:t>Предмет «Физика»</w:t>
      </w:r>
      <w:r w:rsidRPr="00F07CFF">
        <w:t xml:space="preserve"> кроме предметных результатов обеспечивает формирование позн</w:t>
      </w:r>
      <w:r w:rsidRPr="00F07CFF">
        <w:t>а</w:t>
      </w:r>
      <w:r w:rsidRPr="00F07CFF">
        <w:t>вательных универсальных учебных действий. Этому способствует «приобретение опыта пр</w:t>
      </w:r>
      <w:r w:rsidRPr="00F07CFF">
        <w:t>и</w:t>
      </w:r>
      <w:r w:rsidRPr="00F07CFF">
        <w:t>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w:t>
      </w:r>
      <w:r w:rsidRPr="00F07CFF">
        <w:t>о</w:t>
      </w:r>
      <w:r w:rsidRPr="00F07CFF">
        <w:t>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F07CFF" w:rsidRDefault="00F07CFF" w:rsidP="00F07CFF">
      <w:pPr>
        <w:pStyle w:val="a7"/>
        <w:jc w:val="both"/>
      </w:pPr>
      <w:r w:rsidRPr="00F07CFF">
        <w:rPr>
          <w:b/>
        </w:rPr>
        <w:t>Предмет «Биология»</w:t>
      </w:r>
      <w:r w:rsidRPr="00F07CFF">
        <w:t xml:space="preserve"> через две главные группы линий развития обеспечивает форм</w:t>
      </w:r>
      <w:r w:rsidRPr="00F07CFF">
        <w:t>и</w:t>
      </w:r>
      <w:r w:rsidRPr="00F07CFF">
        <w:t>рование личностных и метапредметных результатов. Первая группа линий – знакомство с ц</w:t>
      </w:r>
      <w:r w:rsidRPr="00F07CFF">
        <w:t>е</w:t>
      </w:r>
      <w:r w:rsidRPr="00F07CFF">
        <w:t>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w:t>
      </w:r>
      <w:r w:rsidRPr="00F07CFF">
        <w:t>о</w:t>
      </w:r>
      <w:r w:rsidRPr="00F07CFF">
        <w:t>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w:t>
      </w:r>
      <w:r w:rsidRPr="00F07CFF">
        <w:t>о</w:t>
      </w:r>
      <w:r w:rsidRPr="00F07CFF">
        <w:t>нального отношения к миру – способствует личностному развитию ученика. С ней связаны т</w:t>
      </w:r>
      <w:r w:rsidRPr="00F07CFF">
        <w:t>а</w:t>
      </w:r>
      <w:r w:rsidRPr="00F07CFF">
        <w:t>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F07CFF" w:rsidRDefault="00F07CFF" w:rsidP="00F07CFF">
      <w:pPr>
        <w:pStyle w:val="a7"/>
        <w:jc w:val="both"/>
      </w:pPr>
      <w:r w:rsidRPr="00F07CFF">
        <w:rPr>
          <w:b/>
        </w:rPr>
        <w:t>Предмет «Химия»,</w:t>
      </w:r>
      <w:r w:rsidRPr="00F07CFF">
        <w:t xml:space="preserve"> наряду с предметными результатами, нацелен на формирование п</w:t>
      </w:r>
      <w:r w:rsidRPr="00F07CFF">
        <w:t>о</w:t>
      </w:r>
      <w:r w:rsidRPr="00F07CFF">
        <w:t>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w:t>
      </w:r>
      <w:r w:rsidRPr="00F07CFF">
        <w:t>и</w:t>
      </w:r>
      <w:r w:rsidRPr="00F07CFF">
        <w:t>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w:t>
      </w:r>
      <w:r w:rsidRPr="00F07CFF">
        <w:t>и</w:t>
      </w:r>
      <w:r w:rsidRPr="00F07CFF">
        <w:t>мость их свойств от состава и строения, а также зависимость</w:t>
      </w:r>
    </w:p>
    <w:p w:rsidR="00F07CFF" w:rsidRPr="00F07CFF" w:rsidRDefault="00F07CFF" w:rsidP="00F07CFF">
      <w:pPr>
        <w:pStyle w:val="a7"/>
        <w:jc w:val="both"/>
      </w:pPr>
      <w:r w:rsidRPr="00F07CFF">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w:t>
      </w:r>
      <w:r w:rsidRPr="00F07CFF">
        <w:t>е</w:t>
      </w:r>
      <w:r w:rsidRPr="00F07CFF">
        <w:t>менных экологических проблем, в том числе в предотвращении техногенных и экологических катастроф.</w:t>
      </w:r>
    </w:p>
    <w:p w:rsidR="00F07CFF" w:rsidRPr="00F07CFF" w:rsidRDefault="00F07CFF" w:rsidP="00F07CFF">
      <w:pPr>
        <w:pStyle w:val="a7"/>
        <w:jc w:val="both"/>
      </w:pPr>
      <w:r w:rsidRPr="00F07CFF">
        <w:t xml:space="preserve">Большую роль в становлении личности ученика играет предметная область </w:t>
      </w:r>
      <w:r w:rsidRPr="00F07CFF">
        <w:rPr>
          <w:b/>
        </w:rPr>
        <w:t>«Иску</w:t>
      </w:r>
      <w:r w:rsidRPr="00F07CFF">
        <w:rPr>
          <w:b/>
        </w:rPr>
        <w:t>с</w:t>
      </w:r>
      <w:r w:rsidRPr="00F07CFF">
        <w:rPr>
          <w:b/>
        </w:rPr>
        <w:t>ство»,</w:t>
      </w:r>
      <w:r w:rsidRPr="00F07CFF">
        <w:t xml:space="preserve"> включающая предметы </w:t>
      </w:r>
      <w:r w:rsidRPr="00F07CFF">
        <w:rPr>
          <w:b/>
        </w:rPr>
        <w:t>«Изобразительное искусство», «Музыка».</w:t>
      </w:r>
      <w:r w:rsidRPr="00F07CFF">
        <w:t xml:space="preserve"> Прежде </w:t>
      </w:r>
      <w:proofErr w:type="gramStart"/>
      <w:r w:rsidRPr="00F07CFF">
        <w:t>всего</w:t>
      </w:r>
      <w:proofErr w:type="gramEnd"/>
      <w:r w:rsidRPr="00F07CFF">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w:t>
      </w:r>
      <w:r w:rsidRPr="00F07CFF">
        <w:t>у</w:t>
      </w:r>
      <w:r w:rsidRPr="00F07CFF">
        <w:lastRenderedPageBreak/>
        <w:t>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w:t>
      </w:r>
      <w:r w:rsidRPr="00F07CFF">
        <w:t>и</w:t>
      </w:r>
      <w:r w:rsidRPr="00F07CFF">
        <w:t>версальных учебных действий.</w:t>
      </w:r>
    </w:p>
    <w:p w:rsidR="00F07CFF" w:rsidRPr="00F07CFF" w:rsidRDefault="00F07CFF" w:rsidP="00F07CFF">
      <w:pPr>
        <w:pStyle w:val="a7"/>
        <w:jc w:val="both"/>
      </w:pPr>
      <w:r w:rsidRPr="00F07CFF">
        <w:rPr>
          <w:b/>
        </w:rPr>
        <w:t>Предмет «Технология»</w:t>
      </w:r>
      <w:r w:rsidRPr="00F07C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w:t>
      </w:r>
      <w:r w:rsidRPr="00F07CFF">
        <w:t>е</w:t>
      </w:r>
      <w:r w:rsidRPr="00F07CFF">
        <w:t>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w:t>
      </w:r>
      <w:r w:rsidRPr="00F07CFF">
        <w:t>р</w:t>
      </w:r>
      <w:r w:rsidRPr="00F07CFF">
        <w:t>мирование умений устанавливать взаимосвязь знаний по разным учебным предметам для р</w:t>
      </w:r>
      <w:r w:rsidRPr="00F07CFF">
        <w:t>е</w:t>
      </w:r>
      <w:r w:rsidRPr="00F07CFF">
        <w:t>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w:t>
      </w:r>
      <w:r w:rsidRPr="00F07CFF">
        <w:t>х</w:t>
      </w:r>
      <w:r w:rsidRPr="00F07CFF">
        <w:t>нологиями, их востребованности на рынке труда», данный предмет обеспечивает личностное развитие ученика.</w:t>
      </w:r>
    </w:p>
    <w:p w:rsidR="00F07CFF" w:rsidRPr="00F07CFF" w:rsidRDefault="00F07CFF" w:rsidP="001032B5">
      <w:pPr>
        <w:pStyle w:val="a7"/>
        <w:jc w:val="both"/>
      </w:pPr>
      <w:r w:rsidRPr="00F07CFF">
        <w:rPr>
          <w:b/>
        </w:rPr>
        <w:t>Предметы «Физическая культура»</w:t>
      </w:r>
      <w:r w:rsidRPr="00F07CFF">
        <w:t xml:space="preserve"> и </w:t>
      </w:r>
      <w:r w:rsidRPr="00F07CFF">
        <w:rPr>
          <w:b/>
        </w:rPr>
        <w:t>«Основы безопасности жизнедеятельности»</w:t>
      </w:r>
      <w:r w:rsidRPr="00F07CFF">
        <w:t xml:space="preserve"> способствуют формированию регулятивных универсальных учебных действий через «развитие двигательной активности обучающихся</w:t>
      </w:r>
      <w:proofErr w:type="gramStart"/>
      <w:r w:rsidRPr="00F07CFF">
        <w:t xml:space="preserve">,.. </w:t>
      </w:r>
      <w:proofErr w:type="gramEnd"/>
      <w:r w:rsidRPr="00F07CFF">
        <w:t>формирование потребности в систематическом уч</w:t>
      </w:r>
      <w:r w:rsidRPr="00F07CFF">
        <w:t>а</w:t>
      </w:r>
      <w:r w:rsidRPr="00F07CFF">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w:t>
      </w:r>
      <w:r w:rsidRPr="00F07CFF">
        <w:t>у</w:t>
      </w:r>
      <w:r w:rsidRPr="00F07CFF">
        <w:t>аций; умение оказать первую помощь пострадавшим; предвидеть возникновение опасных сит</w:t>
      </w:r>
      <w:r w:rsidRPr="00F07CFF">
        <w:t>у</w:t>
      </w:r>
      <w:r w:rsidRPr="00F07CFF">
        <w:t>аций». Таким образом «физическое, эмоциональное, интеллектуальное и социальное развитие личности», а также «формирование и развитие установок активного</w:t>
      </w:r>
      <w:r w:rsidR="001032B5">
        <w:t>, экологически целесоо</w:t>
      </w:r>
      <w:r w:rsidR="001032B5">
        <w:t>б</w:t>
      </w:r>
      <w:r w:rsidR="001032B5">
        <w:t>разного</w:t>
      </w:r>
      <w:proofErr w:type="gramStart"/>
      <w:r w:rsidR="001032B5">
        <w:t>,</w:t>
      </w:r>
      <w:r w:rsidRPr="00F07CFF">
        <w:t>з</w:t>
      </w:r>
      <w:proofErr w:type="gramEnd"/>
      <w:r w:rsidRPr="00F07CFF">
        <w:t>дорового и безопасного образа жизни» оказывают весьма заметное влияние на ли</w:t>
      </w:r>
      <w:r w:rsidRPr="00F07CFF">
        <w:t>ч</w:t>
      </w:r>
      <w:r w:rsidRPr="00F07CFF">
        <w:t>ностное развитие школьников.</w:t>
      </w:r>
    </w:p>
    <w:p w:rsidR="00F07CFF" w:rsidRPr="001032B5" w:rsidRDefault="00F07CFF" w:rsidP="001032B5">
      <w:pPr>
        <w:pStyle w:val="a7"/>
        <w:spacing w:before="0" w:beforeAutospacing="0" w:after="0" w:afterAutospacing="0"/>
        <w:jc w:val="center"/>
        <w:rPr>
          <w:b/>
        </w:rPr>
      </w:pPr>
      <w:r w:rsidRPr="001032B5">
        <w:rPr>
          <w:b/>
        </w:rPr>
        <w:t xml:space="preserve">Роль образовательных технологий деятельностного типа </w:t>
      </w:r>
      <w:proofErr w:type="gramStart"/>
      <w:r w:rsidRPr="001032B5">
        <w:rPr>
          <w:b/>
        </w:rPr>
        <w:t>в</w:t>
      </w:r>
      <w:proofErr w:type="gramEnd"/>
    </w:p>
    <w:p w:rsidR="00F07CFF" w:rsidRPr="00F07CFF" w:rsidRDefault="00F07CFF" w:rsidP="001032B5">
      <w:pPr>
        <w:pStyle w:val="a7"/>
        <w:spacing w:before="0" w:beforeAutospacing="0" w:after="0" w:afterAutospacing="0"/>
        <w:jc w:val="center"/>
      </w:pPr>
      <w:proofErr w:type="gramStart"/>
      <w:r w:rsidRPr="001032B5">
        <w:rPr>
          <w:b/>
        </w:rPr>
        <w:t>формировании</w:t>
      </w:r>
      <w:proofErr w:type="gramEnd"/>
      <w:r w:rsidRPr="001032B5">
        <w:rPr>
          <w:b/>
        </w:rPr>
        <w:t xml:space="preserve"> личностных и метапредметных результатов</w:t>
      </w:r>
    </w:p>
    <w:p w:rsidR="00F07CFF" w:rsidRPr="00F07CFF" w:rsidRDefault="00F07CFF" w:rsidP="00F07CFF">
      <w:pPr>
        <w:pStyle w:val="a7"/>
        <w:jc w:val="both"/>
      </w:pPr>
      <w:r w:rsidRPr="00F07CFF">
        <w:tab/>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w:t>
      </w:r>
      <w:r w:rsidRPr="00F07CFF">
        <w:t>е</w:t>
      </w:r>
      <w:r w:rsidRPr="00F07CFF">
        <w:t xml:space="preserve">мы, поиск её решения и подведения итога деятельности. </w:t>
      </w:r>
    </w:p>
    <w:p w:rsidR="00F07CFF" w:rsidRPr="00F07CFF" w:rsidRDefault="00F07CFF" w:rsidP="00F07CFF">
      <w:pPr>
        <w:pStyle w:val="a7"/>
        <w:jc w:val="both"/>
      </w:pPr>
      <w:r w:rsidRPr="00F07CFF">
        <w:t>Постановка проблемы – это этап формулирования темы урока или вопроса для исслед</w:t>
      </w:r>
      <w:r w:rsidRPr="00F07CFF">
        <w:t>о</w:t>
      </w:r>
      <w:r w:rsidRPr="00F07CFF">
        <w:t>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w:t>
      </w:r>
      <w:r w:rsidRPr="00F07CFF">
        <w:t>у</w:t>
      </w:r>
      <w:r w:rsidRPr="00F07CFF">
        <w:t xml:space="preserve">ществляют в ходе специально выстроенного учителем диалога. Эта </w:t>
      </w:r>
      <w:proofErr w:type="gramStart"/>
      <w:r w:rsidRPr="00F07CFF">
        <w:t>технология</w:t>
      </w:r>
      <w:proofErr w:type="gramEnd"/>
      <w:r w:rsidRPr="00F07CFF">
        <w:t xml:space="preserve">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w:t>
      </w:r>
      <w:r w:rsidRPr="00F07CFF">
        <w:t>н</w:t>
      </w:r>
      <w:r w:rsidRPr="00F07CFF">
        <w:t>формацию, делать логические выводы и т.п. – познавательных.</w:t>
      </w:r>
    </w:p>
    <w:p w:rsidR="00F07CFF" w:rsidRPr="00F07CFF" w:rsidRDefault="00F07CFF" w:rsidP="00F07CFF">
      <w:pPr>
        <w:pStyle w:val="a7"/>
        <w:jc w:val="both"/>
      </w:pPr>
      <w:r w:rsidRPr="00F07CFF">
        <w:tab/>
      </w:r>
      <w:r w:rsidRPr="00F07CFF">
        <w:rPr>
          <w:b/>
        </w:rPr>
        <w:t>Технология оценивания</w:t>
      </w:r>
      <w:r w:rsidRPr="00F07C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w:t>
      </w:r>
      <w:r w:rsidRPr="00F07CFF">
        <w:t>и</w:t>
      </w:r>
      <w:r w:rsidRPr="00F07CFF">
        <w:t>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w:t>
      </w:r>
    </w:p>
    <w:p w:rsidR="00F07CFF" w:rsidRPr="00F07CFF" w:rsidRDefault="00F07CFF" w:rsidP="00F07CFF">
      <w:pPr>
        <w:pStyle w:val="a7"/>
        <w:jc w:val="both"/>
      </w:pPr>
      <w:r w:rsidRPr="00F07CFF">
        <w:t>путём создания комфортной обстановки позволяет сберечь их психическое здоровье.</w:t>
      </w:r>
    </w:p>
    <w:p w:rsidR="00F07CFF" w:rsidRPr="00F07CFF" w:rsidRDefault="00F07CFF" w:rsidP="00F07CFF">
      <w:pPr>
        <w:pStyle w:val="a7"/>
        <w:jc w:val="both"/>
      </w:pPr>
      <w:r w:rsidRPr="00F07CFF">
        <w:tab/>
        <w:t xml:space="preserve">Данная технология </w:t>
      </w:r>
      <w:proofErr w:type="gramStart"/>
      <w:r w:rsidRPr="00F07CFF">
        <w:t>направлена</w:t>
      </w:r>
      <w:proofErr w:type="gramEnd"/>
      <w:r w:rsidRPr="00F07CFF">
        <w:t xml:space="preserve"> прежде всего на формирование регулятивных универсальных учебных действий, так как обеспечивает развитие умения определять, дости</w:t>
      </w:r>
      <w:r w:rsidRPr="00F07CFF">
        <w:t>г</w:t>
      </w:r>
      <w:r w:rsidRPr="00F07CFF">
        <w:t xml:space="preserve">нут ли результат деятельности. Наряду с этим происходит формирование и коммуникативных </w:t>
      </w:r>
      <w:r w:rsidRPr="00F07CFF">
        <w:lastRenderedPageBreak/>
        <w:t>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1032B5" w:rsidRDefault="00F07CFF" w:rsidP="001032B5">
      <w:pPr>
        <w:pStyle w:val="a7"/>
        <w:jc w:val="both"/>
      </w:pPr>
      <w:r w:rsidRPr="00F07CFF">
        <w:tab/>
      </w:r>
      <w:r w:rsidRPr="00F07CFF">
        <w:rPr>
          <w:b/>
        </w:rPr>
        <w:t>Технология продуктивного чтения</w:t>
      </w:r>
      <w:r w:rsidRPr="00F07C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w:t>
      </w:r>
      <w:proofErr w:type="gramStart"/>
      <w:r w:rsidRPr="00F07CFF">
        <w:t>умения</w:t>
      </w:r>
      <w:proofErr w:type="gramEnd"/>
      <w:r w:rsidRPr="00F07CFF">
        <w:t xml:space="preserve"> </w:t>
      </w:r>
      <w:r w:rsidR="001032B5">
        <w:t>извлекать информацию из текста.</w:t>
      </w:r>
    </w:p>
    <w:p w:rsidR="00F07CFF" w:rsidRPr="001032B5" w:rsidRDefault="00F07CFF" w:rsidP="00F07CFF">
      <w:pPr>
        <w:pStyle w:val="a7"/>
        <w:jc w:val="both"/>
        <w:rPr>
          <w:b/>
        </w:rPr>
      </w:pPr>
      <w:r w:rsidRPr="001032B5">
        <w:rPr>
          <w:b/>
        </w:rPr>
        <w:t>Роль внеурочной деятельности в формировании личностных результатов</w:t>
      </w:r>
    </w:p>
    <w:p w:rsidR="00F07CFF" w:rsidRPr="00F07CFF" w:rsidRDefault="00F07CFF" w:rsidP="00F07CFF">
      <w:pPr>
        <w:pStyle w:val="a7"/>
        <w:jc w:val="both"/>
      </w:pPr>
      <w:r w:rsidRPr="00F07CFF">
        <w:tab/>
        <w:t>Воспитание –  «управляемая система процессов взаимодействия общества и ли</w:t>
      </w:r>
      <w:r w:rsidRPr="00F07CFF">
        <w:t>ч</w:t>
      </w:r>
      <w:r w:rsidRPr="00F07CFF">
        <w:t>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F07CFF" w:rsidRDefault="00F07CFF" w:rsidP="00F07CFF">
      <w:pPr>
        <w:pStyle w:val="a7"/>
        <w:jc w:val="both"/>
      </w:pPr>
      <w:r w:rsidRPr="00F07CFF">
        <w:t>«Важнейший результат воспитания – готовность и способность человека к самоизмен</w:t>
      </w:r>
      <w:r w:rsidRPr="00F07CFF">
        <w:t>е</w:t>
      </w:r>
      <w:r w:rsidRPr="00F07CFF">
        <w:t>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w:t>
      </w:r>
      <w:r w:rsidRPr="00F07CFF">
        <w:t>е</w:t>
      </w:r>
      <w:r w:rsidRPr="00F07CFF">
        <w:t>ников в практику больших и малых добрых дел, т.е. сами ученики организуются в своей де</w:t>
      </w:r>
      <w:r w:rsidRPr="00F07CFF">
        <w:t>я</w:t>
      </w:r>
      <w:r w:rsidRPr="00F07CFF">
        <w:t>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07CFF" w:rsidRPr="00F07CFF" w:rsidRDefault="00F07CFF" w:rsidP="001032B5">
      <w:pPr>
        <w:pStyle w:val="a7"/>
        <w:spacing w:before="0" w:beforeAutospacing="0" w:after="0" w:afterAutospacing="0"/>
        <w:jc w:val="center"/>
      </w:pPr>
      <w:r w:rsidRPr="001032B5">
        <w:rPr>
          <w:b/>
        </w:rPr>
        <w:t>Роль проектов и жизненных задач в формировании личностных и метапредметных результатов</w:t>
      </w:r>
      <w:r w:rsidRPr="00F07CFF">
        <w:t>.</w:t>
      </w:r>
    </w:p>
    <w:p w:rsidR="00F07CFF" w:rsidRPr="00F07CFF" w:rsidRDefault="0074686A" w:rsidP="0074686A">
      <w:pPr>
        <w:pStyle w:val="a7"/>
        <w:spacing w:before="0" w:beforeAutospacing="0" w:after="0" w:afterAutospacing="0"/>
        <w:jc w:val="both"/>
      </w:pPr>
      <w:r>
        <w:t xml:space="preserve">  Р</w:t>
      </w:r>
      <w:r w:rsidR="00F07CFF" w:rsidRPr="00F07CF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w:t>
      </w:r>
      <w:r w:rsidR="00F07CFF" w:rsidRPr="00F07CFF">
        <w:t>ы</w:t>
      </w:r>
      <w:r w:rsidR="00F07CFF" w:rsidRPr="00F07CFF">
        <w:t>ми рамками отдельных уроков.</w:t>
      </w:r>
    </w:p>
    <w:p w:rsidR="00F07CFF" w:rsidRPr="00F07CFF" w:rsidRDefault="00F07CFF" w:rsidP="0074686A">
      <w:pPr>
        <w:pStyle w:val="a7"/>
        <w:spacing w:before="0" w:beforeAutospacing="0" w:after="0" w:afterAutospacing="0"/>
        <w:jc w:val="both"/>
      </w:pPr>
      <w:r w:rsidRPr="00F07CFF">
        <w:t>Основные отличия проектной деятельности от других видов деятельности – это</w:t>
      </w:r>
    </w:p>
    <w:p w:rsidR="00F07CFF" w:rsidRPr="00F07CFF" w:rsidRDefault="00F07CFF" w:rsidP="0074686A">
      <w:pPr>
        <w:pStyle w:val="a7"/>
        <w:spacing w:before="0" w:beforeAutospacing="0" w:after="0" w:afterAutospacing="0"/>
        <w:jc w:val="both"/>
      </w:pPr>
      <w:r w:rsidRPr="00F07CFF">
        <w:t>– направленность на достижение конкретных целей;</w:t>
      </w:r>
    </w:p>
    <w:p w:rsidR="00F07CFF" w:rsidRPr="00F07CFF" w:rsidRDefault="00F07CFF" w:rsidP="0074686A">
      <w:pPr>
        <w:pStyle w:val="a7"/>
        <w:spacing w:before="0" w:beforeAutospacing="0" w:after="0" w:afterAutospacing="0"/>
        <w:jc w:val="both"/>
      </w:pPr>
      <w:r w:rsidRPr="00F07CFF">
        <w:t>– координированное выполнение взаимосвязанных действий;</w:t>
      </w:r>
    </w:p>
    <w:p w:rsidR="00F07CFF" w:rsidRPr="00F07CFF" w:rsidRDefault="00F07CFF" w:rsidP="0074686A">
      <w:pPr>
        <w:pStyle w:val="a7"/>
        <w:spacing w:before="0" w:beforeAutospacing="0" w:after="0" w:afterAutospacing="0"/>
        <w:jc w:val="both"/>
      </w:pPr>
      <w:r w:rsidRPr="00F07CFF">
        <w:t>– ограниченная протяжённость во времени с определённым началом и концом;</w:t>
      </w:r>
    </w:p>
    <w:p w:rsidR="00F07CFF" w:rsidRPr="00F07CFF" w:rsidRDefault="00F07CFF" w:rsidP="0074686A">
      <w:pPr>
        <w:pStyle w:val="a7"/>
        <w:spacing w:before="0" w:beforeAutospacing="0" w:after="0" w:afterAutospacing="0"/>
        <w:jc w:val="both"/>
      </w:pPr>
      <w:r w:rsidRPr="00F07CFF">
        <w:t>– в определённой степени неповторимость и уникальность.</w:t>
      </w:r>
    </w:p>
    <w:p w:rsidR="00F07CFF" w:rsidRPr="00F07CFF" w:rsidRDefault="00F07CFF" w:rsidP="0074686A">
      <w:pPr>
        <w:pStyle w:val="a7"/>
        <w:spacing w:after="0" w:afterAutospacing="0"/>
        <w:jc w:val="both"/>
      </w:pPr>
      <w:r w:rsidRPr="00F07CFF">
        <w:t>Нацеленность проектов на оригинальный конечный результат в ограниченное время с</w:t>
      </w:r>
      <w:r w:rsidRPr="00F07CFF">
        <w:t>о</w:t>
      </w:r>
      <w:r w:rsidRPr="00F07CFF">
        <w:t xml:space="preserve">здает предпосылки и </w:t>
      </w:r>
      <w:proofErr w:type="gramStart"/>
      <w:r w:rsidRPr="00F07CFF">
        <w:t>условия</w:t>
      </w:r>
      <w:proofErr w:type="gramEnd"/>
      <w:r w:rsidRPr="00F07CFF">
        <w:t xml:space="preserve"> прежде всего для достижения регулятивных метапредметных р</w:t>
      </w:r>
      <w:r w:rsidRPr="00F07CFF">
        <w:t>е</w:t>
      </w:r>
      <w:r w:rsidRPr="00F07CFF">
        <w:t>зультатов:</w:t>
      </w:r>
    </w:p>
    <w:p w:rsidR="00F07CFF" w:rsidRPr="00F07CFF" w:rsidRDefault="00F07CFF" w:rsidP="0074686A">
      <w:pPr>
        <w:pStyle w:val="a7"/>
        <w:spacing w:before="0" w:beforeAutospacing="0" w:after="0" w:afterAutospacing="0"/>
        <w:jc w:val="both"/>
      </w:pPr>
      <w:r w:rsidRPr="00F07CFF">
        <w:t>– определение целей деятельности, составление плана действий по достижению резул</w:t>
      </w:r>
      <w:r w:rsidRPr="00F07CFF">
        <w:t>ь</w:t>
      </w:r>
      <w:r w:rsidRPr="00F07CFF">
        <w:t>тата;</w:t>
      </w:r>
    </w:p>
    <w:p w:rsidR="00F07CFF" w:rsidRPr="00F07CFF" w:rsidRDefault="00F07CFF" w:rsidP="0074686A">
      <w:pPr>
        <w:pStyle w:val="a7"/>
        <w:spacing w:before="0" w:beforeAutospacing="0" w:after="0" w:afterAutospacing="0"/>
        <w:jc w:val="both"/>
      </w:pPr>
      <w:r w:rsidRPr="00F07CFF">
        <w:t>– работа по составленному плану с сопоставлением получающегося результата с исхо</w:t>
      </w:r>
      <w:r w:rsidRPr="00F07CFF">
        <w:t>д</w:t>
      </w:r>
      <w:r w:rsidRPr="00F07CFF">
        <w:t>ным замыслом,</w:t>
      </w:r>
    </w:p>
    <w:p w:rsidR="00F07CFF" w:rsidRPr="00F07CFF" w:rsidRDefault="00F07CFF" w:rsidP="0074686A">
      <w:pPr>
        <w:pStyle w:val="a7"/>
        <w:spacing w:before="0" w:beforeAutospacing="0" w:after="0" w:afterAutospacing="0"/>
        <w:jc w:val="both"/>
      </w:pPr>
      <w:r w:rsidRPr="00F07CFF">
        <w:t>– понимание причин возникающих затруднений и поиск способов выхода из ситуации.</w:t>
      </w:r>
    </w:p>
    <w:p w:rsidR="00F07CFF" w:rsidRPr="00F07CFF" w:rsidRDefault="00F07CFF" w:rsidP="0074686A">
      <w:pPr>
        <w:pStyle w:val="a7"/>
        <w:spacing w:before="0" w:beforeAutospacing="0" w:after="0" w:afterAutospacing="0"/>
        <w:jc w:val="both"/>
      </w:pPr>
      <w:r w:rsidRPr="00F07CFF">
        <w:tab/>
        <w:t>В  качестве обязательного этапа, предваряющего работу над изделиями, меропр</w:t>
      </w:r>
      <w:r w:rsidRPr="00F07CFF">
        <w:t>и</w:t>
      </w:r>
      <w:r w:rsidRPr="00F07CFF">
        <w:t>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w:t>
      </w:r>
      <w:r w:rsidRPr="00F07CFF">
        <w:t>о</w:t>
      </w:r>
      <w:r w:rsidRPr="00F07CFF">
        <w:t>ляет осваивать познавательные универсальные учебные действия:</w:t>
      </w:r>
    </w:p>
    <w:p w:rsidR="00F07CFF" w:rsidRPr="00F07CFF" w:rsidRDefault="00F07CFF" w:rsidP="0074686A">
      <w:pPr>
        <w:pStyle w:val="a7"/>
        <w:spacing w:before="0" w:beforeAutospacing="0" w:after="0" w:afterAutospacing="0"/>
        <w:jc w:val="both"/>
      </w:pPr>
      <w:r w:rsidRPr="00F07CFF">
        <w:t>– предполагать, какая информация нужна;</w:t>
      </w:r>
    </w:p>
    <w:p w:rsidR="00F07CFF" w:rsidRPr="00F07CFF" w:rsidRDefault="00F07CFF" w:rsidP="0074686A">
      <w:pPr>
        <w:pStyle w:val="a7"/>
        <w:spacing w:before="0" w:beforeAutospacing="0" w:after="0" w:afterAutospacing="0"/>
        <w:jc w:val="both"/>
      </w:pPr>
      <w:r w:rsidRPr="00F07CFF">
        <w:lastRenderedPageBreak/>
        <w:t>– отбирать необходимые источники информации (словари, энциклопедии, справочники, электронные диски, сеть Интернет);</w:t>
      </w:r>
    </w:p>
    <w:p w:rsidR="00F07CFF" w:rsidRPr="00F07CFF" w:rsidRDefault="00F07CFF" w:rsidP="0074686A">
      <w:pPr>
        <w:pStyle w:val="a7"/>
        <w:spacing w:before="0" w:beforeAutospacing="0" w:after="0" w:afterAutospacing="0"/>
        <w:jc w:val="both"/>
      </w:pPr>
      <w:r w:rsidRPr="00F07CFF">
        <w:t>– сопоставлять и отбирать информацию, полученную из различных источников.</w:t>
      </w:r>
    </w:p>
    <w:p w:rsidR="00F07CFF" w:rsidRPr="00F07CFF" w:rsidRDefault="00F07CFF" w:rsidP="0074686A">
      <w:pPr>
        <w:pStyle w:val="a7"/>
        <w:spacing w:before="0" w:beforeAutospacing="0" w:after="0" w:afterAutospacing="0"/>
        <w:jc w:val="both"/>
      </w:pPr>
      <w:r w:rsidRPr="00F07CFF">
        <w:tab/>
        <w:t>Совместная творческая деятельность учащихся при работе над проектами в гру</w:t>
      </w:r>
      <w:r w:rsidRPr="00F07CFF">
        <w:t>п</w:t>
      </w:r>
      <w:r w:rsidRPr="00F07CFF">
        <w:t>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F07CFF" w:rsidRDefault="00F07CFF" w:rsidP="0074686A">
      <w:pPr>
        <w:pStyle w:val="a7"/>
        <w:spacing w:before="0" w:beforeAutospacing="0" w:after="0" w:afterAutospacing="0"/>
        <w:jc w:val="both"/>
      </w:pPr>
      <w:r w:rsidRPr="00F07CFF">
        <w:t>– организовывать взаимодействие в группе (распределять роли, договариваться друг с другом и т.д.);</w:t>
      </w:r>
    </w:p>
    <w:p w:rsidR="00F07CFF" w:rsidRPr="00F07CFF" w:rsidRDefault="00F07CFF" w:rsidP="0074686A">
      <w:pPr>
        <w:pStyle w:val="a7"/>
        <w:spacing w:before="0" w:beforeAutospacing="0" w:after="0" w:afterAutospacing="0"/>
        <w:jc w:val="both"/>
      </w:pPr>
      <w:r w:rsidRPr="00F07CFF">
        <w:t>– предвидеть (прогнозировать) последствия коллективных решений;</w:t>
      </w:r>
    </w:p>
    <w:p w:rsidR="00F07CFF" w:rsidRPr="00F07CFF" w:rsidRDefault="00F07CFF" w:rsidP="0074686A">
      <w:pPr>
        <w:pStyle w:val="a7"/>
        <w:spacing w:before="0" w:beforeAutospacing="0" w:after="0" w:afterAutospacing="0"/>
        <w:jc w:val="both"/>
      </w:pPr>
      <w:r w:rsidRPr="00F07CFF">
        <w:t>– оформлять свои мысли в устной и письменной речи, в том числе с применением средств ИКТ;</w:t>
      </w:r>
    </w:p>
    <w:p w:rsidR="00F07CFF" w:rsidRPr="00F07CFF" w:rsidRDefault="00F07CFF" w:rsidP="0074686A">
      <w:pPr>
        <w:pStyle w:val="a7"/>
        <w:spacing w:before="0" w:beforeAutospacing="0" w:after="0" w:afterAutospacing="0"/>
        <w:jc w:val="both"/>
      </w:pPr>
      <w:r w:rsidRPr="00F07CFF">
        <w:t>– при необходимости отстаивать свою точку зрения, аргументируя её, учиться подтве</w:t>
      </w:r>
      <w:r w:rsidRPr="00F07CFF">
        <w:t>р</w:t>
      </w:r>
      <w:r w:rsidRPr="00F07CFF">
        <w:t xml:space="preserve">ждать аргументы фактами. </w:t>
      </w:r>
    </w:p>
    <w:p w:rsidR="00F07CFF" w:rsidRPr="00F07CFF" w:rsidRDefault="00F07CFF" w:rsidP="0074686A">
      <w:pPr>
        <w:pStyle w:val="a7"/>
        <w:spacing w:after="0" w:afterAutospacing="0"/>
        <w:jc w:val="both"/>
      </w:pPr>
      <w:r w:rsidRPr="00F07CFF">
        <w:tab/>
        <w:t>Личностные результаты при работе над проектами могут быть получены при в</w:t>
      </w:r>
      <w:r w:rsidRPr="00F07CFF">
        <w:t>ы</w:t>
      </w:r>
      <w:r w:rsidRPr="00F07CFF">
        <w:t>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w:t>
      </w:r>
      <w:r w:rsidRPr="00F07CFF">
        <w:t>ы</w:t>
      </w:r>
      <w:r w:rsidRPr="00F07CFF">
        <w:t>тывать чувство гордости за свой народ, свою Родину.</w:t>
      </w:r>
    </w:p>
    <w:p w:rsidR="00F07CFF" w:rsidRPr="00F07CFF" w:rsidRDefault="00F07CFF" w:rsidP="001032B5">
      <w:pPr>
        <w:pStyle w:val="a7"/>
        <w:jc w:val="both"/>
      </w:pPr>
      <w:r w:rsidRPr="00F07CFF">
        <w:tab/>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w:t>
      </w:r>
      <w:r w:rsidRPr="00F07CFF">
        <w:t>и</w:t>
      </w:r>
      <w:r w:rsidRPr="00F07CFF">
        <w:t>альной роли в предлагаемой описываемой ситуации, реализует принцип управляемого перех</w:t>
      </w:r>
      <w:r w:rsidRPr="00F07CFF">
        <w:t>о</w:t>
      </w:r>
      <w:r w:rsidRPr="00F07CFF">
        <w:t>да от деятельности в учебной ситуации к деятельности в жизненной ситуации. Жизненные з</w:t>
      </w:r>
      <w:r w:rsidRPr="00F07CFF">
        <w:t>а</w:t>
      </w:r>
      <w:r w:rsidRPr="00F07CFF">
        <w:t>дачи носят компетентностный характер и нацелены на применение предметных, метапредме</w:t>
      </w:r>
      <w:r w:rsidRPr="00F07CFF">
        <w:t>т</w:t>
      </w:r>
      <w:r w:rsidRPr="00F07CFF">
        <w:t>ных и межпредметных умений для получения желаемого результата. Традиционный для такого рода задач дефицит одной информац</w:t>
      </w:r>
      <w:proofErr w:type="gramStart"/>
      <w:r w:rsidRPr="00F07CFF">
        <w:t>ии и её</w:t>
      </w:r>
      <w:proofErr w:type="gramEnd"/>
      <w:r w:rsidRPr="00F07CFF">
        <w:t xml:space="preserve"> общая избыточность способствуют формированию познавательных универсальных учебных действий. Умения поставить цель при решении жи</w:t>
      </w:r>
      <w:r w:rsidRPr="00F07CFF">
        <w:t>з</w:t>
      </w:r>
      <w:r w:rsidRPr="00F07CFF">
        <w:t>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w:t>
      </w:r>
      <w:r w:rsidRPr="00F07CFF">
        <w:t>о</w:t>
      </w:r>
      <w:r w:rsidRPr="00F07CFF">
        <w:t xml:space="preserve">го рода создаются предпосылки для освоения универсальных учебных действий, характерных для работы над проектами. Столь же универсальную роль </w:t>
      </w:r>
      <w:r w:rsidR="001032B5">
        <w:t>в достижении личностных и мет</w:t>
      </w:r>
      <w:r w:rsidR="001032B5">
        <w:t>а</w:t>
      </w:r>
      <w:r w:rsidRPr="00F07CFF">
        <w:t>предметных результатов играет учебно-исследовательская деятельность. Ей посвящён спец</w:t>
      </w:r>
      <w:r w:rsidRPr="00F07CFF">
        <w:t>и</w:t>
      </w:r>
      <w:r w:rsidRPr="00F07CFF">
        <w:t>альный раздел.</w:t>
      </w:r>
    </w:p>
    <w:p w:rsidR="00F07CFF" w:rsidRPr="001032B5" w:rsidRDefault="00F07CFF" w:rsidP="00F07CFF">
      <w:pPr>
        <w:pStyle w:val="a7"/>
        <w:jc w:val="both"/>
        <w:rPr>
          <w:b/>
        </w:rPr>
      </w:pPr>
      <w:r w:rsidRPr="001032B5">
        <w:rPr>
          <w:b/>
        </w:rPr>
        <w:t>2.1.4. Типовые задачи на  применение универсальных учебных действий</w:t>
      </w:r>
    </w:p>
    <w:p w:rsidR="00F07CFF" w:rsidRPr="00F07CFF" w:rsidRDefault="00F07CFF" w:rsidP="001032B5">
      <w:pPr>
        <w:pStyle w:val="a7"/>
        <w:spacing w:before="0" w:beforeAutospacing="0" w:after="0" w:afterAutospacing="0"/>
        <w:jc w:val="both"/>
      </w:pPr>
      <w:r w:rsidRPr="00F07CFF">
        <w:tab/>
      </w:r>
      <w:proofErr w:type="gramStart"/>
      <w:r w:rsidRPr="00F07CFF">
        <w:t>Задачи на применение УУД могут строиться как на материале учебных предм</w:t>
      </w:r>
      <w:r w:rsidRPr="00F07CFF">
        <w:t>е</w:t>
      </w:r>
      <w:r w:rsidRPr="00F07CFF">
        <w:t>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w:t>
      </w:r>
      <w:r w:rsidRPr="00F07CFF">
        <w:t>у</w:t>
      </w:r>
      <w:r w:rsidRPr="00F07CFF">
        <w:t>ации, логистика и др.).</w:t>
      </w:r>
      <w:proofErr w:type="gramEnd"/>
    </w:p>
    <w:p w:rsidR="00F07CFF" w:rsidRPr="00F07CFF" w:rsidRDefault="00F07CFF" w:rsidP="001032B5">
      <w:pPr>
        <w:pStyle w:val="a7"/>
        <w:spacing w:before="0" w:beforeAutospacing="0" w:after="0" w:afterAutospacing="0"/>
        <w:jc w:val="both"/>
      </w:pPr>
      <w:r w:rsidRPr="00F07CFF">
        <w:tab/>
        <w:t>Различаются два типа заданий, связанных с УУД:</w:t>
      </w:r>
    </w:p>
    <w:p w:rsidR="00F07CFF" w:rsidRPr="00F07CFF" w:rsidRDefault="00F07CFF" w:rsidP="0074686A">
      <w:pPr>
        <w:pStyle w:val="a7"/>
        <w:spacing w:before="0" w:beforeAutospacing="0" w:after="0" w:afterAutospacing="0"/>
        <w:jc w:val="both"/>
      </w:pPr>
      <w:r w:rsidRPr="00F07CFF">
        <w:tab/>
        <w:t>- задания, позволяющие в рамках образовательного процесса сформировать УУД;</w:t>
      </w:r>
    </w:p>
    <w:p w:rsidR="00F07CFF" w:rsidRDefault="00F07CFF" w:rsidP="0074686A">
      <w:pPr>
        <w:pStyle w:val="a7"/>
        <w:spacing w:before="0" w:beforeAutospacing="0" w:after="0" w:afterAutospacing="0"/>
        <w:jc w:val="both"/>
      </w:pPr>
      <w:r w:rsidRPr="00F07CFF">
        <w:tab/>
        <w:t>- задания, позволяющие диагностировать уровень сформированности УУД.</w:t>
      </w:r>
    </w:p>
    <w:p w:rsidR="00F07CFF" w:rsidRPr="00F07CFF" w:rsidRDefault="00F07CFF" w:rsidP="001032B5">
      <w:pPr>
        <w:pStyle w:val="a7"/>
        <w:spacing w:before="0" w:beforeAutospacing="0" w:after="0" w:afterAutospacing="0"/>
        <w:jc w:val="both"/>
      </w:pPr>
      <w:r w:rsidRPr="00F07CFF">
        <w:tab/>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F07CFF">
        <w:t>разным</w:t>
      </w:r>
      <w:proofErr w:type="gramEnd"/>
      <w:r w:rsidRPr="00F07CFF">
        <w:t>.</w:t>
      </w:r>
    </w:p>
    <w:p w:rsidR="00F07CFF" w:rsidRPr="00F07CFF" w:rsidRDefault="00F07CFF" w:rsidP="001032B5">
      <w:pPr>
        <w:pStyle w:val="a7"/>
        <w:spacing w:before="0" w:beforeAutospacing="0" w:after="0" w:afterAutospacing="0"/>
        <w:jc w:val="both"/>
      </w:pPr>
      <w:r w:rsidRPr="00F07C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w:t>
      </w:r>
      <w:r w:rsidRPr="00F07CFF">
        <w:t>й</w:t>
      </w:r>
      <w:r w:rsidRPr="00F07CFF">
        <w:t>ствие.</w:t>
      </w:r>
    </w:p>
    <w:p w:rsidR="00F07CFF" w:rsidRPr="00F07CFF" w:rsidRDefault="00F07CFF" w:rsidP="001032B5">
      <w:pPr>
        <w:pStyle w:val="a7"/>
        <w:spacing w:before="0" w:beforeAutospacing="0" w:after="0" w:afterAutospacing="0"/>
        <w:ind w:firstLine="0"/>
        <w:jc w:val="both"/>
      </w:pPr>
      <w:r w:rsidRPr="00F07CFF">
        <w:t xml:space="preserve">В основной </w:t>
      </w:r>
      <w:proofErr w:type="gramStart"/>
      <w:r w:rsidRPr="00F07CFF">
        <w:t>школе</w:t>
      </w:r>
      <w:proofErr w:type="gramEnd"/>
      <w:r w:rsidRPr="00F07CFF">
        <w:t xml:space="preserve"> возможно использо</w:t>
      </w:r>
      <w:r w:rsidR="001032B5">
        <w:t xml:space="preserve">вать в том числе следующие типы </w:t>
      </w:r>
      <w:r w:rsidRPr="00F07CFF">
        <w:t>задач:</w:t>
      </w:r>
    </w:p>
    <w:p w:rsidR="00F07CFF" w:rsidRPr="00F07CFF" w:rsidRDefault="00F07CFF" w:rsidP="001032B5">
      <w:pPr>
        <w:pStyle w:val="a7"/>
        <w:spacing w:before="0" w:beforeAutospacing="0" w:after="0" w:afterAutospacing="0"/>
        <w:jc w:val="both"/>
      </w:pPr>
      <w:r w:rsidRPr="00F07CFF">
        <w:t>1. Задачи, формирующие коммуникативные УУД:</w:t>
      </w:r>
    </w:p>
    <w:p w:rsidR="00F07CFF" w:rsidRPr="00F07CFF" w:rsidRDefault="00F07CFF" w:rsidP="00E3451C">
      <w:pPr>
        <w:pStyle w:val="a7"/>
        <w:numPr>
          <w:ilvl w:val="0"/>
          <w:numId w:val="172"/>
        </w:numPr>
        <w:autoSpaceDN w:val="0"/>
        <w:spacing w:before="0" w:beforeAutospacing="0" w:after="0" w:afterAutospacing="0"/>
        <w:jc w:val="both"/>
      </w:pPr>
      <w:r w:rsidRPr="00F07CFF">
        <w:t>на учет позиции партнера;</w:t>
      </w:r>
    </w:p>
    <w:p w:rsidR="00F07CFF" w:rsidRPr="00F07CFF" w:rsidRDefault="00F07CFF" w:rsidP="00E3451C">
      <w:pPr>
        <w:pStyle w:val="a7"/>
        <w:numPr>
          <w:ilvl w:val="0"/>
          <w:numId w:val="172"/>
        </w:numPr>
        <w:autoSpaceDN w:val="0"/>
        <w:spacing w:before="0" w:beforeAutospacing="0" w:after="0" w:afterAutospacing="0"/>
        <w:jc w:val="both"/>
      </w:pPr>
      <w:r w:rsidRPr="00F07CFF">
        <w:t>на организацию и осуществление сотрудничества;</w:t>
      </w:r>
    </w:p>
    <w:p w:rsidR="00F07CFF" w:rsidRPr="00F07CFF" w:rsidRDefault="00F07CFF" w:rsidP="00E3451C">
      <w:pPr>
        <w:pStyle w:val="a7"/>
        <w:numPr>
          <w:ilvl w:val="0"/>
          <w:numId w:val="172"/>
        </w:numPr>
        <w:autoSpaceDN w:val="0"/>
        <w:spacing w:before="0" w:beforeAutospacing="0" w:after="0" w:afterAutospacing="0"/>
        <w:jc w:val="both"/>
      </w:pPr>
      <w:r w:rsidRPr="00F07CFF">
        <w:lastRenderedPageBreak/>
        <w:t>на передачу информации и отображение предметного содержания;</w:t>
      </w:r>
    </w:p>
    <w:p w:rsidR="00F07CFF" w:rsidRPr="00F07CFF" w:rsidRDefault="00F07CFF" w:rsidP="00E3451C">
      <w:pPr>
        <w:pStyle w:val="a7"/>
        <w:numPr>
          <w:ilvl w:val="0"/>
          <w:numId w:val="172"/>
        </w:numPr>
        <w:autoSpaceDN w:val="0"/>
        <w:spacing w:before="0" w:beforeAutospacing="0" w:after="0" w:afterAutospacing="0"/>
        <w:jc w:val="both"/>
      </w:pPr>
      <w:r w:rsidRPr="00F07CFF">
        <w:t>тренинги коммуникативных навыков;</w:t>
      </w:r>
    </w:p>
    <w:p w:rsidR="00F07CFF" w:rsidRPr="00F07CFF" w:rsidRDefault="00F07CFF" w:rsidP="00E3451C">
      <w:pPr>
        <w:pStyle w:val="a7"/>
        <w:numPr>
          <w:ilvl w:val="0"/>
          <w:numId w:val="172"/>
        </w:numPr>
        <w:autoSpaceDN w:val="0"/>
        <w:spacing w:before="0" w:beforeAutospacing="0" w:after="0" w:afterAutospacing="0"/>
        <w:jc w:val="both"/>
      </w:pPr>
      <w:r w:rsidRPr="00F07CFF">
        <w:t>ролевые игры.</w:t>
      </w:r>
    </w:p>
    <w:p w:rsidR="00F07CFF" w:rsidRPr="00F07CFF" w:rsidRDefault="00F07CFF" w:rsidP="001032B5">
      <w:pPr>
        <w:pStyle w:val="a7"/>
        <w:spacing w:before="0" w:beforeAutospacing="0" w:after="0" w:afterAutospacing="0"/>
        <w:jc w:val="both"/>
      </w:pPr>
      <w:r w:rsidRPr="00F07CFF">
        <w:t>2. Задачи, формирующие познавательные УУД:</w:t>
      </w:r>
    </w:p>
    <w:p w:rsidR="00F07CFF" w:rsidRPr="00F07CFF" w:rsidRDefault="00F07CFF" w:rsidP="00E3451C">
      <w:pPr>
        <w:pStyle w:val="a7"/>
        <w:numPr>
          <w:ilvl w:val="0"/>
          <w:numId w:val="173"/>
        </w:numPr>
        <w:autoSpaceDN w:val="0"/>
        <w:spacing w:before="0" w:beforeAutospacing="0" w:after="0" w:afterAutospacing="0"/>
        <w:jc w:val="both"/>
      </w:pPr>
      <w:r w:rsidRPr="00F07CFF">
        <w:t>проекты на выстраивание стратегии поиска решения задач;</w:t>
      </w:r>
    </w:p>
    <w:p w:rsidR="00F07CFF" w:rsidRPr="00F07CFF" w:rsidRDefault="00F07CFF" w:rsidP="00E3451C">
      <w:pPr>
        <w:pStyle w:val="a7"/>
        <w:numPr>
          <w:ilvl w:val="0"/>
          <w:numId w:val="173"/>
        </w:numPr>
        <w:autoSpaceDN w:val="0"/>
        <w:spacing w:before="0" w:beforeAutospacing="0" w:after="0" w:afterAutospacing="0"/>
        <w:jc w:val="both"/>
      </w:pPr>
      <w:r w:rsidRPr="00F07CFF">
        <w:t>задачи на сериацию, сравнение, оценивание;</w:t>
      </w:r>
    </w:p>
    <w:p w:rsidR="00F07CFF" w:rsidRPr="00F07CFF" w:rsidRDefault="00F07CFF" w:rsidP="00E3451C">
      <w:pPr>
        <w:pStyle w:val="a7"/>
        <w:numPr>
          <w:ilvl w:val="0"/>
          <w:numId w:val="173"/>
        </w:numPr>
        <w:autoSpaceDN w:val="0"/>
        <w:spacing w:before="0" w:beforeAutospacing="0" w:after="0" w:afterAutospacing="0"/>
        <w:jc w:val="both"/>
      </w:pPr>
      <w:r w:rsidRPr="00F07CFF">
        <w:t>проведение эмпирического исследования;</w:t>
      </w:r>
    </w:p>
    <w:p w:rsidR="00F07CFF" w:rsidRPr="00F07CFF" w:rsidRDefault="00F07CFF" w:rsidP="00E3451C">
      <w:pPr>
        <w:pStyle w:val="a7"/>
        <w:numPr>
          <w:ilvl w:val="0"/>
          <w:numId w:val="173"/>
        </w:numPr>
        <w:autoSpaceDN w:val="0"/>
        <w:spacing w:before="0" w:beforeAutospacing="0" w:after="0" w:afterAutospacing="0"/>
        <w:jc w:val="both"/>
      </w:pPr>
      <w:r w:rsidRPr="00F07CFF">
        <w:t>проведение теоретического исследования;</w:t>
      </w:r>
    </w:p>
    <w:p w:rsidR="00F07CFF" w:rsidRPr="00F07CFF" w:rsidRDefault="00F07CFF" w:rsidP="00E3451C">
      <w:pPr>
        <w:pStyle w:val="a7"/>
        <w:numPr>
          <w:ilvl w:val="0"/>
          <w:numId w:val="173"/>
        </w:numPr>
        <w:autoSpaceDN w:val="0"/>
        <w:spacing w:before="0" w:beforeAutospacing="0" w:after="0" w:afterAutospacing="0"/>
        <w:jc w:val="both"/>
      </w:pPr>
      <w:r w:rsidRPr="00F07CFF">
        <w:t>смысловое чтение.</w:t>
      </w:r>
    </w:p>
    <w:p w:rsidR="00F07CFF" w:rsidRPr="00F07CFF" w:rsidRDefault="00F07CFF" w:rsidP="001032B5">
      <w:pPr>
        <w:pStyle w:val="a7"/>
        <w:spacing w:before="0" w:beforeAutospacing="0" w:after="0" w:afterAutospacing="0"/>
        <w:jc w:val="both"/>
      </w:pPr>
      <w:r w:rsidRPr="00F07CFF">
        <w:t>3. Задачи, формирующие регулятивные УУД:</w:t>
      </w:r>
    </w:p>
    <w:p w:rsidR="00F07CFF" w:rsidRPr="00F07CFF" w:rsidRDefault="00F07CFF" w:rsidP="00E3451C">
      <w:pPr>
        <w:pStyle w:val="a7"/>
        <w:numPr>
          <w:ilvl w:val="0"/>
          <w:numId w:val="174"/>
        </w:numPr>
        <w:autoSpaceDN w:val="0"/>
        <w:spacing w:before="0" w:beforeAutospacing="0" w:after="0" w:afterAutospacing="0"/>
        <w:jc w:val="both"/>
      </w:pPr>
      <w:r w:rsidRPr="00F07CFF">
        <w:t>на планирование;</w:t>
      </w:r>
    </w:p>
    <w:p w:rsidR="00F07CFF" w:rsidRPr="00F07CFF" w:rsidRDefault="00F07CFF" w:rsidP="00E3451C">
      <w:pPr>
        <w:pStyle w:val="a7"/>
        <w:numPr>
          <w:ilvl w:val="0"/>
          <w:numId w:val="174"/>
        </w:numPr>
        <w:autoSpaceDN w:val="0"/>
        <w:spacing w:before="0" w:beforeAutospacing="0" w:after="0" w:afterAutospacing="0"/>
        <w:jc w:val="both"/>
      </w:pPr>
      <w:r w:rsidRPr="00F07CFF">
        <w:t>на ориентировку в ситуации;</w:t>
      </w:r>
    </w:p>
    <w:p w:rsidR="00F07CFF" w:rsidRPr="00F07CFF" w:rsidRDefault="00F07CFF" w:rsidP="00E3451C">
      <w:pPr>
        <w:pStyle w:val="a7"/>
        <w:numPr>
          <w:ilvl w:val="0"/>
          <w:numId w:val="174"/>
        </w:numPr>
        <w:autoSpaceDN w:val="0"/>
        <w:spacing w:before="0" w:beforeAutospacing="0" w:after="0" w:afterAutospacing="0"/>
        <w:jc w:val="both"/>
      </w:pPr>
      <w:r w:rsidRPr="00F07CFF">
        <w:t>на прогнозирование;</w:t>
      </w:r>
    </w:p>
    <w:p w:rsidR="00F07CFF" w:rsidRPr="00F07CFF" w:rsidRDefault="00F07CFF" w:rsidP="00E3451C">
      <w:pPr>
        <w:pStyle w:val="a7"/>
        <w:numPr>
          <w:ilvl w:val="0"/>
          <w:numId w:val="174"/>
        </w:numPr>
        <w:autoSpaceDN w:val="0"/>
        <w:spacing w:before="0" w:beforeAutospacing="0" w:after="0" w:afterAutospacing="0"/>
        <w:jc w:val="both"/>
      </w:pPr>
      <w:r w:rsidRPr="00F07CFF">
        <w:t>на целеполагание;</w:t>
      </w:r>
    </w:p>
    <w:p w:rsidR="00F07CFF" w:rsidRPr="00F07CFF" w:rsidRDefault="00F07CFF" w:rsidP="00E3451C">
      <w:pPr>
        <w:pStyle w:val="a7"/>
        <w:numPr>
          <w:ilvl w:val="0"/>
          <w:numId w:val="174"/>
        </w:numPr>
        <w:autoSpaceDN w:val="0"/>
        <w:spacing w:before="0" w:beforeAutospacing="0" w:after="0" w:afterAutospacing="0"/>
        <w:jc w:val="both"/>
      </w:pPr>
      <w:r w:rsidRPr="00F07CFF">
        <w:t>на принятие решения;</w:t>
      </w:r>
    </w:p>
    <w:p w:rsidR="00F07CFF" w:rsidRPr="00F07CFF" w:rsidRDefault="00F07CFF" w:rsidP="00E3451C">
      <w:pPr>
        <w:pStyle w:val="a7"/>
        <w:numPr>
          <w:ilvl w:val="0"/>
          <w:numId w:val="174"/>
        </w:numPr>
        <w:autoSpaceDN w:val="0"/>
        <w:spacing w:before="0" w:beforeAutospacing="0" w:after="0" w:afterAutospacing="0"/>
        <w:jc w:val="both"/>
      </w:pPr>
      <w:r w:rsidRPr="00F07CFF">
        <w:t>на самоконтроль.</w:t>
      </w:r>
    </w:p>
    <w:p w:rsidR="00F07CFF" w:rsidRPr="00F07CFF" w:rsidRDefault="00F07CFF" w:rsidP="00F07CFF">
      <w:pPr>
        <w:pStyle w:val="a7"/>
        <w:jc w:val="both"/>
      </w:pPr>
      <w:r w:rsidRPr="00F07CFF">
        <w:tab/>
      </w:r>
      <w:proofErr w:type="gramStart"/>
      <w:r w:rsidRPr="00F07CFF">
        <w:t>Развитию регулятивных УУД способствует также использование в учебном пр</w:t>
      </w:r>
      <w:r w:rsidRPr="00F07CFF">
        <w:t>о</w:t>
      </w:r>
      <w:r w:rsidRPr="00F07CFF">
        <w:t>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w:t>
      </w:r>
      <w:r w:rsidRPr="00F07CFF">
        <w:t>о</w:t>
      </w:r>
      <w:r w:rsidRPr="00F07CFF">
        <w:t xml:space="preserve">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F07CFF" w:rsidRPr="00F07CFF" w:rsidRDefault="00F07CFF" w:rsidP="00F07CFF">
      <w:pPr>
        <w:pStyle w:val="a7"/>
        <w:jc w:val="both"/>
      </w:pPr>
      <w:r w:rsidRPr="00F07CFF">
        <w:tab/>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w:t>
      </w:r>
      <w:r w:rsidRPr="00F07CFF">
        <w:t>о</w:t>
      </w:r>
      <w:r w:rsidRPr="00F07CFF">
        <w:t>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w:t>
      </w:r>
      <w:r w:rsidRPr="00F07CFF">
        <w:t>т</w:t>
      </w:r>
      <w:r w:rsidRPr="00F07CFF">
        <w:t xml:space="preserve">ветствующих действий. </w:t>
      </w:r>
    </w:p>
    <w:p w:rsidR="00F07CFF" w:rsidRPr="00F07CFF" w:rsidRDefault="00F07CFF" w:rsidP="00F07CFF">
      <w:pPr>
        <w:pStyle w:val="a7"/>
        <w:jc w:val="both"/>
      </w:pPr>
      <w:r w:rsidRPr="00F07CFF">
        <w:tab/>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F07CFF">
        <w:t>результативности</w:t>
      </w:r>
      <w:proofErr w:type="gramEnd"/>
      <w:r w:rsidRPr="00F07CFF">
        <w:t xml:space="preserve"> возможно пра</w:t>
      </w:r>
      <w:r w:rsidRPr="00F07CFF">
        <w:t>к</w:t>
      </w:r>
      <w:r w:rsidRPr="00F07CFF">
        <w:t>тиковать технологии «формирующего оценивания», в том числе бинарную и критериальную оценки.</w:t>
      </w:r>
    </w:p>
    <w:p w:rsidR="00F07CFF" w:rsidRPr="001032B5" w:rsidRDefault="00F07CFF" w:rsidP="001A5DF1">
      <w:pPr>
        <w:pStyle w:val="a7"/>
        <w:spacing w:before="0" w:beforeAutospacing="0" w:after="0" w:afterAutospacing="0"/>
        <w:jc w:val="both"/>
        <w:rPr>
          <w:b/>
        </w:rPr>
      </w:pPr>
      <w:r w:rsidRPr="001032B5">
        <w:rPr>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пр</w:t>
      </w:r>
      <w:r w:rsidRPr="001032B5">
        <w:rPr>
          <w:b/>
        </w:rPr>
        <w:t>и</w:t>
      </w:r>
      <w:r w:rsidRPr="001032B5">
        <w:rPr>
          <w:b/>
        </w:rPr>
        <w:t>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w:t>
      </w:r>
      <w:r w:rsidRPr="001032B5">
        <w:rPr>
          <w:b/>
        </w:rPr>
        <w:t>н</w:t>
      </w:r>
      <w:r w:rsidRPr="001032B5">
        <w:rPr>
          <w:b/>
        </w:rPr>
        <w:t xml:space="preserve">ностей формирования </w:t>
      </w:r>
      <w:proofErr w:type="gramStart"/>
      <w:r w:rsidRPr="001032B5">
        <w:rPr>
          <w:b/>
        </w:rPr>
        <w:t>ИКТ-компетенций</w:t>
      </w:r>
      <w:proofErr w:type="gramEnd"/>
    </w:p>
    <w:p w:rsidR="00F07CFF" w:rsidRPr="00F07CFF" w:rsidRDefault="00F07CFF" w:rsidP="001A5DF1">
      <w:pPr>
        <w:pStyle w:val="a7"/>
        <w:spacing w:before="0" w:beforeAutospacing="0" w:after="0" w:afterAutospacing="0"/>
        <w:jc w:val="both"/>
      </w:pPr>
      <w:r w:rsidRPr="00F07CFF">
        <w:tab/>
        <w:t>Одним из путей формирования УУД в основной школе является включение уч</w:t>
      </w:r>
      <w:r w:rsidRPr="00F07CFF">
        <w:t>а</w:t>
      </w:r>
      <w:r w:rsidRPr="00F07CFF">
        <w:t>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w:t>
      </w:r>
      <w:r w:rsidRPr="00F07CFF">
        <w:t>о</w:t>
      </w:r>
      <w:r w:rsidRPr="00F07CFF">
        <w:t>грамма ориентирована на использование в рамках урочной и внеурочной деятельности при п</w:t>
      </w:r>
      <w:r w:rsidRPr="00F07CFF">
        <w:t>о</w:t>
      </w:r>
      <w:r w:rsidRPr="00F07CFF">
        <w:t>лучении основного общего образования.</w:t>
      </w:r>
    </w:p>
    <w:p w:rsidR="00F07CFF" w:rsidRPr="00F07CFF" w:rsidRDefault="00F07CFF" w:rsidP="001A5DF1">
      <w:pPr>
        <w:pStyle w:val="a7"/>
        <w:spacing w:before="0" w:beforeAutospacing="0" w:after="0" w:afterAutospacing="0"/>
        <w:jc w:val="both"/>
      </w:pPr>
      <w:r w:rsidRPr="00F07CFF">
        <w:tab/>
        <w:t>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w:t>
      </w:r>
      <w:r w:rsidRPr="00F07CFF">
        <w:t>а</w:t>
      </w:r>
      <w:r w:rsidRPr="00F07CFF">
        <w:t xml:space="preserve">дачи и имеющего конкретное выражение. </w:t>
      </w:r>
    </w:p>
    <w:p w:rsidR="00F07CFF" w:rsidRPr="00F07CFF" w:rsidRDefault="00F07CFF" w:rsidP="001A5DF1">
      <w:pPr>
        <w:pStyle w:val="a7"/>
        <w:spacing w:before="0" w:beforeAutospacing="0" w:after="0" w:afterAutospacing="0"/>
        <w:jc w:val="both"/>
      </w:pPr>
      <w:r w:rsidRPr="00F07CF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w:t>
      </w:r>
      <w:r w:rsidRPr="00F07CFF">
        <w:t>и</w:t>
      </w:r>
      <w:r w:rsidRPr="00F07CFF">
        <w:t>рование и развитие метапредметных и личностных результатов учащихся.</w:t>
      </w:r>
    </w:p>
    <w:p w:rsidR="00F07CFF" w:rsidRPr="00F07CFF" w:rsidRDefault="00F07CFF" w:rsidP="001A5DF1">
      <w:pPr>
        <w:pStyle w:val="a7"/>
        <w:spacing w:before="0" w:beforeAutospacing="0" w:after="0" w:afterAutospacing="0"/>
        <w:jc w:val="both"/>
      </w:pPr>
      <w:r w:rsidRPr="00F07CFF">
        <w:tab/>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w:t>
      </w:r>
      <w:r w:rsidRPr="00F07CFF">
        <w:t>о</w:t>
      </w:r>
      <w:r w:rsidRPr="00F07CFF">
        <w:lastRenderedPageBreak/>
        <w:t>стью учащихся посмотреть на различные проблемы с позиции ученых, занимающихся научным исследованием.</w:t>
      </w:r>
    </w:p>
    <w:p w:rsidR="00F07CFF" w:rsidRPr="00F07CFF" w:rsidRDefault="00F07CFF" w:rsidP="001A5DF1">
      <w:pPr>
        <w:pStyle w:val="a7"/>
        <w:spacing w:before="0" w:beforeAutospacing="0" w:after="0" w:afterAutospacing="0"/>
        <w:jc w:val="both"/>
      </w:pPr>
      <w:r w:rsidRPr="00F07CFF">
        <w:tab/>
        <w:t>Учебно-исследовательская работа учащихся может быть организована по двум направлениям:</w:t>
      </w:r>
    </w:p>
    <w:p w:rsidR="00F07CFF" w:rsidRPr="00F07CFF" w:rsidRDefault="00F07CFF" w:rsidP="00E3451C">
      <w:pPr>
        <w:pStyle w:val="a7"/>
        <w:numPr>
          <w:ilvl w:val="0"/>
          <w:numId w:val="175"/>
        </w:numPr>
        <w:autoSpaceDN w:val="0"/>
        <w:spacing w:before="0" w:beforeAutospacing="0" w:after="0" w:afterAutospacing="0"/>
        <w:jc w:val="both"/>
      </w:pPr>
      <w:r w:rsidRPr="00F07CFF">
        <w:t>урочная учебно-исследовательская деятельность учащихся: проблемные уроки; семин</w:t>
      </w:r>
      <w:r w:rsidRPr="00F07CFF">
        <w:t>а</w:t>
      </w:r>
      <w:r w:rsidRPr="00F07CFF">
        <w:t xml:space="preserve">ры; практические и лабораторные занятия, др.; </w:t>
      </w:r>
    </w:p>
    <w:p w:rsidR="00F07CFF" w:rsidRPr="00F07CFF" w:rsidRDefault="00F07CFF" w:rsidP="00E3451C">
      <w:pPr>
        <w:pStyle w:val="a7"/>
        <w:numPr>
          <w:ilvl w:val="0"/>
          <w:numId w:val="17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w:t>
      </w:r>
      <w:r w:rsidRPr="00F07CFF">
        <w:t>е</w:t>
      </w:r>
      <w:r w:rsidRPr="00F07CFF">
        <w:t>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1A5DF1">
      <w:pPr>
        <w:pStyle w:val="a7"/>
        <w:spacing w:before="0" w:beforeAutospacing="0" w:after="0" w:afterAutospacing="0"/>
        <w:jc w:val="both"/>
      </w:pPr>
      <w:r w:rsidRPr="00F07CFF">
        <w:tab/>
        <w:t xml:space="preserve">Учебно-исследовательская и проектная деятельность учащихся может </w:t>
      </w:r>
      <w:proofErr w:type="gramStart"/>
      <w:r w:rsidRPr="00F07CFF">
        <w:t>проводит</w:t>
      </w:r>
      <w:r w:rsidRPr="00F07CFF">
        <w:t>ь</w:t>
      </w:r>
      <w:r w:rsidRPr="00F07CFF">
        <w:t>ся</w:t>
      </w:r>
      <w:proofErr w:type="gramEnd"/>
      <w:r w:rsidRPr="00F07CFF">
        <w:t xml:space="preserve"> в том числе по таким направлениям, как:</w:t>
      </w:r>
    </w:p>
    <w:p w:rsidR="00F07CFF" w:rsidRPr="00F07CFF" w:rsidRDefault="00F07CFF" w:rsidP="00E3451C">
      <w:pPr>
        <w:pStyle w:val="a7"/>
        <w:numPr>
          <w:ilvl w:val="0"/>
          <w:numId w:val="176"/>
        </w:numPr>
        <w:autoSpaceDN w:val="0"/>
        <w:spacing w:before="0" w:beforeAutospacing="0" w:after="0" w:afterAutospacing="0"/>
        <w:jc w:val="both"/>
      </w:pPr>
      <w:r w:rsidRPr="00F07CFF">
        <w:t>исследовательское;</w:t>
      </w:r>
    </w:p>
    <w:p w:rsidR="00F07CFF" w:rsidRPr="00F07CFF" w:rsidRDefault="00F07CFF" w:rsidP="00E3451C">
      <w:pPr>
        <w:pStyle w:val="a7"/>
        <w:numPr>
          <w:ilvl w:val="0"/>
          <w:numId w:val="176"/>
        </w:numPr>
        <w:autoSpaceDN w:val="0"/>
        <w:spacing w:before="0" w:beforeAutospacing="0" w:after="0" w:afterAutospacing="0"/>
        <w:jc w:val="both"/>
      </w:pPr>
      <w:r w:rsidRPr="00F07CFF">
        <w:t>прикладное;</w:t>
      </w:r>
    </w:p>
    <w:p w:rsidR="00F07CFF" w:rsidRPr="00F07CFF" w:rsidRDefault="00F07CFF" w:rsidP="00E3451C">
      <w:pPr>
        <w:pStyle w:val="a7"/>
        <w:numPr>
          <w:ilvl w:val="0"/>
          <w:numId w:val="176"/>
        </w:numPr>
        <w:autoSpaceDN w:val="0"/>
        <w:spacing w:before="0" w:beforeAutospacing="0" w:after="0" w:afterAutospacing="0"/>
        <w:jc w:val="both"/>
      </w:pPr>
      <w:r w:rsidRPr="00F07CFF">
        <w:t>информационное;</w:t>
      </w:r>
    </w:p>
    <w:p w:rsidR="00F07CFF" w:rsidRPr="00F07CFF" w:rsidRDefault="00F07CFF" w:rsidP="00E3451C">
      <w:pPr>
        <w:pStyle w:val="a7"/>
        <w:numPr>
          <w:ilvl w:val="0"/>
          <w:numId w:val="176"/>
        </w:numPr>
        <w:autoSpaceDN w:val="0"/>
        <w:spacing w:before="0" w:beforeAutospacing="0" w:after="0" w:afterAutospacing="0"/>
        <w:jc w:val="both"/>
      </w:pPr>
      <w:r w:rsidRPr="00F07CFF">
        <w:t>социальное;</w:t>
      </w:r>
    </w:p>
    <w:p w:rsidR="00F07CFF" w:rsidRPr="00F07CFF" w:rsidRDefault="00F07CFF" w:rsidP="00E3451C">
      <w:pPr>
        <w:pStyle w:val="a7"/>
        <w:numPr>
          <w:ilvl w:val="0"/>
          <w:numId w:val="176"/>
        </w:numPr>
        <w:autoSpaceDN w:val="0"/>
        <w:spacing w:before="0" w:beforeAutospacing="0" w:after="0" w:afterAutospacing="0"/>
        <w:jc w:val="both"/>
      </w:pPr>
      <w:r w:rsidRPr="00F07CFF">
        <w:t>игровое;</w:t>
      </w:r>
    </w:p>
    <w:p w:rsidR="00F07CFF" w:rsidRPr="00F07CFF" w:rsidRDefault="00F07CFF" w:rsidP="00E3451C">
      <w:pPr>
        <w:pStyle w:val="a7"/>
        <w:numPr>
          <w:ilvl w:val="0"/>
          <w:numId w:val="176"/>
        </w:numPr>
        <w:autoSpaceDN w:val="0"/>
        <w:spacing w:before="0" w:beforeAutospacing="0" w:after="0" w:afterAutospacing="0"/>
        <w:jc w:val="both"/>
      </w:pPr>
      <w:r w:rsidRPr="00F07CFF">
        <w:t>творческое.</w:t>
      </w:r>
    </w:p>
    <w:p w:rsidR="00F07CFF" w:rsidRPr="00F07CFF" w:rsidRDefault="00F07CFF" w:rsidP="001A5DF1">
      <w:pPr>
        <w:pStyle w:val="a7"/>
        <w:spacing w:before="0" w:beforeAutospacing="0" w:after="0" w:afterAutospacing="0"/>
        <w:jc w:val="both"/>
      </w:pPr>
      <w:r w:rsidRPr="00F07CFF">
        <w:tab/>
        <w:t>В рамках каждого из направлений могут быть определены общие принципы, в</w:t>
      </w:r>
      <w:r w:rsidRPr="00F07CFF">
        <w:t>и</w:t>
      </w:r>
      <w:r w:rsidRPr="00F07CFF">
        <w:t>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w:t>
      </w:r>
      <w:r w:rsidRPr="00F07CFF">
        <w:t>м</w:t>
      </w:r>
      <w:r w:rsidRPr="00F07CFF">
        <w:t>назии,  а также характеристики рабочих  предметных  программ.</w:t>
      </w:r>
    </w:p>
    <w:p w:rsidR="00F07CFF" w:rsidRPr="00F07CFF" w:rsidRDefault="00F07CFF" w:rsidP="001A5DF1">
      <w:pPr>
        <w:pStyle w:val="a7"/>
        <w:spacing w:before="0" w:beforeAutospacing="0" w:after="0" w:afterAutospacing="0"/>
        <w:jc w:val="both"/>
      </w:pPr>
      <w:r w:rsidRPr="00F07CFF">
        <w:tab/>
      </w:r>
      <w:proofErr w:type="gramStart"/>
      <w:r w:rsidRPr="00F07CFF">
        <w:t>В ходе реализации настоящей пр</w:t>
      </w:r>
      <w:r w:rsidR="001A5DF1">
        <w:t xml:space="preserve">ограммы могут применяться такие </w:t>
      </w:r>
      <w:r w:rsidRPr="00F07CFF">
        <w:t>виды прое</w:t>
      </w:r>
      <w:r w:rsidRPr="00F07CFF">
        <w:t>к</w:t>
      </w:r>
      <w:r w:rsidRPr="00F07CFF">
        <w:t>тов (по преобладающему виду деятельности), как: информационный, исследовательский, тво</w:t>
      </w:r>
      <w:r w:rsidRPr="00F07CFF">
        <w:t>р</w:t>
      </w:r>
      <w:r w:rsidRPr="00F07CFF">
        <w:t>ческий, социальный, прикладной, игровой, инновационный.</w:t>
      </w:r>
      <w:proofErr w:type="gramEnd"/>
    </w:p>
    <w:p w:rsidR="00F07CFF" w:rsidRPr="00F07CFF" w:rsidRDefault="00F07CFF" w:rsidP="001A5DF1">
      <w:pPr>
        <w:pStyle w:val="a7"/>
        <w:spacing w:before="0" w:beforeAutospacing="0" w:after="0" w:afterAutospacing="0"/>
        <w:jc w:val="both"/>
      </w:pPr>
      <w:r w:rsidRPr="00F07CF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1A5DF1">
      <w:pPr>
        <w:pStyle w:val="a7"/>
        <w:spacing w:before="0" w:beforeAutospacing="0" w:after="0" w:afterAutospacing="0"/>
        <w:jc w:val="both"/>
      </w:pPr>
      <w:r w:rsidRPr="00F07C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1A5DF1">
      <w:pPr>
        <w:pStyle w:val="a7"/>
        <w:spacing w:before="0" w:beforeAutospacing="0" w:after="0" w:afterAutospacing="0"/>
        <w:jc w:val="both"/>
      </w:pPr>
      <w:r w:rsidRPr="00F07CFF">
        <w:tab/>
        <w:t xml:space="preserve">Особое значение для развития УУД в основной школе имеет </w:t>
      </w:r>
      <w:proofErr w:type="gramStart"/>
      <w:r w:rsidRPr="00F07CFF">
        <w:t>индивидуальный проект</w:t>
      </w:r>
      <w:proofErr w:type="gramEnd"/>
      <w:r w:rsidRPr="00F07CFF">
        <w:t>, представляющий собой самостоятельную работу, осуществляемую учащимся на пр</w:t>
      </w:r>
      <w:r w:rsidRPr="00F07CFF">
        <w:t>о</w:t>
      </w:r>
      <w:r w:rsidRPr="00F07CFF">
        <w:t>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w:t>
      </w:r>
      <w:r w:rsidRPr="00F07CFF">
        <w:t>з</w:t>
      </w:r>
      <w:r w:rsidRPr="00F07CFF">
        <w:t>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F07CFF">
      <w:pPr>
        <w:pStyle w:val="a7"/>
        <w:jc w:val="both"/>
      </w:pPr>
      <w:r w:rsidRPr="00F07CFF">
        <w:tab/>
        <w:t>Формы организации учебно-исследовательской деятельности на урочных занят</w:t>
      </w:r>
      <w:r w:rsidRPr="00F07CFF">
        <w:t>и</w:t>
      </w:r>
      <w:r w:rsidRPr="00F07CFF">
        <w:t>ях могут быть следующими:</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урок-исследование,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урок-лаборатория,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 – творческий отчет,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 изобретательства, </w:t>
      </w:r>
    </w:p>
    <w:p w:rsidR="00F07CFF" w:rsidRPr="00F07CFF" w:rsidRDefault="00F07CFF" w:rsidP="00E3451C">
      <w:pPr>
        <w:pStyle w:val="a7"/>
        <w:numPr>
          <w:ilvl w:val="0"/>
          <w:numId w:val="177"/>
        </w:numPr>
        <w:autoSpaceDN w:val="0"/>
        <w:spacing w:before="0" w:beforeAutospacing="0" w:after="0" w:afterAutospacing="0"/>
        <w:jc w:val="both"/>
      </w:pPr>
      <w:r w:rsidRPr="00F07CFF">
        <w:t>урок «</w:t>
      </w:r>
      <w:proofErr w:type="gramStart"/>
      <w:r w:rsidRPr="00F07CFF">
        <w:t>Удивительное</w:t>
      </w:r>
      <w:proofErr w:type="gramEnd"/>
      <w:r w:rsidRPr="00F07CFF">
        <w:t xml:space="preserve"> рядом»,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 – рассказ об ученых,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урок-экспертиза, </w:t>
      </w:r>
    </w:p>
    <w:p w:rsidR="00F07CFF" w:rsidRPr="00F07CFF" w:rsidRDefault="00F07CFF" w:rsidP="00E3451C">
      <w:pPr>
        <w:pStyle w:val="a7"/>
        <w:numPr>
          <w:ilvl w:val="0"/>
          <w:numId w:val="177"/>
        </w:numPr>
        <w:autoSpaceDN w:val="0"/>
        <w:spacing w:before="0" w:beforeAutospacing="0" w:after="0" w:afterAutospacing="0"/>
        <w:jc w:val="both"/>
      </w:pPr>
      <w:r w:rsidRPr="00F07CFF">
        <w:t xml:space="preserve">урок «Патент на открытие», </w:t>
      </w:r>
    </w:p>
    <w:p w:rsidR="00F07CFF" w:rsidRPr="00F07CFF" w:rsidRDefault="00F07CFF" w:rsidP="00E3451C">
      <w:pPr>
        <w:pStyle w:val="a7"/>
        <w:numPr>
          <w:ilvl w:val="0"/>
          <w:numId w:val="177"/>
        </w:numPr>
        <w:autoSpaceDN w:val="0"/>
        <w:spacing w:before="0" w:beforeAutospacing="0" w:after="0" w:afterAutospacing="0"/>
        <w:jc w:val="both"/>
      </w:pPr>
      <w:r w:rsidRPr="00F07CFF">
        <w:t>урок открытых мыслей;</w:t>
      </w:r>
    </w:p>
    <w:p w:rsidR="00F07CFF" w:rsidRPr="00F07CFF" w:rsidRDefault="00F07CFF" w:rsidP="00E3451C">
      <w:pPr>
        <w:pStyle w:val="a7"/>
        <w:numPr>
          <w:ilvl w:val="0"/>
          <w:numId w:val="177"/>
        </w:numPr>
        <w:autoSpaceDN w:val="0"/>
        <w:spacing w:before="0" w:beforeAutospacing="0" w:after="0" w:afterAutospacing="0"/>
        <w:jc w:val="both"/>
      </w:pPr>
      <w:r w:rsidRPr="00F07CFF">
        <w:t>учебный эксперимент, который позволяет организовать освоение таких элементов и</w:t>
      </w:r>
      <w:r w:rsidRPr="00F07CFF">
        <w:t>с</w:t>
      </w:r>
      <w:r w:rsidRPr="00F07CFF">
        <w:t>следовательской деятельности, как планирование и проведение эксперимента, обработка и анализ его результатов;</w:t>
      </w:r>
    </w:p>
    <w:p w:rsidR="00F07CFF" w:rsidRPr="00F07CFF" w:rsidRDefault="00F07CFF" w:rsidP="00E3451C">
      <w:pPr>
        <w:pStyle w:val="a7"/>
        <w:numPr>
          <w:ilvl w:val="0"/>
          <w:numId w:val="177"/>
        </w:numPr>
        <w:autoSpaceDN w:val="0"/>
        <w:spacing w:before="0" w:beforeAutospacing="0" w:after="0" w:afterAutospacing="0"/>
        <w:jc w:val="both"/>
      </w:pPr>
      <w:r w:rsidRPr="00F07CFF">
        <w:lastRenderedPageBreak/>
        <w:t>домашнее задание исследовательского характера, которое  может сочетать в себе разн</w:t>
      </w:r>
      <w:r w:rsidRPr="00F07CFF">
        <w:t>о</w:t>
      </w:r>
      <w:r w:rsidRPr="00F07CFF">
        <w:t>образные виды, причем позволяет провести учебное исследование, достаточно прот</w:t>
      </w:r>
      <w:r w:rsidRPr="00F07CFF">
        <w:t>я</w:t>
      </w:r>
      <w:r w:rsidRPr="00F07CFF">
        <w:t>женное во времени.</w:t>
      </w:r>
    </w:p>
    <w:p w:rsidR="00F07CFF" w:rsidRPr="00F07CFF" w:rsidRDefault="00F07CFF" w:rsidP="001A5DF1">
      <w:pPr>
        <w:pStyle w:val="a7"/>
        <w:spacing w:before="0" w:beforeAutospacing="0" w:after="0" w:afterAutospacing="0"/>
        <w:jc w:val="both"/>
      </w:pPr>
      <w:r w:rsidRPr="00F07CFF">
        <w:tab/>
        <w:t>Формы организации учебно-исследовательской деятельности на внеурочных з</w:t>
      </w:r>
      <w:r w:rsidRPr="00F07CFF">
        <w:t>а</w:t>
      </w:r>
      <w:r w:rsidRPr="00F07CFF">
        <w:t>нятиях могут быть следующими:</w:t>
      </w:r>
    </w:p>
    <w:p w:rsidR="00F07CFF" w:rsidRPr="00F07CFF" w:rsidRDefault="00F07CFF" w:rsidP="00E3451C">
      <w:pPr>
        <w:pStyle w:val="a7"/>
        <w:numPr>
          <w:ilvl w:val="0"/>
          <w:numId w:val="178"/>
        </w:numPr>
        <w:autoSpaceDN w:val="0"/>
        <w:spacing w:before="0" w:beforeAutospacing="0" w:after="0" w:afterAutospacing="0"/>
        <w:jc w:val="both"/>
      </w:pPr>
      <w:r w:rsidRPr="00F07CFF">
        <w:t>исследовательская практика учащихся;</w:t>
      </w:r>
    </w:p>
    <w:p w:rsidR="00F07CFF" w:rsidRPr="00F07CFF" w:rsidRDefault="00F07CFF" w:rsidP="00E3451C">
      <w:pPr>
        <w:pStyle w:val="a7"/>
        <w:numPr>
          <w:ilvl w:val="0"/>
          <w:numId w:val="178"/>
        </w:numPr>
        <w:autoSpaceDN w:val="0"/>
        <w:spacing w:before="0" w:beforeAutospacing="0" w:after="0" w:afterAutospacing="0"/>
        <w:jc w:val="both"/>
      </w:pPr>
      <w:r w:rsidRPr="00F07CFF">
        <w:t>образовательные экспедиции – походы, поездки, экскурсии с четко обозначенными о</w:t>
      </w:r>
      <w:r w:rsidRPr="00F07CFF">
        <w:t>б</w:t>
      </w:r>
      <w:r w:rsidRPr="00F07CFF">
        <w:t>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w:t>
      </w:r>
      <w:r w:rsidRPr="00F07CFF">
        <w:t>ь</w:t>
      </w:r>
      <w:r w:rsidRPr="00F07CFF">
        <w:t>ность школьников, в том числе и исследовательского характера;</w:t>
      </w:r>
    </w:p>
    <w:p w:rsidR="00F07CFF" w:rsidRPr="00F07CFF" w:rsidRDefault="00F07CFF" w:rsidP="00E3451C">
      <w:pPr>
        <w:pStyle w:val="a7"/>
        <w:numPr>
          <w:ilvl w:val="0"/>
          <w:numId w:val="17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E3451C">
      <w:pPr>
        <w:pStyle w:val="a7"/>
        <w:numPr>
          <w:ilvl w:val="0"/>
          <w:numId w:val="178"/>
        </w:numPr>
        <w:autoSpaceDN w:val="0"/>
        <w:spacing w:before="0" w:beforeAutospacing="0" w:after="0" w:afterAutospacing="0"/>
        <w:jc w:val="both"/>
      </w:pPr>
      <w:proofErr w:type="gramStart"/>
      <w:r w:rsidRPr="00F07CFF">
        <w:t>ученическое научно-исследовательское общество – форма внеурочной деятельности, к</w:t>
      </w:r>
      <w:r w:rsidRPr="00F07CFF">
        <w:t>о</w:t>
      </w:r>
      <w:r w:rsidRPr="00F07CFF">
        <w:t>торая сочетает работу над учебными исследованиями, коллективное обсуждение пром</w:t>
      </w:r>
      <w:r w:rsidRPr="00F07CFF">
        <w:t>е</w:t>
      </w:r>
      <w:r w:rsidRPr="00F07CFF">
        <w:t>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roofErr w:type="gramEnd"/>
    </w:p>
    <w:p w:rsidR="00F07CFF" w:rsidRPr="00F07CFF" w:rsidRDefault="00F07CFF" w:rsidP="00E3451C">
      <w:pPr>
        <w:pStyle w:val="a7"/>
        <w:numPr>
          <w:ilvl w:val="0"/>
          <w:numId w:val="17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1A5DF1">
      <w:pPr>
        <w:pStyle w:val="a7"/>
        <w:spacing w:before="0" w:beforeAutospacing="0" w:after="0" w:afterAutospacing="0"/>
        <w:jc w:val="both"/>
      </w:pPr>
      <w:r w:rsidRPr="00F07CFF">
        <w:tab/>
        <w:t>Среди возможных форм представления результатов проектной деятельности можно выделить следующие:</w:t>
      </w:r>
    </w:p>
    <w:p w:rsidR="00F07CFF" w:rsidRPr="00F07CFF" w:rsidRDefault="00F07CFF" w:rsidP="00E3451C">
      <w:pPr>
        <w:pStyle w:val="a7"/>
        <w:numPr>
          <w:ilvl w:val="0"/>
          <w:numId w:val="179"/>
        </w:numPr>
        <w:autoSpaceDN w:val="0"/>
        <w:spacing w:before="0" w:beforeAutospacing="0" w:after="0" w:afterAutospacing="0"/>
        <w:jc w:val="both"/>
      </w:pPr>
      <w:r w:rsidRPr="00F07CFF">
        <w:t xml:space="preserve">макеты, модели, рабочие установки, схемы, </w:t>
      </w:r>
      <w:proofErr w:type="gramStart"/>
      <w:r w:rsidRPr="00F07CFF">
        <w:t>план-карты</w:t>
      </w:r>
      <w:proofErr w:type="gramEnd"/>
      <w:r w:rsidRPr="00F07CFF">
        <w:t>;</w:t>
      </w:r>
    </w:p>
    <w:p w:rsidR="00F07CFF" w:rsidRPr="00F07CFF" w:rsidRDefault="00F07CFF" w:rsidP="00E3451C">
      <w:pPr>
        <w:pStyle w:val="a7"/>
        <w:numPr>
          <w:ilvl w:val="0"/>
          <w:numId w:val="179"/>
        </w:numPr>
        <w:autoSpaceDN w:val="0"/>
        <w:spacing w:before="0" w:beforeAutospacing="0" w:after="0" w:afterAutospacing="0"/>
        <w:jc w:val="both"/>
      </w:pPr>
      <w:r w:rsidRPr="00F07CFF">
        <w:t>постеры, презентации;</w:t>
      </w:r>
    </w:p>
    <w:p w:rsidR="00F07CFF" w:rsidRPr="00F07CFF" w:rsidRDefault="00F07CFF" w:rsidP="00E3451C">
      <w:pPr>
        <w:pStyle w:val="a7"/>
        <w:numPr>
          <w:ilvl w:val="0"/>
          <w:numId w:val="179"/>
        </w:numPr>
        <w:autoSpaceDN w:val="0"/>
        <w:spacing w:before="0" w:beforeAutospacing="0" w:after="0" w:afterAutospacing="0"/>
        <w:jc w:val="both"/>
      </w:pPr>
      <w:r w:rsidRPr="00F07CFF">
        <w:t>альбомы, буклеты, брошюры, книги;</w:t>
      </w:r>
    </w:p>
    <w:p w:rsidR="00F07CFF" w:rsidRPr="00F07CFF" w:rsidRDefault="00F07CFF" w:rsidP="00E3451C">
      <w:pPr>
        <w:pStyle w:val="a7"/>
        <w:numPr>
          <w:ilvl w:val="0"/>
          <w:numId w:val="179"/>
        </w:numPr>
        <w:autoSpaceDN w:val="0"/>
        <w:spacing w:before="0" w:beforeAutospacing="0" w:after="0" w:afterAutospacing="0"/>
        <w:jc w:val="both"/>
      </w:pPr>
      <w:r w:rsidRPr="00F07CFF">
        <w:t>реконструкции событий;</w:t>
      </w:r>
    </w:p>
    <w:p w:rsidR="00F07CFF" w:rsidRPr="00F07CFF" w:rsidRDefault="00F07CFF" w:rsidP="00E3451C">
      <w:pPr>
        <w:pStyle w:val="a7"/>
        <w:numPr>
          <w:ilvl w:val="0"/>
          <w:numId w:val="179"/>
        </w:numPr>
        <w:autoSpaceDN w:val="0"/>
        <w:spacing w:before="0" w:beforeAutospacing="0" w:after="0" w:afterAutospacing="0"/>
        <w:jc w:val="both"/>
      </w:pPr>
      <w:r w:rsidRPr="00F07CFF">
        <w:t>эссе, рассказы, стихи, рисунки;</w:t>
      </w:r>
    </w:p>
    <w:p w:rsidR="00F07CFF" w:rsidRPr="00F07CFF" w:rsidRDefault="00F07CFF" w:rsidP="00E3451C">
      <w:pPr>
        <w:pStyle w:val="a7"/>
        <w:numPr>
          <w:ilvl w:val="0"/>
          <w:numId w:val="17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E3451C">
      <w:pPr>
        <w:pStyle w:val="a7"/>
        <w:numPr>
          <w:ilvl w:val="0"/>
          <w:numId w:val="179"/>
        </w:numPr>
        <w:autoSpaceDN w:val="0"/>
        <w:spacing w:before="0" w:beforeAutospacing="0" w:after="0" w:afterAutospacing="0"/>
        <w:jc w:val="both"/>
      </w:pPr>
      <w:r w:rsidRPr="00F07CFF">
        <w:t>документальные фильмы, мультфильмы;</w:t>
      </w:r>
    </w:p>
    <w:p w:rsidR="00F07CFF" w:rsidRPr="00F07CFF" w:rsidRDefault="00F07CFF" w:rsidP="00E3451C">
      <w:pPr>
        <w:pStyle w:val="a7"/>
        <w:numPr>
          <w:ilvl w:val="0"/>
          <w:numId w:val="17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E3451C">
      <w:pPr>
        <w:pStyle w:val="a7"/>
        <w:numPr>
          <w:ilvl w:val="0"/>
          <w:numId w:val="179"/>
        </w:numPr>
        <w:autoSpaceDN w:val="0"/>
        <w:spacing w:before="0" w:beforeAutospacing="0" w:after="0" w:afterAutospacing="0"/>
        <w:jc w:val="both"/>
      </w:pPr>
      <w:r w:rsidRPr="00F07CFF">
        <w:t>сценарии мероприятий;</w:t>
      </w:r>
    </w:p>
    <w:p w:rsidR="00F07CFF" w:rsidRPr="00F07CFF" w:rsidRDefault="00F07CFF" w:rsidP="00E3451C">
      <w:pPr>
        <w:pStyle w:val="a7"/>
        <w:numPr>
          <w:ilvl w:val="0"/>
          <w:numId w:val="17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1A5DF1" w:rsidRDefault="00F07CFF" w:rsidP="001A5DF1">
      <w:pPr>
        <w:pStyle w:val="a7"/>
        <w:spacing w:before="0" w:beforeAutospacing="0" w:after="0" w:afterAutospacing="0"/>
        <w:jc w:val="both"/>
      </w:pPr>
      <w:r w:rsidRPr="00F07CFF">
        <w:tab/>
        <w:t>Результаты также могут быть представлены в ходе проведения конференц</w:t>
      </w:r>
      <w:r w:rsidR="001A5DF1">
        <w:t>ий, с</w:t>
      </w:r>
      <w:r w:rsidR="001A5DF1">
        <w:t>е</w:t>
      </w:r>
      <w:r w:rsidR="001A5DF1">
        <w:t xml:space="preserve">минаров и круглых столов. </w:t>
      </w:r>
    </w:p>
    <w:p w:rsidR="00F07CFF" w:rsidRPr="00F07CFF" w:rsidRDefault="00F07CFF" w:rsidP="001A5DF1">
      <w:pPr>
        <w:pStyle w:val="a7"/>
        <w:spacing w:before="0" w:beforeAutospacing="0" w:after="0" w:afterAutospacing="0"/>
        <w:jc w:val="both"/>
      </w:pPr>
      <w:r w:rsidRPr="00F07CFF">
        <w:t>Итоги учебно-исследовательской деят</w:t>
      </w:r>
      <w:r w:rsidR="001A5DF1">
        <w:t xml:space="preserve">ельности могут </w:t>
      </w:r>
      <w:proofErr w:type="gramStart"/>
      <w:r w:rsidR="001A5DF1">
        <w:t>быть</w:t>
      </w:r>
      <w:proofErr w:type="gramEnd"/>
      <w:r w:rsidR="001A5DF1">
        <w:t xml:space="preserve"> в том числе </w:t>
      </w:r>
      <w:r w:rsidRPr="00F07CFF">
        <w:t>представлены в виде статей, обзоров, отчетов и заключений по итогам исследований, проводимых в рамках и</w:t>
      </w:r>
      <w:r w:rsidRPr="00F07CFF">
        <w:t>с</w:t>
      </w:r>
      <w:r w:rsidRPr="00F07CFF">
        <w:t>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1A5DF1" w:rsidRDefault="00F07CFF" w:rsidP="00F07CFF">
      <w:pPr>
        <w:pStyle w:val="a7"/>
        <w:jc w:val="both"/>
        <w:rPr>
          <w:rFonts w:eastAsia="Calibri"/>
          <w:b/>
          <w:lang w:eastAsia="en-US"/>
        </w:rPr>
      </w:pPr>
      <w:r w:rsidRPr="001A5DF1">
        <w:rPr>
          <w:b/>
        </w:rPr>
        <w:t>2.1.6. Описание содержания, видов и форм организации учебной деятельности по развитию информационно-коммуникационных технологий</w:t>
      </w:r>
    </w:p>
    <w:p w:rsidR="00F07CFF" w:rsidRPr="00F07CFF" w:rsidRDefault="00F07CFF" w:rsidP="00F07CFF">
      <w:pPr>
        <w:pStyle w:val="a7"/>
        <w:jc w:val="both"/>
      </w:pPr>
      <w:r w:rsidRPr="00F07CFF">
        <w:tab/>
        <w:t>Программа развития УУД  позволяет отдельно выделить компетенции учащегося в области использования информационно-коммуникационных технологий (</w:t>
      </w:r>
      <w:proofErr w:type="gramStart"/>
      <w:r w:rsidRPr="00F07CFF">
        <w:t>ИКТ-компетенции</w:t>
      </w:r>
      <w:proofErr w:type="gramEnd"/>
      <w:r w:rsidRPr="00F07CFF">
        <w:t>), в  том числе владение поиском и передачей информации, презентационными навыками, осн</w:t>
      </w:r>
      <w:r w:rsidRPr="00F07CFF">
        <w:t>о</w:t>
      </w:r>
      <w:r w:rsidRPr="00F07CFF">
        <w:t xml:space="preserve">вами информационной безопасности. </w:t>
      </w:r>
    </w:p>
    <w:p w:rsidR="00F07CFF" w:rsidRPr="00F07CFF" w:rsidRDefault="00F07CFF" w:rsidP="001A5DF1">
      <w:pPr>
        <w:pStyle w:val="a7"/>
        <w:spacing w:before="0" w:beforeAutospacing="0" w:after="0" w:afterAutospacing="0"/>
        <w:jc w:val="both"/>
      </w:pPr>
      <w:r w:rsidRPr="00F07CF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w:t>
      </w:r>
      <w:proofErr w:type="gramStart"/>
      <w:r w:rsidRPr="00F07CFF">
        <w:t>св</w:t>
      </w:r>
      <w:r w:rsidRPr="00F07CFF">
        <w:t>я</w:t>
      </w:r>
      <w:r w:rsidRPr="00F07CFF">
        <w:t>зи</w:t>
      </w:r>
      <w:proofErr w:type="gramEnd"/>
      <w:r w:rsidRPr="00F07CFF">
        <w:t xml:space="preserve"> с чем учащийся может обладать целым рядом ИКТ-компетентностей, полученных им за пр</w:t>
      </w:r>
      <w:r w:rsidRPr="00F07CFF">
        <w:t>е</w:t>
      </w:r>
      <w:r w:rsidRPr="00F07CFF">
        <w:lastRenderedPageBreak/>
        <w:t xml:space="preserve">делами  образовательного учреждения.  В этом контексте важным направлением деятельности  педагогического коллектива гимназии в сфере формирования </w:t>
      </w:r>
      <w:proofErr w:type="gramStart"/>
      <w:r w:rsidRPr="00F07CFF">
        <w:t>ИКТ-компетенций</w:t>
      </w:r>
      <w:proofErr w:type="gramEnd"/>
      <w:r w:rsidRPr="00F07CFF">
        <w:t xml:space="preserve"> становятся поддержка и развитие учащегося. Данный подход имеет значение при определении планиру</w:t>
      </w:r>
      <w:r w:rsidRPr="00F07CFF">
        <w:t>е</w:t>
      </w:r>
      <w:r w:rsidRPr="00F07CFF">
        <w:t xml:space="preserve">мых результатов в сфере формирования </w:t>
      </w:r>
      <w:proofErr w:type="gramStart"/>
      <w:r w:rsidRPr="00F07CFF">
        <w:t>ИКТ-компетенций</w:t>
      </w:r>
      <w:proofErr w:type="gramEnd"/>
      <w:r w:rsidRPr="00F07CFF">
        <w:t xml:space="preserve">. </w:t>
      </w:r>
    </w:p>
    <w:p w:rsidR="00F07CFF" w:rsidRPr="00F07CFF" w:rsidRDefault="00F07CFF" w:rsidP="001A5DF1">
      <w:pPr>
        <w:pStyle w:val="a7"/>
        <w:spacing w:before="0" w:beforeAutospacing="0" w:after="0" w:afterAutospacing="0"/>
        <w:jc w:val="both"/>
      </w:pPr>
      <w:r w:rsidRPr="00F07CFF">
        <w:tab/>
        <w:t xml:space="preserve">Основными формами  организации учебной деятельности по формированию </w:t>
      </w:r>
      <w:proofErr w:type="gramStart"/>
      <w:r w:rsidRPr="00F07CFF">
        <w:t>ИКТ-компетенции</w:t>
      </w:r>
      <w:proofErr w:type="gramEnd"/>
      <w:r w:rsidRPr="00F07CFF">
        <w:t xml:space="preserve"> учащихся являются:</w:t>
      </w:r>
    </w:p>
    <w:p w:rsidR="00F07CFF" w:rsidRPr="00F07CFF" w:rsidRDefault="00F07CFF" w:rsidP="00E3451C">
      <w:pPr>
        <w:pStyle w:val="a7"/>
        <w:numPr>
          <w:ilvl w:val="0"/>
          <w:numId w:val="181"/>
        </w:numPr>
        <w:autoSpaceDN w:val="0"/>
        <w:spacing w:before="0" w:beforeAutospacing="0" w:after="0" w:afterAutospacing="0"/>
        <w:jc w:val="both"/>
      </w:pPr>
      <w:r w:rsidRPr="00F07CFF">
        <w:t>уроки по информатике и другим предметам;</w:t>
      </w:r>
    </w:p>
    <w:p w:rsidR="00F07CFF" w:rsidRPr="00F07CFF" w:rsidRDefault="00F07CFF" w:rsidP="00E3451C">
      <w:pPr>
        <w:pStyle w:val="a7"/>
        <w:numPr>
          <w:ilvl w:val="0"/>
          <w:numId w:val="181"/>
        </w:numPr>
        <w:autoSpaceDN w:val="0"/>
        <w:spacing w:before="0" w:beforeAutospacing="0" w:after="0" w:afterAutospacing="0"/>
        <w:jc w:val="both"/>
        <w:rPr>
          <w:i/>
        </w:rPr>
      </w:pPr>
      <w:r w:rsidRPr="00F07CFF">
        <w:t>элективы</w:t>
      </w:r>
      <w:r w:rsidRPr="00F07CFF">
        <w:rPr>
          <w:i/>
        </w:rPr>
        <w:t>;</w:t>
      </w:r>
    </w:p>
    <w:p w:rsidR="00F07CFF" w:rsidRPr="00F07CFF" w:rsidRDefault="00F07CFF" w:rsidP="00E3451C">
      <w:pPr>
        <w:pStyle w:val="a7"/>
        <w:numPr>
          <w:ilvl w:val="0"/>
          <w:numId w:val="181"/>
        </w:numPr>
        <w:autoSpaceDN w:val="0"/>
        <w:spacing w:before="0" w:beforeAutospacing="0" w:after="0" w:afterAutospacing="0"/>
        <w:jc w:val="both"/>
      </w:pPr>
      <w:r w:rsidRPr="00F07CFF">
        <w:t>кружки;</w:t>
      </w:r>
    </w:p>
    <w:p w:rsidR="00F07CFF" w:rsidRPr="00F07CFF" w:rsidRDefault="00F07CFF" w:rsidP="00E3451C">
      <w:pPr>
        <w:pStyle w:val="a7"/>
        <w:numPr>
          <w:ilvl w:val="0"/>
          <w:numId w:val="181"/>
        </w:numPr>
        <w:autoSpaceDN w:val="0"/>
        <w:spacing w:before="0" w:beforeAutospacing="0" w:after="0" w:afterAutospacing="0"/>
        <w:jc w:val="both"/>
      </w:pPr>
      <w:r w:rsidRPr="00F07CFF">
        <w:t>интегративные межпредметные проекты;</w:t>
      </w:r>
    </w:p>
    <w:p w:rsidR="00F07CFF" w:rsidRPr="00F07CFF" w:rsidRDefault="00F07CFF" w:rsidP="00E3451C">
      <w:pPr>
        <w:pStyle w:val="a7"/>
        <w:numPr>
          <w:ilvl w:val="0"/>
          <w:numId w:val="181"/>
        </w:numPr>
        <w:autoSpaceDN w:val="0"/>
        <w:spacing w:before="0" w:beforeAutospacing="0" w:after="0" w:afterAutospacing="0"/>
        <w:jc w:val="both"/>
      </w:pPr>
      <w:r w:rsidRPr="00F07CFF">
        <w:t xml:space="preserve">внеурочные и внешкольные занятия. </w:t>
      </w:r>
    </w:p>
    <w:p w:rsidR="00F07CFF" w:rsidRPr="00F07CFF" w:rsidRDefault="00F07CFF" w:rsidP="001A5DF1">
      <w:pPr>
        <w:pStyle w:val="a7"/>
        <w:spacing w:before="0" w:beforeAutospacing="0" w:after="0" w:afterAutospacing="0"/>
        <w:jc w:val="both"/>
      </w:pPr>
      <w:r w:rsidRPr="00F07CFF">
        <w:tab/>
        <w:t xml:space="preserve">Среди видов учебной деятельности, обеспечивающих формирование ИКТ-компетенции учащихся, можно </w:t>
      </w:r>
      <w:proofErr w:type="gramStart"/>
      <w:r w:rsidRPr="00F07CFF">
        <w:t>выделить</w:t>
      </w:r>
      <w:proofErr w:type="gramEnd"/>
      <w:r w:rsidRPr="00F07CFF">
        <w:t xml:space="preserve"> в том числе такие, как: </w:t>
      </w:r>
    </w:p>
    <w:p w:rsidR="00F07CFF" w:rsidRPr="00F07CFF" w:rsidRDefault="00F07CFF" w:rsidP="00E3451C">
      <w:pPr>
        <w:pStyle w:val="a7"/>
        <w:numPr>
          <w:ilvl w:val="0"/>
          <w:numId w:val="182"/>
        </w:numPr>
        <w:autoSpaceDN w:val="0"/>
        <w:spacing w:before="0" w:beforeAutospacing="0" w:after="0" w:afterAutospacing="0"/>
        <w:jc w:val="both"/>
      </w:pPr>
      <w:r w:rsidRPr="00F07CFF">
        <w:t>выполняемые на уроках, дома и в рамках внеурочной деятельности задания, предпол</w:t>
      </w:r>
      <w:r w:rsidRPr="00F07CFF">
        <w:t>а</w:t>
      </w:r>
      <w:r w:rsidRPr="00F07CFF">
        <w:t xml:space="preserve">гающие использование электронных образовательных ресурсов;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и редактирование текстов;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и редактирование электронных таблиц; </w:t>
      </w:r>
    </w:p>
    <w:p w:rsidR="00F07CFF" w:rsidRPr="00F07CFF" w:rsidRDefault="00F07CFF" w:rsidP="00E3451C">
      <w:pPr>
        <w:pStyle w:val="a7"/>
        <w:numPr>
          <w:ilvl w:val="0"/>
          <w:numId w:val="182"/>
        </w:numPr>
        <w:autoSpaceDN w:val="0"/>
        <w:spacing w:before="0" w:beforeAutospacing="0" w:after="0" w:afterAutospacing="0"/>
        <w:jc w:val="both"/>
      </w:pPr>
      <w:r w:rsidRPr="00F07CFF">
        <w:t>использование сре</w:t>
      </w:r>
      <w:proofErr w:type="gramStart"/>
      <w:r w:rsidRPr="00F07CFF">
        <w:t>дств дл</w:t>
      </w:r>
      <w:proofErr w:type="gramEnd"/>
      <w:r w:rsidRPr="00F07CFF">
        <w:t>я построения диаграмм, графиков, блок-схем, других графич</w:t>
      </w:r>
      <w:r w:rsidRPr="00F07CFF">
        <w:t>е</w:t>
      </w:r>
      <w:r w:rsidRPr="00F07CFF">
        <w:t xml:space="preserve">ских объектов;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и редактирование презентаций;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и редактирование графических  и фоторабот;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и редактирование видео;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музыкальных и звуковых объектов;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поиск и анализ информации в Интернете;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моделирование, проектирование и управление;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математическая обработка и визуализация данных; </w:t>
      </w:r>
    </w:p>
    <w:p w:rsidR="00F07CFF" w:rsidRPr="00F07CFF" w:rsidRDefault="00F07CFF" w:rsidP="00E3451C">
      <w:pPr>
        <w:pStyle w:val="a7"/>
        <w:numPr>
          <w:ilvl w:val="0"/>
          <w:numId w:val="182"/>
        </w:numPr>
        <w:autoSpaceDN w:val="0"/>
        <w:spacing w:before="0" w:beforeAutospacing="0" w:after="0" w:afterAutospacing="0"/>
        <w:jc w:val="both"/>
      </w:pPr>
      <w:r w:rsidRPr="00F07CFF">
        <w:t xml:space="preserve">создание веб-страниц и сайтов; </w:t>
      </w:r>
    </w:p>
    <w:p w:rsidR="00F07CFF" w:rsidRPr="00F07CFF" w:rsidRDefault="00F07CFF" w:rsidP="00E3451C">
      <w:pPr>
        <w:pStyle w:val="a7"/>
        <w:numPr>
          <w:ilvl w:val="0"/>
          <w:numId w:val="182"/>
        </w:numPr>
        <w:autoSpaceDN w:val="0"/>
        <w:spacing w:before="0" w:beforeAutospacing="0" w:after="0" w:afterAutospacing="0"/>
        <w:jc w:val="both"/>
      </w:pPr>
      <w:r w:rsidRPr="00F07CFF">
        <w:t>сетевая коммуникация между учениками и (или) учителем.</w:t>
      </w:r>
    </w:p>
    <w:p w:rsidR="00F07CFF" w:rsidRPr="00F07CFF" w:rsidRDefault="00F07CFF" w:rsidP="00F07CFF">
      <w:pPr>
        <w:pStyle w:val="a7"/>
        <w:jc w:val="both"/>
      </w:pPr>
      <w:r w:rsidRPr="00F07CFF">
        <w:tab/>
        <w:t xml:space="preserve">Эффективное формирование </w:t>
      </w:r>
      <w:proofErr w:type="gramStart"/>
      <w:r w:rsidRPr="00F07CFF">
        <w:t>ИКТ-компетенции</w:t>
      </w:r>
      <w:proofErr w:type="gramEnd"/>
      <w:r w:rsidRPr="00F07CFF">
        <w:t xml:space="preserve">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07CFF" w:rsidRPr="00F07CFF" w:rsidRDefault="00F07CFF" w:rsidP="00F07CFF">
      <w:pPr>
        <w:pStyle w:val="a7"/>
        <w:jc w:val="both"/>
        <w:rPr>
          <w:b/>
        </w:rPr>
      </w:pPr>
      <w:r w:rsidRPr="00F07CFF">
        <w:rPr>
          <w:b/>
        </w:rPr>
        <w:t xml:space="preserve">2.1.7. Перечень и описание основных элементов </w:t>
      </w:r>
      <w:proofErr w:type="gramStart"/>
      <w:r w:rsidRPr="00F07CFF">
        <w:rPr>
          <w:b/>
        </w:rPr>
        <w:t>ИКТ-компетенции</w:t>
      </w:r>
      <w:proofErr w:type="gramEnd"/>
      <w:r w:rsidRPr="00F07CFF">
        <w:rPr>
          <w:b/>
        </w:rPr>
        <w:t xml:space="preserve"> и инструментов их использования</w:t>
      </w:r>
    </w:p>
    <w:p w:rsidR="00F07CFF" w:rsidRPr="00F07CFF" w:rsidRDefault="00F07CFF" w:rsidP="00F07CFF">
      <w:pPr>
        <w:pStyle w:val="a7"/>
        <w:jc w:val="both"/>
      </w:pPr>
      <w:r w:rsidRPr="00F07CFF">
        <w:rPr>
          <w:bCs/>
          <w:iCs/>
        </w:rPr>
        <w:tab/>
        <w:t xml:space="preserve">Обращение с устройствами ИКТ. </w:t>
      </w:r>
      <w:proofErr w:type="gramStart"/>
      <w:r w:rsidRPr="00F07CFF">
        <w:t>Соединение устройств ИКТ (блоки компьютера, устройства сетей, принтер, проектор, сканер, измерительные устройства и т. д.) с использов</w:t>
      </w:r>
      <w:r w:rsidRPr="00F07CFF">
        <w:t>а</w:t>
      </w:r>
      <w:r w:rsidRPr="00F07CFF">
        <w:t>нием проводных и беспроводных технологий; включение и выключение устройств ИКТ; пол</w:t>
      </w:r>
      <w:r w:rsidRPr="00F07CFF">
        <w:t>у</w:t>
      </w:r>
      <w:r w:rsidRPr="00F07CFF">
        <w:t>чение информации о характеристиках компьютера; осуществление информационного подкл</w:t>
      </w:r>
      <w:r w:rsidRPr="00F07CFF">
        <w:t>ю</w:t>
      </w:r>
      <w:r w:rsidRPr="00F07CFF">
        <w:t>чения к локальной сети и глобальной сети Интернет; выполнение базовых операций с осно</w:t>
      </w:r>
      <w:r w:rsidRPr="00F07CFF">
        <w:t>в</w:t>
      </w:r>
      <w:r w:rsidRPr="00F07CFF">
        <w:t>ными элементами пользовательского интерфейса: работа с меню, запуск прикладных программ, обращение за справкой;</w:t>
      </w:r>
      <w:proofErr w:type="gramEnd"/>
      <w:r w:rsidRPr="00F07CFF">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w:t>
      </w:r>
      <w:r w:rsidRPr="00F07CFF">
        <w:t>ъ</w:t>
      </w:r>
      <w:r w:rsidRPr="00F07CFF">
        <w:t>ектов; оценивание числовых параметров информационных процессов (объем памяти, необх</w:t>
      </w:r>
      <w:r w:rsidRPr="00F07CFF">
        <w:t>о</w:t>
      </w:r>
      <w:r w:rsidRPr="00F07CFF">
        <w:t>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rPr>
          <w:bCs/>
          <w:iCs/>
        </w:rPr>
        <w:tab/>
        <w:t xml:space="preserve">Фиксация и обработка изображений и звуков. </w:t>
      </w:r>
      <w:proofErr w:type="gramStart"/>
      <w:r w:rsidRPr="00F07C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w:t>
      </w:r>
      <w:r w:rsidRPr="00F07CFF">
        <w:t>и</w:t>
      </w:r>
      <w:r w:rsidRPr="00F07CFF">
        <w:lastRenderedPageBreak/>
        <w:t>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F07CFF">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w:t>
      </w:r>
      <w:r w:rsidRPr="00F07CFF">
        <w:t>о</w:t>
      </w:r>
      <w:r w:rsidRPr="00F07CFF">
        <w:t>стей специальных компьютерных инструментов; понимание и учет смысла и содержания де</w:t>
      </w:r>
      <w:r w:rsidRPr="00F07CFF">
        <w:t>я</w:t>
      </w:r>
      <w:r w:rsidRPr="00F07CFF">
        <w:t>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07CFF" w:rsidRPr="00F07CFF" w:rsidRDefault="00F07CFF" w:rsidP="00F07CFF">
      <w:pPr>
        <w:pStyle w:val="a7"/>
        <w:jc w:val="both"/>
      </w:pPr>
      <w:r w:rsidRPr="00F07CFF">
        <w:rPr>
          <w:bCs/>
          <w:iCs/>
        </w:rPr>
        <w:tab/>
        <w:t xml:space="preserve">Поиск и организация хранения информации. </w:t>
      </w:r>
      <w:proofErr w:type="gramStart"/>
      <w:r w:rsidRPr="00F07CFF">
        <w:t>Использование приемов поиска и</w:t>
      </w:r>
      <w:r w:rsidRPr="00F07CFF">
        <w:t>н</w:t>
      </w:r>
      <w:r w:rsidRPr="00F07CFF">
        <w:t>формации на персональном компьютере, в информационной среде организации и в образов</w:t>
      </w:r>
      <w:r w:rsidRPr="00F07CFF">
        <w:t>а</w:t>
      </w:r>
      <w:r w:rsidRPr="00F07CFF">
        <w:t>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w:t>
      </w:r>
      <w:r w:rsidRPr="00F07CFF">
        <w:t>н</w:t>
      </w:r>
      <w:r w:rsidRPr="00F07CFF">
        <w:t>формации в сети Интернет с использованием простых запросов (по одному признаку); постро</w:t>
      </w:r>
      <w:r w:rsidRPr="00F07CFF">
        <w:t>е</w:t>
      </w:r>
      <w:r w:rsidRPr="00F07CFF">
        <w:t>ние запросов для поиска информации с использованием логических операций и анализ резул</w:t>
      </w:r>
      <w:r w:rsidRPr="00F07CFF">
        <w:t>ь</w:t>
      </w:r>
      <w:r w:rsidRPr="00F07CFF">
        <w:t>татов поиска;</w:t>
      </w:r>
      <w:proofErr w:type="gramEnd"/>
      <w:r w:rsidRPr="00F07CFF">
        <w:t xml:space="preserve"> сохранение для индивидуального использования найденных в сети Интернет и</w:t>
      </w:r>
      <w:r w:rsidRPr="00F07CFF">
        <w:t>н</w:t>
      </w:r>
      <w:r w:rsidRPr="00F07CFF">
        <w:t>формационных объектов и ссылок на них; использование различных библиотечных, в том чи</w:t>
      </w:r>
      <w:r w:rsidRPr="00F07CFF">
        <w:t>с</w:t>
      </w:r>
      <w:r w:rsidRPr="00F07CFF">
        <w:t>ле электронных, каталогов для поиска необходимых книг; поиск информации в различных б</w:t>
      </w:r>
      <w:r w:rsidRPr="00F07CFF">
        <w:t>а</w:t>
      </w:r>
      <w:r w:rsidRPr="00F07CFF">
        <w:t>зах данных, создание и заполнение баз данных, в частности, использование различных опред</w:t>
      </w:r>
      <w:r w:rsidRPr="00F07CFF">
        <w:t>е</w:t>
      </w:r>
      <w:r w:rsidRPr="00F07CFF">
        <w:t>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07CFF" w:rsidRPr="00F07CFF" w:rsidRDefault="00F07CFF" w:rsidP="00F07CFF">
      <w:pPr>
        <w:pStyle w:val="a7"/>
        <w:jc w:val="both"/>
      </w:pPr>
      <w:r w:rsidRPr="00F07CFF">
        <w:rPr>
          <w:bCs/>
          <w:iCs/>
        </w:rPr>
        <w:tab/>
        <w:t xml:space="preserve">Создание письменных сообщений. </w:t>
      </w:r>
      <w:proofErr w:type="gramStart"/>
      <w:r w:rsidRPr="00F07CFF">
        <w:t>Создание текстовых документов на русском, родном и иностранном языках посредством квалифицированного клавиатурного письма с и</w:t>
      </w:r>
      <w:r w:rsidRPr="00F07CFF">
        <w:t>с</w:t>
      </w:r>
      <w:r w:rsidRPr="00F07CFF">
        <w:t>пользованием базовых средств текстовых редакторов; осуществление редактирования и стру</w:t>
      </w:r>
      <w:r w:rsidRPr="00F07CFF">
        <w:t>к</w:t>
      </w:r>
      <w:r w:rsidRPr="00F07CFF">
        <w:t>турирования текста в соответствии с его смыслом средствами текстового редактора (выдел</w:t>
      </w:r>
      <w:r w:rsidRPr="00F07CFF">
        <w:t>е</w:t>
      </w:r>
      <w:r w:rsidRPr="00F07CFF">
        <w:t>ние, перемещение и удаление фрагментов текста; создание текстов с повторяющимися фра</w:t>
      </w:r>
      <w:r w:rsidRPr="00F07CFF">
        <w:t>г</w:t>
      </w:r>
      <w:r w:rsidRPr="00F07CFF">
        <w:t>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F07CFF">
        <w:t xml:space="preserve"> </w:t>
      </w:r>
      <w:proofErr w:type="gramStart"/>
      <w:r w:rsidRPr="00F07CFF">
        <w:t>оформление текста в соответствии с з</w:t>
      </w:r>
      <w:r w:rsidRPr="00F07CFF">
        <w:t>а</w:t>
      </w:r>
      <w:r w:rsidRPr="00F07CFF">
        <w:t>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w:t>
      </w:r>
      <w:r w:rsidRPr="00F07CFF">
        <w:t>о</w:t>
      </w:r>
      <w:r w:rsidRPr="00F07CFF">
        <w:t>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F07CFF">
        <w:t xml:space="preserve"> использование ссылок и цитирование источников при создании на их основе собственных информационных объектов.</w:t>
      </w:r>
    </w:p>
    <w:p w:rsidR="00F07CFF" w:rsidRPr="00F07CFF" w:rsidRDefault="00F07CFF" w:rsidP="00F07CFF">
      <w:pPr>
        <w:pStyle w:val="a7"/>
        <w:jc w:val="both"/>
      </w:pPr>
      <w:r w:rsidRPr="00F07CFF">
        <w:rPr>
          <w:bCs/>
          <w:iCs/>
        </w:rPr>
        <w:tab/>
        <w:t xml:space="preserve">Создание графических объектов. </w:t>
      </w:r>
      <w:r w:rsidRPr="00F07CFF">
        <w:t>Создание и редактирование изображений с п</w:t>
      </w:r>
      <w:r w:rsidRPr="00F07CFF">
        <w:t>о</w:t>
      </w:r>
      <w:r w:rsidRPr="00F07CFF">
        <w:t>мощью инструментов графического редактора; создание графических объектов с повторяющ</w:t>
      </w:r>
      <w:r w:rsidRPr="00F07CFF">
        <w:t>и</w:t>
      </w:r>
      <w:r w:rsidRPr="00F07CFF">
        <w:t xml:space="preserve">мися </w:t>
      </w:r>
      <w:proofErr w:type="gramStart"/>
      <w:r w:rsidRPr="00F07CFF">
        <w:t>и(</w:t>
      </w:r>
      <w:proofErr w:type="gramEnd"/>
      <w:r w:rsidRPr="00F07CFF">
        <w:t>или) преобразованными фрагментами; создание графических объектов проведением р</w:t>
      </w:r>
      <w:r w:rsidRPr="00F07CFF">
        <w:t>у</w:t>
      </w:r>
      <w:r w:rsidRPr="00F07CFF">
        <w:t>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w:t>
      </w:r>
      <w:r w:rsidRPr="00F07CFF">
        <w:t>з</w:t>
      </w:r>
      <w:r w:rsidRPr="00F07CFF">
        <w:t>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w:t>
      </w:r>
      <w:r w:rsidRPr="00F07CFF">
        <w:t>а</w:t>
      </w:r>
      <w:r w:rsidRPr="00F07CFF">
        <w:t>фики.</w:t>
      </w:r>
    </w:p>
    <w:p w:rsidR="00F07CFF" w:rsidRPr="00F07CFF" w:rsidRDefault="00F07CFF" w:rsidP="00F07CFF">
      <w:pPr>
        <w:pStyle w:val="a7"/>
        <w:jc w:val="both"/>
      </w:pPr>
      <w:r w:rsidRPr="00F07CFF">
        <w:rPr>
          <w:bCs/>
          <w:iCs/>
        </w:rPr>
        <w:tab/>
        <w:t xml:space="preserve">Создание музыкальных и звуковых объектов. </w:t>
      </w:r>
      <w:r w:rsidRPr="00F07CFF">
        <w:t>Использование звуковых и муз</w:t>
      </w:r>
      <w:r w:rsidRPr="00F07CFF">
        <w:t>ы</w:t>
      </w:r>
      <w:r w:rsidRPr="00F07CFF">
        <w:t>кальных редакторов; использование клавишных и кинестетических синтезаторов; использов</w:t>
      </w:r>
      <w:r w:rsidRPr="00F07CFF">
        <w:t>а</w:t>
      </w:r>
      <w:r w:rsidRPr="00F07CFF">
        <w:t>ние программ звукозаписи и микрофонов; запись звуковых файлов с различным качеством зв</w:t>
      </w:r>
      <w:r w:rsidRPr="00F07CFF">
        <w:t>у</w:t>
      </w:r>
      <w:r w:rsidRPr="00F07CFF">
        <w:t>чания (глубиной кодирования и частотой дискретизации).</w:t>
      </w:r>
    </w:p>
    <w:p w:rsidR="00F07CFF" w:rsidRPr="00F07CFF" w:rsidRDefault="00F07CFF" w:rsidP="00F07CFF">
      <w:pPr>
        <w:pStyle w:val="a7"/>
        <w:jc w:val="both"/>
      </w:pPr>
      <w:r w:rsidRPr="00F07CFF">
        <w:rPr>
          <w:bCs/>
          <w:iCs/>
        </w:rPr>
        <w:lastRenderedPageBreak/>
        <w:tab/>
        <w:t>Восприятие, использование и создание гипертекстовых и мультимедийных и</w:t>
      </w:r>
      <w:r w:rsidRPr="00F07CFF">
        <w:rPr>
          <w:bCs/>
          <w:iCs/>
        </w:rPr>
        <w:t>н</w:t>
      </w:r>
      <w:r w:rsidRPr="00F07CFF">
        <w:rPr>
          <w:bCs/>
          <w:iCs/>
        </w:rPr>
        <w:t xml:space="preserve">формационных объектов. </w:t>
      </w:r>
      <w:r w:rsidRPr="00F07CFF">
        <w:t>«Чтение» таблиц, графиков, диаграмм, схем и т. д., самостоятельное перекодирование информации из одной знаковой системы в другую; использование при во</w:t>
      </w:r>
      <w:r w:rsidRPr="00F07CFF">
        <w:t>с</w:t>
      </w:r>
      <w:r w:rsidRPr="00F07CFF">
        <w:t>приятии сообщений содержащихся в них внутренних и внешних ссылок; формулирование в</w:t>
      </w:r>
      <w:r w:rsidRPr="00F07CFF">
        <w:t>о</w:t>
      </w:r>
      <w:r w:rsidRPr="00F07CFF">
        <w:t>просов к сообщению, создание краткого описания сообщения; цитирование фрагментов соо</w:t>
      </w:r>
      <w:r w:rsidRPr="00F07CFF">
        <w:t>б</w:t>
      </w:r>
      <w:r w:rsidRPr="00F07CFF">
        <w:t>щений; использование при восприятии сообщений различных инструментов поиска, справо</w:t>
      </w:r>
      <w:r w:rsidRPr="00F07CFF">
        <w:t>ч</w:t>
      </w:r>
      <w:r w:rsidRPr="00F07CFF">
        <w:t xml:space="preserve">ных источников (включая двуязычные); </w:t>
      </w:r>
      <w:proofErr w:type="gramStart"/>
      <w:r w:rsidRPr="00F07CFF">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w:t>
      </w:r>
      <w:r w:rsidRPr="00F07CFF">
        <w:t>а</w:t>
      </w:r>
      <w:r w:rsidRPr="00F07CFF">
        <w:t>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w:t>
      </w:r>
      <w:r w:rsidRPr="00F07CFF">
        <w:t>т</w:t>
      </w:r>
      <w:r w:rsidRPr="00F07CFF">
        <w:t>ствии с задачами;</w:t>
      </w:r>
      <w:proofErr w:type="gramEnd"/>
      <w:r w:rsidRPr="00F07CFF">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w:t>
      </w:r>
      <w:r w:rsidRPr="00F07CFF">
        <w:t>е</w:t>
      </w:r>
      <w:r w:rsidRPr="00F07CFF">
        <w:t>рез браузер; оценивание размеров файлов, подготовленных с использованием различных устрой</w:t>
      </w:r>
      <w:proofErr w:type="gramStart"/>
      <w:r w:rsidRPr="00F07CFF">
        <w:t>ств вв</w:t>
      </w:r>
      <w:proofErr w:type="gramEnd"/>
      <w:r w:rsidRPr="00F07CFF">
        <w:t>ода информации в заданный интервал времени (клавиатура, сканер, микрофон, ф</w:t>
      </w:r>
      <w:r w:rsidRPr="00F07CFF">
        <w:t>о</w:t>
      </w:r>
      <w:r w:rsidRPr="00F07CFF">
        <w:t>токамера, видеокамера); использование программ-архиваторов.</w:t>
      </w:r>
    </w:p>
    <w:p w:rsidR="00F07CFF" w:rsidRPr="00F07CFF" w:rsidRDefault="00F07CFF" w:rsidP="00F07CFF">
      <w:pPr>
        <w:pStyle w:val="a7"/>
        <w:jc w:val="both"/>
      </w:pPr>
      <w:r w:rsidRPr="00F07CFF">
        <w:rPr>
          <w:bCs/>
          <w:iCs/>
        </w:rPr>
        <w:tab/>
        <w:t xml:space="preserve">Анализ информации, математическая обработка данных в исследовании. </w:t>
      </w:r>
      <w:r w:rsidRPr="00F07CFF">
        <w:t>Пров</w:t>
      </w:r>
      <w:r w:rsidRPr="00F07CFF">
        <w:t>е</w:t>
      </w:r>
      <w:r w:rsidRPr="00F07CFF">
        <w:t>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w:t>
      </w:r>
      <w:r w:rsidRPr="00F07CFF">
        <w:t>о</w:t>
      </w:r>
      <w:r w:rsidRPr="00F07CFF">
        <w:t>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07CFF" w:rsidRPr="00F07CFF" w:rsidRDefault="00F07CFF" w:rsidP="00F07CFF">
      <w:pPr>
        <w:pStyle w:val="a7"/>
        <w:jc w:val="both"/>
      </w:pPr>
      <w:r w:rsidRPr="00F07CFF">
        <w:rPr>
          <w:bCs/>
          <w:iCs/>
        </w:rPr>
        <w:tab/>
        <w:t xml:space="preserve">Моделирование, проектирование и управление. </w:t>
      </w:r>
      <w:proofErr w:type="gramStart"/>
      <w:r w:rsidRPr="00F07CFF">
        <w:t>Построение с помощью компь</w:t>
      </w:r>
      <w:r w:rsidRPr="00F07CFF">
        <w:t>ю</w:t>
      </w:r>
      <w:r w:rsidRPr="00F07CFF">
        <w:t>терных инструментов разнообразных информационных структур для описания объектов; п</w:t>
      </w:r>
      <w:r w:rsidRPr="00F07CFF">
        <w:t>о</w:t>
      </w:r>
      <w:r w:rsidRPr="00F07CFF">
        <w:t>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w:t>
      </w:r>
      <w:r w:rsidRPr="00F07CFF">
        <w:t>а</w:t>
      </w:r>
      <w:r w:rsidRPr="00F07CFF">
        <w:t>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w:t>
      </w:r>
      <w:r w:rsidRPr="00F07CFF">
        <w:t>о</w:t>
      </w:r>
      <w:r w:rsidRPr="00F07CFF">
        <w:t>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F07CFF" w:rsidRPr="00F07CFF" w:rsidRDefault="00F07CFF" w:rsidP="00F07CFF">
      <w:pPr>
        <w:pStyle w:val="a7"/>
        <w:jc w:val="both"/>
      </w:pPr>
      <w:r w:rsidRPr="00F07CFF">
        <w:rPr>
          <w:bCs/>
          <w:iCs/>
        </w:rPr>
        <w:tab/>
        <w:t xml:space="preserve">Коммуникация и социальное взаимодействие. </w:t>
      </w:r>
      <w:r w:rsidRPr="00F07C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w:t>
      </w:r>
      <w:r w:rsidRPr="00F07CFF">
        <w:t>а</w:t>
      </w:r>
      <w:r w:rsidRPr="00F07CFF">
        <w:t>ние портфолио); использование возможностей электронной почты для информационного обм</w:t>
      </w:r>
      <w:r w:rsidRPr="00F07CFF">
        <w:t>е</w:t>
      </w:r>
      <w:r w:rsidRPr="00F07CFF">
        <w:t>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w:t>
      </w:r>
      <w:r w:rsidRPr="00F07CFF">
        <w:t>т</w:t>
      </w:r>
      <w:r w:rsidRPr="00F07CFF">
        <w:t>ной информации и информационным правам других людей.</w:t>
      </w:r>
    </w:p>
    <w:p w:rsidR="00F07CFF" w:rsidRPr="00F07CFF" w:rsidRDefault="00F07CFF" w:rsidP="00F07CFF">
      <w:pPr>
        <w:pStyle w:val="a7"/>
        <w:jc w:val="both"/>
      </w:pPr>
      <w:r w:rsidRPr="00F07CFF">
        <w:rPr>
          <w:bCs/>
          <w:iCs/>
        </w:rPr>
        <w:tab/>
        <w:t xml:space="preserve">Информационная безопасность. </w:t>
      </w:r>
      <w:r w:rsidRPr="00F07CFF">
        <w:t>Осуществление защиты информации от компь</w:t>
      </w:r>
      <w:r w:rsidRPr="00F07CFF">
        <w:t>ю</w:t>
      </w:r>
      <w:r w:rsidRPr="00F07CFF">
        <w:t>терных вирусов с помощью антивирусных программ; соблюдение правил безопасного повед</w:t>
      </w:r>
      <w:r w:rsidRPr="00F07CFF">
        <w:t>е</w:t>
      </w:r>
      <w:r w:rsidRPr="00F07CFF">
        <w:t>ния в Интернете; использование полезных ресурсов Интернета и отказ от использования ресу</w:t>
      </w:r>
      <w:r w:rsidRPr="00F07CFF">
        <w:t>р</w:t>
      </w:r>
      <w:r w:rsidRPr="00F07CFF">
        <w:t>сов, содержание которых несовместимо с задачами воспитания и образования или нежелател</w:t>
      </w:r>
      <w:r w:rsidRPr="00F07CFF">
        <w:t>ь</w:t>
      </w:r>
      <w:r w:rsidRPr="00F07CFF">
        <w:t>но.</w:t>
      </w:r>
    </w:p>
    <w:p w:rsidR="00F07CFF" w:rsidRPr="00F07CFF" w:rsidRDefault="00F07CFF" w:rsidP="00F07CFF">
      <w:pPr>
        <w:pStyle w:val="a7"/>
        <w:jc w:val="both"/>
      </w:pPr>
    </w:p>
    <w:p w:rsidR="00F07CFF" w:rsidRPr="00F07CFF" w:rsidRDefault="00F07CFF" w:rsidP="00F07CFF">
      <w:pPr>
        <w:pStyle w:val="a7"/>
        <w:jc w:val="both"/>
        <w:rPr>
          <w:b/>
        </w:rPr>
      </w:pPr>
      <w:r w:rsidRPr="00F07CFF">
        <w:rPr>
          <w:b/>
        </w:rPr>
        <w:t>2.1.8. Планируемые результаты формирования и развития компетентности уч</w:t>
      </w:r>
      <w:r w:rsidRPr="00F07CFF">
        <w:rPr>
          <w:b/>
        </w:rPr>
        <w:t>а</w:t>
      </w:r>
      <w:r w:rsidRPr="00F07CFF">
        <w:rPr>
          <w:b/>
        </w:rPr>
        <w:t>щихся в области использования информационно-коммуникационных технологий</w:t>
      </w:r>
    </w:p>
    <w:p w:rsidR="00F07CFF" w:rsidRPr="00F07CFF" w:rsidRDefault="00F07CFF" w:rsidP="00F07CFF">
      <w:pPr>
        <w:pStyle w:val="a7"/>
        <w:jc w:val="both"/>
      </w:pPr>
      <w:r w:rsidRPr="00F07CFF">
        <w:lastRenderedPageBreak/>
        <w:tab/>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w:t>
      </w:r>
      <w:r w:rsidRPr="00F07CFF">
        <w:t>р</w:t>
      </w:r>
      <w:r w:rsidRPr="00F07CFF">
        <w:t xml:space="preserve">мирования </w:t>
      </w:r>
      <w:proofErr w:type="gramStart"/>
      <w:r w:rsidRPr="00F07CFF">
        <w:t>ИКТ-компетенций</w:t>
      </w:r>
      <w:proofErr w:type="gramEnd"/>
      <w:r w:rsidRPr="00F07CFF">
        <w:t>.</w:t>
      </w:r>
    </w:p>
    <w:p w:rsidR="00F07CFF" w:rsidRPr="00F07CFF" w:rsidRDefault="00F07CFF" w:rsidP="00F07CFF">
      <w:pPr>
        <w:pStyle w:val="a7"/>
        <w:jc w:val="both"/>
      </w:pPr>
      <w:r w:rsidRPr="00F07CFF">
        <w:rPr>
          <w:b/>
        </w:rPr>
        <w:t>В рамках направления «Обращение с устройствами ИКТ»</w:t>
      </w:r>
      <w:r w:rsidRPr="00F07CFF">
        <w:t xml:space="preserve"> в качестве основных пл</w:t>
      </w:r>
      <w:r w:rsidRPr="00F07CFF">
        <w:t>а</w:t>
      </w:r>
      <w:r w:rsidRPr="00F07CFF">
        <w:t>нируемых результатов возможен, но не ограничивается следующим,  следующий список того, что учащийся сможет:</w:t>
      </w:r>
    </w:p>
    <w:p w:rsidR="00F07CFF" w:rsidRPr="00F07CFF" w:rsidRDefault="00F07CFF" w:rsidP="00E3451C">
      <w:pPr>
        <w:pStyle w:val="a7"/>
        <w:numPr>
          <w:ilvl w:val="0"/>
          <w:numId w:val="183"/>
        </w:numPr>
        <w:autoSpaceDN w:val="0"/>
        <w:spacing w:before="0" w:beforeAutospacing="0" w:after="0" w:afterAutospacing="0"/>
        <w:jc w:val="both"/>
      </w:pPr>
      <w:r w:rsidRPr="00F07CFF">
        <w:t>осуществлять информационное подключение к локальной сети и глобальной сети И</w:t>
      </w:r>
      <w:r w:rsidRPr="00F07CFF">
        <w:t>н</w:t>
      </w:r>
      <w:r w:rsidRPr="00F07CFF">
        <w:t>тернет;</w:t>
      </w:r>
    </w:p>
    <w:p w:rsidR="00F07CFF" w:rsidRPr="00F07CFF" w:rsidRDefault="00F07CFF" w:rsidP="00E3451C">
      <w:pPr>
        <w:pStyle w:val="a7"/>
        <w:numPr>
          <w:ilvl w:val="0"/>
          <w:numId w:val="183"/>
        </w:numPr>
        <w:autoSpaceDN w:val="0"/>
        <w:spacing w:before="0" w:beforeAutospacing="0" w:after="0" w:afterAutospacing="0"/>
        <w:jc w:val="both"/>
      </w:pPr>
      <w:r w:rsidRPr="00F07CFF">
        <w:t>получать информацию о характеристиках компьютера;</w:t>
      </w:r>
    </w:p>
    <w:p w:rsidR="00F07CFF" w:rsidRPr="00F07CFF" w:rsidRDefault="00F07CFF" w:rsidP="00E3451C">
      <w:pPr>
        <w:pStyle w:val="a7"/>
        <w:numPr>
          <w:ilvl w:val="0"/>
          <w:numId w:val="183"/>
        </w:numPr>
        <w:autoSpaceDN w:val="0"/>
        <w:spacing w:before="0" w:beforeAutospacing="0" w:after="0" w:afterAutospacing="0"/>
        <w:jc w:val="both"/>
      </w:pPr>
      <w:r w:rsidRPr="00F07CFF">
        <w:t>оценивать числовые параметры информационных процессов (объем памяти, необход</w:t>
      </w:r>
      <w:r w:rsidRPr="00F07CFF">
        <w:t>и</w:t>
      </w:r>
      <w:r w:rsidRPr="00F07CFF">
        <w:t>мой для хранения информации; скорость передачи информации, пропускную спосо</w:t>
      </w:r>
      <w:r w:rsidRPr="00F07CFF">
        <w:t>б</w:t>
      </w:r>
      <w:r w:rsidRPr="00F07CFF">
        <w:t>ность выбранного канала и пр.);</w:t>
      </w:r>
    </w:p>
    <w:p w:rsidR="00F07CFF" w:rsidRPr="00F07CFF" w:rsidRDefault="00F07CFF" w:rsidP="00E3451C">
      <w:pPr>
        <w:pStyle w:val="a7"/>
        <w:numPr>
          <w:ilvl w:val="0"/>
          <w:numId w:val="183"/>
        </w:numPr>
        <w:autoSpaceDN w:val="0"/>
        <w:spacing w:before="0" w:beforeAutospacing="0" w:after="0" w:afterAutospacing="0"/>
        <w:jc w:val="both"/>
      </w:pPr>
      <w:r w:rsidRPr="00F07C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F07CFF" w:rsidRDefault="00F07CFF" w:rsidP="00E3451C">
      <w:pPr>
        <w:pStyle w:val="a7"/>
        <w:numPr>
          <w:ilvl w:val="0"/>
          <w:numId w:val="183"/>
        </w:numPr>
        <w:autoSpaceDN w:val="0"/>
        <w:spacing w:before="0" w:beforeAutospacing="0" w:after="0" w:afterAutospacing="0"/>
        <w:jc w:val="both"/>
      </w:pPr>
      <w:r w:rsidRPr="00F07CFF">
        <w:t>входить в информационную среду гимназии, в том числе через сеть Интернет, разм</w:t>
      </w:r>
      <w:r w:rsidRPr="00F07CFF">
        <w:t>е</w:t>
      </w:r>
      <w:r w:rsidRPr="00F07CFF">
        <w:t>щать в информационной среде различные информационные объекты;</w:t>
      </w:r>
    </w:p>
    <w:p w:rsidR="00F07CFF" w:rsidRPr="00F07CFF" w:rsidRDefault="00F07CFF" w:rsidP="00E3451C">
      <w:pPr>
        <w:pStyle w:val="a7"/>
        <w:numPr>
          <w:ilvl w:val="0"/>
          <w:numId w:val="183"/>
        </w:numPr>
        <w:autoSpaceDN w:val="0"/>
        <w:spacing w:before="0" w:beforeAutospacing="0" w:after="0" w:afterAutospacing="0"/>
        <w:jc w:val="both"/>
      </w:pPr>
      <w:r w:rsidRPr="00F07CFF">
        <w:t>соблюдать требования техники безопасности, гигиены, эргономики и ресурсосбереж</w:t>
      </w:r>
      <w:r w:rsidRPr="00F07CFF">
        <w:t>е</w:t>
      </w:r>
      <w:r w:rsidRPr="00F07CFF">
        <w:t>ния при работе с устройствами ИКТ.</w:t>
      </w:r>
    </w:p>
    <w:p w:rsidR="00F07CFF" w:rsidRPr="00F07CFF" w:rsidRDefault="00F07CFF" w:rsidP="00F07CFF">
      <w:pPr>
        <w:pStyle w:val="a7"/>
        <w:jc w:val="both"/>
      </w:pPr>
      <w:r w:rsidRPr="00F07CFF">
        <w:tab/>
      </w:r>
      <w:r w:rsidRPr="00F07CFF">
        <w:rPr>
          <w:b/>
        </w:rPr>
        <w:t>В рамках направления «Фиксация и обработка изображений и звуков»</w:t>
      </w:r>
      <w:r w:rsidRPr="00F07CFF">
        <w:t xml:space="preserve"> в к</w:t>
      </w:r>
      <w:r w:rsidRPr="00F07CFF">
        <w:t>а</w:t>
      </w:r>
      <w:r w:rsidRPr="00F07CFF">
        <w:t>честве основных планируемых результатов возможен, но не ограничивается следующим,  сп</w:t>
      </w:r>
      <w:r w:rsidRPr="00F07CFF">
        <w:t>и</w:t>
      </w:r>
      <w:r w:rsidRPr="00F07CFF">
        <w:t>сок того, что учащийся сможет:</w:t>
      </w:r>
    </w:p>
    <w:p w:rsidR="00F07CFF" w:rsidRPr="00F07CFF" w:rsidRDefault="00F07CFF" w:rsidP="00E3451C">
      <w:pPr>
        <w:pStyle w:val="a7"/>
        <w:numPr>
          <w:ilvl w:val="0"/>
          <w:numId w:val="184"/>
        </w:numPr>
        <w:autoSpaceDN w:val="0"/>
        <w:spacing w:before="0" w:beforeAutospacing="0" w:after="0" w:afterAutospacing="0"/>
        <w:jc w:val="both"/>
      </w:pPr>
      <w:r w:rsidRPr="00F07CFF">
        <w:t>создавать презентации на основе цифровых фотографий;</w:t>
      </w:r>
    </w:p>
    <w:p w:rsidR="00F07CFF" w:rsidRPr="00F07CFF" w:rsidRDefault="00F07CFF" w:rsidP="00E3451C">
      <w:pPr>
        <w:pStyle w:val="a7"/>
        <w:numPr>
          <w:ilvl w:val="0"/>
          <w:numId w:val="184"/>
        </w:numPr>
        <w:autoSpaceDN w:val="0"/>
        <w:spacing w:before="0" w:beforeAutospacing="0" w:after="0" w:afterAutospacing="0"/>
        <w:jc w:val="both"/>
      </w:pPr>
      <w:r w:rsidRPr="00F07CFF">
        <w:t>проводить обработку цифровых фотографий с использованием возможностей специал</w:t>
      </w:r>
      <w:r w:rsidRPr="00F07CFF">
        <w:t>ь</w:t>
      </w:r>
      <w:r w:rsidRPr="00F07CFF">
        <w:t>ных компьютерных инструментов;</w:t>
      </w:r>
    </w:p>
    <w:p w:rsidR="00F07CFF" w:rsidRPr="00F07CFF" w:rsidRDefault="00F07CFF" w:rsidP="00E3451C">
      <w:pPr>
        <w:pStyle w:val="a7"/>
        <w:numPr>
          <w:ilvl w:val="0"/>
          <w:numId w:val="184"/>
        </w:numPr>
        <w:autoSpaceDN w:val="0"/>
        <w:spacing w:before="0" w:beforeAutospacing="0" w:after="0" w:afterAutospacing="0"/>
        <w:jc w:val="both"/>
      </w:pPr>
      <w:r w:rsidRPr="00F07CFF">
        <w:t>проводить обработку цифровых звукозаписей с использованием возможностей спец</w:t>
      </w:r>
      <w:r w:rsidRPr="00F07CFF">
        <w:t>и</w:t>
      </w:r>
      <w:r w:rsidRPr="00F07CFF">
        <w:t>альных компьютерных инструментов;</w:t>
      </w:r>
    </w:p>
    <w:p w:rsidR="00F07CFF" w:rsidRPr="00F07CFF" w:rsidRDefault="00F07CFF" w:rsidP="00E3451C">
      <w:pPr>
        <w:pStyle w:val="a7"/>
        <w:numPr>
          <w:ilvl w:val="0"/>
          <w:numId w:val="184"/>
        </w:numPr>
        <w:autoSpaceDN w:val="0"/>
        <w:spacing w:before="0" w:beforeAutospacing="0" w:after="0" w:afterAutospacing="0"/>
        <w:jc w:val="both"/>
      </w:pPr>
      <w:r w:rsidRPr="00F07CF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F07CFF" w:rsidRDefault="00F07CFF" w:rsidP="00F07CFF">
      <w:pPr>
        <w:pStyle w:val="a7"/>
        <w:jc w:val="both"/>
      </w:pPr>
      <w:r w:rsidRPr="00F07CFF">
        <w:tab/>
      </w:r>
      <w:r w:rsidRPr="00F07CFF">
        <w:rPr>
          <w:b/>
        </w:rPr>
        <w:t>В рамках направления «Поиск и организация хранения информации</w:t>
      </w:r>
      <w:r w:rsidRPr="00F07CFF">
        <w:t>» в кач</w:t>
      </w:r>
      <w:r w:rsidRPr="00F07CFF">
        <w:t>е</w:t>
      </w:r>
      <w:r w:rsidRPr="00F07CFF">
        <w:t>стве основных планируемых результатов возможен, но не ограничивается следующим, список того, чтобучащийся сможет:</w:t>
      </w:r>
    </w:p>
    <w:p w:rsidR="00F07CFF" w:rsidRPr="00F07CFF" w:rsidRDefault="00F07CFF" w:rsidP="00E3451C">
      <w:pPr>
        <w:pStyle w:val="a7"/>
        <w:numPr>
          <w:ilvl w:val="0"/>
          <w:numId w:val="185"/>
        </w:numPr>
        <w:autoSpaceDN w:val="0"/>
        <w:spacing w:before="0" w:beforeAutospacing="0" w:after="0" w:afterAutospacing="0"/>
        <w:jc w:val="both"/>
      </w:pPr>
      <w:r w:rsidRPr="00F07CFF">
        <w:t>использовать различные приемы поиска информации в сети Интернет (поисковые с</w:t>
      </w:r>
      <w:r w:rsidRPr="00F07CFF">
        <w:t>и</w:t>
      </w:r>
      <w:r w:rsidRPr="00F07CFF">
        <w:t>стемы, справочные разделы, предметные рубрики);</w:t>
      </w:r>
    </w:p>
    <w:p w:rsidR="00F07CFF" w:rsidRPr="00F07CFF" w:rsidRDefault="00F07CFF" w:rsidP="00E3451C">
      <w:pPr>
        <w:pStyle w:val="a7"/>
        <w:numPr>
          <w:ilvl w:val="0"/>
          <w:numId w:val="185"/>
        </w:numPr>
        <w:autoSpaceDN w:val="0"/>
        <w:spacing w:before="0" w:beforeAutospacing="0" w:after="0" w:afterAutospacing="0"/>
        <w:jc w:val="both"/>
      </w:pPr>
      <w:r w:rsidRPr="00F07CFF">
        <w:t>строить запросы для поиска информации с использованием логических операций и ан</w:t>
      </w:r>
      <w:r w:rsidRPr="00F07CFF">
        <w:t>а</w:t>
      </w:r>
      <w:r w:rsidRPr="00F07CFF">
        <w:t>лизировать результаты поиска;</w:t>
      </w:r>
    </w:p>
    <w:p w:rsidR="00F07CFF" w:rsidRPr="00F07CFF" w:rsidRDefault="00F07CFF" w:rsidP="00E3451C">
      <w:pPr>
        <w:pStyle w:val="a7"/>
        <w:numPr>
          <w:ilvl w:val="0"/>
          <w:numId w:val="185"/>
        </w:numPr>
        <w:autoSpaceDN w:val="0"/>
        <w:spacing w:before="0" w:beforeAutospacing="0" w:after="0" w:afterAutospacing="0"/>
        <w:jc w:val="both"/>
      </w:pPr>
      <w:r w:rsidRPr="00F07CFF">
        <w:t>использовать различные библиотечные, в том числе электронные, каталоги для поиска необходимых книг;</w:t>
      </w:r>
    </w:p>
    <w:p w:rsidR="00F07CFF" w:rsidRPr="00F07CFF" w:rsidRDefault="00F07CFF" w:rsidP="00E3451C">
      <w:pPr>
        <w:pStyle w:val="a7"/>
        <w:numPr>
          <w:ilvl w:val="0"/>
          <w:numId w:val="185"/>
        </w:numPr>
        <w:autoSpaceDN w:val="0"/>
        <w:spacing w:before="0" w:beforeAutospacing="0" w:after="0" w:afterAutospacing="0"/>
        <w:jc w:val="both"/>
      </w:pPr>
      <w:r w:rsidRPr="00F07CFF">
        <w:t>искать информацию в различных базах данных, создавать и заполнять базы данных, в частности, использовать различные определители;</w:t>
      </w:r>
    </w:p>
    <w:p w:rsidR="00F07CFF" w:rsidRPr="00F07CFF" w:rsidRDefault="00F07CFF" w:rsidP="00E3451C">
      <w:pPr>
        <w:pStyle w:val="a7"/>
        <w:numPr>
          <w:ilvl w:val="0"/>
          <w:numId w:val="185"/>
        </w:numPr>
        <w:autoSpaceDN w:val="0"/>
        <w:spacing w:before="0" w:beforeAutospacing="0" w:after="0" w:afterAutospacing="0"/>
        <w:jc w:val="both"/>
      </w:pPr>
      <w:r w:rsidRPr="00F07CFF">
        <w:t xml:space="preserve">сохранять для индивидуального </w:t>
      </w:r>
      <w:proofErr w:type="gramStart"/>
      <w:r w:rsidRPr="00F07CFF">
        <w:t>использования</w:t>
      </w:r>
      <w:proofErr w:type="gramEnd"/>
      <w:r w:rsidRPr="00F07CFF">
        <w:t xml:space="preserve"> найденные в сети Интернет информац</w:t>
      </w:r>
      <w:r w:rsidRPr="00F07CFF">
        <w:t>и</w:t>
      </w:r>
      <w:r w:rsidRPr="00F07CFF">
        <w:t>онные объекты и ссылки на них.</w:t>
      </w:r>
    </w:p>
    <w:p w:rsidR="00F07CFF" w:rsidRPr="00F07CFF" w:rsidRDefault="00F07CFF" w:rsidP="00F07CFF">
      <w:pPr>
        <w:pStyle w:val="a7"/>
        <w:jc w:val="both"/>
      </w:pPr>
      <w:r w:rsidRPr="00F07CFF">
        <w:lastRenderedPageBreak/>
        <w:tab/>
      </w:r>
      <w:r w:rsidRPr="00F07CFF">
        <w:rPr>
          <w:b/>
        </w:rPr>
        <w:t>В рамках направления «Создание письменных сообщений»</w:t>
      </w:r>
      <w:r w:rsidRPr="00F07CFF">
        <w:t xml:space="preserve"> в качестве осно</w:t>
      </w:r>
      <w:r w:rsidRPr="00F07CFF">
        <w:t>в</w:t>
      </w:r>
      <w:r w:rsidRPr="00F07CFF">
        <w:t>ных планируемых результатов возможен, но не ограничивается следующим,  список того, что учащийся сможет:</w:t>
      </w:r>
    </w:p>
    <w:p w:rsidR="00F07CFF" w:rsidRPr="00F07CFF" w:rsidRDefault="00F07CFF" w:rsidP="00E3451C">
      <w:pPr>
        <w:pStyle w:val="a7"/>
        <w:numPr>
          <w:ilvl w:val="0"/>
          <w:numId w:val="186"/>
        </w:numPr>
        <w:autoSpaceDN w:val="0"/>
        <w:spacing w:before="0" w:beforeAutospacing="0" w:after="0" w:afterAutospacing="0"/>
        <w:jc w:val="both"/>
      </w:pPr>
      <w:r w:rsidRPr="00F07CFF">
        <w:t>осуществлять редактирование и структурирование текста в соответствии с его смыслом средствами текстового редактора;</w:t>
      </w:r>
    </w:p>
    <w:p w:rsidR="00F07CFF" w:rsidRPr="00F07CFF" w:rsidRDefault="00F07CFF" w:rsidP="00E3451C">
      <w:pPr>
        <w:pStyle w:val="a7"/>
        <w:numPr>
          <w:ilvl w:val="0"/>
          <w:numId w:val="186"/>
        </w:numPr>
        <w:autoSpaceDN w:val="0"/>
        <w:spacing w:before="0" w:beforeAutospacing="0" w:after="0" w:afterAutospacing="0"/>
        <w:jc w:val="both"/>
      </w:pPr>
      <w:r w:rsidRPr="00F07CFF">
        <w:t>форматировать текстовые документы (установка параметров страницы документа; фо</w:t>
      </w:r>
      <w:r w:rsidRPr="00F07CFF">
        <w:t>р</w:t>
      </w:r>
      <w:r w:rsidRPr="00F07CFF">
        <w:t>матирование символов и абзацев; вставка колонтитулов и номеров страниц);</w:t>
      </w:r>
    </w:p>
    <w:p w:rsidR="00F07CFF" w:rsidRPr="00F07CFF" w:rsidRDefault="00F07CFF" w:rsidP="00E3451C">
      <w:pPr>
        <w:pStyle w:val="a7"/>
        <w:numPr>
          <w:ilvl w:val="0"/>
          <w:numId w:val="186"/>
        </w:numPr>
        <w:autoSpaceDN w:val="0"/>
        <w:spacing w:before="0" w:beforeAutospacing="0" w:after="0" w:afterAutospacing="0"/>
        <w:jc w:val="both"/>
      </w:pPr>
      <w:r w:rsidRPr="00F07CFF">
        <w:t>вставлять в документ формулы, таблицы, списки, изображения;</w:t>
      </w:r>
    </w:p>
    <w:p w:rsidR="00F07CFF" w:rsidRPr="00F07CFF" w:rsidRDefault="00F07CFF" w:rsidP="00E3451C">
      <w:pPr>
        <w:pStyle w:val="a7"/>
        <w:numPr>
          <w:ilvl w:val="0"/>
          <w:numId w:val="186"/>
        </w:numPr>
        <w:autoSpaceDN w:val="0"/>
        <w:spacing w:before="0" w:beforeAutospacing="0" w:after="0" w:afterAutospacing="0"/>
        <w:jc w:val="both"/>
      </w:pPr>
      <w:r w:rsidRPr="00F07CFF">
        <w:t>участвовать в коллективном создании текстового документа;</w:t>
      </w:r>
    </w:p>
    <w:p w:rsidR="00F07CFF" w:rsidRPr="00F07CFF" w:rsidRDefault="00F07CFF" w:rsidP="00E3451C">
      <w:pPr>
        <w:pStyle w:val="a7"/>
        <w:numPr>
          <w:ilvl w:val="0"/>
          <w:numId w:val="186"/>
        </w:numPr>
        <w:autoSpaceDN w:val="0"/>
        <w:spacing w:before="0" w:beforeAutospacing="0" w:after="0" w:afterAutospacing="0"/>
        <w:jc w:val="both"/>
      </w:pPr>
      <w:r w:rsidRPr="00F07CFF">
        <w:t>создавать гипертекстовые документы.</w:t>
      </w:r>
    </w:p>
    <w:p w:rsidR="00F07CFF" w:rsidRPr="00F07CFF" w:rsidRDefault="00F07CFF" w:rsidP="00F07CFF">
      <w:pPr>
        <w:pStyle w:val="a7"/>
        <w:jc w:val="both"/>
      </w:pPr>
      <w:r w:rsidRPr="00F07CFF">
        <w:tab/>
      </w:r>
      <w:r w:rsidRPr="00F07CFF">
        <w:rPr>
          <w:b/>
        </w:rPr>
        <w:t>В рамках направления «Создание графических объектов»</w:t>
      </w:r>
      <w:r w:rsidRPr="00F07CFF">
        <w:t xml:space="preserve"> в качестве осно</w:t>
      </w:r>
      <w:r w:rsidRPr="00F07CFF">
        <w:t>в</w:t>
      </w:r>
      <w:r w:rsidRPr="00F07CFF">
        <w:t>ных планируемых результатов возможен, но не ограничивается следующим, список того, что учащийся сможет:</w:t>
      </w:r>
    </w:p>
    <w:p w:rsidR="00F07CFF" w:rsidRPr="00F07CFF" w:rsidRDefault="00F07CFF" w:rsidP="00E3451C">
      <w:pPr>
        <w:pStyle w:val="a7"/>
        <w:numPr>
          <w:ilvl w:val="0"/>
          <w:numId w:val="187"/>
        </w:numPr>
        <w:autoSpaceDN w:val="0"/>
        <w:spacing w:before="0" w:beforeAutospacing="0" w:after="0" w:afterAutospacing="0"/>
        <w:jc w:val="both"/>
      </w:pPr>
      <w:r w:rsidRPr="00F07CFF">
        <w:t>создавать и редактировать изображения с помощью инструментов графического реда</w:t>
      </w:r>
      <w:r w:rsidRPr="00F07CFF">
        <w:t>к</w:t>
      </w:r>
      <w:r w:rsidRPr="00F07CFF">
        <w:t>тора;</w:t>
      </w:r>
    </w:p>
    <w:p w:rsidR="00F07CFF" w:rsidRPr="00F07CFF" w:rsidRDefault="00F07CFF" w:rsidP="00E3451C">
      <w:pPr>
        <w:pStyle w:val="a7"/>
        <w:numPr>
          <w:ilvl w:val="0"/>
          <w:numId w:val="187"/>
        </w:numPr>
        <w:autoSpaceDN w:val="0"/>
        <w:spacing w:before="0" w:beforeAutospacing="0" w:after="0" w:afterAutospacing="0"/>
        <w:jc w:val="both"/>
      </w:pPr>
      <w:r w:rsidRPr="00F07CFF">
        <w:t>создавать различные геометрические объекты и чертежи с использованием возможн</w:t>
      </w:r>
      <w:r w:rsidRPr="00F07CFF">
        <w:t>о</w:t>
      </w:r>
      <w:r w:rsidRPr="00F07CFF">
        <w:t>стей специальных компьютерных инструментов;</w:t>
      </w:r>
    </w:p>
    <w:p w:rsidR="00F07CFF" w:rsidRPr="00F07CFF" w:rsidRDefault="00F07CFF" w:rsidP="00E3451C">
      <w:pPr>
        <w:pStyle w:val="a7"/>
        <w:numPr>
          <w:ilvl w:val="0"/>
          <w:numId w:val="187"/>
        </w:numPr>
        <w:autoSpaceDN w:val="0"/>
        <w:spacing w:before="0" w:beforeAutospacing="0" w:after="0" w:afterAutospacing="0"/>
        <w:jc w:val="both"/>
      </w:pPr>
      <w:r w:rsidRPr="00F07CFF">
        <w:t>создавать диаграммы различных видов (алгоритмические, концептуальные, классифик</w:t>
      </w:r>
      <w:r w:rsidRPr="00F07CFF">
        <w:t>а</w:t>
      </w:r>
      <w:r w:rsidRPr="00F07CFF">
        <w:t>ционные, организационные, родства и др.) в соответствии с решаемыми задачами.</w:t>
      </w:r>
    </w:p>
    <w:p w:rsidR="00F07CFF" w:rsidRPr="00F07CFF" w:rsidRDefault="00F07CFF" w:rsidP="00F07CFF">
      <w:pPr>
        <w:pStyle w:val="a7"/>
        <w:jc w:val="both"/>
      </w:pPr>
      <w:r w:rsidRPr="00F07CFF">
        <w:tab/>
      </w:r>
      <w:r w:rsidRPr="00F07CFF">
        <w:rPr>
          <w:b/>
        </w:rPr>
        <w:t xml:space="preserve">В рамках направления «Создание музыкальных и звуковых объектов» </w:t>
      </w:r>
      <w:r w:rsidRPr="00F07CFF">
        <w:t>в к</w:t>
      </w:r>
      <w:r w:rsidRPr="00F07CFF">
        <w:t>а</w:t>
      </w:r>
      <w:r w:rsidRPr="00F07CFF">
        <w:t>честве основных планируемых результатов возможен, но не ограничивается следующим, сп</w:t>
      </w:r>
      <w:r w:rsidRPr="00F07CFF">
        <w:t>и</w:t>
      </w:r>
      <w:r w:rsidRPr="00F07CFF">
        <w:t>сок того, что учащийся сможет:</w:t>
      </w:r>
    </w:p>
    <w:p w:rsidR="00F07CFF" w:rsidRPr="00F07CFF" w:rsidRDefault="00F07CFF" w:rsidP="00E3451C">
      <w:pPr>
        <w:pStyle w:val="a7"/>
        <w:numPr>
          <w:ilvl w:val="0"/>
          <w:numId w:val="188"/>
        </w:numPr>
        <w:autoSpaceDN w:val="0"/>
        <w:spacing w:before="0" w:beforeAutospacing="0" w:after="0" w:afterAutospacing="0"/>
        <w:jc w:val="both"/>
      </w:pPr>
      <w:r w:rsidRPr="00F07CFF">
        <w:t>записывать звуковые файлы с различным качеством звучания (глубиной кодирования и частотой дискретизации);</w:t>
      </w:r>
    </w:p>
    <w:p w:rsidR="00F07CFF" w:rsidRPr="00F07CFF" w:rsidRDefault="00F07CFF" w:rsidP="00E3451C">
      <w:pPr>
        <w:pStyle w:val="a7"/>
        <w:numPr>
          <w:ilvl w:val="0"/>
          <w:numId w:val="188"/>
        </w:numPr>
        <w:autoSpaceDN w:val="0"/>
        <w:spacing w:before="0" w:beforeAutospacing="0" w:after="0" w:afterAutospacing="0"/>
        <w:jc w:val="both"/>
      </w:pPr>
      <w:r w:rsidRPr="00F07CFF">
        <w:t>использовать музыкальные редакторы, клавишные и кинетические синтезаторы для р</w:t>
      </w:r>
      <w:r w:rsidRPr="00F07CFF">
        <w:t>е</w:t>
      </w:r>
      <w:r w:rsidRPr="00F07CFF">
        <w:t>шения творческих задач.</w:t>
      </w:r>
    </w:p>
    <w:p w:rsidR="00F07CFF" w:rsidRPr="00F07CFF" w:rsidRDefault="00F07CFF" w:rsidP="00F07CFF">
      <w:pPr>
        <w:pStyle w:val="a7"/>
        <w:jc w:val="both"/>
      </w:pPr>
      <w:r w:rsidRPr="00F07CFF">
        <w:tab/>
      </w:r>
      <w:r w:rsidRPr="00F07CFF">
        <w:rPr>
          <w:b/>
        </w:rPr>
        <w:t>В рамках направления «Восприятие, использование и создание гипертекст</w:t>
      </w:r>
      <w:r w:rsidRPr="00F07CFF">
        <w:rPr>
          <w:b/>
        </w:rPr>
        <w:t>о</w:t>
      </w:r>
      <w:r w:rsidRPr="00F07CFF">
        <w:rPr>
          <w:b/>
        </w:rPr>
        <w:t>вых и мультимедийных информационных объектов»</w:t>
      </w:r>
      <w:r w:rsidRPr="00F07CFF">
        <w:t xml:space="preserve"> в качестве основных планируемых р</w:t>
      </w:r>
      <w:r w:rsidRPr="00F07CFF">
        <w:t>е</w:t>
      </w:r>
      <w:r w:rsidRPr="00F07CFF">
        <w:t>зультатов возможен, но не ограничивается следующим, список того, что учащийся сможет:</w:t>
      </w:r>
    </w:p>
    <w:p w:rsidR="00F07CFF" w:rsidRPr="00F07CFF" w:rsidRDefault="00F07CFF" w:rsidP="00E3451C">
      <w:pPr>
        <w:pStyle w:val="a7"/>
        <w:numPr>
          <w:ilvl w:val="0"/>
          <w:numId w:val="189"/>
        </w:numPr>
        <w:autoSpaceDN w:val="0"/>
        <w:spacing w:before="0" w:beforeAutospacing="0" w:after="0" w:afterAutospacing="0"/>
        <w:jc w:val="both"/>
      </w:pPr>
      <w:r w:rsidRPr="00F07C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F07CFF" w:rsidRDefault="00F07CFF" w:rsidP="00E3451C">
      <w:pPr>
        <w:pStyle w:val="a7"/>
        <w:numPr>
          <w:ilvl w:val="0"/>
          <w:numId w:val="189"/>
        </w:numPr>
        <w:autoSpaceDN w:val="0"/>
        <w:spacing w:before="0" w:beforeAutospacing="0" w:after="0" w:afterAutospacing="0"/>
        <w:jc w:val="both"/>
      </w:pPr>
      <w:proofErr w:type="gramStart"/>
      <w:r w:rsidRPr="00F07CFF">
        <w:t>работать с особыми видами сообщений: диаграммами (алгоритмические, концептуал</w:t>
      </w:r>
      <w:r w:rsidRPr="00F07CFF">
        <w:t>ь</w:t>
      </w:r>
      <w:r w:rsidRPr="00F07CFF">
        <w:t>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F07CFF" w:rsidRPr="00F07CFF" w:rsidRDefault="00F07CFF" w:rsidP="00E3451C">
      <w:pPr>
        <w:pStyle w:val="a7"/>
        <w:numPr>
          <w:ilvl w:val="0"/>
          <w:numId w:val="189"/>
        </w:numPr>
        <w:autoSpaceDN w:val="0"/>
        <w:spacing w:before="0" w:beforeAutospacing="0" w:after="0" w:afterAutospacing="0"/>
        <w:jc w:val="both"/>
      </w:pPr>
      <w:r w:rsidRPr="00F07CFF">
        <w:t>оценивать размеры файлов, подготовленных с использованием различных устрой</w:t>
      </w:r>
      <w:proofErr w:type="gramStart"/>
      <w:r w:rsidRPr="00F07CFF">
        <w:t>ств вв</w:t>
      </w:r>
      <w:proofErr w:type="gramEnd"/>
      <w:r w:rsidRPr="00F07CFF">
        <w:t>ода информации в заданный интервал времени (клавиатура, сканер, микрофон, фот</w:t>
      </w:r>
      <w:r w:rsidRPr="00F07CFF">
        <w:t>о</w:t>
      </w:r>
      <w:r w:rsidRPr="00F07CFF">
        <w:t>камера, видеокамера);</w:t>
      </w:r>
    </w:p>
    <w:p w:rsidR="00F07CFF" w:rsidRPr="00F07CFF" w:rsidRDefault="00F07CFF" w:rsidP="00E3451C">
      <w:pPr>
        <w:pStyle w:val="a7"/>
        <w:numPr>
          <w:ilvl w:val="0"/>
          <w:numId w:val="189"/>
        </w:numPr>
        <w:autoSpaceDN w:val="0"/>
        <w:spacing w:before="0" w:beforeAutospacing="0" w:after="0" w:afterAutospacing="0"/>
        <w:jc w:val="both"/>
      </w:pPr>
      <w:r w:rsidRPr="00F07CFF">
        <w:t>использовать программы-архиваторы.</w:t>
      </w:r>
    </w:p>
    <w:p w:rsidR="00F07CFF" w:rsidRPr="00F07CFF" w:rsidRDefault="00F07CFF" w:rsidP="00F07CFF">
      <w:pPr>
        <w:pStyle w:val="a7"/>
        <w:jc w:val="both"/>
      </w:pPr>
      <w:r w:rsidRPr="00F07CFF">
        <w:tab/>
      </w:r>
      <w:r w:rsidRPr="00F07CFF">
        <w:rPr>
          <w:b/>
        </w:rPr>
        <w:t>В рамках направления «Анализ информации, математическая обработка данных в исследовании»</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E3451C">
      <w:pPr>
        <w:pStyle w:val="a7"/>
        <w:numPr>
          <w:ilvl w:val="0"/>
          <w:numId w:val="190"/>
        </w:numPr>
        <w:autoSpaceDN w:val="0"/>
        <w:spacing w:before="0" w:beforeAutospacing="0" w:after="0" w:afterAutospacing="0"/>
        <w:jc w:val="both"/>
      </w:pPr>
      <w:r w:rsidRPr="00F07CFF">
        <w:t>проводить простые эксперименты и исследования в виртуальных лабораториях;</w:t>
      </w:r>
    </w:p>
    <w:p w:rsidR="00F07CFF" w:rsidRPr="00F07CFF" w:rsidRDefault="00F07CFF" w:rsidP="00E3451C">
      <w:pPr>
        <w:pStyle w:val="a7"/>
        <w:numPr>
          <w:ilvl w:val="0"/>
          <w:numId w:val="190"/>
        </w:numPr>
        <w:autoSpaceDN w:val="0"/>
        <w:spacing w:before="0" w:beforeAutospacing="0" w:after="0" w:afterAutospacing="0"/>
        <w:jc w:val="both"/>
      </w:pPr>
      <w:r w:rsidRPr="00F07CFF">
        <w:lastRenderedPageBreak/>
        <w:t>вводить результаты измерений и другие цифровые данные для их обработки, в том чи</w:t>
      </w:r>
      <w:r w:rsidRPr="00F07CFF">
        <w:t>с</w:t>
      </w:r>
      <w:r w:rsidRPr="00F07CFF">
        <w:t xml:space="preserve">ле статистической и визуализации; </w:t>
      </w:r>
    </w:p>
    <w:p w:rsidR="00F07CFF" w:rsidRPr="00F07CFF" w:rsidRDefault="00F07CFF" w:rsidP="00E3451C">
      <w:pPr>
        <w:pStyle w:val="a7"/>
        <w:numPr>
          <w:ilvl w:val="0"/>
          <w:numId w:val="190"/>
        </w:numPr>
        <w:autoSpaceDN w:val="0"/>
        <w:spacing w:before="0" w:beforeAutospacing="0" w:after="0" w:afterAutospacing="0"/>
        <w:jc w:val="both"/>
      </w:pPr>
      <w:r w:rsidRPr="00F07CFF">
        <w:t>проводить эксперименты и исследования в виртуальных лабораториях по естественным наукам, математике и информатике.</w:t>
      </w:r>
    </w:p>
    <w:p w:rsidR="00F07CFF" w:rsidRPr="00F07CFF" w:rsidRDefault="00F07CFF" w:rsidP="00F07CFF">
      <w:pPr>
        <w:pStyle w:val="a7"/>
        <w:jc w:val="both"/>
      </w:pPr>
      <w:r w:rsidRPr="00F07CFF">
        <w:tab/>
      </w:r>
      <w:r w:rsidRPr="00F07CFF">
        <w:rPr>
          <w:b/>
        </w:rPr>
        <w:t>В рамках направления «Моделирование, проектирование и управление»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E3451C">
      <w:pPr>
        <w:pStyle w:val="a7"/>
        <w:numPr>
          <w:ilvl w:val="0"/>
          <w:numId w:val="191"/>
        </w:numPr>
        <w:autoSpaceDN w:val="0"/>
        <w:spacing w:before="0" w:beforeAutospacing="0" w:after="0" w:afterAutospacing="0"/>
        <w:jc w:val="both"/>
      </w:pPr>
      <w:r w:rsidRPr="00F07CFF">
        <w:t xml:space="preserve">строить с помощью компьютерных инструментов разнообразные информационные структуры для описания объектов; </w:t>
      </w:r>
    </w:p>
    <w:p w:rsidR="00F07CFF" w:rsidRPr="00F07CFF" w:rsidRDefault="00F07CFF" w:rsidP="00E3451C">
      <w:pPr>
        <w:pStyle w:val="a7"/>
        <w:numPr>
          <w:ilvl w:val="0"/>
          <w:numId w:val="191"/>
        </w:numPr>
        <w:autoSpaceDN w:val="0"/>
        <w:spacing w:before="0" w:beforeAutospacing="0" w:after="0" w:afterAutospacing="0"/>
        <w:jc w:val="both"/>
      </w:pPr>
      <w:r w:rsidRPr="00F07CFF">
        <w:t>конструировать и моделировать с использованием материальных конструкторов с ко</w:t>
      </w:r>
      <w:r w:rsidRPr="00F07CFF">
        <w:t>м</w:t>
      </w:r>
      <w:r w:rsidRPr="00F07CFF">
        <w:t>пьютерным управлением и обратной связью (робототехника);</w:t>
      </w:r>
    </w:p>
    <w:p w:rsidR="00F07CFF" w:rsidRPr="00F07CFF" w:rsidRDefault="00F07CFF" w:rsidP="00E3451C">
      <w:pPr>
        <w:pStyle w:val="a7"/>
        <w:numPr>
          <w:ilvl w:val="0"/>
          <w:numId w:val="191"/>
        </w:numPr>
        <w:autoSpaceDN w:val="0"/>
        <w:spacing w:before="0" w:beforeAutospacing="0" w:after="0" w:afterAutospacing="0"/>
        <w:jc w:val="both"/>
      </w:pPr>
      <w:r w:rsidRPr="00F07CFF">
        <w:t>моделировать с использованием виртуальных конструкторов;</w:t>
      </w:r>
    </w:p>
    <w:p w:rsidR="00F07CFF" w:rsidRPr="00F07CFF" w:rsidRDefault="00F07CFF" w:rsidP="00E3451C">
      <w:pPr>
        <w:pStyle w:val="a7"/>
        <w:numPr>
          <w:ilvl w:val="0"/>
          <w:numId w:val="191"/>
        </w:numPr>
        <w:autoSpaceDN w:val="0"/>
        <w:spacing w:before="0" w:beforeAutospacing="0" w:after="0" w:afterAutospacing="0"/>
        <w:jc w:val="both"/>
      </w:pPr>
      <w:r w:rsidRPr="00F07CFF">
        <w:t>моделировать с использованием сре</w:t>
      </w:r>
      <w:proofErr w:type="gramStart"/>
      <w:r w:rsidRPr="00F07CFF">
        <w:t>дств пр</w:t>
      </w:r>
      <w:proofErr w:type="gramEnd"/>
      <w:r w:rsidRPr="00F07CFF">
        <w:t>ограммирования.</w:t>
      </w:r>
    </w:p>
    <w:p w:rsidR="00F07CFF" w:rsidRPr="00F07CFF" w:rsidRDefault="00F07CFF" w:rsidP="00F07CFF">
      <w:pPr>
        <w:pStyle w:val="a7"/>
        <w:jc w:val="both"/>
      </w:pPr>
      <w:r w:rsidRPr="00F07CFF">
        <w:tab/>
      </w:r>
      <w:r w:rsidRPr="00F07CFF">
        <w:rPr>
          <w:b/>
        </w:rPr>
        <w:t>В рамках направления «Коммуникация и социальное взаимодействие»</w:t>
      </w:r>
      <w:r w:rsidRPr="00F07CFF">
        <w:t xml:space="preserve"> в к</w:t>
      </w:r>
      <w:r w:rsidRPr="00F07CFF">
        <w:t>а</w:t>
      </w:r>
      <w:r w:rsidRPr="00F07CFF">
        <w:t>честве основных планируемых результатов возможен, но не ограничивается следующим, сп</w:t>
      </w:r>
      <w:r w:rsidRPr="00F07CFF">
        <w:t>и</w:t>
      </w:r>
      <w:r w:rsidRPr="00F07CFF">
        <w:t>сок того, что учащийся сможет:</w:t>
      </w:r>
    </w:p>
    <w:p w:rsidR="00F07CFF" w:rsidRPr="00F07CFF" w:rsidRDefault="00F07CFF" w:rsidP="00E3451C">
      <w:pPr>
        <w:pStyle w:val="a7"/>
        <w:numPr>
          <w:ilvl w:val="0"/>
          <w:numId w:val="192"/>
        </w:numPr>
        <w:autoSpaceDN w:val="0"/>
        <w:spacing w:before="0" w:beforeAutospacing="0" w:after="0" w:afterAutospacing="0"/>
        <w:jc w:val="both"/>
      </w:pPr>
      <w:r w:rsidRPr="00F07CFF">
        <w:t>осуществлять образовательное взаимодействие в информационном пространстве  гимн</w:t>
      </w:r>
      <w:r w:rsidRPr="00F07CFF">
        <w:t>а</w:t>
      </w:r>
      <w:r w:rsidRPr="00F07CFF">
        <w:t>зии (получение и выполнение заданий, получение комментариев, совершенствование своей работы, формирование портфолио);</w:t>
      </w:r>
    </w:p>
    <w:p w:rsidR="00F07CFF" w:rsidRPr="00F07CFF" w:rsidRDefault="00F07CFF" w:rsidP="00E3451C">
      <w:pPr>
        <w:pStyle w:val="a7"/>
        <w:numPr>
          <w:ilvl w:val="0"/>
          <w:numId w:val="192"/>
        </w:numPr>
        <w:autoSpaceDN w:val="0"/>
        <w:spacing w:before="0" w:beforeAutospacing="0" w:after="0" w:afterAutospacing="0"/>
        <w:jc w:val="both"/>
      </w:pPr>
      <w:r w:rsidRPr="00F07CFF">
        <w:t>использовать возможности электронной почты, интернет-мессенджеров и социальных сетей для обучения;</w:t>
      </w:r>
    </w:p>
    <w:p w:rsidR="00F07CFF" w:rsidRPr="00F07CFF" w:rsidRDefault="00F07CFF" w:rsidP="00E3451C">
      <w:pPr>
        <w:pStyle w:val="a7"/>
        <w:numPr>
          <w:ilvl w:val="0"/>
          <w:numId w:val="192"/>
        </w:numPr>
        <w:autoSpaceDN w:val="0"/>
        <w:spacing w:before="0" w:beforeAutospacing="0" w:after="0" w:afterAutospacing="0"/>
        <w:jc w:val="both"/>
      </w:pPr>
      <w:r w:rsidRPr="00F07CFF">
        <w:t>вести личный дневник (блог) с использованием возможностей сети Интернет;</w:t>
      </w:r>
    </w:p>
    <w:p w:rsidR="00F07CFF" w:rsidRPr="00F07CFF" w:rsidRDefault="00F07CFF" w:rsidP="00E3451C">
      <w:pPr>
        <w:pStyle w:val="a7"/>
        <w:numPr>
          <w:ilvl w:val="0"/>
          <w:numId w:val="192"/>
        </w:numPr>
        <w:autoSpaceDN w:val="0"/>
        <w:spacing w:before="0" w:beforeAutospacing="0" w:after="0" w:afterAutospacing="0"/>
        <w:jc w:val="both"/>
      </w:pPr>
      <w:r w:rsidRPr="00F07CF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F07CFF" w:rsidRDefault="00F07CFF" w:rsidP="00E3451C">
      <w:pPr>
        <w:pStyle w:val="a7"/>
        <w:numPr>
          <w:ilvl w:val="0"/>
          <w:numId w:val="192"/>
        </w:numPr>
        <w:autoSpaceDN w:val="0"/>
        <w:spacing w:before="0" w:beforeAutospacing="0" w:after="0" w:afterAutospacing="0"/>
        <w:jc w:val="both"/>
      </w:pPr>
      <w:r w:rsidRPr="00F07CFF">
        <w:t>осуществлять защиту от троянских вирусов, фишинговых атак, информации от компь</w:t>
      </w:r>
      <w:r w:rsidRPr="00F07CFF">
        <w:t>ю</w:t>
      </w:r>
      <w:r w:rsidRPr="00F07CFF">
        <w:t xml:space="preserve">терных вирусов с помощью антивирусных программ; </w:t>
      </w:r>
    </w:p>
    <w:p w:rsidR="00F07CFF" w:rsidRPr="00F07CFF" w:rsidRDefault="00F07CFF" w:rsidP="00E3451C">
      <w:pPr>
        <w:pStyle w:val="a7"/>
        <w:numPr>
          <w:ilvl w:val="0"/>
          <w:numId w:val="192"/>
        </w:numPr>
        <w:autoSpaceDN w:val="0"/>
        <w:spacing w:before="0" w:beforeAutospacing="0" w:after="0" w:afterAutospacing="0"/>
        <w:jc w:val="both"/>
      </w:pPr>
      <w:r w:rsidRPr="00F07CFF">
        <w:t>соблюдать правила безопасного поведения в сети Интернет;</w:t>
      </w:r>
    </w:p>
    <w:p w:rsidR="00F07CFF" w:rsidRPr="00F07CFF" w:rsidRDefault="00F07CFF" w:rsidP="00E3451C">
      <w:pPr>
        <w:pStyle w:val="a7"/>
        <w:numPr>
          <w:ilvl w:val="0"/>
          <w:numId w:val="192"/>
        </w:numPr>
        <w:autoSpaceDN w:val="0"/>
        <w:spacing w:before="0" w:beforeAutospacing="0" w:after="0" w:afterAutospacing="0"/>
        <w:jc w:val="both"/>
      </w:pPr>
      <w:r w:rsidRPr="00F07CFF">
        <w:t>различать безопасные ресурсы сети Интернет и ресурсы, содержание которых несовм</w:t>
      </w:r>
      <w:r w:rsidRPr="00F07CFF">
        <w:t>е</w:t>
      </w:r>
      <w:r w:rsidRPr="00F07CFF">
        <w:t>стимо с задачами воспитания и образования или нежелательно.</w:t>
      </w:r>
    </w:p>
    <w:p w:rsidR="00F07CFF" w:rsidRPr="00F07CFF" w:rsidRDefault="00F07CFF" w:rsidP="00F07CFF">
      <w:pPr>
        <w:pStyle w:val="a7"/>
        <w:jc w:val="both"/>
      </w:pPr>
      <w:r w:rsidRPr="00F07CFF">
        <w:rPr>
          <w:b/>
        </w:rPr>
        <w:t xml:space="preserve">2.1.9. </w:t>
      </w:r>
      <w:r w:rsidRPr="00F07CF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w:t>
      </w:r>
      <w:r w:rsidRPr="00F07CFF">
        <w:t>а</w:t>
      </w:r>
      <w:r w:rsidRPr="00F07CFF">
        <w:t>кие формы могут в себя включать, но не ограничиваться следующим:</w:t>
      </w:r>
    </w:p>
    <w:p w:rsidR="00F07CFF" w:rsidRPr="00F07CFF" w:rsidRDefault="00F07CFF" w:rsidP="00E3451C">
      <w:pPr>
        <w:pStyle w:val="a7"/>
        <w:numPr>
          <w:ilvl w:val="0"/>
          <w:numId w:val="193"/>
        </w:numPr>
        <w:autoSpaceDN w:val="0"/>
        <w:spacing w:before="0" w:beforeAutospacing="0" w:after="0" w:afterAutospacing="0"/>
        <w:jc w:val="both"/>
      </w:pPr>
      <w:r w:rsidRPr="00F07CF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w:t>
      </w:r>
      <w:r w:rsidRPr="00F07CFF">
        <w:t>и</w:t>
      </w:r>
      <w:r w:rsidRPr="00F07CFF">
        <w:t>телей в обмен на предоставление возможности прохождения практики студентам или возможности проведения исследований на базе организации);</w:t>
      </w:r>
    </w:p>
    <w:p w:rsidR="00F07CFF" w:rsidRPr="00F07CFF" w:rsidRDefault="00F07CFF" w:rsidP="00E3451C">
      <w:pPr>
        <w:pStyle w:val="a7"/>
        <w:numPr>
          <w:ilvl w:val="0"/>
          <w:numId w:val="193"/>
        </w:numPr>
        <w:autoSpaceDN w:val="0"/>
        <w:spacing w:before="0" w:beforeAutospacing="0" w:after="0" w:afterAutospacing="0"/>
        <w:jc w:val="both"/>
      </w:pPr>
      <w:r w:rsidRPr="00F07CFF">
        <w:t>экспертная, научная и консультационная поддержка в рамках сетевого взаимодействия общеобразовательных учреждений;</w:t>
      </w:r>
    </w:p>
    <w:p w:rsidR="00F07CFF" w:rsidRPr="00F07CFF" w:rsidRDefault="00F07CFF" w:rsidP="00E3451C">
      <w:pPr>
        <w:pStyle w:val="a7"/>
        <w:numPr>
          <w:ilvl w:val="0"/>
          <w:numId w:val="193"/>
        </w:numPr>
        <w:autoSpaceDN w:val="0"/>
        <w:spacing w:before="0" w:beforeAutospacing="0" w:after="0" w:afterAutospacing="0"/>
        <w:jc w:val="both"/>
      </w:pPr>
      <w:r w:rsidRPr="00F07CF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F07CFF" w:rsidRPr="00F07CFF" w:rsidRDefault="00F07CFF" w:rsidP="00F07CFF">
      <w:pPr>
        <w:pStyle w:val="a7"/>
        <w:jc w:val="both"/>
      </w:pPr>
      <w:r w:rsidRPr="00F07CFF">
        <w:tab/>
        <w:t xml:space="preserve">Взаимодействие с учебными, научными и социальными организациями может включать проведение: </w:t>
      </w:r>
    </w:p>
    <w:p w:rsidR="00F07CFF" w:rsidRPr="00F07CFF" w:rsidRDefault="00F07CFF" w:rsidP="00E3451C">
      <w:pPr>
        <w:pStyle w:val="a7"/>
        <w:numPr>
          <w:ilvl w:val="0"/>
          <w:numId w:val="194"/>
        </w:numPr>
        <w:autoSpaceDN w:val="0"/>
        <w:spacing w:before="0" w:beforeAutospacing="0" w:after="0" w:afterAutospacing="0"/>
        <w:jc w:val="both"/>
      </w:pPr>
      <w:r w:rsidRPr="00F07CFF">
        <w:t xml:space="preserve">единовременного или регулярного научного семинара; </w:t>
      </w:r>
    </w:p>
    <w:p w:rsidR="00F07CFF" w:rsidRPr="00F07CFF" w:rsidRDefault="00F07CFF" w:rsidP="00E3451C">
      <w:pPr>
        <w:pStyle w:val="a7"/>
        <w:numPr>
          <w:ilvl w:val="0"/>
          <w:numId w:val="194"/>
        </w:numPr>
        <w:autoSpaceDN w:val="0"/>
        <w:spacing w:before="0" w:beforeAutospacing="0" w:after="0" w:afterAutospacing="0"/>
        <w:jc w:val="both"/>
      </w:pPr>
      <w:r w:rsidRPr="00F07CFF">
        <w:lastRenderedPageBreak/>
        <w:t xml:space="preserve">научно-практической конференции; </w:t>
      </w:r>
    </w:p>
    <w:p w:rsidR="00F07CFF" w:rsidRPr="00F07CFF" w:rsidRDefault="00F07CFF" w:rsidP="00E3451C">
      <w:pPr>
        <w:pStyle w:val="a7"/>
        <w:numPr>
          <w:ilvl w:val="0"/>
          <w:numId w:val="194"/>
        </w:numPr>
        <w:autoSpaceDN w:val="0"/>
        <w:spacing w:before="0" w:beforeAutospacing="0" w:after="0" w:afterAutospacing="0"/>
        <w:jc w:val="both"/>
      </w:pPr>
      <w:r w:rsidRPr="00F07CFF">
        <w:t xml:space="preserve">консультаций; </w:t>
      </w:r>
    </w:p>
    <w:p w:rsidR="00F07CFF" w:rsidRPr="00F07CFF" w:rsidRDefault="00F07CFF" w:rsidP="00E3451C">
      <w:pPr>
        <w:pStyle w:val="a7"/>
        <w:numPr>
          <w:ilvl w:val="0"/>
          <w:numId w:val="194"/>
        </w:numPr>
        <w:autoSpaceDN w:val="0"/>
        <w:spacing w:before="0" w:beforeAutospacing="0" w:after="0" w:afterAutospacing="0"/>
        <w:jc w:val="both"/>
      </w:pPr>
      <w:r w:rsidRPr="00F07CFF">
        <w:t xml:space="preserve">круглых столов; </w:t>
      </w:r>
    </w:p>
    <w:p w:rsidR="00F07CFF" w:rsidRPr="00F07CFF" w:rsidRDefault="00F07CFF" w:rsidP="00E3451C">
      <w:pPr>
        <w:pStyle w:val="a7"/>
        <w:numPr>
          <w:ilvl w:val="0"/>
          <w:numId w:val="194"/>
        </w:numPr>
        <w:autoSpaceDN w:val="0"/>
        <w:spacing w:before="0" w:beforeAutospacing="0" w:after="0" w:afterAutospacing="0"/>
        <w:jc w:val="both"/>
      </w:pPr>
      <w:r w:rsidRPr="00F07CFF">
        <w:t xml:space="preserve">вебинаров; </w:t>
      </w:r>
    </w:p>
    <w:p w:rsidR="00F07CFF" w:rsidRPr="00F07CFF" w:rsidRDefault="00F07CFF" w:rsidP="00E3451C">
      <w:pPr>
        <w:pStyle w:val="a7"/>
        <w:numPr>
          <w:ilvl w:val="0"/>
          <w:numId w:val="194"/>
        </w:numPr>
        <w:autoSpaceDN w:val="0"/>
        <w:spacing w:before="0" w:beforeAutospacing="0" w:after="0" w:afterAutospacing="0"/>
        <w:jc w:val="both"/>
      </w:pPr>
      <w:r w:rsidRPr="00F07CFF">
        <w:t>мастер-классов, тренингов и др.</w:t>
      </w:r>
    </w:p>
    <w:p w:rsidR="00F07CFF" w:rsidRPr="00F07CFF" w:rsidRDefault="00F07CFF" w:rsidP="00F07CFF">
      <w:pPr>
        <w:pStyle w:val="a7"/>
        <w:jc w:val="both"/>
      </w:pPr>
      <w:r w:rsidRPr="00F07CFF">
        <w:tab/>
        <w:t>Данный список направлений и форм взаимодействия  не является исчерпыва</w:t>
      </w:r>
      <w:r w:rsidRPr="00F07CFF">
        <w:t>ю</w:t>
      </w:r>
      <w:r w:rsidRPr="00F07CFF">
        <w:t>щим, носит рекомендательный характер и может  быть скорректирован и дополнен с учетом конкретных особенностей и текущей ситуации.</w:t>
      </w:r>
    </w:p>
    <w:p w:rsidR="00F07CFF" w:rsidRPr="00F07CFF" w:rsidRDefault="00F07CFF" w:rsidP="00F07CFF">
      <w:pPr>
        <w:pStyle w:val="a7"/>
        <w:jc w:val="both"/>
      </w:pPr>
    </w:p>
    <w:p w:rsidR="00F07CFF" w:rsidRPr="00F07CFF" w:rsidRDefault="00F07CFF" w:rsidP="00F07CFF">
      <w:pPr>
        <w:pStyle w:val="a7"/>
        <w:jc w:val="both"/>
        <w:rPr>
          <w:rFonts w:eastAsia="Calibri"/>
          <w:b/>
          <w:lang w:eastAsia="en-US"/>
        </w:rPr>
      </w:pPr>
      <w:r w:rsidRPr="00F07CFF">
        <w:rPr>
          <w:b/>
        </w:rPr>
        <w:t>2.1.10. Описание условий, обеспечивающих развитие универсальных учебных де</w:t>
      </w:r>
      <w:r w:rsidRPr="00F07CFF">
        <w:rPr>
          <w:b/>
        </w:rPr>
        <w:t>й</w:t>
      </w:r>
      <w:r w:rsidRPr="00F07CFF">
        <w:rPr>
          <w:b/>
        </w:rPr>
        <w:t>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F07CFF" w:rsidRPr="00F07CFF" w:rsidRDefault="00F07CFF" w:rsidP="00F07CFF">
      <w:pPr>
        <w:pStyle w:val="a7"/>
        <w:jc w:val="both"/>
      </w:pPr>
      <w:r w:rsidRPr="00F07CFF">
        <w:tab/>
        <w:t>Условия реализации основной образовательной программы, в том числе пр</w:t>
      </w:r>
      <w:r w:rsidRPr="00F07CFF">
        <w:t>о</w:t>
      </w:r>
      <w:r w:rsidRPr="00F07CFF">
        <w:t xml:space="preserve">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F07CFF">
        <w:t>ИКТ-компетенций</w:t>
      </w:r>
      <w:proofErr w:type="gramEnd"/>
      <w:r w:rsidRPr="00F07CFF">
        <w:t>.</w:t>
      </w:r>
    </w:p>
    <w:p w:rsidR="00F07CFF" w:rsidRPr="00F07CFF" w:rsidRDefault="00F07CFF" w:rsidP="001A5DF1">
      <w:pPr>
        <w:pStyle w:val="a7"/>
        <w:spacing w:before="0" w:beforeAutospacing="0" w:after="0" w:afterAutospacing="0"/>
        <w:jc w:val="both"/>
      </w:pPr>
      <w:r w:rsidRPr="00F07CFF">
        <w:t>Требования к условиям включают:</w:t>
      </w:r>
    </w:p>
    <w:p w:rsidR="00F07CFF" w:rsidRPr="00F07CFF" w:rsidRDefault="001A5DF1" w:rsidP="00E3451C">
      <w:pPr>
        <w:pStyle w:val="a7"/>
        <w:numPr>
          <w:ilvl w:val="0"/>
          <w:numId w:val="195"/>
        </w:numPr>
        <w:autoSpaceDN w:val="0"/>
        <w:spacing w:before="0" w:beforeAutospacing="0" w:after="0" w:afterAutospacing="0"/>
        <w:jc w:val="both"/>
      </w:pPr>
      <w:r>
        <w:t xml:space="preserve">укомплектованность ОО </w:t>
      </w:r>
      <w:r w:rsidR="00F07CFF" w:rsidRPr="00F07CFF">
        <w:t>педагогическими, руководящими и иными работниками;</w:t>
      </w:r>
    </w:p>
    <w:p w:rsidR="00F07CFF" w:rsidRPr="00F07CFF" w:rsidRDefault="00F07CFF" w:rsidP="00E3451C">
      <w:pPr>
        <w:pStyle w:val="a7"/>
        <w:numPr>
          <w:ilvl w:val="0"/>
          <w:numId w:val="195"/>
        </w:numPr>
        <w:autoSpaceDN w:val="0"/>
        <w:spacing w:before="0" w:beforeAutospacing="0" w:after="0" w:afterAutospacing="0"/>
        <w:jc w:val="both"/>
      </w:pPr>
      <w:r w:rsidRPr="00F07CFF">
        <w:t>уровень квалификации педагогич</w:t>
      </w:r>
      <w:r w:rsidR="001A5DF1">
        <w:t>еских и иных работников ОО</w:t>
      </w:r>
      <w:r w:rsidRPr="00F07CFF">
        <w:t>;</w:t>
      </w:r>
    </w:p>
    <w:p w:rsidR="00F07CFF" w:rsidRPr="00F07CFF" w:rsidRDefault="00F07CFF" w:rsidP="00E3451C">
      <w:pPr>
        <w:pStyle w:val="a7"/>
        <w:numPr>
          <w:ilvl w:val="0"/>
          <w:numId w:val="195"/>
        </w:numPr>
        <w:autoSpaceDN w:val="0"/>
        <w:spacing w:before="0" w:beforeAutospacing="0" w:after="0" w:afterAutospacing="0"/>
        <w:jc w:val="both"/>
      </w:pPr>
      <w:r w:rsidRPr="00F07CFF">
        <w:t xml:space="preserve">непрерывность профессионального развития педагогических работников. </w:t>
      </w:r>
    </w:p>
    <w:p w:rsidR="00F07CFF" w:rsidRPr="00F07CFF" w:rsidRDefault="00F07CFF" w:rsidP="00F07CFF">
      <w:pPr>
        <w:pStyle w:val="a7"/>
        <w:jc w:val="both"/>
      </w:pPr>
      <w:r w:rsidRPr="00F07CFF">
        <w:tab/>
        <w:t>Уровень подготовки педагогических кадров, необходимый для реализации пр</w:t>
      </w:r>
      <w:r w:rsidRPr="00F07CFF">
        <w:t>о</w:t>
      </w:r>
      <w:r w:rsidRPr="00F07CFF">
        <w:t xml:space="preserve">граммы УУД, </w:t>
      </w:r>
      <w:proofErr w:type="gramStart"/>
      <w:r w:rsidRPr="00F07CFF">
        <w:t>о может</w:t>
      </w:r>
      <w:proofErr w:type="gramEnd"/>
      <w:r w:rsidRPr="00F07CFF">
        <w:t xml:space="preserve"> включать следующее:</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владеют представлениями о возрастных особенностях учащихся начальной, основной и старшей школы;</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прошли курсы повышения квалификации по реализации ФГОС;</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w:t>
      </w:r>
      <w:r w:rsidRPr="00F07CFF">
        <w:t>ы</w:t>
      </w:r>
      <w:r w:rsidRPr="00F07CFF">
        <w:t>бранной программы по УУД;</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могут строить образовательный процесс в рамках учебного предмета в соо</w:t>
      </w:r>
      <w:r w:rsidRPr="00F07CFF">
        <w:t>т</w:t>
      </w:r>
      <w:r w:rsidRPr="00F07CFF">
        <w:t>ветствии с особенностями формирования конкретных УУД;</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осуществляют формирование УУД в рамках проектной, исследовательской д</w:t>
      </w:r>
      <w:r w:rsidRPr="00F07CFF">
        <w:t>е</w:t>
      </w:r>
      <w:r w:rsidRPr="00F07CFF">
        <w:t>ятельностей;</w:t>
      </w:r>
    </w:p>
    <w:p w:rsidR="00F07CFF" w:rsidRPr="00F07CFF" w:rsidRDefault="00F07CFF" w:rsidP="00E3451C">
      <w:pPr>
        <w:pStyle w:val="a7"/>
        <w:numPr>
          <w:ilvl w:val="0"/>
          <w:numId w:val="196"/>
        </w:numPr>
        <w:autoSpaceDN w:val="0"/>
        <w:spacing w:before="0" w:beforeAutospacing="0" w:after="0" w:afterAutospacing="0"/>
        <w:jc w:val="both"/>
      </w:pPr>
      <w:r w:rsidRPr="00F07CFF">
        <w:t>характер взаимодействия педагога и учащегося не противоречит представлениям об условиях формирования УУД;</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владеют навыками формирующего оценивания;</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владеют навыками тьюторского сопровождения учащихся;</w:t>
      </w:r>
    </w:p>
    <w:p w:rsidR="00F07CFF" w:rsidRPr="00F07CFF" w:rsidRDefault="00F07CFF" w:rsidP="00E3451C">
      <w:pPr>
        <w:pStyle w:val="a7"/>
        <w:numPr>
          <w:ilvl w:val="0"/>
          <w:numId w:val="196"/>
        </w:numPr>
        <w:autoSpaceDN w:val="0"/>
        <w:spacing w:before="0" w:beforeAutospacing="0" w:after="0" w:afterAutospacing="0"/>
        <w:jc w:val="both"/>
      </w:pPr>
      <w:r w:rsidRPr="00F07CFF">
        <w:t>педагоги умеют применять диагностический инструментарий для оценки качества фо</w:t>
      </w:r>
      <w:r w:rsidRPr="00F07CFF">
        <w:t>р</w:t>
      </w:r>
      <w:r w:rsidRPr="00F07CFF">
        <w:t>мирования УУД как в рамках предметной, так и внепредметной деятельности.</w:t>
      </w:r>
    </w:p>
    <w:p w:rsidR="00F07CFF" w:rsidRPr="00F07CFF" w:rsidRDefault="00F07CFF" w:rsidP="00F07CFF">
      <w:pPr>
        <w:pStyle w:val="a7"/>
        <w:jc w:val="both"/>
      </w:pPr>
    </w:p>
    <w:p w:rsidR="00F07CFF" w:rsidRPr="00F07CFF" w:rsidRDefault="00F07CFF" w:rsidP="00F07CFF">
      <w:pPr>
        <w:pStyle w:val="a7"/>
        <w:jc w:val="both"/>
        <w:rPr>
          <w:b/>
        </w:rPr>
      </w:pPr>
      <w:r w:rsidRPr="00F07CFF">
        <w:rPr>
          <w:b/>
        </w:rPr>
        <w:t>2.1.11. Методика и инструментарий мониторинга успешности освоения и примен</w:t>
      </w:r>
      <w:r w:rsidRPr="00F07CFF">
        <w:rPr>
          <w:b/>
        </w:rPr>
        <w:t>е</w:t>
      </w:r>
      <w:r w:rsidRPr="00F07CFF">
        <w:rPr>
          <w:b/>
        </w:rPr>
        <w:t>ния учащимися универсальных учебных действий</w:t>
      </w:r>
    </w:p>
    <w:p w:rsidR="00F07CFF" w:rsidRPr="00F07CFF" w:rsidRDefault="00F07CFF" w:rsidP="00F07CFF">
      <w:pPr>
        <w:pStyle w:val="a7"/>
        <w:jc w:val="both"/>
      </w:pPr>
      <w:r w:rsidRPr="00F07CFF">
        <w:tab/>
        <w:t>В процессе реализации мониторинга успешности освоения и применения УУД могут быть учтены следующие этапы освоения УУД:</w:t>
      </w:r>
    </w:p>
    <w:p w:rsidR="00F07CFF" w:rsidRPr="00F07CFF" w:rsidRDefault="00F07CFF" w:rsidP="00E3451C">
      <w:pPr>
        <w:pStyle w:val="a7"/>
        <w:numPr>
          <w:ilvl w:val="0"/>
          <w:numId w:val="197"/>
        </w:numPr>
        <w:autoSpaceDN w:val="0"/>
        <w:spacing w:before="0" w:beforeAutospacing="0" w:after="0" w:afterAutospacing="0"/>
        <w:jc w:val="both"/>
      </w:pPr>
      <w:r w:rsidRPr="00F07CFF">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w:t>
      </w:r>
      <w:r w:rsidRPr="00F07CFF">
        <w:t>а</w:t>
      </w:r>
      <w:r w:rsidRPr="00F07CFF">
        <w:t>ния и воспроизведения);</w:t>
      </w:r>
    </w:p>
    <w:p w:rsidR="00F07CFF" w:rsidRPr="00F07CFF" w:rsidRDefault="00F07CFF" w:rsidP="00E3451C">
      <w:pPr>
        <w:pStyle w:val="a7"/>
        <w:numPr>
          <w:ilvl w:val="0"/>
          <w:numId w:val="197"/>
        </w:numPr>
        <w:autoSpaceDN w:val="0"/>
        <w:spacing w:before="0" w:beforeAutospacing="0" w:after="0" w:afterAutospacing="0"/>
        <w:jc w:val="both"/>
      </w:pPr>
      <w:r w:rsidRPr="00F07CFF">
        <w:t>учебное действие может быть выполнено в сотрудничестве с педагогом, тьютором (тр</w:t>
      </w:r>
      <w:r w:rsidRPr="00F07CFF">
        <w:t>е</w:t>
      </w:r>
      <w:r w:rsidRPr="00F07CFF">
        <w:t>буются разъяснения для установления связи отдельных операций и условий задачи, уч</w:t>
      </w:r>
      <w:r w:rsidRPr="00F07CFF">
        <w:t>е</w:t>
      </w:r>
      <w:r w:rsidRPr="00F07CFF">
        <w:t>ник может выполнять действия по уже усвоенному алгоритму);</w:t>
      </w:r>
    </w:p>
    <w:p w:rsidR="00F07CFF" w:rsidRPr="00F07CFF" w:rsidRDefault="00F07CFF" w:rsidP="00E3451C">
      <w:pPr>
        <w:pStyle w:val="a7"/>
        <w:numPr>
          <w:ilvl w:val="0"/>
          <w:numId w:val="197"/>
        </w:numPr>
        <w:autoSpaceDN w:val="0"/>
        <w:spacing w:before="0" w:beforeAutospacing="0" w:after="0" w:afterAutospacing="0"/>
        <w:jc w:val="both"/>
      </w:pPr>
      <w:r w:rsidRPr="00F07CF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7CFF" w:rsidRPr="00F07CFF" w:rsidRDefault="00F07CFF" w:rsidP="00E3451C">
      <w:pPr>
        <w:pStyle w:val="a7"/>
        <w:numPr>
          <w:ilvl w:val="0"/>
          <w:numId w:val="197"/>
        </w:numPr>
        <w:autoSpaceDN w:val="0"/>
        <w:spacing w:before="0" w:beforeAutospacing="0" w:after="0" w:afterAutospacing="0"/>
        <w:jc w:val="both"/>
      </w:pPr>
      <w:r w:rsidRPr="00F07CFF">
        <w:t>адекватный перенос учебных действий (самостоятельное обнаружение учеником нес</w:t>
      </w:r>
      <w:r w:rsidRPr="00F07CFF">
        <w:t>о</w:t>
      </w:r>
      <w:r w:rsidRPr="00F07CFF">
        <w:t>ответствия между условиями задачами и имеющимися способами ее решения и пр</w:t>
      </w:r>
      <w:r w:rsidRPr="00F07CFF">
        <w:t>а</w:t>
      </w:r>
      <w:r w:rsidRPr="00F07CFF">
        <w:t>вильное изменение способа в сотрудничестве с учителем);</w:t>
      </w:r>
    </w:p>
    <w:p w:rsidR="00F07CFF" w:rsidRPr="00F07CFF" w:rsidRDefault="00F07CFF" w:rsidP="00E3451C">
      <w:pPr>
        <w:pStyle w:val="a7"/>
        <w:numPr>
          <w:ilvl w:val="0"/>
          <w:numId w:val="197"/>
        </w:numPr>
        <w:autoSpaceDN w:val="0"/>
        <w:spacing w:before="0" w:beforeAutospacing="0" w:after="0" w:afterAutospacing="0"/>
        <w:jc w:val="both"/>
      </w:pPr>
      <w:r w:rsidRPr="00F07CFF">
        <w:t>самостоятельное построение учебных целей (самостоятельное построение новых уче</w:t>
      </w:r>
      <w:r w:rsidRPr="00F07CFF">
        <w:t>б</w:t>
      </w:r>
      <w:r w:rsidRPr="00F07CFF">
        <w:t>ных действий на основе развернутого, тщательного анализа условий задачи и ранее усвоенных способов действия);</w:t>
      </w:r>
    </w:p>
    <w:p w:rsidR="00F07CFF" w:rsidRPr="00F07CFF" w:rsidRDefault="00F07CFF" w:rsidP="00E3451C">
      <w:pPr>
        <w:pStyle w:val="a7"/>
        <w:numPr>
          <w:ilvl w:val="0"/>
          <w:numId w:val="197"/>
        </w:numPr>
        <w:autoSpaceDN w:val="0"/>
        <w:spacing w:before="0" w:beforeAutospacing="0" w:after="0" w:afterAutospacing="0"/>
        <w:jc w:val="both"/>
      </w:pPr>
      <w:r w:rsidRPr="00F07CFF">
        <w:t>обобщение учебных действий на основе выявления общих принципов.</w:t>
      </w:r>
    </w:p>
    <w:p w:rsidR="00F07CFF" w:rsidRPr="00F07CFF" w:rsidRDefault="00F07CFF" w:rsidP="00970E2D">
      <w:pPr>
        <w:pStyle w:val="a7"/>
        <w:spacing w:before="0" w:beforeAutospacing="0" w:after="0" w:afterAutospacing="0"/>
        <w:jc w:val="both"/>
      </w:pPr>
      <w:r w:rsidRPr="00F07CFF">
        <w:tab/>
        <w:t>Система оценки УУД может быть:</w:t>
      </w:r>
    </w:p>
    <w:p w:rsidR="00F07CFF" w:rsidRPr="00F07CFF" w:rsidRDefault="00F07CFF" w:rsidP="00E3451C">
      <w:pPr>
        <w:pStyle w:val="a7"/>
        <w:numPr>
          <w:ilvl w:val="0"/>
          <w:numId w:val="198"/>
        </w:numPr>
        <w:autoSpaceDN w:val="0"/>
        <w:spacing w:before="0" w:beforeAutospacing="0" w:after="0" w:afterAutospacing="0"/>
        <w:jc w:val="both"/>
      </w:pPr>
      <w:proofErr w:type="gramStart"/>
      <w:r w:rsidRPr="00F07CFF">
        <w:t>уровневой</w:t>
      </w:r>
      <w:proofErr w:type="gramEnd"/>
      <w:r w:rsidRPr="00F07CFF">
        <w:t xml:space="preserve"> (определяются уровни владения УУД);</w:t>
      </w:r>
    </w:p>
    <w:p w:rsidR="00F07CFF" w:rsidRPr="00F07CFF" w:rsidRDefault="00F07CFF" w:rsidP="00E3451C">
      <w:pPr>
        <w:pStyle w:val="a7"/>
        <w:numPr>
          <w:ilvl w:val="0"/>
          <w:numId w:val="198"/>
        </w:numPr>
        <w:autoSpaceDN w:val="0"/>
        <w:spacing w:before="0" w:beforeAutospacing="0" w:after="0" w:afterAutospacing="0"/>
        <w:jc w:val="both"/>
      </w:pPr>
      <w:r w:rsidRPr="00F07CFF">
        <w:t>позиционной – не только учителя производят оценивание, оценка формируется на осн</w:t>
      </w:r>
      <w:r w:rsidRPr="00F07CFF">
        <w:t>о</w:t>
      </w:r>
      <w:r w:rsidRPr="00F07CFF">
        <w:t>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w:t>
      </w:r>
      <w:r w:rsidRPr="00F07CFF">
        <w:t>о</w:t>
      </w:r>
      <w:r w:rsidRPr="00F07CFF">
        <w:t>рая карта самооценивания и позиционного внешнего оценивания;</w:t>
      </w:r>
    </w:p>
    <w:p w:rsidR="00B540EE" w:rsidRDefault="00F07CFF" w:rsidP="00E3451C">
      <w:pPr>
        <w:pStyle w:val="a7"/>
        <w:numPr>
          <w:ilvl w:val="0"/>
          <w:numId w:val="198"/>
        </w:numPr>
        <w:autoSpaceDN w:val="0"/>
        <w:spacing w:before="0" w:beforeAutospacing="0" w:after="0" w:afterAutospacing="0"/>
        <w:jc w:val="both"/>
      </w:pPr>
      <w:r w:rsidRPr="00F07CFF">
        <w:t>использование технологий формирующего (развивающего оценивания), в том числе б</w:t>
      </w:r>
      <w:r w:rsidRPr="00F07CFF">
        <w:t>и</w:t>
      </w:r>
      <w:r w:rsidRPr="00F07CFF">
        <w:t>нарное, критериальное, экспертное оценивание, текст самооценки.</w:t>
      </w:r>
    </w:p>
    <w:p w:rsidR="00970E2D" w:rsidRPr="00970E2D" w:rsidRDefault="00970E2D" w:rsidP="00970E2D">
      <w:pPr>
        <w:pStyle w:val="a7"/>
        <w:autoSpaceDN w:val="0"/>
        <w:spacing w:before="0" w:beforeAutospacing="0" w:after="0" w:afterAutospacing="0"/>
        <w:ind w:left="720" w:firstLine="0"/>
        <w:jc w:val="both"/>
      </w:pPr>
    </w:p>
    <w:p w:rsidR="00B540EE" w:rsidRPr="007C424B" w:rsidRDefault="00140CF3" w:rsidP="007C424B">
      <w:pPr>
        <w:pStyle w:val="2"/>
        <w:spacing w:line="240" w:lineRule="auto"/>
        <w:rPr>
          <w:sz w:val="24"/>
          <w:szCs w:val="24"/>
        </w:rPr>
      </w:pPr>
      <w:bookmarkStart w:id="107" w:name="_Toc409691668"/>
      <w:bookmarkStart w:id="108" w:name="_Toc410653992"/>
      <w:bookmarkStart w:id="109" w:name="_Toc414553178"/>
      <w:bookmarkStart w:id="110" w:name="_Toc406059015"/>
      <w:r w:rsidRPr="007C424B">
        <w:rPr>
          <w:sz w:val="24"/>
          <w:szCs w:val="24"/>
        </w:rPr>
        <w:t xml:space="preserve">2.2. </w:t>
      </w:r>
      <w:r w:rsidR="00D15416">
        <w:rPr>
          <w:sz w:val="24"/>
          <w:szCs w:val="24"/>
        </w:rPr>
        <w:t>П</w:t>
      </w:r>
      <w:r w:rsidR="00B540EE" w:rsidRPr="007C424B">
        <w:rPr>
          <w:sz w:val="24"/>
          <w:szCs w:val="24"/>
        </w:rPr>
        <w:t>рограммы учебных предметов, курсов</w:t>
      </w:r>
      <w:bookmarkEnd w:id="107"/>
      <w:bookmarkEnd w:id="108"/>
      <w:bookmarkEnd w:id="109"/>
      <w:r w:rsidR="00B540EE" w:rsidRPr="007C424B">
        <w:rPr>
          <w:sz w:val="24"/>
          <w:szCs w:val="24"/>
        </w:rPr>
        <w:t xml:space="preserve"> </w:t>
      </w:r>
      <w:bookmarkEnd w:id="110"/>
    </w:p>
    <w:p w:rsidR="00140CF3" w:rsidRPr="007C424B" w:rsidRDefault="00533ABE" w:rsidP="007C424B">
      <w:pPr>
        <w:pStyle w:val="2"/>
        <w:spacing w:line="240" w:lineRule="auto"/>
        <w:rPr>
          <w:b w:val="0"/>
          <w:sz w:val="24"/>
          <w:szCs w:val="24"/>
        </w:rPr>
      </w:pPr>
      <w:bookmarkStart w:id="111" w:name="_Toc414553179"/>
      <w:r w:rsidRPr="007C424B">
        <w:rPr>
          <w:sz w:val="24"/>
          <w:szCs w:val="24"/>
        </w:rPr>
        <w:t>2.2.1 Общие положения</w:t>
      </w:r>
      <w:bookmarkEnd w:id="111"/>
    </w:p>
    <w:p w:rsidR="001E5C7E" w:rsidRPr="007C424B" w:rsidRDefault="00D15416" w:rsidP="00D15416">
      <w:pPr>
        <w:jc w:val="both"/>
        <w:rPr>
          <w:szCs w:val="24"/>
        </w:rPr>
      </w:pPr>
      <w:r>
        <w:rPr>
          <w:spacing w:val="2"/>
          <w:szCs w:val="24"/>
        </w:rPr>
        <w:t xml:space="preserve">В данном разделе </w:t>
      </w:r>
      <w:r w:rsidR="008E7CA7" w:rsidRPr="007C424B">
        <w:rPr>
          <w:spacing w:val="2"/>
          <w:szCs w:val="24"/>
        </w:rPr>
        <w:t xml:space="preserve"> основной образователь</w:t>
      </w:r>
      <w:r w:rsidR="008E7CA7" w:rsidRPr="007C424B">
        <w:rPr>
          <w:szCs w:val="24"/>
        </w:rPr>
        <w:t>ной программы основного общего образов</w:t>
      </w:r>
      <w:r w:rsidR="008E7CA7" w:rsidRPr="007C424B">
        <w:rPr>
          <w:szCs w:val="24"/>
        </w:rPr>
        <w:t>а</w:t>
      </w:r>
      <w:r w:rsidR="008E7CA7" w:rsidRPr="007C424B">
        <w:rPr>
          <w:szCs w:val="24"/>
        </w:rPr>
        <w:t>ния приводится основное содержание курсов по всем обязательным предметам на</w:t>
      </w:r>
      <w:r w:rsidR="00F91F55" w:rsidRPr="007C424B">
        <w:rPr>
          <w:szCs w:val="24"/>
        </w:rPr>
        <w:t xml:space="preserve"> уровне</w:t>
      </w:r>
      <w:r w:rsidR="008E7CA7" w:rsidRPr="007C424B">
        <w:rPr>
          <w:szCs w:val="24"/>
        </w:rPr>
        <w:t xml:space="preserve"> </w:t>
      </w:r>
      <w:r w:rsidR="00E5241E" w:rsidRPr="007C424B">
        <w:rPr>
          <w:szCs w:val="24"/>
        </w:rPr>
        <w:t>о</w:t>
      </w:r>
      <w:r w:rsidR="00E5241E" w:rsidRPr="007C424B">
        <w:rPr>
          <w:szCs w:val="24"/>
        </w:rPr>
        <w:t>с</w:t>
      </w:r>
      <w:r w:rsidR="00E5241E" w:rsidRPr="007C424B">
        <w:rPr>
          <w:szCs w:val="24"/>
        </w:rPr>
        <w:t>новного</w:t>
      </w:r>
      <w:r w:rsidR="008E7CA7" w:rsidRPr="007C424B">
        <w:rPr>
          <w:szCs w:val="24"/>
        </w:rPr>
        <w:t xml:space="preserve"> общего образования (за исклю</w:t>
      </w:r>
      <w:r w:rsidR="008E7CA7" w:rsidRPr="007C424B">
        <w:rPr>
          <w:spacing w:val="2"/>
          <w:szCs w:val="24"/>
        </w:rPr>
        <w:t>чением родного языка и литературного чтения на ро</w:t>
      </w:r>
      <w:r w:rsidR="008E7CA7" w:rsidRPr="007C424B">
        <w:rPr>
          <w:spacing w:val="2"/>
          <w:szCs w:val="24"/>
        </w:rPr>
        <w:t>д</w:t>
      </w:r>
      <w:r w:rsidR="008E7CA7" w:rsidRPr="007C424B">
        <w:rPr>
          <w:spacing w:val="2"/>
          <w:szCs w:val="24"/>
        </w:rPr>
        <w:t xml:space="preserve">ном </w:t>
      </w:r>
      <w:r w:rsidR="008E7CA7" w:rsidRPr="007C424B">
        <w:rPr>
          <w:szCs w:val="24"/>
        </w:rPr>
        <w:t>языке), которое должно быть в полном объёме отражено в соответствующих разделах р</w:t>
      </w:r>
      <w:r w:rsidR="008E7CA7" w:rsidRPr="007C424B">
        <w:rPr>
          <w:szCs w:val="24"/>
        </w:rPr>
        <w:t>а</w:t>
      </w:r>
      <w:r w:rsidR="008E7CA7" w:rsidRPr="007C424B">
        <w:rPr>
          <w:szCs w:val="24"/>
        </w:rPr>
        <w:t>бочих программ учебных пред</w:t>
      </w:r>
      <w:r w:rsidR="008E7CA7" w:rsidRPr="007C424B">
        <w:rPr>
          <w:spacing w:val="2"/>
          <w:szCs w:val="24"/>
        </w:rPr>
        <w:t xml:space="preserve">метов. </w:t>
      </w:r>
    </w:p>
    <w:p w:rsidR="001E5C7E" w:rsidRPr="007C424B" w:rsidRDefault="001E5C7E" w:rsidP="007C424B">
      <w:pPr>
        <w:jc w:val="both"/>
        <w:rPr>
          <w:szCs w:val="24"/>
        </w:rPr>
      </w:pPr>
      <w:r w:rsidRPr="007C424B">
        <w:rPr>
          <w:szCs w:val="24"/>
        </w:rPr>
        <w:t xml:space="preserve">Программы </w:t>
      </w:r>
      <w:r w:rsidR="00323A58" w:rsidRPr="007C424B">
        <w:rPr>
          <w:szCs w:val="24"/>
        </w:rPr>
        <w:t xml:space="preserve">разработаны </w:t>
      </w:r>
      <w:r w:rsidRPr="007C424B">
        <w:rPr>
          <w:szCs w:val="24"/>
        </w:rPr>
        <w:t>с учетом актуальных задач воспитания, обучения и развития обучающихся</w:t>
      </w:r>
      <w:r w:rsidR="00323A58" w:rsidRPr="007C424B">
        <w:rPr>
          <w:szCs w:val="24"/>
        </w:rPr>
        <w:t xml:space="preserve">, их возрастных и иных особенностей, а также </w:t>
      </w:r>
      <w:r w:rsidRPr="007C424B">
        <w:rPr>
          <w:szCs w:val="24"/>
        </w:rPr>
        <w:t>условий, необходимых для разв</w:t>
      </w:r>
      <w:r w:rsidRPr="007C424B">
        <w:rPr>
          <w:szCs w:val="24"/>
        </w:rPr>
        <w:t>и</w:t>
      </w:r>
      <w:r w:rsidRPr="007C424B">
        <w:rPr>
          <w:szCs w:val="24"/>
        </w:rPr>
        <w:t>тия их личностных и познавательных качеств.</w:t>
      </w:r>
    </w:p>
    <w:p w:rsidR="008E7CA7" w:rsidRPr="007C424B" w:rsidRDefault="008E7CA7" w:rsidP="007C424B">
      <w:pPr>
        <w:jc w:val="both"/>
        <w:rPr>
          <w:szCs w:val="24"/>
        </w:rPr>
      </w:pPr>
      <w:r w:rsidRPr="007C424B">
        <w:rPr>
          <w:szCs w:val="24"/>
        </w:rPr>
        <w:t>В программах предусмотрено дальнейшее развитие всех видов деятельности обуча</w:t>
      </w:r>
      <w:r w:rsidRPr="007C424B">
        <w:rPr>
          <w:szCs w:val="24"/>
        </w:rPr>
        <w:t>ю</w:t>
      </w:r>
      <w:r w:rsidRPr="007C424B">
        <w:rPr>
          <w:szCs w:val="24"/>
        </w:rPr>
        <w:t>щихся, представленных в программах начального общего образования.</w:t>
      </w:r>
    </w:p>
    <w:p w:rsidR="004E6316" w:rsidRPr="007C424B" w:rsidRDefault="00D15416" w:rsidP="007C424B">
      <w:pPr>
        <w:jc w:val="both"/>
        <w:rPr>
          <w:szCs w:val="24"/>
        </w:rPr>
      </w:pPr>
      <w:r>
        <w:rPr>
          <w:szCs w:val="24"/>
        </w:rPr>
        <w:t>П</w:t>
      </w:r>
      <w:r w:rsidR="001E5C7E" w:rsidRPr="007C424B">
        <w:rPr>
          <w:szCs w:val="24"/>
        </w:rPr>
        <w:t xml:space="preserve">рограммы учебных предметов </w:t>
      </w:r>
      <w:r w:rsidR="004E6316" w:rsidRPr="007C424B">
        <w:rPr>
          <w:szCs w:val="24"/>
        </w:rPr>
        <w:t>являются ориентиром для составления рабочих пр</w:t>
      </w:r>
      <w:r w:rsidR="004E6316" w:rsidRPr="007C424B">
        <w:rPr>
          <w:szCs w:val="24"/>
        </w:rPr>
        <w:t>о</w:t>
      </w:r>
      <w:r w:rsidR="004E6316" w:rsidRPr="007C424B">
        <w:rPr>
          <w:szCs w:val="24"/>
        </w:rPr>
        <w:t>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w:t>
      </w:r>
      <w:r w:rsidR="004E6316" w:rsidRPr="007C424B">
        <w:rPr>
          <w:szCs w:val="24"/>
        </w:rPr>
        <w:t>е</w:t>
      </w:r>
      <w:r w:rsidR="004E6316" w:rsidRPr="007C424B">
        <w:rPr>
          <w:szCs w:val="24"/>
        </w:rPr>
        <w:t xml:space="preserve">лять последовательность его изучения, расширения объема содержания. </w:t>
      </w:r>
    </w:p>
    <w:p w:rsidR="00667803" w:rsidRPr="007C424B" w:rsidRDefault="00667803" w:rsidP="007C424B">
      <w:pPr>
        <w:jc w:val="both"/>
        <w:rPr>
          <w:szCs w:val="24"/>
        </w:rPr>
      </w:pPr>
      <w:r w:rsidRPr="007C424B">
        <w:rPr>
          <w:szCs w:val="24"/>
        </w:rPr>
        <w:t xml:space="preserve">Каждый учебный предмет в зависимости от предметного </w:t>
      </w:r>
      <w:r w:rsidRPr="007C424B">
        <w:rPr>
          <w:spacing w:val="-2"/>
          <w:szCs w:val="24"/>
        </w:rPr>
        <w:t>содержания и релевантных сп</w:t>
      </w:r>
      <w:r w:rsidRPr="007C424B">
        <w:rPr>
          <w:spacing w:val="-2"/>
          <w:szCs w:val="24"/>
        </w:rPr>
        <w:t>о</w:t>
      </w:r>
      <w:r w:rsidRPr="007C424B">
        <w:rPr>
          <w:spacing w:val="-2"/>
          <w:szCs w:val="24"/>
        </w:rPr>
        <w:t>собов организации учебной де</w:t>
      </w:r>
      <w:r w:rsidRPr="007C424B">
        <w:rPr>
          <w:szCs w:val="24"/>
        </w:rPr>
        <w:t>ятельности обучающихся раскрывает определённые возможности для формирования универсальных учебных действий</w:t>
      </w:r>
      <w:r w:rsidR="008E7CA7" w:rsidRPr="007C424B">
        <w:rPr>
          <w:szCs w:val="24"/>
        </w:rPr>
        <w:t xml:space="preserve"> и получения личностных результатов</w:t>
      </w:r>
      <w:r w:rsidRPr="007C424B">
        <w:rPr>
          <w:szCs w:val="24"/>
        </w:rPr>
        <w:t>.</w:t>
      </w:r>
    </w:p>
    <w:p w:rsidR="008E7CA7" w:rsidRPr="007C424B" w:rsidRDefault="008E7CA7" w:rsidP="007C424B">
      <w:pPr>
        <w:jc w:val="both"/>
        <w:rPr>
          <w:b/>
          <w:szCs w:val="24"/>
        </w:rPr>
      </w:pPr>
      <w:r w:rsidRPr="007C424B">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C424B">
        <w:rPr>
          <w:szCs w:val="24"/>
        </w:rPr>
        <w:t>ОВЗ</w:t>
      </w:r>
      <w:r w:rsidRPr="007C424B">
        <w:rPr>
          <w:szCs w:val="24"/>
        </w:rPr>
        <w:t xml:space="preserve"> и инвалидами.</w:t>
      </w:r>
    </w:p>
    <w:p w:rsidR="004E6316" w:rsidRPr="007C424B" w:rsidRDefault="00D15416" w:rsidP="007C424B">
      <w:pPr>
        <w:jc w:val="both"/>
        <w:rPr>
          <w:szCs w:val="24"/>
        </w:rPr>
      </w:pPr>
      <w:r>
        <w:rPr>
          <w:szCs w:val="24"/>
        </w:rPr>
        <w:t xml:space="preserve">Курсивом в </w:t>
      </w:r>
      <w:r w:rsidR="004E6316" w:rsidRPr="007C424B">
        <w:rPr>
          <w:szCs w:val="24"/>
        </w:rPr>
        <w:t>программах учебных предметов выделены элементы содержания, относящ</w:t>
      </w:r>
      <w:r w:rsidR="004E6316" w:rsidRPr="007C424B">
        <w:rPr>
          <w:szCs w:val="24"/>
        </w:rPr>
        <w:t>и</w:t>
      </w:r>
      <w:r w:rsidR="004E6316" w:rsidRPr="007C424B">
        <w:rPr>
          <w:szCs w:val="24"/>
        </w:rPr>
        <w:t>еся к результатам, которым учащиеся «получат возможность научиться».</w:t>
      </w:r>
    </w:p>
    <w:p w:rsidR="004E6316" w:rsidRPr="007C424B" w:rsidRDefault="004E6316" w:rsidP="007C424B">
      <w:pPr>
        <w:pStyle w:val="2"/>
        <w:spacing w:line="240" w:lineRule="auto"/>
        <w:rPr>
          <w:sz w:val="24"/>
          <w:szCs w:val="24"/>
        </w:rPr>
      </w:pPr>
    </w:p>
    <w:p w:rsidR="00140CF3" w:rsidRPr="007C424B" w:rsidRDefault="00140CF3" w:rsidP="007C424B">
      <w:pPr>
        <w:pStyle w:val="2"/>
        <w:spacing w:line="240" w:lineRule="auto"/>
        <w:rPr>
          <w:sz w:val="24"/>
          <w:szCs w:val="24"/>
        </w:rPr>
      </w:pPr>
      <w:bookmarkStart w:id="112" w:name="_Toc410653993"/>
      <w:bookmarkStart w:id="113" w:name="_Toc414553180"/>
      <w:r w:rsidRPr="007C424B">
        <w:rPr>
          <w:sz w:val="24"/>
          <w:szCs w:val="24"/>
        </w:rPr>
        <w:t xml:space="preserve">2.2.2. Основное содержание </w:t>
      </w:r>
      <w:r w:rsidR="0048158A" w:rsidRPr="007C424B">
        <w:rPr>
          <w:sz w:val="24"/>
          <w:szCs w:val="24"/>
        </w:rPr>
        <w:t xml:space="preserve">учебных предметов на </w:t>
      </w:r>
      <w:r w:rsidR="00F91F55" w:rsidRPr="007C424B">
        <w:rPr>
          <w:sz w:val="24"/>
          <w:szCs w:val="24"/>
        </w:rPr>
        <w:t xml:space="preserve">уровне </w:t>
      </w:r>
      <w:r w:rsidR="0048158A" w:rsidRPr="007C424B">
        <w:rPr>
          <w:sz w:val="24"/>
          <w:szCs w:val="24"/>
        </w:rPr>
        <w:t>основн</w:t>
      </w:r>
      <w:r w:rsidR="00731D9E" w:rsidRPr="007C424B">
        <w:rPr>
          <w:sz w:val="24"/>
          <w:szCs w:val="24"/>
        </w:rPr>
        <w:t>о</w:t>
      </w:r>
      <w:r w:rsidR="0048158A" w:rsidRPr="007C424B">
        <w:rPr>
          <w:sz w:val="24"/>
          <w:szCs w:val="24"/>
        </w:rPr>
        <w:t>го общего обр</w:t>
      </w:r>
      <w:r w:rsidR="0048158A" w:rsidRPr="007C424B">
        <w:rPr>
          <w:sz w:val="24"/>
          <w:szCs w:val="24"/>
        </w:rPr>
        <w:t>а</w:t>
      </w:r>
      <w:r w:rsidR="0048158A" w:rsidRPr="007C424B">
        <w:rPr>
          <w:sz w:val="24"/>
          <w:szCs w:val="24"/>
        </w:rPr>
        <w:t>зования</w:t>
      </w:r>
      <w:bookmarkEnd w:id="112"/>
      <w:bookmarkEnd w:id="113"/>
    </w:p>
    <w:p w:rsidR="00B540EE" w:rsidRPr="007C424B" w:rsidRDefault="0048158A" w:rsidP="007C424B">
      <w:pPr>
        <w:pStyle w:val="4"/>
        <w:spacing w:line="240" w:lineRule="auto"/>
        <w:rPr>
          <w:sz w:val="24"/>
          <w:szCs w:val="24"/>
        </w:rPr>
      </w:pPr>
      <w:bookmarkStart w:id="114" w:name="_Toc409691669"/>
      <w:bookmarkStart w:id="115" w:name="_Toc410653994"/>
      <w:bookmarkStart w:id="116" w:name="_Toc414553181"/>
      <w:r w:rsidRPr="007C424B">
        <w:rPr>
          <w:sz w:val="24"/>
          <w:szCs w:val="24"/>
        </w:rPr>
        <w:lastRenderedPageBreak/>
        <w:t xml:space="preserve">2.2.2.1. </w:t>
      </w:r>
      <w:r w:rsidR="00B540EE" w:rsidRPr="007C424B">
        <w:rPr>
          <w:sz w:val="24"/>
          <w:szCs w:val="24"/>
        </w:rPr>
        <w:t>Русский язык</w:t>
      </w:r>
      <w:bookmarkEnd w:id="114"/>
      <w:bookmarkEnd w:id="115"/>
      <w:bookmarkEnd w:id="116"/>
    </w:p>
    <w:p w:rsidR="006969DC" w:rsidRPr="007C424B" w:rsidRDefault="006969DC" w:rsidP="007C424B">
      <w:pPr>
        <w:jc w:val="both"/>
        <w:rPr>
          <w:szCs w:val="24"/>
        </w:rPr>
      </w:pPr>
      <w:r w:rsidRPr="007C424B">
        <w:rPr>
          <w:szCs w:val="24"/>
        </w:rPr>
        <w:t>Русский язык – национальный язык русского народа и государственный язык Росси</w:t>
      </w:r>
      <w:r w:rsidRPr="007C424B">
        <w:rPr>
          <w:szCs w:val="24"/>
        </w:rPr>
        <w:t>й</w:t>
      </w:r>
      <w:r w:rsidRPr="007C424B">
        <w:rPr>
          <w:szCs w:val="24"/>
        </w:rPr>
        <w:t>ской Федерации, являющийся также средством межнационального общения. Изучение предм</w:t>
      </w:r>
      <w:r w:rsidRPr="007C424B">
        <w:rPr>
          <w:szCs w:val="24"/>
        </w:rPr>
        <w:t>е</w:t>
      </w:r>
      <w:r w:rsidRPr="007C424B">
        <w:rPr>
          <w:szCs w:val="24"/>
        </w:rPr>
        <w:t xml:space="preserve">та «Русский язык» на уровне основного общего образования нацелено на личностное развитие </w:t>
      </w:r>
      <w:proofErr w:type="gramStart"/>
      <w:r w:rsidRPr="007C424B">
        <w:rPr>
          <w:szCs w:val="24"/>
        </w:rPr>
        <w:t>обучающихся</w:t>
      </w:r>
      <w:proofErr w:type="gramEnd"/>
      <w:r w:rsidRPr="007C424B">
        <w:rPr>
          <w:szCs w:val="24"/>
        </w:rPr>
        <w:t>, так как формирует представление о единстве и многообразии языкового и кул</w:t>
      </w:r>
      <w:r w:rsidRPr="007C424B">
        <w:rPr>
          <w:szCs w:val="24"/>
        </w:rPr>
        <w:t>ь</w:t>
      </w:r>
      <w:r w:rsidRPr="007C424B">
        <w:rPr>
          <w:szCs w:val="24"/>
        </w:rPr>
        <w:t>турного пространства России, о русском языке как духовной, нравственной и культурной це</w:t>
      </w:r>
      <w:r w:rsidRPr="007C424B">
        <w:rPr>
          <w:szCs w:val="24"/>
        </w:rPr>
        <w:t>н</w:t>
      </w:r>
      <w:r w:rsidRPr="007C424B">
        <w:rPr>
          <w:szCs w:val="24"/>
        </w:rPr>
        <w:t>ности народа.</w:t>
      </w:r>
    </w:p>
    <w:p w:rsidR="006969DC" w:rsidRPr="007C424B" w:rsidRDefault="006969DC" w:rsidP="007C424B">
      <w:pPr>
        <w:jc w:val="both"/>
        <w:rPr>
          <w:szCs w:val="24"/>
        </w:rPr>
      </w:pPr>
      <w:r w:rsidRPr="007C424B">
        <w:rPr>
          <w:szCs w:val="24"/>
        </w:rPr>
        <w:t>Русский язык является основой развития мышления и средством обучения в школе, п</w:t>
      </w:r>
      <w:r w:rsidRPr="007C424B">
        <w:rPr>
          <w:szCs w:val="24"/>
        </w:rPr>
        <w:t>о</w:t>
      </w:r>
      <w:r w:rsidRPr="007C424B">
        <w:rPr>
          <w:szCs w:val="24"/>
        </w:rPr>
        <w:t>этому его изучение неразрывно связано со всем процессом обучения на уровне основного о</w:t>
      </w:r>
      <w:r w:rsidRPr="007C424B">
        <w:rPr>
          <w:szCs w:val="24"/>
        </w:rPr>
        <w:t>б</w:t>
      </w:r>
      <w:r w:rsidRPr="007C424B">
        <w:rPr>
          <w:szCs w:val="24"/>
        </w:rPr>
        <w:t>щего образования.</w:t>
      </w:r>
    </w:p>
    <w:p w:rsidR="008E7CA7" w:rsidRPr="007C424B" w:rsidRDefault="008E7CA7" w:rsidP="007C424B">
      <w:pPr>
        <w:jc w:val="both"/>
        <w:rPr>
          <w:szCs w:val="24"/>
        </w:rPr>
      </w:pPr>
      <w:r w:rsidRPr="007C424B">
        <w:rPr>
          <w:szCs w:val="24"/>
        </w:rPr>
        <w:t>Изучение русского языка направлено на развитие и совершенствование коммуникати</w:t>
      </w:r>
      <w:r w:rsidRPr="007C424B">
        <w:rPr>
          <w:szCs w:val="24"/>
        </w:rPr>
        <w:t>в</w:t>
      </w:r>
      <w:r w:rsidRPr="007C424B">
        <w:rPr>
          <w:szCs w:val="24"/>
        </w:rPr>
        <w:t xml:space="preserve">ной компетенции (включая языковой, речевой и </w:t>
      </w:r>
      <w:proofErr w:type="gramStart"/>
      <w:r w:rsidRPr="007C424B">
        <w:rPr>
          <w:szCs w:val="24"/>
        </w:rPr>
        <w:t>социолингвистический</w:t>
      </w:r>
      <w:proofErr w:type="gramEnd"/>
      <w:r w:rsidRPr="007C424B">
        <w:rPr>
          <w:szCs w:val="24"/>
        </w:rPr>
        <w:t xml:space="preserve"> ее компоненты), лин</w:t>
      </w:r>
      <w:r w:rsidRPr="007C424B">
        <w:rPr>
          <w:szCs w:val="24"/>
        </w:rPr>
        <w:t>г</w:t>
      </w:r>
      <w:r w:rsidRPr="007C424B">
        <w:rPr>
          <w:szCs w:val="24"/>
        </w:rPr>
        <w:t>вистической (языковедческой), а также культуроведческой компетенций.</w:t>
      </w:r>
    </w:p>
    <w:p w:rsidR="008E7CA7" w:rsidRPr="007C424B" w:rsidRDefault="008E7CA7" w:rsidP="007C424B">
      <w:pPr>
        <w:jc w:val="both"/>
        <w:rPr>
          <w:szCs w:val="24"/>
        </w:rPr>
      </w:pPr>
      <w:r w:rsidRPr="007C424B">
        <w:rPr>
          <w:szCs w:val="24"/>
        </w:rPr>
        <w:t>Коммуникативная компетенция – владение всеми видами речевой деятельности и осн</w:t>
      </w:r>
      <w:r w:rsidRPr="007C424B">
        <w:rPr>
          <w:szCs w:val="24"/>
        </w:rPr>
        <w:t>о</w:t>
      </w:r>
      <w:r w:rsidRPr="007C424B">
        <w:rPr>
          <w:szCs w:val="24"/>
        </w:rPr>
        <w:t>вами культуры устной и письменной речи, умениями и навыками использования языка в ра</w:t>
      </w:r>
      <w:r w:rsidRPr="007C424B">
        <w:rPr>
          <w:szCs w:val="24"/>
        </w:rPr>
        <w:t>з</w:t>
      </w:r>
      <w:r w:rsidRPr="007C424B">
        <w:rPr>
          <w:szCs w:val="24"/>
        </w:rPr>
        <w:t>личных сферах и ситуациях общения, соответствующих опыту, интересам, психологическим особенностям обучающихся основной школы.</w:t>
      </w:r>
    </w:p>
    <w:p w:rsidR="008E7CA7" w:rsidRPr="007C424B" w:rsidRDefault="008E7CA7" w:rsidP="007C424B">
      <w:pPr>
        <w:jc w:val="both"/>
        <w:rPr>
          <w:szCs w:val="24"/>
        </w:rPr>
      </w:pPr>
      <w:r w:rsidRPr="007C424B">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w:t>
      </w:r>
      <w:r w:rsidRPr="007C424B">
        <w:rPr>
          <w:szCs w:val="24"/>
        </w:rPr>
        <w:t>и</w:t>
      </w:r>
      <w:r w:rsidRPr="007C424B">
        <w:rPr>
          <w:szCs w:val="24"/>
        </w:rPr>
        <w:t>ровать навыки анализа и оценки языковых явлений и фактов; умение пользоваться различными лингвистическими словарями.</w:t>
      </w:r>
    </w:p>
    <w:p w:rsidR="008E7CA7" w:rsidRPr="007C424B" w:rsidRDefault="008E7CA7" w:rsidP="007C424B">
      <w:pPr>
        <w:jc w:val="both"/>
        <w:rPr>
          <w:szCs w:val="24"/>
        </w:rPr>
      </w:pPr>
      <w:r w:rsidRPr="007C424B">
        <w:rPr>
          <w:szCs w:val="24"/>
        </w:rPr>
        <w:t>Культуроведческая компетенция – осознание языка как формы выражения национал</w:t>
      </w:r>
      <w:r w:rsidRPr="007C424B">
        <w:rPr>
          <w:szCs w:val="24"/>
        </w:rPr>
        <w:t>ь</w:t>
      </w:r>
      <w:r w:rsidRPr="007C424B">
        <w:rPr>
          <w:szCs w:val="24"/>
        </w:rPr>
        <w:t>ной культуры, взаимосвязи языка и истории народа, национально-культурной специфики ру</w:t>
      </w:r>
      <w:r w:rsidRPr="007C424B">
        <w:rPr>
          <w:szCs w:val="24"/>
        </w:rPr>
        <w:t>с</w:t>
      </w:r>
      <w:r w:rsidRPr="007C424B">
        <w:rPr>
          <w:szCs w:val="24"/>
        </w:rPr>
        <w:t>ского языка, владение нормами русского речевого этикета, культурой межнационального о</w:t>
      </w:r>
      <w:r w:rsidRPr="007C424B">
        <w:rPr>
          <w:szCs w:val="24"/>
        </w:rPr>
        <w:t>б</w:t>
      </w:r>
      <w:r w:rsidRPr="007C424B">
        <w:rPr>
          <w:szCs w:val="24"/>
        </w:rPr>
        <w:t>щения.</w:t>
      </w:r>
    </w:p>
    <w:p w:rsidR="008E7CA7" w:rsidRPr="007C424B" w:rsidRDefault="008E7CA7" w:rsidP="007C424B">
      <w:pPr>
        <w:jc w:val="both"/>
        <w:rPr>
          <w:szCs w:val="24"/>
        </w:rPr>
      </w:pPr>
      <w:r w:rsidRPr="007C424B">
        <w:rPr>
          <w:szCs w:val="24"/>
        </w:rPr>
        <w:t>Владение русским языком, умение общаться, добиваться успеха в процессе коммуник</w:t>
      </w:r>
      <w:r w:rsidRPr="007C424B">
        <w:rPr>
          <w:szCs w:val="24"/>
        </w:rPr>
        <w:t>а</w:t>
      </w:r>
      <w:r w:rsidRPr="007C424B">
        <w:rPr>
          <w:szCs w:val="24"/>
        </w:rPr>
        <w:t>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C424B" w:rsidRDefault="006969DC" w:rsidP="007C424B">
      <w:pPr>
        <w:jc w:val="both"/>
        <w:rPr>
          <w:szCs w:val="24"/>
        </w:rPr>
      </w:pPr>
      <w:r w:rsidRPr="007C424B">
        <w:rPr>
          <w:szCs w:val="24"/>
        </w:rPr>
        <w:t>В процессе изучения русского языка создаются предпосылки для восприятия и поним</w:t>
      </w:r>
      <w:r w:rsidRPr="007C424B">
        <w:rPr>
          <w:szCs w:val="24"/>
        </w:rPr>
        <w:t>а</w:t>
      </w:r>
      <w:r w:rsidRPr="007C424B">
        <w:rPr>
          <w:szCs w:val="24"/>
        </w:rPr>
        <w:t>ния художественной литературы как искусства слова, закладываются основы, необходимые для изучения иностранных языков.</w:t>
      </w:r>
    </w:p>
    <w:p w:rsidR="006969DC" w:rsidRPr="007C424B" w:rsidRDefault="006969DC" w:rsidP="007C424B">
      <w:pPr>
        <w:jc w:val="both"/>
        <w:rPr>
          <w:szCs w:val="24"/>
        </w:rPr>
      </w:pPr>
      <w:r w:rsidRPr="007C424B">
        <w:rPr>
          <w:szCs w:val="24"/>
        </w:rPr>
        <w:t>Владение русским языком, умение общаться, добиваться успеха в процессе коммуник</w:t>
      </w:r>
      <w:r w:rsidRPr="007C424B">
        <w:rPr>
          <w:szCs w:val="24"/>
        </w:rPr>
        <w:t>а</w:t>
      </w:r>
      <w:r w:rsidRPr="007C424B">
        <w:rPr>
          <w:szCs w:val="24"/>
        </w:rPr>
        <w:t>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C424B" w:rsidRDefault="008E7CA7" w:rsidP="007C424B">
      <w:pPr>
        <w:jc w:val="both"/>
        <w:rPr>
          <w:szCs w:val="24"/>
        </w:rPr>
      </w:pPr>
      <w:r w:rsidRPr="007C424B">
        <w:rPr>
          <w:szCs w:val="24"/>
        </w:rPr>
        <w:t>В процессе изучения русского языка создаются предпосылки для восприятия и поним</w:t>
      </w:r>
      <w:r w:rsidRPr="007C424B">
        <w:rPr>
          <w:szCs w:val="24"/>
        </w:rPr>
        <w:t>а</w:t>
      </w:r>
      <w:r w:rsidRPr="007C424B">
        <w:rPr>
          <w:szCs w:val="24"/>
        </w:rPr>
        <w:t>ния художественной литературы как искусства слова, закладываются основы, необходимые для изучения иностранных языков.</w:t>
      </w:r>
    </w:p>
    <w:p w:rsidR="008E7CA7" w:rsidRPr="007C424B" w:rsidRDefault="008E7CA7" w:rsidP="007C424B">
      <w:pPr>
        <w:jc w:val="both"/>
        <w:rPr>
          <w:szCs w:val="24"/>
        </w:rPr>
      </w:pPr>
      <w:r w:rsidRPr="007C424B">
        <w:rPr>
          <w:szCs w:val="24"/>
        </w:rPr>
        <w:t>Целью реализации основной образовательной программы основного общего образов</w:t>
      </w:r>
      <w:r w:rsidRPr="007C424B">
        <w:rPr>
          <w:szCs w:val="24"/>
        </w:rPr>
        <w:t>а</w:t>
      </w:r>
      <w:r w:rsidRPr="007C424B">
        <w:rPr>
          <w:szCs w:val="24"/>
        </w:rPr>
        <w:t>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w:t>
      </w:r>
      <w:r w:rsidRPr="007C424B">
        <w:rPr>
          <w:szCs w:val="24"/>
        </w:rPr>
        <w:t>а</w:t>
      </w:r>
      <w:r w:rsidRPr="007C424B">
        <w:rPr>
          <w:szCs w:val="24"/>
        </w:rPr>
        <w:t>ниями, установленными Федеральным государственным образовательным стандартом осно</w:t>
      </w:r>
      <w:r w:rsidRPr="007C424B">
        <w:rPr>
          <w:szCs w:val="24"/>
        </w:rPr>
        <w:t>в</w:t>
      </w:r>
      <w:r w:rsidRPr="007C424B">
        <w:rPr>
          <w:szCs w:val="24"/>
        </w:rPr>
        <w:t>ного общего образования.</w:t>
      </w:r>
    </w:p>
    <w:p w:rsidR="008E7CA7" w:rsidRPr="007C424B" w:rsidRDefault="008E7CA7" w:rsidP="007C424B">
      <w:pPr>
        <w:jc w:val="both"/>
        <w:rPr>
          <w:szCs w:val="24"/>
        </w:rPr>
      </w:pPr>
      <w:r w:rsidRPr="007C424B">
        <w:rPr>
          <w:szCs w:val="24"/>
        </w:rPr>
        <w:t>Главными задачами реализации Программы</w:t>
      </w:r>
      <w:r w:rsidRPr="007C424B" w:rsidDel="003C333A">
        <w:rPr>
          <w:szCs w:val="24"/>
        </w:rPr>
        <w:t xml:space="preserve"> </w:t>
      </w:r>
      <w:r w:rsidRPr="007C424B">
        <w:rPr>
          <w:szCs w:val="24"/>
        </w:rPr>
        <w:t>являются:</w:t>
      </w:r>
    </w:p>
    <w:p w:rsidR="008E7CA7" w:rsidRPr="007C424B" w:rsidRDefault="008E7CA7" w:rsidP="00E3451C">
      <w:pPr>
        <w:pStyle w:val="a8"/>
        <w:numPr>
          <w:ilvl w:val="0"/>
          <w:numId w:val="139"/>
        </w:numPr>
        <w:ind w:left="0" w:firstLine="709"/>
        <w:jc w:val="both"/>
      </w:pPr>
      <w:r w:rsidRPr="007C424B">
        <w:t>формирование у учащихся ценностного отношения к языку как хранителю кул</w:t>
      </w:r>
      <w:r w:rsidRPr="007C424B">
        <w:t>ь</w:t>
      </w:r>
      <w:r w:rsidRPr="007C424B">
        <w:t>туры, как государственному языку Российской Федерации, как языку межнационального общ</w:t>
      </w:r>
      <w:r w:rsidRPr="007C424B">
        <w:t>е</w:t>
      </w:r>
      <w:r w:rsidRPr="007C424B">
        <w:t>ния;</w:t>
      </w:r>
    </w:p>
    <w:p w:rsidR="008E7CA7" w:rsidRPr="007C424B" w:rsidRDefault="008E7CA7" w:rsidP="00E3451C">
      <w:pPr>
        <w:pStyle w:val="a8"/>
        <w:numPr>
          <w:ilvl w:val="0"/>
          <w:numId w:val="139"/>
        </w:numPr>
        <w:ind w:left="0" w:firstLine="709"/>
        <w:jc w:val="both"/>
      </w:pPr>
      <w:r w:rsidRPr="007C424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C424B" w:rsidRDefault="008E7CA7" w:rsidP="00E3451C">
      <w:pPr>
        <w:pStyle w:val="a8"/>
        <w:numPr>
          <w:ilvl w:val="0"/>
          <w:numId w:val="139"/>
        </w:numPr>
        <w:ind w:left="0" w:firstLine="709"/>
        <w:jc w:val="both"/>
      </w:pPr>
      <w:r w:rsidRPr="007C424B">
        <w:lastRenderedPageBreak/>
        <w:t>овладение функциональной грамотностью и принципами нормативного испол</w:t>
      </w:r>
      <w:r w:rsidRPr="007C424B">
        <w:t>ь</w:t>
      </w:r>
      <w:r w:rsidRPr="007C424B">
        <w:t>зования языковых средств;</w:t>
      </w:r>
    </w:p>
    <w:p w:rsidR="008E7CA7" w:rsidRPr="007C424B" w:rsidRDefault="008E7CA7" w:rsidP="00E3451C">
      <w:pPr>
        <w:pStyle w:val="a8"/>
        <w:numPr>
          <w:ilvl w:val="0"/>
          <w:numId w:val="139"/>
        </w:numPr>
        <w:ind w:left="0" w:firstLine="709"/>
        <w:jc w:val="both"/>
      </w:pPr>
      <w:r w:rsidRPr="007C424B">
        <w:t>овладение основными видами речевой деятельности, использование возможн</w:t>
      </w:r>
      <w:r w:rsidRPr="007C424B">
        <w:t>о</w:t>
      </w:r>
      <w:r w:rsidRPr="007C424B">
        <w:t>стей языка как средства коммуникации и средства познания.</w:t>
      </w:r>
    </w:p>
    <w:p w:rsidR="008E7CA7" w:rsidRPr="007C424B" w:rsidRDefault="008E7CA7" w:rsidP="00E3451C">
      <w:pPr>
        <w:pStyle w:val="a8"/>
        <w:numPr>
          <w:ilvl w:val="0"/>
          <w:numId w:val="139"/>
        </w:numPr>
        <w:ind w:left="0" w:firstLine="709"/>
        <w:jc w:val="both"/>
      </w:pPr>
      <w:r w:rsidRPr="007C424B">
        <w:t xml:space="preserve">В процессе изучения предмета «Русский язык» создаются условия </w:t>
      </w:r>
    </w:p>
    <w:p w:rsidR="008E7CA7" w:rsidRPr="007C424B" w:rsidRDefault="008E7CA7" w:rsidP="00E3451C">
      <w:pPr>
        <w:pStyle w:val="a8"/>
        <w:numPr>
          <w:ilvl w:val="0"/>
          <w:numId w:val="139"/>
        </w:numPr>
        <w:ind w:left="0" w:firstLine="709"/>
        <w:jc w:val="both"/>
      </w:pPr>
      <w:r w:rsidRPr="007C424B">
        <w:t>для развития личности, ее духовно-нравственного и эмоционального соверше</w:t>
      </w:r>
      <w:r w:rsidRPr="007C424B">
        <w:t>н</w:t>
      </w:r>
      <w:r w:rsidRPr="007C424B">
        <w:t>ствования;</w:t>
      </w:r>
    </w:p>
    <w:p w:rsidR="008E7CA7" w:rsidRPr="007C424B" w:rsidRDefault="008E7CA7" w:rsidP="00E3451C">
      <w:pPr>
        <w:pStyle w:val="a8"/>
        <w:numPr>
          <w:ilvl w:val="0"/>
          <w:numId w:val="139"/>
        </w:numPr>
        <w:ind w:left="0" w:firstLine="709"/>
        <w:jc w:val="both"/>
      </w:pPr>
      <w:r w:rsidRPr="007C424B">
        <w:t>для развития способностей, удовлетворения познавательных интересов, саморе</w:t>
      </w:r>
      <w:r w:rsidRPr="007C424B">
        <w:t>а</w:t>
      </w:r>
      <w:r w:rsidRPr="007C424B">
        <w:t xml:space="preserve">лизации обучающихся, в том числе </w:t>
      </w:r>
      <w:r w:rsidR="006F3B39" w:rsidRPr="007C424B">
        <w:rPr>
          <w:rStyle w:val="Zag11"/>
          <w:rFonts w:eastAsia="@Arial Unicode MS"/>
        </w:rPr>
        <w:t>лиц, проявивших выдающиеся способности</w:t>
      </w:r>
      <w:r w:rsidRPr="007C424B">
        <w:t>;</w:t>
      </w:r>
    </w:p>
    <w:p w:rsidR="008E7CA7" w:rsidRPr="007C424B" w:rsidRDefault="008E7CA7" w:rsidP="00E3451C">
      <w:pPr>
        <w:pStyle w:val="a8"/>
        <w:numPr>
          <w:ilvl w:val="0"/>
          <w:numId w:val="139"/>
        </w:numPr>
        <w:ind w:left="0" w:firstLine="709"/>
        <w:jc w:val="both"/>
      </w:pPr>
      <w:r w:rsidRPr="007C424B">
        <w:t>для формирования социальных ценностей обучающихся, основ их гражданской идентичности и социально-профессиональных ориентаций;</w:t>
      </w:r>
    </w:p>
    <w:p w:rsidR="008E7CA7" w:rsidRPr="007C424B" w:rsidRDefault="008E7CA7" w:rsidP="00E3451C">
      <w:pPr>
        <w:pStyle w:val="a8"/>
        <w:numPr>
          <w:ilvl w:val="0"/>
          <w:numId w:val="139"/>
        </w:numPr>
        <w:ind w:left="0" w:firstLine="709"/>
        <w:jc w:val="both"/>
      </w:pPr>
      <w:r w:rsidRPr="007C424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w:t>
      </w:r>
      <w:r w:rsidRPr="007C424B">
        <w:t>ь</w:t>
      </w:r>
      <w:r w:rsidRPr="007C424B">
        <w:t>ных проектов и программ;</w:t>
      </w:r>
    </w:p>
    <w:p w:rsidR="008E7CA7" w:rsidRPr="007C424B" w:rsidRDefault="008E7CA7" w:rsidP="00E3451C">
      <w:pPr>
        <w:pStyle w:val="a8"/>
        <w:numPr>
          <w:ilvl w:val="0"/>
          <w:numId w:val="139"/>
        </w:numPr>
        <w:ind w:left="0" w:firstLine="709"/>
        <w:jc w:val="both"/>
      </w:pPr>
      <w:r w:rsidRPr="007C424B">
        <w:t xml:space="preserve">для знакомства </w:t>
      </w:r>
      <w:proofErr w:type="gramStart"/>
      <w:r w:rsidRPr="007C424B">
        <w:t>обучающихся</w:t>
      </w:r>
      <w:proofErr w:type="gramEnd"/>
      <w:r w:rsidRPr="007C424B">
        <w:t xml:space="preserve"> с методами научного познания; </w:t>
      </w:r>
    </w:p>
    <w:p w:rsidR="008E7CA7" w:rsidRPr="007C424B" w:rsidRDefault="008E7CA7" w:rsidP="00E3451C">
      <w:pPr>
        <w:pStyle w:val="a8"/>
        <w:numPr>
          <w:ilvl w:val="0"/>
          <w:numId w:val="139"/>
        </w:numPr>
        <w:ind w:left="0" w:firstLine="709"/>
        <w:jc w:val="both"/>
      </w:pPr>
      <w:r w:rsidRPr="007C424B">
        <w:t xml:space="preserve">для формирования у </w:t>
      </w:r>
      <w:proofErr w:type="gramStart"/>
      <w:r w:rsidRPr="007C424B">
        <w:t>обучающихся</w:t>
      </w:r>
      <w:proofErr w:type="gramEnd"/>
      <w:r w:rsidRPr="007C424B">
        <w:t xml:space="preserve"> опыта самостоятельной образовательной, о</w:t>
      </w:r>
      <w:r w:rsidRPr="007C424B">
        <w:t>б</w:t>
      </w:r>
      <w:r w:rsidRPr="007C424B">
        <w:t>щественной, проектно-исследовательской и художественной деятельности;</w:t>
      </w:r>
    </w:p>
    <w:p w:rsidR="008E7CA7" w:rsidRPr="007C424B" w:rsidRDefault="008E7CA7" w:rsidP="00E3451C">
      <w:pPr>
        <w:pStyle w:val="a8"/>
        <w:numPr>
          <w:ilvl w:val="0"/>
          <w:numId w:val="139"/>
        </w:numPr>
        <w:ind w:left="0" w:firstLine="709"/>
        <w:jc w:val="both"/>
      </w:pPr>
      <w:r w:rsidRPr="007C424B">
        <w:t>для овладения обучающимися ключевыми компетенциями, составляющими осн</w:t>
      </w:r>
      <w:r w:rsidRPr="007C424B">
        <w:t>о</w:t>
      </w:r>
      <w:r w:rsidRPr="007C424B">
        <w:t>ву дальнейшего успешного образования и ориентации в мире профессий.</w:t>
      </w:r>
    </w:p>
    <w:p w:rsidR="008E7CA7" w:rsidRPr="007C424B" w:rsidRDefault="008E7CA7" w:rsidP="007C424B">
      <w:pPr>
        <w:pStyle w:val="2"/>
        <w:spacing w:line="240" w:lineRule="auto"/>
        <w:rPr>
          <w:sz w:val="24"/>
          <w:szCs w:val="24"/>
        </w:rPr>
      </w:pPr>
      <w:bookmarkStart w:id="117" w:name="_Toc287934280"/>
      <w:bookmarkStart w:id="118" w:name="_Toc414553182"/>
      <w:r w:rsidRPr="007C424B">
        <w:rPr>
          <w:sz w:val="24"/>
          <w:szCs w:val="24"/>
        </w:rPr>
        <w:t>Речь. Речевая деятельность</w:t>
      </w:r>
      <w:bookmarkEnd w:id="117"/>
      <w:bookmarkEnd w:id="118"/>
    </w:p>
    <w:p w:rsidR="008E7CA7" w:rsidRPr="007C424B" w:rsidRDefault="008E7CA7" w:rsidP="007C424B">
      <w:pPr>
        <w:jc w:val="both"/>
        <w:rPr>
          <w:szCs w:val="24"/>
        </w:rPr>
      </w:pPr>
      <w:r w:rsidRPr="007C424B">
        <w:rPr>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w:t>
      </w:r>
      <w:r w:rsidRPr="007C424B">
        <w:rPr>
          <w:szCs w:val="24"/>
        </w:rPr>
        <w:t>о</w:t>
      </w:r>
      <w:r w:rsidRPr="007C424B">
        <w:rPr>
          <w:szCs w:val="24"/>
        </w:rPr>
        <w:t xml:space="preserve">го, публицистического, официально-делового), языка художественной литературы. </w:t>
      </w:r>
      <w:proofErr w:type="gramStart"/>
      <w:r w:rsidRPr="007C424B">
        <w:rPr>
          <w:szCs w:val="24"/>
        </w:rPr>
        <w:t xml:space="preserve">Основные жанры разговорной речи (рассказ, беседа, спор); научного стиля и устной научной речи (отзыв, выступление, </w:t>
      </w:r>
      <w:r w:rsidRPr="007C424B">
        <w:rPr>
          <w:i/>
          <w:szCs w:val="24"/>
        </w:rPr>
        <w:t>тезисы,</w:t>
      </w:r>
      <w:r w:rsidRPr="007C424B">
        <w:rPr>
          <w:szCs w:val="24"/>
        </w:rPr>
        <w:t xml:space="preserve"> </w:t>
      </w:r>
      <w:r w:rsidRPr="007C424B">
        <w:rPr>
          <w:i/>
          <w:szCs w:val="24"/>
        </w:rPr>
        <w:t xml:space="preserve">доклад, </w:t>
      </w:r>
      <w:r w:rsidRPr="007C424B">
        <w:rPr>
          <w:szCs w:val="24"/>
        </w:rPr>
        <w:t xml:space="preserve">дискуссия, </w:t>
      </w:r>
      <w:r w:rsidRPr="007C424B">
        <w:rPr>
          <w:i/>
          <w:szCs w:val="24"/>
        </w:rPr>
        <w:t>реферат, статья, рецензия</w:t>
      </w:r>
      <w:r w:rsidRPr="007C424B">
        <w:rPr>
          <w:szCs w:val="24"/>
        </w:rPr>
        <w:t xml:space="preserve">); публицистического стиля и устной публичной речи (выступление, обсуждение, </w:t>
      </w:r>
      <w:r w:rsidRPr="007C424B">
        <w:rPr>
          <w:i/>
          <w:szCs w:val="24"/>
        </w:rPr>
        <w:t>статья, интервью, очерк</w:t>
      </w:r>
      <w:r w:rsidRPr="007C424B">
        <w:rPr>
          <w:szCs w:val="24"/>
        </w:rPr>
        <w:t>); офиц</w:t>
      </w:r>
      <w:r w:rsidRPr="007C424B">
        <w:rPr>
          <w:szCs w:val="24"/>
        </w:rPr>
        <w:t>и</w:t>
      </w:r>
      <w:r w:rsidRPr="007C424B">
        <w:rPr>
          <w:szCs w:val="24"/>
        </w:rPr>
        <w:t xml:space="preserve">ально-делового стиля (расписка, </w:t>
      </w:r>
      <w:r w:rsidRPr="007C424B">
        <w:rPr>
          <w:i/>
          <w:szCs w:val="24"/>
        </w:rPr>
        <w:t>доверенность,</w:t>
      </w:r>
      <w:r w:rsidRPr="007C424B">
        <w:rPr>
          <w:szCs w:val="24"/>
        </w:rPr>
        <w:t xml:space="preserve"> заявление, </w:t>
      </w:r>
      <w:r w:rsidRPr="007C424B">
        <w:rPr>
          <w:i/>
          <w:szCs w:val="24"/>
        </w:rPr>
        <w:t>резюме</w:t>
      </w:r>
      <w:r w:rsidRPr="007C424B">
        <w:rPr>
          <w:szCs w:val="24"/>
        </w:rPr>
        <w:t>).</w:t>
      </w:r>
      <w:proofErr w:type="gramEnd"/>
    </w:p>
    <w:p w:rsidR="008E7CA7" w:rsidRPr="007C424B" w:rsidRDefault="008E7CA7" w:rsidP="007C424B">
      <w:pPr>
        <w:jc w:val="both"/>
        <w:rPr>
          <w:szCs w:val="24"/>
        </w:rPr>
      </w:pPr>
      <w:r w:rsidRPr="007C424B">
        <w:rPr>
          <w:szCs w:val="24"/>
        </w:rPr>
        <w:t>Текст как продукт речевой деятельности. Формально-смысловое единство и его комм</w:t>
      </w:r>
      <w:r w:rsidRPr="007C424B">
        <w:rPr>
          <w:szCs w:val="24"/>
        </w:rPr>
        <w:t>у</w:t>
      </w:r>
      <w:r w:rsidRPr="007C424B">
        <w:rPr>
          <w:szCs w:val="24"/>
        </w:rPr>
        <w:t xml:space="preserve">никативная направленность текста: тема, проблема, идея; главная, второстепенная и </w:t>
      </w:r>
      <w:r w:rsidRPr="007C424B">
        <w:rPr>
          <w:i/>
          <w:szCs w:val="24"/>
        </w:rPr>
        <w:t>избыто</w:t>
      </w:r>
      <w:r w:rsidRPr="007C424B">
        <w:rPr>
          <w:i/>
          <w:szCs w:val="24"/>
        </w:rPr>
        <w:t>ч</w:t>
      </w:r>
      <w:r w:rsidRPr="007C424B">
        <w:rPr>
          <w:i/>
          <w:szCs w:val="24"/>
        </w:rPr>
        <w:t xml:space="preserve">ная </w:t>
      </w:r>
      <w:r w:rsidRPr="007C424B">
        <w:rPr>
          <w:szCs w:val="24"/>
        </w:rPr>
        <w:t>информация. Функционально-смысловые типы текста (повествование, описание, рассужд</w:t>
      </w:r>
      <w:r w:rsidRPr="007C424B">
        <w:rPr>
          <w:szCs w:val="24"/>
        </w:rPr>
        <w:t>е</w:t>
      </w:r>
      <w:r w:rsidRPr="007C424B">
        <w:rPr>
          <w:szCs w:val="24"/>
        </w:rPr>
        <w:t>ние)</w:t>
      </w:r>
      <w:r w:rsidRPr="007C424B">
        <w:rPr>
          <w:i/>
          <w:szCs w:val="24"/>
        </w:rPr>
        <w:t>.</w:t>
      </w:r>
      <w:r w:rsidRPr="007C424B">
        <w:rPr>
          <w:szCs w:val="24"/>
        </w:rPr>
        <w:t xml:space="preserve"> </w:t>
      </w:r>
      <w:r w:rsidRPr="007C424B">
        <w:rPr>
          <w:i/>
          <w:szCs w:val="24"/>
        </w:rPr>
        <w:t xml:space="preserve">Тексты смешанного типа. </w:t>
      </w:r>
    </w:p>
    <w:p w:rsidR="008E7CA7" w:rsidRPr="007C424B" w:rsidRDefault="008E7CA7" w:rsidP="007C424B">
      <w:pPr>
        <w:jc w:val="both"/>
        <w:rPr>
          <w:szCs w:val="24"/>
        </w:rPr>
      </w:pPr>
      <w:r w:rsidRPr="007C424B">
        <w:rPr>
          <w:szCs w:val="24"/>
        </w:rPr>
        <w:t>Специфика художественного текста.</w:t>
      </w:r>
    </w:p>
    <w:p w:rsidR="008E7CA7" w:rsidRPr="007C424B" w:rsidRDefault="008E7CA7" w:rsidP="007C424B">
      <w:pPr>
        <w:jc w:val="both"/>
        <w:rPr>
          <w:szCs w:val="24"/>
        </w:rPr>
      </w:pPr>
      <w:r w:rsidRPr="007C424B">
        <w:rPr>
          <w:szCs w:val="24"/>
        </w:rPr>
        <w:t xml:space="preserve">Анализ текста. </w:t>
      </w:r>
    </w:p>
    <w:p w:rsidR="008E7CA7" w:rsidRPr="007C424B" w:rsidRDefault="008E7CA7" w:rsidP="007C424B">
      <w:pPr>
        <w:jc w:val="both"/>
        <w:rPr>
          <w:szCs w:val="24"/>
        </w:rPr>
      </w:pPr>
      <w:r w:rsidRPr="007C424B">
        <w:rPr>
          <w:szCs w:val="24"/>
        </w:rPr>
        <w:t>Виды речевой деятельности (говорение, аудирование, письмо, чтение).</w:t>
      </w:r>
    </w:p>
    <w:p w:rsidR="008E7CA7" w:rsidRPr="007C424B" w:rsidRDefault="008E7CA7" w:rsidP="007C424B">
      <w:pPr>
        <w:jc w:val="both"/>
        <w:rPr>
          <w:szCs w:val="24"/>
        </w:rPr>
      </w:pPr>
      <w:r w:rsidRPr="007C424B">
        <w:rPr>
          <w:szCs w:val="24"/>
        </w:rPr>
        <w:t>Речевая ситуация и ее компоненты (место, время, тема, цель, условия общения, собесе</w:t>
      </w:r>
      <w:r w:rsidRPr="007C424B">
        <w:rPr>
          <w:szCs w:val="24"/>
        </w:rPr>
        <w:t>д</w:t>
      </w:r>
      <w:r w:rsidRPr="007C424B">
        <w:rPr>
          <w:szCs w:val="24"/>
        </w:rPr>
        <w:t>ники). Речевой акт и его разновидности (сообщения, побуждения, вопросы, объявления, выр</w:t>
      </w:r>
      <w:r w:rsidRPr="007C424B">
        <w:rPr>
          <w:szCs w:val="24"/>
        </w:rPr>
        <w:t>а</w:t>
      </w:r>
      <w:r w:rsidRPr="007C424B">
        <w:rPr>
          <w:szCs w:val="24"/>
        </w:rPr>
        <w:t>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w:t>
      </w:r>
      <w:r w:rsidRPr="007C424B">
        <w:rPr>
          <w:szCs w:val="24"/>
        </w:rPr>
        <w:t>о</w:t>
      </w:r>
      <w:r w:rsidRPr="007C424B">
        <w:rPr>
          <w:szCs w:val="24"/>
        </w:rPr>
        <w:t>лилог: беседа, обсуждение, дискуссия.</w:t>
      </w:r>
    </w:p>
    <w:p w:rsidR="008E7CA7" w:rsidRPr="007C424B" w:rsidRDefault="008E7CA7" w:rsidP="007C424B">
      <w:pPr>
        <w:jc w:val="both"/>
        <w:rPr>
          <w:szCs w:val="24"/>
        </w:rPr>
      </w:pPr>
      <w:r w:rsidRPr="007C424B">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C424B" w:rsidRDefault="008E7CA7" w:rsidP="007C424B">
      <w:pPr>
        <w:jc w:val="both"/>
        <w:rPr>
          <w:szCs w:val="24"/>
        </w:rPr>
      </w:pPr>
      <w:r w:rsidRPr="007C424B">
        <w:rPr>
          <w:szCs w:val="24"/>
        </w:rPr>
        <w:t>Создание устных высказываний разной коммуникативной направленности  в зависим</w:t>
      </w:r>
      <w:r w:rsidRPr="007C424B">
        <w:rPr>
          <w:szCs w:val="24"/>
        </w:rPr>
        <w:t>о</w:t>
      </w:r>
      <w:r w:rsidRPr="007C424B">
        <w:rPr>
          <w:szCs w:val="24"/>
        </w:rPr>
        <w:t>сти от сферы и ситуации общения.</w:t>
      </w:r>
    </w:p>
    <w:p w:rsidR="008E7CA7" w:rsidRPr="007C424B" w:rsidRDefault="008E7CA7" w:rsidP="007C424B">
      <w:pPr>
        <w:jc w:val="both"/>
        <w:rPr>
          <w:szCs w:val="24"/>
        </w:rPr>
      </w:pPr>
      <w:r w:rsidRPr="007C424B">
        <w:rPr>
          <w:szCs w:val="24"/>
        </w:rPr>
        <w:t>Информационная переработка текста (план, конспект, аннотация).</w:t>
      </w:r>
    </w:p>
    <w:p w:rsidR="008E7CA7" w:rsidRPr="007C424B" w:rsidRDefault="008E7CA7" w:rsidP="007C424B">
      <w:pPr>
        <w:jc w:val="both"/>
        <w:rPr>
          <w:szCs w:val="24"/>
        </w:rPr>
      </w:pPr>
      <w:r w:rsidRPr="007C424B">
        <w:rPr>
          <w:szCs w:val="24"/>
        </w:rPr>
        <w:t xml:space="preserve">Изложение содержания прослушанного или прочитанного текста (подробное, сжатое, выборочное). </w:t>
      </w:r>
    </w:p>
    <w:p w:rsidR="008E7CA7" w:rsidRPr="007C424B" w:rsidRDefault="008E7CA7" w:rsidP="007C424B">
      <w:pPr>
        <w:jc w:val="both"/>
        <w:rPr>
          <w:szCs w:val="24"/>
        </w:rPr>
      </w:pPr>
      <w:r w:rsidRPr="007C424B">
        <w:rPr>
          <w:szCs w:val="24"/>
        </w:rPr>
        <w:t>Написание сочинений, писем, текстов иных жанров.</w:t>
      </w:r>
    </w:p>
    <w:p w:rsidR="008E7CA7" w:rsidRPr="007C424B" w:rsidRDefault="008E7CA7" w:rsidP="007C424B">
      <w:pPr>
        <w:pStyle w:val="3"/>
        <w:spacing w:before="0" w:beforeAutospacing="0" w:after="0" w:afterAutospacing="0"/>
        <w:rPr>
          <w:b w:val="0"/>
          <w:sz w:val="24"/>
          <w:szCs w:val="24"/>
        </w:rPr>
      </w:pPr>
      <w:bookmarkStart w:id="119" w:name="_Toc287934281"/>
      <w:bookmarkStart w:id="120" w:name="_Toc414553183"/>
      <w:r w:rsidRPr="007C424B">
        <w:rPr>
          <w:sz w:val="24"/>
          <w:szCs w:val="24"/>
        </w:rPr>
        <w:t>Культура речи</w:t>
      </w:r>
      <w:bookmarkEnd w:id="119"/>
      <w:bookmarkEnd w:id="120"/>
    </w:p>
    <w:p w:rsidR="008E7CA7" w:rsidRPr="007C424B" w:rsidRDefault="008E7CA7" w:rsidP="007C424B">
      <w:pPr>
        <w:jc w:val="both"/>
        <w:rPr>
          <w:i/>
          <w:szCs w:val="24"/>
        </w:rPr>
      </w:pPr>
      <w:r w:rsidRPr="007C424B">
        <w:rPr>
          <w:szCs w:val="24"/>
        </w:rPr>
        <w:t xml:space="preserve">Культура речи и ее основные аспекты: нормативный, коммуникативный, этический. </w:t>
      </w:r>
      <w:r w:rsidRPr="007C424B">
        <w:rPr>
          <w:i/>
          <w:szCs w:val="24"/>
        </w:rPr>
        <w:t>О</w:t>
      </w:r>
      <w:r w:rsidRPr="007C424B">
        <w:rPr>
          <w:i/>
          <w:szCs w:val="24"/>
        </w:rPr>
        <w:t>с</w:t>
      </w:r>
      <w:r w:rsidRPr="007C424B">
        <w:rPr>
          <w:i/>
          <w:szCs w:val="24"/>
        </w:rPr>
        <w:t>новные критерии культуры речи.</w:t>
      </w:r>
    </w:p>
    <w:p w:rsidR="008E7CA7" w:rsidRPr="007C424B" w:rsidRDefault="008E7CA7" w:rsidP="007C424B">
      <w:pPr>
        <w:jc w:val="both"/>
        <w:rPr>
          <w:szCs w:val="24"/>
        </w:rPr>
      </w:pPr>
      <w:r w:rsidRPr="007C424B">
        <w:rPr>
          <w:szCs w:val="24"/>
        </w:rPr>
        <w:t>Языковая норма, ее функции. Основные виды норм русского литературного языка (о</w:t>
      </w:r>
      <w:r w:rsidRPr="007C424B">
        <w:rPr>
          <w:szCs w:val="24"/>
        </w:rPr>
        <w:t>р</w:t>
      </w:r>
      <w:r w:rsidRPr="007C424B">
        <w:rPr>
          <w:szCs w:val="24"/>
        </w:rPr>
        <w:t>фоэпические, лексические, грамматические, стилистические, орфографические, пунктуацио</w:t>
      </w:r>
      <w:r w:rsidRPr="007C424B">
        <w:rPr>
          <w:szCs w:val="24"/>
        </w:rPr>
        <w:t>н</w:t>
      </w:r>
      <w:r w:rsidRPr="007C424B">
        <w:rPr>
          <w:szCs w:val="24"/>
        </w:rPr>
        <w:lastRenderedPageBreak/>
        <w:t>ные). Вариативность  нормы. Виды лингвистических словарей и их роль в овладении слова</w:t>
      </w:r>
      <w:r w:rsidRPr="007C424B">
        <w:rPr>
          <w:szCs w:val="24"/>
        </w:rPr>
        <w:t>р</w:t>
      </w:r>
      <w:r w:rsidRPr="007C424B">
        <w:rPr>
          <w:szCs w:val="24"/>
        </w:rPr>
        <w:t>ным богатством и нормами современного русского литературного языка.</w:t>
      </w:r>
    </w:p>
    <w:p w:rsidR="008E7CA7" w:rsidRPr="007C424B" w:rsidRDefault="008E7CA7" w:rsidP="007C424B">
      <w:pPr>
        <w:jc w:val="both"/>
        <w:rPr>
          <w:szCs w:val="24"/>
        </w:rPr>
      </w:pPr>
      <w:r w:rsidRPr="007C424B">
        <w:rPr>
          <w:szCs w:val="24"/>
        </w:rPr>
        <w:t>Оценивание правильности, коммуникативных качеств и эффективности речи.</w:t>
      </w:r>
    </w:p>
    <w:p w:rsidR="008E7CA7" w:rsidRPr="007C424B" w:rsidRDefault="008E7CA7" w:rsidP="007C424B">
      <w:pPr>
        <w:jc w:val="both"/>
        <w:rPr>
          <w:i/>
          <w:szCs w:val="24"/>
        </w:rPr>
      </w:pPr>
      <w:r w:rsidRPr="007C424B">
        <w:rPr>
          <w:szCs w:val="24"/>
        </w:rPr>
        <w:t>Речевой этикет. Овладение лингво-культурными нормами речевого поведения в разли</w:t>
      </w:r>
      <w:r w:rsidRPr="007C424B">
        <w:rPr>
          <w:szCs w:val="24"/>
        </w:rPr>
        <w:t>ч</w:t>
      </w:r>
      <w:r w:rsidRPr="007C424B">
        <w:rPr>
          <w:szCs w:val="24"/>
        </w:rPr>
        <w:t xml:space="preserve">ных ситуациях формального и неформального общения. </w:t>
      </w:r>
      <w:r w:rsidRPr="007C424B">
        <w:rPr>
          <w:i/>
          <w:szCs w:val="24"/>
        </w:rPr>
        <w:t>Невербальные средства общения.</w:t>
      </w:r>
      <w:r w:rsidRPr="007C424B">
        <w:rPr>
          <w:szCs w:val="24"/>
        </w:rPr>
        <w:t xml:space="preserve"> </w:t>
      </w:r>
      <w:r w:rsidRPr="007C424B">
        <w:rPr>
          <w:i/>
          <w:szCs w:val="24"/>
        </w:rPr>
        <w:t>Межкультурная коммуникация.</w:t>
      </w:r>
    </w:p>
    <w:p w:rsidR="008E7CA7" w:rsidRPr="007C424B" w:rsidRDefault="008E7CA7" w:rsidP="007C424B">
      <w:pPr>
        <w:pStyle w:val="2"/>
        <w:spacing w:line="240" w:lineRule="auto"/>
        <w:rPr>
          <w:sz w:val="24"/>
          <w:szCs w:val="24"/>
        </w:rPr>
      </w:pPr>
      <w:bookmarkStart w:id="121" w:name="_Toc287934282"/>
      <w:bookmarkStart w:id="122" w:name="_Toc414553184"/>
      <w:r w:rsidRPr="007C424B">
        <w:rPr>
          <w:sz w:val="24"/>
          <w:szCs w:val="24"/>
        </w:rPr>
        <w:t>Общие сведения о языке. Основные разделы науки о языке</w:t>
      </w:r>
      <w:bookmarkEnd w:id="121"/>
      <w:bookmarkEnd w:id="122"/>
    </w:p>
    <w:p w:rsidR="008E7CA7" w:rsidRPr="007C424B" w:rsidRDefault="008E7CA7" w:rsidP="007C424B">
      <w:pPr>
        <w:pStyle w:val="3"/>
        <w:spacing w:before="0" w:beforeAutospacing="0" w:after="0" w:afterAutospacing="0"/>
        <w:ind w:firstLine="708"/>
        <w:rPr>
          <w:sz w:val="24"/>
          <w:szCs w:val="24"/>
        </w:rPr>
      </w:pPr>
      <w:bookmarkStart w:id="123" w:name="_Toc287934283"/>
      <w:bookmarkStart w:id="124" w:name="_Toc414553185"/>
      <w:r w:rsidRPr="007C424B">
        <w:rPr>
          <w:sz w:val="24"/>
          <w:szCs w:val="24"/>
        </w:rPr>
        <w:t>Общие сведения о языке</w:t>
      </w:r>
      <w:bookmarkEnd w:id="123"/>
      <w:bookmarkEnd w:id="124"/>
    </w:p>
    <w:p w:rsidR="008E7CA7" w:rsidRPr="007C424B" w:rsidRDefault="008E7CA7" w:rsidP="007C424B">
      <w:pPr>
        <w:jc w:val="both"/>
        <w:rPr>
          <w:szCs w:val="24"/>
        </w:rPr>
      </w:pPr>
      <w:r w:rsidRPr="007C424B">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C424B" w:rsidRDefault="008E7CA7" w:rsidP="007C424B">
      <w:pPr>
        <w:jc w:val="both"/>
        <w:rPr>
          <w:szCs w:val="24"/>
        </w:rPr>
      </w:pPr>
      <w:r w:rsidRPr="007C424B">
        <w:rPr>
          <w:i/>
          <w:szCs w:val="24"/>
        </w:rPr>
        <w:t>Русский язык как один из индоевропейских языков. Русский язык в кругу других славя</w:t>
      </w:r>
      <w:r w:rsidRPr="007C424B">
        <w:rPr>
          <w:i/>
          <w:szCs w:val="24"/>
        </w:rPr>
        <w:t>н</w:t>
      </w:r>
      <w:r w:rsidRPr="007C424B">
        <w:rPr>
          <w:i/>
          <w:szCs w:val="24"/>
        </w:rPr>
        <w:t>ских языков. Историческое развитие русского языка.</w:t>
      </w:r>
    </w:p>
    <w:p w:rsidR="008E7CA7" w:rsidRPr="007C424B" w:rsidRDefault="008E7CA7" w:rsidP="007C424B">
      <w:pPr>
        <w:jc w:val="both"/>
        <w:rPr>
          <w:szCs w:val="24"/>
        </w:rPr>
      </w:pPr>
      <w:r w:rsidRPr="007C424B">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w:t>
      </w:r>
      <w:r w:rsidRPr="007C424B">
        <w:rPr>
          <w:szCs w:val="24"/>
        </w:rPr>
        <w:t>с</w:t>
      </w:r>
      <w:r w:rsidRPr="007C424B">
        <w:rPr>
          <w:szCs w:val="24"/>
        </w:rPr>
        <w:t>сиональные разновидности, жаргон).</w:t>
      </w:r>
    </w:p>
    <w:p w:rsidR="008E7CA7" w:rsidRPr="007C424B" w:rsidRDefault="008E7CA7" w:rsidP="007C424B">
      <w:pPr>
        <w:jc w:val="both"/>
        <w:rPr>
          <w:szCs w:val="24"/>
        </w:rPr>
      </w:pPr>
      <w:r w:rsidRPr="007C424B">
        <w:rPr>
          <w:szCs w:val="24"/>
        </w:rPr>
        <w:t>Взаимосвязь языка и культуры. Отражение в языке культуры и истории народа</w:t>
      </w:r>
      <w:r w:rsidRPr="007C424B">
        <w:rPr>
          <w:i/>
          <w:szCs w:val="24"/>
        </w:rPr>
        <w:t>. Взаим</w:t>
      </w:r>
      <w:r w:rsidRPr="007C424B">
        <w:rPr>
          <w:i/>
          <w:szCs w:val="24"/>
        </w:rPr>
        <w:t>о</w:t>
      </w:r>
      <w:r w:rsidRPr="007C424B">
        <w:rPr>
          <w:i/>
          <w:szCs w:val="24"/>
        </w:rPr>
        <w:t>обогащение языков народов России.</w:t>
      </w:r>
      <w:r w:rsidRPr="007C424B">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w:t>
      </w:r>
      <w:r w:rsidRPr="007C424B">
        <w:rPr>
          <w:szCs w:val="24"/>
        </w:rPr>
        <w:t>е</w:t>
      </w:r>
      <w:r w:rsidRPr="007C424B">
        <w:rPr>
          <w:szCs w:val="24"/>
        </w:rPr>
        <w:t>ства, в художественной литературе и исторических текстах; объяснение их значения с пом</w:t>
      </w:r>
      <w:r w:rsidRPr="007C424B">
        <w:rPr>
          <w:szCs w:val="24"/>
        </w:rPr>
        <w:t>о</w:t>
      </w:r>
      <w:r w:rsidRPr="007C424B">
        <w:rPr>
          <w:szCs w:val="24"/>
        </w:rPr>
        <w:t>щью лингвистических словарей. Пословицы, поговорки, афоризмы и крылатые слова.</w:t>
      </w:r>
    </w:p>
    <w:p w:rsidR="008E7CA7" w:rsidRPr="007C424B" w:rsidRDefault="008E7CA7" w:rsidP="007C424B">
      <w:pPr>
        <w:jc w:val="both"/>
        <w:rPr>
          <w:szCs w:val="24"/>
        </w:rPr>
      </w:pPr>
      <w:r w:rsidRPr="007C424B">
        <w:rPr>
          <w:szCs w:val="24"/>
        </w:rPr>
        <w:t>Русский язык – язык русской художественной литературы. Языковые особенности х</w:t>
      </w:r>
      <w:r w:rsidRPr="007C424B">
        <w:rPr>
          <w:szCs w:val="24"/>
        </w:rPr>
        <w:t>у</w:t>
      </w:r>
      <w:r w:rsidRPr="007C424B">
        <w:rPr>
          <w:szCs w:val="24"/>
        </w:rPr>
        <w:t>дожественного текста. Основные изобразительно-выразительные средства русского языка и р</w:t>
      </w:r>
      <w:r w:rsidRPr="007C424B">
        <w:rPr>
          <w:szCs w:val="24"/>
        </w:rPr>
        <w:t>е</w:t>
      </w:r>
      <w:r w:rsidRPr="007C424B">
        <w:rPr>
          <w:szCs w:val="24"/>
        </w:rPr>
        <w:t xml:space="preserve">чи, их использование в речи (метафора, эпитет, сравнение, гипербола, олицетворение и другие). </w:t>
      </w:r>
    </w:p>
    <w:p w:rsidR="008E7CA7" w:rsidRPr="007C424B" w:rsidRDefault="008E7CA7" w:rsidP="007C424B">
      <w:pPr>
        <w:jc w:val="both"/>
        <w:rPr>
          <w:szCs w:val="24"/>
        </w:rPr>
      </w:pPr>
      <w:r w:rsidRPr="007C424B">
        <w:rPr>
          <w:szCs w:val="24"/>
        </w:rPr>
        <w:t>Основные лингвистические словари. Работа со словарной статьей.</w:t>
      </w:r>
    </w:p>
    <w:p w:rsidR="008E7CA7" w:rsidRPr="007C424B" w:rsidRDefault="008E7CA7" w:rsidP="007C424B">
      <w:pPr>
        <w:jc w:val="both"/>
        <w:rPr>
          <w:szCs w:val="24"/>
        </w:rPr>
      </w:pPr>
      <w:r w:rsidRPr="007C424B">
        <w:rPr>
          <w:i/>
          <w:szCs w:val="24"/>
        </w:rPr>
        <w:t>Выдающиеся отечественные лингвисты.</w:t>
      </w:r>
      <w:r w:rsidRPr="007C424B">
        <w:rPr>
          <w:szCs w:val="24"/>
        </w:rPr>
        <w:t xml:space="preserve"> </w:t>
      </w:r>
    </w:p>
    <w:p w:rsidR="008E7CA7" w:rsidRPr="007C424B" w:rsidRDefault="008E7CA7" w:rsidP="007C424B">
      <w:pPr>
        <w:pStyle w:val="3"/>
        <w:spacing w:before="0" w:beforeAutospacing="0" w:after="0" w:afterAutospacing="0"/>
        <w:ind w:firstLine="708"/>
        <w:rPr>
          <w:sz w:val="24"/>
          <w:szCs w:val="24"/>
        </w:rPr>
      </w:pPr>
      <w:bookmarkStart w:id="125" w:name="_Toc287934284"/>
      <w:bookmarkStart w:id="126" w:name="_Toc414553186"/>
      <w:r w:rsidRPr="007C424B">
        <w:rPr>
          <w:sz w:val="24"/>
          <w:szCs w:val="24"/>
        </w:rPr>
        <w:t>Фонетика, орфоэпия и графика</w:t>
      </w:r>
      <w:bookmarkEnd w:id="125"/>
      <w:bookmarkEnd w:id="126"/>
    </w:p>
    <w:p w:rsidR="008E7CA7" w:rsidRPr="007C424B" w:rsidRDefault="008E7CA7" w:rsidP="007C424B">
      <w:pPr>
        <w:jc w:val="both"/>
        <w:rPr>
          <w:szCs w:val="24"/>
        </w:rPr>
      </w:pPr>
      <w:r w:rsidRPr="007C424B">
        <w:rPr>
          <w:szCs w:val="24"/>
        </w:rPr>
        <w:t>Звуки речи. Система гласных звуков. Система согласных звуков. Изменение звуков в р</w:t>
      </w:r>
      <w:r w:rsidRPr="007C424B">
        <w:rPr>
          <w:szCs w:val="24"/>
        </w:rPr>
        <w:t>е</w:t>
      </w:r>
      <w:r w:rsidRPr="007C424B">
        <w:rPr>
          <w:szCs w:val="24"/>
        </w:rPr>
        <w:t>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C424B" w:rsidRDefault="008E7CA7" w:rsidP="007C424B">
      <w:pPr>
        <w:jc w:val="both"/>
        <w:rPr>
          <w:szCs w:val="24"/>
        </w:rPr>
      </w:pPr>
      <w:r w:rsidRPr="007C424B">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C424B" w:rsidRDefault="008E7CA7" w:rsidP="007C424B">
      <w:pPr>
        <w:jc w:val="both"/>
        <w:rPr>
          <w:szCs w:val="24"/>
        </w:rPr>
      </w:pPr>
      <w:r w:rsidRPr="007C424B">
        <w:rPr>
          <w:szCs w:val="24"/>
        </w:rPr>
        <w:t>Интонация, ее функции. Основные элементы интонации.</w:t>
      </w:r>
    </w:p>
    <w:p w:rsidR="008E7CA7" w:rsidRPr="007C424B" w:rsidRDefault="008E7CA7" w:rsidP="007C424B">
      <w:pPr>
        <w:jc w:val="both"/>
        <w:rPr>
          <w:szCs w:val="24"/>
        </w:rPr>
      </w:pPr>
      <w:r w:rsidRPr="007C424B">
        <w:rPr>
          <w:szCs w:val="24"/>
        </w:rPr>
        <w:t>Связь фонетики с графикой и орфографией.</w:t>
      </w:r>
    </w:p>
    <w:p w:rsidR="008E7CA7" w:rsidRPr="007C424B" w:rsidRDefault="008E7CA7" w:rsidP="007C424B">
      <w:pPr>
        <w:jc w:val="both"/>
        <w:rPr>
          <w:szCs w:val="24"/>
        </w:rPr>
      </w:pPr>
      <w:r w:rsidRPr="007C424B">
        <w:rPr>
          <w:szCs w:val="24"/>
        </w:rPr>
        <w:t>Орфоэпия как раздел лингвистики. Основные нормы произношения слов (нормы, опр</w:t>
      </w:r>
      <w:r w:rsidRPr="007C424B">
        <w:rPr>
          <w:szCs w:val="24"/>
        </w:rPr>
        <w:t>е</w:t>
      </w:r>
      <w:r w:rsidRPr="007C424B">
        <w:rPr>
          <w:szCs w:val="24"/>
        </w:rPr>
        <w:t>деляющие произношение гласных звуков и произношение согласных звуков; ударение в о</w:t>
      </w:r>
      <w:r w:rsidRPr="007C424B">
        <w:rPr>
          <w:szCs w:val="24"/>
        </w:rPr>
        <w:t>т</w:t>
      </w:r>
      <w:r w:rsidRPr="007C424B">
        <w:rPr>
          <w:szCs w:val="24"/>
        </w:rPr>
        <w:t xml:space="preserve">дельных грамматических формах) и интонирования предложений. Оценка собственной и чужой речи с точки зрения орфоэпических норм. </w:t>
      </w:r>
    </w:p>
    <w:p w:rsidR="008E7CA7" w:rsidRPr="007C424B" w:rsidRDefault="008E7CA7" w:rsidP="007C424B">
      <w:pPr>
        <w:jc w:val="both"/>
        <w:rPr>
          <w:szCs w:val="24"/>
        </w:rPr>
      </w:pPr>
      <w:r w:rsidRPr="007C424B">
        <w:rPr>
          <w:szCs w:val="24"/>
        </w:rPr>
        <w:t>Применение знаний по фонетике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27" w:name="_Toc287934285"/>
      <w:bookmarkStart w:id="128" w:name="_Toc414553187"/>
      <w:r w:rsidRPr="007C424B">
        <w:rPr>
          <w:sz w:val="24"/>
          <w:szCs w:val="24"/>
        </w:rPr>
        <w:t>Морфемика и словообразование</w:t>
      </w:r>
      <w:bookmarkEnd w:id="127"/>
      <w:bookmarkEnd w:id="128"/>
    </w:p>
    <w:p w:rsidR="008E7CA7" w:rsidRPr="007C424B" w:rsidRDefault="008E7CA7" w:rsidP="007C424B">
      <w:pPr>
        <w:jc w:val="both"/>
        <w:rPr>
          <w:szCs w:val="24"/>
        </w:rPr>
      </w:pPr>
      <w:r w:rsidRPr="007C424B">
        <w:rPr>
          <w:szCs w:val="24"/>
        </w:rPr>
        <w:t>Состав слова. Морфема как минимальная значимая единица языка. Основа слова и око</w:t>
      </w:r>
      <w:r w:rsidRPr="007C424B">
        <w:rPr>
          <w:szCs w:val="24"/>
        </w:rPr>
        <w:t>н</w:t>
      </w:r>
      <w:r w:rsidRPr="007C424B">
        <w:rPr>
          <w:szCs w:val="24"/>
        </w:rPr>
        <w:t>чание. Виды морфем: корень, приставка, суффикс, окончание. Нулевая морфема. Словообр</w:t>
      </w:r>
      <w:r w:rsidRPr="007C424B">
        <w:rPr>
          <w:szCs w:val="24"/>
        </w:rPr>
        <w:t>а</w:t>
      </w:r>
      <w:r w:rsidRPr="007C424B">
        <w:rPr>
          <w:szCs w:val="24"/>
        </w:rPr>
        <w:t>зующие и формообразующие морфемы. Чередование звуков в морфемах. Морфемный анализ слова.</w:t>
      </w:r>
    </w:p>
    <w:p w:rsidR="008E7CA7" w:rsidRPr="007C424B" w:rsidRDefault="008E7CA7" w:rsidP="007C424B">
      <w:pPr>
        <w:jc w:val="both"/>
        <w:rPr>
          <w:szCs w:val="24"/>
        </w:rPr>
      </w:pPr>
      <w:r w:rsidRPr="007C424B">
        <w:rPr>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w:t>
      </w:r>
      <w:r w:rsidRPr="007C424B">
        <w:rPr>
          <w:szCs w:val="24"/>
        </w:rPr>
        <w:t>а</w:t>
      </w:r>
      <w:r w:rsidRPr="007C424B">
        <w:rPr>
          <w:szCs w:val="24"/>
        </w:rPr>
        <w:t xml:space="preserve">тельный анализ слова. </w:t>
      </w:r>
    </w:p>
    <w:p w:rsidR="008E7CA7" w:rsidRPr="007C424B" w:rsidRDefault="008E7CA7" w:rsidP="007C424B">
      <w:pPr>
        <w:jc w:val="both"/>
        <w:rPr>
          <w:szCs w:val="24"/>
        </w:rPr>
      </w:pPr>
      <w:r w:rsidRPr="007C424B">
        <w:rPr>
          <w:i/>
          <w:szCs w:val="24"/>
        </w:rPr>
        <w:t>Словообразовательная цепочка. Словообразовательное гнездо.</w:t>
      </w:r>
      <w:r w:rsidRPr="007C424B">
        <w:rPr>
          <w:szCs w:val="24"/>
        </w:rPr>
        <w:t xml:space="preserve"> </w:t>
      </w:r>
    </w:p>
    <w:p w:rsidR="008E7CA7" w:rsidRPr="007C424B" w:rsidRDefault="008E7CA7" w:rsidP="007C424B">
      <w:pPr>
        <w:jc w:val="both"/>
        <w:rPr>
          <w:szCs w:val="24"/>
        </w:rPr>
      </w:pPr>
      <w:r w:rsidRPr="007C424B">
        <w:rPr>
          <w:szCs w:val="24"/>
        </w:rPr>
        <w:t>Применение знаний по морфемике и словообразованию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29" w:name="_Toc287934286"/>
      <w:bookmarkStart w:id="130" w:name="_Toc414553188"/>
      <w:r w:rsidRPr="007C424B">
        <w:rPr>
          <w:sz w:val="24"/>
          <w:szCs w:val="24"/>
        </w:rPr>
        <w:t>Лексикология и фразеология</w:t>
      </w:r>
      <w:bookmarkEnd w:id="129"/>
      <w:bookmarkEnd w:id="130"/>
    </w:p>
    <w:p w:rsidR="008E7CA7" w:rsidRPr="007C424B" w:rsidRDefault="008E7CA7" w:rsidP="007C424B">
      <w:pPr>
        <w:jc w:val="both"/>
        <w:rPr>
          <w:szCs w:val="24"/>
        </w:rPr>
      </w:pPr>
      <w:r w:rsidRPr="007C424B">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w:t>
      </w:r>
      <w:r w:rsidRPr="007C424B">
        <w:rPr>
          <w:szCs w:val="24"/>
        </w:rPr>
        <w:t>о</w:t>
      </w:r>
      <w:r w:rsidRPr="007C424B">
        <w:rPr>
          <w:szCs w:val="24"/>
        </w:rPr>
        <w:t xml:space="preserve">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w:t>
      </w:r>
      <w:r w:rsidRPr="007C424B">
        <w:rPr>
          <w:szCs w:val="24"/>
        </w:rPr>
        <w:lastRenderedPageBreak/>
        <w:t>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w:t>
      </w:r>
      <w:r w:rsidRPr="007C424B">
        <w:rPr>
          <w:szCs w:val="24"/>
        </w:rPr>
        <w:t>о</w:t>
      </w:r>
      <w:r w:rsidRPr="007C424B">
        <w:rPr>
          <w:szCs w:val="24"/>
        </w:rPr>
        <w:t>гизмы как средства выразительности речи. Основные лексические нормы современного русск</w:t>
      </w:r>
      <w:r w:rsidRPr="007C424B">
        <w:rPr>
          <w:szCs w:val="24"/>
        </w:rPr>
        <w:t>о</w:t>
      </w:r>
      <w:r w:rsidRPr="007C424B">
        <w:rPr>
          <w:szCs w:val="24"/>
        </w:rPr>
        <w:t>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C424B" w:rsidRDefault="008E7CA7" w:rsidP="007C424B">
      <w:pPr>
        <w:jc w:val="both"/>
        <w:rPr>
          <w:i/>
          <w:szCs w:val="24"/>
        </w:rPr>
      </w:pPr>
      <w:r w:rsidRPr="007C424B">
        <w:rPr>
          <w:i/>
          <w:szCs w:val="24"/>
        </w:rPr>
        <w:t xml:space="preserve">Понятие об этимологии. </w:t>
      </w:r>
    </w:p>
    <w:p w:rsidR="008E7CA7" w:rsidRPr="007C424B" w:rsidRDefault="008E7CA7" w:rsidP="007C424B">
      <w:pPr>
        <w:jc w:val="both"/>
        <w:rPr>
          <w:szCs w:val="24"/>
        </w:rPr>
      </w:pPr>
      <w:r w:rsidRPr="007C424B">
        <w:rPr>
          <w:szCs w:val="24"/>
        </w:rPr>
        <w:t>Оценка своей и чужой речи с точки зрения точного, уместного и выразительного слов</w:t>
      </w:r>
      <w:r w:rsidRPr="007C424B">
        <w:rPr>
          <w:szCs w:val="24"/>
        </w:rPr>
        <w:t>о</w:t>
      </w:r>
      <w:r w:rsidRPr="007C424B">
        <w:rPr>
          <w:szCs w:val="24"/>
        </w:rPr>
        <w:t>употребления.</w:t>
      </w:r>
    </w:p>
    <w:p w:rsidR="008E7CA7" w:rsidRPr="007C424B" w:rsidRDefault="008E7CA7" w:rsidP="007C424B">
      <w:pPr>
        <w:pStyle w:val="3"/>
        <w:spacing w:before="0" w:beforeAutospacing="0" w:after="0" w:afterAutospacing="0"/>
        <w:ind w:firstLine="708"/>
        <w:rPr>
          <w:sz w:val="24"/>
          <w:szCs w:val="24"/>
        </w:rPr>
      </w:pPr>
      <w:bookmarkStart w:id="131" w:name="_Toc287934287"/>
      <w:bookmarkStart w:id="132" w:name="_Toc414553189"/>
      <w:r w:rsidRPr="007C424B">
        <w:rPr>
          <w:sz w:val="24"/>
          <w:szCs w:val="24"/>
        </w:rPr>
        <w:t>Морфология</w:t>
      </w:r>
      <w:bookmarkEnd w:id="131"/>
      <w:bookmarkEnd w:id="132"/>
    </w:p>
    <w:p w:rsidR="008E7CA7" w:rsidRPr="007C424B" w:rsidRDefault="008E7CA7" w:rsidP="007C424B">
      <w:pPr>
        <w:jc w:val="both"/>
        <w:rPr>
          <w:szCs w:val="24"/>
        </w:rPr>
      </w:pPr>
      <w:r w:rsidRPr="007C424B">
        <w:rPr>
          <w:szCs w:val="24"/>
        </w:rPr>
        <w:t>Части речи как лексико-грамматические разряды слов. Традиционная классификация ч</w:t>
      </w:r>
      <w:r w:rsidRPr="007C424B">
        <w:rPr>
          <w:szCs w:val="24"/>
        </w:rPr>
        <w:t>а</w:t>
      </w:r>
      <w:r w:rsidRPr="007C424B">
        <w:rPr>
          <w:szCs w:val="24"/>
        </w:rPr>
        <w:t xml:space="preserve">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C424B">
        <w:rPr>
          <w:i/>
          <w:szCs w:val="24"/>
        </w:rPr>
        <w:t xml:space="preserve">Различные точки зрения на место причастия и деепричастия в системе частей речи. </w:t>
      </w:r>
      <w:r w:rsidRPr="007C424B">
        <w:rPr>
          <w:szCs w:val="24"/>
        </w:rPr>
        <w:t>Служебные части речи. Междометия и звукоподражательные слова.</w:t>
      </w:r>
    </w:p>
    <w:p w:rsidR="008E7CA7" w:rsidRPr="007C424B" w:rsidRDefault="008E7CA7" w:rsidP="007C424B">
      <w:pPr>
        <w:jc w:val="both"/>
        <w:rPr>
          <w:szCs w:val="24"/>
        </w:rPr>
      </w:pPr>
      <w:r w:rsidRPr="007C424B">
        <w:rPr>
          <w:szCs w:val="24"/>
        </w:rPr>
        <w:t>Морфологический анализ слова.</w:t>
      </w:r>
    </w:p>
    <w:p w:rsidR="008E7CA7" w:rsidRPr="007C424B" w:rsidRDefault="008E7CA7" w:rsidP="007C424B">
      <w:pPr>
        <w:jc w:val="both"/>
        <w:rPr>
          <w:szCs w:val="24"/>
        </w:rPr>
      </w:pPr>
      <w:r w:rsidRPr="007C424B">
        <w:rPr>
          <w:szCs w:val="24"/>
        </w:rPr>
        <w:t>Омонимия слов разных частей речи.</w:t>
      </w:r>
    </w:p>
    <w:p w:rsidR="008E7CA7" w:rsidRPr="007C424B" w:rsidRDefault="008E7CA7" w:rsidP="007C424B">
      <w:pPr>
        <w:jc w:val="both"/>
        <w:rPr>
          <w:szCs w:val="24"/>
        </w:rPr>
      </w:pPr>
      <w:r w:rsidRPr="007C424B">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w:t>
      </w:r>
      <w:r w:rsidRPr="007C424B">
        <w:rPr>
          <w:szCs w:val="24"/>
        </w:rPr>
        <w:t>о</w:t>
      </w:r>
      <w:r w:rsidRPr="007C424B">
        <w:rPr>
          <w:szCs w:val="24"/>
        </w:rPr>
        <w:t>лов, причастий и деепричастий и др.).</w:t>
      </w:r>
    </w:p>
    <w:p w:rsidR="008E7CA7" w:rsidRPr="007C424B" w:rsidRDefault="008E7CA7" w:rsidP="007C424B">
      <w:pPr>
        <w:jc w:val="both"/>
        <w:rPr>
          <w:szCs w:val="24"/>
        </w:rPr>
      </w:pPr>
      <w:r w:rsidRPr="007C424B">
        <w:rPr>
          <w:szCs w:val="24"/>
        </w:rPr>
        <w:t>Применение знаний по морфологии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33" w:name="_Toc287934288"/>
      <w:bookmarkStart w:id="134" w:name="_Toc414553190"/>
      <w:r w:rsidRPr="007C424B">
        <w:rPr>
          <w:sz w:val="24"/>
          <w:szCs w:val="24"/>
        </w:rPr>
        <w:t>Синтаксис</w:t>
      </w:r>
      <w:bookmarkEnd w:id="133"/>
      <w:bookmarkEnd w:id="134"/>
    </w:p>
    <w:p w:rsidR="008E7CA7" w:rsidRPr="007C424B" w:rsidRDefault="008E7CA7" w:rsidP="007C424B">
      <w:pPr>
        <w:jc w:val="both"/>
        <w:rPr>
          <w:szCs w:val="24"/>
        </w:rPr>
      </w:pPr>
      <w:r w:rsidRPr="007C424B">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w:t>
      </w:r>
      <w:r w:rsidRPr="007C424B">
        <w:rPr>
          <w:szCs w:val="24"/>
        </w:rPr>
        <w:t>ь</w:t>
      </w:r>
      <w:r w:rsidRPr="007C424B">
        <w:rPr>
          <w:szCs w:val="24"/>
        </w:rPr>
        <w:t>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w:t>
      </w:r>
      <w:r w:rsidRPr="007C424B">
        <w:rPr>
          <w:szCs w:val="24"/>
        </w:rPr>
        <w:t>о</w:t>
      </w:r>
      <w:r w:rsidRPr="007C424B">
        <w:rPr>
          <w:szCs w:val="24"/>
        </w:rPr>
        <w:t>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w:t>
      </w:r>
      <w:r w:rsidRPr="007C424B">
        <w:rPr>
          <w:szCs w:val="24"/>
        </w:rPr>
        <w:t>о</w:t>
      </w:r>
      <w:r w:rsidRPr="007C424B">
        <w:rPr>
          <w:szCs w:val="24"/>
        </w:rPr>
        <w:t>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w:t>
      </w:r>
      <w:r w:rsidRPr="007C424B">
        <w:rPr>
          <w:szCs w:val="24"/>
        </w:rPr>
        <w:t>о</w:t>
      </w:r>
      <w:r w:rsidRPr="007C424B">
        <w:rPr>
          <w:szCs w:val="24"/>
        </w:rPr>
        <w:t>жений. Средства выражения синтаксических отношений между частями сложного предлож</w:t>
      </w:r>
      <w:r w:rsidRPr="007C424B">
        <w:rPr>
          <w:szCs w:val="24"/>
        </w:rPr>
        <w:t>е</w:t>
      </w:r>
      <w:r w:rsidRPr="007C424B">
        <w:rPr>
          <w:szCs w:val="24"/>
        </w:rPr>
        <w:t>ния. Сложные предложения с различными видами связи.</w:t>
      </w:r>
    </w:p>
    <w:p w:rsidR="008E7CA7" w:rsidRPr="007C424B" w:rsidRDefault="008E7CA7" w:rsidP="007C424B">
      <w:pPr>
        <w:jc w:val="both"/>
        <w:rPr>
          <w:szCs w:val="24"/>
        </w:rPr>
      </w:pPr>
      <w:r w:rsidRPr="007C424B">
        <w:rPr>
          <w:szCs w:val="24"/>
        </w:rPr>
        <w:t>Способы передачи чужой речи.</w:t>
      </w:r>
    </w:p>
    <w:p w:rsidR="008E7CA7" w:rsidRPr="007C424B" w:rsidRDefault="008E7CA7" w:rsidP="007C424B">
      <w:pPr>
        <w:jc w:val="both"/>
        <w:rPr>
          <w:szCs w:val="24"/>
        </w:rPr>
      </w:pPr>
      <w:r w:rsidRPr="007C424B">
        <w:rPr>
          <w:szCs w:val="24"/>
        </w:rPr>
        <w:t>Синтаксический анализ простого и сложного предложения.</w:t>
      </w:r>
    </w:p>
    <w:p w:rsidR="008E7CA7" w:rsidRPr="007C424B" w:rsidRDefault="008E7CA7" w:rsidP="007C424B">
      <w:pPr>
        <w:jc w:val="both"/>
        <w:rPr>
          <w:szCs w:val="24"/>
        </w:rPr>
      </w:pPr>
      <w:r w:rsidRPr="007C424B">
        <w:rPr>
          <w:szCs w:val="24"/>
        </w:rPr>
        <w:t>Понятие текста, основные признаки текста (членимость, смысловая цельность, свя</w:t>
      </w:r>
      <w:r w:rsidRPr="007C424B">
        <w:rPr>
          <w:szCs w:val="24"/>
        </w:rPr>
        <w:t>з</w:t>
      </w:r>
      <w:r w:rsidRPr="007C424B">
        <w:rPr>
          <w:szCs w:val="24"/>
        </w:rPr>
        <w:t>ность, завершенность). Внутритекстовые средства связи.</w:t>
      </w:r>
    </w:p>
    <w:p w:rsidR="008E7CA7" w:rsidRPr="007C424B" w:rsidRDefault="008E7CA7" w:rsidP="007C424B">
      <w:pPr>
        <w:jc w:val="both"/>
        <w:rPr>
          <w:szCs w:val="24"/>
        </w:rPr>
      </w:pPr>
      <w:r w:rsidRPr="007C424B">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w:t>
      </w:r>
      <w:r w:rsidRPr="007C424B">
        <w:rPr>
          <w:szCs w:val="24"/>
        </w:rPr>
        <w:t>о</w:t>
      </w:r>
      <w:r w:rsidRPr="007C424B">
        <w:rPr>
          <w:szCs w:val="24"/>
        </w:rPr>
        <w:t>сочиненного предложения; нормы построения сложноподчиненного предложения; место пр</w:t>
      </w:r>
      <w:r w:rsidRPr="007C424B">
        <w:rPr>
          <w:szCs w:val="24"/>
        </w:rPr>
        <w:t>и</w:t>
      </w:r>
      <w:r w:rsidRPr="007C424B">
        <w:rPr>
          <w:szCs w:val="24"/>
        </w:rPr>
        <w:t>даточного определительного в сложноподчиненном предложении; построение сложноподч</w:t>
      </w:r>
      <w:r w:rsidRPr="007C424B">
        <w:rPr>
          <w:szCs w:val="24"/>
        </w:rPr>
        <w:t>и</w:t>
      </w:r>
      <w:r w:rsidRPr="007C424B">
        <w:rPr>
          <w:szCs w:val="24"/>
        </w:rPr>
        <w:t>ненного предложения с придаточным изъяснительным, присоединенным к главной части со</w:t>
      </w:r>
      <w:r w:rsidRPr="007C424B">
        <w:rPr>
          <w:szCs w:val="24"/>
        </w:rPr>
        <w:t>ю</w:t>
      </w:r>
      <w:r w:rsidRPr="007C424B">
        <w:rPr>
          <w:szCs w:val="24"/>
        </w:rPr>
        <w:t>зом «чтобы», союзными словами «какой», «</w:t>
      </w:r>
      <w:proofErr w:type="gramStart"/>
      <w:r w:rsidRPr="007C424B">
        <w:rPr>
          <w:szCs w:val="24"/>
        </w:rPr>
        <w:t>который</w:t>
      </w:r>
      <w:proofErr w:type="gramEnd"/>
      <w:r w:rsidRPr="007C424B">
        <w:rPr>
          <w:szCs w:val="24"/>
        </w:rPr>
        <w:t>»; нормы построения бессоюзного предл</w:t>
      </w:r>
      <w:r w:rsidRPr="007C424B">
        <w:rPr>
          <w:szCs w:val="24"/>
        </w:rPr>
        <w:t>о</w:t>
      </w:r>
      <w:r w:rsidRPr="007C424B">
        <w:rPr>
          <w:szCs w:val="24"/>
        </w:rPr>
        <w:t>жения; нормы построения предложений с прямой и косвенной речью (цитирование в предл</w:t>
      </w:r>
      <w:r w:rsidRPr="007C424B">
        <w:rPr>
          <w:szCs w:val="24"/>
        </w:rPr>
        <w:t>о</w:t>
      </w:r>
      <w:r w:rsidRPr="007C424B">
        <w:rPr>
          <w:szCs w:val="24"/>
        </w:rPr>
        <w:t>жении с косвенной речью и др.).</w:t>
      </w:r>
    </w:p>
    <w:p w:rsidR="008E7CA7" w:rsidRPr="007C424B" w:rsidRDefault="008E7CA7" w:rsidP="007C424B">
      <w:pPr>
        <w:jc w:val="both"/>
        <w:rPr>
          <w:szCs w:val="24"/>
        </w:rPr>
      </w:pPr>
      <w:r w:rsidRPr="007C424B">
        <w:rPr>
          <w:szCs w:val="24"/>
        </w:rPr>
        <w:t>Применение знаний по синтаксису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35" w:name="_Toc287934289"/>
      <w:bookmarkStart w:id="136" w:name="_Toc414553191"/>
      <w:r w:rsidRPr="007C424B">
        <w:rPr>
          <w:sz w:val="24"/>
          <w:szCs w:val="24"/>
        </w:rPr>
        <w:t>Правописание: орфография и пунктуация</w:t>
      </w:r>
      <w:bookmarkEnd w:id="135"/>
      <w:bookmarkEnd w:id="136"/>
    </w:p>
    <w:p w:rsidR="008E7CA7" w:rsidRPr="007C424B" w:rsidRDefault="008E7CA7" w:rsidP="007C424B">
      <w:pPr>
        <w:jc w:val="both"/>
        <w:rPr>
          <w:szCs w:val="24"/>
        </w:rPr>
      </w:pPr>
      <w:r w:rsidRPr="007C424B">
        <w:rPr>
          <w:szCs w:val="24"/>
        </w:rPr>
        <w:t>Орфография. Понятие орфограммы. Правописание гласных и согласных в составе мо</w:t>
      </w:r>
      <w:r w:rsidRPr="007C424B">
        <w:rPr>
          <w:szCs w:val="24"/>
        </w:rPr>
        <w:t>р</w:t>
      </w:r>
      <w:r w:rsidRPr="007C424B">
        <w:rPr>
          <w:szCs w:val="24"/>
        </w:rPr>
        <w:t>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C424B" w:rsidRDefault="008E7CA7" w:rsidP="007C424B">
      <w:pPr>
        <w:jc w:val="both"/>
        <w:rPr>
          <w:szCs w:val="24"/>
        </w:rPr>
      </w:pPr>
      <w:r w:rsidRPr="007C424B">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w:t>
      </w:r>
      <w:r w:rsidRPr="007C424B">
        <w:rPr>
          <w:szCs w:val="24"/>
        </w:rPr>
        <w:t>н</w:t>
      </w:r>
      <w:r w:rsidRPr="007C424B">
        <w:rPr>
          <w:szCs w:val="24"/>
        </w:rPr>
        <w:t>ных норм.</w:t>
      </w:r>
    </w:p>
    <w:p w:rsidR="004F1EB8" w:rsidRPr="007C424B" w:rsidRDefault="008E7CA7" w:rsidP="007C424B">
      <w:pPr>
        <w:jc w:val="both"/>
        <w:rPr>
          <w:b/>
          <w:szCs w:val="24"/>
        </w:rPr>
      </w:pPr>
      <w:r w:rsidRPr="007C424B">
        <w:rPr>
          <w:szCs w:val="24"/>
        </w:rPr>
        <w:t>Орфографический анализ слова и пунктуационный анализ предложения.</w:t>
      </w:r>
    </w:p>
    <w:p w:rsidR="00B540EE" w:rsidRPr="007C424B" w:rsidRDefault="00B540EE" w:rsidP="007C424B">
      <w:pPr>
        <w:jc w:val="both"/>
        <w:rPr>
          <w:szCs w:val="24"/>
        </w:rPr>
      </w:pPr>
    </w:p>
    <w:p w:rsidR="00B540EE" w:rsidRPr="007C424B" w:rsidRDefault="0048158A" w:rsidP="007C424B">
      <w:pPr>
        <w:pStyle w:val="3"/>
        <w:spacing w:before="0" w:beforeAutospacing="0" w:after="0" w:afterAutospacing="0"/>
        <w:rPr>
          <w:sz w:val="24"/>
          <w:szCs w:val="24"/>
        </w:rPr>
      </w:pPr>
      <w:bookmarkStart w:id="137" w:name="_Toc409691670"/>
      <w:bookmarkStart w:id="138" w:name="_Toc410653995"/>
      <w:bookmarkStart w:id="139" w:name="_Toc414553192"/>
      <w:r w:rsidRPr="007C424B">
        <w:rPr>
          <w:sz w:val="24"/>
          <w:szCs w:val="24"/>
        </w:rPr>
        <w:lastRenderedPageBreak/>
        <w:t xml:space="preserve">2.2.2.2. </w:t>
      </w:r>
      <w:r w:rsidR="00B540EE" w:rsidRPr="007C424B">
        <w:rPr>
          <w:sz w:val="24"/>
          <w:szCs w:val="24"/>
        </w:rPr>
        <w:t>Литература</w:t>
      </w:r>
      <w:bookmarkEnd w:id="137"/>
      <w:bookmarkEnd w:id="138"/>
      <w:bookmarkEnd w:id="139"/>
    </w:p>
    <w:p w:rsidR="00B540EE" w:rsidRPr="007C424B" w:rsidRDefault="00B540EE" w:rsidP="007C424B">
      <w:pPr>
        <w:jc w:val="both"/>
        <w:rPr>
          <w:b/>
          <w:szCs w:val="24"/>
        </w:rPr>
      </w:pPr>
      <w:r w:rsidRPr="007C424B">
        <w:rPr>
          <w:b/>
          <w:szCs w:val="24"/>
        </w:rPr>
        <w:t>Цели и задачи литературного образования</w:t>
      </w:r>
    </w:p>
    <w:p w:rsidR="006E6575" w:rsidRPr="007C424B" w:rsidRDefault="006E6575" w:rsidP="007C424B">
      <w:pPr>
        <w:jc w:val="both"/>
        <w:rPr>
          <w:szCs w:val="24"/>
        </w:rPr>
      </w:pPr>
      <w:r w:rsidRPr="007C424B">
        <w:rPr>
          <w:szCs w:val="24"/>
        </w:rPr>
        <w:t>Литература – учебный предмет, освоение содержания которого направлено:</w:t>
      </w:r>
    </w:p>
    <w:p w:rsidR="006E6575" w:rsidRPr="007C424B" w:rsidRDefault="006E6575" w:rsidP="00E3451C">
      <w:pPr>
        <w:numPr>
          <w:ilvl w:val="0"/>
          <w:numId w:val="142"/>
        </w:numPr>
        <w:tabs>
          <w:tab w:val="left" w:pos="1134"/>
        </w:tabs>
        <w:ind w:left="0" w:firstLine="709"/>
        <w:jc w:val="both"/>
        <w:rPr>
          <w:szCs w:val="24"/>
        </w:rPr>
      </w:pPr>
      <w:r w:rsidRPr="007C424B">
        <w:rPr>
          <w:szCs w:val="24"/>
        </w:rPr>
        <w:t xml:space="preserve">на последовательное формирование читательской культуры через приобщение к чтению художественной литературы; </w:t>
      </w:r>
    </w:p>
    <w:p w:rsidR="006E6575" w:rsidRPr="007C424B" w:rsidRDefault="006E6575" w:rsidP="00E3451C">
      <w:pPr>
        <w:numPr>
          <w:ilvl w:val="0"/>
          <w:numId w:val="142"/>
        </w:numPr>
        <w:tabs>
          <w:tab w:val="left" w:pos="1134"/>
        </w:tabs>
        <w:ind w:left="0" w:firstLine="709"/>
        <w:jc w:val="both"/>
        <w:rPr>
          <w:szCs w:val="24"/>
        </w:rPr>
      </w:pPr>
      <w:r w:rsidRPr="007C424B">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C424B" w:rsidRDefault="006E6575" w:rsidP="00E3451C">
      <w:pPr>
        <w:numPr>
          <w:ilvl w:val="0"/>
          <w:numId w:val="142"/>
        </w:numPr>
        <w:tabs>
          <w:tab w:val="left" w:pos="1134"/>
        </w:tabs>
        <w:ind w:left="0" w:firstLine="709"/>
        <w:jc w:val="both"/>
        <w:rPr>
          <w:szCs w:val="24"/>
        </w:rPr>
      </w:pPr>
      <w:r w:rsidRPr="007C424B">
        <w:rPr>
          <w:szCs w:val="24"/>
        </w:rPr>
        <w:t>на развитие эмоциональной сферы личности, образного, ассоциативного и логич</w:t>
      </w:r>
      <w:r w:rsidRPr="007C424B">
        <w:rPr>
          <w:szCs w:val="24"/>
        </w:rPr>
        <w:t>е</w:t>
      </w:r>
      <w:r w:rsidRPr="007C424B">
        <w:rPr>
          <w:szCs w:val="24"/>
        </w:rPr>
        <w:t>ского мышления;</w:t>
      </w:r>
    </w:p>
    <w:p w:rsidR="006E6575" w:rsidRPr="007C424B" w:rsidRDefault="006E6575" w:rsidP="00E3451C">
      <w:pPr>
        <w:numPr>
          <w:ilvl w:val="0"/>
          <w:numId w:val="142"/>
        </w:numPr>
        <w:tabs>
          <w:tab w:val="left" w:pos="1134"/>
        </w:tabs>
        <w:ind w:left="0" w:firstLine="709"/>
        <w:jc w:val="both"/>
        <w:rPr>
          <w:szCs w:val="24"/>
        </w:rPr>
      </w:pPr>
      <w:r w:rsidRPr="007C424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C424B" w:rsidRDefault="006E6575" w:rsidP="00E3451C">
      <w:pPr>
        <w:numPr>
          <w:ilvl w:val="0"/>
          <w:numId w:val="142"/>
        </w:numPr>
        <w:tabs>
          <w:tab w:val="left" w:pos="1134"/>
        </w:tabs>
        <w:ind w:left="0" w:firstLine="709"/>
        <w:jc w:val="both"/>
        <w:rPr>
          <w:szCs w:val="24"/>
        </w:rPr>
      </w:pPr>
      <w:r w:rsidRPr="007C424B">
        <w:rPr>
          <w:szCs w:val="24"/>
        </w:rPr>
        <w:t>на формирование потребности и способности выражения себя в слове.</w:t>
      </w:r>
    </w:p>
    <w:p w:rsidR="006E6575" w:rsidRPr="007C424B" w:rsidRDefault="006E6575" w:rsidP="007C424B">
      <w:pPr>
        <w:jc w:val="both"/>
        <w:rPr>
          <w:szCs w:val="24"/>
        </w:rPr>
      </w:pPr>
      <w:r w:rsidRPr="007C424B">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w:t>
      </w:r>
      <w:r w:rsidRPr="007C424B">
        <w:rPr>
          <w:szCs w:val="24"/>
        </w:rPr>
        <w:t>и</w:t>
      </w:r>
      <w:r w:rsidRPr="007C424B">
        <w:rPr>
          <w:szCs w:val="24"/>
        </w:rPr>
        <w:t>танию личности</w:t>
      </w:r>
      <w:proofErr w:type="gramStart"/>
      <w:r w:rsidRPr="007C424B">
        <w:rPr>
          <w:szCs w:val="24"/>
        </w:rPr>
        <w:t>..</w:t>
      </w:r>
      <w:proofErr w:type="gramEnd"/>
    </w:p>
    <w:p w:rsidR="006E6575" w:rsidRPr="007C424B" w:rsidRDefault="006E6575" w:rsidP="007C424B">
      <w:pPr>
        <w:pStyle w:val="34"/>
        <w:spacing w:after="0"/>
        <w:ind w:left="0"/>
        <w:jc w:val="both"/>
        <w:rPr>
          <w:sz w:val="24"/>
          <w:szCs w:val="24"/>
        </w:rPr>
      </w:pPr>
      <w:proofErr w:type="gramStart"/>
      <w:r w:rsidRPr="007C424B">
        <w:rPr>
          <w:sz w:val="24"/>
          <w:szCs w:val="24"/>
        </w:rPr>
        <w:t>Знакомство с фольклорными и литературными произведениями разных времен и нар</w:t>
      </w:r>
      <w:r w:rsidRPr="007C424B">
        <w:rPr>
          <w:sz w:val="24"/>
          <w:szCs w:val="24"/>
        </w:rPr>
        <w:t>о</w:t>
      </w:r>
      <w:r w:rsidRPr="007C424B">
        <w:rPr>
          <w:sz w:val="24"/>
          <w:szCs w:val="24"/>
        </w:rPr>
        <w:t>дов, их обсуждение, анализ и интерпретация предоставляют обучающимся возможность эст</w:t>
      </w:r>
      <w:r w:rsidRPr="007C424B">
        <w:rPr>
          <w:sz w:val="24"/>
          <w:szCs w:val="24"/>
        </w:rPr>
        <w:t>е</w:t>
      </w:r>
      <w:r w:rsidRPr="007C424B">
        <w:rPr>
          <w:sz w:val="24"/>
          <w:szCs w:val="24"/>
        </w:rPr>
        <w:t>тического и этического самоопределения, приобщают их к миру многообразных идей и пре</w:t>
      </w:r>
      <w:r w:rsidRPr="007C424B">
        <w:rPr>
          <w:sz w:val="24"/>
          <w:szCs w:val="24"/>
        </w:rPr>
        <w:t>д</w:t>
      </w:r>
      <w:r w:rsidRPr="007C424B">
        <w:rPr>
          <w:sz w:val="24"/>
          <w:szCs w:val="24"/>
        </w:rPr>
        <w:t xml:space="preserve">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7C424B" w:rsidRDefault="006E6575" w:rsidP="007C424B">
      <w:pPr>
        <w:pStyle w:val="34"/>
        <w:spacing w:after="0"/>
        <w:ind w:left="0"/>
        <w:jc w:val="both"/>
        <w:rPr>
          <w:sz w:val="24"/>
          <w:szCs w:val="24"/>
        </w:rPr>
      </w:pPr>
      <w:proofErr w:type="gramStart"/>
      <w:r w:rsidRPr="007C424B">
        <w:rPr>
          <w:b/>
          <w:sz w:val="24"/>
          <w:szCs w:val="24"/>
        </w:rPr>
        <w:t>Стратегическая</w:t>
      </w:r>
      <w:r w:rsidRPr="007C424B">
        <w:rPr>
          <w:sz w:val="24"/>
          <w:szCs w:val="24"/>
        </w:rPr>
        <w:t xml:space="preserve"> </w:t>
      </w:r>
      <w:r w:rsidRPr="007C424B">
        <w:rPr>
          <w:b/>
          <w:bCs/>
          <w:sz w:val="24"/>
          <w:szCs w:val="24"/>
        </w:rPr>
        <w:t>цель</w:t>
      </w:r>
      <w:r w:rsidRPr="007C424B">
        <w:rPr>
          <w:sz w:val="24"/>
          <w:szCs w:val="24"/>
        </w:rPr>
        <w:t xml:space="preserve"> </w:t>
      </w:r>
      <w:r w:rsidRPr="007C424B">
        <w:rPr>
          <w:b/>
          <w:sz w:val="24"/>
          <w:szCs w:val="24"/>
        </w:rPr>
        <w:t>изучения</w:t>
      </w:r>
      <w:r w:rsidRPr="007C424B">
        <w:rPr>
          <w:sz w:val="24"/>
          <w:szCs w:val="24"/>
        </w:rPr>
        <w:t xml:space="preserve"> </w:t>
      </w:r>
      <w:r w:rsidRPr="007C424B">
        <w:rPr>
          <w:b/>
          <w:sz w:val="24"/>
          <w:szCs w:val="24"/>
        </w:rPr>
        <w:t>литературы</w:t>
      </w:r>
      <w:r w:rsidRPr="007C424B">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w:t>
      </w:r>
      <w:r w:rsidRPr="007C424B">
        <w:rPr>
          <w:sz w:val="24"/>
          <w:szCs w:val="24"/>
        </w:rPr>
        <w:t>о</w:t>
      </w:r>
      <w:r w:rsidRPr="007C424B">
        <w:rPr>
          <w:sz w:val="24"/>
          <w:szCs w:val="24"/>
        </w:rPr>
        <w:t>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w:t>
      </w:r>
      <w:r w:rsidRPr="007C424B">
        <w:rPr>
          <w:sz w:val="24"/>
          <w:szCs w:val="24"/>
        </w:rPr>
        <w:t>и</w:t>
      </w:r>
      <w:r w:rsidRPr="007C424B">
        <w:rPr>
          <w:sz w:val="24"/>
          <w:szCs w:val="24"/>
        </w:rPr>
        <w:t>ятию и пониманию смысла различных литературных произведений и самостоятельному исто</w:t>
      </w:r>
      <w:r w:rsidRPr="007C424B">
        <w:rPr>
          <w:sz w:val="24"/>
          <w:szCs w:val="24"/>
        </w:rPr>
        <w:t>л</w:t>
      </w:r>
      <w:r w:rsidRPr="007C424B">
        <w:rPr>
          <w:sz w:val="24"/>
          <w:szCs w:val="24"/>
        </w:rPr>
        <w:t>кованию прочитанного в устной и письменной форме.</w:t>
      </w:r>
      <w:proofErr w:type="gramEnd"/>
      <w:r w:rsidRPr="007C424B">
        <w:rPr>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C424B" w:rsidRDefault="006E6575" w:rsidP="007C424B">
      <w:pPr>
        <w:pStyle w:val="34"/>
        <w:spacing w:after="0"/>
        <w:ind w:left="0"/>
        <w:jc w:val="both"/>
        <w:rPr>
          <w:sz w:val="24"/>
          <w:szCs w:val="24"/>
        </w:rPr>
      </w:pPr>
      <w:r w:rsidRPr="007C424B">
        <w:rPr>
          <w:sz w:val="24"/>
          <w:szCs w:val="24"/>
        </w:rPr>
        <w:t>Изучение литературы в основной школе (5-9 классы) закладывает необходимый фунд</w:t>
      </w:r>
      <w:r w:rsidRPr="007C424B">
        <w:rPr>
          <w:sz w:val="24"/>
          <w:szCs w:val="24"/>
        </w:rPr>
        <w:t>а</w:t>
      </w:r>
      <w:r w:rsidRPr="007C424B">
        <w:rPr>
          <w:sz w:val="24"/>
          <w:szCs w:val="24"/>
        </w:rPr>
        <w:t xml:space="preserve">мент для достижения перечисленных целей. </w:t>
      </w:r>
    </w:p>
    <w:p w:rsidR="006E6575" w:rsidRPr="007C424B" w:rsidRDefault="006E6575" w:rsidP="007C424B">
      <w:pPr>
        <w:jc w:val="both"/>
        <w:rPr>
          <w:bCs/>
          <w:szCs w:val="24"/>
        </w:rPr>
      </w:pPr>
      <w:r w:rsidRPr="007C424B">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24B">
        <w:rPr>
          <w:szCs w:val="24"/>
          <w:lang w:eastAsia="ru-RU"/>
        </w:rPr>
        <w:t>вслух, про себя, по ролям; чтения анал</w:t>
      </w:r>
      <w:r w:rsidRPr="007C424B">
        <w:rPr>
          <w:szCs w:val="24"/>
          <w:lang w:eastAsia="ru-RU"/>
        </w:rPr>
        <w:t>и</w:t>
      </w:r>
      <w:r w:rsidRPr="007C424B">
        <w:rPr>
          <w:szCs w:val="24"/>
          <w:lang w:eastAsia="ru-RU"/>
        </w:rPr>
        <w:t>тического, выборочного, комментированного, сопоставительного и др.) и</w:t>
      </w:r>
      <w:r w:rsidRPr="007C424B">
        <w:rPr>
          <w:bCs/>
          <w:szCs w:val="24"/>
        </w:rPr>
        <w:t xml:space="preserve"> базовых навыков творческого и академического письма, последовательно формирующихся на уроках литерат</w:t>
      </w:r>
      <w:r w:rsidRPr="007C424B">
        <w:rPr>
          <w:bCs/>
          <w:szCs w:val="24"/>
        </w:rPr>
        <w:t>у</w:t>
      </w:r>
      <w:r w:rsidRPr="007C424B">
        <w:rPr>
          <w:bCs/>
          <w:szCs w:val="24"/>
        </w:rPr>
        <w:t>ры.</w:t>
      </w:r>
    </w:p>
    <w:p w:rsidR="007332F5" w:rsidRPr="007C424B" w:rsidRDefault="007332F5" w:rsidP="007C424B">
      <w:pPr>
        <w:jc w:val="both"/>
        <w:rPr>
          <w:szCs w:val="24"/>
        </w:rPr>
      </w:pPr>
      <w:r w:rsidRPr="007C424B">
        <w:rPr>
          <w:szCs w:val="24"/>
        </w:rPr>
        <w:t xml:space="preserve">Изучение литературы в школе решает следующие образовательные </w:t>
      </w:r>
      <w:r w:rsidRPr="007C424B">
        <w:rPr>
          <w:b/>
          <w:bCs/>
          <w:szCs w:val="24"/>
        </w:rPr>
        <w:t>задачи</w:t>
      </w:r>
      <w:r w:rsidRPr="007C424B">
        <w:rPr>
          <w:szCs w:val="24"/>
        </w:rPr>
        <w:t>:</w:t>
      </w:r>
    </w:p>
    <w:p w:rsidR="007332F5" w:rsidRPr="007C424B" w:rsidRDefault="007332F5" w:rsidP="00E3451C">
      <w:pPr>
        <w:pStyle w:val="a8"/>
        <w:numPr>
          <w:ilvl w:val="0"/>
          <w:numId w:val="3"/>
        </w:numPr>
        <w:ind w:left="0" w:firstLine="709"/>
        <w:jc w:val="both"/>
        <w:rPr>
          <w:i/>
        </w:rPr>
      </w:pPr>
      <w:r w:rsidRPr="007C424B">
        <w:t>осознание коммуникативно-эстетических возможностей языка на основе изуч</w:t>
      </w:r>
      <w:r w:rsidRPr="007C424B">
        <w:t>е</w:t>
      </w:r>
      <w:r w:rsidRPr="007C424B">
        <w:t>ния выдающихся произведений русской литературы, литературы своего народа, мировой лит</w:t>
      </w:r>
      <w:r w:rsidRPr="007C424B">
        <w:t>е</w:t>
      </w:r>
      <w:r w:rsidRPr="007C424B">
        <w:t>ратуры;</w:t>
      </w:r>
    </w:p>
    <w:p w:rsidR="007332F5" w:rsidRPr="007C424B" w:rsidRDefault="007332F5" w:rsidP="00E3451C">
      <w:pPr>
        <w:pStyle w:val="a8"/>
        <w:numPr>
          <w:ilvl w:val="0"/>
          <w:numId w:val="3"/>
        </w:numPr>
        <w:ind w:left="0" w:firstLine="709"/>
        <w:jc w:val="both"/>
        <w:rPr>
          <w:i/>
        </w:rPr>
      </w:pPr>
      <w:r w:rsidRPr="007C424B">
        <w:t>формирование и развитие представлений о литературном произведении как о х</w:t>
      </w:r>
      <w:r w:rsidRPr="007C424B">
        <w:t>у</w:t>
      </w:r>
      <w:r w:rsidRPr="007C424B">
        <w:t>дожественном мире, особым образом построенном автором;</w:t>
      </w:r>
      <w:r w:rsidRPr="007C424B">
        <w:rPr>
          <w:b/>
          <w:bCs/>
        </w:rPr>
        <w:t xml:space="preserve"> </w:t>
      </w:r>
    </w:p>
    <w:p w:rsidR="007332F5" w:rsidRPr="007C424B" w:rsidRDefault="007332F5" w:rsidP="00E3451C">
      <w:pPr>
        <w:pStyle w:val="a8"/>
        <w:numPr>
          <w:ilvl w:val="0"/>
          <w:numId w:val="3"/>
        </w:numPr>
        <w:ind w:left="0" w:firstLine="709"/>
        <w:jc w:val="both"/>
        <w:rPr>
          <w:i/>
        </w:rPr>
      </w:pPr>
      <w:r w:rsidRPr="007C424B">
        <w:rPr>
          <w:rFonts w:eastAsia="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7C424B">
        <w:rPr>
          <w:rFonts w:eastAsia="Times New Roman"/>
        </w:rPr>
        <w:t>от</w:t>
      </w:r>
      <w:proofErr w:type="gramEnd"/>
      <w:r w:rsidRPr="007C424B">
        <w:rPr>
          <w:rFonts w:eastAsia="Times New Roman"/>
        </w:rPr>
        <w:t xml:space="preserve"> научного, делового, публиц</w:t>
      </w:r>
      <w:r w:rsidRPr="007C424B">
        <w:rPr>
          <w:rFonts w:eastAsia="Times New Roman"/>
        </w:rPr>
        <w:t>и</w:t>
      </w:r>
      <w:r w:rsidRPr="007C424B">
        <w:rPr>
          <w:rFonts w:eastAsia="Times New Roman"/>
        </w:rPr>
        <w:t>стического и т. п.;</w:t>
      </w:r>
    </w:p>
    <w:p w:rsidR="007332F5" w:rsidRPr="007C424B" w:rsidRDefault="007332F5" w:rsidP="00E3451C">
      <w:pPr>
        <w:pStyle w:val="a8"/>
        <w:numPr>
          <w:ilvl w:val="0"/>
          <w:numId w:val="3"/>
        </w:numPr>
        <w:ind w:left="0" w:firstLine="709"/>
        <w:jc w:val="both"/>
        <w:rPr>
          <w:i/>
        </w:rPr>
      </w:pPr>
      <w:r w:rsidRPr="007C424B">
        <w:rPr>
          <w:rFonts w:eastAsia="Times New Roman"/>
        </w:rPr>
        <w:t>формирование умений воспринимать, анализировать, критически оценивать и и</w:t>
      </w:r>
      <w:r w:rsidRPr="007C424B">
        <w:rPr>
          <w:rFonts w:eastAsia="Times New Roman"/>
        </w:rPr>
        <w:t>н</w:t>
      </w:r>
      <w:r w:rsidRPr="007C424B">
        <w:rPr>
          <w:rFonts w:eastAsia="Times New Roman"/>
        </w:rPr>
        <w:t>терпретировать прочитанное, осознавать художественную картину жизни, отражённую в лит</w:t>
      </w:r>
      <w:r w:rsidRPr="007C424B">
        <w:rPr>
          <w:rFonts w:eastAsia="Times New Roman"/>
        </w:rPr>
        <w:t>е</w:t>
      </w:r>
      <w:r w:rsidRPr="007C424B">
        <w:rPr>
          <w:rFonts w:eastAsia="Times New Roman"/>
        </w:rPr>
        <w:t>ратурном произведении, на уровне не только эмоционального восприятия, но и интеллектуал</w:t>
      </w:r>
      <w:r w:rsidRPr="007C424B">
        <w:rPr>
          <w:rFonts w:eastAsia="Times New Roman"/>
        </w:rPr>
        <w:t>ь</w:t>
      </w:r>
      <w:r w:rsidRPr="007C424B">
        <w:rPr>
          <w:rFonts w:eastAsia="Times New Roman"/>
        </w:rPr>
        <w:t xml:space="preserve">ного осмысления, </w:t>
      </w:r>
      <w:r w:rsidRPr="007C424B">
        <w:t>ответственного отношения к разнообразным художественным смыслам</w:t>
      </w:r>
      <w:r w:rsidRPr="007C424B">
        <w:rPr>
          <w:rFonts w:eastAsia="Times New Roman"/>
        </w:rPr>
        <w:t>;</w:t>
      </w:r>
    </w:p>
    <w:p w:rsidR="007332F5" w:rsidRPr="007C424B" w:rsidRDefault="007332F5" w:rsidP="00E3451C">
      <w:pPr>
        <w:pStyle w:val="a8"/>
        <w:widowControl w:val="0"/>
        <w:numPr>
          <w:ilvl w:val="0"/>
          <w:numId w:val="3"/>
        </w:numPr>
        <w:autoSpaceDE w:val="0"/>
        <w:autoSpaceDN w:val="0"/>
        <w:adjustRightInd w:val="0"/>
        <w:ind w:left="0" w:firstLine="709"/>
        <w:jc w:val="both"/>
        <w:rPr>
          <w:rFonts w:eastAsia="Times New Roman"/>
        </w:rPr>
      </w:pPr>
      <w:r w:rsidRPr="007C424B">
        <w:t xml:space="preserve">формирование отношения к литературе как к </w:t>
      </w:r>
      <w:r w:rsidRPr="007C424B">
        <w:rPr>
          <w:rFonts w:eastAsia="Times New Roman"/>
        </w:rPr>
        <w:t>особому способу познания жизни;</w:t>
      </w:r>
    </w:p>
    <w:p w:rsidR="007332F5" w:rsidRPr="007C424B" w:rsidRDefault="007332F5" w:rsidP="00E3451C">
      <w:pPr>
        <w:pStyle w:val="a8"/>
        <w:numPr>
          <w:ilvl w:val="0"/>
          <w:numId w:val="3"/>
        </w:numPr>
        <w:ind w:left="0" w:firstLine="709"/>
        <w:jc w:val="both"/>
        <w:rPr>
          <w:i/>
        </w:rPr>
      </w:pPr>
      <w:r w:rsidRPr="007C424B">
        <w:lastRenderedPageBreak/>
        <w:t xml:space="preserve">воспитание у читателя культуры выражения собственной позиции, </w:t>
      </w:r>
      <w:r w:rsidRPr="007C424B">
        <w:rPr>
          <w:rFonts w:eastAsia="Times New Roman"/>
        </w:rPr>
        <w:t>способности аргументировать своё мнение и оформлять его словесно в устных и письменных высказыван</w:t>
      </w:r>
      <w:r w:rsidRPr="007C424B">
        <w:rPr>
          <w:rFonts w:eastAsia="Times New Roman"/>
        </w:rPr>
        <w:t>и</w:t>
      </w:r>
      <w:r w:rsidRPr="007C424B">
        <w:rPr>
          <w:rFonts w:eastAsia="Times New Roman"/>
        </w:rPr>
        <w:t>ях разных жанров, создавать развёрнутые высказывания творческого, аналитического и инте</w:t>
      </w:r>
      <w:r w:rsidRPr="007C424B">
        <w:rPr>
          <w:rFonts w:eastAsia="Times New Roman"/>
        </w:rPr>
        <w:t>р</w:t>
      </w:r>
      <w:r w:rsidRPr="007C424B">
        <w:rPr>
          <w:rFonts w:eastAsia="Times New Roman"/>
        </w:rPr>
        <w:t>претирующего характера;</w:t>
      </w:r>
    </w:p>
    <w:p w:rsidR="007332F5" w:rsidRPr="007C424B" w:rsidRDefault="007332F5" w:rsidP="00E3451C">
      <w:pPr>
        <w:pStyle w:val="a8"/>
        <w:numPr>
          <w:ilvl w:val="0"/>
          <w:numId w:val="3"/>
        </w:numPr>
        <w:ind w:left="0" w:firstLine="709"/>
        <w:jc w:val="both"/>
        <w:rPr>
          <w:b/>
          <w:bCs/>
        </w:rPr>
      </w:pPr>
      <w:r w:rsidRPr="007C424B">
        <w:t>воспитание культуры понимания «чужой» позиции, а также уважительного отн</w:t>
      </w:r>
      <w:r w:rsidRPr="007C424B">
        <w:t>о</w:t>
      </w:r>
      <w:r w:rsidRPr="007C424B">
        <w:t xml:space="preserve">шения к ценностям других людей, к культуре других эпох и народов; </w:t>
      </w:r>
      <w:r w:rsidRPr="007C424B">
        <w:rPr>
          <w:rFonts w:eastAsia="Times New Roman"/>
        </w:rPr>
        <w:t>развитие способности п</w:t>
      </w:r>
      <w:r w:rsidRPr="007C424B">
        <w:rPr>
          <w:rFonts w:eastAsia="Times New Roman"/>
        </w:rPr>
        <w:t>о</w:t>
      </w:r>
      <w:r w:rsidRPr="007C424B">
        <w:rPr>
          <w:rFonts w:eastAsia="Times New Roman"/>
        </w:rPr>
        <w:t>нимать литературные художественные произведения, отражающие разные этнокультурные традиции;</w:t>
      </w:r>
    </w:p>
    <w:p w:rsidR="007332F5" w:rsidRPr="007C424B" w:rsidRDefault="007332F5" w:rsidP="00E3451C">
      <w:pPr>
        <w:pStyle w:val="a8"/>
        <w:numPr>
          <w:ilvl w:val="0"/>
          <w:numId w:val="3"/>
        </w:numPr>
        <w:ind w:left="0" w:firstLine="709"/>
        <w:jc w:val="both"/>
        <w:rPr>
          <w:b/>
          <w:bCs/>
        </w:rPr>
      </w:pPr>
      <w:r w:rsidRPr="007C424B">
        <w:rPr>
          <w:rFonts w:eastAsia="Times New Roman"/>
        </w:rPr>
        <w:t xml:space="preserve">воспитание квалифицированного читателя со сформированным эстетическим вкусом; </w:t>
      </w:r>
    </w:p>
    <w:p w:rsidR="007332F5" w:rsidRPr="007C424B" w:rsidRDefault="007332F5" w:rsidP="00E3451C">
      <w:pPr>
        <w:pStyle w:val="a8"/>
        <w:widowControl w:val="0"/>
        <w:numPr>
          <w:ilvl w:val="0"/>
          <w:numId w:val="3"/>
        </w:numPr>
        <w:autoSpaceDE w:val="0"/>
        <w:autoSpaceDN w:val="0"/>
        <w:adjustRightInd w:val="0"/>
        <w:ind w:left="0" w:firstLine="709"/>
        <w:jc w:val="both"/>
        <w:rPr>
          <w:rFonts w:eastAsia="Times New Roman"/>
        </w:rPr>
      </w:pPr>
      <w:r w:rsidRPr="007C424B">
        <w:t>формирование отношения к литературе как к одной из основных культурных ценностей народа</w:t>
      </w:r>
      <w:r w:rsidRPr="007C424B">
        <w:rPr>
          <w:rFonts w:eastAsia="Times New Roman"/>
        </w:rPr>
        <w:t>;</w:t>
      </w:r>
    </w:p>
    <w:p w:rsidR="007332F5" w:rsidRPr="007C424B" w:rsidRDefault="007332F5" w:rsidP="00E3451C">
      <w:pPr>
        <w:pStyle w:val="a8"/>
        <w:numPr>
          <w:ilvl w:val="0"/>
          <w:numId w:val="3"/>
        </w:numPr>
        <w:ind w:left="0" w:firstLine="709"/>
        <w:jc w:val="both"/>
        <w:rPr>
          <w:b/>
          <w:bCs/>
        </w:rPr>
      </w:pPr>
      <w:r w:rsidRPr="007C424B">
        <w:t xml:space="preserve">обеспечение через чтение и изучение классической и современной литературы культурной самоидентификации; </w:t>
      </w:r>
    </w:p>
    <w:p w:rsidR="007332F5" w:rsidRPr="007C424B" w:rsidRDefault="007332F5" w:rsidP="00E3451C">
      <w:pPr>
        <w:pStyle w:val="a8"/>
        <w:widowControl w:val="0"/>
        <w:numPr>
          <w:ilvl w:val="0"/>
          <w:numId w:val="3"/>
        </w:numPr>
        <w:autoSpaceDE w:val="0"/>
        <w:autoSpaceDN w:val="0"/>
        <w:adjustRightInd w:val="0"/>
        <w:ind w:left="0" w:firstLine="709"/>
        <w:jc w:val="both"/>
        <w:rPr>
          <w:rFonts w:eastAsia="Times New Roman"/>
        </w:rPr>
      </w:pPr>
      <w:r w:rsidRPr="007C424B">
        <w:rPr>
          <w:rFonts w:eastAsia="Times New Roman"/>
        </w:rPr>
        <w:t>осознание значимости чтения и изучения литературы для своего дальнейшего развития;</w:t>
      </w:r>
    </w:p>
    <w:p w:rsidR="007332F5" w:rsidRPr="007C424B" w:rsidRDefault="007332F5" w:rsidP="00E3451C">
      <w:pPr>
        <w:pStyle w:val="a8"/>
        <w:numPr>
          <w:ilvl w:val="0"/>
          <w:numId w:val="3"/>
        </w:numPr>
        <w:ind w:left="0" w:firstLine="709"/>
        <w:jc w:val="both"/>
        <w:rPr>
          <w:i/>
        </w:rPr>
      </w:pPr>
      <w:r w:rsidRPr="007C424B">
        <w:rPr>
          <w:rFonts w:eastAsia="Times New Roman"/>
        </w:rPr>
        <w:t xml:space="preserve">формирование у школьника стремления сознательно планировать своё досуговое чтение. </w:t>
      </w:r>
    </w:p>
    <w:p w:rsidR="007332F5" w:rsidRPr="007C424B" w:rsidRDefault="007332F5" w:rsidP="007C424B">
      <w:pPr>
        <w:jc w:val="both"/>
        <w:rPr>
          <w:szCs w:val="24"/>
        </w:rPr>
      </w:pPr>
      <w:proofErr w:type="gramStart"/>
      <w:r w:rsidRPr="007C424B">
        <w:rPr>
          <w:szCs w:val="24"/>
        </w:rPr>
        <w:t>В процессе обучения в основной школе эти задачи решаются постепенно, последов</w:t>
      </w:r>
      <w:r w:rsidRPr="007C424B">
        <w:rPr>
          <w:szCs w:val="24"/>
        </w:rPr>
        <w:t>а</w:t>
      </w:r>
      <w:r w:rsidRPr="007C424B">
        <w:rPr>
          <w:szCs w:val="24"/>
        </w:rPr>
        <w:t>тельно и постоянно; их решение продолжается и в старшей школе; на всех этапах обучения с</w:t>
      </w:r>
      <w:r w:rsidRPr="007C424B">
        <w:rPr>
          <w:szCs w:val="24"/>
        </w:rPr>
        <w:t>о</w:t>
      </w:r>
      <w:r w:rsidRPr="007C424B">
        <w:rPr>
          <w:szCs w:val="24"/>
        </w:rPr>
        <w:t>здаются условия для осознания обучающимися непрерывности процесса литературного образ</w:t>
      </w:r>
      <w:r w:rsidRPr="007C424B">
        <w:rPr>
          <w:szCs w:val="24"/>
        </w:rPr>
        <w:t>о</w:t>
      </w:r>
      <w:r w:rsidRPr="007C424B">
        <w:rPr>
          <w:szCs w:val="24"/>
        </w:rPr>
        <w:t>вания и необходимости его продолжения и за пределами школы.</w:t>
      </w:r>
      <w:r w:rsidR="0042291A" w:rsidRPr="007C424B">
        <w:rPr>
          <w:szCs w:val="24"/>
        </w:rPr>
        <w:tab/>
      </w:r>
      <w:proofErr w:type="gramEnd"/>
    </w:p>
    <w:p w:rsidR="0042291A" w:rsidRPr="007C424B" w:rsidRDefault="00D15416" w:rsidP="007C424B">
      <w:pPr>
        <w:rPr>
          <w:b/>
          <w:szCs w:val="24"/>
        </w:rPr>
      </w:pPr>
      <w:r>
        <w:rPr>
          <w:szCs w:val="24"/>
        </w:rPr>
        <w:t>П</w:t>
      </w:r>
      <w:r w:rsidR="0042291A" w:rsidRPr="007C424B">
        <w:rPr>
          <w:szCs w:val="24"/>
        </w:rPr>
        <w:t>рограмма по литературе строится с учетом:</w:t>
      </w:r>
    </w:p>
    <w:p w:rsidR="0042291A" w:rsidRPr="007C424B" w:rsidRDefault="0042291A" w:rsidP="00E3451C">
      <w:pPr>
        <w:numPr>
          <w:ilvl w:val="0"/>
          <w:numId w:val="2"/>
        </w:numPr>
        <w:tabs>
          <w:tab w:val="left" w:pos="1134"/>
        </w:tabs>
        <w:ind w:left="0" w:firstLine="709"/>
        <w:jc w:val="both"/>
        <w:rPr>
          <w:szCs w:val="24"/>
        </w:rPr>
      </w:pPr>
      <w:r w:rsidRPr="007C424B">
        <w:rPr>
          <w:b/>
          <w:szCs w:val="24"/>
        </w:rPr>
        <w:t>лучших традиций</w:t>
      </w:r>
      <w:r w:rsidRPr="007C424B">
        <w:rPr>
          <w:szCs w:val="24"/>
        </w:rPr>
        <w:t xml:space="preserve"> отечественной </w:t>
      </w:r>
      <w:r w:rsidRPr="007C424B">
        <w:rPr>
          <w:b/>
          <w:szCs w:val="24"/>
        </w:rPr>
        <w:t>методики</w:t>
      </w:r>
      <w:r w:rsidRPr="007C424B">
        <w:rPr>
          <w:szCs w:val="24"/>
        </w:rPr>
        <w:t xml:space="preserve">  преподавания литературы</w:t>
      </w:r>
      <w:r w:rsidR="007332F5" w:rsidRPr="007C424B">
        <w:rPr>
          <w:szCs w:val="24"/>
        </w:rPr>
        <w:t xml:space="preserve">, </w:t>
      </w:r>
      <w:r w:rsidR="007332F5" w:rsidRPr="007C424B">
        <w:rPr>
          <w:rStyle w:val="5yl5"/>
          <w:szCs w:val="24"/>
        </w:rPr>
        <w:t>заложе</w:t>
      </w:r>
      <w:r w:rsidR="007332F5" w:rsidRPr="007C424B">
        <w:rPr>
          <w:rStyle w:val="5yl5"/>
          <w:szCs w:val="24"/>
        </w:rPr>
        <w:t>н</w:t>
      </w:r>
      <w:r w:rsidR="007332F5" w:rsidRPr="007C424B">
        <w:rPr>
          <w:rStyle w:val="5yl5"/>
          <w:szCs w:val="24"/>
        </w:rPr>
        <w:t>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C424B">
        <w:rPr>
          <w:szCs w:val="24"/>
        </w:rPr>
        <w:t>;</w:t>
      </w:r>
    </w:p>
    <w:p w:rsidR="0042291A" w:rsidRPr="007C424B" w:rsidRDefault="0042291A" w:rsidP="00E3451C">
      <w:pPr>
        <w:numPr>
          <w:ilvl w:val="0"/>
          <w:numId w:val="2"/>
        </w:numPr>
        <w:tabs>
          <w:tab w:val="left" w:pos="1134"/>
        </w:tabs>
        <w:ind w:left="0" w:firstLine="709"/>
        <w:jc w:val="both"/>
        <w:rPr>
          <w:szCs w:val="24"/>
        </w:rPr>
      </w:pPr>
      <w:r w:rsidRPr="007C424B">
        <w:rPr>
          <w:b/>
          <w:szCs w:val="24"/>
        </w:rPr>
        <w:t>традиций</w:t>
      </w:r>
      <w:r w:rsidRPr="007C424B">
        <w:rPr>
          <w:szCs w:val="24"/>
        </w:rPr>
        <w:t xml:space="preserve"> </w:t>
      </w:r>
      <w:r w:rsidRPr="007C424B">
        <w:rPr>
          <w:b/>
          <w:szCs w:val="24"/>
        </w:rPr>
        <w:t>изучения</w:t>
      </w:r>
      <w:r w:rsidRPr="007C424B">
        <w:rPr>
          <w:szCs w:val="24"/>
        </w:rPr>
        <w:t xml:space="preserve"> </w:t>
      </w:r>
      <w:r w:rsidRPr="007C424B">
        <w:rPr>
          <w:b/>
          <w:szCs w:val="24"/>
        </w:rPr>
        <w:t>конкретных</w:t>
      </w:r>
      <w:r w:rsidRPr="007C424B">
        <w:rPr>
          <w:szCs w:val="24"/>
        </w:rPr>
        <w:t xml:space="preserve"> </w:t>
      </w:r>
      <w:r w:rsidRPr="007C424B">
        <w:rPr>
          <w:b/>
          <w:szCs w:val="24"/>
        </w:rPr>
        <w:t>произведений</w:t>
      </w:r>
      <w:r w:rsidRPr="007C424B">
        <w:rPr>
          <w:szCs w:val="24"/>
        </w:rPr>
        <w:t xml:space="preserve"> (прежде всего русской и зарубе</w:t>
      </w:r>
      <w:r w:rsidRPr="007C424B">
        <w:rPr>
          <w:szCs w:val="24"/>
        </w:rPr>
        <w:t>ж</w:t>
      </w:r>
      <w:r w:rsidRPr="007C424B">
        <w:rPr>
          <w:szCs w:val="24"/>
        </w:rPr>
        <w:t>ной классики), сложившихся в школьной практике;</w:t>
      </w:r>
    </w:p>
    <w:p w:rsidR="007332F5" w:rsidRPr="007C424B" w:rsidRDefault="007332F5" w:rsidP="00E3451C">
      <w:pPr>
        <w:numPr>
          <w:ilvl w:val="0"/>
          <w:numId w:val="2"/>
        </w:numPr>
        <w:ind w:left="0" w:firstLine="709"/>
        <w:jc w:val="both"/>
        <w:rPr>
          <w:rFonts w:eastAsia="Times New Roman"/>
          <w:szCs w:val="24"/>
          <w:lang w:eastAsia="ru-RU"/>
        </w:rPr>
      </w:pPr>
      <w:r w:rsidRPr="007C424B">
        <w:rPr>
          <w:b/>
          <w:szCs w:val="24"/>
        </w:rPr>
        <w:t>традиций научного анализа, а</w:t>
      </w:r>
      <w:r w:rsidRPr="007C424B">
        <w:rPr>
          <w:szCs w:val="24"/>
        </w:rPr>
        <w:t xml:space="preserve"> </w:t>
      </w:r>
      <w:r w:rsidRPr="007C424B">
        <w:rPr>
          <w:b/>
          <w:szCs w:val="24"/>
        </w:rPr>
        <w:t xml:space="preserve">также художественной интерпретации </w:t>
      </w:r>
      <w:r w:rsidRPr="007C424B">
        <w:rPr>
          <w:szCs w:val="24"/>
        </w:rPr>
        <w:t>сре</w:t>
      </w:r>
      <w:r w:rsidRPr="007C424B">
        <w:rPr>
          <w:szCs w:val="24"/>
        </w:rPr>
        <w:t>д</w:t>
      </w:r>
      <w:r w:rsidRPr="007C424B">
        <w:rPr>
          <w:szCs w:val="24"/>
        </w:rPr>
        <w:t>ствами</w:t>
      </w:r>
      <w:r w:rsidRPr="007C424B">
        <w:rPr>
          <w:b/>
          <w:szCs w:val="24"/>
        </w:rPr>
        <w:t xml:space="preserve"> литературы и других видов искусств </w:t>
      </w:r>
      <w:r w:rsidRPr="007C424B">
        <w:rPr>
          <w:szCs w:val="24"/>
        </w:rPr>
        <w:t>литературных</w:t>
      </w:r>
      <w:r w:rsidRPr="007C424B">
        <w:rPr>
          <w:b/>
          <w:szCs w:val="24"/>
        </w:rPr>
        <w:t xml:space="preserve"> </w:t>
      </w:r>
      <w:r w:rsidRPr="007C424B">
        <w:rPr>
          <w:szCs w:val="24"/>
        </w:rPr>
        <w:t>произведений, входящих в</w:t>
      </w:r>
      <w:r w:rsidRPr="007C424B">
        <w:rPr>
          <w:b/>
          <w:szCs w:val="24"/>
        </w:rPr>
        <w:t xml:space="preserve"> нац</w:t>
      </w:r>
      <w:r w:rsidRPr="007C424B">
        <w:rPr>
          <w:b/>
          <w:szCs w:val="24"/>
        </w:rPr>
        <w:t>и</w:t>
      </w:r>
      <w:r w:rsidRPr="007C424B">
        <w:rPr>
          <w:b/>
          <w:szCs w:val="24"/>
        </w:rPr>
        <w:t>ональный литературный канон (</w:t>
      </w:r>
      <w:r w:rsidRPr="007C424B">
        <w:rPr>
          <w:szCs w:val="24"/>
        </w:rPr>
        <w:t>то есть образующих</w:t>
      </w:r>
      <w:r w:rsidRPr="007C424B">
        <w:rPr>
          <w:b/>
          <w:szCs w:val="24"/>
        </w:rPr>
        <w:t xml:space="preserve"> </w:t>
      </w:r>
      <w:r w:rsidRPr="007C424B">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w:t>
      </w:r>
      <w:r w:rsidRPr="007C424B">
        <w:rPr>
          <w:rFonts w:eastAsia="Times New Roman"/>
          <w:szCs w:val="24"/>
          <w:lang w:eastAsia="ru-RU"/>
        </w:rPr>
        <w:t>з</w:t>
      </w:r>
      <w:r w:rsidRPr="007C424B">
        <w:rPr>
          <w:rFonts w:eastAsia="Times New Roman"/>
          <w:szCs w:val="24"/>
          <w:lang w:eastAsia="ru-RU"/>
        </w:rPr>
        <w:t>ведений)</w:t>
      </w:r>
      <w:r w:rsidRPr="007C424B">
        <w:rPr>
          <w:rFonts w:eastAsia="Times New Roman"/>
          <w:b/>
          <w:szCs w:val="24"/>
          <w:lang w:eastAsia="ru-RU"/>
        </w:rPr>
        <w:t xml:space="preserve">; </w:t>
      </w:r>
    </w:p>
    <w:p w:rsidR="0042291A" w:rsidRPr="007C424B" w:rsidRDefault="0042291A" w:rsidP="00E3451C">
      <w:pPr>
        <w:numPr>
          <w:ilvl w:val="0"/>
          <w:numId w:val="2"/>
        </w:numPr>
        <w:tabs>
          <w:tab w:val="left" w:pos="1134"/>
        </w:tabs>
        <w:ind w:left="0" w:firstLine="709"/>
        <w:jc w:val="both"/>
        <w:rPr>
          <w:szCs w:val="24"/>
        </w:rPr>
      </w:pPr>
      <w:r w:rsidRPr="007C424B">
        <w:rPr>
          <w:szCs w:val="24"/>
        </w:rPr>
        <w:t xml:space="preserve">необходимой </w:t>
      </w:r>
      <w:r w:rsidRPr="007C424B">
        <w:rPr>
          <w:b/>
          <w:szCs w:val="24"/>
        </w:rPr>
        <w:t>вариативности</w:t>
      </w:r>
      <w:r w:rsidRPr="007C424B">
        <w:rPr>
          <w:szCs w:val="24"/>
        </w:rPr>
        <w:t xml:space="preserve"> авторской / рабочей программы по литературе при с</w:t>
      </w:r>
      <w:r w:rsidRPr="007C424B">
        <w:rPr>
          <w:szCs w:val="24"/>
        </w:rPr>
        <w:t>о</w:t>
      </w:r>
      <w:r w:rsidRPr="007C424B">
        <w:rPr>
          <w:szCs w:val="24"/>
        </w:rPr>
        <w:t>хранении обязательных базовых элементов содержания предмета;</w:t>
      </w:r>
    </w:p>
    <w:p w:rsidR="0042291A" w:rsidRPr="007C424B" w:rsidRDefault="0042291A" w:rsidP="00E3451C">
      <w:pPr>
        <w:numPr>
          <w:ilvl w:val="0"/>
          <w:numId w:val="2"/>
        </w:numPr>
        <w:tabs>
          <w:tab w:val="left" w:pos="1134"/>
        </w:tabs>
        <w:ind w:left="0" w:firstLine="709"/>
        <w:jc w:val="both"/>
        <w:rPr>
          <w:szCs w:val="24"/>
        </w:rPr>
      </w:pPr>
      <w:r w:rsidRPr="007C424B">
        <w:rPr>
          <w:szCs w:val="24"/>
        </w:rPr>
        <w:t xml:space="preserve">соответствия рекомендуемых к изучению литературных произведений </w:t>
      </w:r>
      <w:r w:rsidRPr="007C424B">
        <w:rPr>
          <w:b/>
          <w:szCs w:val="24"/>
        </w:rPr>
        <w:t>возрастным и психологическим</w:t>
      </w:r>
      <w:r w:rsidRPr="007C424B">
        <w:rPr>
          <w:szCs w:val="24"/>
        </w:rPr>
        <w:t xml:space="preserve"> особенностям обучающихся;</w:t>
      </w:r>
    </w:p>
    <w:p w:rsidR="0042291A" w:rsidRPr="007C424B" w:rsidRDefault="0042291A" w:rsidP="00E3451C">
      <w:pPr>
        <w:numPr>
          <w:ilvl w:val="0"/>
          <w:numId w:val="2"/>
        </w:numPr>
        <w:tabs>
          <w:tab w:val="left" w:pos="1134"/>
        </w:tabs>
        <w:ind w:left="0" w:firstLine="709"/>
        <w:jc w:val="both"/>
        <w:rPr>
          <w:szCs w:val="24"/>
        </w:rPr>
      </w:pPr>
      <w:r w:rsidRPr="007C424B">
        <w:rPr>
          <w:szCs w:val="24"/>
        </w:rPr>
        <w:t>требований современного культурно-исторического контекста к изучению классич</w:t>
      </w:r>
      <w:r w:rsidRPr="007C424B">
        <w:rPr>
          <w:szCs w:val="24"/>
        </w:rPr>
        <w:t>е</w:t>
      </w:r>
      <w:r w:rsidRPr="007C424B">
        <w:rPr>
          <w:szCs w:val="24"/>
        </w:rPr>
        <w:t>ской литературы;</w:t>
      </w:r>
    </w:p>
    <w:p w:rsidR="0042291A" w:rsidRPr="007C424B" w:rsidRDefault="0042291A" w:rsidP="00E3451C">
      <w:pPr>
        <w:numPr>
          <w:ilvl w:val="0"/>
          <w:numId w:val="2"/>
        </w:numPr>
        <w:tabs>
          <w:tab w:val="left" w:pos="1134"/>
        </w:tabs>
        <w:ind w:left="0" w:firstLine="709"/>
        <w:jc w:val="both"/>
        <w:rPr>
          <w:szCs w:val="24"/>
        </w:rPr>
      </w:pPr>
      <w:r w:rsidRPr="007C424B">
        <w:rPr>
          <w:b/>
          <w:szCs w:val="24"/>
        </w:rPr>
        <w:t>минимального количества учебного времени</w:t>
      </w:r>
      <w:r w:rsidRPr="007C424B">
        <w:rPr>
          <w:szCs w:val="24"/>
        </w:rPr>
        <w:t>, отведенного на изучение литерат</w:t>
      </w:r>
      <w:r w:rsidRPr="007C424B">
        <w:rPr>
          <w:szCs w:val="24"/>
        </w:rPr>
        <w:t>у</w:t>
      </w:r>
      <w:r w:rsidRPr="007C424B">
        <w:rPr>
          <w:szCs w:val="24"/>
        </w:rPr>
        <w:t>ры согласно действующему ФГОС и Базисному учебному плану.</w:t>
      </w:r>
    </w:p>
    <w:p w:rsidR="0042291A" w:rsidRPr="007C424B" w:rsidRDefault="00D15416" w:rsidP="007C424B">
      <w:pPr>
        <w:jc w:val="both"/>
        <w:rPr>
          <w:szCs w:val="24"/>
        </w:rPr>
      </w:pPr>
      <w:r>
        <w:rPr>
          <w:szCs w:val="24"/>
        </w:rPr>
        <w:t>П</w:t>
      </w:r>
      <w:r w:rsidR="0042291A" w:rsidRPr="007C424B">
        <w:rPr>
          <w:szCs w:val="24"/>
        </w:rPr>
        <w:t>рограмма предоставляет автору рабочей программы свободу в распределении матери</w:t>
      </w:r>
      <w:r w:rsidR="0042291A" w:rsidRPr="007C424B">
        <w:rPr>
          <w:szCs w:val="24"/>
        </w:rPr>
        <w:t>а</w:t>
      </w:r>
      <w:r w:rsidR="0042291A" w:rsidRPr="007C424B">
        <w:rPr>
          <w:szCs w:val="24"/>
        </w:rPr>
        <w:t>ла по годам обучения и четвертям, в выстраивании собственной логики его компоновки. Пр</w:t>
      </w:r>
      <w:r w:rsidR="0042291A" w:rsidRPr="007C424B">
        <w:rPr>
          <w:szCs w:val="24"/>
        </w:rPr>
        <w:t>о</w:t>
      </w:r>
      <w:r w:rsidR="0042291A" w:rsidRPr="007C424B">
        <w:rPr>
          <w:szCs w:val="24"/>
        </w:rPr>
        <w:t>грамма построена как своего рода «</w:t>
      </w:r>
      <w:r w:rsidR="0042291A" w:rsidRPr="007C424B">
        <w:rPr>
          <w:b/>
          <w:szCs w:val="24"/>
        </w:rPr>
        <w:t>конструктор»</w:t>
      </w:r>
      <w:r w:rsidR="0042291A" w:rsidRPr="007C424B">
        <w:rPr>
          <w:szCs w:val="24"/>
        </w:rPr>
        <w:t>, из общих блоков которого можно собирать собственную конструкцию. Общность инвариантных разделов программы обеспечит прее</w:t>
      </w:r>
      <w:r w:rsidR="0042291A" w:rsidRPr="007C424B">
        <w:rPr>
          <w:szCs w:val="24"/>
        </w:rPr>
        <w:t>м</w:t>
      </w:r>
      <w:r w:rsidR="0042291A" w:rsidRPr="007C424B">
        <w:rPr>
          <w:szCs w:val="24"/>
        </w:rPr>
        <w:t xml:space="preserve">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C424B" w:rsidRDefault="0042291A" w:rsidP="007C424B">
      <w:pPr>
        <w:jc w:val="both"/>
        <w:rPr>
          <w:szCs w:val="24"/>
        </w:rPr>
      </w:pPr>
      <w:r w:rsidRPr="007C424B">
        <w:rPr>
          <w:szCs w:val="24"/>
        </w:rPr>
        <w:t xml:space="preserve">В соответствии с действующим </w:t>
      </w:r>
      <w:r w:rsidR="00106F6C" w:rsidRPr="007C424B">
        <w:rPr>
          <w:szCs w:val="24"/>
        </w:rPr>
        <w:t>Федеральным з</w:t>
      </w:r>
      <w:r w:rsidRPr="007C424B">
        <w:rPr>
          <w:szCs w:val="24"/>
        </w:rPr>
        <w:t xml:space="preserve">аконом </w:t>
      </w:r>
      <w:r w:rsidR="00106F6C" w:rsidRPr="007C424B">
        <w:rPr>
          <w:szCs w:val="24"/>
        </w:rPr>
        <w:t>«О</w:t>
      </w:r>
      <w:r w:rsidRPr="007C424B">
        <w:rPr>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7C424B">
        <w:rPr>
          <w:szCs w:val="24"/>
        </w:rPr>
        <w:t>выбранного</w:t>
      </w:r>
      <w:proofErr w:type="gramEnd"/>
      <w:r w:rsidRPr="007C424B">
        <w:rPr>
          <w:szCs w:val="24"/>
        </w:rPr>
        <w:t xml:space="preserve"> УМК и, наконе</w:t>
      </w:r>
      <w:r w:rsidR="00D15416">
        <w:rPr>
          <w:szCs w:val="24"/>
        </w:rPr>
        <w:t xml:space="preserve">ц, опираясь на ФГОС и </w:t>
      </w:r>
      <w:r w:rsidRPr="007C424B">
        <w:rPr>
          <w:szCs w:val="24"/>
        </w:rPr>
        <w:t xml:space="preserve">программу, может разработать собственную рабочую программу </w:t>
      </w:r>
      <w:r w:rsidRPr="007C424B">
        <w:rPr>
          <w:szCs w:val="24"/>
        </w:rPr>
        <w:lastRenderedPageBreak/>
        <w:t>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w:t>
      </w:r>
      <w:r w:rsidRPr="007C424B">
        <w:rPr>
          <w:szCs w:val="24"/>
        </w:rPr>
        <w:t>о</w:t>
      </w:r>
      <w:r w:rsidRPr="007C424B">
        <w:rPr>
          <w:szCs w:val="24"/>
        </w:rPr>
        <w:t>граммы Федеральному государственному образовательному стандарту и учёта положений да</w:t>
      </w:r>
      <w:r w:rsidRPr="007C424B">
        <w:rPr>
          <w:szCs w:val="24"/>
        </w:rPr>
        <w:t>н</w:t>
      </w:r>
      <w:r w:rsidRPr="007C424B">
        <w:rPr>
          <w:szCs w:val="24"/>
        </w:rPr>
        <w:t xml:space="preserve">ной  образовательной программы. </w:t>
      </w:r>
    </w:p>
    <w:p w:rsidR="0042291A" w:rsidRPr="007C424B" w:rsidRDefault="0042291A" w:rsidP="007C424B">
      <w:pPr>
        <w:jc w:val="both"/>
        <w:rPr>
          <w:szCs w:val="24"/>
        </w:rPr>
      </w:pPr>
      <w:r w:rsidRPr="007C424B">
        <w:rPr>
          <w:szCs w:val="24"/>
        </w:rPr>
        <w:t>Содержание программы по литературе включает в себя указание литературных произв</w:t>
      </w:r>
      <w:r w:rsidRPr="007C424B">
        <w:rPr>
          <w:szCs w:val="24"/>
        </w:rPr>
        <w:t>е</w:t>
      </w:r>
      <w:r w:rsidRPr="007C424B">
        <w:rPr>
          <w:szCs w:val="24"/>
        </w:rPr>
        <w:t>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w:t>
      </w:r>
      <w:r w:rsidRPr="007C424B">
        <w:rPr>
          <w:szCs w:val="24"/>
        </w:rPr>
        <w:t>е</w:t>
      </w:r>
      <w:r w:rsidRPr="007C424B">
        <w:rPr>
          <w:szCs w:val="24"/>
        </w:rPr>
        <w:t>сен список теоретических понятий, подлежащих освоению в основной школе.</w:t>
      </w:r>
    </w:p>
    <w:p w:rsidR="0042291A" w:rsidRPr="007C424B" w:rsidRDefault="0042291A" w:rsidP="007C424B">
      <w:pPr>
        <w:jc w:val="both"/>
        <w:rPr>
          <w:szCs w:val="24"/>
        </w:rPr>
      </w:pPr>
      <w:r w:rsidRPr="007C424B">
        <w:rPr>
          <w:szCs w:val="24"/>
        </w:rPr>
        <w:t xml:space="preserve">Рабочая программа учебного курса строится на произведениях из </w:t>
      </w:r>
      <w:r w:rsidRPr="007C424B">
        <w:rPr>
          <w:b/>
          <w:szCs w:val="24"/>
        </w:rPr>
        <w:t>трех списков</w:t>
      </w:r>
      <w:r w:rsidRPr="007C424B">
        <w:rPr>
          <w:szCs w:val="24"/>
        </w:rPr>
        <w:t>: А, В и</w:t>
      </w:r>
      <w:proofErr w:type="gramStart"/>
      <w:r w:rsidRPr="007C424B">
        <w:rPr>
          <w:szCs w:val="24"/>
        </w:rPr>
        <w:t xml:space="preserve"> С</w:t>
      </w:r>
      <w:proofErr w:type="gramEnd"/>
      <w:r w:rsidRPr="007C424B">
        <w:rPr>
          <w:szCs w:val="24"/>
        </w:rPr>
        <w:t xml:space="preserve"> (см. таблицу ниже). </w:t>
      </w:r>
      <w:proofErr w:type="gramStart"/>
      <w:r w:rsidRPr="007C424B">
        <w:rPr>
          <w:szCs w:val="24"/>
        </w:rPr>
        <w:t xml:space="preserve">Эти три списка равноправны по статусу (то есть произведения </w:t>
      </w:r>
      <w:r w:rsidRPr="007C424B">
        <w:rPr>
          <w:b/>
          <w:szCs w:val="24"/>
        </w:rPr>
        <w:t>всех списков</w:t>
      </w:r>
      <w:r w:rsidRPr="007C424B">
        <w:rPr>
          <w:szCs w:val="24"/>
        </w:rPr>
        <w:t xml:space="preserve"> должны быть </w:t>
      </w:r>
      <w:r w:rsidRPr="007C424B">
        <w:rPr>
          <w:b/>
          <w:szCs w:val="24"/>
        </w:rPr>
        <w:t xml:space="preserve">обязательно </w:t>
      </w:r>
      <w:r w:rsidRPr="007C424B">
        <w:rPr>
          <w:szCs w:val="24"/>
        </w:rPr>
        <w:t xml:space="preserve"> представлены в рабочих программах.</w:t>
      </w:r>
      <w:proofErr w:type="gramEnd"/>
    </w:p>
    <w:p w:rsidR="0042291A" w:rsidRPr="007C424B" w:rsidRDefault="0042291A" w:rsidP="007C424B">
      <w:pPr>
        <w:jc w:val="both"/>
        <w:rPr>
          <w:szCs w:val="24"/>
        </w:rPr>
      </w:pPr>
      <w:r w:rsidRPr="007C424B">
        <w:rPr>
          <w:b/>
          <w:bCs/>
          <w:szCs w:val="24"/>
        </w:rPr>
        <w:t>Список</w:t>
      </w:r>
      <w:proofErr w:type="gramStart"/>
      <w:r w:rsidRPr="007C424B">
        <w:rPr>
          <w:b/>
          <w:bCs/>
          <w:szCs w:val="24"/>
        </w:rPr>
        <w:t xml:space="preserve"> А</w:t>
      </w:r>
      <w:proofErr w:type="gramEnd"/>
      <w:r w:rsidRPr="007C424B">
        <w:rPr>
          <w:szCs w:val="24"/>
        </w:rPr>
        <w:t xml:space="preserve"> представляет собой </w:t>
      </w:r>
      <w:r w:rsidRPr="007C424B">
        <w:rPr>
          <w:b/>
          <w:bCs/>
          <w:szCs w:val="24"/>
        </w:rPr>
        <w:t>перечень конкретных произведений</w:t>
      </w:r>
      <w:r w:rsidRPr="007C424B">
        <w:rPr>
          <w:szCs w:val="24"/>
        </w:rPr>
        <w:t xml:space="preserve"> (например: </w:t>
      </w:r>
      <w:proofErr w:type="gramStart"/>
      <w:r w:rsidRPr="007C424B">
        <w:rPr>
          <w:iCs/>
          <w:szCs w:val="24"/>
        </w:rPr>
        <w:t>А.С.Пушкин «Евгений Онегин», Н.В.Гоголь «Мертвые души»</w:t>
      </w:r>
      <w:r w:rsidRPr="007C424B">
        <w:rPr>
          <w:szCs w:val="24"/>
        </w:rPr>
        <w:t xml:space="preserve"> и т.д.).</w:t>
      </w:r>
      <w:proofErr w:type="gramEnd"/>
      <w:r w:rsidRPr="007C424B">
        <w:rPr>
          <w:szCs w:val="24"/>
        </w:rPr>
        <w:t xml:space="preserve"> В этот список попадают «ключевые» произведения литературы, предназначенные для обязательного изучения. Вари</w:t>
      </w:r>
      <w:r w:rsidRPr="007C424B">
        <w:rPr>
          <w:szCs w:val="24"/>
        </w:rPr>
        <w:t>а</w:t>
      </w:r>
      <w:r w:rsidRPr="007C424B">
        <w:rPr>
          <w:szCs w:val="24"/>
        </w:rPr>
        <w:t>тивной части в списке</w:t>
      </w:r>
      <w:proofErr w:type="gramStart"/>
      <w:r w:rsidRPr="007C424B">
        <w:rPr>
          <w:szCs w:val="24"/>
        </w:rPr>
        <w:t xml:space="preserve"> </w:t>
      </w:r>
      <w:r w:rsidRPr="007C424B">
        <w:rPr>
          <w:b/>
          <w:bCs/>
          <w:szCs w:val="24"/>
        </w:rPr>
        <w:t>А</w:t>
      </w:r>
      <w:proofErr w:type="gramEnd"/>
      <w:r w:rsidRPr="007C424B">
        <w:rPr>
          <w:szCs w:val="24"/>
        </w:rPr>
        <w:t xml:space="preserve"> нет.</w:t>
      </w:r>
    </w:p>
    <w:p w:rsidR="0042291A" w:rsidRPr="007C424B" w:rsidRDefault="0042291A" w:rsidP="007C424B">
      <w:pPr>
        <w:jc w:val="both"/>
        <w:rPr>
          <w:szCs w:val="24"/>
        </w:rPr>
      </w:pPr>
      <w:r w:rsidRPr="007C424B">
        <w:rPr>
          <w:b/>
          <w:bCs/>
          <w:szCs w:val="24"/>
        </w:rPr>
        <w:t>Список</w:t>
      </w:r>
      <w:proofErr w:type="gramStart"/>
      <w:r w:rsidRPr="007C424B">
        <w:rPr>
          <w:b/>
          <w:bCs/>
          <w:szCs w:val="24"/>
        </w:rPr>
        <w:t xml:space="preserve"> В</w:t>
      </w:r>
      <w:proofErr w:type="gramEnd"/>
      <w:r w:rsidRPr="007C424B">
        <w:rPr>
          <w:szCs w:val="24"/>
        </w:rPr>
        <w:t xml:space="preserve"> представляет собой </w:t>
      </w:r>
      <w:r w:rsidRPr="007C424B">
        <w:rPr>
          <w:b/>
          <w:bCs/>
          <w:szCs w:val="24"/>
        </w:rPr>
        <w:t>перечень</w:t>
      </w:r>
      <w:r w:rsidRPr="007C424B">
        <w:rPr>
          <w:szCs w:val="24"/>
        </w:rPr>
        <w:t xml:space="preserve"> </w:t>
      </w:r>
      <w:r w:rsidRPr="007C424B">
        <w:rPr>
          <w:b/>
          <w:bCs/>
          <w:szCs w:val="24"/>
        </w:rPr>
        <w:t xml:space="preserve">авторов, </w:t>
      </w:r>
      <w:r w:rsidRPr="007C424B">
        <w:rPr>
          <w:szCs w:val="24"/>
        </w:rPr>
        <w:t>изучение которых обязательно в шк</w:t>
      </w:r>
      <w:r w:rsidRPr="007C424B">
        <w:rPr>
          <w:szCs w:val="24"/>
        </w:rPr>
        <w:t>о</w:t>
      </w:r>
      <w:r w:rsidRPr="007C424B">
        <w:rPr>
          <w:szCs w:val="24"/>
        </w:rPr>
        <w:t>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7C424B">
        <w:rPr>
          <w:szCs w:val="24"/>
        </w:rPr>
        <w:t xml:space="preserve"> </w:t>
      </w:r>
      <w:r w:rsidRPr="007C424B">
        <w:rPr>
          <w:b/>
          <w:bCs/>
          <w:szCs w:val="24"/>
        </w:rPr>
        <w:t>В</w:t>
      </w:r>
      <w:proofErr w:type="gramEnd"/>
      <w:r w:rsidRPr="007C424B">
        <w:rPr>
          <w:b/>
          <w:bCs/>
          <w:szCs w:val="24"/>
        </w:rPr>
        <w:t xml:space="preserve"> </w:t>
      </w:r>
      <w:r w:rsidRPr="007C424B">
        <w:rPr>
          <w:szCs w:val="24"/>
        </w:rPr>
        <w:t>авторов является ориентировочным (он предопределен традицией изуч</w:t>
      </w:r>
      <w:r w:rsidRPr="007C424B">
        <w:rPr>
          <w:szCs w:val="24"/>
        </w:rPr>
        <w:t>е</w:t>
      </w:r>
      <w:r w:rsidRPr="007C424B">
        <w:rPr>
          <w:szCs w:val="24"/>
        </w:rPr>
        <w:t xml:space="preserve">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C424B">
        <w:rPr>
          <w:iCs/>
          <w:szCs w:val="24"/>
        </w:rPr>
        <w:t>А.Блок. 1</w:t>
      </w:r>
      <w:r w:rsidRPr="007C424B">
        <w:rPr>
          <w:szCs w:val="24"/>
        </w:rPr>
        <w:t xml:space="preserve"> </w:t>
      </w:r>
      <w:r w:rsidRPr="007C424B">
        <w:rPr>
          <w:iCs/>
          <w:szCs w:val="24"/>
        </w:rPr>
        <w:t>стихотворение; М.Булгаков. 1 п</w:t>
      </w:r>
      <w:r w:rsidRPr="007C424B">
        <w:rPr>
          <w:iCs/>
          <w:szCs w:val="24"/>
        </w:rPr>
        <w:t>о</w:t>
      </w:r>
      <w:r w:rsidRPr="007C424B">
        <w:rPr>
          <w:iCs/>
          <w:szCs w:val="24"/>
        </w:rPr>
        <w:t>весть</w:t>
      </w:r>
      <w:r w:rsidRPr="007C424B">
        <w:rPr>
          <w:szCs w:val="24"/>
        </w:rPr>
        <w:t>. В программы включаются произведения всех указанных в списке</w:t>
      </w:r>
      <w:proofErr w:type="gramStart"/>
      <w:r w:rsidRPr="007C424B">
        <w:rPr>
          <w:szCs w:val="24"/>
        </w:rPr>
        <w:t xml:space="preserve"> </w:t>
      </w:r>
      <w:r w:rsidRPr="007C424B">
        <w:rPr>
          <w:b/>
          <w:bCs/>
          <w:szCs w:val="24"/>
        </w:rPr>
        <w:t>В</w:t>
      </w:r>
      <w:proofErr w:type="gramEnd"/>
      <w:r w:rsidRPr="007C424B">
        <w:rPr>
          <w:szCs w:val="24"/>
        </w:rPr>
        <w:t xml:space="preserve"> авторов. Единство списков в разных рабочих программах скрепляется в списке</w:t>
      </w:r>
      <w:proofErr w:type="gramStart"/>
      <w:r w:rsidRPr="007C424B">
        <w:rPr>
          <w:szCs w:val="24"/>
        </w:rPr>
        <w:t xml:space="preserve"> </w:t>
      </w:r>
      <w:r w:rsidRPr="007C424B">
        <w:rPr>
          <w:b/>
          <w:bCs/>
          <w:szCs w:val="24"/>
        </w:rPr>
        <w:t>В</w:t>
      </w:r>
      <w:proofErr w:type="gramEnd"/>
      <w:r w:rsidRPr="007C424B">
        <w:rPr>
          <w:szCs w:val="24"/>
        </w:rPr>
        <w:t xml:space="preserve"> фигурой автора. </w:t>
      </w:r>
    </w:p>
    <w:p w:rsidR="0042291A" w:rsidRPr="007C424B" w:rsidRDefault="0042291A" w:rsidP="007C424B">
      <w:pPr>
        <w:jc w:val="both"/>
        <w:rPr>
          <w:szCs w:val="24"/>
        </w:rPr>
      </w:pPr>
      <w:r w:rsidRPr="007C424B">
        <w:rPr>
          <w:b/>
          <w:bCs/>
          <w:szCs w:val="24"/>
        </w:rPr>
        <w:t>Список</w:t>
      </w:r>
      <w:proofErr w:type="gramStart"/>
      <w:r w:rsidRPr="007C424B">
        <w:rPr>
          <w:b/>
          <w:bCs/>
          <w:szCs w:val="24"/>
        </w:rPr>
        <w:t xml:space="preserve"> С</w:t>
      </w:r>
      <w:proofErr w:type="gramEnd"/>
      <w:r w:rsidRPr="007C424B">
        <w:rPr>
          <w:b/>
          <w:bCs/>
          <w:szCs w:val="24"/>
        </w:rPr>
        <w:t xml:space="preserve"> </w:t>
      </w:r>
      <w:r w:rsidRPr="007C424B">
        <w:rPr>
          <w:bCs/>
          <w:szCs w:val="24"/>
        </w:rPr>
        <w:t>представляет собой</w:t>
      </w:r>
      <w:r w:rsidRPr="007C424B">
        <w:rPr>
          <w:b/>
          <w:bCs/>
          <w:szCs w:val="24"/>
        </w:rPr>
        <w:t xml:space="preserve"> перечень литературных явлений, </w:t>
      </w:r>
      <w:r w:rsidRPr="007C424B">
        <w:rPr>
          <w:bCs/>
          <w:szCs w:val="24"/>
        </w:rPr>
        <w:t>выделенных по опр</w:t>
      </w:r>
      <w:r w:rsidRPr="007C424B">
        <w:rPr>
          <w:bCs/>
          <w:szCs w:val="24"/>
        </w:rPr>
        <w:t>е</w:t>
      </w:r>
      <w:r w:rsidRPr="007C424B">
        <w:rPr>
          <w:bCs/>
          <w:szCs w:val="24"/>
        </w:rPr>
        <w:t>деленному принципу (тематическому, хронологическому, жанровому и т.п.). Конкретного а</w:t>
      </w:r>
      <w:r w:rsidRPr="007C424B">
        <w:rPr>
          <w:bCs/>
          <w:szCs w:val="24"/>
        </w:rPr>
        <w:t>в</w:t>
      </w:r>
      <w:r w:rsidRPr="007C424B">
        <w:rPr>
          <w:bCs/>
          <w:szCs w:val="24"/>
        </w:rPr>
        <w:t>тора и произведение, на материале которого может быть изучено данное литературное явление, выбирает составитель программы.</w:t>
      </w:r>
      <w:r w:rsidRPr="007C424B">
        <w:rPr>
          <w:b/>
          <w:bCs/>
          <w:szCs w:val="24"/>
        </w:rPr>
        <w:t xml:space="preserve"> </w:t>
      </w:r>
      <w:r w:rsidRPr="007C424B">
        <w:rPr>
          <w:szCs w:val="24"/>
        </w:rPr>
        <w:t xml:space="preserve">Минимальное количество произведений указано, например: </w:t>
      </w:r>
      <w:r w:rsidRPr="007C424B">
        <w:rPr>
          <w:iCs/>
          <w:szCs w:val="24"/>
        </w:rPr>
        <w:t>Поэзия пушкинской эпохи: К.Н.Батюшков, А.А.Дельвиг, Н.М.Языков, Е.А.Баратынский (2-3 стихотворения на выбор)</w:t>
      </w:r>
      <w:r w:rsidRPr="007C424B">
        <w:rPr>
          <w:szCs w:val="24"/>
        </w:rPr>
        <w:t xml:space="preserve">. В программах </w:t>
      </w:r>
      <w:proofErr w:type="gramStart"/>
      <w:r w:rsidRPr="007C424B">
        <w:rPr>
          <w:szCs w:val="24"/>
        </w:rPr>
        <w:t>указываются произведения писателей всех групп авт</w:t>
      </w:r>
      <w:r w:rsidRPr="007C424B">
        <w:rPr>
          <w:szCs w:val="24"/>
        </w:rPr>
        <w:t>о</w:t>
      </w:r>
      <w:r w:rsidRPr="007C424B">
        <w:rPr>
          <w:szCs w:val="24"/>
        </w:rPr>
        <w:t xml:space="preserve">ров из списка </w:t>
      </w:r>
      <w:r w:rsidRPr="007C424B">
        <w:rPr>
          <w:b/>
          <w:bCs/>
          <w:szCs w:val="24"/>
        </w:rPr>
        <w:t>С</w:t>
      </w:r>
      <w:r w:rsidRPr="007C424B">
        <w:rPr>
          <w:szCs w:val="24"/>
        </w:rPr>
        <w:t>. Этот жанрово-тематический список строится</w:t>
      </w:r>
      <w:proofErr w:type="gramEnd"/>
      <w:r w:rsidRPr="007C424B">
        <w:rPr>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7C424B">
        <w:rPr>
          <w:szCs w:val="24"/>
        </w:rPr>
        <w:t xml:space="preserve"> </w:t>
      </w:r>
      <w:r w:rsidRPr="007C424B">
        <w:rPr>
          <w:b/>
          <w:bCs/>
          <w:szCs w:val="24"/>
        </w:rPr>
        <w:t>С</w:t>
      </w:r>
      <w:proofErr w:type="gramEnd"/>
      <w:r w:rsidRPr="007C424B">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w:t>
      </w:r>
      <w:r w:rsidRPr="007C424B">
        <w:rPr>
          <w:szCs w:val="24"/>
        </w:rPr>
        <w:t>и</w:t>
      </w:r>
      <w:r w:rsidRPr="007C424B">
        <w:rPr>
          <w:szCs w:val="24"/>
        </w:rPr>
        <w:t>ей изучения в школе, разработанностью методических подходов и пр.</w:t>
      </w:r>
    </w:p>
    <w:p w:rsidR="0042291A" w:rsidRPr="007C424B" w:rsidRDefault="0042291A" w:rsidP="007C424B">
      <w:pPr>
        <w:pStyle w:val="24"/>
        <w:ind w:firstLine="709"/>
        <w:rPr>
          <w:sz w:val="24"/>
          <w:szCs w:val="24"/>
        </w:rPr>
      </w:pPr>
      <w:r w:rsidRPr="007C424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w:t>
      </w:r>
      <w:r w:rsidRPr="007C424B">
        <w:rPr>
          <w:sz w:val="24"/>
          <w:szCs w:val="24"/>
        </w:rPr>
        <w:t>о</w:t>
      </w:r>
      <w:r w:rsidRPr="007C424B">
        <w:rPr>
          <w:sz w:val="24"/>
          <w:szCs w:val="24"/>
        </w:rPr>
        <w:t>лее целесообразным.</w:t>
      </w:r>
    </w:p>
    <w:p w:rsidR="0042291A" w:rsidRPr="007C424B" w:rsidRDefault="0042291A" w:rsidP="007C424B">
      <w:pPr>
        <w:jc w:val="both"/>
        <w:rPr>
          <w:szCs w:val="24"/>
        </w:rPr>
      </w:pPr>
      <w:r w:rsidRPr="007C424B">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C424B">
        <w:rPr>
          <w:b/>
          <w:szCs w:val="24"/>
        </w:rPr>
        <w:t>в логике ФГОС единство образовательного пространства достигается за счет формирования общих компетенций</w:t>
      </w:r>
      <w:r w:rsidRPr="007C424B">
        <w:rPr>
          <w:szCs w:val="24"/>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w:t>
      </w:r>
      <w:r w:rsidRPr="007C424B">
        <w:rPr>
          <w:szCs w:val="24"/>
        </w:rPr>
        <w:t>и</w:t>
      </w:r>
      <w:r w:rsidRPr="007C424B">
        <w:rPr>
          <w:szCs w:val="24"/>
        </w:rPr>
        <w:t xml:space="preserve">рованных умений, на ту же ступень владения базовыми предметными компетенциями. </w:t>
      </w:r>
    </w:p>
    <w:p w:rsidR="0042291A" w:rsidRPr="007C424B" w:rsidRDefault="0042291A" w:rsidP="007C424B">
      <w:pPr>
        <w:jc w:val="both"/>
        <w:rPr>
          <w:szCs w:val="24"/>
        </w:rPr>
      </w:pPr>
      <w:r w:rsidRPr="007C424B">
        <w:rPr>
          <w:szCs w:val="24"/>
        </w:rPr>
        <w:t>Дополнительно для своей рабочей программы учитель может также выбрать литерату</w:t>
      </w:r>
      <w:r w:rsidRPr="007C424B">
        <w:rPr>
          <w:szCs w:val="24"/>
        </w:rPr>
        <w:t>р</w:t>
      </w:r>
      <w:r w:rsidRPr="007C424B">
        <w:rPr>
          <w:szCs w:val="24"/>
        </w:rPr>
        <w:t xml:space="preserve">ные произведения, входящие в круг актуального чтения обучающихся, при условии освоения необходимого минимума произведений из всех </w:t>
      </w:r>
      <w:r w:rsidRPr="007C424B">
        <w:rPr>
          <w:b/>
          <w:szCs w:val="24"/>
        </w:rPr>
        <w:t xml:space="preserve">трех обязательных </w:t>
      </w:r>
      <w:r w:rsidRPr="007C424B">
        <w:rPr>
          <w:szCs w:val="24"/>
        </w:rPr>
        <w:t>списков. Это может сер</w:t>
      </w:r>
      <w:r w:rsidRPr="007C424B">
        <w:rPr>
          <w:szCs w:val="24"/>
        </w:rPr>
        <w:t>ь</w:t>
      </w:r>
      <w:r w:rsidRPr="007C424B">
        <w:rPr>
          <w:szCs w:val="24"/>
        </w:rPr>
        <w:t>езно повысить интерес школьников к предмету и их мотивацию к чтению.</w:t>
      </w:r>
    </w:p>
    <w:p w:rsidR="0042291A" w:rsidRPr="007C424B" w:rsidRDefault="0042291A" w:rsidP="007C424B">
      <w:pPr>
        <w:jc w:val="both"/>
        <w:rPr>
          <w:szCs w:val="24"/>
        </w:rPr>
      </w:pPr>
      <w:r w:rsidRPr="007C424B">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w:t>
      </w:r>
      <w:r w:rsidRPr="007C424B">
        <w:rPr>
          <w:szCs w:val="24"/>
        </w:rPr>
        <w:t>а</w:t>
      </w:r>
      <w:r w:rsidRPr="007C424B">
        <w:rPr>
          <w:szCs w:val="24"/>
        </w:rPr>
        <w:t>зовательных организаций в самостоятельном выборе произведений.</w:t>
      </w:r>
    </w:p>
    <w:p w:rsidR="0042291A" w:rsidRPr="007C424B" w:rsidRDefault="0042291A" w:rsidP="007C424B">
      <w:pPr>
        <w:jc w:val="both"/>
        <w:rPr>
          <w:szCs w:val="24"/>
        </w:rPr>
      </w:pPr>
      <w:r w:rsidRPr="007C424B">
        <w:rPr>
          <w:szCs w:val="24"/>
        </w:rPr>
        <w:t xml:space="preserve">Контрольно-измерительные материалы в рамках государственной итоговой аттестации разрабатываются с </w:t>
      </w:r>
      <w:r w:rsidR="00D15416">
        <w:rPr>
          <w:szCs w:val="24"/>
        </w:rPr>
        <w:t>ориентацией на три списка</w:t>
      </w:r>
      <w:r w:rsidRPr="007C424B">
        <w:rPr>
          <w:szCs w:val="24"/>
        </w:rPr>
        <w:t xml:space="preserve"> программы. </w:t>
      </w:r>
      <w:r w:rsidR="007332F5" w:rsidRPr="007C424B">
        <w:rPr>
          <w:szCs w:val="24"/>
        </w:rPr>
        <w:t>Характер конкретных вопросов ит</w:t>
      </w:r>
      <w:r w:rsidR="007332F5" w:rsidRPr="007C424B">
        <w:rPr>
          <w:szCs w:val="24"/>
        </w:rPr>
        <w:t>о</w:t>
      </w:r>
      <w:r w:rsidR="007332F5" w:rsidRPr="007C424B">
        <w:rPr>
          <w:szCs w:val="24"/>
        </w:rPr>
        <w:lastRenderedPageBreak/>
        <w:t>говой аттестации зависит от того, какая единица представлена в списке (конкретное произвед</w:t>
      </w:r>
      <w:r w:rsidR="007332F5" w:rsidRPr="007C424B">
        <w:rPr>
          <w:szCs w:val="24"/>
        </w:rPr>
        <w:t>е</w:t>
      </w:r>
      <w:r w:rsidR="007332F5" w:rsidRPr="007C424B">
        <w:rPr>
          <w:szCs w:val="24"/>
        </w:rPr>
        <w:t>ние, автор, литературное явление).</w:t>
      </w:r>
    </w:p>
    <w:p w:rsidR="0042291A" w:rsidRPr="007C424B" w:rsidRDefault="0042291A" w:rsidP="007C424B">
      <w:pPr>
        <w:pStyle w:val="24"/>
        <w:ind w:firstLine="709"/>
        <w:rPr>
          <w:sz w:val="24"/>
          <w:szCs w:val="24"/>
        </w:rPr>
      </w:pPr>
      <w:r w:rsidRPr="007C424B">
        <w:rPr>
          <w:sz w:val="24"/>
          <w:szCs w:val="24"/>
        </w:rPr>
        <w:t>При формировании списков учитывались эстетическая значимость произведения, соо</w:t>
      </w:r>
      <w:r w:rsidRPr="007C424B">
        <w:rPr>
          <w:sz w:val="24"/>
          <w:szCs w:val="24"/>
        </w:rPr>
        <w:t>т</w:t>
      </w:r>
      <w:r w:rsidRPr="007C424B">
        <w:rPr>
          <w:sz w:val="24"/>
          <w:szCs w:val="24"/>
        </w:rPr>
        <w:t>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w:t>
      </w:r>
      <w:r w:rsidRPr="007C424B">
        <w:rPr>
          <w:sz w:val="24"/>
          <w:szCs w:val="24"/>
        </w:rPr>
        <w:t>д</w:t>
      </w:r>
      <w:r w:rsidRPr="007C424B">
        <w:rPr>
          <w:sz w:val="24"/>
          <w:szCs w:val="24"/>
        </w:rPr>
        <w:t xml:space="preserve">ставлены списки в кратком виде, чтобы легче было увидеть принцип; более детализированные списки представлены после таблицы. </w:t>
      </w:r>
    </w:p>
    <w:p w:rsidR="0042291A" w:rsidRPr="007C424B" w:rsidRDefault="00D15416" w:rsidP="007C424B">
      <w:pPr>
        <w:pStyle w:val="24"/>
        <w:ind w:firstLine="709"/>
        <w:rPr>
          <w:sz w:val="24"/>
          <w:szCs w:val="24"/>
        </w:rPr>
      </w:pPr>
      <w:r>
        <w:rPr>
          <w:sz w:val="24"/>
          <w:szCs w:val="24"/>
        </w:rPr>
        <w:t>Структура настоящей</w:t>
      </w:r>
      <w:r w:rsidR="0042291A" w:rsidRPr="007C424B">
        <w:rPr>
          <w:sz w:val="24"/>
          <w:szCs w:val="24"/>
        </w:rPr>
        <w:t xml:space="preserve"> программы не предусматривает включения тематического план</w:t>
      </w:r>
      <w:r w:rsidR="0042291A" w:rsidRPr="007C424B">
        <w:rPr>
          <w:sz w:val="24"/>
          <w:szCs w:val="24"/>
        </w:rPr>
        <w:t>и</w:t>
      </w:r>
      <w:r w:rsidR="0042291A" w:rsidRPr="007C424B">
        <w:rPr>
          <w:sz w:val="24"/>
          <w:szCs w:val="24"/>
        </w:rPr>
        <w:t>рования. Тематическое планирование разрабатывается составителями рабочих программ.</w:t>
      </w:r>
    </w:p>
    <w:p w:rsidR="0042291A" w:rsidRPr="007C424B" w:rsidRDefault="0042291A" w:rsidP="007C424B">
      <w:pPr>
        <w:tabs>
          <w:tab w:val="left" w:pos="5760"/>
        </w:tabs>
        <w:jc w:val="center"/>
        <w:rPr>
          <w:b/>
          <w:bCs/>
          <w:szCs w:val="24"/>
        </w:rPr>
      </w:pPr>
      <w:r w:rsidRPr="007C424B">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7C424B" w:rsidTr="0042291A">
        <w:tc>
          <w:tcPr>
            <w:tcW w:w="2518" w:type="dxa"/>
          </w:tcPr>
          <w:p w:rsidR="0042291A" w:rsidRPr="007C424B" w:rsidRDefault="0042291A" w:rsidP="007C424B">
            <w:pPr>
              <w:tabs>
                <w:tab w:val="left" w:pos="5760"/>
              </w:tabs>
              <w:jc w:val="center"/>
              <w:rPr>
                <w:b/>
                <w:bCs/>
                <w:szCs w:val="24"/>
              </w:rPr>
            </w:pPr>
            <w:r w:rsidRPr="007C424B">
              <w:rPr>
                <w:b/>
                <w:bCs/>
                <w:szCs w:val="24"/>
              </w:rPr>
              <w:t>А</w:t>
            </w:r>
          </w:p>
        </w:tc>
        <w:tc>
          <w:tcPr>
            <w:tcW w:w="3686" w:type="dxa"/>
          </w:tcPr>
          <w:p w:rsidR="0042291A" w:rsidRPr="007C424B" w:rsidRDefault="0042291A" w:rsidP="007C424B">
            <w:pPr>
              <w:tabs>
                <w:tab w:val="left" w:pos="5760"/>
              </w:tabs>
              <w:jc w:val="center"/>
              <w:rPr>
                <w:b/>
                <w:bCs/>
                <w:szCs w:val="24"/>
              </w:rPr>
            </w:pPr>
            <w:r w:rsidRPr="007C424B">
              <w:rPr>
                <w:b/>
                <w:bCs/>
                <w:szCs w:val="24"/>
              </w:rPr>
              <w:t>В</w:t>
            </w:r>
          </w:p>
        </w:tc>
        <w:tc>
          <w:tcPr>
            <w:tcW w:w="3367" w:type="dxa"/>
          </w:tcPr>
          <w:p w:rsidR="0042291A" w:rsidRPr="007C424B" w:rsidRDefault="0042291A" w:rsidP="007C424B">
            <w:pPr>
              <w:tabs>
                <w:tab w:val="left" w:pos="5760"/>
              </w:tabs>
              <w:jc w:val="center"/>
              <w:rPr>
                <w:b/>
                <w:bCs/>
                <w:szCs w:val="24"/>
              </w:rPr>
            </w:pPr>
            <w:r w:rsidRPr="007C424B">
              <w:rPr>
                <w:b/>
                <w:bCs/>
                <w:szCs w:val="24"/>
              </w:rPr>
              <w:t>С</w:t>
            </w:r>
          </w:p>
        </w:tc>
      </w:tr>
      <w:tr w:rsidR="0042291A" w:rsidRPr="007C424B" w:rsidTr="0042291A">
        <w:tc>
          <w:tcPr>
            <w:tcW w:w="9571" w:type="dxa"/>
            <w:gridSpan w:val="3"/>
          </w:tcPr>
          <w:p w:rsidR="0042291A" w:rsidRPr="007C424B" w:rsidRDefault="0042291A" w:rsidP="007C424B">
            <w:pPr>
              <w:tabs>
                <w:tab w:val="left" w:pos="5760"/>
              </w:tabs>
              <w:jc w:val="center"/>
              <w:rPr>
                <w:b/>
                <w:bCs/>
                <w:szCs w:val="24"/>
              </w:rPr>
            </w:pPr>
            <w:r w:rsidRPr="007C424B">
              <w:rPr>
                <w:b/>
                <w:bCs/>
                <w:szCs w:val="24"/>
              </w:rPr>
              <w:t>РУССКАЯ ЛИТЕРАТУРА</w:t>
            </w:r>
          </w:p>
        </w:tc>
      </w:tr>
      <w:tr w:rsidR="0042291A" w:rsidRPr="007C424B" w:rsidTr="0042291A">
        <w:tc>
          <w:tcPr>
            <w:tcW w:w="2518" w:type="dxa"/>
          </w:tcPr>
          <w:p w:rsidR="0042291A" w:rsidRPr="007C424B" w:rsidRDefault="0042291A" w:rsidP="007C424B">
            <w:pPr>
              <w:jc w:val="both"/>
              <w:rPr>
                <w:b/>
                <w:szCs w:val="24"/>
                <w:shd w:val="clear" w:color="auto" w:fill="FFFFFF"/>
              </w:rPr>
            </w:pPr>
            <w:r w:rsidRPr="007C424B">
              <w:rPr>
                <w:b/>
                <w:bCs/>
                <w:szCs w:val="24"/>
              </w:rPr>
              <w:t>«Слово о по</w:t>
            </w:r>
            <w:r w:rsidRPr="007C424B">
              <w:rPr>
                <w:b/>
                <w:bCs/>
                <w:szCs w:val="24"/>
              </w:rPr>
              <w:t>л</w:t>
            </w:r>
            <w:r w:rsidRPr="007C424B">
              <w:rPr>
                <w:b/>
                <w:bCs/>
                <w:szCs w:val="24"/>
              </w:rPr>
              <w:t xml:space="preserve">ку Игореве» </w:t>
            </w:r>
            <w:r w:rsidRPr="007C424B">
              <w:rPr>
                <w:szCs w:val="24"/>
              </w:rPr>
              <w:t xml:space="preserve">(к. </w:t>
            </w:r>
            <w:r w:rsidRPr="007C424B">
              <w:rPr>
                <w:szCs w:val="24"/>
                <w:lang w:val="en-US"/>
              </w:rPr>
              <w:t>XII</w:t>
            </w:r>
            <w:r w:rsidRPr="007C424B">
              <w:rPr>
                <w:szCs w:val="24"/>
              </w:rPr>
              <w:t xml:space="preserve"> в.) </w:t>
            </w:r>
            <w:r w:rsidRPr="007C424B">
              <w:rPr>
                <w:bCs/>
                <w:szCs w:val="24"/>
                <w:shd w:val="clear" w:color="auto" w:fill="FFFFFF"/>
              </w:rPr>
              <w:t xml:space="preserve"> </w:t>
            </w:r>
            <w:r w:rsidRPr="007C424B">
              <w:rPr>
                <w:b/>
                <w:szCs w:val="24"/>
                <w:shd w:val="clear" w:color="auto" w:fill="FFFFFF"/>
              </w:rPr>
              <w:t>(8-9 кл.)</w:t>
            </w:r>
            <w:r w:rsidRPr="007C424B">
              <w:rPr>
                <w:rStyle w:val="af3"/>
                <w:b/>
                <w:szCs w:val="24"/>
                <w:shd w:val="clear" w:color="auto" w:fill="FFFFFF"/>
              </w:rPr>
              <w:footnoteReference w:id="8"/>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i/>
                <w:iCs/>
                <w:szCs w:val="24"/>
              </w:rPr>
              <w:t>Древнерусская литер</w:t>
            </w:r>
            <w:r w:rsidRPr="007C424B">
              <w:rPr>
                <w:b/>
                <w:bCs/>
                <w:i/>
                <w:iCs/>
                <w:szCs w:val="24"/>
              </w:rPr>
              <w:t>а</w:t>
            </w:r>
            <w:r w:rsidRPr="007C424B">
              <w:rPr>
                <w:b/>
                <w:bCs/>
                <w:i/>
                <w:iCs/>
                <w:szCs w:val="24"/>
              </w:rPr>
              <w:t>тура</w:t>
            </w:r>
            <w:r w:rsidRPr="007C424B">
              <w:rPr>
                <w:i/>
                <w:iCs/>
                <w:szCs w:val="24"/>
              </w:rPr>
              <w:t xml:space="preserve"> </w:t>
            </w:r>
            <w:r w:rsidRPr="007C424B">
              <w:rPr>
                <w:b/>
                <w:bCs/>
                <w:i/>
                <w:iCs/>
                <w:szCs w:val="24"/>
              </w:rPr>
              <w:t>–  1-2 произведения на в</w:t>
            </w:r>
            <w:r w:rsidRPr="007C424B">
              <w:rPr>
                <w:b/>
                <w:bCs/>
                <w:i/>
                <w:iCs/>
                <w:szCs w:val="24"/>
              </w:rPr>
              <w:t>ы</w:t>
            </w:r>
            <w:r w:rsidRPr="007C424B">
              <w:rPr>
                <w:b/>
                <w:bCs/>
                <w:i/>
                <w:iCs/>
                <w:szCs w:val="24"/>
              </w:rPr>
              <w:t>бор, например:</w:t>
            </w:r>
            <w:r w:rsidRPr="007C424B">
              <w:rPr>
                <w:i/>
                <w:iCs/>
                <w:szCs w:val="24"/>
              </w:rPr>
              <w:t xml:space="preserve"> </w:t>
            </w:r>
            <w:proofErr w:type="gramStart"/>
            <w:r w:rsidRPr="007C424B">
              <w:rPr>
                <w:i/>
                <w:iCs/>
                <w:szCs w:val="24"/>
              </w:rPr>
              <w:t>«Поучение» Вл</w:t>
            </w:r>
            <w:r w:rsidRPr="007C424B">
              <w:rPr>
                <w:i/>
                <w:iCs/>
                <w:szCs w:val="24"/>
              </w:rPr>
              <w:t>а</w:t>
            </w:r>
            <w:r w:rsidRPr="007C424B">
              <w:rPr>
                <w:i/>
                <w:iCs/>
                <w:szCs w:val="24"/>
              </w:rPr>
              <w:t>димира Мономаха,  «Повесть о разорении Рязани Батыем», «Житие Сергия Радонежского», «Домострой», «Повесть о Пе</w:t>
            </w:r>
            <w:r w:rsidRPr="007C424B">
              <w:rPr>
                <w:i/>
                <w:iCs/>
                <w:szCs w:val="24"/>
              </w:rPr>
              <w:t>т</w:t>
            </w:r>
            <w:r w:rsidRPr="007C424B">
              <w:rPr>
                <w:i/>
                <w:iCs/>
                <w:szCs w:val="24"/>
              </w:rPr>
              <w:t>ре и Февронии Муромских», «П</w:t>
            </w:r>
            <w:r w:rsidRPr="007C424B">
              <w:rPr>
                <w:i/>
                <w:iCs/>
                <w:szCs w:val="24"/>
              </w:rPr>
              <w:t>о</w:t>
            </w:r>
            <w:r w:rsidRPr="007C424B">
              <w:rPr>
                <w:i/>
                <w:iCs/>
                <w:szCs w:val="24"/>
              </w:rPr>
              <w:t>весть о Ерше Ершовиче, сыне Щетинникове», «Житие прот</w:t>
            </w:r>
            <w:r w:rsidRPr="007C424B">
              <w:rPr>
                <w:i/>
                <w:iCs/>
                <w:szCs w:val="24"/>
              </w:rPr>
              <w:t>о</w:t>
            </w:r>
            <w:r w:rsidRPr="007C424B">
              <w:rPr>
                <w:i/>
                <w:iCs/>
                <w:szCs w:val="24"/>
              </w:rPr>
              <w:t>попа Аввакума, им самим нап</w:t>
            </w:r>
            <w:r w:rsidRPr="007C424B">
              <w:rPr>
                <w:i/>
                <w:iCs/>
                <w:szCs w:val="24"/>
              </w:rPr>
              <w:t>и</w:t>
            </w:r>
            <w:r w:rsidRPr="007C424B">
              <w:rPr>
                <w:i/>
                <w:iCs/>
                <w:szCs w:val="24"/>
              </w:rPr>
              <w:t>санное» и др</w:t>
            </w:r>
            <w:r w:rsidRPr="007C424B">
              <w:rPr>
                <w:b/>
                <w:bCs/>
                <w:i/>
                <w:iCs/>
                <w:szCs w:val="24"/>
              </w:rPr>
              <w:t>.)</w:t>
            </w:r>
            <w:proofErr w:type="gramEnd"/>
          </w:p>
          <w:p w:rsidR="0042291A" w:rsidRPr="007C424B" w:rsidRDefault="0042291A" w:rsidP="007C424B">
            <w:pPr>
              <w:tabs>
                <w:tab w:val="left" w:pos="5760"/>
              </w:tabs>
              <w:rPr>
                <w:b/>
                <w:bCs/>
                <w:szCs w:val="24"/>
              </w:rPr>
            </w:pPr>
            <w:r w:rsidRPr="007C424B">
              <w:rPr>
                <w:b/>
                <w:bCs/>
                <w:szCs w:val="24"/>
                <w:shd w:val="clear" w:color="auto" w:fill="FFFFFF"/>
              </w:rPr>
              <w:t>(6-8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7C424B">
              <w:rPr>
                <w:b/>
                <w:bCs/>
                <w:i/>
                <w:iCs/>
                <w:szCs w:val="24"/>
              </w:rPr>
              <w:t>Русский фольклор:</w:t>
            </w:r>
          </w:p>
          <w:p w:rsidR="0042291A" w:rsidRPr="007C424B" w:rsidRDefault="0042291A" w:rsidP="007C424B">
            <w:pPr>
              <w:rPr>
                <w:szCs w:val="24"/>
              </w:rPr>
            </w:pPr>
            <w:r w:rsidRPr="007C424B">
              <w:rPr>
                <w:i/>
                <w:iCs/>
                <w:szCs w:val="24"/>
              </w:rPr>
              <w:t>сказки, былины, зага</w:t>
            </w:r>
            <w:r w:rsidRPr="007C424B">
              <w:rPr>
                <w:i/>
                <w:iCs/>
                <w:szCs w:val="24"/>
              </w:rPr>
              <w:t>д</w:t>
            </w:r>
            <w:r w:rsidRPr="007C424B">
              <w:rPr>
                <w:i/>
                <w:iCs/>
                <w:szCs w:val="24"/>
              </w:rPr>
              <w:t>ки, пословицы, поговорки, песня и др</w:t>
            </w:r>
            <w:r w:rsidRPr="007C424B">
              <w:rPr>
                <w:b/>
                <w:bCs/>
                <w:i/>
                <w:iCs/>
                <w:szCs w:val="24"/>
              </w:rPr>
              <w:t xml:space="preserve">. (10 произведений разных жанров, </w:t>
            </w:r>
            <w:r w:rsidRPr="007C424B">
              <w:rPr>
                <w:b/>
                <w:bCs/>
                <w:szCs w:val="24"/>
              </w:rPr>
              <w:t>5-7 кл.</w:t>
            </w:r>
            <w:r w:rsidRPr="007C424B">
              <w:rPr>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Д.И. Фонв</w:t>
            </w:r>
            <w:r w:rsidRPr="007C424B">
              <w:rPr>
                <w:b/>
                <w:bCs/>
                <w:szCs w:val="24"/>
              </w:rPr>
              <w:t>и</w:t>
            </w:r>
            <w:r w:rsidRPr="007C424B">
              <w:rPr>
                <w:b/>
                <w:bCs/>
                <w:szCs w:val="24"/>
              </w:rPr>
              <w:t>зин</w:t>
            </w:r>
            <w:r w:rsidRPr="007C424B">
              <w:rPr>
                <w:szCs w:val="24"/>
              </w:rPr>
              <w:t xml:space="preserve"> «Недоросль» (1778 – 1782) </w:t>
            </w:r>
          </w:p>
          <w:p w:rsidR="0042291A" w:rsidRPr="007C424B" w:rsidRDefault="0042291A" w:rsidP="007C424B">
            <w:pPr>
              <w:tabs>
                <w:tab w:val="left" w:pos="5760"/>
              </w:tabs>
              <w:rPr>
                <w:b/>
                <w:iCs/>
                <w:szCs w:val="24"/>
                <w:shd w:val="clear" w:color="auto" w:fill="FFFFFF"/>
              </w:rPr>
            </w:pPr>
            <w:r w:rsidRPr="007C424B">
              <w:rPr>
                <w:b/>
                <w:iCs/>
                <w:szCs w:val="24"/>
                <w:shd w:val="clear" w:color="auto" w:fill="FFFFFF"/>
              </w:rPr>
              <w:t>(8-9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rPr>
                <w:b/>
                <w:bCs/>
                <w:szCs w:val="24"/>
              </w:rPr>
            </w:pPr>
            <w:r w:rsidRPr="007C424B">
              <w:rPr>
                <w:b/>
                <w:bCs/>
                <w:szCs w:val="24"/>
              </w:rPr>
              <w:t>Н.М. Кара</w:t>
            </w:r>
            <w:r w:rsidRPr="007C424B">
              <w:rPr>
                <w:b/>
                <w:bCs/>
                <w:szCs w:val="24"/>
              </w:rPr>
              <w:t>м</w:t>
            </w:r>
            <w:r w:rsidRPr="007C424B">
              <w:rPr>
                <w:b/>
                <w:bCs/>
                <w:szCs w:val="24"/>
              </w:rPr>
              <w:t>зин</w:t>
            </w:r>
            <w:r w:rsidRPr="007C424B">
              <w:rPr>
                <w:szCs w:val="24"/>
              </w:rPr>
              <w:t xml:space="preserve">  «Бедная Лиза» (1792) </w:t>
            </w:r>
            <w:r w:rsidRPr="007C424B">
              <w:rPr>
                <w:b/>
                <w:iCs/>
                <w:szCs w:val="24"/>
                <w:shd w:val="clear" w:color="auto" w:fill="FFFFFF"/>
              </w:rPr>
              <w:t>(8-9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7C424B">
              <w:rPr>
                <w:b/>
                <w:bCs/>
                <w:i/>
                <w:iCs/>
                <w:szCs w:val="24"/>
              </w:rPr>
              <w:t>М.В.Ломоносов – 1 ст</w:t>
            </w:r>
            <w:r w:rsidRPr="007C424B">
              <w:rPr>
                <w:b/>
                <w:bCs/>
                <w:i/>
                <w:iCs/>
                <w:szCs w:val="24"/>
              </w:rPr>
              <w:t>и</w:t>
            </w:r>
            <w:r w:rsidRPr="007C424B">
              <w:rPr>
                <w:b/>
                <w:bCs/>
                <w:i/>
                <w:iCs/>
                <w:szCs w:val="24"/>
              </w:rPr>
              <w:t>хотворение по выбору, напр</w:t>
            </w:r>
            <w:r w:rsidRPr="007C424B">
              <w:rPr>
                <w:b/>
                <w:bCs/>
                <w:i/>
                <w:iCs/>
                <w:szCs w:val="24"/>
              </w:rPr>
              <w:t>и</w:t>
            </w:r>
            <w:r w:rsidRPr="007C424B">
              <w:rPr>
                <w:b/>
                <w:bCs/>
                <w:i/>
                <w:iCs/>
                <w:szCs w:val="24"/>
              </w:rPr>
              <w:t xml:space="preserve">мер: </w:t>
            </w:r>
            <w:r w:rsidRPr="007C424B">
              <w:rPr>
                <w:i/>
                <w:iCs/>
                <w:szCs w:val="24"/>
              </w:rPr>
              <w:t>«Стихи, сочиненные на д</w:t>
            </w:r>
            <w:r w:rsidRPr="007C424B">
              <w:rPr>
                <w:i/>
                <w:iCs/>
                <w:szCs w:val="24"/>
              </w:rPr>
              <w:t>о</w:t>
            </w:r>
            <w:r w:rsidRPr="007C424B">
              <w:rPr>
                <w:i/>
                <w:iCs/>
                <w:szCs w:val="24"/>
              </w:rPr>
              <w:t>роге в Петергоф…» (1761), «В</w:t>
            </w:r>
            <w:r w:rsidRPr="007C424B">
              <w:rPr>
                <w:i/>
                <w:iCs/>
                <w:szCs w:val="24"/>
              </w:rPr>
              <w:t>е</w:t>
            </w:r>
            <w:r w:rsidRPr="007C424B">
              <w:rPr>
                <w:i/>
                <w:iCs/>
                <w:szCs w:val="24"/>
              </w:rPr>
              <w:t>чернее размышление о Божием Величии при случае великого с</w:t>
            </w:r>
            <w:r w:rsidRPr="007C424B">
              <w:rPr>
                <w:i/>
                <w:iCs/>
                <w:szCs w:val="24"/>
              </w:rPr>
              <w:t>е</w:t>
            </w:r>
            <w:r w:rsidRPr="007C424B">
              <w:rPr>
                <w:i/>
                <w:iCs/>
                <w:szCs w:val="24"/>
              </w:rPr>
              <w:t>верного сияния» (1743),</w:t>
            </w:r>
            <w:r w:rsidRPr="007C424B">
              <w:rPr>
                <w:b/>
                <w:bCs/>
                <w:i/>
                <w:iCs/>
                <w:szCs w:val="24"/>
              </w:rPr>
              <w:t xml:space="preserve"> «</w:t>
            </w:r>
            <w:r w:rsidRPr="007C424B">
              <w:rPr>
                <w:i/>
                <w:iCs/>
                <w:szCs w:val="24"/>
              </w:rPr>
              <w:t>Ода на день восшествия на Всеросси</w:t>
            </w:r>
            <w:r w:rsidRPr="007C424B">
              <w:rPr>
                <w:i/>
                <w:iCs/>
                <w:szCs w:val="24"/>
              </w:rPr>
              <w:t>й</w:t>
            </w:r>
            <w:r w:rsidRPr="007C424B">
              <w:rPr>
                <w:i/>
                <w:iCs/>
                <w:szCs w:val="24"/>
              </w:rPr>
              <w:t xml:space="preserve">ский престол Ея Величества Государыни Императрицы </w:t>
            </w:r>
          </w:p>
          <w:p w:rsidR="0042291A" w:rsidRPr="007C424B" w:rsidRDefault="0042291A" w:rsidP="007C424B">
            <w:pPr>
              <w:pStyle w:val="HTML"/>
              <w:tabs>
                <w:tab w:val="left" w:pos="5760"/>
              </w:tabs>
              <w:rPr>
                <w:rFonts w:ascii="Times New Roman" w:hAnsi="Times New Roman"/>
                <w:b/>
                <w:i/>
                <w:iCs/>
                <w:sz w:val="24"/>
                <w:szCs w:val="24"/>
              </w:rPr>
            </w:pPr>
            <w:r w:rsidRPr="007C424B">
              <w:rPr>
                <w:rFonts w:ascii="Times New Roman" w:hAnsi="Times New Roman"/>
                <w:i/>
                <w:iCs/>
                <w:sz w:val="24"/>
                <w:szCs w:val="24"/>
              </w:rPr>
              <w:t>Елисаветы Петровны 1747 года» и др.</w:t>
            </w:r>
            <w:r w:rsidRPr="007C424B">
              <w:rPr>
                <w:rFonts w:ascii="Times New Roman" w:hAnsi="Times New Roman"/>
                <w:bCs/>
                <w:sz w:val="24"/>
                <w:szCs w:val="24"/>
              </w:rPr>
              <w:t xml:space="preserve"> </w:t>
            </w:r>
            <w:r w:rsidRPr="007C424B">
              <w:rPr>
                <w:rFonts w:ascii="Times New Roman" w:hAnsi="Times New Roman"/>
                <w:b/>
                <w:sz w:val="24"/>
                <w:szCs w:val="24"/>
              </w:rPr>
              <w:t>(8-9 кл.)</w:t>
            </w:r>
          </w:p>
          <w:p w:rsidR="0042291A" w:rsidRPr="007C424B" w:rsidRDefault="0042291A" w:rsidP="007C424B">
            <w:pPr>
              <w:keepNext/>
              <w:tabs>
                <w:tab w:val="left" w:pos="5760"/>
              </w:tabs>
              <w:outlineLvl w:val="1"/>
              <w:rPr>
                <w:b/>
                <w:bCs/>
                <w:i/>
                <w:iCs/>
                <w:szCs w:val="24"/>
              </w:rPr>
            </w:pPr>
            <w:r w:rsidRPr="007C424B">
              <w:rPr>
                <w:b/>
                <w:bCs/>
                <w:i/>
                <w:iCs/>
                <w:szCs w:val="24"/>
              </w:rPr>
              <w:t>Г.Р.Державин – 1-2 ст</w:t>
            </w:r>
            <w:r w:rsidRPr="007C424B">
              <w:rPr>
                <w:b/>
                <w:bCs/>
                <w:i/>
                <w:iCs/>
                <w:szCs w:val="24"/>
              </w:rPr>
              <w:t>и</w:t>
            </w:r>
            <w:r w:rsidRPr="007C424B">
              <w:rPr>
                <w:b/>
                <w:bCs/>
                <w:i/>
                <w:iCs/>
                <w:szCs w:val="24"/>
              </w:rPr>
              <w:t>хотворения по выбору, напр</w:t>
            </w:r>
            <w:r w:rsidRPr="007C424B">
              <w:rPr>
                <w:b/>
                <w:bCs/>
                <w:i/>
                <w:iCs/>
                <w:szCs w:val="24"/>
              </w:rPr>
              <w:t>и</w:t>
            </w:r>
            <w:r w:rsidRPr="007C424B">
              <w:rPr>
                <w:b/>
                <w:bCs/>
                <w:i/>
                <w:iCs/>
                <w:szCs w:val="24"/>
              </w:rPr>
              <w:t xml:space="preserve">мер: </w:t>
            </w:r>
            <w:r w:rsidRPr="007C424B">
              <w:rPr>
                <w:i/>
                <w:iCs/>
                <w:szCs w:val="24"/>
              </w:rPr>
              <w:t>«Фелица» (1782), «Осень во время осады Очакова» (1788), «Снигирь» 1800, «Водопад» (</w:t>
            </w:r>
            <w:r w:rsidRPr="007C424B">
              <w:rPr>
                <w:rStyle w:val="poemyear"/>
                <w:i/>
                <w:iCs/>
                <w:szCs w:val="24"/>
              </w:rPr>
              <w:t>1791-1794)</w:t>
            </w:r>
            <w:r w:rsidRPr="007C424B">
              <w:rPr>
                <w:i/>
                <w:iCs/>
                <w:szCs w:val="24"/>
              </w:rPr>
              <w:t>, «Памятник» (</w:t>
            </w:r>
            <w:r w:rsidRPr="007C424B">
              <w:rPr>
                <w:rStyle w:val="poemyear"/>
                <w:i/>
                <w:iCs/>
                <w:szCs w:val="24"/>
              </w:rPr>
              <w:t>1795</w:t>
            </w:r>
            <w:r w:rsidRPr="007C424B">
              <w:rPr>
                <w:i/>
                <w:iCs/>
                <w:szCs w:val="24"/>
              </w:rPr>
              <w:t xml:space="preserve">) и др. </w:t>
            </w:r>
            <w:r w:rsidRPr="007C424B">
              <w:rPr>
                <w:b/>
                <w:szCs w:val="24"/>
              </w:rPr>
              <w:t>(8-9 кл.)</w:t>
            </w:r>
          </w:p>
          <w:p w:rsidR="0042291A" w:rsidRPr="007C424B" w:rsidRDefault="0042291A" w:rsidP="007C424B">
            <w:pPr>
              <w:tabs>
                <w:tab w:val="left" w:pos="5760"/>
              </w:tabs>
              <w:rPr>
                <w:i/>
                <w:iCs/>
                <w:szCs w:val="24"/>
              </w:rPr>
            </w:pPr>
            <w:r w:rsidRPr="007C424B">
              <w:rPr>
                <w:b/>
                <w:bCs/>
                <w:i/>
                <w:iCs/>
                <w:szCs w:val="24"/>
              </w:rPr>
              <w:t xml:space="preserve">И.А. Крылов – 3 басни по выбору, например:  </w:t>
            </w:r>
            <w:r w:rsidRPr="007C424B">
              <w:rPr>
                <w:i/>
                <w:iCs/>
                <w:szCs w:val="24"/>
              </w:rPr>
              <w:t xml:space="preserve">«Слон и Моська» (1808), «Квартет» (1811), «Осел и Соловей» (1811), «Лебедь, Щука и Рак» (1814), </w:t>
            </w:r>
            <w:r w:rsidRPr="007C424B">
              <w:rPr>
                <w:i/>
                <w:iCs/>
                <w:szCs w:val="24"/>
              </w:rPr>
              <w:lastRenderedPageBreak/>
              <w:t xml:space="preserve">«Свинья под дубом» (не позднее 1823) и др. </w:t>
            </w:r>
          </w:p>
          <w:p w:rsidR="0042291A" w:rsidRPr="007C424B" w:rsidRDefault="0042291A" w:rsidP="007C424B">
            <w:pPr>
              <w:tabs>
                <w:tab w:val="left" w:pos="5760"/>
              </w:tabs>
              <w:rPr>
                <w:bCs/>
                <w:iCs/>
                <w:szCs w:val="24"/>
                <w:shd w:val="clear" w:color="auto" w:fill="FFFFFF"/>
              </w:rPr>
            </w:pPr>
            <w:r w:rsidRPr="007C424B">
              <w:rPr>
                <w:b/>
                <w:iCs/>
                <w:szCs w:val="24"/>
                <w:shd w:val="clear" w:color="auto" w:fill="FFFFFF"/>
              </w:rPr>
              <w:t>(5-6 кл.)</w:t>
            </w:r>
          </w:p>
          <w:p w:rsidR="0042291A" w:rsidRPr="007C424B" w:rsidRDefault="0042291A" w:rsidP="007C424B">
            <w:pPr>
              <w:keepNext/>
              <w:tabs>
                <w:tab w:val="left" w:pos="5760"/>
              </w:tabs>
              <w:outlineLvl w:val="1"/>
              <w:rPr>
                <w:b/>
                <w:bCs/>
                <w:szCs w:val="24"/>
              </w:rPr>
            </w:pP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А.С. Гриб</w:t>
            </w:r>
            <w:r w:rsidRPr="007C424B">
              <w:rPr>
                <w:b/>
                <w:bCs/>
                <w:szCs w:val="24"/>
              </w:rPr>
              <w:t>о</w:t>
            </w:r>
            <w:r w:rsidRPr="007C424B">
              <w:rPr>
                <w:b/>
                <w:bCs/>
                <w:szCs w:val="24"/>
              </w:rPr>
              <w:t>едов</w:t>
            </w:r>
            <w:r w:rsidRPr="007C424B">
              <w:rPr>
                <w:szCs w:val="24"/>
              </w:rPr>
              <w:t xml:space="preserve"> «Горе от ума» (1821 – 1824) </w:t>
            </w:r>
            <w:r w:rsidRPr="007C424B">
              <w:rPr>
                <w:b/>
                <w:bCs/>
                <w:szCs w:val="24"/>
              </w:rPr>
              <w:t>(9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7C424B">
              <w:rPr>
                <w:b/>
                <w:bCs/>
                <w:i/>
                <w:iCs/>
                <w:szCs w:val="24"/>
              </w:rPr>
              <w:t>В.А. Жуковский - 1-2 ба</w:t>
            </w:r>
            <w:r w:rsidRPr="007C424B">
              <w:rPr>
                <w:b/>
                <w:bCs/>
                <w:i/>
                <w:iCs/>
                <w:szCs w:val="24"/>
              </w:rPr>
              <w:t>л</w:t>
            </w:r>
            <w:r w:rsidRPr="007C424B">
              <w:rPr>
                <w:b/>
                <w:bCs/>
                <w:i/>
                <w:iCs/>
                <w:szCs w:val="24"/>
              </w:rPr>
              <w:t xml:space="preserve">лады по выбору, например: </w:t>
            </w:r>
            <w:r w:rsidRPr="007C424B">
              <w:rPr>
                <w:i/>
                <w:iCs/>
                <w:szCs w:val="24"/>
              </w:rPr>
              <w:t>«Светлана» (1812), «Лесной царь» (1818)</w:t>
            </w:r>
            <w:r w:rsidRPr="007C424B">
              <w:rPr>
                <w:b/>
                <w:bCs/>
                <w:i/>
                <w:iCs/>
                <w:szCs w:val="24"/>
              </w:rPr>
              <w:t>; 1-2 элегии по в</w:t>
            </w:r>
            <w:r w:rsidRPr="007C424B">
              <w:rPr>
                <w:b/>
                <w:bCs/>
                <w:i/>
                <w:iCs/>
                <w:szCs w:val="24"/>
              </w:rPr>
              <w:t>ы</w:t>
            </w:r>
            <w:r w:rsidRPr="007C424B">
              <w:rPr>
                <w:b/>
                <w:bCs/>
                <w:i/>
                <w:iCs/>
                <w:szCs w:val="24"/>
              </w:rPr>
              <w:t xml:space="preserve">бору, например: </w:t>
            </w:r>
            <w:r w:rsidRPr="007C424B">
              <w:rPr>
                <w:i/>
                <w:iCs/>
                <w:szCs w:val="24"/>
              </w:rPr>
              <w:t>«Невыразимое» (1819), «Море» (1822)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(7-9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 xml:space="preserve">А.С. Пушкин </w:t>
            </w:r>
            <w:r w:rsidRPr="007C424B">
              <w:rPr>
                <w:szCs w:val="24"/>
              </w:rPr>
              <w:t>«Евгений Онегин» (</w:t>
            </w:r>
            <w:r w:rsidRPr="007C424B">
              <w:rPr>
                <w:rStyle w:val="st"/>
                <w:szCs w:val="24"/>
              </w:rPr>
              <w:t>1823 —1831)</w:t>
            </w:r>
            <w:r w:rsidRPr="007C424B">
              <w:rPr>
                <w:szCs w:val="24"/>
              </w:rPr>
              <w:t xml:space="preserve"> </w:t>
            </w:r>
            <w:r w:rsidRPr="007C424B">
              <w:rPr>
                <w:rStyle w:val="st"/>
                <w:b/>
                <w:bCs/>
                <w:szCs w:val="24"/>
              </w:rPr>
              <w:t>(9 кл.)</w:t>
            </w:r>
            <w:r w:rsidRPr="007C424B">
              <w:rPr>
                <w:szCs w:val="24"/>
              </w:rPr>
              <w:t xml:space="preserve">, «Дубровский» (1832 </w:t>
            </w:r>
            <w:r w:rsidRPr="007C424B">
              <w:rPr>
                <w:rStyle w:val="st"/>
                <w:szCs w:val="24"/>
              </w:rPr>
              <w:t xml:space="preserve">— </w:t>
            </w:r>
            <w:r w:rsidRPr="007C424B">
              <w:rPr>
                <w:szCs w:val="24"/>
              </w:rPr>
              <w:t>1833)</w:t>
            </w:r>
            <w:r w:rsidRPr="007C424B">
              <w:rPr>
                <w:iCs/>
                <w:szCs w:val="24"/>
              </w:rPr>
              <w:t xml:space="preserve"> (6-7 кл),</w:t>
            </w:r>
            <w:r w:rsidRPr="007C424B">
              <w:rPr>
                <w:szCs w:val="24"/>
              </w:rPr>
              <w:t xml:space="preserve"> «Капитанская дочка» (1832 </w:t>
            </w:r>
            <w:r w:rsidRPr="007C424B">
              <w:rPr>
                <w:rStyle w:val="st"/>
                <w:szCs w:val="24"/>
              </w:rPr>
              <w:t>—</w:t>
            </w:r>
            <w:r w:rsidRPr="007C424B">
              <w:rPr>
                <w:szCs w:val="24"/>
              </w:rPr>
              <w:t xml:space="preserve">1836) </w:t>
            </w:r>
          </w:p>
          <w:p w:rsidR="0042291A" w:rsidRPr="007C424B" w:rsidRDefault="0042291A" w:rsidP="007C424B">
            <w:pPr>
              <w:tabs>
                <w:tab w:val="left" w:pos="5760"/>
              </w:tabs>
              <w:rPr>
                <w:b/>
                <w:bCs/>
                <w:szCs w:val="24"/>
              </w:rPr>
            </w:pPr>
            <w:r w:rsidRPr="007C424B">
              <w:rPr>
                <w:b/>
                <w:bCs/>
                <w:iCs/>
                <w:szCs w:val="24"/>
              </w:rPr>
              <w:t>(7-8 кл.).</w:t>
            </w:r>
          </w:p>
          <w:p w:rsidR="0042291A" w:rsidRPr="007C424B" w:rsidRDefault="0042291A" w:rsidP="007C424B">
            <w:pPr>
              <w:tabs>
                <w:tab w:val="left" w:pos="770"/>
                <w:tab w:val="left" w:pos="5760"/>
              </w:tabs>
              <w:autoSpaceDE w:val="0"/>
              <w:autoSpaceDN w:val="0"/>
              <w:adjustRightInd w:val="0"/>
              <w:jc w:val="both"/>
              <w:rPr>
                <w:b/>
                <w:bCs/>
                <w:szCs w:val="24"/>
              </w:rPr>
            </w:pPr>
            <w:r w:rsidRPr="007C424B">
              <w:rPr>
                <w:b/>
                <w:bCs/>
                <w:kern w:val="36"/>
                <w:szCs w:val="24"/>
              </w:rPr>
              <w:t>Стихотвор</w:t>
            </w:r>
            <w:r w:rsidRPr="007C424B">
              <w:rPr>
                <w:b/>
                <w:bCs/>
                <w:kern w:val="36"/>
                <w:szCs w:val="24"/>
              </w:rPr>
              <w:t>е</w:t>
            </w:r>
            <w:r w:rsidRPr="007C424B">
              <w:rPr>
                <w:b/>
                <w:bCs/>
                <w:kern w:val="36"/>
                <w:szCs w:val="24"/>
              </w:rPr>
              <w:t>ния</w:t>
            </w:r>
            <w:r w:rsidRPr="007C424B">
              <w:rPr>
                <w:szCs w:val="24"/>
              </w:rPr>
              <w:t>: «К Чаадаеву» («Любви, надежды, тихой славы…») (1818), «Песнь о в</w:t>
            </w:r>
            <w:r w:rsidRPr="007C424B">
              <w:rPr>
                <w:szCs w:val="24"/>
              </w:rPr>
              <w:t>е</w:t>
            </w:r>
            <w:r w:rsidRPr="007C424B">
              <w:rPr>
                <w:szCs w:val="24"/>
              </w:rPr>
              <w:t>щем Олеге» (1822), «К***» («Я помню чудное мгновенье…») (1825), «Зимний в</w:t>
            </w:r>
            <w:r w:rsidRPr="007C424B">
              <w:rPr>
                <w:szCs w:val="24"/>
              </w:rPr>
              <w:t>е</w:t>
            </w:r>
            <w:r w:rsidRPr="007C424B">
              <w:rPr>
                <w:szCs w:val="24"/>
              </w:rPr>
              <w:t>чер» (1825), «Пророк» (1826), «</w:t>
            </w:r>
            <w:proofErr w:type="gramStart"/>
            <w:r w:rsidRPr="007C424B">
              <w:rPr>
                <w:szCs w:val="24"/>
              </w:rPr>
              <w:t>Во</w:t>
            </w:r>
            <w:proofErr w:type="gramEnd"/>
            <w:r w:rsidRPr="007C424B">
              <w:rPr>
                <w:szCs w:val="24"/>
              </w:rPr>
              <w:t xml:space="preserve"> глубине сибирских руд…» (1827), «Я вас любил: любовь еще, быть может…» (1829), «Зимнее утро» (1829), «Я памятник себе воздвиг нерукотво</w:t>
            </w:r>
            <w:r w:rsidRPr="007C424B">
              <w:rPr>
                <w:szCs w:val="24"/>
              </w:rPr>
              <w:t>р</w:t>
            </w:r>
            <w:r w:rsidRPr="007C424B">
              <w:rPr>
                <w:szCs w:val="24"/>
              </w:rPr>
              <w:t>ный…» (1836)</w:t>
            </w:r>
            <w:r w:rsidRPr="007C424B">
              <w:rPr>
                <w:b/>
                <w:bCs/>
                <w:szCs w:val="24"/>
              </w:rPr>
              <w:t xml:space="preserve"> </w:t>
            </w:r>
          </w:p>
          <w:p w:rsidR="0042291A" w:rsidRPr="007C424B" w:rsidRDefault="0042291A" w:rsidP="007C424B">
            <w:pPr>
              <w:tabs>
                <w:tab w:val="left" w:pos="770"/>
                <w:tab w:val="left" w:pos="5760"/>
              </w:tabs>
              <w:autoSpaceDE w:val="0"/>
              <w:autoSpaceDN w:val="0"/>
              <w:adjustRightInd w:val="0"/>
              <w:jc w:val="both"/>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А.С. Пушкин - </w:t>
            </w:r>
            <w:r w:rsidRPr="007C424B">
              <w:rPr>
                <w:b/>
                <w:bCs/>
                <w:i/>
                <w:iCs/>
                <w:szCs w:val="24"/>
              </w:rPr>
              <w:t>10 ст</w:t>
            </w:r>
            <w:r w:rsidRPr="007C424B">
              <w:rPr>
                <w:b/>
                <w:bCs/>
                <w:i/>
                <w:iCs/>
                <w:szCs w:val="24"/>
              </w:rPr>
              <w:t>и</w:t>
            </w:r>
            <w:r w:rsidRPr="007C424B">
              <w:rPr>
                <w:b/>
                <w:bCs/>
                <w:i/>
                <w:iCs/>
                <w:szCs w:val="24"/>
              </w:rPr>
              <w:t>хотворений различной тем</w:t>
            </w:r>
            <w:r w:rsidRPr="007C424B">
              <w:rPr>
                <w:b/>
                <w:bCs/>
                <w:i/>
                <w:iCs/>
                <w:szCs w:val="24"/>
              </w:rPr>
              <w:t>а</w:t>
            </w:r>
            <w:r w:rsidRPr="007C424B">
              <w:rPr>
                <w:b/>
                <w:bCs/>
                <w:i/>
                <w:iCs/>
                <w:szCs w:val="24"/>
              </w:rPr>
              <w:t>тики, представляющих разные периоды творчества – по выб</w:t>
            </w:r>
            <w:r w:rsidRPr="007C424B">
              <w:rPr>
                <w:b/>
                <w:bCs/>
                <w:i/>
                <w:iCs/>
                <w:szCs w:val="24"/>
              </w:rPr>
              <w:t>о</w:t>
            </w:r>
            <w:r w:rsidRPr="007C424B">
              <w:rPr>
                <w:b/>
                <w:bCs/>
                <w:i/>
                <w:iCs/>
                <w:szCs w:val="24"/>
              </w:rPr>
              <w:t>ру, входят в программу каждого класса, например</w:t>
            </w:r>
            <w:r w:rsidRPr="007C424B">
              <w:rPr>
                <w:szCs w:val="24"/>
              </w:rPr>
              <w:t xml:space="preserve">: </w:t>
            </w:r>
            <w:r w:rsidRPr="007C424B">
              <w:rPr>
                <w:i/>
                <w:iCs/>
                <w:szCs w:val="24"/>
              </w:rPr>
              <w:t>«Воспомин</w:t>
            </w:r>
            <w:r w:rsidRPr="007C424B">
              <w:rPr>
                <w:i/>
                <w:iCs/>
                <w:szCs w:val="24"/>
              </w:rPr>
              <w:t>а</w:t>
            </w:r>
            <w:r w:rsidRPr="007C424B">
              <w:rPr>
                <w:i/>
                <w:iCs/>
                <w:szCs w:val="24"/>
              </w:rPr>
              <w:t>ния в Царском Селе» (1814), «Вольность» (1817), «Деревня» (181), «</w:t>
            </w:r>
            <w:r w:rsidRPr="007C424B">
              <w:rPr>
                <w:rStyle w:val="line"/>
                <w:i/>
                <w:iCs/>
                <w:szCs w:val="24"/>
              </w:rPr>
              <w:t>Редеет облаков летучая гряда» (1820),</w:t>
            </w:r>
            <w:r w:rsidRPr="007C424B">
              <w:rPr>
                <w:i/>
                <w:iCs/>
                <w:szCs w:val="24"/>
              </w:rPr>
              <w:t xml:space="preserve"> «Погасло дневное светило…» (1820), «Свободы с</w:t>
            </w:r>
            <w:r w:rsidRPr="007C424B">
              <w:rPr>
                <w:i/>
                <w:iCs/>
                <w:szCs w:val="24"/>
              </w:rPr>
              <w:t>е</w:t>
            </w:r>
            <w:r w:rsidRPr="007C424B">
              <w:rPr>
                <w:i/>
                <w:iCs/>
                <w:szCs w:val="24"/>
              </w:rPr>
              <w:t xml:space="preserve">ятель пустынный…» (1823), </w:t>
            </w:r>
          </w:p>
          <w:p w:rsidR="0042291A" w:rsidRPr="007C424B" w:rsidRDefault="0042291A" w:rsidP="007C424B">
            <w:pPr>
              <w:pStyle w:val="HTML"/>
              <w:tabs>
                <w:tab w:val="left" w:pos="5760"/>
              </w:tabs>
              <w:rPr>
                <w:rFonts w:ascii="Times New Roman" w:hAnsi="Times New Roman"/>
                <w:i/>
                <w:iCs/>
                <w:sz w:val="24"/>
                <w:szCs w:val="24"/>
              </w:rPr>
            </w:pPr>
            <w:r w:rsidRPr="007C424B">
              <w:rPr>
                <w:rFonts w:ascii="Times New Roman" w:hAnsi="Times New Roman"/>
                <w:i/>
                <w:iCs/>
                <w:sz w:val="24"/>
                <w:szCs w:val="24"/>
              </w:rPr>
              <w:t xml:space="preserve"> </w:t>
            </w:r>
            <w:proofErr w:type="gramStart"/>
            <w:r w:rsidRPr="007C424B">
              <w:rPr>
                <w:rFonts w:ascii="Times New Roman" w:hAnsi="Times New Roman"/>
                <w:i/>
                <w:iCs/>
                <w:sz w:val="24"/>
                <w:szCs w:val="24"/>
              </w:rPr>
              <w:t>«К морю» (1824), «19 о</w:t>
            </w:r>
            <w:r w:rsidRPr="007C424B">
              <w:rPr>
                <w:rFonts w:ascii="Times New Roman" w:hAnsi="Times New Roman"/>
                <w:i/>
                <w:iCs/>
                <w:sz w:val="24"/>
                <w:szCs w:val="24"/>
              </w:rPr>
              <w:t>к</w:t>
            </w:r>
            <w:r w:rsidRPr="007C424B">
              <w:rPr>
                <w:rFonts w:ascii="Times New Roman" w:hAnsi="Times New Roman"/>
                <w:i/>
                <w:iCs/>
                <w:sz w:val="24"/>
                <w:szCs w:val="24"/>
              </w:rPr>
              <w:t>тября» («Роняет лес багряный свой убор…») (1825), «Зимняя дорога» (1826), «И.И. Пущину» (1826), «Няне» (1826), «Стансы («В надежде славы и добра…») (1826), «Арион» (1827), «Цв</w:t>
            </w:r>
            <w:r w:rsidRPr="007C424B">
              <w:rPr>
                <w:rFonts w:ascii="Times New Roman" w:hAnsi="Times New Roman"/>
                <w:i/>
                <w:iCs/>
                <w:sz w:val="24"/>
                <w:szCs w:val="24"/>
              </w:rPr>
              <w:t>е</w:t>
            </w:r>
            <w:r w:rsidRPr="007C424B">
              <w:rPr>
                <w:rFonts w:ascii="Times New Roman" w:hAnsi="Times New Roman"/>
                <w:i/>
                <w:iCs/>
                <w:sz w:val="24"/>
                <w:szCs w:val="24"/>
              </w:rPr>
              <w:t>ток» (1828), «Не пой, красавица, при мне…» (1828), «Анчар» (1828), «На холмах Грузии л</w:t>
            </w:r>
            <w:r w:rsidRPr="007C424B">
              <w:rPr>
                <w:rFonts w:ascii="Times New Roman" w:hAnsi="Times New Roman"/>
                <w:i/>
                <w:iCs/>
                <w:sz w:val="24"/>
                <w:szCs w:val="24"/>
              </w:rPr>
              <w:t>е</w:t>
            </w:r>
            <w:r w:rsidRPr="007C424B">
              <w:rPr>
                <w:rFonts w:ascii="Times New Roman" w:hAnsi="Times New Roman"/>
                <w:i/>
                <w:iCs/>
                <w:sz w:val="24"/>
                <w:szCs w:val="24"/>
              </w:rPr>
              <w:t>жит ночная мгла…» (1829), «Брожу ли я вдоль улиц шу</w:t>
            </w:r>
            <w:r w:rsidRPr="007C424B">
              <w:rPr>
                <w:rFonts w:ascii="Times New Roman" w:hAnsi="Times New Roman"/>
                <w:i/>
                <w:iCs/>
                <w:sz w:val="24"/>
                <w:szCs w:val="24"/>
              </w:rPr>
              <w:t>м</w:t>
            </w:r>
            <w:r w:rsidRPr="007C424B">
              <w:rPr>
                <w:rFonts w:ascii="Times New Roman" w:hAnsi="Times New Roman"/>
                <w:i/>
                <w:iCs/>
                <w:sz w:val="24"/>
                <w:szCs w:val="24"/>
              </w:rPr>
              <w:t>ных…» (1829),</w:t>
            </w:r>
            <w:proofErr w:type="gramEnd"/>
          </w:p>
          <w:p w:rsidR="0042291A" w:rsidRPr="007C424B" w:rsidRDefault="0042291A" w:rsidP="007C424B">
            <w:pPr>
              <w:tabs>
                <w:tab w:val="left" w:pos="770"/>
                <w:tab w:val="left" w:pos="5760"/>
              </w:tabs>
              <w:autoSpaceDE w:val="0"/>
              <w:autoSpaceDN w:val="0"/>
              <w:adjustRightInd w:val="0"/>
              <w:jc w:val="both"/>
              <w:rPr>
                <w:b/>
                <w:bCs/>
                <w:szCs w:val="24"/>
              </w:rPr>
            </w:pPr>
            <w:r w:rsidRPr="007C424B">
              <w:rPr>
                <w:i/>
                <w:iCs/>
                <w:szCs w:val="24"/>
              </w:rPr>
              <w:t xml:space="preserve"> «Кавказ» (1829), «Мон</w:t>
            </w:r>
            <w:r w:rsidRPr="007C424B">
              <w:rPr>
                <w:i/>
                <w:iCs/>
                <w:szCs w:val="24"/>
              </w:rPr>
              <w:t>а</w:t>
            </w:r>
            <w:r w:rsidRPr="007C424B">
              <w:rPr>
                <w:i/>
                <w:iCs/>
                <w:szCs w:val="24"/>
              </w:rPr>
              <w:t>стырь на Казбеке» (1829), «О</w:t>
            </w:r>
            <w:r w:rsidRPr="007C424B">
              <w:rPr>
                <w:i/>
                <w:iCs/>
                <w:szCs w:val="24"/>
              </w:rPr>
              <w:t>б</w:t>
            </w:r>
            <w:r w:rsidRPr="007C424B">
              <w:rPr>
                <w:i/>
                <w:iCs/>
                <w:szCs w:val="24"/>
              </w:rPr>
              <w:t>вал» (1829), «Поэту» (1830), «Бесы» (1830), «В начале жизни школу помню я…» (1830), «Эхо» (1831), «Чем чаще празднует л</w:t>
            </w:r>
            <w:r w:rsidRPr="007C424B">
              <w:rPr>
                <w:i/>
                <w:iCs/>
                <w:szCs w:val="24"/>
              </w:rPr>
              <w:t>и</w:t>
            </w:r>
            <w:r w:rsidRPr="007C424B">
              <w:rPr>
                <w:i/>
                <w:iCs/>
                <w:szCs w:val="24"/>
              </w:rPr>
              <w:t>цей…» (1831), «Пир Петра Пе</w:t>
            </w:r>
            <w:r w:rsidRPr="007C424B">
              <w:rPr>
                <w:i/>
                <w:iCs/>
                <w:szCs w:val="24"/>
              </w:rPr>
              <w:t>р</w:t>
            </w:r>
            <w:r w:rsidRPr="007C424B">
              <w:rPr>
                <w:i/>
                <w:iCs/>
                <w:szCs w:val="24"/>
              </w:rPr>
              <w:t>вого» (1835), «Туча» (1835), «</w:t>
            </w:r>
            <w:r w:rsidRPr="007C424B">
              <w:rPr>
                <w:rStyle w:val="line"/>
                <w:i/>
                <w:iCs/>
                <w:szCs w:val="24"/>
              </w:rPr>
              <w:t>Б</w:t>
            </w:r>
            <w:r w:rsidRPr="007C424B">
              <w:rPr>
                <w:rStyle w:val="line"/>
                <w:i/>
                <w:iCs/>
                <w:szCs w:val="24"/>
              </w:rPr>
              <w:t>ы</w:t>
            </w:r>
            <w:r w:rsidRPr="007C424B">
              <w:rPr>
                <w:rStyle w:val="line"/>
                <w:i/>
                <w:iCs/>
                <w:szCs w:val="24"/>
              </w:rPr>
              <w:t>ла пора: наш праздник мол</w:t>
            </w:r>
            <w:r w:rsidRPr="007C424B">
              <w:rPr>
                <w:rStyle w:val="line"/>
                <w:i/>
                <w:iCs/>
                <w:szCs w:val="24"/>
              </w:rPr>
              <w:t>о</w:t>
            </w:r>
            <w:r w:rsidRPr="007C424B">
              <w:rPr>
                <w:rStyle w:val="line"/>
                <w:i/>
                <w:iCs/>
                <w:szCs w:val="24"/>
              </w:rPr>
              <w:t>дой…» (1836)</w:t>
            </w:r>
            <w:r w:rsidRPr="007C424B">
              <w:rPr>
                <w:i/>
                <w:iCs/>
                <w:szCs w:val="24"/>
              </w:rPr>
              <w:t xml:space="preserve">  и др. </w:t>
            </w:r>
            <w:r w:rsidRPr="007C424B">
              <w:rPr>
                <w:b/>
                <w:bCs/>
                <w:szCs w:val="24"/>
              </w:rPr>
              <w:t>(5-9 кл.)</w:t>
            </w:r>
          </w:p>
          <w:p w:rsidR="0042291A" w:rsidRPr="007C424B" w:rsidRDefault="0042291A" w:rsidP="007C424B">
            <w:pPr>
              <w:tabs>
                <w:tab w:val="left" w:pos="5760"/>
              </w:tabs>
              <w:rPr>
                <w:i/>
                <w:iCs/>
                <w:szCs w:val="24"/>
              </w:rPr>
            </w:pPr>
            <w:r w:rsidRPr="007C424B">
              <w:rPr>
                <w:i/>
                <w:iCs/>
                <w:szCs w:val="24"/>
              </w:rPr>
              <w:t xml:space="preserve">«Маленькие трагедии» (1830) </w:t>
            </w:r>
            <w:r w:rsidRPr="007C424B">
              <w:rPr>
                <w:b/>
                <w:bCs/>
                <w:i/>
                <w:iCs/>
                <w:szCs w:val="24"/>
              </w:rPr>
              <w:t>1-2 по выбору, например</w:t>
            </w:r>
            <w:r w:rsidRPr="007C424B">
              <w:rPr>
                <w:i/>
                <w:iCs/>
                <w:szCs w:val="24"/>
              </w:rPr>
              <w:t>: «Моцарт и Сальери», «Каме</w:t>
            </w:r>
            <w:r w:rsidRPr="007C424B">
              <w:rPr>
                <w:i/>
                <w:iCs/>
                <w:szCs w:val="24"/>
              </w:rPr>
              <w:t>н</w:t>
            </w:r>
            <w:r w:rsidRPr="007C424B">
              <w:rPr>
                <w:i/>
                <w:iCs/>
                <w:szCs w:val="24"/>
              </w:rPr>
              <w:t xml:space="preserve">ный гость». </w:t>
            </w:r>
            <w:r w:rsidRPr="007C424B">
              <w:rPr>
                <w:b/>
                <w:bCs/>
                <w:szCs w:val="24"/>
              </w:rPr>
              <w:t>(8-9 кл.)</w:t>
            </w:r>
          </w:p>
          <w:p w:rsidR="0042291A" w:rsidRPr="007C424B" w:rsidRDefault="0042291A" w:rsidP="007C424B">
            <w:pPr>
              <w:tabs>
                <w:tab w:val="left" w:pos="5760"/>
              </w:tabs>
              <w:rPr>
                <w:i/>
                <w:iCs/>
                <w:szCs w:val="24"/>
              </w:rPr>
            </w:pPr>
            <w:r w:rsidRPr="007C424B">
              <w:rPr>
                <w:i/>
                <w:iCs/>
                <w:szCs w:val="24"/>
              </w:rPr>
              <w:t xml:space="preserve">«Повести Белкина» (1830) - </w:t>
            </w:r>
            <w:r w:rsidRPr="007C424B">
              <w:rPr>
                <w:b/>
                <w:bCs/>
                <w:i/>
                <w:iCs/>
                <w:szCs w:val="24"/>
              </w:rPr>
              <w:t>2-3 по выбору, например</w:t>
            </w:r>
            <w:r w:rsidRPr="007C424B">
              <w:rPr>
                <w:i/>
                <w:iCs/>
                <w:szCs w:val="24"/>
              </w:rPr>
              <w:t xml:space="preserve">: </w:t>
            </w:r>
            <w:r w:rsidRPr="007C424B">
              <w:rPr>
                <w:i/>
                <w:iCs/>
                <w:szCs w:val="24"/>
              </w:rPr>
              <w:lastRenderedPageBreak/>
              <w:t xml:space="preserve">«Станционный смотритель», «Метель», «Выстрел» и др. </w:t>
            </w:r>
            <w:r w:rsidRPr="007C424B">
              <w:rPr>
                <w:b/>
                <w:bCs/>
                <w:szCs w:val="24"/>
              </w:rPr>
              <w:t>(</w:t>
            </w:r>
            <w:r w:rsidRPr="007C424B">
              <w:rPr>
                <w:b/>
                <w:szCs w:val="24"/>
              </w:rPr>
              <w:t>7-8 кл.)</w:t>
            </w:r>
          </w:p>
          <w:p w:rsidR="0042291A" w:rsidRPr="007C424B" w:rsidRDefault="0042291A" w:rsidP="007C424B">
            <w:pPr>
              <w:tabs>
                <w:tab w:val="left" w:pos="5760"/>
              </w:tabs>
              <w:rPr>
                <w:i/>
                <w:iCs/>
                <w:szCs w:val="24"/>
              </w:rPr>
            </w:pPr>
            <w:r w:rsidRPr="007C424B">
              <w:rPr>
                <w:b/>
                <w:bCs/>
                <w:i/>
                <w:iCs/>
                <w:szCs w:val="24"/>
              </w:rPr>
              <w:t>Поэмы –</w:t>
            </w:r>
            <w:r w:rsidRPr="007C424B">
              <w:rPr>
                <w:i/>
                <w:iCs/>
                <w:szCs w:val="24"/>
              </w:rPr>
              <w:t xml:space="preserve"> </w:t>
            </w:r>
            <w:r w:rsidRPr="007C424B">
              <w:rPr>
                <w:b/>
                <w:bCs/>
                <w:i/>
                <w:iCs/>
                <w:szCs w:val="24"/>
              </w:rPr>
              <w:t>1 по выбору, например</w:t>
            </w:r>
            <w:r w:rsidRPr="007C424B">
              <w:rPr>
                <w:i/>
                <w:iCs/>
                <w:szCs w:val="24"/>
              </w:rPr>
              <w:t>: «Руслан и Людмила» (1818—1820), «Кавказский пле</w:t>
            </w:r>
            <w:r w:rsidRPr="007C424B">
              <w:rPr>
                <w:i/>
                <w:iCs/>
                <w:szCs w:val="24"/>
              </w:rPr>
              <w:t>н</w:t>
            </w:r>
            <w:r w:rsidRPr="007C424B">
              <w:rPr>
                <w:i/>
                <w:iCs/>
                <w:szCs w:val="24"/>
              </w:rPr>
              <w:t>ник» (1820 – 1821), «Цыганы» (1824), «Полтава» (1828), «Ме</w:t>
            </w:r>
            <w:r w:rsidRPr="007C424B">
              <w:rPr>
                <w:i/>
                <w:iCs/>
                <w:szCs w:val="24"/>
              </w:rPr>
              <w:t>д</w:t>
            </w:r>
            <w:r w:rsidRPr="007C424B">
              <w:rPr>
                <w:i/>
                <w:iCs/>
                <w:szCs w:val="24"/>
              </w:rPr>
              <w:t>ный всадник» (1833) (Вступл</w:t>
            </w:r>
            <w:r w:rsidRPr="007C424B">
              <w:rPr>
                <w:i/>
                <w:iCs/>
                <w:szCs w:val="24"/>
              </w:rPr>
              <w:t>е</w:t>
            </w:r>
            <w:r w:rsidRPr="007C424B">
              <w:rPr>
                <w:i/>
                <w:iCs/>
                <w:szCs w:val="24"/>
              </w:rPr>
              <w:t xml:space="preserve">ние) и др. </w:t>
            </w:r>
          </w:p>
          <w:p w:rsidR="0042291A" w:rsidRPr="007C424B" w:rsidRDefault="0042291A" w:rsidP="007C424B">
            <w:pPr>
              <w:tabs>
                <w:tab w:val="left" w:pos="5760"/>
              </w:tabs>
              <w:rPr>
                <w:szCs w:val="24"/>
              </w:rPr>
            </w:pPr>
            <w:r w:rsidRPr="007C424B">
              <w:rPr>
                <w:b/>
                <w:bCs/>
                <w:szCs w:val="24"/>
              </w:rPr>
              <w:t>(7-9 кл.)</w:t>
            </w:r>
          </w:p>
          <w:p w:rsidR="0042291A" w:rsidRPr="007C424B" w:rsidRDefault="0042291A" w:rsidP="007C424B">
            <w:pPr>
              <w:tabs>
                <w:tab w:val="left" w:pos="5760"/>
              </w:tabs>
              <w:autoSpaceDE w:val="0"/>
              <w:autoSpaceDN w:val="0"/>
              <w:adjustRightInd w:val="0"/>
              <w:rPr>
                <w:szCs w:val="24"/>
              </w:rPr>
            </w:pPr>
            <w:r w:rsidRPr="007C424B">
              <w:rPr>
                <w:b/>
                <w:bCs/>
                <w:i/>
                <w:iCs/>
                <w:szCs w:val="24"/>
              </w:rPr>
              <w:t xml:space="preserve">Сказки – 1 по выбору, например: </w:t>
            </w:r>
            <w:r w:rsidRPr="007C424B">
              <w:rPr>
                <w:i/>
                <w:iCs/>
                <w:szCs w:val="24"/>
              </w:rPr>
              <w:t>«Сказка о мертвой царевне и о семи богатырях» и др</w:t>
            </w:r>
            <w:r w:rsidRPr="007C424B">
              <w:rPr>
                <w:szCs w:val="24"/>
              </w:rPr>
              <w:t xml:space="preserve">. </w:t>
            </w:r>
          </w:p>
          <w:p w:rsidR="0042291A" w:rsidRPr="007C424B" w:rsidRDefault="0042291A" w:rsidP="007C424B">
            <w:pPr>
              <w:tabs>
                <w:tab w:val="left" w:pos="5760"/>
              </w:tabs>
              <w:autoSpaceDE w:val="0"/>
              <w:autoSpaceDN w:val="0"/>
              <w:adjustRightInd w:val="0"/>
              <w:rPr>
                <w:b/>
                <w:bCs/>
                <w:i/>
                <w:iCs/>
                <w:szCs w:val="24"/>
              </w:rPr>
            </w:pPr>
            <w:r w:rsidRPr="007C424B">
              <w:rPr>
                <w:b/>
                <w:bCs/>
                <w:szCs w:val="24"/>
              </w:rPr>
              <w:t>(5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7C424B">
              <w:rPr>
                <w:b/>
                <w:bCs/>
                <w:i/>
                <w:iCs/>
                <w:szCs w:val="24"/>
              </w:rPr>
              <w:lastRenderedPageBreak/>
              <w:t>Поэзия пушкинской эпохи</w:t>
            </w:r>
            <w:r w:rsidRPr="007C424B">
              <w:rPr>
                <w:i/>
                <w:iCs/>
                <w:szCs w:val="24"/>
              </w:rPr>
              <w:t xml:space="preserve">, например: </w:t>
            </w:r>
          </w:p>
          <w:p w:rsidR="0042291A" w:rsidRPr="007C424B" w:rsidRDefault="0042291A" w:rsidP="007C424B">
            <w:pPr>
              <w:tabs>
                <w:tab w:val="left" w:pos="5760"/>
              </w:tabs>
              <w:jc w:val="both"/>
              <w:rPr>
                <w:i/>
                <w:iCs/>
                <w:szCs w:val="24"/>
              </w:rPr>
            </w:pPr>
            <w:r w:rsidRPr="007C424B">
              <w:rPr>
                <w:b/>
                <w:bCs/>
                <w:i/>
                <w:iCs/>
                <w:szCs w:val="24"/>
              </w:rPr>
              <w:t>К.Н.Батюшков</w:t>
            </w:r>
            <w:r w:rsidRPr="007C424B">
              <w:rPr>
                <w:i/>
                <w:iCs/>
                <w:szCs w:val="24"/>
              </w:rPr>
              <w:t xml:space="preserve">, </w:t>
            </w:r>
            <w:r w:rsidRPr="007C424B">
              <w:rPr>
                <w:b/>
                <w:bCs/>
                <w:i/>
                <w:iCs/>
                <w:szCs w:val="24"/>
              </w:rPr>
              <w:t>А.А.Дельвиг</w:t>
            </w:r>
            <w:r w:rsidRPr="007C424B">
              <w:rPr>
                <w:i/>
                <w:iCs/>
                <w:szCs w:val="24"/>
              </w:rPr>
              <w:t xml:space="preserve">, </w:t>
            </w:r>
            <w:r w:rsidRPr="007C424B">
              <w:rPr>
                <w:b/>
                <w:bCs/>
                <w:i/>
                <w:iCs/>
                <w:szCs w:val="24"/>
              </w:rPr>
              <w:t>Н.М.Языков</w:t>
            </w:r>
            <w:r w:rsidRPr="007C424B">
              <w:rPr>
                <w:i/>
                <w:iCs/>
                <w:szCs w:val="24"/>
              </w:rPr>
              <w:t xml:space="preserve">, </w:t>
            </w:r>
            <w:r w:rsidRPr="007C424B">
              <w:rPr>
                <w:b/>
                <w:bCs/>
                <w:i/>
                <w:iCs/>
                <w:szCs w:val="24"/>
              </w:rPr>
              <w:t>Е.А.Баратынский</w:t>
            </w:r>
            <w:r w:rsidRPr="007C424B">
              <w:rPr>
                <w:i/>
                <w:iCs/>
                <w:szCs w:val="24"/>
              </w:rPr>
              <w:t xml:space="preserve"> </w:t>
            </w:r>
            <w:r w:rsidRPr="007C424B">
              <w:rPr>
                <w:b/>
                <w:bCs/>
                <w:i/>
                <w:iCs/>
                <w:szCs w:val="24"/>
              </w:rPr>
              <w:t>(2-3 ст</w:t>
            </w:r>
            <w:r w:rsidRPr="007C424B">
              <w:rPr>
                <w:b/>
                <w:bCs/>
                <w:i/>
                <w:iCs/>
                <w:szCs w:val="24"/>
              </w:rPr>
              <w:t>и</w:t>
            </w:r>
            <w:r w:rsidRPr="007C424B">
              <w:rPr>
                <w:b/>
                <w:bCs/>
                <w:i/>
                <w:iCs/>
                <w:szCs w:val="24"/>
              </w:rPr>
              <w:t>хотворения по выбору, 5-9 кл.</w:t>
            </w:r>
            <w:r w:rsidRPr="007C424B">
              <w:rPr>
                <w:i/>
                <w:iCs/>
                <w:szCs w:val="24"/>
              </w:rPr>
              <w:t>)</w:t>
            </w: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 xml:space="preserve">М.Ю.Лермонтов </w:t>
            </w:r>
            <w:r w:rsidRPr="007C424B">
              <w:rPr>
                <w:szCs w:val="24"/>
              </w:rPr>
              <w:t xml:space="preserve">«Герой нашего времени» (1838 — 1840). </w:t>
            </w:r>
            <w:r w:rsidRPr="007C424B">
              <w:rPr>
                <w:b/>
                <w:bCs/>
                <w:szCs w:val="24"/>
              </w:rPr>
              <w:t>(9 кл.)</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kern w:val="36"/>
                <w:szCs w:val="24"/>
              </w:rPr>
              <w:t>Стихотвор</w:t>
            </w:r>
            <w:r w:rsidRPr="007C424B">
              <w:rPr>
                <w:b/>
                <w:bCs/>
                <w:kern w:val="36"/>
                <w:szCs w:val="24"/>
              </w:rPr>
              <w:t>е</w:t>
            </w:r>
            <w:r w:rsidRPr="007C424B">
              <w:rPr>
                <w:b/>
                <w:bCs/>
                <w:kern w:val="36"/>
                <w:szCs w:val="24"/>
              </w:rPr>
              <w:t>ния</w:t>
            </w:r>
            <w:r w:rsidRPr="007C424B">
              <w:rPr>
                <w:szCs w:val="24"/>
              </w:rPr>
              <w:t>:  «Парус» (1832), «Смерть Поэта» (1837), «Бородино» (1837), «Узник» (1837), «Тучи» (1840), «Утес» (1841), «В</w:t>
            </w:r>
            <w:r w:rsidRPr="007C424B">
              <w:rPr>
                <w:szCs w:val="24"/>
              </w:rPr>
              <w:t>ы</w:t>
            </w:r>
            <w:r w:rsidRPr="007C424B">
              <w:rPr>
                <w:szCs w:val="24"/>
              </w:rPr>
              <w:t>хожу один я на дор</w:t>
            </w:r>
            <w:r w:rsidRPr="007C424B">
              <w:rPr>
                <w:szCs w:val="24"/>
              </w:rPr>
              <w:t>о</w:t>
            </w:r>
            <w:r w:rsidRPr="007C424B">
              <w:rPr>
                <w:szCs w:val="24"/>
              </w:rPr>
              <w:t xml:space="preserve">гу...» (1841). </w:t>
            </w:r>
          </w:p>
          <w:p w:rsidR="0042291A" w:rsidRPr="007C424B" w:rsidRDefault="0042291A" w:rsidP="007C424B">
            <w:pPr>
              <w:tabs>
                <w:tab w:val="left" w:pos="5760"/>
              </w:tabs>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szCs w:val="24"/>
              </w:rPr>
              <w:t xml:space="preserve">М.Ю.Лермонтов - </w:t>
            </w:r>
            <w:r w:rsidRPr="007C424B">
              <w:rPr>
                <w:b/>
                <w:bCs/>
                <w:i/>
                <w:iCs/>
                <w:szCs w:val="24"/>
              </w:rPr>
              <w:t>10 стихотворений по выбору, вх</w:t>
            </w:r>
            <w:r w:rsidRPr="007C424B">
              <w:rPr>
                <w:b/>
                <w:bCs/>
                <w:i/>
                <w:iCs/>
                <w:szCs w:val="24"/>
              </w:rPr>
              <w:t>о</w:t>
            </w:r>
            <w:r w:rsidRPr="007C424B">
              <w:rPr>
                <w:b/>
                <w:bCs/>
                <w:i/>
                <w:iCs/>
                <w:szCs w:val="24"/>
              </w:rPr>
              <w:t>дят в программу каждого кла</w:t>
            </w:r>
            <w:r w:rsidRPr="007C424B">
              <w:rPr>
                <w:b/>
                <w:bCs/>
                <w:i/>
                <w:iCs/>
                <w:szCs w:val="24"/>
              </w:rPr>
              <w:t>с</w:t>
            </w:r>
            <w:r w:rsidRPr="007C424B">
              <w:rPr>
                <w:b/>
                <w:bCs/>
                <w:i/>
                <w:iCs/>
                <w:szCs w:val="24"/>
              </w:rPr>
              <w:t>са, например</w:t>
            </w:r>
            <w:r w:rsidRPr="007C424B">
              <w:rPr>
                <w:szCs w:val="24"/>
              </w:rPr>
              <w:t xml:space="preserve">: </w:t>
            </w:r>
          </w:p>
          <w:p w:rsidR="0042291A" w:rsidRPr="007C424B" w:rsidRDefault="0042291A" w:rsidP="007C424B">
            <w:pPr>
              <w:tabs>
                <w:tab w:val="left" w:pos="250"/>
                <w:tab w:val="left" w:pos="5760"/>
              </w:tabs>
              <w:autoSpaceDE w:val="0"/>
              <w:autoSpaceDN w:val="0"/>
              <w:adjustRightInd w:val="0"/>
              <w:jc w:val="both"/>
              <w:rPr>
                <w:i/>
                <w:iCs/>
                <w:szCs w:val="24"/>
              </w:rPr>
            </w:pPr>
            <w:proofErr w:type="gramStart"/>
            <w:r w:rsidRPr="007C424B">
              <w:rPr>
                <w:i/>
                <w:iCs/>
                <w:szCs w:val="24"/>
              </w:rPr>
              <w:t>«Ангел» (1831), «Дума» (1838), «Три пальмы» (1838), «Молитва» («В минуту жизни трудную…») (1839), «И скучно и грустно» (1840), «Молитва» («Я, Матерь Божия, ныне с моли</w:t>
            </w:r>
            <w:r w:rsidRPr="007C424B">
              <w:rPr>
                <w:i/>
                <w:iCs/>
                <w:szCs w:val="24"/>
              </w:rPr>
              <w:t>т</w:t>
            </w:r>
            <w:r w:rsidRPr="007C424B">
              <w:rPr>
                <w:i/>
                <w:iCs/>
                <w:szCs w:val="24"/>
              </w:rPr>
              <w:t>вою...») (1840), «Когда волнуется желтеющая нива…» (1840), «Из Гёте («Горные вершины…») (1840), «Нет, не тебя так пылко я люблю…» (1841), «Родина» (1841), «Пророк» (1841), «Как часто, пестрою толпою окр</w:t>
            </w:r>
            <w:r w:rsidRPr="007C424B">
              <w:rPr>
                <w:i/>
                <w:iCs/>
                <w:szCs w:val="24"/>
              </w:rPr>
              <w:t>у</w:t>
            </w:r>
            <w:r w:rsidRPr="007C424B">
              <w:rPr>
                <w:i/>
                <w:iCs/>
                <w:szCs w:val="24"/>
              </w:rPr>
              <w:t xml:space="preserve">жен...» (1841), «Листок» (1841) и др. </w:t>
            </w:r>
            <w:r w:rsidRPr="007C424B">
              <w:rPr>
                <w:b/>
                <w:bCs/>
                <w:szCs w:val="24"/>
              </w:rPr>
              <w:t>(5-9 кл.)</w:t>
            </w:r>
            <w:proofErr w:type="gramEnd"/>
          </w:p>
          <w:p w:rsidR="0042291A" w:rsidRPr="007C424B" w:rsidRDefault="0042291A" w:rsidP="007C424B">
            <w:pPr>
              <w:tabs>
                <w:tab w:val="left" w:pos="5760"/>
                <w:tab w:val="left" w:pos="7380"/>
                <w:tab w:val="left" w:pos="8100"/>
              </w:tabs>
              <w:autoSpaceDE w:val="0"/>
              <w:autoSpaceDN w:val="0"/>
              <w:adjustRightInd w:val="0"/>
              <w:jc w:val="both"/>
              <w:rPr>
                <w:b/>
                <w:bCs/>
                <w:i/>
                <w:iCs/>
                <w:szCs w:val="24"/>
              </w:rPr>
            </w:pPr>
            <w:r w:rsidRPr="007C424B">
              <w:rPr>
                <w:b/>
                <w:bCs/>
                <w:i/>
                <w:iCs/>
                <w:szCs w:val="24"/>
              </w:rPr>
              <w:t>Поэмы</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szCs w:val="24"/>
              </w:rPr>
              <w:t xml:space="preserve"> -</w:t>
            </w:r>
            <w:r w:rsidRPr="007C424B">
              <w:rPr>
                <w:i/>
                <w:iCs/>
                <w:szCs w:val="24"/>
              </w:rPr>
              <w:t xml:space="preserve"> </w:t>
            </w:r>
            <w:r w:rsidRPr="007C424B">
              <w:rPr>
                <w:b/>
                <w:bCs/>
                <w:i/>
                <w:iCs/>
                <w:szCs w:val="24"/>
              </w:rPr>
              <w:t>1-2 по выбору,</w:t>
            </w:r>
            <w:r w:rsidRPr="007C424B">
              <w:rPr>
                <w:szCs w:val="24"/>
              </w:rPr>
              <w:t xml:space="preserve"> </w:t>
            </w:r>
            <w:r w:rsidRPr="007C424B">
              <w:rPr>
                <w:b/>
                <w:bCs/>
                <w:i/>
                <w:iCs/>
                <w:szCs w:val="24"/>
              </w:rPr>
              <w:t>напр</w:t>
            </w:r>
            <w:r w:rsidRPr="007C424B">
              <w:rPr>
                <w:b/>
                <w:bCs/>
                <w:i/>
                <w:iCs/>
                <w:szCs w:val="24"/>
              </w:rPr>
              <w:t>и</w:t>
            </w:r>
            <w:r w:rsidRPr="007C424B">
              <w:rPr>
                <w:b/>
                <w:bCs/>
                <w:i/>
                <w:iCs/>
                <w:szCs w:val="24"/>
              </w:rPr>
              <w:t>мер</w:t>
            </w:r>
            <w:r w:rsidRPr="007C424B">
              <w:rPr>
                <w:i/>
                <w:iCs/>
                <w:szCs w:val="24"/>
              </w:rPr>
              <w:t>: «</w:t>
            </w:r>
            <w:proofErr w:type="gramStart"/>
            <w:r w:rsidRPr="007C424B">
              <w:rPr>
                <w:i/>
                <w:iCs/>
                <w:szCs w:val="24"/>
              </w:rPr>
              <w:t>Песня про царя</w:t>
            </w:r>
            <w:proofErr w:type="gramEnd"/>
            <w:r w:rsidRPr="007C424B">
              <w:rPr>
                <w:i/>
                <w:iCs/>
                <w:szCs w:val="24"/>
              </w:rPr>
              <w:t xml:space="preserve"> Ивана В</w:t>
            </w:r>
            <w:r w:rsidRPr="007C424B">
              <w:rPr>
                <w:i/>
                <w:iCs/>
                <w:szCs w:val="24"/>
              </w:rPr>
              <w:t>а</w:t>
            </w:r>
            <w:r w:rsidRPr="007C424B">
              <w:rPr>
                <w:i/>
                <w:iCs/>
                <w:szCs w:val="24"/>
              </w:rPr>
              <w:t>сильевича, молодого опричника и удалого купца Калашникова» (1837), «Мцыри» (1839) и др.</w:t>
            </w:r>
            <w:r w:rsidRPr="007C424B">
              <w:rPr>
                <w:b/>
                <w:bCs/>
                <w:szCs w:val="24"/>
              </w:rPr>
              <w:t xml:space="preserve"> </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(8-9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7C424B">
              <w:rPr>
                <w:b/>
                <w:bCs/>
                <w:i/>
                <w:iCs/>
                <w:szCs w:val="24"/>
              </w:rPr>
              <w:t xml:space="preserve">Литературные сказки </w:t>
            </w:r>
            <w:r w:rsidRPr="007C424B">
              <w:rPr>
                <w:b/>
                <w:bCs/>
                <w:i/>
                <w:iCs/>
                <w:szCs w:val="24"/>
                <w:lang w:val="en-US"/>
              </w:rPr>
              <w:t>XIX</w:t>
            </w:r>
            <w:r w:rsidRPr="007C424B">
              <w:rPr>
                <w:b/>
                <w:bCs/>
                <w:i/>
                <w:iCs/>
                <w:szCs w:val="24"/>
              </w:rPr>
              <w:t>-ХХ века</w:t>
            </w:r>
            <w:r w:rsidRPr="007C424B">
              <w:rPr>
                <w:szCs w:val="24"/>
              </w:rPr>
              <w:t>, например:</w:t>
            </w:r>
          </w:p>
          <w:p w:rsidR="0042291A" w:rsidRPr="007C424B" w:rsidRDefault="0042291A" w:rsidP="007C424B">
            <w:pPr>
              <w:rPr>
                <w:b/>
                <w:bCs/>
                <w:i/>
                <w:iCs/>
                <w:szCs w:val="24"/>
              </w:rPr>
            </w:pPr>
            <w:r w:rsidRPr="007C424B">
              <w:rPr>
                <w:b/>
                <w:bCs/>
                <w:i/>
                <w:iCs/>
                <w:szCs w:val="24"/>
              </w:rPr>
              <w:t>А.Погорельский, В.Ф.Одоевский, С.Г.Писахов, Б.В.Шергин, А.М.Ремизов, Ю.К.Олеша, Е.В.Клюев  и др.</w:t>
            </w:r>
          </w:p>
          <w:p w:rsidR="0042291A" w:rsidRPr="007C424B" w:rsidRDefault="0042291A" w:rsidP="007C424B">
            <w:pPr>
              <w:rPr>
                <w:b/>
                <w:bCs/>
                <w:i/>
                <w:iCs/>
                <w:szCs w:val="24"/>
              </w:rPr>
            </w:pPr>
            <w:r w:rsidRPr="007C424B">
              <w:rPr>
                <w:b/>
                <w:bCs/>
                <w:i/>
                <w:iCs/>
                <w:szCs w:val="24"/>
              </w:rPr>
              <w:t>(1 сказка на выбор, 5 кл.)</w:t>
            </w: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Н.В.Гоголь</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szCs w:val="24"/>
              </w:rPr>
              <w:t xml:space="preserve">«Ревизор» (1835) </w:t>
            </w:r>
            <w:r w:rsidRPr="007C424B">
              <w:rPr>
                <w:b/>
                <w:bCs/>
                <w:szCs w:val="24"/>
              </w:rPr>
              <w:t xml:space="preserve">(7-8 кл.), </w:t>
            </w:r>
            <w:r w:rsidRPr="007C424B">
              <w:rPr>
                <w:szCs w:val="24"/>
              </w:rPr>
              <w:t xml:space="preserve">«Мертвые души» (1835 – 1841) </w:t>
            </w:r>
            <w:r w:rsidRPr="007C424B">
              <w:rPr>
                <w:b/>
                <w:bCs/>
                <w:szCs w:val="24"/>
              </w:rPr>
              <w:t>(9-10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Н.В.Гоголь </w:t>
            </w:r>
            <w:r w:rsidRPr="007C424B">
              <w:rPr>
                <w:b/>
                <w:bCs/>
                <w:i/>
                <w:iCs/>
                <w:szCs w:val="24"/>
              </w:rPr>
              <w:t>Повести – 5 из разных циклов, на выбор, входят в программу каждого класса, например:</w:t>
            </w:r>
            <w:r w:rsidRPr="007C424B">
              <w:rPr>
                <w:szCs w:val="24"/>
              </w:rPr>
              <w:t xml:space="preserve"> </w:t>
            </w:r>
            <w:r w:rsidRPr="007C424B">
              <w:rPr>
                <w:i/>
                <w:iCs/>
                <w:szCs w:val="24"/>
              </w:rPr>
              <w:t>«Ночь перед Рождеством» (1830 – 1831), «Повесть о том, как поссорился Иван Иванович с Иваном Ник</w:t>
            </w:r>
            <w:r w:rsidRPr="007C424B">
              <w:rPr>
                <w:i/>
                <w:iCs/>
                <w:szCs w:val="24"/>
              </w:rPr>
              <w:t>и</w:t>
            </w:r>
            <w:r w:rsidRPr="007C424B">
              <w:rPr>
                <w:i/>
                <w:iCs/>
                <w:szCs w:val="24"/>
              </w:rPr>
              <w:t xml:space="preserve">форовичем» (1834), «Невский проспект» (1833 – 1834), «Тарас Бульба» (1835), «Старосветские помещики» (1835), «Шинель» </w:t>
            </w:r>
            <w:r w:rsidRPr="007C424B">
              <w:rPr>
                <w:i/>
                <w:iCs/>
                <w:szCs w:val="24"/>
              </w:rPr>
              <w:lastRenderedPageBreak/>
              <w:t xml:space="preserve">(1839) и др. </w:t>
            </w:r>
          </w:p>
          <w:p w:rsidR="0042291A" w:rsidRPr="007C424B" w:rsidRDefault="0042291A" w:rsidP="007C424B">
            <w:pPr>
              <w:tabs>
                <w:tab w:val="left" w:pos="5760"/>
              </w:tabs>
              <w:rPr>
                <w:b/>
                <w:bCs/>
                <w:szCs w:val="24"/>
              </w:rPr>
            </w:pPr>
            <w:r w:rsidRPr="007C424B">
              <w:rPr>
                <w:b/>
                <w:bCs/>
                <w:szCs w:val="24"/>
              </w:rPr>
              <w:t>(5-9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r w:rsidRPr="007C424B">
              <w:rPr>
                <w:b/>
                <w:bCs/>
                <w:szCs w:val="24"/>
              </w:rPr>
              <w:lastRenderedPageBreak/>
              <w:t xml:space="preserve">Ф.И. Тютчев – </w:t>
            </w:r>
            <w:r w:rsidRPr="007C424B">
              <w:rPr>
                <w:b/>
                <w:bCs/>
                <w:kern w:val="36"/>
                <w:szCs w:val="24"/>
              </w:rPr>
              <w:t>Стихотворения</w:t>
            </w:r>
            <w:r w:rsidRPr="007C424B">
              <w:rPr>
                <w:b/>
                <w:bCs/>
                <w:szCs w:val="24"/>
              </w:rPr>
              <w:t>:</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szCs w:val="24"/>
              </w:rPr>
              <w:t xml:space="preserve"> «Весенняя гроза» («Люблю грозу в начале мая…») (1828, нач. 1850-х), «</w:t>
            </w:r>
            <w:r w:rsidRPr="007C424B">
              <w:rPr>
                <w:szCs w:val="24"/>
                <w:lang w:val="en-US"/>
              </w:rPr>
              <w:t>Silentium</w:t>
            </w:r>
            <w:r w:rsidRPr="007C424B">
              <w:rPr>
                <w:szCs w:val="24"/>
              </w:rPr>
              <w:t>!» (Молчи, скрывайся и таи…) (1829, нач. 1830-х), «Умом Россию не п</w:t>
            </w:r>
            <w:r w:rsidRPr="007C424B">
              <w:rPr>
                <w:szCs w:val="24"/>
              </w:rPr>
              <w:t>о</w:t>
            </w:r>
            <w:r w:rsidRPr="007C424B">
              <w:rPr>
                <w:szCs w:val="24"/>
              </w:rPr>
              <w:t xml:space="preserve">нять…» (1866).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r w:rsidRPr="007C424B">
              <w:rPr>
                <w:b/>
                <w:bCs/>
                <w:szCs w:val="24"/>
              </w:rPr>
              <w:t>А.А. Фет</w:t>
            </w:r>
          </w:p>
          <w:p w:rsidR="0042291A" w:rsidRPr="007C424B" w:rsidRDefault="0042291A" w:rsidP="007C424B">
            <w:pPr>
              <w:tabs>
                <w:tab w:val="left" w:pos="5760"/>
              </w:tabs>
              <w:rPr>
                <w:szCs w:val="24"/>
              </w:rPr>
            </w:pPr>
            <w:r w:rsidRPr="007C424B">
              <w:rPr>
                <w:b/>
                <w:bCs/>
                <w:kern w:val="36"/>
                <w:szCs w:val="24"/>
              </w:rPr>
              <w:t>Стихотвор</w:t>
            </w:r>
            <w:r w:rsidRPr="007C424B">
              <w:rPr>
                <w:b/>
                <w:bCs/>
                <w:kern w:val="36"/>
                <w:szCs w:val="24"/>
              </w:rPr>
              <w:t>е</w:t>
            </w:r>
            <w:r w:rsidRPr="007C424B">
              <w:rPr>
                <w:b/>
                <w:bCs/>
                <w:kern w:val="36"/>
                <w:szCs w:val="24"/>
              </w:rPr>
              <w:t>ния</w:t>
            </w:r>
            <w:r w:rsidRPr="007C424B">
              <w:rPr>
                <w:szCs w:val="24"/>
              </w:rPr>
              <w:t xml:space="preserve">: «Шепот, робкое дыханье…» (1850), «Как беден наш язык! Хочу и не могу…» (1887). </w:t>
            </w:r>
          </w:p>
          <w:p w:rsidR="0042291A" w:rsidRPr="007C424B" w:rsidRDefault="0042291A" w:rsidP="007C424B">
            <w:pPr>
              <w:tabs>
                <w:tab w:val="left" w:pos="5760"/>
              </w:tabs>
              <w:rPr>
                <w:b/>
                <w:bCs/>
                <w:szCs w:val="24"/>
              </w:rPr>
            </w:pPr>
            <w:r w:rsidRPr="007C424B">
              <w:rPr>
                <w:b/>
                <w:bCs/>
                <w:szCs w:val="24"/>
              </w:rPr>
              <w:t>(</w:t>
            </w:r>
            <w:r w:rsidRPr="007C424B">
              <w:rPr>
                <w:b/>
                <w:bCs/>
                <w:kern w:val="36"/>
                <w:szCs w:val="24"/>
              </w:rPr>
              <w:t>5-8 кл.</w:t>
            </w:r>
            <w:r w:rsidRPr="007C424B">
              <w:rPr>
                <w:b/>
                <w:bCs/>
                <w:szCs w:val="24"/>
              </w:rPr>
              <w:t>)</w:t>
            </w:r>
          </w:p>
          <w:p w:rsidR="0042291A" w:rsidRPr="007C424B" w:rsidRDefault="0042291A" w:rsidP="007C424B">
            <w:pPr>
              <w:tabs>
                <w:tab w:val="left" w:pos="5760"/>
              </w:tabs>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Н.А.Некрасов. </w:t>
            </w:r>
          </w:p>
          <w:p w:rsidR="0042291A" w:rsidRPr="007C424B" w:rsidRDefault="0042291A" w:rsidP="007C424B">
            <w:pPr>
              <w:tabs>
                <w:tab w:val="left" w:pos="5760"/>
              </w:tabs>
              <w:jc w:val="both"/>
              <w:outlineLvl w:val="0"/>
              <w:rPr>
                <w:szCs w:val="24"/>
              </w:rPr>
            </w:pPr>
            <w:r w:rsidRPr="007C424B">
              <w:rPr>
                <w:kern w:val="36"/>
                <w:szCs w:val="24"/>
              </w:rPr>
              <w:t>Стихотвор</w:t>
            </w:r>
            <w:r w:rsidRPr="007C424B">
              <w:rPr>
                <w:kern w:val="36"/>
                <w:szCs w:val="24"/>
              </w:rPr>
              <w:t>е</w:t>
            </w:r>
            <w:r w:rsidRPr="007C424B">
              <w:rPr>
                <w:kern w:val="36"/>
                <w:szCs w:val="24"/>
              </w:rPr>
              <w:t>ния:</w:t>
            </w:r>
            <w:r w:rsidRPr="007C424B">
              <w:rPr>
                <w:b/>
                <w:bCs/>
                <w:kern w:val="36"/>
                <w:szCs w:val="24"/>
              </w:rPr>
              <w:t xml:space="preserve"> </w:t>
            </w:r>
            <w:r w:rsidRPr="007C424B">
              <w:rPr>
                <w:szCs w:val="24"/>
              </w:rPr>
              <w:t>«Крестьянские дети» (1861), «Вч</w:t>
            </w:r>
            <w:r w:rsidRPr="007C424B">
              <w:rPr>
                <w:szCs w:val="24"/>
              </w:rPr>
              <w:t>е</w:t>
            </w:r>
            <w:r w:rsidRPr="007C424B">
              <w:rPr>
                <w:szCs w:val="24"/>
              </w:rPr>
              <w:t xml:space="preserve">рашний день, часу в шестом…» (1848),  «Несжатая полоса» (1854). </w:t>
            </w:r>
          </w:p>
          <w:p w:rsidR="0042291A" w:rsidRPr="007C424B" w:rsidRDefault="0042291A" w:rsidP="007C424B">
            <w:pPr>
              <w:tabs>
                <w:tab w:val="left" w:pos="5760"/>
              </w:tabs>
              <w:jc w:val="both"/>
              <w:outlineLvl w:val="0"/>
              <w:rPr>
                <w:b/>
                <w:bCs/>
                <w:szCs w:val="24"/>
              </w:rPr>
            </w:pPr>
            <w:r w:rsidRPr="007C424B">
              <w:rPr>
                <w:b/>
                <w:bCs/>
                <w:szCs w:val="24"/>
              </w:rPr>
              <w:t>(</w:t>
            </w:r>
            <w:r w:rsidRPr="007C424B">
              <w:rPr>
                <w:b/>
                <w:bCs/>
                <w:iCs/>
                <w:kern w:val="36"/>
                <w:szCs w:val="24"/>
              </w:rPr>
              <w:t>5-8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7C424B">
              <w:rPr>
                <w:b/>
                <w:bCs/>
                <w:szCs w:val="24"/>
              </w:rPr>
              <w:t xml:space="preserve">Ф.И. Тютчев - </w:t>
            </w:r>
            <w:r w:rsidRPr="007C424B">
              <w:rPr>
                <w:b/>
                <w:bCs/>
                <w:i/>
                <w:iCs/>
                <w:szCs w:val="24"/>
              </w:rPr>
              <w:t>3-4 ст</w:t>
            </w:r>
            <w:r w:rsidRPr="007C424B">
              <w:rPr>
                <w:b/>
                <w:bCs/>
                <w:i/>
                <w:iCs/>
                <w:szCs w:val="24"/>
              </w:rPr>
              <w:t>и</w:t>
            </w:r>
            <w:r w:rsidRPr="007C424B">
              <w:rPr>
                <w:b/>
                <w:bCs/>
                <w:i/>
                <w:iCs/>
                <w:szCs w:val="24"/>
              </w:rPr>
              <w:t>хотворения по выбору, напр</w:t>
            </w:r>
            <w:r w:rsidRPr="007C424B">
              <w:rPr>
                <w:b/>
                <w:bCs/>
                <w:i/>
                <w:iCs/>
                <w:szCs w:val="24"/>
              </w:rPr>
              <w:t>и</w:t>
            </w:r>
            <w:r w:rsidRPr="007C424B">
              <w:rPr>
                <w:b/>
                <w:bCs/>
                <w:i/>
                <w:iCs/>
                <w:szCs w:val="24"/>
              </w:rPr>
              <w:t>мер</w:t>
            </w:r>
            <w:r w:rsidRPr="007C424B">
              <w:rPr>
                <w:szCs w:val="24"/>
              </w:rPr>
              <w:t xml:space="preserve">: </w:t>
            </w:r>
            <w:r w:rsidRPr="007C424B">
              <w:rPr>
                <w:i/>
                <w:iCs/>
                <w:szCs w:val="24"/>
              </w:rPr>
              <w:t>«Еще в полях белеет снег…» (1829, нач. 1830-х),  «Цицерон» (1829, нач. 1830-х), «Фонтан» (1836), «Эти бедные селенья…» (1855), «Есть в осени первон</w:t>
            </w:r>
            <w:r w:rsidRPr="007C424B">
              <w:rPr>
                <w:i/>
                <w:iCs/>
                <w:szCs w:val="24"/>
              </w:rPr>
              <w:t>а</w:t>
            </w:r>
            <w:r w:rsidRPr="007C424B">
              <w:rPr>
                <w:i/>
                <w:iCs/>
                <w:szCs w:val="24"/>
              </w:rPr>
              <w:t xml:space="preserve">чальной…» (1857), «Певучесть есть в морских волнах…» (1865), «Нам не дано предугадать…» (1869),  «К. Б.» («Я встретил вас – и все былое...») (1870) и др. </w:t>
            </w:r>
          </w:p>
          <w:p w:rsidR="0042291A" w:rsidRPr="007C424B" w:rsidRDefault="0042291A" w:rsidP="007C424B">
            <w:pPr>
              <w:tabs>
                <w:tab w:val="left" w:pos="5760"/>
              </w:tabs>
              <w:autoSpaceDE w:val="0"/>
              <w:autoSpaceDN w:val="0"/>
              <w:adjustRightInd w:val="0"/>
              <w:rPr>
                <w:b/>
                <w:bCs/>
                <w:szCs w:val="24"/>
              </w:rPr>
            </w:pPr>
            <w:r w:rsidRPr="007C424B">
              <w:rPr>
                <w:b/>
                <w:bCs/>
                <w:szCs w:val="24"/>
              </w:rPr>
              <w:t>(5-8 кл.)</w:t>
            </w:r>
          </w:p>
          <w:p w:rsidR="0042291A" w:rsidRPr="007C424B" w:rsidRDefault="0042291A" w:rsidP="007C424B">
            <w:pPr>
              <w:pStyle w:val="western"/>
              <w:shd w:val="clear" w:color="auto" w:fill="FFFFFF"/>
              <w:tabs>
                <w:tab w:val="left" w:pos="5760"/>
              </w:tabs>
              <w:spacing w:before="0" w:beforeAutospacing="0"/>
              <w:ind w:firstLine="0"/>
              <w:jc w:val="left"/>
              <w:rPr>
                <w:color w:val="auto"/>
              </w:rPr>
            </w:pP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А.А. Фет</w:t>
            </w:r>
            <w:r w:rsidRPr="007C424B">
              <w:rPr>
                <w:b/>
                <w:bCs/>
                <w:color w:val="auto"/>
              </w:rPr>
              <w:t xml:space="preserve"> - </w:t>
            </w:r>
            <w:r w:rsidRPr="007C424B">
              <w:rPr>
                <w:i/>
                <w:iCs/>
                <w:color w:val="auto"/>
                <w:kern w:val="36"/>
              </w:rPr>
              <w:t>3-4 стихотв</w:t>
            </w:r>
            <w:r w:rsidRPr="007C424B">
              <w:rPr>
                <w:i/>
                <w:iCs/>
                <w:color w:val="auto"/>
                <w:kern w:val="36"/>
              </w:rPr>
              <w:t>о</w:t>
            </w:r>
            <w:r w:rsidRPr="007C424B">
              <w:rPr>
                <w:i/>
                <w:iCs/>
                <w:color w:val="auto"/>
                <w:kern w:val="36"/>
              </w:rPr>
              <w:t>рения по выбору, например</w:t>
            </w:r>
            <w:r w:rsidRPr="007C424B">
              <w:rPr>
                <w:color w:val="auto"/>
                <w:kern w:val="36"/>
              </w:rPr>
              <w:t xml:space="preserve">: </w:t>
            </w:r>
            <w:r w:rsidRPr="007C424B">
              <w:rPr>
                <w:b/>
                <w:bCs/>
                <w:i/>
                <w:iCs/>
                <w:color w:val="auto"/>
              </w:rPr>
              <w:t>«Я пришел к тебе с приветом…» (1843), «На стоге сена ночью южной…» (1857),  «Сияла ночь. Луной был полон сад. Леж</w:t>
            </w:r>
            <w:r w:rsidRPr="007C424B">
              <w:rPr>
                <w:b/>
                <w:bCs/>
                <w:i/>
                <w:iCs/>
                <w:color w:val="auto"/>
              </w:rPr>
              <w:t>а</w:t>
            </w:r>
            <w:r w:rsidRPr="007C424B">
              <w:rPr>
                <w:b/>
                <w:bCs/>
                <w:i/>
                <w:iCs/>
                <w:color w:val="auto"/>
              </w:rPr>
              <w:t>ли…» (1877), «Это утро, р</w:t>
            </w:r>
            <w:r w:rsidRPr="007C424B">
              <w:rPr>
                <w:b/>
                <w:bCs/>
                <w:i/>
                <w:iCs/>
                <w:color w:val="auto"/>
              </w:rPr>
              <w:t>а</w:t>
            </w:r>
            <w:r w:rsidRPr="007C424B">
              <w:rPr>
                <w:b/>
                <w:bCs/>
                <w:i/>
                <w:iCs/>
                <w:color w:val="auto"/>
              </w:rPr>
              <w:t xml:space="preserve">дость эта…» (1881), «Учись у них –  у дуба, у березы…» (1883), «Я тебе ничего не скажу…» (1885) и др. </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w:t>
            </w:r>
            <w:r w:rsidRPr="007C424B">
              <w:rPr>
                <w:color w:val="auto"/>
                <w:kern w:val="36"/>
              </w:rPr>
              <w:t>5-8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Н.А.Некрасов</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kern w:val="36"/>
                <w:szCs w:val="24"/>
              </w:rPr>
              <w:t>- 1–2 стихотворения по выбору,</w:t>
            </w:r>
            <w:r w:rsidRPr="007C424B">
              <w:rPr>
                <w:iCs/>
                <w:kern w:val="36"/>
                <w:szCs w:val="24"/>
              </w:rPr>
              <w:t xml:space="preserve"> </w:t>
            </w:r>
            <w:r w:rsidRPr="007C424B">
              <w:rPr>
                <w:b/>
                <w:bCs/>
                <w:i/>
                <w:iCs/>
                <w:kern w:val="36"/>
                <w:szCs w:val="24"/>
              </w:rPr>
              <w:t xml:space="preserve">например: </w:t>
            </w:r>
            <w:r w:rsidRPr="007C424B">
              <w:rPr>
                <w:i/>
                <w:iCs/>
                <w:szCs w:val="24"/>
              </w:rPr>
              <w:t>«Тройка» (1846), «Размышления у парадн</w:t>
            </w:r>
            <w:r w:rsidRPr="007C424B">
              <w:rPr>
                <w:i/>
                <w:iCs/>
                <w:szCs w:val="24"/>
              </w:rPr>
              <w:t>о</w:t>
            </w:r>
            <w:r w:rsidRPr="007C424B">
              <w:rPr>
                <w:i/>
                <w:iCs/>
                <w:szCs w:val="24"/>
              </w:rPr>
              <w:t xml:space="preserve">го подъезда» (1858), «Зеленый Шум» (1862-1863) и др. </w:t>
            </w:r>
            <w:r w:rsidRPr="007C424B">
              <w:rPr>
                <w:b/>
                <w:bCs/>
                <w:szCs w:val="24"/>
              </w:rPr>
              <w:t>(</w:t>
            </w:r>
            <w:r w:rsidRPr="007C424B">
              <w:rPr>
                <w:b/>
                <w:bCs/>
                <w:kern w:val="36"/>
                <w:szCs w:val="24"/>
              </w:rPr>
              <w:t>5-8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t xml:space="preserve">Поэзия 2-й половины </w:t>
            </w:r>
            <w:r w:rsidRPr="007C424B">
              <w:rPr>
                <w:b/>
                <w:bCs/>
                <w:i/>
                <w:iCs/>
                <w:szCs w:val="24"/>
                <w:lang w:val="en-US"/>
              </w:rPr>
              <w:t>XIX</w:t>
            </w:r>
            <w:r w:rsidRPr="007C424B">
              <w:rPr>
                <w:b/>
                <w:bCs/>
                <w:i/>
                <w:iCs/>
                <w:szCs w:val="24"/>
              </w:rPr>
              <w:t xml:space="preserve"> в.,</w:t>
            </w:r>
            <w:r w:rsidRPr="007C424B">
              <w:rPr>
                <w:i/>
                <w:iCs/>
                <w:szCs w:val="24"/>
              </w:rPr>
              <w:t xml:space="preserve"> например:</w:t>
            </w:r>
          </w:p>
          <w:p w:rsidR="0042291A" w:rsidRPr="007C424B" w:rsidRDefault="0042291A" w:rsidP="007C424B">
            <w:pPr>
              <w:tabs>
                <w:tab w:val="left" w:pos="5760"/>
              </w:tabs>
              <w:jc w:val="both"/>
              <w:rPr>
                <w:i/>
                <w:iCs/>
                <w:szCs w:val="24"/>
              </w:rPr>
            </w:pPr>
            <w:r w:rsidRPr="007C424B">
              <w:rPr>
                <w:b/>
                <w:bCs/>
                <w:i/>
                <w:iCs/>
                <w:szCs w:val="24"/>
              </w:rPr>
              <w:t>А.Н.Майков</w:t>
            </w:r>
            <w:r w:rsidRPr="007C424B">
              <w:rPr>
                <w:i/>
                <w:iCs/>
                <w:szCs w:val="24"/>
              </w:rPr>
              <w:t xml:space="preserve">, </w:t>
            </w:r>
            <w:r w:rsidRPr="007C424B">
              <w:rPr>
                <w:b/>
                <w:bCs/>
                <w:i/>
                <w:iCs/>
                <w:szCs w:val="24"/>
              </w:rPr>
              <w:t>А.К.Толстой</w:t>
            </w:r>
            <w:r w:rsidRPr="007C424B">
              <w:rPr>
                <w:i/>
                <w:iCs/>
                <w:szCs w:val="24"/>
              </w:rPr>
              <w:t>,</w:t>
            </w:r>
          </w:p>
          <w:p w:rsidR="0042291A" w:rsidRPr="007C424B" w:rsidRDefault="0042291A" w:rsidP="007C424B">
            <w:pPr>
              <w:tabs>
                <w:tab w:val="left" w:pos="5760"/>
              </w:tabs>
              <w:jc w:val="both"/>
              <w:rPr>
                <w:i/>
                <w:iCs/>
                <w:szCs w:val="24"/>
              </w:rPr>
            </w:pPr>
            <w:r w:rsidRPr="007C424B">
              <w:rPr>
                <w:b/>
                <w:bCs/>
                <w:i/>
                <w:iCs/>
                <w:szCs w:val="24"/>
              </w:rPr>
              <w:t>Я.П.Полонский</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(1-2 стихотворения по выбору, 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 xml:space="preserve">И.С.Тургенев </w:t>
            </w:r>
          </w:p>
          <w:p w:rsidR="0042291A" w:rsidRPr="007C424B"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C424B">
              <w:rPr>
                <w:i/>
                <w:iCs/>
                <w:color w:val="auto"/>
              </w:rPr>
              <w:t>- 1 рассказ по выбору, например</w:t>
            </w:r>
            <w:r w:rsidRPr="007C424B">
              <w:rPr>
                <w:b/>
                <w:bCs/>
                <w:i/>
                <w:iCs/>
                <w:color w:val="auto"/>
              </w:rPr>
              <w:t xml:space="preserve">: </w:t>
            </w:r>
            <w:r w:rsidRPr="007C424B">
              <w:rPr>
                <w:b/>
                <w:bCs/>
                <w:color w:val="auto"/>
              </w:rPr>
              <w:t xml:space="preserve"> </w:t>
            </w:r>
            <w:r w:rsidRPr="007C424B">
              <w:rPr>
                <w:b/>
                <w:bCs/>
                <w:i/>
                <w:iCs/>
                <w:color w:val="auto"/>
              </w:rPr>
              <w:t xml:space="preserve">«Певцы» (1852), «Бежин луг» (1846, 1874) и др.; </w:t>
            </w:r>
            <w:r w:rsidRPr="007C424B">
              <w:rPr>
                <w:i/>
                <w:iCs/>
                <w:color w:val="auto"/>
              </w:rPr>
              <w:t xml:space="preserve">1 повесть на выбор,  например: </w:t>
            </w:r>
            <w:r w:rsidRPr="007C424B">
              <w:rPr>
                <w:b/>
                <w:bCs/>
                <w:i/>
                <w:iCs/>
                <w:color w:val="auto"/>
              </w:rPr>
              <w:t>«Муму» (1852), «Ася» (1857), «Первая любовь» (1860) и др.</w:t>
            </w:r>
            <w:r w:rsidRPr="007C424B">
              <w:rPr>
                <w:i/>
                <w:iCs/>
                <w:color w:val="auto"/>
              </w:rPr>
              <w:t xml:space="preserve">; 1 стихотворение в прозе на выбор,  например: </w:t>
            </w:r>
            <w:r w:rsidRPr="007C424B">
              <w:rPr>
                <w:b/>
                <w:bCs/>
                <w:i/>
                <w:iCs/>
                <w:color w:val="auto"/>
              </w:rPr>
              <w:t>«Разговор» (1878), «Воробей» (1878),</w:t>
            </w:r>
            <w:r w:rsidRPr="007C424B">
              <w:rPr>
                <w:i/>
                <w:iCs/>
                <w:color w:val="auto"/>
              </w:rPr>
              <w:t xml:space="preserve"> </w:t>
            </w:r>
            <w:r w:rsidRPr="007C424B">
              <w:rPr>
                <w:b/>
                <w:bCs/>
                <w:i/>
                <w:iCs/>
                <w:color w:val="auto"/>
              </w:rPr>
              <w:t xml:space="preserve">«Два богача» (1878), «Русский язык» (1882)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(6-8 кл.)</w:t>
            </w:r>
          </w:p>
          <w:p w:rsidR="0042291A" w:rsidRPr="007C424B" w:rsidRDefault="0042291A" w:rsidP="007C424B">
            <w:pPr>
              <w:tabs>
                <w:tab w:val="left" w:pos="5760"/>
              </w:tabs>
              <w:autoSpaceDE w:val="0"/>
              <w:autoSpaceDN w:val="0"/>
              <w:adjustRightInd w:val="0"/>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Н.С.Лесков </w:t>
            </w:r>
          </w:p>
          <w:p w:rsidR="0042291A" w:rsidRPr="007C424B" w:rsidRDefault="0042291A" w:rsidP="007C424B">
            <w:pPr>
              <w:tabs>
                <w:tab w:val="left" w:pos="5760"/>
              </w:tabs>
              <w:rPr>
                <w:i/>
                <w:szCs w:val="24"/>
              </w:rPr>
            </w:pPr>
            <w:r w:rsidRPr="007C424B">
              <w:rPr>
                <w:b/>
                <w:bCs/>
                <w:i/>
                <w:iCs/>
                <w:szCs w:val="24"/>
              </w:rPr>
              <w:lastRenderedPageBreak/>
              <w:t>- 1 повесть по выбору, например</w:t>
            </w:r>
            <w:r w:rsidRPr="007C424B">
              <w:rPr>
                <w:i/>
                <w:iCs/>
                <w:szCs w:val="24"/>
              </w:rPr>
              <w:t>: «Несмертельный Г</w:t>
            </w:r>
            <w:r w:rsidRPr="007C424B">
              <w:rPr>
                <w:i/>
                <w:iCs/>
                <w:szCs w:val="24"/>
              </w:rPr>
              <w:t>о</w:t>
            </w:r>
            <w:r w:rsidRPr="007C424B">
              <w:rPr>
                <w:i/>
                <w:iCs/>
                <w:szCs w:val="24"/>
              </w:rPr>
              <w:t>лован (Из рассказов о трех пр</w:t>
            </w:r>
            <w:r w:rsidRPr="007C424B">
              <w:rPr>
                <w:i/>
                <w:iCs/>
                <w:szCs w:val="24"/>
              </w:rPr>
              <w:t>а</w:t>
            </w:r>
            <w:r w:rsidRPr="007C424B">
              <w:rPr>
                <w:i/>
                <w:iCs/>
                <w:szCs w:val="24"/>
              </w:rPr>
              <w:t>ведниках)» (1880), «Левша» (1881), «Тупейный художник» (1883), «Человек на часах» (1887) и др.</w:t>
            </w:r>
            <w:r w:rsidRPr="007C424B">
              <w:rPr>
                <w:i/>
                <w:szCs w:val="24"/>
              </w:rPr>
              <w:t xml:space="preserve"> </w:t>
            </w:r>
          </w:p>
          <w:p w:rsidR="0042291A" w:rsidRPr="007C424B" w:rsidRDefault="0042291A" w:rsidP="007C424B">
            <w:pPr>
              <w:tabs>
                <w:tab w:val="left" w:pos="5760"/>
              </w:tabs>
              <w:rPr>
                <w:b/>
                <w:bCs/>
                <w:iCs/>
                <w:szCs w:val="24"/>
              </w:rPr>
            </w:pPr>
            <w:r w:rsidRPr="007C424B">
              <w:rPr>
                <w:b/>
                <w:bCs/>
                <w:iCs/>
                <w:szCs w:val="24"/>
              </w:rPr>
              <w:t>(6-8 кл.)</w:t>
            </w: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М.Е.Салтыков-Щедрин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C424B">
              <w:rPr>
                <w:i/>
                <w:iCs/>
                <w:sz w:val="24"/>
                <w:szCs w:val="24"/>
              </w:rPr>
              <w:t>- 2 сказки по выбору, например</w:t>
            </w:r>
            <w:r w:rsidRPr="007C424B">
              <w:rPr>
                <w:b w:val="0"/>
                <w:bCs w:val="0"/>
                <w:i/>
                <w:iCs/>
                <w:sz w:val="24"/>
                <w:szCs w:val="24"/>
              </w:rPr>
              <w:t>: «Повесть о том, как один м</w:t>
            </w:r>
            <w:r w:rsidRPr="007C424B">
              <w:rPr>
                <w:b w:val="0"/>
                <w:bCs w:val="0"/>
                <w:i/>
                <w:iCs/>
                <w:sz w:val="24"/>
                <w:szCs w:val="24"/>
              </w:rPr>
              <w:t>у</w:t>
            </w:r>
            <w:r w:rsidRPr="007C424B">
              <w:rPr>
                <w:b w:val="0"/>
                <w:bCs w:val="0"/>
                <w:i/>
                <w:iCs/>
                <w:sz w:val="24"/>
                <w:szCs w:val="24"/>
              </w:rPr>
              <w:t xml:space="preserve">жик двух генералов прокормил» (1869), «Премудрый пискарь» (1883), «Медведь на воеводстве» (1884) и др.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C424B">
              <w:rPr>
                <w:sz w:val="24"/>
                <w:szCs w:val="24"/>
              </w:rPr>
              <w:t>(7-8 кл.)</w:t>
            </w:r>
            <w:r w:rsidRPr="007C424B">
              <w:rPr>
                <w:i/>
                <w:iCs/>
                <w:sz w:val="24"/>
                <w:szCs w:val="24"/>
              </w:rPr>
              <w:t xml:space="preserve">  </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Л.Н.Толстой </w:t>
            </w:r>
          </w:p>
          <w:p w:rsidR="0042291A" w:rsidRPr="007C424B" w:rsidRDefault="0042291A" w:rsidP="007C424B">
            <w:pPr>
              <w:tabs>
                <w:tab w:val="left" w:pos="5760"/>
              </w:tabs>
              <w:rPr>
                <w:i/>
                <w:iCs/>
                <w:szCs w:val="24"/>
              </w:rPr>
            </w:pPr>
            <w:r w:rsidRPr="007C424B">
              <w:rPr>
                <w:b/>
                <w:bCs/>
                <w:i/>
                <w:iCs/>
                <w:szCs w:val="24"/>
              </w:rPr>
              <w:t>- 1 повесть по выбору, например:</w:t>
            </w:r>
            <w:r w:rsidRPr="007C424B">
              <w:rPr>
                <w:i/>
                <w:iCs/>
                <w:szCs w:val="24"/>
              </w:rPr>
              <w:t xml:space="preserve"> «Детство» (1852), «Отрочество» (1854), «Хаджи-Мурат» (1896—1904) и др.; </w:t>
            </w:r>
            <w:r w:rsidRPr="007C424B">
              <w:rPr>
                <w:b/>
                <w:bCs/>
                <w:i/>
                <w:iCs/>
                <w:szCs w:val="24"/>
              </w:rPr>
              <w:t>1 рассказ на выбор, например</w:t>
            </w:r>
            <w:r w:rsidRPr="007C424B">
              <w:rPr>
                <w:i/>
                <w:iCs/>
                <w:szCs w:val="24"/>
              </w:rPr>
              <w:t>: «Три смерти» (1858), «Холст</w:t>
            </w:r>
            <w:r w:rsidRPr="007C424B">
              <w:rPr>
                <w:i/>
                <w:iCs/>
                <w:szCs w:val="24"/>
              </w:rPr>
              <w:t>о</w:t>
            </w:r>
            <w:r w:rsidRPr="007C424B">
              <w:rPr>
                <w:i/>
                <w:iCs/>
                <w:szCs w:val="24"/>
              </w:rPr>
              <w:t xml:space="preserve">мер» (1863, 1885), «Кавказский пленник» (1872), «После бала» (1903) и др.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А.П.Чехов </w:t>
            </w:r>
          </w:p>
          <w:p w:rsidR="0042291A" w:rsidRPr="007C424B" w:rsidRDefault="0042291A" w:rsidP="007C424B">
            <w:pPr>
              <w:tabs>
                <w:tab w:val="left" w:pos="5760"/>
              </w:tabs>
              <w:rPr>
                <w:i/>
                <w:iCs/>
                <w:szCs w:val="24"/>
              </w:rPr>
            </w:pPr>
            <w:r w:rsidRPr="007C424B">
              <w:rPr>
                <w:b/>
                <w:bCs/>
                <w:i/>
                <w:iCs/>
                <w:szCs w:val="24"/>
              </w:rPr>
              <w:t>- 3 рассказа по выбору, например</w:t>
            </w:r>
            <w:r w:rsidRPr="007C424B">
              <w:rPr>
                <w:i/>
                <w:iCs/>
                <w:szCs w:val="24"/>
              </w:rPr>
              <w:t>: «Толстый и тонкий» (1883), «Хамелеон» (1884), «Смерть чиновника» (1883), «Лошадиная фамилия» (1885), «Злоумышленник» (1885), «Ван</w:t>
            </w:r>
            <w:r w:rsidRPr="007C424B">
              <w:rPr>
                <w:i/>
                <w:iCs/>
                <w:szCs w:val="24"/>
              </w:rPr>
              <w:t>ь</w:t>
            </w:r>
            <w:r w:rsidRPr="007C424B">
              <w:rPr>
                <w:i/>
                <w:iCs/>
                <w:szCs w:val="24"/>
              </w:rPr>
              <w:t>ка» (1886), «Спать хочется» (1888) и др.</w:t>
            </w:r>
          </w:p>
          <w:p w:rsidR="0042291A" w:rsidRPr="007C424B" w:rsidRDefault="0042291A" w:rsidP="007C424B">
            <w:pPr>
              <w:tabs>
                <w:tab w:val="left" w:pos="5760"/>
              </w:tabs>
              <w:rPr>
                <w:b/>
                <w:bCs/>
                <w:szCs w:val="24"/>
              </w:rPr>
            </w:pPr>
            <w:r w:rsidRPr="007C424B">
              <w:rPr>
                <w:b/>
                <w:iCs/>
                <w:szCs w:val="24"/>
              </w:rPr>
              <w:t>(6-8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А.А.Блок</w:t>
            </w:r>
          </w:p>
          <w:p w:rsidR="0042291A" w:rsidRPr="007C424B" w:rsidRDefault="0042291A" w:rsidP="007C424B">
            <w:pPr>
              <w:tabs>
                <w:tab w:val="left" w:pos="5760"/>
              </w:tabs>
              <w:rPr>
                <w:i/>
                <w:iCs/>
                <w:szCs w:val="24"/>
              </w:rPr>
            </w:pPr>
            <w:r w:rsidRPr="007C424B">
              <w:rPr>
                <w:b/>
                <w:bCs/>
                <w:i/>
                <w:iCs/>
                <w:szCs w:val="24"/>
              </w:rPr>
              <w:t>- 2 стихотворения по выбору, например</w:t>
            </w:r>
            <w:r w:rsidRPr="007C424B">
              <w:rPr>
                <w:i/>
                <w:iCs/>
                <w:szCs w:val="24"/>
              </w:rPr>
              <w:t>: «Перед гр</w:t>
            </w:r>
            <w:r w:rsidRPr="007C424B">
              <w:rPr>
                <w:i/>
                <w:iCs/>
                <w:szCs w:val="24"/>
              </w:rPr>
              <w:t>о</w:t>
            </w:r>
            <w:r w:rsidRPr="007C424B">
              <w:rPr>
                <w:i/>
                <w:iCs/>
                <w:szCs w:val="24"/>
              </w:rPr>
              <w:t>зой» (1899), «После грозы» (1900), «Девушка пела в церко</w:t>
            </w:r>
            <w:r w:rsidRPr="007C424B">
              <w:rPr>
                <w:i/>
                <w:iCs/>
                <w:szCs w:val="24"/>
              </w:rPr>
              <w:t>в</w:t>
            </w:r>
            <w:r w:rsidRPr="007C424B">
              <w:rPr>
                <w:i/>
                <w:iCs/>
                <w:szCs w:val="24"/>
              </w:rPr>
              <w:t>ном хоре…» (1905), «Ты по</w:t>
            </w:r>
            <w:r w:rsidRPr="007C424B">
              <w:rPr>
                <w:i/>
                <w:iCs/>
                <w:szCs w:val="24"/>
              </w:rPr>
              <w:t>м</w:t>
            </w:r>
            <w:r w:rsidRPr="007C424B">
              <w:rPr>
                <w:i/>
                <w:iCs/>
                <w:szCs w:val="24"/>
              </w:rPr>
              <w:t xml:space="preserve">нишь? В нашей бухте сонной…» (1911 – 1914) и др.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А.А.Ахматова</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- 1 стихотворение по в</w:t>
            </w:r>
            <w:r w:rsidRPr="007C424B">
              <w:rPr>
                <w:i/>
                <w:iCs/>
                <w:color w:val="auto"/>
              </w:rPr>
              <w:t>ы</w:t>
            </w:r>
            <w:r w:rsidRPr="007C424B">
              <w:rPr>
                <w:i/>
                <w:iCs/>
                <w:color w:val="auto"/>
              </w:rPr>
              <w:t xml:space="preserve">бору, например: </w:t>
            </w:r>
            <w:r w:rsidRPr="007C424B">
              <w:rPr>
                <w:b/>
                <w:bCs/>
                <w:i/>
                <w:iCs/>
                <w:color w:val="auto"/>
              </w:rPr>
              <w:t>«Смуглый о</w:t>
            </w:r>
            <w:r w:rsidRPr="007C424B">
              <w:rPr>
                <w:b/>
                <w:bCs/>
                <w:i/>
                <w:iCs/>
                <w:color w:val="auto"/>
              </w:rPr>
              <w:t>т</w:t>
            </w:r>
            <w:r w:rsidRPr="007C424B">
              <w:rPr>
                <w:b/>
                <w:bCs/>
                <w:i/>
                <w:iCs/>
                <w:color w:val="auto"/>
              </w:rPr>
              <w:t xml:space="preserve">рок бродил по аллеям…» (1911), </w:t>
            </w:r>
            <w:r w:rsidRPr="007C424B">
              <w:rPr>
                <w:b/>
                <w:bCs/>
                <w:i/>
                <w:iCs/>
                <w:color w:val="auto"/>
              </w:rPr>
              <w:lastRenderedPageBreak/>
              <w:t>«Перед весной бывают дни т</w:t>
            </w:r>
            <w:r w:rsidRPr="007C424B">
              <w:rPr>
                <w:b/>
                <w:bCs/>
                <w:i/>
                <w:iCs/>
                <w:color w:val="auto"/>
              </w:rPr>
              <w:t>а</w:t>
            </w:r>
            <w:r w:rsidRPr="007C424B">
              <w:rPr>
                <w:b/>
                <w:bCs/>
                <w:i/>
                <w:iCs/>
                <w:color w:val="auto"/>
              </w:rPr>
              <w:t>кие…» (1915), «Родная земля» (1961) и др.</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(7-9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Н.С.Гумилев</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 «Капитаны» (1912), «Слово» (1921).</w:t>
            </w:r>
          </w:p>
          <w:p w:rsidR="0042291A" w:rsidRPr="007C424B" w:rsidRDefault="0042291A" w:rsidP="007C424B">
            <w:pPr>
              <w:tabs>
                <w:tab w:val="left" w:pos="5760"/>
              </w:tabs>
              <w:rPr>
                <w:b/>
                <w:bCs/>
                <w:szCs w:val="24"/>
              </w:rPr>
            </w:pPr>
            <w:r w:rsidRPr="007C424B">
              <w:rPr>
                <w:b/>
                <w:bCs/>
                <w:szCs w:val="24"/>
              </w:rPr>
              <w:t>(</w:t>
            </w:r>
            <w:r w:rsidRPr="007C424B">
              <w:rPr>
                <w:b/>
                <w:bCs/>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М.И.Цветаева</w:t>
            </w:r>
          </w:p>
          <w:p w:rsidR="0042291A" w:rsidRPr="007C424B" w:rsidRDefault="0042291A" w:rsidP="007C424B">
            <w:pPr>
              <w:tabs>
                <w:tab w:val="left" w:pos="5760"/>
              </w:tabs>
              <w:rPr>
                <w:i/>
                <w:iCs/>
                <w:szCs w:val="24"/>
              </w:rPr>
            </w:pPr>
            <w:r w:rsidRPr="007C424B">
              <w:rPr>
                <w:b/>
                <w:bCs/>
                <w:i/>
                <w:iCs/>
                <w:szCs w:val="24"/>
              </w:rPr>
              <w:t xml:space="preserve">- 1 стихотворение по выбору, например: </w:t>
            </w:r>
            <w:r w:rsidRPr="007C424B">
              <w:rPr>
                <w:i/>
                <w:iCs/>
                <w:szCs w:val="24"/>
              </w:rPr>
              <w:t>«Моим ст</w:t>
            </w:r>
            <w:r w:rsidRPr="007C424B">
              <w:rPr>
                <w:i/>
                <w:iCs/>
                <w:szCs w:val="24"/>
              </w:rPr>
              <w:t>и</w:t>
            </w:r>
            <w:r w:rsidRPr="007C424B">
              <w:rPr>
                <w:i/>
                <w:iCs/>
                <w:szCs w:val="24"/>
              </w:rPr>
              <w:t>хам, написанным так рано…» (1913), «Идешь, на меня пох</w:t>
            </w:r>
            <w:r w:rsidRPr="007C424B">
              <w:rPr>
                <w:i/>
                <w:iCs/>
                <w:szCs w:val="24"/>
              </w:rPr>
              <w:t>о</w:t>
            </w:r>
            <w:r w:rsidRPr="007C424B">
              <w:rPr>
                <w:i/>
                <w:iCs/>
                <w:szCs w:val="24"/>
              </w:rPr>
              <w:t>жий» (1913), «Генералам двен</w:t>
            </w:r>
            <w:r w:rsidRPr="007C424B">
              <w:rPr>
                <w:i/>
                <w:iCs/>
                <w:szCs w:val="24"/>
              </w:rPr>
              <w:t>а</w:t>
            </w:r>
            <w:r w:rsidRPr="007C424B">
              <w:rPr>
                <w:i/>
                <w:iCs/>
                <w:szCs w:val="24"/>
              </w:rPr>
              <w:t>дцатого года» (1913), «Мне нр</w:t>
            </w:r>
            <w:r w:rsidRPr="007C424B">
              <w:rPr>
                <w:i/>
                <w:iCs/>
                <w:szCs w:val="24"/>
              </w:rPr>
              <w:t>а</w:t>
            </w:r>
            <w:r w:rsidRPr="007C424B">
              <w:rPr>
                <w:i/>
                <w:iCs/>
                <w:szCs w:val="24"/>
              </w:rPr>
              <w:t>вится, что вы больны не мной…» (1915),  из цикла «Стихи к Блоку» («Имя твое – птица в руке…») (1916), из цикла «Стихи о Москве» (1916), «Тоска по р</w:t>
            </w:r>
            <w:r w:rsidRPr="007C424B">
              <w:rPr>
                <w:i/>
                <w:iCs/>
                <w:szCs w:val="24"/>
              </w:rPr>
              <w:t>о</w:t>
            </w:r>
            <w:r w:rsidRPr="007C424B">
              <w:rPr>
                <w:i/>
                <w:iCs/>
                <w:szCs w:val="24"/>
              </w:rPr>
              <w:t>дине! Давно…» (1934) и др.</w:t>
            </w:r>
          </w:p>
          <w:p w:rsidR="0042291A" w:rsidRPr="007C424B" w:rsidRDefault="0042291A" w:rsidP="007C424B">
            <w:pPr>
              <w:tabs>
                <w:tab w:val="left" w:pos="5760"/>
              </w:tabs>
              <w:rPr>
                <w:szCs w:val="24"/>
              </w:rPr>
            </w:pPr>
            <w:r w:rsidRPr="007C424B">
              <w:rPr>
                <w:b/>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О.Э.Мандельштам</w:t>
            </w:r>
          </w:p>
          <w:p w:rsidR="0042291A" w:rsidRPr="007C424B" w:rsidRDefault="0042291A" w:rsidP="007C424B">
            <w:pPr>
              <w:tabs>
                <w:tab w:val="left" w:pos="1440"/>
                <w:tab w:val="left" w:pos="5760"/>
              </w:tabs>
              <w:rPr>
                <w:i/>
                <w:iCs/>
                <w:szCs w:val="24"/>
              </w:rPr>
            </w:pPr>
            <w:r w:rsidRPr="007C424B">
              <w:rPr>
                <w:b/>
                <w:bCs/>
                <w:i/>
                <w:iCs/>
                <w:szCs w:val="24"/>
              </w:rPr>
              <w:t>- 1 стихотворение по выбору, например</w:t>
            </w:r>
            <w:r w:rsidRPr="007C424B">
              <w:rPr>
                <w:i/>
                <w:iCs/>
                <w:szCs w:val="24"/>
              </w:rPr>
              <w:t>: «</w:t>
            </w:r>
            <w:r w:rsidRPr="007C424B">
              <w:rPr>
                <w:rStyle w:val="line"/>
                <w:i/>
                <w:iCs/>
                <w:szCs w:val="24"/>
              </w:rPr>
              <w:t>Звук ост</w:t>
            </w:r>
            <w:r w:rsidRPr="007C424B">
              <w:rPr>
                <w:rStyle w:val="line"/>
                <w:i/>
                <w:iCs/>
                <w:szCs w:val="24"/>
              </w:rPr>
              <w:t>о</w:t>
            </w:r>
            <w:r w:rsidRPr="007C424B">
              <w:rPr>
                <w:rStyle w:val="line"/>
                <w:i/>
                <w:iCs/>
                <w:szCs w:val="24"/>
              </w:rPr>
              <w:t>рожный и глухой…» (1908),</w:t>
            </w:r>
            <w:r w:rsidRPr="007C424B">
              <w:rPr>
                <w:i/>
                <w:iCs/>
                <w:szCs w:val="24"/>
              </w:rPr>
              <w:t xml:space="preserve"> «Равноденствие» («Есть иволги в лесах, и гласных долгота…») (1913), «Бессонница. Гомер. Т</w:t>
            </w:r>
            <w:r w:rsidRPr="007C424B">
              <w:rPr>
                <w:i/>
                <w:iCs/>
                <w:szCs w:val="24"/>
              </w:rPr>
              <w:t>у</w:t>
            </w:r>
            <w:r w:rsidRPr="007C424B">
              <w:rPr>
                <w:i/>
                <w:iCs/>
                <w:szCs w:val="24"/>
              </w:rPr>
              <w:t>гие паруса…» (1915) и др.</w:t>
            </w:r>
          </w:p>
          <w:p w:rsidR="0042291A" w:rsidRPr="007C424B" w:rsidRDefault="0042291A" w:rsidP="007C424B">
            <w:pPr>
              <w:tabs>
                <w:tab w:val="left" w:pos="1440"/>
                <w:tab w:val="left" w:pos="5760"/>
              </w:tabs>
              <w:rPr>
                <w:szCs w:val="24"/>
              </w:rPr>
            </w:pPr>
            <w:r w:rsidRPr="007C424B">
              <w:rPr>
                <w:b/>
                <w:szCs w:val="24"/>
                <w:shd w:val="clear" w:color="auto" w:fill="FFFFFF"/>
              </w:rPr>
              <w:t>(6-9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i/>
                <w:iCs/>
                <w:kern w:val="36"/>
                <w:szCs w:val="24"/>
              </w:rPr>
            </w:pPr>
            <w:r w:rsidRPr="007C424B">
              <w:rPr>
                <w:b/>
                <w:bCs/>
                <w:kern w:val="36"/>
                <w:szCs w:val="24"/>
              </w:rPr>
              <w:t>В.В.Маяковский</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- 1 стихотворение по в</w:t>
            </w:r>
            <w:r w:rsidRPr="007C424B">
              <w:rPr>
                <w:i/>
                <w:iCs/>
                <w:color w:val="auto"/>
              </w:rPr>
              <w:t>ы</w:t>
            </w:r>
            <w:r w:rsidRPr="007C424B">
              <w:rPr>
                <w:i/>
                <w:iCs/>
                <w:color w:val="auto"/>
              </w:rPr>
              <w:t xml:space="preserve">бору, например: </w:t>
            </w:r>
            <w:r w:rsidRPr="007C424B">
              <w:rPr>
                <w:b/>
                <w:bCs/>
                <w:i/>
                <w:iCs/>
                <w:color w:val="auto"/>
              </w:rPr>
              <w:t>«Хорошее о</w:t>
            </w:r>
            <w:r w:rsidRPr="007C424B">
              <w:rPr>
                <w:b/>
                <w:bCs/>
                <w:i/>
                <w:iCs/>
                <w:color w:val="auto"/>
              </w:rPr>
              <w:t>т</w:t>
            </w:r>
            <w:r w:rsidRPr="007C424B">
              <w:rPr>
                <w:b/>
                <w:bCs/>
                <w:i/>
                <w:iCs/>
                <w:color w:val="auto"/>
              </w:rPr>
              <w:t>ношение к лошадям» (1918), «Необычайное приключение, бывшее с Владимиром Маяко</w:t>
            </w:r>
            <w:r w:rsidRPr="007C424B">
              <w:rPr>
                <w:b/>
                <w:bCs/>
                <w:i/>
                <w:iCs/>
                <w:color w:val="auto"/>
              </w:rPr>
              <w:t>в</w:t>
            </w:r>
            <w:r w:rsidRPr="007C424B">
              <w:rPr>
                <w:b/>
                <w:bCs/>
                <w:i/>
                <w:iCs/>
                <w:color w:val="auto"/>
              </w:rPr>
              <w:t xml:space="preserve">ским летом на даче» (1920)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w:t>
            </w:r>
            <w:r w:rsidRPr="007C424B">
              <w:rPr>
                <w:color w:val="auto"/>
                <w:shd w:val="clear" w:color="auto" w:fill="FFFFFF"/>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С.А.Есенин</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w:t>
            </w:r>
          </w:p>
          <w:p w:rsidR="0042291A" w:rsidRPr="007C424B" w:rsidRDefault="0042291A" w:rsidP="007C424B">
            <w:pPr>
              <w:tabs>
                <w:tab w:val="left" w:pos="5760"/>
              </w:tabs>
              <w:rPr>
                <w:i/>
                <w:iCs/>
                <w:szCs w:val="24"/>
              </w:rPr>
            </w:pPr>
            <w:r w:rsidRPr="007C424B">
              <w:rPr>
                <w:i/>
                <w:iCs/>
                <w:szCs w:val="24"/>
              </w:rPr>
              <w:t>«Гой ты, Русь, моя ро</w:t>
            </w:r>
            <w:r w:rsidRPr="007C424B">
              <w:rPr>
                <w:i/>
                <w:iCs/>
                <w:szCs w:val="24"/>
              </w:rPr>
              <w:t>д</w:t>
            </w:r>
            <w:r w:rsidRPr="007C424B">
              <w:rPr>
                <w:i/>
                <w:iCs/>
                <w:szCs w:val="24"/>
              </w:rPr>
              <w:t>ная…» (1914), «Песнь о собаке» (1915),  «Нивы сжаты, рощи г</w:t>
            </w:r>
            <w:r w:rsidRPr="007C424B">
              <w:rPr>
                <w:i/>
                <w:iCs/>
                <w:szCs w:val="24"/>
              </w:rPr>
              <w:t>о</w:t>
            </w:r>
            <w:r w:rsidRPr="007C424B">
              <w:rPr>
                <w:i/>
                <w:iCs/>
                <w:szCs w:val="24"/>
              </w:rPr>
              <w:t xml:space="preserve">лы…» (1917 – 1918), «Письмо к </w:t>
            </w:r>
            <w:r w:rsidRPr="007C424B">
              <w:rPr>
                <w:i/>
                <w:iCs/>
                <w:szCs w:val="24"/>
              </w:rPr>
              <w:lastRenderedPageBreak/>
              <w:t>матери» (1924) «Собаке Качал</w:t>
            </w:r>
            <w:r w:rsidRPr="007C424B">
              <w:rPr>
                <w:i/>
                <w:iCs/>
                <w:szCs w:val="24"/>
              </w:rPr>
              <w:t>о</w:t>
            </w:r>
            <w:r w:rsidRPr="007C424B">
              <w:rPr>
                <w:i/>
                <w:iCs/>
                <w:szCs w:val="24"/>
              </w:rPr>
              <w:t>ва» (1925) и др.</w:t>
            </w:r>
          </w:p>
          <w:p w:rsidR="0042291A" w:rsidRPr="007C424B" w:rsidRDefault="0042291A" w:rsidP="007C424B">
            <w:pPr>
              <w:tabs>
                <w:tab w:val="left" w:pos="5760"/>
              </w:tabs>
              <w:rPr>
                <w:i/>
                <w:iCs/>
                <w:szCs w:val="24"/>
              </w:rPr>
            </w:pPr>
            <w:r w:rsidRPr="007C424B">
              <w:rPr>
                <w:b/>
                <w:bCs/>
                <w:szCs w:val="24"/>
              </w:rPr>
              <w:t>(5-</w:t>
            </w:r>
            <w:r w:rsidRPr="007C424B">
              <w:rPr>
                <w:b/>
                <w:bCs/>
                <w:szCs w:val="24"/>
                <w:shd w:val="clear" w:color="auto" w:fill="FFFFFF"/>
              </w:rPr>
              <w:t>6 кл.)</w:t>
            </w:r>
          </w:p>
          <w:p w:rsidR="0042291A" w:rsidRPr="007C424B" w:rsidRDefault="0042291A" w:rsidP="007C424B">
            <w:pPr>
              <w:tabs>
                <w:tab w:val="left" w:pos="5760"/>
              </w:tabs>
              <w:jc w:val="center"/>
              <w:rPr>
                <w:szCs w:val="24"/>
              </w:rPr>
            </w:pPr>
            <w:r w:rsidRPr="007C424B">
              <w:rPr>
                <w:szCs w:val="24"/>
              </w:rPr>
              <w:t xml:space="preserve"> </w:t>
            </w:r>
          </w:p>
          <w:p w:rsidR="0042291A" w:rsidRPr="007C424B" w:rsidRDefault="0042291A" w:rsidP="007C424B">
            <w:pPr>
              <w:tabs>
                <w:tab w:val="left" w:pos="5760"/>
              </w:tabs>
              <w:jc w:val="both"/>
              <w:outlineLvl w:val="0"/>
              <w:rPr>
                <w:b/>
                <w:bCs/>
                <w:kern w:val="36"/>
                <w:szCs w:val="24"/>
              </w:rPr>
            </w:pPr>
            <w:r w:rsidRPr="007C424B">
              <w:rPr>
                <w:b/>
                <w:bCs/>
                <w:kern w:val="36"/>
                <w:szCs w:val="24"/>
              </w:rPr>
              <w:t>М.А.Булгаков</w:t>
            </w:r>
          </w:p>
          <w:p w:rsidR="0042291A" w:rsidRPr="007C424B" w:rsidRDefault="0042291A" w:rsidP="007C424B">
            <w:pPr>
              <w:tabs>
                <w:tab w:val="left" w:pos="5760"/>
              </w:tabs>
              <w:rPr>
                <w:i/>
                <w:iCs/>
                <w:szCs w:val="24"/>
              </w:rPr>
            </w:pPr>
            <w:r w:rsidRPr="007C424B">
              <w:rPr>
                <w:b/>
                <w:bCs/>
                <w:i/>
                <w:iCs/>
                <w:szCs w:val="24"/>
              </w:rPr>
              <w:t>1 повесть по выбору</w:t>
            </w:r>
            <w:r w:rsidRPr="007C424B">
              <w:rPr>
                <w:i/>
                <w:iCs/>
                <w:szCs w:val="24"/>
              </w:rPr>
              <w:t xml:space="preserve">, </w:t>
            </w:r>
            <w:r w:rsidRPr="007C424B">
              <w:rPr>
                <w:b/>
                <w:bCs/>
                <w:i/>
                <w:iCs/>
                <w:szCs w:val="24"/>
              </w:rPr>
              <w:t>например</w:t>
            </w:r>
            <w:r w:rsidRPr="007C424B">
              <w:rPr>
                <w:i/>
                <w:iCs/>
                <w:szCs w:val="24"/>
              </w:rPr>
              <w:t xml:space="preserve">: «Роковые яйца» (1924), «Собачье сердце» (1925) и др. </w:t>
            </w:r>
          </w:p>
          <w:p w:rsidR="0042291A" w:rsidRPr="007C424B" w:rsidRDefault="0042291A" w:rsidP="007C424B">
            <w:pPr>
              <w:tabs>
                <w:tab w:val="left" w:pos="5760"/>
              </w:tabs>
              <w:rPr>
                <w:szCs w:val="24"/>
              </w:rPr>
            </w:pPr>
            <w:r w:rsidRPr="007C424B">
              <w:rPr>
                <w:b/>
                <w:szCs w:val="24"/>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А.П.Платонов</w:t>
            </w:r>
          </w:p>
          <w:p w:rsidR="0042291A" w:rsidRPr="007C424B" w:rsidRDefault="0042291A" w:rsidP="007C424B">
            <w:pPr>
              <w:tabs>
                <w:tab w:val="left" w:pos="5760"/>
              </w:tabs>
              <w:rPr>
                <w:i/>
                <w:iCs/>
                <w:szCs w:val="24"/>
              </w:rPr>
            </w:pPr>
            <w:r w:rsidRPr="007C424B">
              <w:rPr>
                <w:i/>
                <w:iCs/>
                <w:szCs w:val="24"/>
              </w:rPr>
              <w:t xml:space="preserve">- </w:t>
            </w:r>
            <w:r w:rsidRPr="007C424B">
              <w:rPr>
                <w:b/>
                <w:bCs/>
                <w:i/>
                <w:iCs/>
                <w:szCs w:val="24"/>
              </w:rPr>
              <w:t>1 рассказ по выбору, например</w:t>
            </w:r>
            <w:r w:rsidRPr="007C424B">
              <w:rPr>
                <w:i/>
                <w:iCs/>
                <w:szCs w:val="24"/>
              </w:rPr>
              <w:t>: «В прекрасном и яростном мире (Машинист Мальцев)» (1937), «Рассказ о мертвом старике» (1942), «Н</w:t>
            </w:r>
            <w:r w:rsidRPr="007C424B">
              <w:rPr>
                <w:i/>
                <w:iCs/>
                <w:szCs w:val="24"/>
              </w:rPr>
              <w:t>и</w:t>
            </w:r>
            <w:r w:rsidRPr="007C424B">
              <w:rPr>
                <w:i/>
                <w:iCs/>
                <w:szCs w:val="24"/>
              </w:rPr>
              <w:t>кита» (1945), «Цветок на земле» (1949) и др.</w:t>
            </w:r>
          </w:p>
          <w:p w:rsidR="0042291A" w:rsidRPr="007C424B" w:rsidRDefault="0042291A" w:rsidP="007C424B">
            <w:pPr>
              <w:tabs>
                <w:tab w:val="left" w:pos="5760"/>
              </w:tabs>
              <w:rPr>
                <w:b/>
                <w:bCs/>
                <w:szCs w:val="24"/>
              </w:rPr>
            </w:pPr>
            <w:r w:rsidRPr="007C424B">
              <w:rPr>
                <w:b/>
                <w:bCs/>
                <w:szCs w:val="24"/>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rFonts w:eastAsia="Times New Roman"/>
                <w:b/>
                <w:bCs/>
                <w:i/>
                <w:iCs/>
                <w:color w:val="404040"/>
                <w:kern w:val="36"/>
                <w:szCs w:val="24"/>
              </w:rPr>
            </w:pPr>
            <w:r w:rsidRPr="007C424B">
              <w:rPr>
                <w:b/>
                <w:bCs/>
                <w:kern w:val="36"/>
                <w:szCs w:val="24"/>
              </w:rPr>
              <w:t xml:space="preserve">М.М.Зощенко </w:t>
            </w:r>
          </w:p>
          <w:p w:rsidR="0042291A" w:rsidRPr="007C424B" w:rsidRDefault="0042291A" w:rsidP="007C424B">
            <w:pPr>
              <w:tabs>
                <w:tab w:val="left" w:pos="5760"/>
              </w:tabs>
              <w:rPr>
                <w:i/>
                <w:iCs/>
                <w:szCs w:val="24"/>
              </w:rPr>
            </w:pPr>
            <w:r w:rsidRPr="007C424B">
              <w:rPr>
                <w:b/>
                <w:bCs/>
                <w:i/>
                <w:iCs/>
                <w:szCs w:val="24"/>
              </w:rPr>
              <w:t xml:space="preserve">2 рассказа по выбору, например: </w:t>
            </w:r>
            <w:r w:rsidRPr="007C424B">
              <w:rPr>
                <w:i/>
                <w:iCs/>
                <w:szCs w:val="24"/>
              </w:rPr>
              <w:t>«Аристократка» (1923), «Баня» (1924) и др.</w:t>
            </w:r>
          </w:p>
          <w:p w:rsidR="0042291A" w:rsidRPr="007C424B" w:rsidRDefault="0042291A" w:rsidP="007C424B">
            <w:pPr>
              <w:tabs>
                <w:tab w:val="left" w:pos="5760"/>
              </w:tabs>
              <w:rPr>
                <w:rFonts w:eastAsia="Times New Roman"/>
                <w:b/>
                <w:bCs/>
                <w:color w:val="272727"/>
                <w:szCs w:val="24"/>
              </w:rPr>
            </w:pPr>
            <w:r w:rsidRPr="007C424B">
              <w:rPr>
                <w:b/>
                <w:bCs/>
                <w:szCs w:val="24"/>
              </w:rPr>
              <w:t>(5-7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r w:rsidRPr="007C424B">
              <w:rPr>
                <w:b/>
                <w:bCs/>
                <w:szCs w:val="24"/>
              </w:rPr>
              <w:t>А.Т. Твардовский</w:t>
            </w:r>
            <w:r w:rsidRPr="007C424B">
              <w:rPr>
                <w:szCs w:val="24"/>
              </w:rPr>
              <w:t xml:space="preserve"> </w:t>
            </w:r>
          </w:p>
          <w:p w:rsidR="0042291A" w:rsidRPr="007C424B" w:rsidRDefault="0042291A" w:rsidP="007C424B">
            <w:pPr>
              <w:tabs>
                <w:tab w:val="left" w:pos="5760"/>
              </w:tabs>
              <w:rPr>
                <w:b/>
                <w:bCs/>
                <w:i/>
                <w:iCs/>
                <w:szCs w:val="24"/>
              </w:rPr>
            </w:pPr>
            <w:r w:rsidRPr="007C424B">
              <w:rPr>
                <w:b/>
                <w:bCs/>
                <w:i/>
                <w:iCs/>
                <w:szCs w:val="24"/>
              </w:rPr>
              <w:t>1 стихотворение  по в</w:t>
            </w:r>
            <w:r w:rsidRPr="007C424B">
              <w:rPr>
                <w:b/>
                <w:bCs/>
                <w:i/>
                <w:iCs/>
                <w:szCs w:val="24"/>
              </w:rPr>
              <w:t>ы</w:t>
            </w:r>
            <w:r w:rsidRPr="007C424B">
              <w:rPr>
                <w:b/>
                <w:bCs/>
                <w:i/>
                <w:iCs/>
                <w:szCs w:val="24"/>
              </w:rPr>
              <w:t>бору, например: «</w:t>
            </w:r>
            <w:r w:rsidRPr="007C424B">
              <w:rPr>
                <w:i/>
                <w:iCs/>
                <w:szCs w:val="24"/>
              </w:rPr>
              <w:t>В тот день, когда окончилась война…» (1948),</w:t>
            </w:r>
            <w:r w:rsidRPr="007C424B">
              <w:rPr>
                <w:b/>
                <w:bCs/>
                <w:i/>
                <w:iCs/>
                <w:szCs w:val="24"/>
              </w:rPr>
              <w:t xml:space="preserve"> «</w:t>
            </w:r>
            <w:r w:rsidRPr="007C424B">
              <w:rPr>
                <w:i/>
                <w:iCs/>
                <w:szCs w:val="24"/>
              </w:rPr>
              <w:t xml:space="preserve">О сущем» (1957 – 1958), </w:t>
            </w:r>
            <w:r w:rsidRPr="007C424B">
              <w:rPr>
                <w:b/>
                <w:bCs/>
                <w:i/>
                <w:iCs/>
                <w:szCs w:val="24"/>
              </w:rPr>
              <w:t xml:space="preserve"> </w:t>
            </w:r>
            <w:r w:rsidRPr="007C424B">
              <w:rPr>
                <w:i/>
                <w:iCs/>
                <w:szCs w:val="24"/>
              </w:rPr>
              <w:t xml:space="preserve">«Вся суть в </w:t>
            </w:r>
            <w:proofErr w:type="gramStart"/>
            <w:r w:rsidRPr="007C424B">
              <w:rPr>
                <w:i/>
                <w:iCs/>
                <w:szCs w:val="24"/>
              </w:rPr>
              <w:t>одном-единственном</w:t>
            </w:r>
            <w:proofErr w:type="gramEnd"/>
            <w:r w:rsidRPr="007C424B">
              <w:rPr>
                <w:i/>
                <w:iCs/>
                <w:szCs w:val="24"/>
              </w:rPr>
              <w:t xml:space="preserve"> завете…» (1958),  «Я знаю, ник</w:t>
            </w:r>
            <w:r w:rsidRPr="007C424B">
              <w:rPr>
                <w:i/>
                <w:iCs/>
                <w:szCs w:val="24"/>
              </w:rPr>
              <w:t>а</w:t>
            </w:r>
            <w:r w:rsidRPr="007C424B">
              <w:rPr>
                <w:i/>
                <w:iCs/>
                <w:szCs w:val="24"/>
              </w:rPr>
              <w:t xml:space="preserve">кой моей вины…» (1966) и др.; «Василий Теркин» («Книга про бойца») (1942-1945) –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w:t>
            </w:r>
            <w:r w:rsidRPr="007C424B">
              <w:rPr>
                <w:b/>
                <w:szCs w:val="24"/>
                <w:shd w:val="clear" w:color="auto" w:fill="FFFFFF"/>
              </w:rPr>
              <w:t>7-8 кл.)</w:t>
            </w:r>
            <w:r w:rsidRPr="007C424B">
              <w:rPr>
                <w:szCs w:val="24"/>
              </w:rPr>
              <w:t xml:space="preserve"> </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r w:rsidRPr="007C424B">
              <w:rPr>
                <w:b/>
                <w:bCs/>
                <w:szCs w:val="24"/>
              </w:rPr>
              <w:t>А.И. Солженицын</w:t>
            </w:r>
          </w:p>
          <w:p w:rsidR="0042291A" w:rsidRPr="007C424B" w:rsidRDefault="0042291A" w:rsidP="007C424B">
            <w:pPr>
              <w:tabs>
                <w:tab w:val="left" w:pos="5760"/>
              </w:tabs>
              <w:rPr>
                <w:szCs w:val="24"/>
              </w:rPr>
            </w:pPr>
            <w:r w:rsidRPr="007C424B">
              <w:rPr>
                <w:b/>
                <w:bCs/>
                <w:i/>
                <w:iCs/>
                <w:szCs w:val="24"/>
              </w:rPr>
              <w:t>1 рассказ по выбору, например</w:t>
            </w:r>
            <w:r w:rsidRPr="007C424B">
              <w:rPr>
                <w:i/>
                <w:iCs/>
                <w:szCs w:val="24"/>
              </w:rPr>
              <w:t xml:space="preserve">: </w:t>
            </w:r>
            <w:proofErr w:type="gramStart"/>
            <w:r w:rsidRPr="007C424B">
              <w:rPr>
                <w:i/>
                <w:iCs/>
                <w:szCs w:val="24"/>
              </w:rPr>
              <w:t>«Матренин двор» (1959) или из «Крохоток» (1958 – 1960) – «Лиственница», «Дых</w:t>
            </w:r>
            <w:r w:rsidRPr="007C424B">
              <w:rPr>
                <w:i/>
                <w:iCs/>
                <w:szCs w:val="24"/>
              </w:rPr>
              <w:t>а</w:t>
            </w:r>
            <w:r w:rsidRPr="007C424B">
              <w:rPr>
                <w:i/>
                <w:iCs/>
                <w:szCs w:val="24"/>
              </w:rPr>
              <w:t>ние», «Шарик», «Костер и м</w:t>
            </w:r>
            <w:r w:rsidRPr="007C424B">
              <w:rPr>
                <w:i/>
                <w:iCs/>
                <w:szCs w:val="24"/>
              </w:rPr>
              <w:t>у</w:t>
            </w:r>
            <w:r w:rsidRPr="007C424B">
              <w:rPr>
                <w:i/>
                <w:iCs/>
                <w:szCs w:val="24"/>
              </w:rPr>
              <w:t>равьи», «Гроза в горах», «Кол</w:t>
            </w:r>
            <w:r w:rsidRPr="007C424B">
              <w:rPr>
                <w:i/>
                <w:iCs/>
                <w:szCs w:val="24"/>
              </w:rPr>
              <w:t>о</w:t>
            </w:r>
            <w:r w:rsidRPr="007C424B">
              <w:rPr>
                <w:i/>
                <w:iCs/>
                <w:szCs w:val="24"/>
              </w:rPr>
              <w:t>кол Углича» и др</w:t>
            </w:r>
            <w:r w:rsidRPr="007C424B">
              <w:rPr>
                <w:szCs w:val="24"/>
              </w:rPr>
              <w:t xml:space="preserve">. </w:t>
            </w:r>
            <w:proofErr w:type="gramEnd"/>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В.М.Шукшин</w:t>
            </w:r>
          </w:p>
          <w:p w:rsidR="0042291A" w:rsidRPr="007C424B" w:rsidRDefault="0042291A" w:rsidP="007C424B">
            <w:pPr>
              <w:tabs>
                <w:tab w:val="left" w:pos="5760"/>
              </w:tabs>
              <w:rPr>
                <w:i/>
                <w:iCs/>
                <w:szCs w:val="24"/>
              </w:rPr>
            </w:pPr>
            <w:r w:rsidRPr="007C424B">
              <w:rPr>
                <w:b/>
                <w:bCs/>
                <w:i/>
                <w:iCs/>
                <w:szCs w:val="24"/>
              </w:rPr>
              <w:t>1 рассказ по выбору, например</w:t>
            </w:r>
            <w:r w:rsidRPr="007C424B">
              <w:rPr>
                <w:i/>
                <w:iCs/>
                <w:szCs w:val="24"/>
              </w:rPr>
              <w:t>: «Чудик» (1967), «Ср</w:t>
            </w:r>
            <w:r w:rsidRPr="007C424B">
              <w:rPr>
                <w:i/>
                <w:iCs/>
                <w:szCs w:val="24"/>
              </w:rPr>
              <w:t>е</w:t>
            </w:r>
            <w:r w:rsidRPr="007C424B">
              <w:rPr>
                <w:i/>
                <w:iCs/>
                <w:szCs w:val="24"/>
              </w:rPr>
              <w:t xml:space="preserve">зал» (1970), «Мастер» (1971) и </w:t>
            </w:r>
            <w:r w:rsidRPr="007C424B">
              <w:rPr>
                <w:i/>
                <w:iCs/>
                <w:szCs w:val="24"/>
              </w:rPr>
              <w:lastRenderedPageBreak/>
              <w:t>др.</w:t>
            </w:r>
          </w:p>
          <w:p w:rsidR="0042291A" w:rsidRPr="007C424B" w:rsidRDefault="0042291A" w:rsidP="007C424B">
            <w:pPr>
              <w:tabs>
                <w:tab w:val="left" w:pos="5760"/>
              </w:tabs>
              <w:rPr>
                <w:b/>
                <w:bCs/>
                <w:kern w:val="36"/>
                <w:szCs w:val="24"/>
              </w:rPr>
            </w:pPr>
            <w:r w:rsidRPr="007C424B">
              <w:rPr>
                <w:szCs w:val="24"/>
              </w:rPr>
              <w:t>(</w:t>
            </w:r>
            <w:r w:rsidRPr="007C424B">
              <w:rPr>
                <w:b/>
                <w:bCs/>
                <w:szCs w:val="24"/>
              </w:rPr>
              <w:t>7-9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Проза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xml:space="preserve">, </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М.Горький, А.И.Куприн,</w:t>
            </w:r>
          </w:p>
          <w:p w:rsidR="0042291A" w:rsidRPr="007C424B" w:rsidRDefault="0042291A" w:rsidP="007C424B">
            <w:pPr>
              <w:tabs>
                <w:tab w:val="left" w:pos="5760"/>
              </w:tabs>
              <w:jc w:val="both"/>
              <w:rPr>
                <w:b/>
                <w:bCs/>
                <w:i/>
                <w:iCs/>
                <w:szCs w:val="24"/>
              </w:rPr>
            </w:pPr>
            <w:r w:rsidRPr="007C424B">
              <w:rPr>
                <w:b/>
                <w:bCs/>
                <w:i/>
                <w:iCs/>
                <w:szCs w:val="24"/>
              </w:rPr>
              <w:t xml:space="preserve">Л.Н.Андреев, И.А.Бунин, </w:t>
            </w:r>
          </w:p>
          <w:p w:rsidR="0042291A" w:rsidRPr="007C424B" w:rsidRDefault="0042291A" w:rsidP="007C424B">
            <w:pPr>
              <w:tabs>
                <w:tab w:val="left" w:pos="5760"/>
              </w:tabs>
              <w:jc w:val="both"/>
              <w:rPr>
                <w:b/>
                <w:bCs/>
                <w:i/>
                <w:iCs/>
                <w:szCs w:val="24"/>
              </w:rPr>
            </w:pPr>
            <w:r w:rsidRPr="007C424B">
              <w:rPr>
                <w:b/>
                <w:bCs/>
                <w:i/>
                <w:iCs/>
                <w:szCs w:val="24"/>
              </w:rPr>
              <w:t>И.С.Шмелев, А.С. Грин</w:t>
            </w:r>
          </w:p>
          <w:p w:rsidR="0042291A" w:rsidRPr="007C424B" w:rsidRDefault="0042291A" w:rsidP="007C424B">
            <w:pPr>
              <w:tabs>
                <w:tab w:val="left" w:pos="5760"/>
              </w:tabs>
              <w:jc w:val="both"/>
              <w:rPr>
                <w:b/>
                <w:bCs/>
                <w:i/>
                <w:iCs/>
                <w:szCs w:val="24"/>
              </w:rPr>
            </w:pPr>
            <w:r w:rsidRPr="007C424B">
              <w:rPr>
                <w:b/>
                <w:bCs/>
                <w:i/>
                <w:iCs/>
                <w:szCs w:val="24"/>
              </w:rPr>
              <w:t>(2-3 рассказа или п</w:t>
            </w:r>
            <w:r w:rsidRPr="007C424B">
              <w:rPr>
                <w:b/>
                <w:bCs/>
                <w:i/>
                <w:iCs/>
                <w:szCs w:val="24"/>
              </w:rPr>
              <w:t>о</w:t>
            </w:r>
            <w:r w:rsidRPr="007C424B">
              <w:rPr>
                <w:b/>
                <w:bCs/>
                <w:i/>
                <w:iCs/>
                <w:szCs w:val="24"/>
              </w:rPr>
              <w:t>вести по выбору</w:t>
            </w:r>
            <w:r w:rsidRPr="007C424B">
              <w:rPr>
                <w:i/>
                <w:iCs/>
                <w:szCs w:val="24"/>
              </w:rPr>
              <w:t xml:space="preserve">, </w:t>
            </w:r>
            <w:r w:rsidRPr="007C424B">
              <w:rPr>
                <w:b/>
                <w:bCs/>
                <w:i/>
                <w:szCs w:val="24"/>
              </w:rPr>
              <w:t>5-8 кл.</w:t>
            </w:r>
            <w:r w:rsidRPr="007C424B">
              <w:rPr>
                <w:b/>
                <w:bCs/>
                <w:i/>
                <w:iCs/>
                <w:szCs w:val="24"/>
              </w:rPr>
              <w:t>)</w:t>
            </w:r>
          </w:p>
          <w:p w:rsidR="0042291A" w:rsidRPr="007C424B" w:rsidRDefault="0042291A" w:rsidP="007C424B">
            <w:pPr>
              <w:tabs>
                <w:tab w:val="left" w:pos="5760"/>
              </w:tabs>
              <w:jc w:val="both"/>
              <w:rPr>
                <w:i/>
                <w:iCs/>
                <w:szCs w:val="24"/>
              </w:rPr>
            </w:pPr>
          </w:p>
          <w:p w:rsidR="0042291A" w:rsidRPr="007C424B" w:rsidRDefault="0042291A" w:rsidP="007C424B">
            <w:pPr>
              <w:tabs>
                <w:tab w:val="left" w:pos="5760"/>
              </w:tabs>
              <w:jc w:val="both"/>
              <w:rPr>
                <w:i/>
                <w:iCs/>
                <w:szCs w:val="24"/>
              </w:rPr>
            </w:pPr>
            <w:r w:rsidRPr="007C424B">
              <w:rPr>
                <w:b/>
                <w:bCs/>
                <w:i/>
                <w:iCs/>
                <w:szCs w:val="24"/>
              </w:rPr>
              <w:t xml:space="preserve">Поэзия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например</w:t>
            </w:r>
            <w:r w:rsidRPr="007C424B">
              <w:rPr>
                <w:i/>
                <w:iCs/>
                <w:szCs w:val="24"/>
              </w:rPr>
              <w:t>:</w:t>
            </w:r>
          </w:p>
          <w:p w:rsidR="0042291A" w:rsidRPr="007C424B" w:rsidRDefault="0042291A" w:rsidP="007C424B">
            <w:pPr>
              <w:tabs>
                <w:tab w:val="left" w:pos="5760"/>
              </w:tabs>
              <w:jc w:val="both"/>
              <w:rPr>
                <w:b/>
                <w:bCs/>
                <w:i/>
                <w:iCs/>
                <w:szCs w:val="24"/>
              </w:rPr>
            </w:pPr>
            <w:r w:rsidRPr="007C424B">
              <w:rPr>
                <w:b/>
                <w:bCs/>
                <w:i/>
                <w:iCs/>
                <w:szCs w:val="24"/>
              </w:rPr>
              <w:t xml:space="preserve">К.Д.Бальмонт, </w:t>
            </w:r>
            <w:r w:rsidRPr="007C424B">
              <w:rPr>
                <w:b/>
                <w:bCs/>
                <w:i/>
                <w:iCs/>
                <w:szCs w:val="24"/>
              </w:rPr>
              <w:lastRenderedPageBreak/>
              <w:t>И.А.Бунин,</w:t>
            </w:r>
          </w:p>
          <w:p w:rsidR="0042291A" w:rsidRPr="007C424B" w:rsidRDefault="0042291A" w:rsidP="007C424B">
            <w:pPr>
              <w:tabs>
                <w:tab w:val="left" w:pos="5760"/>
              </w:tabs>
              <w:jc w:val="both"/>
              <w:rPr>
                <w:i/>
                <w:iCs/>
                <w:szCs w:val="24"/>
              </w:rPr>
            </w:pPr>
            <w:r w:rsidRPr="007C424B">
              <w:rPr>
                <w:b/>
                <w:bCs/>
                <w:i/>
                <w:iCs/>
                <w:szCs w:val="24"/>
              </w:rPr>
              <w:t>М.А.Волошин, В.Хлебников</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 xml:space="preserve">(2-3 стихотворения по выбору, </w:t>
            </w:r>
            <w:r w:rsidRPr="007C424B">
              <w:rPr>
                <w:b/>
                <w:bCs/>
                <w:i/>
                <w:szCs w:val="24"/>
              </w:rPr>
              <w:t>5-8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 xml:space="preserve">Поэзия 20-50-х годов ХХ </w:t>
            </w:r>
            <w:proofErr w:type="gramStart"/>
            <w:r w:rsidRPr="007C424B">
              <w:rPr>
                <w:b/>
                <w:bCs/>
                <w:i/>
                <w:iCs/>
                <w:szCs w:val="24"/>
              </w:rPr>
              <w:t>в</w:t>
            </w:r>
            <w:proofErr w:type="gramEnd"/>
            <w:r w:rsidRPr="007C424B">
              <w:rPr>
                <w:b/>
                <w:bCs/>
                <w:i/>
                <w:iCs/>
                <w:szCs w:val="24"/>
              </w:rPr>
              <w:t>.,</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 xml:space="preserve">Б.Л.Пастернак, Н.А.Заболоцкий, Д.Хармс, </w:t>
            </w:r>
          </w:p>
          <w:p w:rsidR="0042291A" w:rsidRPr="007C424B" w:rsidRDefault="0042291A" w:rsidP="007C424B">
            <w:pPr>
              <w:tabs>
                <w:tab w:val="left" w:pos="5760"/>
              </w:tabs>
              <w:rPr>
                <w:i/>
                <w:iCs/>
                <w:szCs w:val="24"/>
              </w:rPr>
            </w:pPr>
            <w:r w:rsidRPr="007C424B">
              <w:rPr>
                <w:b/>
                <w:bCs/>
                <w:i/>
                <w:iCs/>
                <w:szCs w:val="24"/>
              </w:rPr>
              <w:t>Н.М.Олейников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стихотворения по выбору, 5-9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i/>
                <w:iCs/>
                <w:szCs w:val="24"/>
              </w:rPr>
            </w:pPr>
            <w:r w:rsidRPr="007C424B">
              <w:rPr>
                <w:b/>
                <w:bCs/>
                <w:i/>
                <w:iCs/>
                <w:szCs w:val="24"/>
              </w:rPr>
              <w:t>Проза о Великой От</w:t>
            </w:r>
            <w:r w:rsidRPr="007C424B">
              <w:rPr>
                <w:b/>
                <w:bCs/>
                <w:i/>
                <w:iCs/>
                <w:szCs w:val="24"/>
              </w:rPr>
              <w:t>е</w:t>
            </w:r>
            <w:r w:rsidRPr="007C424B">
              <w:rPr>
                <w:b/>
                <w:bCs/>
                <w:i/>
                <w:iCs/>
                <w:szCs w:val="24"/>
              </w:rPr>
              <w:t>чественной войне</w:t>
            </w:r>
            <w:r w:rsidRPr="007C424B">
              <w:rPr>
                <w:i/>
                <w:iCs/>
                <w:szCs w:val="24"/>
              </w:rPr>
              <w:t>, например:</w:t>
            </w:r>
          </w:p>
          <w:p w:rsidR="0042291A" w:rsidRPr="007C424B" w:rsidRDefault="0042291A" w:rsidP="007C424B">
            <w:pPr>
              <w:tabs>
                <w:tab w:val="left" w:pos="5760"/>
              </w:tabs>
              <w:rPr>
                <w:i/>
                <w:iCs/>
                <w:szCs w:val="24"/>
              </w:rPr>
            </w:pPr>
            <w:r w:rsidRPr="007C424B">
              <w:rPr>
                <w:b/>
                <w:bCs/>
                <w:i/>
                <w:iCs/>
                <w:szCs w:val="24"/>
              </w:rPr>
              <w:t>М.А.Шолохов, В.Л.Кондратьев, В.О. Бог</w:t>
            </w:r>
            <w:r w:rsidRPr="007C424B">
              <w:rPr>
                <w:b/>
                <w:bCs/>
                <w:i/>
                <w:iCs/>
                <w:szCs w:val="24"/>
              </w:rPr>
              <w:t>о</w:t>
            </w:r>
            <w:r w:rsidRPr="007C424B">
              <w:rPr>
                <w:b/>
                <w:bCs/>
                <w:i/>
                <w:iCs/>
                <w:szCs w:val="24"/>
              </w:rPr>
              <w:t>молов, Б.Л.Васильев,  В.В.Быков, В.П.Астафьев</w:t>
            </w:r>
            <w:r w:rsidRPr="007C424B">
              <w:rPr>
                <w:i/>
                <w:iCs/>
                <w:szCs w:val="24"/>
              </w:rPr>
              <w:t xml:space="preserve"> и др.</w:t>
            </w:r>
          </w:p>
          <w:p w:rsidR="0042291A" w:rsidRPr="007C424B" w:rsidRDefault="0042291A" w:rsidP="007C424B">
            <w:pPr>
              <w:tabs>
                <w:tab w:val="left" w:pos="5760"/>
              </w:tabs>
              <w:rPr>
                <w:b/>
                <w:bCs/>
                <w:i/>
                <w:iCs/>
                <w:szCs w:val="24"/>
              </w:rPr>
            </w:pPr>
            <w:r w:rsidRPr="007C424B">
              <w:rPr>
                <w:b/>
                <w:bCs/>
                <w:i/>
                <w:iCs/>
                <w:szCs w:val="24"/>
              </w:rPr>
              <w:t>(1-2 повести или ра</w:t>
            </w:r>
            <w:r w:rsidRPr="007C424B">
              <w:rPr>
                <w:b/>
                <w:bCs/>
                <w:i/>
                <w:iCs/>
                <w:szCs w:val="24"/>
              </w:rPr>
              <w:t>с</w:t>
            </w:r>
            <w:r w:rsidRPr="007C424B">
              <w:rPr>
                <w:b/>
                <w:bCs/>
                <w:i/>
                <w:iCs/>
                <w:szCs w:val="24"/>
              </w:rPr>
              <w:t>сказа – по выбору, 6-9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i/>
                <w:iCs/>
                <w:szCs w:val="24"/>
              </w:rPr>
            </w:pPr>
            <w:r w:rsidRPr="007C424B">
              <w:rPr>
                <w:b/>
                <w:bCs/>
                <w:i/>
                <w:iCs/>
                <w:szCs w:val="24"/>
              </w:rPr>
              <w:t>Художественная пр</w:t>
            </w:r>
            <w:r w:rsidRPr="007C424B">
              <w:rPr>
                <w:b/>
                <w:bCs/>
                <w:i/>
                <w:iCs/>
                <w:szCs w:val="24"/>
              </w:rPr>
              <w:t>о</w:t>
            </w:r>
            <w:r w:rsidRPr="007C424B">
              <w:rPr>
                <w:b/>
                <w:bCs/>
                <w:i/>
                <w:iCs/>
                <w:szCs w:val="24"/>
              </w:rPr>
              <w:t>за о человеке и природе, их взаимоотношениях</w:t>
            </w:r>
            <w:r w:rsidRPr="007C424B">
              <w:rPr>
                <w:i/>
                <w:iCs/>
                <w:szCs w:val="24"/>
              </w:rPr>
              <w:t>, напр</w:t>
            </w:r>
            <w:r w:rsidRPr="007C424B">
              <w:rPr>
                <w:i/>
                <w:iCs/>
                <w:szCs w:val="24"/>
              </w:rPr>
              <w:t>и</w:t>
            </w:r>
            <w:r w:rsidRPr="007C424B">
              <w:rPr>
                <w:i/>
                <w:iCs/>
                <w:szCs w:val="24"/>
              </w:rPr>
              <w:t>мер:</w:t>
            </w:r>
          </w:p>
          <w:p w:rsidR="0042291A" w:rsidRPr="007C424B" w:rsidRDefault="0042291A" w:rsidP="007C424B">
            <w:pPr>
              <w:tabs>
                <w:tab w:val="left" w:pos="5760"/>
              </w:tabs>
              <w:jc w:val="center"/>
              <w:rPr>
                <w:b/>
                <w:bCs/>
                <w:i/>
                <w:iCs/>
                <w:szCs w:val="24"/>
              </w:rPr>
            </w:pPr>
            <w:r w:rsidRPr="007C424B">
              <w:rPr>
                <w:b/>
                <w:bCs/>
                <w:i/>
                <w:iCs/>
                <w:szCs w:val="24"/>
              </w:rPr>
              <w:t>М.М.Пришвин,</w:t>
            </w:r>
          </w:p>
          <w:p w:rsidR="0042291A" w:rsidRPr="007C424B" w:rsidRDefault="0042291A" w:rsidP="007C424B">
            <w:pPr>
              <w:tabs>
                <w:tab w:val="left" w:pos="5760"/>
              </w:tabs>
              <w:jc w:val="center"/>
              <w:rPr>
                <w:i/>
                <w:iCs/>
                <w:szCs w:val="24"/>
              </w:rPr>
            </w:pPr>
            <w:r w:rsidRPr="007C424B">
              <w:rPr>
                <w:b/>
                <w:bCs/>
                <w:i/>
                <w:iCs/>
                <w:szCs w:val="24"/>
              </w:rPr>
              <w:t>К.Г.Паустовский</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lastRenderedPageBreak/>
              <w:t>(1-2 произведения – по выбору</w:t>
            </w:r>
            <w:r w:rsidRPr="007C424B">
              <w:rPr>
                <w:i/>
                <w:iCs/>
                <w:szCs w:val="24"/>
              </w:rPr>
              <w:t>, 5-6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r w:rsidRPr="007C424B">
              <w:rPr>
                <w:b/>
                <w:bCs/>
                <w:i/>
                <w:iCs/>
                <w:szCs w:val="24"/>
              </w:rPr>
              <w:t>Проза о детях</w:t>
            </w:r>
            <w:r w:rsidRPr="007C424B">
              <w:rPr>
                <w:i/>
                <w:iCs/>
                <w:szCs w:val="24"/>
              </w:rPr>
              <w:t>, напр</w:t>
            </w:r>
            <w:r w:rsidRPr="007C424B">
              <w:rPr>
                <w:i/>
                <w:iCs/>
                <w:szCs w:val="24"/>
              </w:rPr>
              <w:t>и</w:t>
            </w:r>
            <w:r w:rsidRPr="007C424B">
              <w:rPr>
                <w:i/>
                <w:iCs/>
                <w:szCs w:val="24"/>
              </w:rPr>
              <w:t>мер:</w:t>
            </w:r>
          </w:p>
          <w:p w:rsidR="0042291A" w:rsidRPr="007C424B" w:rsidRDefault="0042291A" w:rsidP="007C424B">
            <w:pPr>
              <w:tabs>
                <w:tab w:val="left" w:pos="5760"/>
              </w:tabs>
              <w:jc w:val="both"/>
              <w:rPr>
                <w:b/>
                <w:bCs/>
                <w:i/>
                <w:iCs/>
                <w:szCs w:val="24"/>
              </w:rPr>
            </w:pPr>
            <w:r w:rsidRPr="007C424B">
              <w:rPr>
                <w:b/>
                <w:bCs/>
                <w:i/>
                <w:iCs/>
                <w:szCs w:val="24"/>
              </w:rPr>
              <w:t>В.Г.Распутин, В.П.Астафьев, Ф.А.Искандер, Ю.И.Коваль,</w:t>
            </w:r>
          </w:p>
          <w:p w:rsidR="0042291A" w:rsidRPr="007C424B" w:rsidRDefault="0042291A" w:rsidP="007C424B">
            <w:pPr>
              <w:tabs>
                <w:tab w:val="left" w:pos="5760"/>
              </w:tabs>
              <w:jc w:val="center"/>
              <w:rPr>
                <w:i/>
                <w:iCs/>
                <w:szCs w:val="24"/>
              </w:rPr>
            </w:pPr>
            <w:r w:rsidRPr="007C424B">
              <w:rPr>
                <w:b/>
                <w:bCs/>
                <w:i/>
                <w:iCs/>
                <w:szCs w:val="24"/>
              </w:rPr>
              <w:t>Ю.П.Казаков, В.В.Голявкин</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произведения по выбору</w:t>
            </w:r>
            <w:r w:rsidRPr="007C424B">
              <w:rPr>
                <w:i/>
                <w:iCs/>
                <w:szCs w:val="24"/>
              </w:rPr>
              <w:t xml:space="preserve">, </w:t>
            </w:r>
            <w:r w:rsidRPr="007C424B">
              <w:rPr>
                <w:b/>
                <w:bCs/>
                <w:i/>
                <w:iCs/>
                <w:szCs w:val="24"/>
              </w:rPr>
              <w:t>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 xml:space="preserve">Поэзия 2-й половины ХХ </w:t>
            </w:r>
            <w:proofErr w:type="gramStart"/>
            <w:r w:rsidRPr="007C424B">
              <w:rPr>
                <w:b/>
                <w:bCs/>
                <w:i/>
                <w:iCs/>
                <w:szCs w:val="24"/>
              </w:rPr>
              <w:t>в</w:t>
            </w:r>
            <w:proofErr w:type="gramEnd"/>
            <w:r w:rsidRPr="007C424B">
              <w:rPr>
                <w:b/>
                <w:bCs/>
                <w:i/>
                <w:iCs/>
                <w:szCs w:val="24"/>
              </w:rPr>
              <w:t>.</w:t>
            </w:r>
            <w:r w:rsidRPr="007C424B">
              <w:rPr>
                <w:i/>
                <w:iCs/>
                <w:szCs w:val="24"/>
              </w:rPr>
              <w:t>, например:</w:t>
            </w:r>
          </w:p>
          <w:p w:rsidR="0042291A" w:rsidRPr="007C424B" w:rsidRDefault="0042291A" w:rsidP="007C424B">
            <w:pPr>
              <w:rPr>
                <w:i/>
                <w:iCs/>
                <w:szCs w:val="24"/>
              </w:rPr>
            </w:pPr>
            <w:r w:rsidRPr="007C424B">
              <w:rPr>
                <w:b/>
                <w:bCs/>
                <w:i/>
                <w:iCs/>
                <w:szCs w:val="24"/>
              </w:rPr>
              <w:t>Н.И. Глазков, Е.А.Евтушенко, А.А.Вознесенский, Н.М.Рубцов, Д.С.Самойлов,</w:t>
            </w:r>
            <w:r w:rsidRPr="007C424B">
              <w:rPr>
                <w:b/>
                <w:bCs/>
                <w:szCs w:val="24"/>
              </w:rPr>
              <w:t xml:space="preserve"> </w:t>
            </w:r>
            <w:r w:rsidRPr="007C424B">
              <w:rPr>
                <w:b/>
                <w:bCs/>
                <w:i/>
                <w:iCs/>
                <w:szCs w:val="24"/>
              </w:rPr>
              <w:t xml:space="preserve">А.А. Тарковский, Б.Ш.Окуджава,  В.С.Высоцкий, Ю.П.Мориц, И.А.Бродский, А.С.Кушнер, О.Е.Григорьев </w:t>
            </w:r>
            <w:r w:rsidRPr="007C424B">
              <w:rPr>
                <w:i/>
                <w:iCs/>
                <w:szCs w:val="24"/>
              </w:rPr>
              <w:t>и др.</w:t>
            </w:r>
          </w:p>
          <w:p w:rsidR="0042291A" w:rsidRPr="007C424B" w:rsidRDefault="0042291A" w:rsidP="007C424B">
            <w:pPr>
              <w:tabs>
                <w:tab w:val="left" w:pos="5760"/>
              </w:tabs>
              <w:jc w:val="center"/>
              <w:rPr>
                <w:b/>
                <w:bCs/>
                <w:i/>
                <w:iCs/>
                <w:szCs w:val="24"/>
              </w:rPr>
            </w:pPr>
            <w:r w:rsidRPr="007C424B">
              <w:rPr>
                <w:b/>
                <w:bCs/>
                <w:i/>
                <w:iCs/>
                <w:szCs w:val="24"/>
              </w:rPr>
              <w:t xml:space="preserve"> (3-4 стихотворения по выбору, 5-9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b/>
                <w:bCs/>
                <w:i/>
                <w:iCs/>
                <w:szCs w:val="24"/>
              </w:rPr>
              <w:t>Проза русской эмигр</w:t>
            </w:r>
            <w:r w:rsidRPr="007C424B">
              <w:rPr>
                <w:b/>
                <w:bCs/>
                <w:i/>
                <w:iCs/>
                <w:szCs w:val="24"/>
              </w:rPr>
              <w:t>а</w:t>
            </w:r>
            <w:r w:rsidRPr="007C424B">
              <w:rPr>
                <w:b/>
                <w:bCs/>
                <w:i/>
                <w:iCs/>
                <w:szCs w:val="24"/>
              </w:rPr>
              <w:t>ции</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И.С.Шмелев, В.В.Набоков,</w:t>
            </w:r>
          </w:p>
          <w:p w:rsidR="0042291A" w:rsidRPr="007C424B" w:rsidRDefault="0042291A" w:rsidP="007C424B">
            <w:pPr>
              <w:tabs>
                <w:tab w:val="left" w:pos="5760"/>
              </w:tabs>
              <w:rPr>
                <w:i/>
                <w:iCs/>
                <w:szCs w:val="24"/>
              </w:rPr>
            </w:pPr>
            <w:r w:rsidRPr="007C424B">
              <w:rPr>
                <w:b/>
                <w:bCs/>
                <w:i/>
                <w:iCs/>
                <w:szCs w:val="24"/>
              </w:rPr>
              <w:t>С.Д.Довлатов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 произведение – по выбору, 5-9 кл.)</w:t>
            </w:r>
          </w:p>
          <w:p w:rsidR="0042291A" w:rsidRPr="007C424B" w:rsidRDefault="0042291A" w:rsidP="007C424B">
            <w:pPr>
              <w:tabs>
                <w:tab w:val="left" w:pos="5760"/>
              </w:tabs>
              <w:jc w:val="center"/>
              <w:rPr>
                <w:szCs w:val="24"/>
              </w:rPr>
            </w:pPr>
          </w:p>
          <w:p w:rsidR="0042291A" w:rsidRPr="007C424B" w:rsidRDefault="0042291A" w:rsidP="007C424B">
            <w:pPr>
              <w:rPr>
                <w:szCs w:val="24"/>
              </w:rPr>
            </w:pPr>
            <w:proofErr w:type="gramStart"/>
            <w:r w:rsidRPr="007C424B">
              <w:rPr>
                <w:b/>
                <w:bCs/>
                <w:i/>
                <w:iCs/>
                <w:szCs w:val="24"/>
              </w:rPr>
              <w:t>Проза и поэзия о по</w:t>
            </w:r>
            <w:r w:rsidRPr="007C424B">
              <w:rPr>
                <w:b/>
                <w:bCs/>
                <w:i/>
                <w:iCs/>
                <w:szCs w:val="24"/>
              </w:rPr>
              <w:t>д</w:t>
            </w:r>
            <w:r w:rsidRPr="007C424B">
              <w:rPr>
                <w:b/>
                <w:bCs/>
                <w:i/>
                <w:iCs/>
                <w:szCs w:val="24"/>
              </w:rPr>
              <w:t>ростках и для подростков последних десятилетий а</w:t>
            </w:r>
            <w:r w:rsidRPr="007C424B">
              <w:rPr>
                <w:b/>
                <w:bCs/>
                <w:i/>
                <w:iCs/>
                <w:szCs w:val="24"/>
              </w:rPr>
              <w:t>в</w:t>
            </w:r>
            <w:r w:rsidRPr="007C424B">
              <w:rPr>
                <w:b/>
                <w:bCs/>
                <w:i/>
                <w:iCs/>
                <w:szCs w:val="24"/>
              </w:rPr>
              <w:t>торов-лауреатов премий и конкурсов («Книгуру», пр</w:t>
            </w:r>
            <w:r w:rsidRPr="007C424B">
              <w:rPr>
                <w:b/>
                <w:bCs/>
                <w:i/>
                <w:iCs/>
                <w:szCs w:val="24"/>
              </w:rPr>
              <w:t>е</w:t>
            </w:r>
            <w:r w:rsidRPr="007C424B">
              <w:rPr>
                <w:b/>
                <w:bCs/>
                <w:i/>
                <w:iCs/>
                <w:szCs w:val="24"/>
              </w:rPr>
              <w:t>мия им. Владислава Крап</w:t>
            </w:r>
            <w:r w:rsidRPr="007C424B">
              <w:rPr>
                <w:b/>
                <w:bCs/>
                <w:i/>
                <w:iCs/>
                <w:szCs w:val="24"/>
              </w:rPr>
              <w:t>и</w:t>
            </w:r>
            <w:r w:rsidRPr="007C424B">
              <w:rPr>
                <w:b/>
                <w:bCs/>
                <w:i/>
                <w:iCs/>
                <w:szCs w:val="24"/>
              </w:rPr>
              <w:t>вина, Премия Детгиза, «Лучшая детская книга и</w:t>
            </w:r>
            <w:r w:rsidRPr="007C424B">
              <w:rPr>
                <w:b/>
                <w:bCs/>
                <w:i/>
                <w:iCs/>
                <w:szCs w:val="24"/>
              </w:rPr>
              <w:t>з</w:t>
            </w:r>
            <w:r w:rsidRPr="007C424B">
              <w:rPr>
                <w:b/>
                <w:bCs/>
                <w:i/>
                <w:iCs/>
                <w:szCs w:val="24"/>
              </w:rPr>
              <w:t>дательства «РОСМЭН»</w:t>
            </w:r>
            <w:r w:rsidRPr="007C424B">
              <w:rPr>
                <w:szCs w:val="24"/>
              </w:rPr>
              <w:t xml:space="preserve"> и др., например:</w:t>
            </w:r>
            <w:proofErr w:type="gramEnd"/>
          </w:p>
          <w:p w:rsidR="0042291A" w:rsidRPr="007C424B" w:rsidRDefault="0042291A" w:rsidP="007C424B">
            <w:pPr>
              <w:rPr>
                <w:bCs/>
                <w:i/>
                <w:iCs/>
                <w:szCs w:val="24"/>
              </w:rPr>
            </w:pPr>
            <w:r w:rsidRPr="007C424B">
              <w:rPr>
                <w:b/>
                <w:i/>
                <w:iCs/>
                <w:szCs w:val="24"/>
              </w:rPr>
              <w:t>Н.Назаркин, А.Гиваргизов, Ю.Кузнецова, Д.Сабитова, Е.Мурашова, М.Аромштам, А.Петрова, С.Седов, С.Востоков</w:t>
            </w:r>
            <w:proofErr w:type="gramStart"/>
            <w:r w:rsidRPr="007C424B">
              <w:rPr>
                <w:b/>
                <w:i/>
                <w:iCs/>
                <w:szCs w:val="24"/>
              </w:rPr>
              <w:t xml:space="preserve"> ,</w:t>
            </w:r>
            <w:proofErr w:type="gramEnd"/>
            <w:r w:rsidRPr="007C424B">
              <w:rPr>
                <w:b/>
                <w:i/>
                <w:iCs/>
                <w:szCs w:val="24"/>
              </w:rPr>
              <w:t xml:space="preserve"> Э.Веркин, М.Аромштам, Н.Евдокимова, Н.Абгарян, М.Петросян, А.Жвалевский и Е.Пастернак, Ая Эн, </w:t>
            </w:r>
            <w:r w:rsidRPr="007C424B">
              <w:rPr>
                <w:b/>
                <w:i/>
                <w:iCs/>
                <w:szCs w:val="24"/>
              </w:rPr>
              <w:lastRenderedPageBreak/>
              <w:t xml:space="preserve">Д.Вильке </w:t>
            </w:r>
            <w:r w:rsidRPr="007C424B">
              <w:rPr>
                <w:bCs/>
                <w:i/>
                <w:iCs/>
                <w:szCs w:val="24"/>
              </w:rPr>
              <w:t>и др.</w:t>
            </w:r>
          </w:p>
          <w:p w:rsidR="0042291A" w:rsidRPr="007C424B" w:rsidRDefault="0042291A" w:rsidP="007C424B">
            <w:pPr>
              <w:tabs>
                <w:tab w:val="left" w:pos="5760"/>
              </w:tabs>
              <w:jc w:val="center"/>
              <w:rPr>
                <w:b/>
                <w:i/>
                <w:iCs/>
                <w:szCs w:val="24"/>
              </w:rPr>
            </w:pPr>
            <w:r w:rsidRPr="007C424B">
              <w:rPr>
                <w:b/>
                <w:i/>
                <w:iCs/>
                <w:szCs w:val="24"/>
              </w:rPr>
              <w:t>(1-2 произведения по выбору, 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 xml:space="preserve">Литература народов России </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p>
        </w:tc>
        <w:tc>
          <w:tcPr>
            <w:tcW w:w="3367" w:type="dxa"/>
          </w:tcPr>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Г.Тукай, М.Карим,</w:t>
            </w:r>
          </w:p>
          <w:p w:rsidR="0042291A" w:rsidRPr="007C424B" w:rsidRDefault="0042291A" w:rsidP="007C424B">
            <w:pPr>
              <w:tabs>
                <w:tab w:val="left" w:pos="5760"/>
              </w:tabs>
              <w:jc w:val="both"/>
              <w:rPr>
                <w:rFonts w:eastAsia="Times New Roman"/>
                <w:i/>
                <w:iCs/>
                <w:color w:val="272727"/>
                <w:szCs w:val="24"/>
              </w:rPr>
            </w:pPr>
            <w:r w:rsidRPr="007C424B">
              <w:rPr>
                <w:b/>
                <w:bCs/>
                <w:i/>
                <w:iCs/>
                <w:szCs w:val="24"/>
              </w:rPr>
              <w:t>К.Кулиев, Р.Гамзатов</w:t>
            </w:r>
            <w:r w:rsidRPr="007C424B">
              <w:rPr>
                <w:i/>
                <w:iCs/>
                <w:szCs w:val="24"/>
              </w:rPr>
              <w:t xml:space="preserve"> и др.</w:t>
            </w:r>
          </w:p>
          <w:p w:rsidR="0042291A" w:rsidRPr="007C424B" w:rsidRDefault="0042291A" w:rsidP="007C424B">
            <w:pPr>
              <w:tabs>
                <w:tab w:val="left" w:pos="5760"/>
              </w:tabs>
              <w:jc w:val="both"/>
              <w:rPr>
                <w:rFonts w:eastAsia="Times New Roman"/>
                <w:b/>
                <w:bCs/>
                <w:i/>
                <w:iCs/>
                <w:color w:val="272727"/>
                <w:szCs w:val="24"/>
              </w:rPr>
            </w:pPr>
            <w:proofErr w:type="gramStart"/>
            <w:r w:rsidRPr="007C424B">
              <w:rPr>
                <w:b/>
                <w:bCs/>
                <w:i/>
                <w:iCs/>
                <w:szCs w:val="24"/>
              </w:rPr>
              <w:t>(1 произведение по в</w:t>
            </w:r>
            <w:r w:rsidRPr="007C424B">
              <w:rPr>
                <w:b/>
                <w:bCs/>
                <w:i/>
                <w:iCs/>
                <w:szCs w:val="24"/>
              </w:rPr>
              <w:t>ы</w:t>
            </w:r>
            <w:r w:rsidRPr="007C424B">
              <w:rPr>
                <w:b/>
                <w:bCs/>
                <w:i/>
                <w:iCs/>
                <w:szCs w:val="24"/>
              </w:rPr>
              <w:t>бору,</w:t>
            </w:r>
            <w:proofErr w:type="gramEnd"/>
          </w:p>
          <w:p w:rsidR="0042291A" w:rsidRPr="007C424B"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proofErr w:type="gramStart"/>
            <w:r w:rsidRPr="007C424B">
              <w:rPr>
                <w:b/>
                <w:bCs/>
                <w:szCs w:val="24"/>
              </w:rPr>
              <w:t>5-9 кл.</w:t>
            </w:r>
            <w:r w:rsidRPr="007C424B">
              <w:rPr>
                <w:b/>
                <w:bCs/>
                <w:i/>
                <w:iCs/>
                <w:szCs w:val="24"/>
              </w:rPr>
              <w:t>)</w:t>
            </w:r>
            <w:proofErr w:type="gramEnd"/>
          </w:p>
          <w:p w:rsidR="0042291A" w:rsidRPr="007C424B" w:rsidRDefault="0042291A" w:rsidP="007C424B">
            <w:pPr>
              <w:tabs>
                <w:tab w:val="left" w:pos="5760"/>
              </w:tabs>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t>Зарубежная литература</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rPr>
                <w:b/>
                <w:bCs/>
                <w:i/>
                <w:iCs/>
                <w:szCs w:val="24"/>
              </w:rPr>
            </w:pPr>
            <w:r w:rsidRPr="007C424B">
              <w:rPr>
                <w:b/>
                <w:bCs/>
                <w:szCs w:val="24"/>
              </w:rPr>
              <w:t>Гомер</w:t>
            </w:r>
            <w:r w:rsidRPr="007C424B">
              <w:rPr>
                <w:b/>
                <w:bCs/>
                <w:i/>
                <w:iCs/>
                <w:szCs w:val="24"/>
              </w:rPr>
              <w:t xml:space="preserve"> </w:t>
            </w:r>
            <w:r w:rsidRPr="007C424B">
              <w:rPr>
                <w:i/>
                <w:iCs/>
                <w:szCs w:val="24"/>
              </w:rPr>
              <w:t xml:space="preserve">«Илиада» (или «Одиссея») </w:t>
            </w:r>
            <w:r w:rsidRPr="007C424B">
              <w:rPr>
                <w:b/>
                <w:bCs/>
                <w:i/>
                <w:iCs/>
                <w:szCs w:val="24"/>
              </w:rPr>
              <w:t>(фрагменты по в</w:t>
            </w:r>
            <w:r w:rsidRPr="007C424B">
              <w:rPr>
                <w:b/>
                <w:bCs/>
                <w:i/>
                <w:iCs/>
                <w:szCs w:val="24"/>
              </w:rPr>
              <w:t>ы</w:t>
            </w:r>
            <w:r w:rsidRPr="007C424B">
              <w:rPr>
                <w:b/>
                <w:bCs/>
                <w:i/>
                <w:iCs/>
                <w:szCs w:val="24"/>
              </w:rPr>
              <w:t>бору)</w:t>
            </w:r>
          </w:p>
          <w:p w:rsidR="0042291A" w:rsidRPr="007C424B" w:rsidRDefault="0042291A" w:rsidP="007C424B">
            <w:pPr>
              <w:tabs>
                <w:tab w:val="left" w:pos="5760"/>
              </w:tabs>
              <w:rPr>
                <w:szCs w:val="24"/>
              </w:rPr>
            </w:pPr>
            <w:r w:rsidRPr="007C424B">
              <w:rPr>
                <w:b/>
                <w:bCs/>
                <w:szCs w:val="24"/>
              </w:rPr>
              <w:t>(6-8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rPr>
                <w:b/>
                <w:bCs/>
                <w:i/>
                <w:iCs/>
                <w:szCs w:val="24"/>
              </w:rPr>
            </w:pPr>
            <w:r w:rsidRPr="007C424B">
              <w:rPr>
                <w:b/>
                <w:bCs/>
                <w:szCs w:val="24"/>
              </w:rPr>
              <w:t xml:space="preserve">Данте. </w:t>
            </w:r>
            <w:r w:rsidRPr="007C424B">
              <w:rPr>
                <w:i/>
                <w:iCs/>
                <w:szCs w:val="24"/>
              </w:rPr>
              <w:t>«Божественная комедия»</w:t>
            </w:r>
            <w:r w:rsidRPr="007C424B">
              <w:rPr>
                <w:b/>
                <w:bCs/>
                <w:i/>
                <w:iCs/>
                <w:szCs w:val="24"/>
              </w:rPr>
              <w:t xml:space="preserve"> (фрагменты по выб</w:t>
            </w:r>
            <w:r w:rsidRPr="007C424B">
              <w:rPr>
                <w:b/>
                <w:bCs/>
                <w:i/>
                <w:iCs/>
                <w:szCs w:val="24"/>
              </w:rPr>
              <w:t>о</w:t>
            </w:r>
            <w:r w:rsidRPr="007C424B">
              <w:rPr>
                <w:b/>
                <w:bCs/>
                <w:i/>
                <w:iCs/>
                <w:szCs w:val="24"/>
              </w:rPr>
              <w:t>ру)</w:t>
            </w:r>
          </w:p>
          <w:p w:rsidR="0042291A" w:rsidRPr="007C424B" w:rsidRDefault="0042291A" w:rsidP="007C424B">
            <w:pPr>
              <w:tabs>
                <w:tab w:val="left" w:pos="5760"/>
              </w:tabs>
              <w:rPr>
                <w:b/>
                <w:bCs/>
                <w:szCs w:val="24"/>
              </w:rPr>
            </w:pPr>
            <w:r w:rsidRPr="007C424B">
              <w:rPr>
                <w:b/>
                <w:bCs/>
                <w:szCs w:val="24"/>
              </w:rPr>
              <w:t>(9 кл.)</w:t>
            </w:r>
          </w:p>
          <w:p w:rsidR="0042291A" w:rsidRPr="007C424B" w:rsidRDefault="0042291A" w:rsidP="007C424B">
            <w:pPr>
              <w:tabs>
                <w:tab w:val="left" w:pos="5760"/>
              </w:tabs>
              <w:rPr>
                <w:b/>
                <w:bCs/>
                <w:i/>
                <w:iCs/>
                <w:szCs w:val="24"/>
              </w:rPr>
            </w:pPr>
          </w:p>
          <w:p w:rsidR="0042291A" w:rsidRPr="007C424B" w:rsidRDefault="0042291A" w:rsidP="007C424B">
            <w:pPr>
              <w:tabs>
                <w:tab w:val="left" w:pos="5760"/>
              </w:tabs>
              <w:rPr>
                <w:b/>
                <w:i/>
                <w:szCs w:val="24"/>
              </w:rPr>
            </w:pPr>
            <w:r w:rsidRPr="007C424B">
              <w:rPr>
                <w:b/>
                <w:bCs/>
                <w:szCs w:val="24"/>
              </w:rPr>
              <w:t xml:space="preserve">М. де Сервантес </w:t>
            </w:r>
            <w:r w:rsidRPr="007C424B">
              <w:rPr>
                <w:i/>
                <w:iCs/>
                <w:szCs w:val="24"/>
              </w:rPr>
              <w:t xml:space="preserve">«Дон Кихот» </w:t>
            </w:r>
            <w:r w:rsidRPr="007C424B">
              <w:rPr>
                <w:b/>
                <w:bCs/>
                <w:i/>
                <w:iCs/>
                <w:szCs w:val="24"/>
              </w:rPr>
              <w:t>(главы по выбору</w:t>
            </w:r>
            <w:r w:rsidRPr="007C424B">
              <w:rPr>
                <w:b/>
                <w:i/>
                <w:szCs w:val="24"/>
              </w:rPr>
              <w:t>)</w:t>
            </w:r>
          </w:p>
          <w:p w:rsidR="0042291A" w:rsidRPr="007C424B" w:rsidRDefault="0042291A" w:rsidP="007C424B">
            <w:pPr>
              <w:tabs>
                <w:tab w:val="left" w:pos="5760"/>
              </w:tabs>
              <w:rPr>
                <w:b/>
                <w:bCs/>
                <w:kern w:val="36"/>
                <w:szCs w:val="24"/>
              </w:rPr>
            </w:pPr>
            <w:r w:rsidRPr="007C424B">
              <w:rPr>
                <w:b/>
                <w:iCs/>
                <w:szCs w:val="24"/>
              </w:rPr>
              <w:t>(7-8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7C424B">
              <w:rPr>
                <w:b/>
                <w:i/>
                <w:iCs/>
                <w:szCs w:val="24"/>
              </w:rPr>
              <w:t>Зарубежный фольклор</w:t>
            </w:r>
            <w:r w:rsidRPr="007C424B">
              <w:rPr>
                <w:b/>
                <w:szCs w:val="24"/>
              </w:rPr>
              <w:t xml:space="preserve"> </w:t>
            </w:r>
            <w:r w:rsidRPr="007C424B">
              <w:rPr>
                <w:b/>
                <w:i/>
                <w:iCs/>
                <w:szCs w:val="24"/>
              </w:rPr>
              <w:t>легенды, баллады, саги, пе</w:t>
            </w:r>
            <w:r w:rsidRPr="007C424B">
              <w:rPr>
                <w:b/>
                <w:i/>
                <w:iCs/>
                <w:szCs w:val="24"/>
              </w:rPr>
              <w:t>с</w:t>
            </w:r>
            <w:r w:rsidRPr="007C424B">
              <w:rPr>
                <w:b/>
                <w:i/>
                <w:iCs/>
                <w:szCs w:val="24"/>
              </w:rPr>
              <w:t>ни</w:t>
            </w:r>
            <w:r w:rsidRPr="007C424B">
              <w:rPr>
                <w:b/>
                <w:szCs w:val="24"/>
              </w:rPr>
              <w:t xml:space="preserve"> </w:t>
            </w:r>
          </w:p>
          <w:p w:rsidR="0042291A" w:rsidRPr="007C424B" w:rsidRDefault="0042291A" w:rsidP="007C424B">
            <w:pPr>
              <w:rPr>
                <w:b/>
                <w:bCs/>
                <w:szCs w:val="24"/>
              </w:rPr>
            </w:pPr>
            <w:r w:rsidRPr="007C424B">
              <w:rPr>
                <w:b/>
                <w:bCs/>
                <w:szCs w:val="24"/>
              </w:rPr>
              <w:t>(2-3 произведения по выбору, 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jc w:val="both"/>
              <w:outlineLvl w:val="0"/>
              <w:rPr>
                <w:szCs w:val="24"/>
              </w:rPr>
            </w:pPr>
            <w:r w:rsidRPr="007C424B">
              <w:rPr>
                <w:b/>
                <w:bCs/>
                <w:szCs w:val="24"/>
              </w:rPr>
              <w:t>В.Шекспир</w:t>
            </w:r>
            <w:r w:rsidRPr="007C424B">
              <w:rPr>
                <w:szCs w:val="24"/>
              </w:rPr>
              <w:t xml:space="preserve"> «Ромео и Джульетта» (1594 – 1595). </w:t>
            </w:r>
          </w:p>
          <w:p w:rsidR="0042291A" w:rsidRPr="007C424B" w:rsidRDefault="0042291A" w:rsidP="007C424B">
            <w:pPr>
              <w:tabs>
                <w:tab w:val="left" w:pos="5760"/>
              </w:tabs>
              <w:jc w:val="both"/>
              <w:outlineLvl w:val="0"/>
              <w:rPr>
                <w:b/>
                <w:bCs/>
                <w:szCs w:val="24"/>
              </w:rPr>
            </w:pPr>
            <w:r w:rsidRPr="007C424B">
              <w:rPr>
                <w:b/>
                <w:bCs/>
                <w:szCs w:val="24"/>
              </w:rPr>
              <w:t>(8-9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C424B">
              <w:rPr>
                <w:b/>
                <w:bCs/>
                <w:i/>
                <w:iCs/>
              </w:rPr>
              <w:t>1–2 сонета по выбору,  например</w:t>
            </w:r>
            <w:r w:rsidRPr="007C424B">
              <w:rPr>
                <w:b/>
                <w:bCs/>
              </w:rPr>
              <w:t xml:space="preserve">: </w:t>
            </w:r>
          </w:p>
          <w:p w:rsidR="0042291A" w:rsidRPr="007C424B" w:rsidRDefault="0042291A" w:rsidP="007C424B">
            <w:pPr>
              <w:pStyle w:val="a7"/>
              <w:keepNext/>
              <w:keepLines/>
              <w:tabs>
                <w:tab w:val="left" w:pos="5760"/>
              </w:tabs>
              <w:spacing w:before="0" w:beforeAutospacing="0"/>
              <w:outlineLvl w:val="7"/>
              <w:rPr>
                <w:i/>
                <w:iCs/>
                <w:lang w:bidi="he-IL"/>
              </w:rPr>
            </w:pPr>
            <w:proofErr w:type="gramStart"/>
            <w:r w:rsidRPr="007C424B">
              <w:rPr>
                <w:i/>
                <w:iCs/>
                <w:lang w:bidi="he-IL"/>
              </w:rPr>
              <w:t>№ 66 «Измучась всем, я умереть хочу...» (пер. Б. Пасте</w:t>
            </w:r>
            <w:r w:rsidRPr="007C424B">
              <w:rPr>
                <w:i/>
                <w:iCs/>
                <w:lang w:bidi="he-IL"/>
              </w:rPr>
              <w:t>р</w:t>
            </w:r>
            <w:r w:rsidRPr="007C424B">
              <w:rPr>
                <w:i/>
                <w:iCs/>
                <w:lang w:bidi="he-IL"/>
              </w:rPr>
              <w:t>нака), № 68 «Его лицо - одно из отражений…» (пер. С. Марш</w:t>
            </w:r>
            <w:r w:rsidRPr="007C424B">
              <w:rPr>
                <w:i/>
                <w:iCs/>
                <w:lang w:bidi="he-IL"/>
              </w:rPr>
              <w:t>а</w:t>
            </w:r>
            <w:r w:rsidRPr="007C424B">
              <w:rPr>
                <w:i/>
                <w:iCs/>
                <w:lang w:bidi="he-IL"/>
              </w:rPr>
              <w:t>ка), №116 «Мешать соединенью двух сердец…» (пер. С. Марш</w:t>
            </w:r>
            <w:r w:rsidRPr="007C424B">
              <w:rPr>
                <w:i/>
                <w:iCs/>
                <w:lang w:bidi="he-IL"/>
              </w:rPr>
              <w:t>а</w:t>
            </w:r>
            <w:r w:rsidRPr="007C424B">
              <w:rPr>
                <w:i/>
                <w:iCs/>
                <w:lang w:bidi="he-IL"/>
              </w:rPr>
              <w:t>ка), №130 «Ее глаза на звезды не похожи…» (пер. С. Маршака).</w:t>
            </w:r>
            <w:proofErr w:type="gramEnd"/>
          </w:p>
          <w:p w:rsidR="0042291A" w:rsidRPr="007C424B" w:rsidRDefault="0042291A" w:rsidP="007C424B">
            <w:pPr>
              <w:pStyle w:val="a7"/>
              <w:keepNext/>
              <w:keepLines/>
              <w:tabs>
                <w:tab w:val="left" w:pos="5760"/>
              </w:tabs>
              <w:spacing w:before="0" w:beforeAutospacing="0"/>
              <w:outlineLvl w:val="7"/>
              <w:rPr>
                <w:b/>
                <w:bCs/>
              </w:rPr>
            </w:pPr>
            <w:r w:rsidRPr="007C424B">
              <w:rPr>
                <w:b/>
                <w:bCs/>
                <w:lang w:bidi="he-IL"/>
              </w:rPr>
              <w:t>(7-8 кл.)</w:t>
            </w: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 xml:space="preserve">А. де Сент-Экзюпери </w:t>
            </w:r>
            <w:r w:rsidRPr="007C424B">
              <w:rPr>
                <w:szCs w:val="24"/>
              </w:rPr>
              <w:t>«Мален</w:t>
            </w:r>
            <w:r w:rsidRPr="007C424B">
              <w:rPr>
                <w:szCs w:val="24"/>
              </w:rPr>
              <w:t>ь</w:t>
            </w:r>
            <w:r w:rsidRPr="007C424B">
              <w:rPr>
                <w:szCs w:val="24"/>
              </w:rPr>
              <w:t>кий принц» (1943)</w:t>
            </w:r>
          </w:p>
          <w:p w:rsidR="0042291A" w:rsidRPr="007C424B" w:rsidRDefault="0042291A" w:rsidP="007C424B">
            <w:pPr>
              <w:tabs>
                <w:tab w:val="left" w:pos="5760"/>
              </w:tabs>
              <w:rPr>
                <w:b/>
                <w:bCs/>
                <w:szCs w:val="24"/>
              </w:rPr>
            </w:pPr>
            <w:r w:rsidRPr="007C424B">
              <w:rPr>
                <w:b/>
                <w:bCs/>
                <w:szCs w:val="24"/>
              </w:rPr>
              <w:t>(6-7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szCs w:val="24"/>
              </w:rPr>
              <w:lastRenderedPageBreak/>
              <w:t xml:space="preserve">Д.Дефо </w:t>
            </w:r>
            <w:r w:rsidRPr="007C424B">
              <w:rPr>
                <w:i/>
                <w:iCs/>
                <w:szCs w:val="24"/>
              </w:rPr>
              <w:t xml:space="preserve">«Робинзон Крузо»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( 6-7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 xml:space="preserve">Дж. Свифт </w:t>
            </w:r>
            <w:r w:rsidRPr="007C424B">
              <w:rPr>
                <w:i/>
                <w:iCs/>
                <w:szCs w:val="24"/>
              </w:rPr>
              <w:t>«Путеш</w:t>
            </w:r>
            <w:r w:rsidRPr="007C424B">
              <w:rPr>
                <w:i/>
                <w:iCs/>
                <w:szCs w:val="24"/>
              </w:rPr>
              <w:t>е</w:t>
            </w:r>
            <w:r w:rsidRPr="007C424B">
              <w:rPr>
                <w:i/>
                <w:iCs/>
                <w:szCs w:val="24"/>
              </w:rPr>
              <w:t>ствия Гулливера»</w:t>
            </w:r>
            <w:r w:rsidRPr="007C424B">
              <w:rPr>
                <w:b/>
                <w:bCs/>
                <w:i/>
                <w:iCs/>
                <w:szCs w:val="24"/>
              </w:rPr>
              <w:t xml:space="preserve"> (фрагменты по выбору)</w:t>
            </w:r>
          </w:p>
          <w:p w:rsidR="0042291A" w:rsidRPr="007C424B" w:rsidRDefault="0042291A" w:rsidP="007C424B">
            <w:pPr>
              <w:tabs>
                <w:tab w:val="left" w:pos="5760"/>
              </w:tabs>
              <w:rPr>
                <w:szCs w:val="24"/>
              </w:rPr>
            </w:pPr>
            <w:r w:rsidRPr="007C424B">
              <w:rPr>
                <w:b/>
                <w:bCs/>
                <w:szCs w:val="24"/>
              </w:rPr>
              <w:t>(6-7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Ж-Б. Мольер</w:t>
            </w:r>
            <w:r w:rsidRPr="007C424B">
              <w:rPr>
                <w:i/>
                <w:iCs/>
                <w:szCs w:val="24"/>
              </w:rPr>
              <w:t xml:space="preserve"> Комедии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«Тартюф, или Обманщик» (1664),</w:t>
            </w:r>
            <w:r w:rsidRPr="007C424B">
              <w:rPr>
                <w:b/>
                <w:bCs/>
                <w:i/>
                <w:iCs/>
                <w:szCs w:val="24"/>
              </w:rPr>
              <w:t xml:space="preserve"> </w:t>
            </w:r>
            <w:r w:rsidRPr="007C424B">
              <w:rPr>
                <w:i/>
                <w:iCs/>
                <w:szCs w:val="24"/>
              </w:rPr>
              <w:t>«Мещанин во дворя</w:t>
            </w:r>
            <w:r w:rsidRPr="007C424B">
              <w:rPr>
                <w:i/>
                <w:iCs/>
                <w:szCs w:val="24"/>
              </w:rPr>
              <w:t>н</w:t>
            </w:r>
            <w:r w:rsidRPr="007C424B">
              <w:rPr>
                <w:i/>
                <w:iCs/>
                <w:szCs w:val="24"/>
              </w:rPr>
              <w:lastRenderedPageBreak/>
              <w:t>стве» (1670).</w:t>
            </w:r>
          </w:p>
          <w:p w:rsidR="0042291A" w:rsidRPr="007C424B" w:rsidRDefault="0042291A" w:rsidP="007C424B">
            <w:pPr>
              <w:tabs>
                <w:tab w:val="left" w:pos="5760"/>
              </w:tabs>
              <w:rPr>
                <w:b/>
                <w:bCs/>
                <w:szCs w:val="24"/>
              </w:rPr>
            </w:pPr>
            <w:r w:rsidRPr="007C424B">
              <w:rPr>
                <w:b/>
                <w:bCs/>
                <w:szCs w:val="24"/>
              </w:rPr>
              <w:t>(8-9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b/>
                <w:bCs/>
                <w:i/>
                <w:iCs/>
                <w:szCs w:val="24"/>
              </w:rPr>
            </w:pPr>
            <w:r w:rsidRPr="007C424B">
              <w:rPr>
                <w:b/>
                <w:bCs/>
                <w:szCs w:val="24"/>
              </w:rPr>
              <w:t xml:space="preserve">И.-В. Гете </w:t>
            </w:r>
            <w:r w:rsidRPr="007C424B">
              <w:rPr>
                <w:i/>
                <w:iCs/>
                <w:szCs w:val="24"/>
              </w:rPr>
              <w:t>«Фауст» (1774 – 1832)</w:t>
            </w:r>
            <w:r w:rsidRPr="007C424B">
              <w:rPr>
                <w:b/>
                <w:bCs/>
                <w:i/>
                <w:iCs/>
                <w:szCs w:val="24"/>
              </w:rPr>
              <w:t xml:space="preserve"> (фрагменты по выбору) </w:t>
            </w:r>
          </w:p>
          <w:p w:rsidR="0042291A" w:rsidRPr="007C424B" w:rsidRDefault="0042291A" w:rsidP="007C424B">
            <w:pPr>
              <w:tabs>
                <w:tab w:val="left" w:pos="5760"/>
              </w:tabs>
              <w:rPr>
                <w:b/>
                <w:bCs/>
                <w:szCs w:val="24"/>
              </w:rPr>
            </w:pPr>
            <w:r w:rsidRPr="007C424B">
              <w:rPr>
                <w:b/>
                <w:bCs/>
                <w:szCs w:val="24"/>
              </w:rPr>
              <w:t>( 9-10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i/>
                <w:iCs/>
                <w:szCs w:val="24"/>
              </w:rPr>
            </w:pPr>
            <w:r w:rsidRPr="007C424B">
              <w:rPr>
                <w:b/>
                <w:bCs/>
                <w:szCs w:val="24"/>
              </w:rPr>
              <w:t>Г.Х.Андерсен</w:t>
            </w:r>
            <w:r w:rsidRPr="007C424B">
              <w:rPr>
                <w:szCs w:val="24"/>
              </w:rPr>
              <w:t xml:space="preserve"> </w:t>
            </w:r>
            <w:r w:rsidRPr="007C424B">
              <w:rPr>
                <w:i/>
                <w:iCs/>
                <w:szCs w:val="24"/>
              </w:rPr>
              <w:t>Сказки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«Стойкий оловянный солдатик» (1838), «Гадкий утенок» (1843).</w:t>
            </w:r>
          </w:p>
          <w:p w:rsidR="0042291A" w:rsidRPr="007C424B" w:rsidRDefault="0042291A" w:rsidP="007C424B">
            <w:pPr>
              <w:tabs>
                <w:tab w:val="left" w:pos="5760"/>
              </w:tabs>
              <w:rPr>
                <w:b/>
                <w:bCs/>
                <w:szCs w:val="24"/>
              </w:rPr>
            </w:pPr>
            <w:r w:rsidRPr="007C424B">
              <w:rPr>
                <w:b/>
                <w:bCs/>
                <w:szCs w:val="24"/>
              </w:rPr>
              <w:t xml:space="preserve">(5 кл.) </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szCs w:val="24"/>
              </w:rPr>
            </w:pPr>
            <w:r w:rsidRPr="007C424B">
              <w:rPr>
                <w:b/>
                <w:bCs/>
                <w:szCs w:val="24"/>
              </w:rPr>
              <w:t xml:space="preserve">Дж. Г. Байрон </w:t>
            </w:r>
          </w:p>
          <w:p w:rsidR="0042291A" w:rsidRPr="007C424B" w:rsidRDefault="0042291A" w:rsidP="007C424B">
            <w:pPr>
              <w:rPr>
                <w:i/>
                <w:iCs/>
                <w:szCs w:val="24"/>
              </w:rPr>
            </w:pPr>
            <w:r w:rsidRPr="007C424B">
              <w:rPr>
                <w:b/>
                <w:bCs/>
                <w:i/>
                <w:iCs/>
                <w:szCs w:val="24"/>
              </w:rPr>
              <w:t>- 1 стихотворение по выбору, например</w:t>
            </w:r>
            <w:r w:rsidRPr="007C424B">
              <w:rPr>
                <w:i/>
                <w:iCs/>
                <w:szCs w:val="24"/>
              </w:rPr>
              <w:t>: «Душа моя мрачна. Скорей, певец, скорей!» (1814)(пер. М. Лермонтова), «Прощание Наполеона» (1815) (пер. В. Луговского), Романс  («Какая  радость  заменит б</w:t>
            </w:r>
            <w:r w:rsidRPr="007C424B">
              <w:rPr>
                <w:i/>
                <w:iCs/>
                <w:szCs w:val="24"/>
              </w:rPr>
              <w:t>ы</w:t>
            </w:r>
            <w:r w:rsidRPr="007C424B">
              <w:rPr>
                <w:i/>
                <w:iCs/>
                <w:szCs w:val="24"/>
              </w:rPr>
              <w:t>лое светлых чар...») (1815) (пер. Вяч</w:t>
            </w:r>
            <w:proofErr w:type="gramStart"/>
            <w:r w:rsidRPr="007C424B">
              <w:rPr>
                <w:i/>
                <w:iCs/>
                <w:szCs w:val="24"/>
              </w:rPr>
              <w:t>.И</w:t>
            </w:r>
            <w:proofErr w:type="gramEnd"/>
            <w:r w:rsidRPr="007C424B">
              <w:rPr>
                <w:i/>
                <w:iCs/>
                <w:szCs w:val="24"/>
              </w:rPr>
              <w:t>ванова),  «Стансы к Авг</w:t>
            </w:r>
            <w:r w:rsidRPr="007C424B">
              <w:rPr>
                <w:i/>
                <w:iCs/>
                <w:szCs w:val="24"/>
              </w:rPr>
              <w:t>у</w:t>
            </w:r>
            <w:r w:rsidRPr="007C424B">
              <w:rPr>
                <w:i/>
                <w:iCs/>
                <w:szCs w:val="24"/>
              </w:rPr>
              <w:t>сте» (1816)(пер. А. Плещеева) и др.</w:t>
            </w:r>
          </w:p>
          <w:p w:rsidR="0042291A" w:rsidRPr="007C424B" w:rsidRDefault="0042291A" w:rsidP="007C424B">
            <w:pPr>
              <w:tabs>
                <w:tab w:val="left" w:pos="5760"/>
              </w:tabs>
              <w:rPr>
                <w:i/>
                <w:iCs/>
                <w:szCs w:val="24"/>
              </w:rPr>
            </w:pPr>
            <w:r w:rsidRPr="007C424B">
              <w:rPr>
                <w:b/>
                <w:bCs/>
                <w:i/>
                <w:iCs/>
                <w:szCs w:val="24"/>
              </w:rPr>
              <w:t xml:space="preserve">- фрагменты одной из поэм по выбору, например: </w:t>
            </w:r>
            <w:r w:rsidRPr="007C424B">
              <w:rPr>
                <w:i/>
                <w:iCs/>
                <w:szCs w:val="24"/>
              </w:rPr>
              <w:t>«П</w:t>
            </w:r>
            <w:r w:rsidRPr="007C424B">
              <w:rPr>
                <w:i/>
                <w:iCs/>
                <w:szCs w:val="24"/>
              </w:rPr>
              <w:t>а</w:t>
            </w:r>
            <w:r w:rsidRPr="007C424B">
              <w:rPr>
                <w:i/>
                <w:iCs/>
                <w:szCs w:val="24"/>
              </w:rPr>
              <w:t xml:space="preserve">ломничество </w:t>
            </w:r>
            <w:proofErr w:type="gramStart"/>
            <w:r w:rsidRPr="007C424B">
              <w:rPr>
                <w:i/>
                <w:iCs/>
                <w:szCs w:val="24"/>
              </w:rPr>
              <w:t>Чайльд Гарольда</w:t>
            </w:r>
            <w:proofErr w:type="gramEnd"/>
            <w:r w:rsidRPr="007C424B">
              <w:rPr>
                <w:i/>
                <w:iCs/>
                <w:szCs w:val="24"/>
              </w:rPr>
              <w:t xml:space="preserve">» (1809 – 1811) (пер. В. Левика). </w:t>
            </w:r>
          </w:p>
          <w:p w:rsidR="0042291A" w:rsidRPr="007C424B" w:rsidRDefault="0042291A" w:rsidP="007C424B">
            <w:pPr>
              <w:rPr>
                <w:b/>
                <w:bCs/>
                <w:szCs w:val="24"/>
              </w:rPr>
            </w:pPr>
            <w:r w:rsidRPr="007C424B">
              <w:rPr>
                <w:b/>
                <w:bCs/>
                <w:szCs w:val="24"/>
              </w:rPr>
              <w:t>(9 кл.)</w:t>
            </w:r>
          </w:p>
          <w:p w:rsidR="0042291A" w:rsidRPr="007C424B" w:rsidRDefault="0042291A" w:rsidP="007C424B">
            <w:pPr>
              <w:tabs>
                <w:tab w:val="left" w:pos="5760"/>
              </w:tabs>
              <w:rPr>
                <w:i/>
                <w:iCs/>
                <w:szCs w:val="24"/>
              </w:rPr>
            </w:pPr>
          </w:p>
          <w:p w:rsidR="0042291A" w:rsidRPr="007C424B" w:rsidRDefault="0042291A" w:rsidP="007C424B">
            <w:pPr>
              <w:pStyle w:val="a7"/>
              <w:tabs>
                <w:tab w:val="left" w:pos="5760"/>
              </w:tabs>
              <w:spacing w:before="0" w:beforeAutospacing="0"/>
              <w:rPr>
                <w:b/>
                <w:bCs/>
                <w:i/>
                <w:iCs/>
              </w:rPr>
            </w:pPr>
          </w:p>
        </w:tc>
        <w:tc>
          <w:tcPr>
            <w:tcW w:w="3367" w:type="dxa"/>
          </w:tcPr>
          <w:p w:rsidR="0042291A" w:rsidRPr="007C424B" w:rsidRDefault="0042291A" w:rsidP="007C424B">
            <w:pPr>
              <w:rPr>
                <w:i/>
                <w:iCs/>
                <w:szCs w:val="24"/>
              </w:rPr>
            </w:pPr>
            <w:r w:rsidRPr="007C424B">
              <w:rPr>
                <w:i/>
                <w:iCs/>
                <w:szCs w:val="24"/>
              </w:rPr>
              <w:lastRenderedPageBreak/>
              <w:t>Зарубежная сказочная и фантастическая проза, например:</w:t>
            </w:r>
          </w:p>
          <w:p w:rsidR="0042291A" w:rsidRPr="007C424B" w:rsidRDefault="0042291A" w:rsidP="007C424B">
            <w:pPr>
              <w:rPr>
                <w:b/>
                <w:bCs/>
                <w:szCs w:val="24"/>
              </w:rPr>
            </w:pPr>
            <w:r w:rsidRPr="007C424B">
              <w:rPr>
                <w:b/>
                <w:bCs/>
                <w:szCs w:val="24"/>
              </w:rPr>
              <w:t>Ш.Перро, В.Гауф, Э.Т.А. Гофман, Бр</w:t>
            </w:r>
            <w:proofErr w:type="gramStart"/>
            <w:r w:rsidRPr="007C424B">
              <w:rPr>
                <w:b/>
                <w:bCs/>
                <w:szCs w:val="24"/>
              </w:rPr>
              <w:t>.Г</w:t>
            </w:r>
            <w:proofErr w:type="gramEnd"/>
            <w:r w:rsidRPr="007C424B">
              <w:rPr>
                <w:b/>
                <w:bCs/>
                <w:szCs w:val="24"/>
              </w:rPr>
              <w:t>римм,</w:t>
            </w:r>
          </w:p>
          <w:p w:rsidR="0042291A" w:rsidRPr="007C424B" w:rsidRDefault="0042291A" w:rsidP="007C424B">
            <w:pPr>
              <w:rPr>
                <w:szCs w:val="24"/>
              </w:rPr>
            </w:pPr>
            <w:r w:rsidRPr="007C424B">
              <w:rPr>
                <w:b/>
                <w:bCs/>
                <w:szCs w:val="24"/>
              </w:rPr>
              <w:t>Л.Кэрролл, Л.Ф.Баум, Д.М. Барри, Д.Родари, М.Энде, Д.Р.Р.Толкиен, К.Льюис</w:t>
            </w:r>
            <w:r w:rsidRPr="007C424B">
              <w:rPr>
                <w:szCs w:val="24"/>
              </w:rPr>
              <w:t xml:space="preserve"> и др.</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b/>
                <w:bCs/>
                <w:szCs w:val="24"/>
              </w:rPr>
              <w:t>(2-3 произведения по выбору, 5-6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Зарубежная новелл</w:t>
            </w:r>
            <w:r w:rsidRPr="007C424B">
              <w:rPr>
                <w:i/>
                <w:iCs/>
                <w:szCs w:val="24"/>
              </w:rPr>
              <w:t>и</w:t>
            </w:r>
            <w:r w:rsidRPr="007C424B">
              <w:rPr>
                <w:i/>
                <w:iCs/>
                <w:szCs w:val="24"/>
              </w:rPr>
              <w:t xml:space="preserve">стика, например: </w:t>
            </w:r>
          </w:p>
          <w:p w:rsidR="0042291A" w:rsidRPr="007C424B" w:rsidRDefault="0042291A" w:rsidP="007C424B">
            <w:pPr>
              <w:rPr>
                <w:szCs w:val="24"/>
              </w:rPr>
            </w:pPr>
            <w:r w:rsidRPr="007C424B">
              <w:rPr>
                <w:b/>
                <w:bCs/>
                <w:szCs w:val="24"/>
              </w:rPr>
              <w:t>П.Мериме, Э. По, О</w:t>
            </w:r>
            <w:proofErr w:type="gramStart"/>
            <w:r w:rsidRPr="007C424B">
              <w:rPr>
                <w:b/>
                <w:bCs/>
                <w:szCs w:val="24"/>
              </w:rPr>
              <w:t>`Г</w:t>
            </w:r>
            <w:proofErr w:type="gramEnd"/>
            <w:r w:rsidRPr="007C424B">
              <w:rPr>
                <w:b/>
                <w:bCs/>
                <w:szCs w:val="24"/>
              </w:rPr>
              <w:t>енри, О.Уайльд, А.К.Дойл, Джером К. Дж</w:t>
            </w:r>
            <w:r w:rsidRPr="007C424B">
              <w:rPr>
                <w:b/>
                <w:bCs/>
                <w:szCs w:val="24"/>
              </w:rPr>
              <w:t>е</w:t>
            </w:r>
            <w:r w:rsidRPr="007C424B">
              <w:rPr>
                <w:b/>
                <w:bCs/>
                <w:szCs w:val="24"/>
              </w:rPr>
              <w:t xml:space="preserve">ром, У.Сароян, </w:t>
            </w:r>
            <w:r w:rsidRPr="007C424B">
              <w:rPr>
                <w:szCs w:val="24"/>
              </w:rPr>
              <w:t>и др.</w:t>
            </w:r>
          </w:p>
          <w:p w:rsidR="0042291A" w:rsidRPr="007C424B" w:rsidRDefault="0042291A" w:rsidP="007C424B">
            <w:pPr>
              <w:rPr>
                <w:b/>
                <w:bCs/>
                <w:szCs w:val="24"/>
              </w:rPr>
            </w:pPr>
            <w:r w:rsidRPr="007C424B">
              <w:rPr>
                <w:b/>
                <w:bCs/>
                <w:szCs w:val="24"/>
              </w:rPr>
              <w:t>(2-3 произведения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jc w:val="center"/>
              <w:rPr>
                <w:szCs w:val="24"/>
              </w:rPr>
            </w:pPr>
            <w:r w:rsidRPr="007C424B">
              <w:rPr>
                <w:i/>
                <w:iCs/>
                <w:szCs w:val="24"/>
              </w:rPr>
              <w:t>Зарубежная роман</w:t>
            </w:r>
            <w:r w:rsidRPr="007C424B">
              <w:rPr>
                <w:i/>
                <w:iCs/>
                <w:szCs w:val="24"/>
              </w:rPr>
              <w:t>и</w:t>
            </w:r>
            <w:r w:rsidRPr="007C424B">
              <w:rPr>
                <w:i/>
                <w:iCs/>
                <w:szCs w:val="24"/>
              </w:rPr>
              <w:t xml:space="preserve">стика </w:t>
            </w:r>
            <w:r w:rsidRPr="007C424B">
              <w:rPr>
                <w:i/>
                <w:iCs/>
                <w:szCs w:val="24"/>
                <w:lang w:val="en-US"/>
              </w:rPr>
              <w:t>XIX</w:t>
            </w:r>
            <w:r w:rsidRPr="007C424B">
              <w:rPr>
                <w:i/>
                <w:iCs/>
                <w:szCs w:val="24"/>
              </w:rPr>
              <w:t xml:space="preserve"> </w:t>
            </w:r>
            <w:r w:rsidRPr="007C424B">
              <w:rPr>
                <w:szCs w:val="24"/>
              </w:rPr>
              <w:t xml:space="preserve">– </w:t>
            </w:r>
            <w:r w:rsidRPr="007C424B">
              <w:rPr>
                <w:i/>
                <w:szCs w:val="24"/>
              </w:rPr>
              <w:t>ХХ века, напр</w:t>
            </w:r>
            <w:r w:rsidRPr="007C424B">
              <w:rPr>
                <w:i/>
                <w:szCs w:val="24"/>
              </w:rPr>
              <w:t>и</w:t>
            </w:r>
            <w:r w:rsidRPr="007C424B">
              <w:rPr>
                <w:i/>
                <w:szCs w:val="24"/>
              </w:rPr>
              <w:t>мер</w:t>
            </w:r>
            <w:r w:rsidRPr="007C424B">
              <w:rPr>
                <w:szCs w:val="24"/>
              </w:rPr>
              <w:t>:</w:t>
            </w:r>
          </w:p>
          <w:p w:rsidR="0042291A" w:rsidRPr="007C424B" w:rsidRDefault="0042291A" w:rsidP="007C424B">
            <w:pPr>
              <w:rPr>
                <w:szCs w:val="24"/>
              </w:rPr>
            </w:pPr>
            <w:r w:rsidRPr="007C424B">
              <w:rPr>
                <w:b/>
                <w:bCs/>
                <w:szCs w:val="24"/>
              </w:rPr>
              <w:t xml:space="preserve">А.Дюма, В.Скотт, В.Гюго, Ч.Диккенс, М.Рид, Ж.Верн, Г.Уэллс, Э.М.Ремарк </w:t>
            </w:r>
            <w:r w:rsidRPr="007C424B">
              <w:rPr>
                <w:szCs w:val="24"/>
              </w:rPr>
              <w:t xml:space="preserve"> и др.</w:t>
            </w:r>
          </w:p>
          <w:p w:rsidR="0042291A" w:rsidRPr="007C424B" w:rsidRDefault="0042291A" w:rsidP="007C424B">
            <w:pPr>
              <w:rPr>
                <w:b/>
                <w:bCs/>
                <w:szCs w:val="24"/>
              </w:rPr>
            </w:pPr>
            <w:r w:rsidRPr="007C424B">
              <w:rPr>
                <w:b/>
                <w:bCs/>
                <w:szCs w:val="24"/>
              </w:rPr>
              <w:t>(1-2 романа по выб</w:t>
            </w:r>
            <w:r w:rsidRPr="007C424B">
              <w:rPr>
                <w:b/>
                <w:bCs/>
                <w:szCs w:val="24"/>
              </w:rPr>
              <w:t>о</w:t>
            </w:r>
            <w:r w:rsidRPr="007C424B">
              <w:rPr>
                <w:b/>
                <w:bCs/>
                <w:szCs w:val="24"/>
              </w:rPr>
              <w:t>ру, 7-9 кл)</w:t>
            </w:r>
          </w:p>
          <w:p w:rsidR="0042291A" w:rsidRPr="007C424B" w:rsidRDefault="0042291A" w:rsidP="007C424B">
            <w:pPr>
              <w:tabs>
                <w:tab w:val="left" w:pos="5760"/>
              </w:tabs>
              <w:jc w:val="center"/>
              <w:rPr>
                <w:b/>
                <w:bCs/>
                <w:i/>
                <w:iCs/>
                <w:szCs w:val="24"/>
              </w:rPr>
            </w:pPr>
          </w:p>
          <w:p w:rsidR="0042291A" w:rsidRPr="007C424B" w:rsidRDefault="0042291A" w:rsidP="007C424B">
            <w:pPr>
              <w:tabs>
                <w:tab w:val="left" w:pos="5760"/>
              </w:tabs>
              <w:jc w:val="center"/>
              <w:rPr>
                <w:i/>
                <w:iCs/>
                <w:szCs w:val="24"/>
              </w:rPr>
            </w:pPr>
            <w:r w:rsidRPr="007C424B">
              <w:rPr>
                <w:i/>
                <w:iCs/>
                <w:szCs w:val="24"/>
              </w:rPr>
              <w:t>Зарубежная проза о детях и подростках, напр</w:t>
            </w:r>
            <w:r w:rsidRPr="007C424B">
              <w:rPr>
                <w:i/>
                <w:iCs/>
                <w:szCs w:val="24"/>
              </w:rPr>
              <w:t>и</w:t>
            </w:r>
            <w:r w:rsidRPr="007C424B">
              <w:rPr>
                <w:i/>
                <w:iCs/>
                <w:szCs w:val="24"/>
              </w:rPr>
              <w:t>мер:</w:t>
            </w:r>
          </w:p>
          <w:p w:rsidR="0042291A" w:rsidRPr="007C424B" w:rsidRDefault="0042291A" w:rsidP="007C424B">
            <w:pPr>
              <w:rPr>
                <w:b/>
                <w:bCs/>
                <w:szCs w:val="24"/>
              </w:rPr>
            </w:pPr>
            <w:r w:rsidRPr="007C424B">
              <w:rPr>
                <w:b/>
                <w:bCs/>
                <w:szCs w:val="24"/>
              </w:rPr>
              <w:t>М.Твен, Ф.Х.Бёрнетт, Л.М.Монтгомери, А.де Сент-Экзюпери, А.Линдгрен, Я.Корчак,  Харпер Ли, У.Голдинг, Р.Брэдбери, Д.Сэлинджер, П.Гэллико,</w:t>
            </w:r>
            <w:r w:rsidRPr="007C424B">
              <w:rPr>
                <w:b/>
                <w:szCs w:val="24"/>
              </w:rPr>
              <w:t xml:space="preserve"> Э.Портер,  К.Патерсон, Б.Кауфман, Ф.Бёрнетт </w:t>
            </w:r>
            <w:r w:rsidRPr="007C424B">
              <w:rPr>
                <w:szCs w:val="24"/>
              </w:rPr>
              <w:t>и др.</w:t>
            </w:r>
          </w:p>
          <w:p w:rsidR="0042291A" w:rsidRPr="007C424B" w:rsidRDefault="0042291A" w:rsidP="007C424B">
            <w:pPr>
              <w:rPr>
                <w:b/>
                <w:bCs/>
                <w:szCs w:val="24"/>
              </w:rPr>
            </w:pPr>
            <w:proofErr w:type="gramStart"/>
            <w:r w:rsidRPr="007C424B">
              <w:rPr>
                <w:b/>
                <w:bCs/>
                <w:szCs w:val="24"/>
              </w:rPr>
              <w:t xml:space="preserve">(2 произведения по выбору, </w:t>
            </w:r>
            <w:proofErr w:type="gramEnd"/>
          </w:p>
          <w:p w:rsidR="0042291A" w:rsidRPr="007C424B" w:rsidRDefault="0042291A" w:rsidP="007C424B">
            <w:pPr>
              <w:rPr>
                <w:b/>
                <w:bCs/>
                <w:szCs w:val="24"/>
              </w:rPr>
            </w:pPr>
            <w:proofErr w:type="gramStart"/>
            <w:r w:rsidRPr="007C424B">
              <w:rPr>
                <w:b/>
                <w:bCs/>
                <w:szCs w:val="24"/>
              </w:rPr>
              <w:t>5-9 кл.)</w:t>
            </w:r>
            <w:proofErr w:type="gramEnd"/>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i/>
                <w:iCs/>
                <w:szCs w:val="24"/>
              </w:rPr>
              <w:t>Зарубежная проза о животных и взаимоотнош</w:t>
            </w:r>
            <w:r w:rsidRPr="007C424B">
              <w:rPr>
                <w:i/>
                <w:iCs/>
                <w:szCs w:val="24"/>
              </w:rPr>
              <w:t>е</w:t>
            </w:r>
            <w:r w:rsidRPr="007C424B">
              <w:rPr>
                <w:i/>
                <w:iCs/>
                <w:szCs w:val="24"/>
              </w:rPr>
              <w:t>ниях человека и природы, например:</w:t>
            </w:r>
          </w:p>
          <w:p w:rsidR="0042291A" w:rsidRPr="007C424B" w:rsidRDefault="0042291A" w:rsidP="007C424B">
            <w:pPr>
              <w:rPr>
                <w:b/>
                <w:bCs/>
                <w:szCs w:val="24"/>
              </w:rPr>
            </w:pPr>
            <w:r w:rsidRPr="007C424B">
              <w:rPr>
                <w:b/>
                <w:bCs/>
                <w:szCs w:val="24"/>
              </w:rPr>
              <w:t>Р.Киплинг, Дж</w:t>
            </w:r>
            <w:proofErr w:type="gramStart"/>
            <w:r w:rsidRPr="007C424B">
              <w:rPr>
                <w:b/>
                <w:bCs/>
                <w:szCs w:val="24"/>
              </w:rPr>
              <w:t>.Л</w:t>
            </w:r>
            <w:proofErr w:type="gramEnd"/>
            <w:r w:rsidRPr="007C424B">
              <w:rPr>
                <w:b/>
                <w:bCs/>
                <w:szCs w:val="24"/>
              </w:rPr>
              <w:t>ондон,</w:t>
            </w:r>
          </w:p>
          <w:p w:rsidR="0042291A" w:rsidRPr="007C424B" w:rsidRDefault="0042291A" w:rsidP="007C424B">
            <w:pPr>
              <w:rPr>
                <w:szCs w:val="24"/>
              </w:rPr>
            </w:pPr>
            <w:r w:rsidRPr="007C424B">
              <w:rPr>
                <w:b/>
                <w:bCs/>
                <w:szCs w:val="24"/>
              </w:rPr>
              <w:t>Э.Сетон-Томпсон, Д.Дарелл</w:t>
            </w:r>
            <w:r w:rsidRPr="007C424B">
              <w:rPr>
                <w:szCs w:val="24"/>
              </w:rPr>
              <w:t xml:space="preserve"> и др.</w:t>
            </w:r>
          </w:p>
          <w:p w:rsidR="0042291A" w:rsidRPr="007C424B" w:rsidRDefault="0042291A" w:rsidP="007C424B">
            <w:pPr>
              <w:rPr>
                <w:b/>
                <w:bCs/>
                <w:szCs w:val="24"/>
              </w:rPr>
            </w:pPr>
            <w:r w:rsidRPr="007C424B">
              <w:rPr>
                <w:b/>
                <w:bCs/>
                <w:szCs w:val="24"/>
              </w:rPr>
              <w:t>(1-2 произведения по выбору, 5-7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proofErr w:type="gramStart"/>
            <w:r w:rsidRPr="007C424B">
              <w:rPr>
                <w:i/>
                <w:iCs/>
                <w:szCs w:val="24"/>
              </w:rPr>
              <w:t>Современные</w:t>
            </w:r>
            <w:proofErr w:type="gramEnd"/>
            <w:r w:rsidRPr="007C424B">
              <w:rPr>
                <w:i/>
                <w:iCs/>
                <w:szCs w:val="24"/>
              </w:rPr>
              <w:t xml:space="preserve"> зар</w:t>
            </w:r>
            <w:r w:rsidRPr="007C424B">
              <w:rPr>
                <w:i/>
                <w:iCs/>
                <w:szCs w:val="24"/>
              </w:rPr>
              <w:t>у</w:t>
            </w:r>
            <w:r w:rsidRPr="007C424B">
              <w:rPr>
                <w:i/>
                <w:iCs/>
                <w:szCs w:val="24"/>
              </w:rPr>
              <w:t>бежная проза, например:</w:t>
            </w:r>
          </w:p>
          <w:p w:rsidR="0042291A" w:rsidRPr="007C424B" w:rsidRDefault="0042291A" w:rsidP="007C424B">
            <w:pPr>
              <w:rPr>
                <w:szCs w:val="24"/>
              </w:rPr>
            </w:pPr>
            <w:r w:rsidRPr="007C424B">
              <w:rPr>
                <w:b/>
                <w:szCs w:val="24"/>
              </w:rPr>
              <w:t>А. Тор, Д. Пеннак, У.Старк, К. ДиКамилло, М.Парр, Г.Шмидт, Д.Гроссман, С.Каста, Э.Файн, Е.Ельчин</w:t>
            </w:r>
            <w:r w:rsidRPr="007C424B">
              <w:rPr>
                <w:szCs w:val="24"/>
              </w:rPr>
              <w:t xml:space="preserve"> и др.</w:t>
            </w:r>
          </w:p>
          <w:p w:rsidR="0042291A" w:rsidRPr="007C424B" w:rsidRDefault="0042291A" w:rsidP="007C424B">
            <w:pPr>
              <w:tabs>
                <w:tab w:val="left" w:pos="5760"/>
              </w:tabs>
              <w:rPr>
                <w:b/>
                <w:bCs/>
                <w:szCs w:val="24"/>
              </w:rPr>
            </w:pPr>
            <w:proofErr w:type="gramStart"/>
            <w:r w:rsidRPr="007C424B">
              <w:rPr>
                <w:b/>
                <w:bCs/>
                <w:szCs w:val="24"/>
              </w:rPr>
              <w:lastRenderedPageBreak/>
              <w:t xml:space="preserve">(1 произведение по выбору, </w:t>
            </w:r>
            <w:proofErr w:type="gramEnd"/>
          </w:p>
          <w:p w:rsidR="0042291A" w:rsidRPr="007C424B" w:rsidRDefault="0042291A" w:rsidP="007C424B">
            <w:pPr>
              <w:tabs>
                <w:tab w:val="left" w:pos="5760"/>
              </w:tabs>
              <w:rPr>
                <w:b/>
                <w:bCs/>
                <w:szCs w:val="24"/>
              </w:rPr>
            </w:pPr>
            <w:proofErr w:type="gramStart"/>
            <w:r w:rsidRPr="007C424B">
              <w:rPr>
                <w:b/>
                <w:bCs/>
                <w:szCs w:val="24"/>
              </w:rPr>
              <w:t>5-8 кл.)</w:t>
            </w:r>
            <w:proofErr w:type="gramEnd"/>
          </w:p>
        </w:tc>
      </w:tr>
    </w:tbl>
    <w:p w:rsidR="00B540EE" w:rsidRPr="007C424B" w:rsidRDefault="00B540EE" w:rsidP="007C424B">
      <w:pPr>
        <w:jc w:val="both"/>
        <w:rPr>
          <w:szCs w:val="24"/>
        </w:rPr>
      </w:pPr>
    </w:p>
    <w:p w:rsidR="009D2C8F" w:rsidRPr="007C424B" w:rsidRDefault="009D2C8F" w:rsidP="007C424B">
      <w:pPr>
        <w:ind w:firstLine="708"/>
        <w:jc w:val="both"/>
        <w:rPr>
          <w:szCs w:val="24"/>
        </w:rPr>
      </w:pPr>
      <w:r w:rsidRPr="007C424B">
        <w:rPr>
          <w:szCs w:val="24"/>
        </w:rPr>
        <w:t>При составлении рабочих программ следует учесть:</w:t>
      </w:r>
    </w:p>
    <w:p w:rsidR="009D2C8F" w:rsidRPr="007C424B" w:rsidRDefault="009D2C8F" w:rsidP="00E3451C">
      <w:pPr>
        <w:pStyle w:val="a8"/>
        <w:numPr>
          <w:ilvl w:val="0"/>
          <w:numId w:val="5"/>
        </w:numPr>
        <w:ind w:left="0" w:firstLine="709"/>
        <w:jc w:val="both"/>
      </w:pPr>
      <w:r w:rsidRPr="007C424B">
        <w:t>В программе каждого класса должны быть представлены разножанровые прои</w:t>
      </w:r>
      <w:r w:rsidRPr="007C424B">
        <w:t>з</w:t>
      </w:r>
      <w:r w:rsidRPr="007C424B">
        <w:t>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C424B" w:rsidRDefault="009D2C8F" w:rsidP="00E3451C">
      <w:pPr>
        <w:pStyle w:val="a8"/>
        <w:numPr>
          <w:ilvl w:val="0"/>
          <w:numId w:val="5"/>
        </w:numPr>
        <w:ind w:left="0" w:firstLine="709"/>
        <w:jc w:val="both"/>
      </w:pPr>
      <w:r w:rsidRPr="007C424B">
        <w:t>В программе  должно быть предусмотрено возвращение к творчеству таких пис</w:t>
      </w:r>
      <w:r w:rsidRPr="007C424B">
        <w:t>а</w:t>
      </w:r>
      <w:r w:rsidRPr="007C424B">
        <w:t xml:space="preserve">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C424B" w:rsidRDefault="009D2C8F" w:rsidP="007C424B">
      <w:pPr>
        <w:jc w:val="both"/>
        <w:rPr>
          <w:szCs w:val="24"/>
        </w:rPr>
      </w:pPr>
      <w:r w:rsidRPr="007C424B">
        <w:rPr>
          <w:szCs w:val="24"/>
        </w:rPr>
        <w:t>Важно помнить, что изучение русской классики продолжится в старшей школе, где об</w:t>
      </w:r>
      <w:r w:rsidRPr="007C424B">
        <w:rPr>
          <w:szCs w:val="24"/>
        </w:rPr>
        <w:t>у</w:t>
      </w:r>
      <w:r w:rsidRPr="007C424B">
        <w:rPr>
          <w:szCs w:val="24"/>
        </w:rPr>
        <w:t>чающиеся существенно расширят знакомство с авторами, представленными в списках осно</w:t>
      </w:r>
      <w:r w:rsidRPr="007C424B">
        <w:rPr>
          <w:szCs w:val="24"/>
        </w:rPr>
        <w:t>в</w:t>
      </w:r>
      <w:r w:rsidRPr="007C424B">
        <w:rPr>
          <w:szCs w:val="24"/>
        </w:rPr>
        <w:t>ной школы (например, с Н.А. Некрасовым, Н.С. Лесковым, Л.Н. Толстым, А.П. Чеховым, А.А. Ахматовой, В.В. Маяковским и т.п.).</w:t>
      </w:r>
    </w:p>
    <w:p w:rsidR="009D2C8F" w:rsidRPr="007C424B" w:rsidRDefault="009D2C8F" w:rsidP="007C424B">
      <w:pPr>
        <w:jc w:val="both"/>
        <w:rPr>
          <w:bCs/>
          <w:szCs w:val="24"/>
        </w:rPr>
      </w:pPr>
      <w:r w:rsidRPr="007C424B">
        <w:rPr>
          <w:bCs/>
          <w:szCs w:val="24"/>
        </w:rPr>
        <w:t xml:space="preserve">При составлении </w:t>
      </w:r>
      <w:proofErr w:type="gramStart"/>
      <w:r w:rsidRPr="007C424B">
        <w:rPr>
          <w:bCs/>
          <w:szCs w:val="24"/>
        </w:rPr>
        <w:t>программ</w:t>
      </w:r>
      <w:proofErr w:type="gramEnd"/>
      <w:r w:rsidRPr="007C424B">
        <w:rPr>
          <w:bCs/>
          <w:szCs w:val="24"/>
        </w:rPr>
        <w:t xml:space="preserve"> возможно использовать </w:t>
      </w:r>
      <w:r w:rsidRPr="007C424B">
        <w:rPr>
          <w:b/>
          <w:bCs/>
          <w:szCs w:val="24"/>
        </w:rPr>
        <w:t>жанрово-тематические блоки</w:t>
      </w:r>
      <w:r w:rsidRPr="007C424B">
        <w:rPr>
          <w:bCs/>
          <w:szCs w:val="24"/>
        </w:rPr>
        <w:t>, х</w:t>
      </w:r>
      <w:r w:rsidRPr="007C424B">
        <w:rPr>
          <w:bCs/>
          <w:szCs w:val="24"/>
        </w:rPr>
        <w:t>о</w:t>
      </w:r>
      <w:r w:rsidRPr="007C424B">
        <w:rPr>
          <w:bCs/>
          <w:szCs w:val="24"/>
        </w:rPr>
        <w:t xml:space="preserve">рошо зарекомендовавшие себя на практике. </w:t>
      </w:r>
    </w:p>
    <w:p w:rsidR="009D2C8F" w:rsidRPr="007C424B" w:rsidRDefault="009D2C8F" w:rsidP="007C424B">
      <w:pPr>
        <w:pStyle w:val="3"/>
        <w:spacing w:before="0" w:beforeAutospacing="0" w:after="0" w:afterAutospacing="0"/>
        <w:ind w:firstLine="708"/>
        <w:jc w:val="both"/>
        <w:rPr>
          <w:sz w:val="24"/>
          <w:szCs w:val="24"/>
        </w:rPr>
      </w:pPr>
    </w:p>
    <w:p w:rsidR="009D2C8F" w:rsidRPr="007C424B" w:rsidRDefault="009D2C8F" w:rsidP="007C424B">
      <w:pPr>
        <w:pStyle w:val="3"/>
        <w:spacing w:before="0" w:beforeAutospacing="0" w:after="0" w:afterAutospacing="0"/>
        <w:ind w:firstLine="708"/>
        <w:jc w:val="center"/>
        <w:rPr>
          <w:sz w:val="24"/>
          <w:szCs w:val="24"/>
        </w:rPr>
      </w:pPr>
      <w:r w:rsidRPr="007C424B">
        <w:rPr>
          <w:sz w:val="24"/>
          <w:szCs w:val="24"/>
        </w:rPr>
        <w:t>Основные теоретико-литературные понятия, требующие освоения в основной школе</w:t>
      </w:r>
    </w:p>
    <w:p w:rsidR="009D2C8F" w:rsidRPr="007C424B" w:rsidRDefault="009D2C8F" w:rsidP="00E3451C">
      <w:pPr>
        <w:numPr>
          <w:ilvl w:val="0"/>
          <w:numId w:val="4"/>
        </w:numPr>
        <w:ind w:left="0" w:firstLine="709"/>
        <w:jc w:val="both"/>
        <w:rPr>
          <w:szCs w:val="24"/>
        </w:rPr>
      </w:pPr>
      <w:r w:rsidRPr="007C424B">
        <w:rPr>
          <w:szCs w:val="24"/>
        </w:rPr>
        <w:t xml:space="preserve">Художественная литература как искусство слова. Художественный образ. </w:t>
      </w:r>
    </w:p>
    <w:p w:rsidR="009D2C8F" w:rsidRPr="007C424B" w:rsidRDefault="009D2C8F" w:rsidP="00E3451C">
      <w:pPr>
        <w:numPr>
          <w:ilvl w:val="0"/>
          <w:numId w:val="4"/>
        </w:numPr>
        <w:ind w:left="0" w:firstLine="709"/>
        <w:jc w:val="both"/>
        <w:rPr>
          <w:szCs w:val="24"/>
        </w:rPr>
      </w:pPr>
      <w:r w:rsidRPr="007C424B">
        <w:rPr>
          <w:szCs w:val="24"/>
        </w:rPr>
        <w:t>Устное народное творчество. Жанры фольклора. Миф и фольклор.</w:t>
      </w:r>
    </w:p>
    <w:p w:rsidR="009D2C8F" w:rsidRPr="007C424B" w:rsidRDefault="009D2C8F" w:rsidP="00E3451C">
      <w:pPr>
        <w:numPr>
          <w:ilvl w:val="0"/>
          <w:numId w:val="4"/>
        </w:numPr>
        <w:ind w:left="0" w:firstLine="709"/>
        <w:jc w:val="both"/>
        <w:rPr>
          <w:szCs w:val="24"/>
        </w:rPr>
      </w:pPr>
      <w:proofErr w:type="gramStart"/>
      <w:r w:rsidRPr="007C424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7C424B" w:rsidRDefault="009D2C8F" w:rsidP="00E3451C">
      <w:pPr>
        <w:numPr>
          <w:ilvl w:val="0"/>
          <w:numId w:val="4"/>
        </w:numPr>
        <w:ind w:left="0" w:firstLine="709"/>
        <w:jc w:val="both"/>
        <w:rPr>
          <w:szCs w:val="24"/>
        </w:rPr>
      </w:pPr>
      <w:r w:rsidRPr="007C424B">
        <w:rPr>
          <w:szCs w:val="24"/>
        </w:rPr>
        <w:t>Основные литературные направления: классицизм, сентиментализм, романтизм, реализм, модернизм.</w:t>
      </w:r>
    </w:p>
    <w:p w:rsidR="009D2C8F" w:rsidRPr="007C424B" w:rsidRDefault="009D2C8F" w:rsidP="00E3451C">
      <w:pPr>
        <w:numPr>
          <w:ilvl w:val="0"/>
          <w:numId w:val="4"/>
        </w:numPr>
        <w:ind w:left="0" w:firstLine="709"/>
        <w:jc w:val="both"/>
        <w:rPr>
          <w:szCs w:val="24"/>
        </w:rPr>
      </w:pPr>
      <w:proofErr w:type="gramStart"/>
      <w:r w:rsidRPr="007C424B">
        <w:rPr>
          <w:szCs w:val="24"/>
        </w:rPr>
        <w:t>Форма и содержание литературного произведения: тема, проблематика, идея; а</w:t>
      </w:r>
      <w:r w:rsidRPr="007C424B">
        <w:rPr>
          <w:szCs w:val="24"/>
        </w:rPr>
        <w:t>в</w:t>
      </w:r>
      <w:r w:rsidRPr="007C424B">
        <w:rPr>
          <w:szCs w:val="24"/>
        </w:rPr>
        <w:t>тор-повествователь, герой-рассказчик, точка зрения,  адресат, читатель;  герой, персонаж, де</w:t>
      </w:r>
      <w:r w:rsidRPr="007C424B">
        <w:rPr>
          <w:szCs w:val="24"/>
        </w:rPr>
        <w:t>й</w:t>
      </w:r>
      <w:r w:rsidRPr="007C424B">
        <w:rPr>
          <w:szCs w:val="24"/>
        </w:rPr>
        <w:t>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w:t>
      </w:r>
      <w:r w:rsidRPr="007C424B">
        <w:rPr>
          <w:szCs w:val="24"/>
        </w:rPr>
        <w:t>т</w:t>
      </w:r>
      <w:r w:rsidRPr="007C424B">
        <w:rPr>
          <w:szCs w:val="24"/>
        </w:rPr>
        <w:t xml:space="preserve">ступление, лирическое отступление; эпиграф. </w:t>
      </w:r>
      <w:proofErr w:type="gramEnd"/>
    </w:p>
    <w:p w:rsidR="009D2C8F" w:rsidRPr="007C424B" w:rsidRDefault="009D2C8F" w:rsidP="00E3451C">
      <w:pPr>
        <w:numPr>
          <w:ilvl w:val="0"/>
          <w:numId w:val="4"/>
        </w:numPr>
        <w:ind w:left="0" w:firstLine="709"/>
        <w:jc w:val="both"/>
        <w:rPr>
          <w:szCs w:val="24"/>
        </w:rPr>
      </w:pPr>
      <w:r w:rsidRPr="007C424B">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C424B" w:rsidRDefault="009D2C8F" w:rsidP="00E3451C">
      <w:pPr>
        <w:numPr>
          <w:ilvl w:val="0"/>
          <w:numId w:val="4"/>
        </w:numPr>
        <w:ind w:left="0" w:firstLine="709"/>
        <w:jc w:val="both"/>
        <w:rPr>
          <w:szCs w:val="24"/>
        </w:rPr>
      </w:pPr>
      <w:r w:rsidRPr="007C424B">
        <w:rPr>
          <w:szCs w:val="24"/>
        </w:rPr>
        <w:t xml:space="preserve">Стих и проза. Основы стихосложения: стихотворный метр и размер, ритм, рифма, строфа. </w:t>
      </w:r>
    </w:p>
    <w:p w:rsidR="00DE69AB" w:rsidRPr="00DE69AB" w:rsidRDefault="00DE69AB" w:rsidP="00DE69AB">
      <w:pPr>
        <w:ind w:firstLine="708"/>
        <w:jc w:val="both"/>
        <w:rPr>
          <w:b/>
        </w:rPr>
      </w:pPr>
      <w:r w:rsidRPr="00DE69AB">
        <w:rPr>
          <w:b/>
        </w:rPr>
        <w:t>2.2.2.3. Родной язык (русский)</w:t>
      </w:r>
    </w:p>
    <w:p w:rsidR="00DE69AB" w:rsidRDefault="00DE69AB" w:rsidP="00DE69AB">
      <w:pPr>
        <w:ind w:firstLine="708"/>
        <w:jc w:val="both"/>
      </w:pPr>
      <w:r w:rsidRPr="00A23520">
        <w:rPr>
          <w:i/>
        </w:rPr>
        <w:t xml:space="preserve"> Раздел 1.</w:t>
      </w:r>
      <w:r>
        <w:t xml:space="preserve"> Язык и культура Краткая история русского литературного языка. Роль це</w:t>
      </w:r>
      <w:r>
        <w:t>р</w:t>
      </w:r>
      <w:r>
        <w:t>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w:t>
      </w:r>
      <w:r>
        <w:t>е</w:t>
      </w:r>
      <w:r>
        <w:t>мейного уклада, обрядах, обычаях, народном календаре и др. Использование диалектной ле</w:t>
      </w:r>
      <w:r>
        <w:t>к</w:t>
      </w:r>
      <w:r>
        <w:t>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w:t>
      </w:r>
      <w:r>
        <w:t>м</w:t>
      </w:r>
      <w:r>
        <w:t>ствований. Особенности освоения иноязычной лексики (общее представление). Роль заимств</w:t>
      </w:r>
      <w:r>
        <w:t>о</w:t>
      </w:r>
      <w:r>
        <w:t>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w:t>
      </w:r>
      <w:r>
        <w:t>е</w:t>
      </w:r>
      <w:r>
        <w:t>ской окраске. Национально-культурная специфика русской фразеологии. Исторические прот</w:t>
      </w:r>
      <w:r>
        <w:t>о</w:t>
      </w:r>
      <w:r>
        <w:t>типы фразеологизмов. Отражение во фразеологии обычаев, традиций, быта, исторических с</w:t>
      </w:r>
      <w:r>
        <w:t>о</w:t>
      </w:r>
      <w:r>
        <w:lastRenderedPageBreak/>
        <w:t xml:space="preserve">бытий, культуры и т.п. (начать с азов, от доски до доски, приложить руку и т.п. - информация о традиционной русской грамотности и </w:t>
      </w:r>
      <w:proofErr w:type="gramStart"/>
      <w:r>
        <w:t>др</w:t>
      </w:r>
      <w:proofErr w:type="gramEnd"/>
      <w:r>
        <w:t xml:space="preserve"> ). </w:t>
      </w:r>
    </w:p>
    <w:p w:rsidR="00A23520" w:rsidRDefault="00DE69AB" w:rsidP="00DE69AB">
      <w:pPr>
        <w:ind w:firstLine="708"/>
        <w:jc w:val="both"/>
      </w:pPr>
      <w:r w:rsidRPr="00A23520">
        <w:rPr>
          <w:i/>
        </w:rPr>
        <w:t>Раздел 2.</w:t>
      </w:r>
      <w:r>
        <w:t xml:space="preserve"> Культура речи Основные орфоэпические нормы современного русского лит</w:t>
      </w:r>
      <w:r>
        <w:t>е</w:t>
      </w:r>
      <w:r>
        <w:t>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w:t>
      </w:r>
      <w:r>
        <w:t>е</w:t>
      </w:r>
      <w:r>
        <w:t>лые и профессиональные). Нормы произношения отдельных грамматических форм; заимств</w:t>
      </w:r>
      <w:r>
        <w:t>о</w:t>
      </w:r>
      <w:r>
        <w:t>ванных слов: ударение в форме род</w:t>
      </w:r>
      <w:proofErr w:type="gramStart"/>
      <w:r>
        <w:t>.п</w:t>
      </w:r>
      <w:proofErr w:type="gramEnd"/>
      <w:r>
        <w:t>. мн.ч. существительных; ударение в кратких формах пр</w:t>
      </w:r>
      <w:r>
        <w:t>и</w:t>
      </w:r>
      <w:r>
        <w:t>лагательных; подвижное ударение в глаголах; ударение в формах глагола прошедшего врем</w:t>
      </w:r>
      <w:r>
        <w:t>е</w:t>
      </w:r>
      <w:r>
        <w:t>ни; ударение в возвратных глаголах в формах прошедшего времени м.р.; ударение в формах глаголов II сир. на -ить; глаголы звонить, включить и др. Варианты ударения внутри нормы: баловать - баловать, обеспечение - обеспечение. Основные лексические нормы современного русского литературного языка. Синонимы и точность речи. Смысловые, стилистические ос</w:t>
      </w:r>
      <w:r>
        <w:t>о</w:t>
      </w:r>
      <w:r>
        <w:t xml:space="preserve">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w:t>
      </w:r>
      <w:proofErr w:type="gramStart"/>
      <w:r>
        <w:t>-а</w:t>
      </w:r>
      <w:proofErr w:type="gramEnd"/>
      <w:r>
        <w:t>/-я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w:t>
      </w:r>
      <w:r>
        <w:t>у</w:t>
      </w:r>
      <w:r>
        <w:t>ществительных Ш склонения; род</w:t>
      </w:r>
      <w:proofErr w:type="gramStart"/>
      <w:r>
        <w:t>.п</w:t>
      </w:r>
      <w:proofErr w:type="gramEnd"/>
      <w:r>
        <w:t>. ед.ч. существительных м.р. (стакан чая - стакан чаю); склонение местоимений, порядковых и количественных числительных. Нормативные и нено</w:t>
      </w:r>
      <w:r>
        <w:t>р</w:t>
      </w:r>
      <w:r>
        <w:t xml:space="preserve">мативные формы имён существительных. Типичные грамматические ошибки в речи. </w:t>
      </w:r>
      <w:proofErr w:type="gramStart"/>
      <w: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«платъи»), принадлежностью к разряду одушевленное и - неодушевленности (смотреть на спутника - смотреть на спутник), особенностями окончаний форм множественного числа (ч</w:t>
      </w:r>
      <w:r>
        <w:t>у</w:t>
      </w:r>
      <w:r>
        <w:t>лок, носков, апельсинов, мандаринов, профессора, паспорта и т. д.).</w:t>
      </w:r>
      <w:proofErr w:type="gramEnd"/>
      <w:r>
        <w:t xml:space="preserve"> </w:t>
      </w:r>
      <w:proofErr w:type="gramStart"/>
      <w: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roofErr w:type="gramEnd"/>
      <w:r>
        <w:t xml:space="preserve"> Варианты грамматической нормы: литературные и разговорные падежные формы имен существительных. Отражение в</w:t>
      </w:r>
      <w:r>
        <w:t>а</w:t>
      </w:r>
      <w:r>
        <w:t>риантов грамматической нормы в словарях и справочниках. Речевой этикет Национальные ос</w:t>
      </w:r>
      <w:r>
        <w:t>о</w:t>
      </w:r>
      <w:r>
        <w:t>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w:t>
      </w:r>
      <w:r>
        <w:t>и</w:t>
      </w:r>
      <w:r>
        <w:t>кет. Соотношение понятий этика - этикет - мораль; этические нормы - этикетные нормы - эт</w:t>
      </w:r>
      <w:r>
        <w:t>и</w:t>
      </w:r>
      <w:r>
        <w:t>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w:t>
      </w:r>
      <w:r>
        <w:t>р</w:t>
      </w:r>
      <w:r>
        <w:t>ности. Этикетные формулы сочувствия, утешения.</w:t>
      </w:r>
    </w:p>
    <w:p w:rsidR="00A23520" w:rsidRDefault="00DE69AB" w:rsidP="00DE69AB">
      <w:pPr>
        <w:ind w:firstLine="708"/>
        <w:jc w:val="both"/>
      </w:pPr>
      <w:r w:rsidRPr="00A23520">
        <w:rPr>
          <w:i/>
        </w:rPr>
        <w:t xml:space="preserve"> Раздел 3</w:t>
      </w:r>
      <w:r>
        <w:t xml:space="preserve">. Речь. Речевая деятельность. Текст Язык и речь. Виды речевой деятельности Эффективные приёмы чтения. Предтекстовый, </w:t>
      </w:r>
      <w:proofErr w:type="gramStart"/>
      <w:r>
        <w:t>текстовый</w:t>
      </w:r>
      <w:proofErr w:type="gramEnd"/>
      <w:r>
        <w:t xml:space="preserve"> и послетекстовый этапы работы. Текст как единица языка и речи Текст, тематическое единство текста. Тексты описательного типа: определение, дефиниция, собственно описание, пояснение. Функциональные разновидн</w:t>
      </w:r>
      <w:r>
        <w:t>о</w:t>
      </w:r>
      <w:r>
        <w:t>сти языка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w:t>
      </w:r>
      <w:r>
        <w:t>е</w:t>
      </w:r>
      <w:r>
        <w:t>та. Различные виды ответов: ответ-анализ, ответ-обобщение, ответ-добавление, ответгрупп</w:t>
      </w:r>
      <w:r>
        <w:t>и</w:t>
      </w:r>
      <w:r>
        <w:t>ровка. Языковые средства, которые используются в разных частях учебного сообщения (устн</w:t>
      </w:r>
      <w:r>
        <w:t>о</w:t>
      </w:r>
      <w:r>
        <w:t>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w:t>
      </w:r>
      <w:r>
        <w:t>н</w:t>
      </w:r>
      <w:r>
        <w:t xml:space="preserve">ной литературы. </w:t>
      </w:r>
    </w:p>
    <w:p w:rsidR="00A23520" w:rsidRDefault="00DE69AB" w:rsidP="00DE69AB">
      <w:pPr>
        <w:ind w:firstLine="708"/>
        <w:jc w:val="both"/>
      </w:pPr>
      <w:r w:rsidRPr="00A23520">
        <w:rPr>
          <w:b/>
        </w:rPr>
        <w:t>2.2.2.4. Родная литература (русская)</w:t>
      </w:r>
      <w:r>
        <w:t xml:space="preserve"> </w:t>
      </w:r>
    </w:p>
    <w:p w:rsidR="00A23520" w:rsidRPr="00A23520" w:rsidRDefault="00DE69AB" w:rsidP="00DE69AB">
      <w:pPr>
        <w:ind w:firstLine="708"/>
        <w:jc w:val="both"/>
        <w:rPr>
          <w:b/>
        </w:rPr>
      </w:pPr>
      <w:r w:rsidRPr="00A23520">
        <w:rPr>
          <w:b/>
        </w:rPr>
        <w:t>5 класс</w:t>
      </w:r>
    </w:p>
    <w:p w:rsidR="00A23520" w:rsidRDefault="00DE69AB" w:rsidP="00DE69AB">
      <w:pPr>
        <w:ind w:firstLine="708"/>
        <w:jc w:val="both"/>
      </w:pPr>
      <w:r>
        <w:t xml:space="preserve"> Русский фольклор. Сказки «Иван – крестьянский сын и чудо-юдо», «Журавль и цапля», «Солдатская шинель». Древнерусская литература. Легенды и предания. О граде Китеже. Ат</w:t>
      </w:r>
      <w:r>
        <w:t>а</w:t>
      </w:r>
      <w:r>
        <w:lastRenderedPageBreak/>
        <w:t>ман Кудеяр. Легенда о Кургане. Литература XVIII века. Ломоносов М.В. «Лишь только дне</w:t>
      </w:r>
      <w:r>
        <w:t>в</w:t>
      </w:r>
      <w:r>
        <w:t>ный шум умолк…» Литература XIX века. Басни. Толстой Л.Н. Вяземский П.А. Станюкович К.М. Литература XIX века. Пермяк Е.А. Гайдар А.П. Пантелеев Л. Паустовский К.Г. Пришвин М.М. Родная природа в произведениях поэтов 20 века. Рубцов Н.М. Блок А.А. Самойлов Д. Б</w:t>
      </w:r>
      <w:r>
        <w:t>е</w:t>
      </w:r>
      <w:r>
        <w:t>рестов В. Литература Урала.</w:t>
      </w:r>
    </w:p>
    <w:p w:rsidR="00A23520" w:rsidRPr="00A23520" w:rsidRDefault="00DE69AB" w:rsidP="00DE69AB">
      <w:pPr>
        <w:ind w:firstLine="708"/>
        <w:jc w:val="both"/>
        <w:rPr>
          <w:b/>
        </w:rPr>
      </w:pPr>
      <w:r>
        <w:t xml:space="preserve"> </w:t>
      </w:r>
      <w:r w:rsidRPr="00A23520">
        <w:rPr>
          <w:b/>
        </w:rPr>
        <w:t xml:space="preserve">6 класс </w:t>
      </w:r>
    </w:p>
    <w:p w:rsidR="00A23520" w:rsidRDefault="00DE69AB" w:rsidP="00DE69AB">
      <w:pPr>
        <w:ind w:firstLine="708"/>
        <w:jc w:val="both"/>
      </w:pPr>
      <w:r>
        <w:t>Русский фольклор. Сказка «Два Ивана – солдатских сына». Древнерусская литература. «Подвиг юноши Кожемяки» из сказаний о Святославе. Литература XIX века. Н. Г. ГаринМ</w:t>
      </w:r>
      <w:r>
        <w:t>и</w:t>
      </w:r>
      <w:r>
        <w:t>хайловский. «Детство Тёмы». Ф.М. Достоевский. «Мальчики». Поэтический образ Родины. И.С.Никитин. М.Ю.Лермонтов. Литература XX века. Л.А. Чарская. Рассказ «Тайна». А.И. Пр</w:t>
      </w:r>
      <w:r>
        <w:t>и</w:t>
      </w:r>
      <w:r>
        <w:t>ставкин. Рассказ «Золотая рыбка». Ю.Я. Яковлев «Рыцарь Вася». А. Алексин «Домашнее соч</w:t>
      </w:r>
      <w:r>
        <w:t>и</w:t>
      </w:r>
      <w:r>
        <w:t xml:space="preserve">нение». Р.П. Погодин «Время говорит – пора». Стихи о </w:t>
      </w:r>
      <w:proofErr w:type="gramStart"/>
      <w:r>
        <w:t>прекрасном</w:t>
      </w:r>
      <w:proofErr w:type="gramEnd"/>
      <w:r>
        <w:t xml:space="preserve"> и неведомом. А. Блок «Там неба осветлённый край…», «Снег да снег…», В.Я. Брюсов. </w:t>
      </w:r>
      <w:proofErr w:type="gramStart"/>
      <w:r>
        <w:t>«Весенний дождь», Н.А. Заболо</w:t>
      </w:r>
      <w:r>
        <w:t>ц</w:t>
      </w:r>
      <w:r>
        <w:t>кий «Утро», «Подмосковные рощи», А. Твардовский «Есть обрыв, где я, играя…», «Я иду и р</w:t>
      </w:r>
      <w:r>
        <w:t>а</w:t>
      </w:r>
      <w:r>
        <w:t>дуюсь…», А. Вознесенский «Снег в сентябре».</w:t>
      </w:r>
      <w:proofErr w:type="gramEnd"/>
      <w:r>
        <w:t xml:space="preserve"> Литература Урала.</w:t>
      </w:r>
    </w:p>
    <w:p w:rsidR="00A23520" w:rsidRPr="00A23520" w:rsidRDefault="00DE69AB" w:rsidP="00DE69AB">
      <w:pPr>
        <w:ind w:firstLine="708"/>
        <w:jc w:val="both"/>
        <w:rPr>
          <w:b/>
        </w:rPr>
      </w:pPr>
      <w:r w:rsidRPr="00A23520">
        <w:rPr>
          <w:b/>
        </w:rPr>
        <w:t xml:space="preserve"> 7 класс </w:t>
      </w:r>
    </w:p>
    <w:p w:rsidR="00A23520" w:rsidRDefault="00DE69AB" w:rsidP="00DE69AB">
      <w:pPr>
        <w:ind w:firstLine="708"/>
        <w:jc w:val="both"/>
      </w:pPr>
      <w:r>
        <w:t>Русский фольклор. Героические былины. «Добрыня и змей», «Алеша Попович и Туг</w:t>
      </w:r>
      <w:r>
        <w:t>а</w:t>
      </w:r>
      <w:r>
        <w:t>рин Змеевич», «Святого</w:t>
      </w:r>
      <w:proofErr w:type="gramStart"/>
      <w:r>
        <w:t>р-</w:t>
      </w:r>
      <w:proofErr w:type="gramEnd"/>
      <w:r>
        <w:t xml:space="preserve"> богатырь». Древнерусская литература. «Моления Даниила Заточн</w:t>
      </w:r>
      <w:r>
        <w:t>и</w:t>
      </w:r>
      <w:r>
        <w:t>ка». «Повесть о горе-злосчастии». «Сказание о Борисе и Глебе». Литература XVIII века. А.Сумароков. «Эпиграмма». В.Капнист. «На кончину Гавриила Романовича Державина». Л</w:t>
      </w:r>
      <w:r>
        <w:t>и</w:t>
      </w:r>
      <w:r>
        <w:t>тература XIX века. И.А Крылов. Басни. А.С.Пушкин. «Скупой рыцарь». И.С.Тургенев. «Бурм</w:t>
      </w:r>
      <w:r>
        <w:t>и</w:t>
      </w:r>
      <w:r>
        <w:t>стр», «Певцы». А.П.Чехов. «Тоска», «Размазня». «Смех сквозь слезы». А.И.Куприн</w:t>
      </w:r>
      <w:proofErr w:type="gramStart"/>
      <w:r>
        <w:t>.«</w:t>
      </w:r>
      <w:proofErr w:type="gramEnd"/>
      <w:r>
        <w:t>Изумруд». Сострадание к «братьям нашим меньшим». Литература XX века. А.Аверченко. Вечером». Тэ</w:t>
      </w:r>
      <w:r>
        <w:t>ф</w:t>
      </w:r>
      <w:r>
        <w:t xml:space="preserve">фи. «Свои и чужие». М.Зощенко. «История болезни». Н.Заболоцкий. «Некрасивая девочка». В.Астафьев. «Мальчик в белой рубашке». Е.Носов. «Трудный хлеб». Литература Урала. </w:t>
      </w:r>
    </w:p>
    <w:p w:rsidR="00A23520" w:rsidRPr="00A23520" w:rsidRDefault="00DE69AB" w:rsidP="00DE69AB">
      <w:pPr>
        <w:ind w:firstLine="708"/>
        <w:jc w:val="both"/>
        <w:rPr>
          <w:b/>
        </w:rPr>
      </w:pPr>
      <w:r w:rsidRPr="00A23520">
        <w:rPr>
          <w:b/>
        </w:rPr>
        <w:t xml:space="preserve">8 класс </w:t>
      </w:r>
    </w:p>
    <w:p w:rsidR="00A23520" w:rsidRDefault="00DE69AB" w:rsidP="00DE69AB">
      <w:pPr>
        <w:ind w:firstLine="708"/>
        <w:jc w:val="both"/>
      </w:pPr>
      <w:r>
        <w:t>Из устного народного творчества. Фольклорные традиции в русской литературе (наро</w:t>
      </w:r>
      <w:r>
        <w:t>д</w:t>
      </w:r>
      <w:r>
        <w:t>ные песни в произведениях Пушкина, Некрасова). Древнерусская литература. А.Никитин. «Хождение за три моря». Литература XVIII века. Карамзин Н.М. Повесть « Евгений и Юлия». Литература XIX века. А.С.Пушкин «Пиковая дама». Н.П.Вагнер "Христова детка" или Павел Засодимский «В метель и вьюгу». Поэзия 19 века. А. Толстой. Слово о поэте. "Князь Михайло Репнин". Литература XX века. А.Т. Аверченко «Специалист». Проза о Великой Отечественной войне. Л.Кассиль "Дорогие мои мальчишки». Д. Гранин и А. Адамович «Блокадная книга». (По выбору). Современная литература. Д.Доцук. "Голос". Н. Назаркин «Мандариновые острова» (фрагменты). Литература Урала.</w:t>
      </w:r>
    </w:p>
    <w:p w:rsidR="00A23520" w:rsidRPr="00A23520" w:rsidRDefault="00DE69AB" w:rsidP="00DE69AB">
      <w:pPr>
        <w:ind w:firstLine="708"/>
        <w:jc w:val="both"/>
        <w:rPr>
          <w:b/>
        </w:rPr>
      </w:pPr>
      <w:r w:rsidRPr="00A23520">
        <w:rPr>
          <w:b/>
        </w:rPr>
        <w:t xml:space="preserve"> 9 класс </w:t>
      </w:r>
    </w:p>
    <w:p w:rsidR="00A23520" w:rsidRDefault="00DE69AB" w:rsidP="00DE69AB">
      <w:pPr>
        <w:ind w:firstLine="708"/>
        <w:jc w:val="both"/>
      </w:pPr>
      <w:r>
        <w:t>Древнерусская литература. «Задонщина». Из литературы XVIII века. «История госуда</w:t>
      </w:r>
      <w:r>
        <w:t>р</w:t>
      </w:r>
      <w:r>
        <w:t>ства Российского» (фрагмент). Баснописцы В.К.Тредиаковский, А.П.Сумароков. Из литературы XIX века. Апухтин А.Н. Стихотворение «День ли царит, тишина ли ночная…». БестужевМа</w:t>
      </w:r>
      <w:r>
        <w:t>р</w:t>
      </w:r>
      <w:r>
        <w:t xml:space="preserve">линский А.А. «Вечер на бивуаке». Из литературы XX века. И.А.Бунин. Рассказы из цикла «Темные аллеи». А.Толстой. «Русский характер». Солженицын А.И. Цикл «Крохотки». Ю. Бондарев. Рассказ «Простите нас!» Ю. Казаков «Запах хлеба». А.Грин. «Зеленая лампа». А.Платонов «В прекрасном и яростном мире». Екимов Б.П. «Ночь исцеления». Толстая Т.Н. «Соня». Е. Габова. Рассказ «Не пускайте </w:t>
      </w:r>
      <w:proofErr w:type="gramStart"/>
      <w:r>
        <w:t>Рыжую</w:t>
      </w:r>
      <w:proofErr w:type="gramEnd"/>
      <w:r>
        <w:t xml:space="preserve"> на озеро». Захар Прилепин. «Белый квадрат». Литература Урала.</w:t>
      </w:r>
    </w:p>
    <w:p w:rsidR="00DE69AB" w:rsidRDefault="00DE69AB" w:rsidP="00DE69AB">
      <w:pPr>
        <w:ind w:firstLine="708"/>
        <w:jc w:val="both"/>
      </w:pPr>
      <w:r>
        <w:t xml:space="preserve"> </w:t>
      </w:r>
    </w:p>
    <w:p w:rsidR="00B540EE" w:rsidRPr="007C424B" w:rsidRDefault="00B540EE" w:rsidP="007C424B">
      <w:pPr>
        <w:pStyle w:val="24"/>
        <w:ind w:right="0" w:firstLine="709"/>
        <w:rPr>
          <w:i/>
          <w:sz w:val="24"/>
          <w:szCs w:val="24"/>
        </w:rPr>
      </w:pPr>
    </w:p>
    <w:p w:rsidR="00B540EE" w:rsidRPr="007C424B" w:rsidRDefault="00A23520" w:rsidP="007C424B">
      <w:pPr>
        <w:pStyle w:val="4"/>
        <w:spacing w:line="240" w:lineRule="auto"/>
        <w:rPr>
          <w:sz w:val="24"/>
          <w:szCs w:val="24"/>
        </w:rPr>
      </w:pPr>
      <w:bookmarkStart w:id="140" w:name="_Toc409691704"/>
      <w:bookmarkStart w:id="141" w:name="_Toc410654030"/>
      <w:bookmarkStart w:id="142" w:name="_Toc414553227"/>
      <w:r>
        <w:rPr>
          <w:sz w:val="24"/>
          <w:szCs w:val="24"/>
        </w:rPr>
        <w:t>2.2.2.5</w:t>
      </w:r>
      <w:r w:rsidR="0048158A" w:rsidRPr="007C424B">
        <w:rPr>
          <w:sz w:val="24"/>
          <w:szCs w:val="24"/>
        </w:rPr>
        <w:t xml:space="preserve">. </w:t>
      </w:r>
      <w:r w:rsidR="0023748C">
        <w:rPr>
          <w:sz w:val="24"/>
          <w:szCs w:val="24"/>
        </w:rPr>
        <w:t xml:space="preserve">Английский </w:t>
      </w:r>
      <w:r w:rsidR="00B540EE" w:rsidRPr="007C424B">
        <w:rPr>
          <w:sz w:val="24"/>
          <w:szCs w:val="24"/>
        </w:rPr>
        <w:t xml:space="preserve"> язык</w:t>
      </w:r>
      <w:bookmarkEnd w:id="140"/>
      <w:bookmarkEnd w:id="141"/>
      <w:bookmarkEnd w:id="142"/>
    </w:p>
    <w:p w:rsidR="001937F7" w:rsidRPr="007C424B" w:rsidRDefault="0023748C" w:rsidP="007C424B">
      <w:pPr>
        <w:contextualSpacing/>
        <w:jc w:val="both"/>
        <w:rPr>
          <w:szCs w:val="24"/>
        </w:rPr>
      </w:pPr>
      <w:r>
        <w:rPr>
          <w:szCs w:val="24"/>
        </w:rPr>
        <w:t>Освоение предмета «Английский</w:t>
      </w:r>
      <w:r w:rsidR="001937F7" w:rsidRPr="007C424B">
        <w:rPr>
          <w:szCs w:val="24"/>
        </w:rPr>
        <w:t xml:space="preserve"> язык» в основной школе предполагает применение  коммуникативного подхода в обучении иностранному языку.  </w:t>
      </w:r>
    </w:p>
    <w:p w:rsidR="001937F7" w:rsidRPr="007C424B" w:rsidRDefault="0023748C" w:rsidP="007C424B">
      <w:pPr>
        <w:pStyle w:val="a7"/>
        <w:spacing w:before="0" w:beforeAutospacing="0" w:after="0" w:afterAutospacing="0"/>
        <w:contextualSpacing/>
        <w:jc w:val="both"/>
        <w:rPr>
          <w:rStyle w:val="dash041e005f0431005f044b005f0447005f043d005f044b005f0439005f005fchar1char1"/>
        </w:rPr>
      </w:pPr>
      <w:r>
        <w:t xml:space="preserve"> Учебный предмет «Английский</w:t>
      </w:r>
      <w:r w:rsidR="001937F7" w:rsidRPr="007C424B">
        <w:t xml:space="preserve"> язык»</w:t>
      </w:r>
      <w:r w:rsidR="001937F7" w:rsidRPr="007C424B">
        <w:rPr>
          <w:rStyle w:val="dash041e005f0431005f044b005f0447005f043d005f044b005f0439005f005fchar1char1"/>
        </w:rPr>
        <w:t xml:space="preserve"> обеспечивает развитие    </w:t>
      </w:r>
      <w:r w:rsidR="001937F7" w:rsidRPr="007C424B">
        <w:t>иноязычных коммун</w:t>
      </w:r>
      <w:r w:rsidR="001937F7" w:rsidRPr="007C424B">
        <w:t>и</w:t>
      </w:r>
      <w:r w:rsidR="001937F7" w:rsidRPr="007C424B">
        <w:t xml:space="preserve">кативных умений и языковых навыков, которые необходимы </w:t>
      </w:r>
      <w:proofErr w:type="gramStart"/>
      <w:r w:rsidR="001937F7" w:rsidRPr="007C424B">
        <w:t>обучающимся</w:t>
      </w:r>
      <w:proofErr w:type="gramEnd"/>
      <w:r w:rsidR="001937F7" w:rsidRPr="007C424B">
        <w:t xml:space="preserve">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contextualSpacing/>
        <w:jc w:val="both"/>
      </w:pPr>
      <w:proofErr w:type="gramStart"/>
      <w:r w:rsidRPr="007C424B">
        <w:rPr>
          <w:rStyle w:val="dash041e005f0431005f044b005f0447005f043d005f044b005f0439005f005fchar1char1"/>
        </w:rPr>
        <w:lastRenderedPageBreak/>
        <w:t>Освое</w:t>
      </w:r>
      <w:r w:rsidR="0023748C">
        <w:rPr>
          <w:rStyle w:val="dash041e005f0431005f044b005f0447005f043d005f044b005f0439005f005fchar1char1"/>
        </w:rPr>
        <w:t>ние учебного предмета «Английский</w:t>
      </w:r>
      <w:r w:rsidRPr="007C424B">
        <w:rPr>
          <w:rStyle w:val="dash041e005f0431005f044b005f0447005f043d005f044b005f0439005f005fchar1char1"/>
        </w:rPr>
        <w:t xml:space="preserve"> язык» направлено на </w:t>
      </w:r>
      <w:r w:rsidRPr="007C424B">
        <w:tab/>
        <w:t xml:space="preserve">   достижение об</w:t>
      </w:r>
      <w:r w:rsidRPr="007C424B">
        <w:t>у</w:t>
      </w:r>
      <w:r w:rsidRPr="007C424B">
        <w:t>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w:t>
      </w:r>
      <w:r w:rsidRPr="007C424B">
        <w:t>о</w:t>
      </w:r>
      <w:r w:rsidRPr="007C424B">
        <w:t>вого материала основной школы как сносителями иностранного языка, так и с представителями других стран</w:t>
      </w:r>
      <w:r w:rsidR="0023748C">
        <w:t>, которые используют английский</w:t>
      </w:r>
      <w:r w:rsidRPr="007C424B">
        <w:t xml:space="preserve"> язык как средство межличностного и межкул</w:t>
      </w:r>
      <w:r w:rsidRPr="007C424B">
        <w:t>ь</w:t>
      </w:r>
      <w:r w:rsidRPr="007C424B">
        <w:t xml:space="preserve">турного общения.  </w:t>
      </w:r>
      <w:proofErr w:type="gramEnd"/>
    </w:p>
    <w:p w:rsidR="007565F9" w:rsidRPr="007C424B" w:rsidRDefault="0023748C" w:rsidP="007C424B">
      <w:pPr>
        <w:pStyle w:val="a7"/>
        <w:spacing w:before="0" w:beforeAutospacing="0" w:after="0" w:afterAutospacing="0"/>
        <w:contextualSpacing/>
        <w:jc w:val="both"/>
      </w:pPr>
      <w:r>
        <w:t xml:space="preserve">Изучение предмета «Английский </w:t>
      </w:r>
      <w:r w:rsidR="001937F7" w:rsidRPr="007C424B">
        <w:t>язык» в части формирования навыков и развития ум</w:t>
      </w:r>
      <w:r w:rsidR="001937F7" w:rsidRPr="007C424B">
        <w:t>е</w:t>
      </w:r>
      <w:r w:rsidR="001937F7" w:rsidRPr="007C424B">
        <w:t xml:space="preserve">ний обобщать и </w:t>
      </w:r>
      <w:proofErr w:type="gramStart"/>
      <w:r w:rsidR="001937F7" w:rsidRPr="007C424B">
        <w:t>систематизировать имеющийся языковой и речевой опыт  основано</w:t>
      </w:r>
      <w:proofErr w:type="gramEnd"/>
      <w:r w:rsidR="001937F7" w:rsidRPr="007C424B">
        <w:t xml:space="preserve"> на ме</w:t>
      </w:r>
      <w:r w:rsidR="001937F7" w:rsidRPr="007C424B">
        <w:t>ж</w:t>
      </w:r>
      <w:r w:rsidR="001937F7" w:rsidRPr="007C424B">
        <w:t>предметных связях с предметами «Русский язык», «Литература», «История», «География», «Физика»,    «Музыка», «Изобразительное искусство» и др.</w:t>
      </w:r>
    </w:p>
    <w:p w:rsidR="007565F9" w:rsidRPr="007C424B" w:rsidRDefault="003E2FF0"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Лучший друг/подруга. Внешность и черты характера. Межличностные вз</w:t>
      </w:r>
      <w:r w:rsidRPr="007C424B">
        <w:rPr>
          <w:szCs w:val="24"/>
        </w:rPr>
        <w:t>а</w:t>
      </w:r>
      <w:r w:rsidRPr="007C424B">
        <w:rPr>
          <w:szCs w:val="24"/>
        </w:rPr>
        <w:t xml:space="preserve">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w:t>
      </w:r>
      <w:r w:rsidRPr="007C424B">
        <w:rPr>
          <w:szCs w:val="24"/>
        </w:rPr>
        <w:t>т</w:t>
      </w:r>
      <w:r w:rsidRPr="007C424B">
        <w:rPr>
          <w:szCs w:val="24"/>
        </w:rPr>
        <w:t>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w:t>
      </w:r>
      <w:r w:rsidRPr="007C424B">
        <w:rPr>
          <w:i/>
          <w:szCs w:val="24"/>
        </w:rPr>
        <w:t xml:space="preserve"> </w:t>
      </w:r>
      <w:r w:rsidRPr="007C424B">
        <w:rPr>
          <w:szCs w:val="24"/>
        </w:rPr>
        <w:t>Изучаемые предметы и отнош</w:t>
      </w:r>
      <w:r w:rsidRPr="007C424B">
        <w:rPr>
          <w:szCs w:val="24"/>
        </w:rPr>
        <w:t>е</w:t>
      </w:r>
      <w:r w:rsidRPr="007C424B">
        <w:rPr>
          <w:szCs w:val="24"/>
        </w:rPr>
        <w:t>ния к ним. Внеклассные мероприятия. Кружки. Школьная форма</w:t>
      </w:r>
      <w:r w:rsidRPr="007C424B">
        <w:rPr>
          <w:i/>
          <w:szCs w:val="24"/>
        </w:rPr>
        <w:t xml:space="preserve">. </w:t>
      </w:r>
      <w:r w:rsidRPr="007C424B">
        <w:rPr>
          <w:szCs w:val="24"/>
        </w:rPr>
        <w:t>Каникулы. Переписка с зар</w:t>
      </w:r>
      <w:r w:rsidRPr="007C424B">
        <w:rPr>
          <w:szCs w:val="24"/>
        </w:rPr>
        <w:t>у</w:t>
      </w:r>
      <w:r w:rsidRPr="007C424B">
        <w:rPr>
          <w:szCs w:val="24"/>
        </w:rPr>
        <w:t>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r w:rsidRPr="007C424B">
        <w:rPr>
          <w:b/>
          <w:szCs w:val="24"/>
        </w:rPr>
        <w:t xml:space="preserve"> </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r w:rsidR="00245F1D" w:rsidRPr="007C424B">
        <w:rPr>
          <w:szCs w:val="24"/>
        </w:rPr>
        <w:t xml:space="preserve"> </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Природа: растения и животные. Погода. Проблемы экологии. Защита окружающей ср</w:t>
      </w:r>
      <w:r w:rsidRPr="007C424B">
        <w:rPr>
          <w:szCs w:val="24"/>
        </w:rPr>
        <w:t>е</w:t>
      </w:r>
      <w:r w:rsidRPr="007C424B">
        <w:rPr>
          <w:szCs w:val="24"/>
        </w:rPr>
        <w:t xml:space="preserve">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w:t>
      </w:r>
      <w:r w:rsidRPr="007C424B">
        <w:rPr>
          <w:szCs w:val="24"/>
        </w:rPr>
        <w:t>е</w:t>
      </w:r>
      <w:r w:rsidRPr="007C424B">
        <w:rPr>
          <w:szCs w:val="24"/>
        </w:rPr>
        <w:t xml:space="preserve">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C424B">
        <w:rPr>
          <w:szCs w:val="24"/>
        </w:rPr>
        <w:t>науку</w:t>
      </w:r>
      <w:proofErr w:type="gramEnd"/>
      <w:r w:rsidRPr="007C424B">
        <w:rPr>
          <w:szCs w:val="24"/>
        </w:rPr>
        <w:t xml:space="preserve">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w:t>
      </w:r>
      <w:r w:rsidRPr="007C424B">
        <w:rPr>
          <w:szCs w:val="24"/>
        </w:rPr>
        <w:t>ж</w:t>
      </w:r>
      <w:r w:rsidRPr="007C424B">
        <w:rPr>
          <w:szCs w:val="24"/>
        </w:rPr>
        <w:t>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Объем диалога от 3 реплик (5-7 класс) до 4-5 реплик (8-9 класс) со стороны каждого учащегося.</w:t>
      </w:r>
      <w:r w:rsidR="00245F1D" w:rsidRPr="007C424B">
        <w:rPr>
          <w:szCs w:val="24"/>
        </w:rPr>
        <w:t xml:space="preserve"> </w:t>
      </w:r>
      <w:r w:rsidRPr="007C424B">
        <w:rPr>
          <w:szCs w:val="24"/>
        </w:rPr>
        <w:t xml:space="preserve">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r w:rsidRPr="007C424B">
        <w:rPr>
          <w:szCs w:val="24"/>
        </w:rPr>
        <w:t xml:space="preserve"> </w:t>
      </w:r>
    </w:p>
    <w:p w:rsidR="00B540EE" w:rsidRPr="007C424B" w:rsidRDefault="00B540EE" w:rsidP="007C424B">
      <w:pPr>
        <w:jc w:val="both"/>
        <w:rPr>
          <w:szCs w:val="24"/>
        </w:rPr>
      </w:pPr>
      <w:r w:rsidRPr="007C424B">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w:t>
      </w:r>
      <w:r w:rsidRPr="007C424B">
        <w:rPr>
          <w:szCs w:val="24"/>
        </w:rPr>
        <w:t>ы</w:t>
      </w:r>
      <w:r w:rsidRPr="007C424B">
        <w:rPr>
          <w:szCs w:val="24"/>
        </w:rPr>
        <w:t>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lastRenderedPageBreak/>
        <w:t xml:space="preserve">Восприятие на слух и понимание </w:t>
      </w:r>
      <w:proofErr w:type="gramStart"/>
      <w:r w:rsidRPr="007C424B">
        <w:rPr>
          <w:szCs w:val="24"/>
        </w:rPr>
        <w:t>несложных</w:t>
      </w:r>
      <w:proofErr w:type="gramEnd"/>
      <w:r w:rsidRPr="007C424B">
        <w:rPr>
          <w:szCs w:val="24"/>
        </w:rPr>
        <w:t xml:space="preserve"> аутентичных аудиотекстов с разной глуб</w:t>
      </w:r>
      <w:r w:rsidRPr="007C424B">
        <w:rPr>
          <w:szCs w:val="24"/>
        </w:rPr>
        <w:t>и</w:t>
      </w:r>
      <w:r w:rsidRPr="007C424B">
        <w:rPr>
          <w:szCs w:val="24"/>
        </w:rPr>
        <w:t>ной и точностью проникновения в их содержание (с пониманием основного содержания, с в</w:t>
      </w:r>
      <w:r w:rsidRPr="007C424B">
        <w:rPr>
          <w:szCs w:val="24"/>
        </w:rPr>
        <w:t>ы</w:t>
      </w:r>
      <w:r w:rsidRPr="007C424B">
        <w:rPr>
          <w:szCs w:val="24"/>
        </w:rPr>
        <w:t xml:space="preserve">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w:t>
      </w:r>
      <w:r w:rsidRPr="007C424B">
        <w:rPr>
          <w:szCs w:val="24"/>
          <w:lang w:bidi="en-US"/>
        </w:rPr>
        <w:t>б</w:t>
      </w:r>
      <w:r w:rsidRPr="007C424B">
        <w:rPr>
          <w:szCs w:val="24"/>
          <w:lang w:bidi="en-US"/>
        </w:rPr>
        <w:t>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C424B">
        <w:rPr>
          <w:szCs w:val="24"/>
          <w:lang w:bidi="en-US"/>
        </w:rPr>
        <w:t xml:space="preserve"> </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текста предполагает умение опред</w:t>
      </w:r>
      <w:r w:rsidRPr="007C424B">
        <w:rPr>
          <w:szCs w:val="24"/>
        </w:rPr>
        <w:t>е</w:t>
      </w:r>
      <w:r w:rsidRPr="007C424B">
        <w:rPr>
          <w:szCs w:val="24"/>
        </w:rPr>
        <w:t>лять основную тему и главные факты/события в воспринимаемом на слух тексте. Время звуч</w:t>
      </w:r>
      <w:r w:rsidRPr="007C424B">
        <w:rPr>
          <w:szCs w:val="24"/>
        </w:rPr>
        <w:t>а</w:t>
      </w:r>
      <w:r w:rsidRPr="007C424B">
        <w:rPr>
          <w:szCs w:val="24"/>
        </w:rPr>
        <w:t xml:space="preserve">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w:t>
      </w:r>
      <w:r w:rsidRPr="007C424B">
        <w:rPr>
          <w:i/>
          <w:szCs w:val="24"/>
        </w:rPr>
        <w:t>н</w:t>
      </w:r>
      <w:r w:rsidRPr="007C424B">
        <w:rPr>
          <w:i/>
          <w:szCs w:val="24"/>
        </w:rPr>
        <w:t>формации</w:t>
      </w:r>
      <w:r w:rsidRPr="007C424B">
        <w:rPr>
          <w:szCs w:val="24"/>
        </w:rPr>
        <w:t xml:space="preserve"> предполагает умение выделить значимую информацию в одном или нескольких н</w:t>
      </w:r>
      <w:r w:rsidRPr="007C424B">
        <w:rPr>
          <w:szCs w:val="24"/>
        </w:rPr>
        <w:t>е</w:t>
      </w:r>
      <w:r w:rsidRPr="007C424B">
        <w:rPr>
          <w:szCs w:val="24"/>
        </w:rPr>
        <w:t>сложных аутентичных коротких текстах. Время звучания текстов для аудирования – до 1,5 м</w:t>
      </w:r>
      <w:r w:rsidRPr="007C424B">
        <w:rPr>
          <w:szCs w:val="24"/>
        </w:rPr>
        <w:t>и</w:t>
      </w:r>
      <w:r w:rsidRPr="007C424B">
        <w:rPr>
          <w:szCs w:val="24"/>
        </w:rPr>
        <w:t>нут.</w:t>
      </w:r>
      <w:r w:rsidR="00245F1D" w:rsidRPr="007C424B">
        <w:rPr>
          <w:szCs w:val="24"/>
        </w:rPr>
        <w:t xml:space="preserve"> </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w:t>
      </w:r>
      <w:r w:rsidRPr="007C424B">
        <w:rPr>
          <w:szCs w:val="24"/>
        </w:rPr>
        <w:t>ч</w:t>
      </w:r>
      <w:r w:rsidRPr="007C424B">
        <w:rPr>
          <w:szCs w:val="24"/>
        </w:rPr>
        <w:t xml:space="preserve">ных текстах, содержащих наряду с </w:t>
      </w:r>
      <w:proofErr w:type="gramStart"/>
      <w:r w:rsidRPr="007C424B">
        <w:rPr>
          <w:szCs w:val="24"/>
        </w:rPr>
        <w:t>изученными</w:t>
      </w:r>
      <w:proofErr w:type="gramEnd"/>
      <w:r w:rsidRPr="007C424B">
        <w:rPr>
          <w:szCs w:val="24"/>
        </w:rPr>
        <w:t xml:space="preserve">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w:t>
      </w:r>
      <w:r w:rsidRPr="007C424B">
        <w:rPr>
          <w:szCs w:val="24"/>
        </w:rPr>
        <w:t>о</w:t>
      </w:r>
      <w:r w:rsidRPr="007C424B">
        <w:rPr>
          <w:szCs w:val="24"/>
        </w:rPr>
        <w:t>держание: с пониманием основного содержания, с выборочным пониманием нужной/ интер</w:t>
      </w:r>
      <w:r w:rsidRPr="007C424B">
        <w:rPr>
          <w:szCs w:val="24"/>
        </w:rPr>
        <w:t>е</w:t>
      </w:r>
      <w:r w:rsidRPr="007C424B">
        <w:rPr>
          <w:szCs w:val="24"/>
        </w:rPr>
        <w:t>сующей/ запрашиваемой информации, с полным пониманием.</w:t>
      </w:r>
    </w:p>
    <w:p w:rsidR="00B540EE" w:rsidRPr="007C424B" w:rsidRDefault="00B540EE" w:rsidP="007C424B">
      <w:pPr>
        <w:jc w:val="both"/>
        <w:rPr>
          <w:b/>
          <w:szCs w:val="24"/>
        </w:rPr>
      </w:pPr>
      <w:r w:rsidRPr="007C424B">
        <w:rPr>
          <w:i/>
          <w:szCs w:val="24"/>
          <w:lang w:bidi="en-US"/>
        </w:rPr>
        <w:t>Жанры текстов</w:t>
      </w:r>
      <w:r w:rsidRPr="007C424B">
        <w:rPr>
          <w:szCs w:val="24"/>
          <w:lang w:bidi="en-US"/>
        </w:rPr>
        <w:t>: научно-популярные, публицистические, художественные, прагматич</w:t>
      </w:r>
      <w:r w:rsidRPr="007C424B">
        <w:rPr>
          <w:szCs w:val="24"/>
          <w:lang w:bidi="en-US"/>
        </w:rPr>
        <w:t>е</w:t>
      </w:r>
      <w:r w:rsidRPr="007C424B">
        <w:rPr>
          <w:szCs w:val="24"/>
          <w:lang w:bidi="en-US"/>
        </w:rPr>
        <w:t xml:space="preserve">ские. </w:t>
      </w:r>
    </w:p>
    <w:p w:rsidR="00B540EE" w:rsidRPr="007C424B" w:rsidRDefault="00B540EE" w:rsidP="007C424B">
      <w:pPr>
        <w:jc w:val="both"/>
        <w:rPr>
          <w:b/>
          <w:szCs w:val="24"/>
        </w:rPr>
      </w:pPr>
      <w:proofErr w:type="gramStart"/>
      <w:r w:rsidRPr="007C424B">
        <w:rPr>
          <w:i/>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w:t>
      </w:r>
      <w:r w:rsidRPr="007C424B">
        <w:rPr>
          <w:szCs w:val="24"/>
        </w:rPr>
        <w:t>ь</w:t>
      </w:r>
      <w:r w:rsidRPr="007C424B">
        <w:rPr>
          <w:szCs w:val="24"/>
        </w:rPr>
        <w:t>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w:t>
      </w:r>
      <w:r w:rsidRPr="007C424B">
        <w:rPr>
          <w:szCs w:val="24"/>
          <w:lang w:bidi="en-US"/>
        </w:rPr>
        <w:t>ч</w:t>
      </w:r>
      <w:r w:rsidRPr="007C424B">
        <w:rPr>
          <w:szCs w:val="24"/>
          <w:lang w:bidi="en-US"/>
        </w:rPr>
        <w:t>ных текстах в рамках предметного содержания, обозначенного в программе. Тексты могут с</w:t>
      </w:r>
      <w:r w:rsidRPr="007C424B">
        <w:rPr>
          <w:szCs w:val="24"/>
          <w:lang w:bidi="en-US"/>
        </w:rPr>
        <w:t>о</w:t>
      </w:r>
      <w:r w:rsidRPr="007C424B">
        <w:rPr>
          <w:szCs w:val="24"/>
          <w:lang w:bidi="en-US"/>
        </w:rPr>
        <w:t>держать некоторое количество неизученных языковых явлений. Объем текстов для чтения –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w:t>
      </w:r>
      <w:r w:rsidRPr="007C424B">
        <w:rPr>
          <w:szCs w:val="24"/>
          <w:lang w:bidi="en-US"/>
        </w:rPr>
        <w:t>а</w:t>
      </w:r>
      <w:r w:rsidRPr="007C424B">
        <w:rPr>
          <w:szCs w:val="24"/>
          <w:lang w:bidi="en-US"/>
        </w:rPr>
        <w:t>ции осуществляется на несложных аутентичных текстах, содержащих некоторое количество незнакомых языковых явлений.</w:t>
      </w:r>
      <w:r w:rsidR="00245F1D" w:rsidRPr="007C424B">
        <w:rPr>
          <w:szCs w:val="24"/>
          <w:lang w:bidi="en-US"/>
        </w:rPr>
        <w:t xml:space="preserve"> </w:t>
      </w:r>
      <w:r w:rsidRPr="007C424B">
        <w:rPr>
          <w:szCs w:val="24"/>
          <w:lang w:bidi="en-US"/>
        </w:rPr>
        <w:t>Объем текста для чтения - около 350 слов.</w:t>
      </w:r>
    </w:p>
    <w:p w:rsidR="00B540EE" w:rsidRPr="007C424B" w:rsidRDefault="00B540EE" w:rsidP="007C424B">
      <w:pPr>
        <w:jc w:val="both"/>
        <w:rPr>
          <w:szCs w:val="24"/>
          <w:lang w:bidi="en-US"/>
        </w:rPr>
      </w:pPr>
      <w:r w:rsidRPr="007C424B">
        <w:rPr>
          <w:szCs w:val="24"/>
          <w:lang w:bidi="en-US"/>
        </w:rPr>
        <w:t>Чтение с полным пониманием осуществляется на несложных аутентичных текстах, п</w:t>
      </w:r>
      <w:r w:rsidRPr="007C424B">
        <w:rPr>
          <w:szCs w:val="24"/>
          <w:lang w:bidi="en-US"/>
        </w:rPr>
        <w:t>о</w:t>
      </w:r>
      <w:r w:rsidRPr="007C424B">
        <w:rPr>
          <w:szCs w:val="24"/>
          <w:lang w:bidi="en-US"/>
        </w:rPr>
        <w:t xml:space="preserve">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Дальнейшее развитие и совершенствование письменной речи, а именно умений:</w:t>
      </w:r>
    </w:p>
    <w:p w:rsidR="00B540EE" w:rsidRPr="007C424B" w:rsidRDefault="00B540EE" w:rsidP="00E3451C">
      <w:pPr>
        <w:numPr>
          <w:ilvl w:val="0"/>
          <w:numId w:val="6"/>
        </w:numPr>
        <w:tabs>
          <w:tab w:val="left" w:pos="993"/>
        </w:tabs>
        <w:ind w:left="0" w:firstLine="709"/>
        <w:jc w:val="both"/>
        <w:rPr>
          <w:szCs w:val="24"/>
        </w:rPr>
      </w:pPr>
      <w:proofErr w:type="gramStart"/>
      <w:r w:rsidRPr="007C424B">
        <w:rPr>
          <w:szCs w:val="24"/>
        </w:rPr>
        <w:t>заполнение анкет и формуляров (указывать имя, фамилию, пол, гражданство, наци</w:t>
      </w:r>
      <w:r w:rsidRPr="007C424B">
        <w:rPr>
          <w:szCs w:val="24"/>
        </w:rPr>
        <w:t>о</w:t>
      </w:r>
      <w:r w:rsidRPr="007C424B">
        <w:rPr>
          <w:szCs w:val="24"/>
        </w:rPr>
        <w:t>нальность, адрес);</w:t>
      </w:r>
      <w:proofErr w:type="gramEnd"/>
    </w:p>
    <w:p w:rsidR="00B540EE" w:rsidRPr="007C424B" w:rsidRDefault="00B540EE" w:rsidP="00E3451C">
      <w:pPr>
        <w:numPr>
          <w:ilvl w:val="0"/>
          <w:numId w:val="6"/>
        </w:numPr>
        <w:tabs>
          <w:tab w:val="left" w:pos="993"/>
        </w:tabs>
        <w:ind w:left="0" w:firstLine="709"/>
        <w:jc w:val="both"/>
        <w:rPr>
          <w:szCs w:val="24"/>
        </w:rPr>
      </w:pPr>
      <w:r w:rsidRPr="007C424B">
        <w:rPr>
          <w:szCs w:val="24"/>
        </w:rPr>
        <w:t>написание коротких поздравлений с днем рождения и другими праздниками, выраж</w:t>
      </w:r>
      <w:r w:rsidRPr="007C424B">
        <w:rPr>
          <w:szCs w:val="24"/>
        </w:rPr>
        <w:t>е</w:t>
      </w:r>
      <w:r w:rsidRPr="007C424B">
        <w:rPr>
          <w:szCs w:val="24"/>
        </w:rPr>
        <w:t xml:space="preserve">ние пожеланий (объемом 30–40 слов, включая адрес); </w:t>
      </w:r>
    </w:p>
    <w:p w:rsidR="00B540EE" w:rsidRPr="007C424B" w:rsidRDefault="00B540EE" w:rsidP="00E3451C">
      <w:pPr>
        <w:numPr>
          <w:ilvl w:val="0"/>
          <w:numId w:val="6"/>
        </w:numPr>
        <w:tabs>
          <w:tab w:val="left" w:pos="993"/>
        </w:tabs>
        <w:ind w:left="0" w:firstLine="709"/>
        <w:jc w:val="both"/>
        <w:rPr>
          <w:szCs w:val="24"/>
        </w:rPr>
      </w:pPr>
      <w:proofErr w:type="gramStart"/>
      <w:r w:rsidRPr="007C424B">
        <w:rPr>
          <w:szCs w:val="24"/>
        </w:rPr>
        <w:t>написание личного письма, в ответ на письмо-стимул с употреблением формул реч</w:t>
      </w:r>
      <w:r w:rsidRPr="007C424B">
        <w:rPr>
          <w:szCs w:val="24"/>
        </w:rPr>
        <w:t>е</w:t>
      </w:r>
      <w:r w:rsidRPr="007C424B">
        <w:rPr>
          <w:szCs w:val="24"/>
        </w:rPr>
        <w:t>вого этикета, принятых в стране изучаемого языка с опорой и без опоры на образец (расспр</w:t>
      </w:r>
      <w:r w:rsidRPr="007C424B">
        <w:rPr>
          <w:szCs w:val="24"/>
        </w:rPr>
        <w:t>а</w:t>
      </w:r>
      <w:r w:rsidRPr="007C424B">
        <w:rPr>
          <w:szCs w:val="24"/>
        </w:rPr>
        <w:t>шивать адресата о его жизни, делах, сообщать то же самое о себе, выражать благодарность, д</w:t>
      </w:r>
      <w:r w:rsidRPr="007C424B">
        <w:rPr>
          <w:szCs w:val="24"/>
        </w:rPr>
        <w:t>а</w:t>
      </w:r>
      <w:r w:rsidRPr="007C424B">
        <w:rPr>
          <w:szCs w:val="24"/>
        </w:rPr>
        <w:t xml:space="preserve">вать совет, просить о чем-либо), объем личного письма около 100–120 слов, включая адрес; </w:t>
      </w:r>
      <w:proofErr w:type="gramEnd"/>
    </w:p>
    <w:p w:rsidR="00B540EE" w:rsidRPr="007C424B" w:rsidRDefault="00B540EE" w:rsidP="00E3451C">
      <w:pPr>
        <w:numPr>
          <w:ilvl w:val="0"/>
          <w:numId w:val="6"/>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w:t>
      </w:r>
      <w:r w:rsidRPr="007C424B">
        <w:rPr>
          <w:szCs w:val="24"/>
        </w:rPr>
        <w:t>е</w:t>
      </w:r>
      <w:r w:rsidRPr="007C424B">
        <w:rPr>
          <w:szCs w:val="24"/>
        </w:rPr>
        <w:t>зультатов проектной деятельности.</w:t>
      </w:r>
    </w:p>
    <w:p w:rsidR="00B540EE" w:rsidRPr="007C424B" w:rsidRDefault="00B540EE" w:rsidP="00E3451C">
      <w:pPr>
        <w:numPr>
          <w:ilvl w:val="0"/>
          <w:numId w:val="6"/>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w:t>
      </w:r>
      <w:r w:rsidRPr="007C424B">
        <w:rPr>
          <w:szCs w:val="24"/>
          <w:lang w:bidi="en-US"/>
        </w:rPr>
        <w:t>т</w:t>
      </w:r>
      <w:r w:rsidRPr="007C424B">
        <w:rPr>
          <w:szCs w:val="24"/>
          <w:lang w:bidi="en-US"/>
        </w:rPr>
        <w:t>ветствии с коммуникативной задачей.</w:t>
      </w:r>
    </w:p>
    <w:p w:rsidR="00B540EE" w:rsidRPr="007C424B" w:rsidRDefault="00B540EE" w:rsidP="007C424B">
      <w:pPr>
        <w:jc w:val="both"/>
        <w:rPr>
          <w:b/>
          <w:szCs w:val="24"/>
        </w:rPr>
      </w:pPr>
      <w:r w:rsidRPr="007C424B">
        <w:rPr>
          <w:b/>
          <w:szCs w:val="24"/>
        </w:rPr>
        <w:lastRenderedPageBreak/>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r w:rsidRPr="007C424B">
        <w:rPr>
          <w:szCs w:val="24"/>
        </w:rPr>
        <w:t xml:space="preserve"> </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w:t>
      </w:r>
      <w:r w:rsidRPr="007C424B">
        <w:rPr>
          <w:szCs w:val="24"/>
        </w:rPr>
        <w:t>т</w:t>
      </w:r>
      <w:r w:rsidRPr="007C424B">
        <w:rPr>
          <w:szCs w:val="24"/>
        </w:rPr>
        <w:t>ного произношения (без фонематических ошибок, ведущих к сбою в коммуникации). Собл</w:t>
      </w:r>
      <w:r w:rsidRPr="007C424B">
        <w:rPr>
          <w:szCs w:val="24"/>
        </w:rPr>
        <w:t>ю</w:t>
      </w:r>
      <w:r w:rsidRPr="007C424B">
        <w:rPr>
          <w:szCs w:val="24"/>
        </w:rPr>
        <w:t>дение правильного ударения в изученных словах.</w:t>
      </w:r>
      <w:r w:rsidR="00245F1D" w:rsidRPr="007C424B">
        <w:rPr>
          <w:szCs w:val="24"/>
        </w:rPr>
        <w:t xml:space="preserve"> </w:t>
      </w:r>
      <w:r w:rsidRPr="007C424B">
        <w:rPr>
          <w:szCs w:val="24"/>
        </w:rPr>
        <w:t>Членение предложений на смысловые гру</w:t>
      </w:r>
      <w:r w:rsidRPr="007C424B">
        <w:rPr>
          <w:szCs w:val="24"/>
        </w:rPr>
        <w:t>п</w:t>
      </w:r>
      <w:r w:rsidRPr="007C424B">
        <w:rPr>
          <w:szCs w:val="24"/>
        </w:rPr>
        <w:t>пы. Ритмико-интонационные навыки произношения различных типов предложений. Соблюд</w:t>
      </w:r>
      <w:r w:rsidRPr="007C424B">
        <w:rPr>
          <w:szCs w:val="24"/>
        </w:rPr>
        <w:t>е</w:t>
      </w:r>
      <w:r w:rsidRPr="007C424B">
        <w:rPr>
          <w:szCs w:val="24"/>
        </w:rPr>
        <w:t>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r w:rsidRPr="007C424B">
        <w:rPr>
          <w:szCs w:val="24"/>
        </w:rPr>
        <w:t xml:space="preserve"> </w:t>
      </w:r>
    </w:p>
    <w:p w:rsidR="00B540EE" w:rsidRPr="007C424B" w:rsidRDefault="00B540EE" w:rsidP="007C424B">
      <w:pPr>
        <w:jc w:val="both"/>
        <w:rPr>
          <w:szCs w:val="24"/>
        </w:rPr>
      </w:pPr>
      <w:r w:rsidRPr="007C424B">
        <w:rPr>
          <w:szCs w:val="24"/>
        </w:rPr>
        <w:t>Навыки распознавания и употребления в речи лексических единиц, обслуживающих с</w:t>
      </w:r>
      <w:r w:rsidRPr="007C424B">
        <w:rPr>
          <w:szCs w:val="24"/>
        </w:rPr>
        <w:t>и</w:t>
      </w:r>
      <w:r w:rsidRPr="007C424B">
        <w:rPr>
          <w:szCs w:val="24"/>
        </w:rPr>
        <w:t>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w:t>
      </w:r>
      <w:r w:rsidRPr="007C424B">
        <w:rPr>
          <w:szCs w:val="24"/>
        </w:rPr>
        <w:t>у</w:t>
      </w:r>
      <w:r w:rsidRPr="007C424B">
        <w:rPr>
          <w:szCs w:val="24"/>
        </w:rPr>
        <w:t>ры стран изучаемого языка в объеме примерно 1200 единиц (включая 500 усвоенных в начал</w:t>
      </w:r>
      <w:r w:rsidRPr="007C424B">
        <w:rPr>
          <w:szCs w:val="24"/>
        </w:rPr>
        <w:t>ь</w:t>
      </w:r>
      <w:r w:rsidRPr="007C424B">
        <w:rPr>
          <w:szCs w:val="24"/>
        </w:rPr>
        <w:t xml:space="preserve">ной школе). </w:t>
      </w:r>
    </w:p>
    <w:p w:rsidR="00B540EE" w:rsidRPr="007C424B" w:rsidRDefault="00B540EE" w:rsidP="007C424B">
      <w:pPr>
        <w:jc w:val="both"/>
        <w:rPr>
          <w:szCs w:val="24"/>
        </w:rPr>
      </w:pPr>
      <w:r w:rsidRPr="007C424B">
        <w:rPr>
          <w:szCs w:val="24"/>
        </w:rPr>
        <w:t>Основные способы словообразования: аффиксация, словосложение, конверсия. Мног</w:t>
      </w:r>
      <w:r w:rsidRPr="007C424B">
        <w:rPr>
          <w:szCs w:val="24"/>
        </w:rPr>
        <w:t>о</w:t>
      </w:r>
      <w:r w:rsidRPr="007C424B">
        <w:rPr>
          <w:szCs w:val="24"/>
        </w:rPr>
        <w:t xml:space="preserve">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w:t>
      </w:r>
      <w:r w:rsidRPr="007C424B">
        <w:rPr>
          <w:szCs w:val="24"/>
          <w:lang w:bidi="en-US"/>
        </w:rPr>
        <w:t>и</w:t>
      </w:r>
      <w:r w:rsidRPr="007C424B">
        <w:rPr>
          <w:szCs w:val="24"/>
          <w:lang w:bidi="en-US"/>
        </w:rPr>
        <w:t>цательное. Использование прямого и обратного порядка слов.</w:t>
      </w:r>
    </w:p>
    <w:p w:rsidR="00B540EE" w:rsidRPr="007C424B" w:rsidRDefault="00B540EE" w:rsidP="007C424B">
      <w:pPr>
        <w:jc w:val="both"/>
        <w:rPr>
          <w:szCs w:val="24"/>
          <w:lang w:bidi="en-US"/>
        </w:rPr>
      </w:pPr>
      <w:proofErr w:type="gramStart"/>
      <w:r w:rsidRPr="007C424B">
        <w:rPr>
          <w:szCs w:val="24"/>
          <w:lang w:bidi="en-US"/>
        </w:rPr>
        <w:t>Навыки распознавания и употребления в речи существительных в единственном и мн</w:t>
      </w:r>
      <w:r w:rsidRPr="007C424B">
        <w:rPr>
          <w:szCs w:val="24"/>
          <w:lang w:bidi="en-US"/>
        </w:rPr>
        <w:t>о</w:t>
      </w:r>
      <w:r w:rsidRPr="007C424B">
        <w:rPr>
          <w:szCs w:val="24"/>
          <w:lang w:bidi="en-US"/>
        </w:rPr>
        <w:t>жественном числе в различных падежах; артиклей; прилагательных и наречий в разных степ</w:t>
      </w:r>
      <w:r w:rsidRPr="007C424B">
        <w:rPr>
          <w:szCs w:val="24"/>
          <w:lang w:bidi="en-US"/>
        </w:rPr>
        <w:t>е</w:t>
      </w:r>
      <w:r w:rsidRPr="007C424B">
        <w:rPr>
          <w:szCs w:val="24"/>
          <w:lang w:bidi="en-US"/>
        </w:rPr>
        <w:t>нях сравнения;</w:t>
      </w:r>
      <w:r w:rsidR="00245F1D" w:rsidRPr="007C424B">
        <w:rPr>
          <w:szCs w:val="24"/>
          <w:lang w:bidi="en-US"/>
        </w:rPr>
        <w:t xml:space="preserve"> </w:t>
      </w:r>
      <w:r w:rsidRPr="007C424B">
        <w:rPr>
          <w:szCs w:val="24"/>
          <w:lang w:bidi="en-US"/>
        </w:rPr>
        <w:t>местоимений (личных, притяжательных, возвратных, указательных, неопред</w:t>
      </w:r>
      <w:r w:rsidRPr="007C424B">
        <w:rPr>
          <w:szCs w:val="24"/>
          <w:lang w:bidi="en-US"/>
        </w:rPr>
        <w:t>е</w:t>
      </w:r>
      <w:r w:rsidRPr="007C424B">
        <w:rPr>
          <w:szCs w:val="24"/>
          <w:lang w:bidi="en-US"/>
        </w:rPr>
        <w:t>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7C424B">
        <w:rPr>
          <w:szCs w:val="24"/>
          <w:lang w:bidi="en-US"/>
        </w:rPr>
        <w:t xml:space="preserve"> предлогов. </w:t>
      </w:r>
    </w:p>
    <w:p w:rsidR="00B540EE" w:rsidRPr="007C424B" w:rsidRDefault="00B540EE" w:rsidP="007C424B">
      <w:pPr>
        <w:jc w:val="both"/>
        <w:rPr>
          <w:szCs w:val="24"/>
        </w:rPr>
      </w:pPr>
      <w:r w:rsidRPr="007C424B">
        <w:rPr>
          <w:b/>
          <w:szCs w:val="24"/>
        </w:rPr>
        <w:t>Социокультурные знания и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w:t>
      </w:r>
      <w:r w:rsidRPr="007C424B">
        <w:rPr>
          <w:szCs w:val="24"/>
          <w:lang w:bidi="en-US"/>
        </w:rPr>
        <w:t>у</w:t>
      </w:r>
      <w:r w:rsidRPr="007C424B">
        <w:rPr>
          <w:szCs w:val="24"/>
          <w:lang w:bidi="en-US"/>
        </w:rPr>
        <w:t>ченные на уроках иностранного языка и в процессе изучения других предметов (знания ме</w:t>
      </w:r>
      <w:r w:rsidRPr="007C424B">
        <w:rPr>
          <w:szCs w:val="24"/>
          <w:lang w:bidi="en-US"/>
        </w:rPr>
        <w:t>ж</w:t>
      </w:r>
      <w:r w:rsidRPr="007C424B">
        <w:rPr>
          <w:szCs w:val="24"/>
          <w:lang w:bidi="en-US"/>
        </w:rPr>
        <w:t>предметного характера). Это предполагает овладение:</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нии, провед</w:t>
      </w:r>
      <w:r w:rsidRPr="007C424B">
        <w:rPr>
          <w:szCs w:val="24"/>
          <w:lang w:bidi="en-US"/>
        </w:rPr>
        <w:t>е</w:t>
      </w:r>
      <w:r w:rsidRPr="007C424B">
        <w:rPr>
          <w:szCs w:val="24"/>
          <w:lang w:bidi="en-US"/>
        </w:rPr>
        <w:t xml:space="preserve">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представлениями о</w:t>
      </w:r>
      <w:r w:rsidR="00245F1D" w:rsidRPr="007C424B">
        <w:rPr>
          <w:szCs w:val="24"/>
          <w:lang w:bidi="en-US"/>
        </w:rPr>
        <w:t xml:space="preserve"> </w:t>
      </w:r>
      <w:r w:rsidRPr="007C424B">
        <w:rPr>
          <w:szCs w:val="24"/>
          <w:lang w:bidi="en-US"/>
        </w:rPr>
        <w:t>сходстве и различиях в традициях своей страны и стран изучаем</w:t>
      </w:r>
      <w:r w:rsidRPr="007C424B">
        <w:rPr>
          <w:szCs w:val="24"/>
          <w:lang w:bidi="en-US"/>
        </w:rPr>
        <w:t>о</w:t>
      </w:r>
      <w:r w:rsidRPr="007C424B">
        <w:rPr>
          <w:szCs w:val="24"/>
          <w:lang w:bidi="en-US"/>
        </w:rPr>
        <w:t>го языка; об особенностях образа жизни, быта, культуры (всемирно известных достопримеч</w:t>
      </w:r>
      <w:r w:rsidRPr="007C424B">
        <w:rPr>
          <w:szCs w:val="24"/>
          <w:lang w:bidi="en-US"/>
        </w:rPr>
        <w:t>а</w:t>
      </w:r>
      <w:r w:rsidRPr="007C424B">
        <w:rPr>
          <w:szCs w:val="24"/>
          <w:lang w:bidi="en-US"/>
        </w:rPr>
        <w:t>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умением распознавать и употреблять в устной и письменной речи в ситуациях фо</w:t>
      </w:r>
      <w:r w:rsidRPr="007C424B">
        <w:rPr>
          <w:szCs w:val="24"/>
          <w:lang w:bidi="en-US"/>
        </w:rPr>
        <w:t>р</w:t>
      </w:r>
      <w:r w:rsidRPr="007C424B">
        <w:rPr>
          <w:szCs w:val="24"/>
          <w:lang w:bidi="en-US"/>
        </w:rPr>
        <w:t xml:space="preserve">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r w:rsidRPr="007C424B">
        <w:rPr>
          <w:szCs w:val="24"/>
        </w:rPr>
        <w:t xml:space="preserve"> </w:t>
      </w:r>
    </w:p>
    <w:p w:rsidR="00B540EE" w:rsidRPr="007C424B" w:rsidRDefault="00B540EE" w:rsidP="007C424B">
      <w:pPr>
        <w:contextualSpacing/>
        <w:jc w:val="both"/>
        <w:rPr>
          <w:szCs w:val="24"/>
        </w:rPr>
      </w:pPr>
      <w:r w:rsidRPr="007C424B">
        <w:rPr>
          <w:szCs w:val="24"/>
          <w:lang w:bidi="en-US"/>
        </w:rPr>
        <w:lastRenderedPageBreak/>
        <w:t>Совершенствование умений:</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использовать в качестве опоры при порождении собственных высказываний ключ</w:t>
      </w:r>
      <w:r w:rsidRPr="007C424B">
        <w:rPr>
          <w:szCs w:val="24"/>
          <w:lang w:bidi="en-US"/>
        </w:rPr>
        <w:t>е</w:t>
      </w:r>
      <w:r w:rsidRPr="007C424B">
        <w:rPr>
          <w:szCs w:val="24"/>
          <w:lang w:bidi="en-US"/>
        </w:rPr>
        <w:t xml:space="preserve">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w:t>
      </w:r>
      <w:r w:rsidR="002C6EB2" w:rsidRPr="007C424B">
        <w:rPr>
          <w:szCs w:val="24"/>
          <w:lang w:bidi="en-US"/>
        </w:rPr>
        <w:t>п</w:t>
      </w:r>
      <w:r w:rsidRPr="007C424B">
        <w:rPr>
          <w:szCs w:val="24"/>
          <w:lang w:bidi="en-US"/>
        </w:rPr>
        <w:t>редварительно поставле</w:t>
      </w:r>
      <w:r w:rsidRPr="007C424B">
        <w:rPr>
          <w:szCs w:val="24"/>
          <w:lang w:bidi="en-US"/>
        </w:rPr>
        <w:t>н</w:t>
      </w:r>
      <w:r w:rsidRPr="007C424B">
        <w:rPr>
          <w:szCs w:val="24"/>
          <w:lang w:bidi="en-US"/>
        </w:rPr>
        <w:t xml:space="preserve">ных вопросов и </w:t>
      </w:r>
      <w:r w:rsidR="00245F1D" w:rsidRPr="007C424B">
        <w:rPr>
          <w:szCs w:val="24"/>
          <w:lang w:bidi="en-US"/>
        </w:rPr>
        <w:t>т. д.</w:t>
      </w:r>
      <w:r w:rsidRPr="007C424B">
        <w:rPr>
          <w:szCs w:val="24"/>
          <w:lang w:bidi="en-US"/>
        </w:rPr>
        <w:t>;</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w:t>
      </w:r>
      <w:r w:rsidRPr="007C424B">
        <w:rPr>
          <w:szCs w:val="24"/>
          <w:lang w:bidi="en-US"/>
        </w:rPr>
        <w:t>д</w:t>
      </w:r>
      <w:r w:rsidRPr="007C424B">
        <w:rPr>
          <w:szCs w:val="24"/>
          <w:lang w:bidi="en-US"/>
        </w:rPr>
        <w:t>ником жестам и мимике;</w:t>
      </w:r>
    </w:p>
    <w:p w:rsidR="00B540EE" w:rsidRPr="007C424B" w:rsidRDefault="00B540EE" w:rsidP="00E3451C">
      <w:pPr>
        <w:numPr>
          <w:ilvl w:val="0"/>
          <w:numId w:val="8"/>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E3451C">
      <w:pPr>
        <w:numPr>
          <w:ilvl w:val="0"/>
          <w:numId w:val="9"/>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w:t>
      </w:r>
      <w:r w:rsidRPr="007C424B">
        <w:rPr>
          <w:szCs w:val="24"/>
        </w:rPr>
        <w:t>о</w:t>
      </w:r>
      <w:r w:rsidRPr="007C424B">
        <w:rPr>
          <w:szCs w:val="24"/>
        </w:rPr>
        <w:t>кращение, расширение устной и письменной информации, создание второго текста по анал</w:t>
      </w:r>
      <w:r w:rsidRPr="007C424B">
        <w:rPr>
          <w:szCs w:val="24"/>
        </w:rPr>
        <w:t>о</w:t>
      </w:r>
      <w:r w:rsidRPr="007C424B">
        <w:rPr>
          <w:szCs w:val="24"/>
        </w:rPr>
        <w:t>гии, заполнение таблиц;</w:t>
      </w:r>
    </w:p>
    <w:p w:rsidR="00B540EE" w:rsidRPr="007C424B" w:rsidRDefault="00B540EE" w:rsidP="00E3451C">
      <w:pPr>
        <w:numPr>
          <w:ilvl w:val="0"/>
          <w:numId w:val="9"/>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E3451C">
      <w:pPr>
        <w:numPr>
          <w:ilvl w:val="0"/>
          <w:numId w:val="9"/>
        </w:numPr>
        <w:tabs>
          <w:tab w:val="left" w:pos="993"/>
        </w:tabs>
        <w:ind w:left="0" w:firstLine="709"/>
        <w:jc w:val="both"/>
        <w:rPr>
          <w:szCs w:val="24"/>
        </w:rPr>
      </w:pPr>
      <w:proofErr w:type="gramStart"/>
      <w:r w:rsidRPr="007C424B">
        <w:rPr>
          <w:szCs w:val="24"/>
        </w:rPr>
        <w:t>планировать и осуществлять учебно-исследовательскую работу: выбор темы исслед</w:t>
      </w:r>
      <w:r w:rsidRPr="007C424B">
        <w:rPr>
          <w:szCs w:val="24"/>
        </w:rPr>
        <w:t>о</w:t>
      </w:r>
      <w:r w:rsidRPr="007C424B">
        <w:rPr>
          <w:szCs w:val="24"/>
        </w:rPr>
        <w:t>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w:t>
      </w:r>
      <w:r w:rsidRPr="007C424B">
        <w:rPr>
          <w:szCs w:val="24"/>
        </w:rPr>
        <w:t>т</w:t>
      </w:r>
      <w:r w:rsidRPr="007C424B">
        <w:rPr>
          <w:szCs w:val="24"/>
        </w:rPr>
        <w:t>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7C424B" w:rsidRDefault="00B540EE" w:rsidP="00E3451C">
      <w:pPr>
        <w:numPr>
          <w:ilvl w:val="0"/>
          <w:numId w:val="9"/>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E3451C">
      <w:pPr>
        <w:numPr>
          <w:ilvl w:val="0"/>
          <w:numId w:val="10"/>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E3451C">
      <w:pPr>
        <w:numPr>
          <w:ilvl w:val="0"/>
          <w:numId w:val="10"/>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E3451C">
      <w:pPr>
        <w:numPr>
          <w:ilvl w:val="0"/>
          <w:numId w:val="10"/>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E3451C">
      <w:pPr>
        <w:numPr>
          <w:ilvl w:val="0"/>
          <w:numId w:val="10"/>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E3451C">
      <w:pPr>
        <w:numPr>
          <w:ilvl w:val="0"/>
          <w:numId w:val="10"/>
        </w:numPr>
        <w:tabs>
          <w:tab w:val="left" w:pos="993"/>
        </w:tabs>
        <w:ind w:left="0" w:firstLine="709"/>
        <w:jc w:val="both"/>
        <w:rPr>
          <w:szCs w:val="24"/>
        </w:rPr>
      </w:pPr>
      <w:r w:rsidRPr="007C424B">
        <w:rPr>
          <w:szCs w:val="24"/>
        </w:rPr>
        <w:t>участвовать в проектной деятельности ме</w:t>
      </w:r>
      <w:proofErr w:type="gramStart"/>
      <w:r w:rsidRPr="007C424B">
        <w:rPr>
          <w:szCs w:val="24"/>
        </w:rPr>
        <w:t>ж-</w:t>
      </w:r>
      <w:proofErr w:type="gramEnd"/>
      <w:r w:rsidRPr="007C424B">
        <w:rPr>
          <w:szCs w:val="24"/>
        </w:rPr>
        <w:t xml:space="preserve"> и метапредметного характера.</w:t>
      </w:r>
    </w:p>
    <w:p w:rsidR="00B540EE" w:rsidRPr="007C424B" w:rsidRDefault="00B540EE" w:rsidP="007C424B">
      <w:pPr>
        <w:rPr>
          <w:szCs w:val="24"/>
        </w:rPr>
      </w:pPr>
    </w:p>
    <w:p w:rsidR="003A2BB4" w:rsidRPr="007C424B" w:rsidRDefault="00954B85" w:rsidP="007C424B">
      <w:pPr>
        <w:pStyle w:val="4"/>
        <w:spacing w:line="240" w:lineRule="auto"/>
        <w:rPr>
          <w:sz w:val="24"/>
          <w:szCs w:val="24"/>
        </w:rPr>
      </w:pPr>
      <w:bookmarkStart w:id="143" w:name="_Toc414553228"/>
      <w:r>
        <w:rPr>
          <w:sz w:val="24"/>
          <w:szCs w:val="24"/>
        </w:rPr>
        <w:t>2.2.2.6</w:t>
      </w:r>
      <w:r w:rsidR="003A2BB4" w:rsidRPr="007C424B">
        <w:rPr>
          <w:sz w:val="24"/>
          <w:szCs w:val="24"/>
        </w:rPr>
        <w:t xml:space="preserve">. </w:t>
      </w:r>
      <w:r w:rsidR="0023748C">
        <w:rPr>
          <w:sz w:val="24"/>
          <w:szCs w:val="24"/>
        </w:rPr>
        <w:t>Немецкий язык (в</w:t>
      </w:r>
      <w:r w:rsidR="00F21876" w:rsidRPr="007C424B">
        <w:rPr>
          <w:sz w:val="24"/>
          <w:szCs w:val="24"/>
        </w:rPr>
        <w:t>торой и</w:t>
      </w:r>
      <w:r w:rsidR="003A2BB4" w:rsidRPr="007C424B">
        <w:rPr>
          <w:sz w:val="24"/>
          <w:szCs w:val="24"/>
        </w:rPr>
        <w:t>ностранный язык</w:t>
      </w:r>
      <w:r w:rsidR="0023748C">
        <w:rPr>
          <w:sz w:val="24"/>
          <w:szCs w:val="24"/>
        </w:rPr>
        <w:t>)</w:t>
      </w:r>
      <w:bookmarkEnd w:id="143"/>
      <w:r w:rsidR="0023748C">
        <w:rPr>
          <w:sz w:val="24"/>
          <w:szCs w:val="24"/>
        </w:rPr>
        <w:t>.</w:t>
      </w:r>
    </w:p>
    <w:p w:rsidR="001937F7" w:rsidRPr="007C424B" w:rsidRDefault="001937F7" w:rsidP="007C424B">
      <w:pPr>
        <w:pStyle w:val="a7"/>
        <w:spacing w:before="0" w:beforeAutospacing="0" w:after="0" w:afterAutospacing="0"/>
        <w:ind w:firstLine="708"/>
        <w:contextualSpacing/>
        <w:jc w:val="both"/>
      </w:pPr>
      <w:r w:rsidRPr="007C424B">
        <w:t>Освоение пре</w:t>
      </w:r>
      <w:r w:rsidR="0023748C">
        <w:t>дмета «Немецкий язык</w:t>
      </w:r>
      <w:r w:rsidRPr="007C424B">
        <w:t>» в основной школе предполагает применение ко</w:t>
      </w:r>
      <w:r w:rsidRPr="007C424B">
        <w:t>м</w:t>
      </w:r>
      <w:r w:rsidRPr="007C424B">
        <w:t xml:space="preserve">муникативного подхода в обучении иностранному языку.  </w:t>
      </w:r>
    </w:p>
    <w:p w:rsidR="001937F7" w:rsidRPr="007C424B" w:rsidRDefault="001937F7" w:rsidP="007C424B">
      <w:pPr>
        <w:pStyle w:val="a7"/>
        <w:spacing w:before="0" w:beforeAutospacing="0" w:after="0" w:afterAutospacing="0"/>
        <w:ind w:firstLine="708"/>
        <w:contextualSpacing/>
        <w:jc w:val="both"/>
        <w:rPr>
          <w:rStyle w:val="dash041e005f0431005f044b005f0447005f043d005f044b005f0439005f005fchar1char1"/>
        </w:rPr>
      </w:pPr>
      <w:r w:rsidRPr="007C424B">
        <w:t xml:space="preserve"> Учебный пр</w:t>
      </w:r>
      <w:r w:rsidR="0023748C">
        <w:t>едмет «Немецкий язык</w:t>
      </w:r>
      <w:r w:rsidRPr="007C424B">
        <w:t>»</w:t>
      </w:r>
      <w:r w:rsidRPr="007C424B">
        <w:rPr>
          <w:rStyle w:val="dash041e005f0431005f044b005f0447005f043d005f044b005f0439005f005fchar1char1"/>
        </w:rPr>
        <w:t xml:space="preserve"> обеспечивает формирование и развитие </w:t>
      </w:r>
      <w:r w:rsidRPr="007C424B">
        <w:t>иноязы</w:t>
      </w:r>
      <w:r w:rsidRPr="007C424B">
        <w:t>ч</w:t>
      </w:r>
      <w:r w:rsidRPr="007C424B">
        <w:t xml:space="preserve">ных коммуникативных умений и языковых навыков, которые необходимы </w:t>
      </w:r>
      <w:proofErr w:type="gramStart"/>
      <w:r w:rsidRPr="007C424B">
        <w:t>обучающимся</w:t>
      </w:r>
      <w:proofErr w:type="gramEnd"/>
      <w:r w:rsidRPr="007C424B">
        <w:t xml:space="preserve">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ind w:firstLine="708"/>
        <w:contextualSpacing/>
        <w:jc w:val="both"/>
      </w:pPr>
      <w:r w:rsidRPr="007C424B">
        <w:rPr>
          <w:rStyle w:val="dash041e005f0431005f044b005f0447005f043d005f044b005f0439005f005fchar1char1"/>
        </w:rPr>
        <w:t xml:space="preserve">Освоение учебного предмета </w:t>
      </w:r>
      <w:r w:rsidR="0023748C">
        <w:t>«Немецкий язык</w:t>
      </w:r>
      <w:r w:rsidR="0023748C" w:rsidRPr="007C424B">
        <w:t>»</w:t>
      </w:r>
      <w:r w:rsidR="0023748C" w:rsidRPr="007C424B">
        <w:rPr>
          <w:rStyle w:val="dash041e005f0431005f044b005f0447005f043d005f044b005f0439005f005fchar1char1"/>
        </w:rPr>
        <w:t xml:space="preserve"> </w:t>
      </w:r>
      <w:r w:rsidR="0023748C">
        <w:rPr>
          <w:rStyle w:val="dash041e005f0431005f044b005f0447005f043d005f044b005f0439005f005fchar1char1"/>
        </w:rPr>
        <w:t>н</w:t>
      </w:r>
      <w:r w:rsidRPr="007C424B">
        <w:rPr>
          <w:rStyle w:val="dash041e005f0431005f044b005f0447005f043d005f044b005f0439005f005fchar1char1"/>
        </w:rPr>
        <w:t xml:space="preserve">аправлено на </w:t>
      </w:r>
      <w:r w:rsidRPr="007C424B">
        <w:t>достижение обучающ</w:t>
      </w:r>
      <w:r w:rsidRPr="007C424B">
        <w:t>и</w:t>
      </w:r>
      <w:r w:rsidRPr="007C424B">
        <w:t>мися допорогового уровня иноязычной коммуникативной компетенции, позволяющем общат</w:t>
      </w:r>
      <w:r w:rsidRPr="007C424B">
        <w:t>ь</w:t>
      </w:r>
      <w:r w:rsidRPr="007C424B">
        <w:t>ся на иностранном языке в устной и письменной формах в пределах тематики и языкового м</w:t>
      </w:r>
      <w:r w:rsidRPr="007C424B">
        <w:t>а</w:t>
      </w:r>
      <w:r w:rsidRPr="007C424B">
        <w:t xml:space="preserve">териала основной </w:t>
      </w:r>
      <w:proofErr w:type="gramStart"/>
      <w:r w:rsidRPr="007C424B">
        <w:t>школы</w:t>
      </w:r>
      <w:proofErr w:type="gramEnd"/>
      <w:r w:rsidRPr="007C424B">
        <w:t xml:space="preserve"> как с носителями иностранного языка, так и с представителями др</w:t>
      </w:r>
      <w:r w:rsidRPr="007C424B">
        <w:t>у</w:t>
      </w:r>
      <w:r w:rsidRPr="007C424B">
        <w:t>гих стран, которые используют иностранный язык как средство межличностного и межкул</w:t>
      </w:r>
      <w:r w:rsidRPr="007C424B">
        <w:t>ь</w:t>
      </w:r>
      <w:r w:rsidRPr="007C424B">
        <w:t xml:space="preserve">турного общения.  </w:t>
      </w:r>
    </w:p>
    <w:p w:rsidR="001937F7" w:rsidRPr="007C424B" w:rsidRDefault="001937F7" w:rsidP="007C424B">
      <w:pPr>
        <w:contextualSpacing/>
        <w:jc w:val="both"/>
        <w:rPr>
          <w:rFonts w:eastAsia="Times New Roman"/>
          <w:szCs w:val="24"/>
          <w:lang w:eastAsia="ru-RU"/>
        </w:rPr>
      </w:pPr>
      <w:r w:rsidRPr="007C424B">
        <w:rPr>
          <w:szCs w:val="24"/>
        </w:rPr>
        <w:t xml:space="preserve">Изучение предмета </w:t>
      </w:r>
      <w:r w:rsidR="0023748C">
        <w:rPr>
          <w:szCs w:val="24"/>
        </w:rPr>
        <w:t xml:space="preserve"> </w:t>
      </w:r>
      <w:r w:rsidR="0023748C">
        <w:t>«Немецкий язык</w:t>
      </w:r>
      <w:r w:rsidR="0023748C" w:rsidRPr="007C424B">
        <w:t>»</w:t>
      </w:r>
      <w:r w:rsidR="0023748C" w:rsidRPr="007C424B">
        <w:rPr>
          <w:szCs w:val="24"/>
        </w:rPr>
        <w:t xml:space="preserve"> </w:t>
      </w:r>
      <w:r w:rsidRPr="007C424B">
        <w:rPr>
          <w:szCs w:val="24"/>
        </w:rPr>
        <w:t>в части формирования навыков и развития ум</w:t>
      </w:r>
      <w:r w:rsidRPr="007C424B">
        <w:rPr>
          <w:szCs w:val="24"/>
        </w:rPr>
        <w:t>е</w:t>
      </w:r>
      <w:r w:rsidRPr="007C424B">
        <w:rPr>
          <w:szCs w:val="24"/>
        </w:rPr>
        <w:t xml:space="preserve">ний обобщать и </w:t>
      </w:r>
      <w:proofErr w:type="gramStart"/>
      <w:r w:rsidRPr="007C424B">
        <w:rPr>
          <w:szCs w:val="24"/>
        </w:rPr>
        <w:t>систематизировать имеющийся языковой и речевой опыт  основано</w:t>
      </w:r>
      <w:proofErr w:type="gramEnd"/>
      <w:r w:rsidRPr="007C424B">
        <w:rPr>
          <w:szCs w:val="24"/>
        </w:rPr>
        <w:t xml:space="preserve"> на ме</w:t>
      </w:r>
      <w:r w:rsidRPr="007C424B">
        <w:rPr>
          <w:szCs w:val="24"/>
        </w:rPr>
        <w:t>ж</w:t>
      </w:r>
      <w:r w:rsidRPr="007C424B">
        <w:rPr>
          <w:szCs w:val="24"/>
        </w:rPr>
        <w:t>предметных связях с предметами «Русский язык», «Литература», «История», «География», «Физика»,  «Музыка», «Изобразительное искусство» и др.</w:t>
      </w:r>
    </w:p>
    <w:p w:rsidR="003E2FF0" w:rsidRPr="007C424B" w:rsidRDefault="003E2FF0" w:rsidP="007C424B">
      <w:pPr>
        <w:jc w:val="both"/>
        <w:rPr>
          <w:b/>
          <w:szCs w:val="24"/>
        </w:rPr>
      </w:pPr>
    </w:p>
    <w:p w:rsidR="00B540EE" w:rsidRPr="007C424B" w:rsidRDefault="00B540EE"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lastRenderedPageBreak/>
        <w:t xml:space="preserve">Мои друзья. </w:t>
      </w:r>
      <w:r w:rsidRPr="007C424B">
        <w:rPr>
          <w:szCs w:val="24"/>
        </w:rPr>
        <w:t>Лучший друг/подруга. Внешность и черты характера. Межличностные вз</w:t>
      </w:r>
      <w:r w:rsidRPr="007C424B">
        <w:rPr>
          <w:szCs w:val="24"/>
        </w:rPr>
        <w:t>а</w:t>
      </w:r>
      <w:r w:rsidRPr="007C424B">
        <w:rPr>
          <w:szCs w:val="24"/>
        </w:rPr>
        <w:t xml:space="preserve">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w:t>
      </w:r>
      <w:r w:rsidRPr="007C424B">
        <w:rPr>
          <w:szCs w:val="24"/>
        </w:rPr>
        <w:t>т</w:t>
      </w:r>
      <w:r w:rsidRPr="007C424B">
        <w:rPr>
          <w:szCs w:val="24"/>
        </w:rPr>
        <w:t>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w:t>
      </w:r>
      <w:r w:rsidRPr="007C424B">
        <w:rPr>
          <w:i/>
          <w:szCs w:val="24"/>
        </w:rPr>
        <w:t xml:space="preserve"> </w:t>
      </w:r>
      <w:r w:rsidRPr="007C424B">
        <w:rPr>
          <w:szCs w:val="24"/>
        </w:rPr>
        <w:t>Изучаемые предметы и отнош</w:t>
      </w:r>
      <w:r w:rsidRPr="007C424B">
        <w:rPr>
          <w:szCs w:val="24"/>
        </w:rPr>
        <w:t>е</w:t>
      </w:r>
      <w:r w:rsidRPr="007C424B">
        <w:rPr>
          <w:szCs w:val="24"/>
        </w:rPr>
        <w:t>ния к ним. Внеклассные мероприятия. Кружки. Школьная форма</w:t>
      </w:r>
      <w:r w:rsidRPr="007C424B">
        <w:rPr>
          <w:i/>
          <w:szCs w:val="24"/>
        </w:rPr>
        <w:t xml:space="preserve">. </w:t>
      </w:r>
      <w:r w:rsidRPr="007C424B">
        <w:rPr>
          <w:szCs w:val="24"/>
        </w:rPr>
        <w:t>Каникулы. Переписка с зар</w:t>
      </w:r>
      <w:r w:rsidRPr="007C424B">
        <w:rPr>
          <w:szCs w:val="24"/>
        </w:rPr>
        <w:t>у</w:t>
      </w:r>
      <w:r w:rsidRPr="007C424B">
        <w:rPr>
          <w:szCs w:val="24"/>
        </w:rPr>
        <w:t>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r w:rsidRPr="007C424B">
        <w:rPr>
          <w:b/>
          <w:szCs w:val="24"/>
        </w:rPr>
        <w:t xml:space="preserve"> </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r w:rsidR="00245F1D" w:rsidRPr="007C424B">
        <w:rPr>
          <w:szCs w:val="24"/>
        </w:rPr>
        <w:t xml:space="preserve"> </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Природа: растения и животные. Погода. Проблемы экологии. Защита окружающей ср</w:t>
      </w:r>
      <w:r w:rsidRPr="007C424B">
        <w:rPr>
          <w:szCs w:val="24"/>
        </w:rPr>
        <w:t>е</w:t>
      </w:r>
      <w:r w:rsidRPr="007C424B">
        <w:rPr>
          <w:szCs w:val="24"/>
        </w:rPr>
        <w:t xml:space="preserve">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w:t>
      </w:r>
      <w:r w:rsidRPr="007C424B">
        <w:rPr>
          <w:szCs w:val="24"/>
        </w:rPr>
        <w:t>е</w:t>
      </w:r>
      <w:r w:rsidRPr="007C424B">
        <w:rPr>
          <w:szCs w:val="24"/>
        </w:rPr>
        <w:t xml:space="preserve">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C424B">
        <w:rPr>
          <w:szCs w:val="24"/>
        </w:rPr>
        <w:t>науку</w:t>
      </w:r>
      <w:proofErr w:type="gramEnd"/>
      <w:r w:rsidRPr="007C424B">
        <w:rPr>
          <w:szCs w:val="24"/>
        </w:rPr>
        <w:t xml:space="preserve">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Формирование и развитие диалогической речи в рамках изучаемого предметного соде</w:t>
      </w:r>
      <w:r w:rsidRPr="007C424B">
        <w:rPr>
          <w:szCs w:val="24"/>
        </w:rPr>
        <w:t>р</w:t>
      </w:r>
      <w:r w:rsidRPr="007C424B">
        <w:rPr>
          <w:szCs w:val="24"/>
        </w:rPr>
        <w:t>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Объем диалога от 3 реплик (5-7 класс) до 4-5 реплик (8-9 класс) со стороны каждого учащегося.</w:t>
      </w:r>
      <w:r w:rsidR="00245F1D" w:rsidRPr="007C424B">
        <w:rPr>
          <w:szCs w:val="24"/>
        </w:rPr>
        <w:t xml:space="preserve"> </w:t>
      </w:r>
      <w:r w:rsidRPr="007C424B">
        <w:rPr>
          <w:szCs w:val="24"/>
        </w:rPr>
        <w:t xml:space="preserve">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r w:rsidRPr="007C424B">
        <w:rPr>
          <w:szCs w:val="24"/>
        </w:rPr>
        <w:t xml:space="preserve"> </w:t>
      </w:r>
    </w:p>
    <w:p w:rsidR="00B540EE" w:rsidRPr="007C424B" w:rsidRDefault="00B540EE" w:rsidP="007C424B">
      <w:pPr>
        <w:jc w:val="both"/>
        <w:rPr>
          <w:szCs w:val="24"/>
        </w:rPr>
      </w:pPr>
      <w:r w:rsidRPr="007C424B">
        <w:rPr>
          <w:szCs w:val="24"/>
        </w:rPr>
        <w:t>Формирование и развитие умений строить связные</w:t>
      </w:r>
      <w:r w:rsidR="00245F1D" w:rsidRPr="007C424B">
        <w:rPr>
          <w:szCs w:val="24"/>
        </w:rPr>
        <w:t xml:space="preserve"> </w:t>
      </w:r>
      <w:r w:rsidRPr="007C424B">
        <w:rPr>
          <w:szCs w:val="24"/>
        </w:rPr>
        <w:t>высказывания с использованием о</w:t>
      </w:r>
      <w:r w:rsidRPr="007C424B">
        <w:rPr>
          <w:szCs w:val="24"/>
        </w:rPr>
        <w:t>с</w:t>
      </w:r>
      <w:r w:rsidRPr="007C424B">
        <w:rPr>
          <w:szCs w:val="24"/>
        </w:rPr>
        <w:t>новных коммуникативных типов речи (повествование,</w:t>
      </w:r>
      <w:r w:rsidR="00245F1D" w:rsidRPr="007C424B">
        <w:rPr>
          <w:szCs w:val="24"/>
        </w:rPr>
        <w:t xml:space="preserve"> </w:t>
      </w:r>
      <w:r w:rsidRPr="007C424B">
        <w:rPr>
          <w:szCs w:val="24"/>
        </w:rPr>
        <w:t>описание, рассуждение (характерист</w:t>
      </w:r>
      <w:r w:rsidRPr="007C424B">
        <w:rPr>
          <w:szCs w:val="24"/>
        </w:rPr>
        <w:t>и</w:t>
      </w:r>
      <w:r w:rsidRPr="007C424B">
        <w:rPr>
          <w:szCs w:val="24"/>
        </w:rPr>
        <w:t>ка)), с высказыванием своего мнения и краткой аргументацией с опорой и без опоры на зр</w:t>
      </w:r>
      <w:r w:rsidRPr="007C424B">
        <w:rPr>
          <w:szCs w:val="24"/>
        </w:rPr>
        <w:t>и</w:t>
      </w:r>
      <w:r w:rsidRPr="007C424B">
        <w:rPr>
          <w:szCs w:val="24"/>
        </w:rPr>
        <w:t>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w:t>
      </w:r>
      <w:proofErr w:type="gramStart"/>
      <w:r w:rsidRPr="007C424B">
        <w:rPr>
          <w:szCs w:val="24"/>
        </w:rPr>
        <w:t>несложных</w:t>
      </w:r>
      <w:proofErr w:type="gramEnd"/>
      <w:r w:rsidRPr="007C424B">
        <w:rPr>
          <w:szCs w:val="24"/>
        </w:rPr>
        <w:t xml:space="preserve"> аутентичных аудиотекстов с разной глуб</w:t>
      </w:r>
      <w:r w:rsidRPr="007C424B">
        <w:rPr>
          <w:szCs w:val="24"/>
        </w:rPr>
        <w:t>и</w:t>
      </w:r>
      <w:r w:rsidRPr="007C424B">
        <w:rPr>
          <w:szCs w:val="24"/>
        </w:rPr>
        <w:t>ной и точностью проникновения в их содержание (с пониманием основного содержания, с в</w:t>
      </w:r>
      <w:r w:rsidRPr="007C424B">
        <w:rPr>
          <w:szCs w:val="24"/>
        </w:rPr>
        <w:t>ы</w:t>
      </w:r>
      <w:r w:rsidRPr="007C424B">
        <w:rPr>
          <w:szCs w:val="24"/>
        </w:rPr>
        <w:t xml:space="preserve">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w:t>
      </w:r>
      <w:r w:rsidRPr="007C424B">
        <w:rPr>
          <w:szCs w:val="24"/>
          <w:lang w:bidi="en-US"/>
        </w:rPr>
        <w:t>б</w:t>
      </w:r>
      <w:r w:rsidRPr="007C424B">
        <w:rPr>
          <w:szCs w:val="24"/>
          <w:lang w:bidi="en-US"/>
        </w:rPr>
        <w:t>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C424B">
        <w:rPr>
          <w:szCs w:val="24"/>
          <w:lang w:bidi="en-US"/>
        </w:rPr>
        <w:t xml:space="preserve"> </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текста предполагает умение опред</w:t>
      </w:r>
      <w:r w:rsidRPr="007C424B">
        <w:rPr>
          <w:szCs w:val="24"/>
        </w:rPr>
        <w:t>е</w:t>
      </w:r>
      <w:r w:rsidRPr="007C424B">
        <w:rPr>
          <w:szCs w:val="24"/>
        </w:rPr>
        <w:t>лять основную тему и главные факты/события в воспринимаемом на слух тексте. Время звуч</w:t>
      </w:r>
      <w:r w:rsidRPr="007C424B">
        <w:rPr>
          <w:szCs w:val="24"/>
        </w:rPr>
        <w:t>а</w:t>
      </w:r>
      <w:r w:rsidRPr="007C424B">
        <w:rPr>
          <w:szCs w:val="24"/>
        </w:rPr>
        <w:t xml:space="preserve">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w:t>
      </w:r>
      <w:r w:rsidRPr="007C424B">
        <w:rPr>
          <w:i/>
          <w:szCs w:val="24"/>
        </w:rPr>
        <w:t>н</w:t>
      </w:r>
      <w:r w:rsidRPr="007C424B">
        <w:rPr>
          <w:i/>
          <w:szCs w:val="24"/>
        </w:rPr>
        <w:t>формации</w:t>
      </w:r>
      <w:r w:rsidRPr="007C424B">
        <w:rPr>
          <w:szCs w:val="24"/>
        </w:rPr>
        <w:t xml:space="preserve"> предполагает умение выделить значимую информацию в одном или нескольких н</w:t>
      </w:r>
      <w:r w:rsidRPr="007C424B">
        <w:rPr>
          <w:szCs w:val="24"/>
        </w:rPr>
        <w:t>е</w:t>
      </w:r>
      <w:r w:rsidRPr="007C424B">
        <w:rPr>
          <w:szCs w:val="24"/>
        </w:rPr>
        <w:lastRenderedPageBreak/>
        <w:t>сложных аутентичных коротких текстах. Время звучания текстов для аудирования – до 1,5 м</w:t>
      </w:r>
      <w:r w:rsidRPr="007C424B">
        <w:rPr>
          <w:szCs w:val="24"/>
        </w:rPr>
        <w:t>и</w:t>
      </w:r>
      <w:r w:rsidRPr="007C424B">
        <w:rPr>
          <w:szCs w:val="24"/>
        </w:rPr>
        <w:t>нут.</w:t>
      </w:r>
      <w:r w:rsidR="00245F1D" w:rsidRPr="007C424B">
        <w:rPr>
          <w:szCs w:val="24"/>
        </w:rPr>
        <w:t xml:space="preserve"> </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w:t>
      </w:r>
      <w:r w:rsidRPr="007C424B">
        <w:rPr>
          <w:szCs w:val="24"/>
        </w:rPr>
        <w:t>ч</w:t>
      </w:r>
      <w:r w:rsidRPr="007C424B">
        <w:rPr>
          <w:szCs w:val="24"/>
        </w:rPr>
        <w:t xml:space="preserve">ных текстах, содержащих наряду с </w:t>
      </w:r>
      <w:proofErr w:type="gramStart"/>
      <w:r w:rsidRPr="007C424B">
        <w:rPr>
          <w:szCs w:val="24"/>
        </w:rPr>
        <w:t>изученными</w:t>
      </w:r>
      <w:proofErr w:type="gramEnd"/>
      <w:r w:rsidRPr="007C424B">
        <w:rPr>
          <w:szCs w:val="24"/>
        </w:rPr>
        <w:t xml:space="preserve">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w:t>
      </w:r>
      <w:r w:rsidRPr="007C424B">
        <w:rPr>
          <w:szCs w:val="24"/>
        </w:rPr>
        <w:t>о</w:t>
      </w:r>
      <w:r w:rsidRPr="007C424B">
        <w:rPr>
          <w:szCs w:val="24"/>
        </w:rPr>
        <w:t>держание: с пониманием основного содержания, с выборочным пониманием нужной/ интер</w:t>
      </w:r>
      <w:r w:rsidRPr="007C424B">
        <w:rPr>
          <w:szCs w:val="24"/>
        </w:rPr>
        <w:t>е</w:t>
      </w:r>
      <w:r w:rsidRPr="007C424B">
        <w:rPr>
          <w:szCs w:val="24"/>
        </w:rPr>
        <w:t>сующей/ запрашиваемой информации, с полным пониманием.</w:t>
      </w:r>
    </w:p>
    <w:p w:rsidR="00B540EE" w:rsidRPr="007C424B" w:rsidRDefault="00B540EE" w:rsidP="007C424B">
      <w:pPr>
        <w:jc w:val="both"/>
        <w:rPr>
          <w:b/>
          <w:szCs w:val="24"/>
        </w:rPr>
      </w:pPr>
      <w:r w:rsidRPr="007C424B">
        <w:rPr>
          <w:b/>
          <w:szCs w:val="24"/>
          <w:lang w:bidi="en-US"/>
        </w:rPr>
        <w:t>Жанры текстов</w:t>
      </w:r>
      <w:r w:rsidRPr="007C424B">
        <w:rPr>
          <w:szCs w:val="24"/>
          <w:lang w:bidi="en-US"/>
        </w:rPr>
        <w:t>:</w:t>
      </w:r>
      <w:r w:rsidR="007D785A" w:rsidRPr="007C424B">
        <w:rPr>
          <w:szCs w:val="24"/>
          <w:lang w:bidi="en-US"/>
        </w:rPr>
        <w:t xml:space="preserve"> </w:t>
      </w:r>
      <w:r w:rsidRPr="007C424B">
        <w:rPr>
          <w:szCs w:val="24"/>
          <w:lang w:bidi="en-US"/>
        </w:rPr>
        <w:t>научно-популярные, публицистические, художественные, прагматич</w:t>
      </w:r>
      <w:r w:rsidRPr="007C424B">
        <w:rPr>
          <w:szCs w:val="24"/>
          <w:lang w:bidi="en-US"/>
        </w:rPr>
        <w:t>е</w:t>
      </w:r>
      <w:r w:rsidRPr="007C424B">
        <w:rPr>
          <w:szCs w:val="24"/>
          <w:lang w:bidi="en-US"/>
        </w:rPr>
        <w:t xml:space="preserve">ские. </w:t>
      </w:r>
    </w:p>
    <w:p w:rsidR="00B540EE" w:rsidRPr="007C424B" w:rsidRDefault="00B540EE" w:rsidP="007C424B">
      <w:pPr>
        <w:jc w:val="both"/>
        <w:rPr>
          <w:b/>
          <w:szCs w:val="24"/>
        </w:rPr>
      </w:pPr>
      <w:proofErr w:type="gramStart"/>
      <w:r w:rsidRPr="007C424B">
        <w:rPr>
          <w:b/>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w:t>
      </w:r>
      <w:r w:rsidRPr="007C424B">
        <w:rPr>
          <w:szCs w:val="24"/>
        </w:rPr>
        <w:t>ь</w:t>
      </w:r>
      <w:r w:rsidRPr="007C424B">
        <w:rPr>
          <w:szCs w:val="24"/>
        </w:rPr>
        <w:t>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w:t>
      </w:r>
      <w:r w:rsidRPr="007C424B">
        <w:rPr>
          <w:szCs w:val="24"/>
          <w:lang w:bidi="en-US"/>
        </w:rPr>
        <w:t>ч</w:t>
      </w:r>
      <w:r w:rsidRPr="007C424B">
        <w:rPr>
          <w:szCs w:val="24"/>
          <w:lang w:bidi="en-US"/>
        </w:rPr>
        <w:t>ных текстах в рамках предметного содержания, обозначенного в программе. Тексты могут с</w:t>
      </w:r>
      <w:r w:rsidRPr="007C424B">
        <w:rPr>
          <w:szCs w:val="24"/>
          <w:lang w:bidi="en-US"/>
        </w:rPr>
        <w:t>о</w:t>
      </w:r>
      <w:r w:rsidRPr="007C424B">
        <w:rPr>
          <w:szCs w:val="24"/>
          <w:lang w:bidi="en-US"/>
        </w:rPr>
        <w:t>держать некоторое количество неизученных языковых явлений. Объем текстов для чтения –</w:t>
      </w:r>
      <w:r w:rsidR="00245F1D" w:rsidRPr="007C424B">
        <w:rPr>
          <w:szCs w:val="24"/>
          <w:lang w:bidi="en-US"/>
        </w:rPr>
        <w:t xml:space="preserve"> </w:t>
      </w:r>
      <w:r w:rsidRPr="007C424B">
        <w:rPr>
          <w:szCs w:val="24"/>
          <w:lang w:bidi="en-US"/>
        </w:rPr>
        <w:t>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w:t>
      </w:r>
      <w:r w:rsidRPr="007C424B">
        <w:rPr>
          <w:szCs w:val="24"/>
          <w:lang w:bidi="en-US"/>
        </w:rPr>
        <w:t>а</w:t>
      </w:r>
      <w:r w:rsidRPr="007C424B">
        <w:rPr>
          <w:szCs w:val="24"/>
          <w:lang w:bidi="en-US"/>
        </w:rPr>
        <w:t>ции осуществляется на несложных аутентичных текстах, содержащих некоторое количество незнакомых языковых явлений.</w:t>
      </w:r>
      <w:r w:rsidR="00245F1D" w:rsidRPr="007C424B">
        <w:rPr>
          <w:szCs w:val="24"/>
          <w:lang w:bidi="en-US"/>
        </w:rPr>
        <w:t xml:space="preserve"> </w:t>
      </w:r>
      <w:r w:rsidRPr="007C424B">
        <w:rPr>
          <w:szCs w:val="24"/>
          <w:lang w:bidi="en-US"/>
        </w:rPr>
        <w:t>Объем текста для чтения - около 350 слов.</w:t>
      </w:r>
    </w:p>
    <w:p w:rsidR="00B540EE" w:rsidRPr="007C424B" w:rsidRDefault="00B540EE" w:rsidP="007C424B">
      <w:pPr>
        <w:jc w:val="both"/>
        <w:rPr>
          <w:szCs w:val="24"/>
          <w:lang w:bidi="en-US"/>
        </w:rPr>
      </w:pPr>
      <w:r w:rsidRPr="007C424B">
        <w:rPr>
          <w:szCs w:val="24"/>
          <w:lang w:bidi="en-US"/>
        </w:rPr>
        <w:t>Чтение с полным пониманием осуществляется на несложных аутентичных текстах, п</w:t>
      </w:r>
      <w:r w:rsidRPr="007C424B">
        <w:rPr>
          <w:szCs w:val="24"/>
          <w:lang w:bidi="en-US"/>
        </w:rPr>
        <w:t>о</w:t>
      </w:r>
      <w:r w:rsidRPr="007C424B">
        <w:rPr>
          <w:szCs w:val="24"/>
          <w:lang w:bidi="en-US"/>
        </w:rPr>
        <w:t xml:space="preserve">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Формирование и развитие письменной речи, а именно умений:</w:t>
      </w:r>
    </w:p>
    <w:p w:rsidR="00B540EE" w:rsidRPr="007C424B" w:rsidRDefault="00B540EE" w:rsidP="00E3451C">
      <w:pPr>
        <w:numPr>
          <w:ilvl w:val="0"/>
          <w:numId w:val="6"/>
        </w:numPr>
        <w:tabs>
          <w:tab w:val="left" w:pos="993"/>
        </w:tabs>
        <w:ind w:left="0" w:firstLine="709"/>
        <w:jc w:val="both"/>
        <w:rPr>
          <w:szCs w:val="24"/>
        </w:rPr>
      </w:pPr>
      <w:proofErr w:type="gramStart"/>
      <w:r w:rsidRPr="007C424B">
        <w:rPr>
          <w:szCs w:val="24"/>
        </w:rPr>
        <w:t>заполнение анкет и формуляров (указывать имя, фамилию, пол, гражданство, наци</w:t>
      </w:r>
      <w:r w:rsidRPr="007C424B">
        <w:rPr>
          <w:szCs w:val="24"/>
        </w:rPr>
        <w:t>о</w:t>
      </w:r>
      <w:r w:rsidRPr="007C424B">
        <w:rPr>
          <w:szCs w:val="24"/>
        </w:rPr>
        <w:t>нальность, адрес);</w:t>
      </w:r>
      <w:proofErr w:type="gramEnd"/>
    </w:p>
    <w:p w:rsidR="00B540EE" w:rsidRPr="007C424B" w:rsidRDefault="00B540EE" w:rsidP="00E3451C">
      <w:pPr>
        <w:numPr>
          <w:ilvl w:val="0"/>
          <w:numId w:val="6"/>
        </w:numPr>
        <w:tabs>
          <w:tab w:val="left" w:pos="993"/>
        </w:tabs>
        <w:ind w:left="0" w:firstLine="709"/>
        <w:jc w:val="both"/>
        <w:rPr>
          <w:szCs w:val="24"/>
        </w:rPr>
      </w:pPr>
      <w:r w:rsidRPr="007C424B">
        <w:rPr>
          <w:szCs w:val="24"/>
        </w:rPr>
        <w:t>написание коротких поздравлений с днем рождения и другими праздниками, выраж</w:t>
      </w:r>
      <w:r w:rsidRPr="007C424B">
        <w:rPr>
          <w:szCs w:val="24"/>
        </w:rPr>
        <w:t>е</w:t>
      </w:r>
      <w:r w:rsidRPr="007C424B">
        <w:rPr>
          <w:szCs w:val="24"/>
        </w:rPr>
        <w:t xml:space="preserve">ние пожеланий (объемом 30–40 слов, включая адрес); </w:t>
      </w:r>
    </w:p>
    <w:p w:rsidR="00B540EE" w:rsidRPr="007C424B" w:rsidRDefault="00B540EE" w:rsidP="00E3451C">
      <w:pPr>
        <w:numPr>
          <w:ilvl w:val="0"/>
          <w:numId w:val="6"/>
        </w:numPr>
        <w:tabs>
          <w:tab w:val="left" w:pos="993"/>
        </w:tabs>
        <w:ind w:left="0" w:firstLine="709"/>
        <w:jc w:val="both"/>
        <w:rPr>
          <w:szCs w:val="24"/>
        </w:rPr>
      </w:pPr>
      <w:proofErr w:type="gramStart"/>
      <w:r w:rsidRPr="007C424B">
        <w:rPr>
          <w:szCs w:val="24"/>
        </w:rPr>
        <w:t>написание личного письма, в ответ на письмо-стимул с употреблением формул реч</w:t>
      </w:r>
      <w:r w:rsidRPr="007C424B">
        <w:rPr>
          <w:szCs w:val="24"/>
        </w:rPr>
        <w:t>е</w:t>
      </w:r>
      <w:r w:rsidRPr="007C424B">
        <w:rPr>
          <w:szCs w:val="24"/>
        </w:rPr>
        <w:t>вого этикета, принятых в стране изучаемого языка с опорой и без опоры на образец (расспр</w:t>
      </w:r>
      <w:r w:rsidRPr="007C424B">
        <w:rPr>
          <w:szCs w:val="24"/>
        </w:rPr>
        <w:t>а</w:t>
      </w:r>
      <w:r w:rsidRPr="007C424B">
        <w:rPr>
          <w:szCs w:val="24"/>
        </w:rPr>
        <w:t>шивать адресата о его жизни, делах, сообщать то же самое о себе, выражать благодарность, д</w:t>
      </w:r>
      <w:r w:rsidRPr="007C424B">
        <w:rPr>
          <w:szCs w:val="24"/>
        </w:rPr>
        <w:t>а</w:t>
      </w:r>
      <w:r w:rsidRPr="007C424B">
        <w:rPr>
          <w:szCs w:val="24"/>
        </w:rPr>
        <w:t xml:space="preserve">вать совет, просить о чем-либо), объем личного письма около 100–120 слов, включая адрес; </w:t>
      </w:r>
      <w:proofErr w:type="gramEnd"/>
    </w:p>
    <w:p w:rsidR="00B540EE" w:rsidRPr="007C424B" w:rsidRDefault="00B540EE" w:rsidP="00E3451C">
      <w:pPr>
        <w:numPr>
          <w:ilvl w:val="0"/>
          <w:numId w:val="6"/>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w:t>
      </w:r>
      <w:r w:rsidRPr="007C424B">
        <w:rPr>
          <w:szCs w:val="24"/>
        </w:rPr>
        <w:t>е</w:t>
      </w:r>
      <w:r w:rsidRPr="007C424B">
        <w:rPr>
          <w:szCs w:val="24"/>
        </w:rPr>
        <w:t>зультатов проектной деятельности.</w:t>
      </w:r>
    </w:p>
    <w:p w:rsidR="00B540EE" w:rsidRPr="007C424B" w:rsidRDefault="00B540EE" w:rsidP="00E3451C">
      <w:pPr>
        <w:numPr>
          <w:ilvl w:val="0"/>
          <w:numId w:val="6"/>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w:t>
      </w:r>
      <w:r w:rsidRPr="007C424B">
        <w:rPr>
          <w:szCs w:val="24"/>
          <w:lang w:bidi="en-US"/>
        </w:rPr>
        <w:t>т</w:t>
      </w:r>
      <w:r w:rsidRPr="007C424B">
        <w:rPr>
          <w:szCs w:val="24"/>
          <w:lang w:bidi="en-US"/>
        </w:rPr>
        <w:t>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 xml:space="preserve">Правильное написание </w:t>
      </w:r>
      <w:r w:rsidRPr="007C424B">
        <w:rPr>
          <w:szCs w:val="24"/>
        </w:rPr>
        <w:t>всех букв алфавита, основных буквосочетаний</w:t>
      </w:r>
      <w:proofErr w:type="gramStart"/>
      <w:r w:rsidRPr="007C424B">
        <w:rPr>
          <w:szCs w:val="24"/>
        </w:rPr>
        <w:t>.</w:t>
      </w:r>
      <w:proofErr w:type="gramEnd"/>
      <w:r w:rsidRPr="007C424B">
        <w:rPr>
          <w:szCs w:val="24"/>
        </w:rPr>
        <w:t xml:space="preserve"> </w:t>
      </w:r>
      <w:proofErr w:type="gramStart"/>
      <w:r w:rsidRPr="007C424B">
        <w:rPr>
          <w:szCs w:val="24"/>
          <w:lang w:bidi="en-US"/>
        </w:rPr>
        <w:t>и</w:t>
      </w:r>
      <w:proofErr w:type="gramEnd"/>
      <w:r w:rsidRPr="007C424B">
        <w:rPr>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r w:rsidRPr="007C424B">
        <w:rPr>
          <w:szCs w:val="24"/>
        </w:rPr>
        <w:t xml:space="preserve"> </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w:t>
      </w:r>
      <w:r w:rsidRPr="007C424B">
        <w:rPr>
          <w:szCs w:val="24"/>
        </w:rPr>
        <w:t>т</w:t>
      </w:r>
      <w:r w:rsidRPr="007C424B">
        <w:rPr>
          <w:szCs w:val="24"/>
        </w:rPr>
        <w:t>ного произношения (без фонематических ошибок, ведущих к сбою в коммуникации). Собл</w:t>
      </w:r>
      <w:r w:rsidRPr="007C424B">
        <w:rPr>
          <w:szCs w:val="24"/>
        </w:rPr>
        <w:t>ю</w:t>
      </w:r>
      <w:r w:rsidRPr="007C424B">
        <w:rPr>
          <w:szCs w:val="24"/>
        </w:rPr>
        <w:t>дение правильного ударения в изученных словах.</w:t>
      </w:r>
      <w:r w:rsidR="00245F1D" w:rsidRPr="007C424B">
        <w:rPr>
          <w:szCs w:val="24"/>
        </w:rPr>
        <w:t xml:space="preserve"> </w:t>
      </w:r>
      <w:r w:rsidRPr="007C424B">
        <w:rPr>
          <w:szCs w:val="24"/>
        </w:rPr>
        <w:t>Членение предложений на смысловые гру</w:t>
      </w:r>
      <w:r w:rsidRPr="007C424B">
        <w:rPr>
          <w:szCs w:val="24"/>
        </w:rPr>
        <w:t>п</w:t>
      </w:r>
      <w:r w:rsidRPr="007C424B">
        <w:rPr>
          <w:szCs w:val="24"/>
        </w:rPr>
        <w:t>пы. Ритмико-интонационные навыки произношения различных типов предложений. Соблюд</w:t>
      </w:r>
      <w:r w:rsidRPr="007C424B">
        <w:rPr>
          <w:szCs w:val="24"/>
        </w:rPr>
        <w:t>е</w:t>
      </w:r>
      <w:r w:rsidRPr="007C424B">
        <w:rPr>
          <w:szCs w:val="24"/>
        </w:rPr>
        <w:t>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r w:rsidRPr="007C424B">
        <w:rPr>
          <w:szCs w:val="24"/>
        </w:rPr>
        <w:t xml:space="preserve"> </w:t>
      </w:r>
    </w:p>
    <w:p w:rsidR="00B540EE" w:rsidRPr="007C424B" w:rsidRDefault="00B540EE" w:rsidP="007C424B">
      <w:pPr>
        <w:jc w:val="both"/>
        <w:rPr>
          <w:strike/>
          <w:szCs w:val="24"/>
        </w:rPr>
      </w:pPr>
      <w:r w:rsidRPr="007C424B">
        <w:rPr>
          <w:szCs w:val="24"/>
        </w:rPr>
        <w:lastRenderedPageBreak/>
        <w:t>Навыки распознавания и употребления в речи лексических единиц, обслуживающих с</w:t>
      </w:r>
      <w:r w:rsidRPr="007C424B">
        <w:rPr>
          <w:szCs w:val="24"/>
        </w:rPr>
        <w:t>и</w:t>
      </w:r>
      <w:r w:rsidRPr="007C424B">
        <w:rPr>
          <w:szCs w:val="24"/>
        </w:rPr>
        <w:t>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w:t>
      </w:r>
      <w:r w:rsidRPr="007C424B">
        <w:rPr>
          <w:szCs w:val="24"/>
        </w:rPr>
        <w:t>у</w:t>
      </w:r>
      <w:r w:rsidRPr="007C424B">
        <w:rPr>
          <w:szCs w:val="24"/>
        </w:rPr>
        <w:t>ры стран изучаемого языка в объеме примерно 1000 единиц.</w:t>
      </w:r>
      <w:r w:rsidRPr="007C424B">
        <w:rPr>
          <w:strike/>
          <w:szCs w:val="24"/>
        </w:rPr>
        <w:t xml:space="preserve"> </w:t>
      </w:r>
    </w:p>
    <w:p w:rsidR="00B540EE" w:rsidRPr="007C424B" w:rsidRDefault="00B540EE" w:rsidP="007C424B">
      <w:pPr>
        <w:jc w:val="both"/>
        <w:rPr>
          <w:szCs w:val="24"/>
        </w:rPr>
      </w:pPr>
      <w:r w:rsidRPr="007C424B">
        <w:rPr>
          <w:szCs w:val="24"/>
        </w:rPr>
        <w:t>Основные способы словообразования: аффиксация, словосложение, конверсия. Мног</w:t>
      </w:r>
      <w:r w:rsidRPr="007C424B">
        <w:rPr>
          <w:szCs w:val="24"/>
        </w:rPr>
        <w:t>о</w:t>
      </w:r>
      <w:r w:rsidRPr="007C424B">
        <w:rPr>
          <w:szCs w:val="24"/>
        </w:rPr>
        <w:t xml:space="preserve">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w:t>
      </w:r>
      <w:r w:rsidRPr="007C424B">
        <w:rPr>
          <w:szCs w:val="24"/>
          <w:lang w:bidi="en-US"/>
        </w:rPr>
        <w:t>и</w:t>
      </w:r>
      <w:r w:rsidRPr="007C424B">
        <w:rPr>
          <w:szCs w:val="24"/>
          <w:lang w:bidi="en-US"/>
        </w:rPr>
        <w:t>цательное. Использование прямого и обратного порядка слов.</w:t>
      </w:r>
    </w:p>
    <w:p w:rsidR="00B540EE" w:rsidRPr="007C424B" w:rsidRDefault="00B540EE" w:rsidP="007C424B">
      <w:pPr>
        <w:jc w:val="both"/>
        <w:rPr>
          <w:szCs w:val="24"/>
          <w:lang w:bidi="en-US"/>
        </w:rPr>
      </w:pPr>
      <w:proofErr w:type="gramStart"/>
      <w:r w:rsidRPr="007C424B">
        <w:rPr>
          <w:szCs w:val="24"/>
          <w:lang w:bidi="en-US"/>
        </w:rPr>
        <w:t>Навыки распознавания и употребления в речи существительных в единственном и мн</w:t>
      </w:r>
      <w:r w:rsidRPr="007C424B">
        <w:rPr>
          <w:szCs w:val="24"/>
          <w:lang w:bidi="en-US"/>
        </w:rPr>
        <w:t>о</w:t>
      </w:r>
      <w:r w:rsidRPr="007C424B">
        <w:rPr>
          <w:szCs w:val="24"/>
          <w:lang w:bidi="en-US"/>
        </w:rPr>
        <w:t>жественном числе в различных падежах; артиклей; прилагательных и наречий в разных степ</w:t>
      </w:r>
      <w:r w:rsidRPr="007C424B">
        <w:rPr>
          <w:szCs w:val="24"/>
          <w:lang w:bidi="en-US"/>
        </w:rPr>
        <w:t>е</w:t>
      </w:r>
      <w:r w:rsidRPr="007C424B">
        <w:rPr>
          <w:szCs w:val="24"/>
          <w:lang w:bidi="en-US"/>
        </w:rPr>
        <w:t>нях сравнения;</w:t>
      </w:r>
      <w:r w:rsidR="00245F1D" w:rsidRPr="007C424B">
        <w:rPr>
          <w:szCs w:val="24"/>
          <w:lang w:bidi="en-US"/>
        </w:rPr>
        <w:t xml:space="preserve"> </w:t>
      </w:r>
      <w:r w:rsidRPr="007C424B">
        <w:rPr>
          <w:szCs w:val="24"/>
          <w:lang w:bidi="en-US"/>
        </w:rPr>
        <w:t>местоимений (личных, притяжательных, возвратных, указательных, неопред</w:t>
      </w:r>
      <w:r w:rsidRPr="007C424B">
        <w:rPr>
          <w:szCs w:val="24"/>
          <w:lang w:bidi="en-US"/>
        </w:rPr>
        <w:t>е</w:t>
      </w:r>
      <w:r w:rsidRPr="007C424B">
        <w:rPr>
          <w:szCs w:val="24"/>
          <w:lang w:bidi="en-US"/>
        </w:rPr>
        <w:t>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7C424B">
        <w:rPr>
          <w:szCs w:val="24"/>
          <w:lang w:bidi="en-US"/>
        </w:rPr>
        <w:t xml:space="preserve"> предлогов. </w:t>
      </w:r>
    </w:p>
    <w:p w:rsidR="00B540EE" w:rsidRPr="007C424B" w:rsidRDefault="00B540EE" w:rsidP="007C424B">
      <w:pPr>
        <w:jc w:val="both"/>
        <w:rPr>
          <w:szCs w:val="24"/>
        </w:rPr>
      </w:pPr>
      <w:r w:rsidRPr="007C424B">
        <w:rPr>
          <w:b/>
          <w:szCs w:val="24"/>
        </w:rPr>
        <w:t>Социокультурные знания и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w:t>
      </w:r>
      <w:r w:rsidRPr="007C424B">
        <w:rPr>
          <w:szCs w:val="24"/>
          <w:lang w:bidi="en-US"/>
        </w:rPr>
        <w:t>у</w:t>
      </w:r>
      <w:r w:rsidRPr="007C424B">
        <w:rPr>
          <w:szCs w:val="24"/>
          <w:lang w:bidi="en-US"/>
        </w:rPr>
        <w:t>ченные на уроках иностранного языка и в процессе изучения других предметов (знания ме</w:t>
      </w:r>
      <w:r w:rsidRPr="007C424B">
        <w:rPr>
          <w:szCs w:val="24"/>
          <w:lang w:bidi="en-US"/>
        </w:rPr>
        <w:t>ж</w:t>
      </w:r>
      <w:r w:rsidRPr="007C424B">
        <w:rPr>
          <w:szCs w:val="24"/>
          <w:lang w:bidi="en-US"/>
        </w:rPr>
        <w:t>предметного характера). Это предполагает овладение:</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нии, провед</w:t>
      </w:r>
      <w:r w:rsidRPr="007C424B">
        <w:rPr>
          <w:szCs w:val="24"/>
          <w:lang w:bidi="en-US"/>
        </w:rPr>
        <w:t>е</w:t>
      </w:r>
      <w:r w:rsidRPr="007C424B">
        <w:rPr>
          <w:szCs w:val="24"/>
          <w:lang w:bidi="en-US"/>
        </w:rPr>
        <w:t xml:space="preserve">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представлениями о сходстве и различиях в традициях своей страны и стран изучаем</w:t>
      </w:r>
      <w:r w:rsidRPr="007C424B">
        <w:rPr>
          <w:szCs w:val="24"/>
          <w:lang w:bidi="en-US"/>
        </w:rPr>
        <w:t>о</w:t>
      </w:r>
      <w:r w:rsidRPr="007C424B">
        <w:rPr>
          <w:szCs w:val="24"/>
          <w:lang w:bidi="en-US"/>
        </w:rPr>
        <w:t>го языка; об особенностях образа жизни, быта, культуры (всемирно известных достопримеч</w:t>
      </w:r>
      <w:r w:rsidRPr="007C424B">
        <w:rPr>
          <w:szCs w:val="24"/>
          <w:lang w:bidi="en-US"/>
        </w:rPr>
        <w:t>а</w:t>
      </w:r>
      <w:r w:rsidRPr="007C424B">
        <w:rPr>
          <w:szCs w:val="24"/>
          <w:lang w:bidi="en-US"/>
        </w:rPr>
        <w:t>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умением распознавать и употреблять в устной и письменной речи в ситуациях фо</w:t>
      </w:r>
      <w:r w:rsidRPr="007C424B">
        <w:rPr>
          <w:szCs w:val="24"/>
          <w:lang w:bidi="en-US"/>
        </w:rPr>
        <w:t>р</w:t>
      </w:r>
      <w:r w:rsidRPr="007C424B">
        <w:rPr>
          <w:szCs w:val="24"/>
          <w:lang w:bidi="en-US"/>
        </w:rPr>
        <w:t xml:space="preserve">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E3451C">
      <w:pPr>
        <w:numPr>
          <w:ilvl w:val="0"/>
          <w:numId w:val="7"/>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Совершенствование умений:</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использовать в качестве опоры при порождении собственных высказываний ключ</w:t>
      </w:r>
      <w:r w:rsidRPr="007C424B">
        <w:rPr>
          <w:szCs w:val="24"/>
          <w:lang w:bidi="en-US"/>
        </w:rPr>
        <w:t>е</w:t>
      </w:r>
      <w:r w:rsidRPr="007C424B">
        <w:rPr>
          <w:szCs w:val="24"/>
          <w:lang w:bidi="en-US"/>
        </w:rPr>
        <w:t xml:space="preserve">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прогнозировать содержание текста на основе заголовка, предварительно поставле</w:t>
      </w:r>
      <w:r w:rsidRPr="007C424B">
        <w:rPr>
          <w:szCs w:val="24"/>
          <w:lang w:bidi="en-US"/>
        </w:rPr>
        <w:t>н</w:t>
      </w:r>
      <w:r w:rsidRPr="007C424B">
        <w:rPr>
          <w:szCs w:val="24"/>
          <w:lang w:bidi="en-US"/>
        </w:rPr>
        <w:t xml:space="preserve">ных вопросов и </w:t>
      </w:r>
      <w:r w:rsidR="00245F1D" w:rsidRPr="007C424B">
        <w:rPr>
          <w:szCs w:val="24"/>
          <w:lang w:bidi="en-US"/>
        </w:rPr>
        <w:t>т. д.</w:t>
      </w:r>
      <w:r w:rsidRPr="007C424B">
        <w:rPr>
          <w:szCs w:val="24"/>
          <w:lang w:bidi="en-US"/>
        </w:rPr>
        <w:t>;</w:t>
      </w:r>
    </w:p>
    <w:p w:rsidR="00B540EE" w:rsidRPr="007C424B" w:rsidRDefault="00B540EE" w:rsidP="00E3451C">
      <w:pPr>
        <w:numPr>
          <w:ilvl w:val="0"/>
          <w:numId w:val="8"/>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w:t>
      </w:r>
      <w:r w:rsidRPr="007C424B">
        <w:rPr>
          <w:szCs w:val="24"/>
          <w:lang w:bidi="en-US"/>
        </w:rPr>
        <w:t>д</w:t>
      </w:r>
      <w:r w:rsidRPr="007C424B">
        <w:rPr>
          <w:szCs w:val="24"/>
          <w:lang w:bidi="en-US"/>
        </w:rPr>
        <w:t>ником жестам и мимике;</w:t>
      </w:r>
    </w:p>
    <w:p w:rsidR="00B540EE" w:rsidRPr="007C424B" w:rsidRDefault="00B540EE" w:rsidP="00E3451C">
      <w:pPr>
        <w:numPr>
          <w:ilvl w:val="0"/>
          <w:numId w:val="8"/>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E3451C">
      <w:pPr>
        <w:numPr>
          <w:ilvl w:val="0"/>
          <w:numId w:val="9"/>
        </w:numPr>
        <w:tabs>
          <w:tab w:val="left" w:pos="993"/>
        </w:tabs>
        <w:ind w:left="0" w:firstLine="709"/>
        <w:jc w:val="both"/>
        <w:rPr>
          <w:szCs w:val="24"/>
        </w:rPr>
      </w:pPr>
      <w:r w:rsidRPr="007C424B">
        <w:rPr>
          <w:szCs w:val="24"/>
        </w:rPr>
        <w:lastRenderedPageBreak/>
        <w:t>работать с информацией: поиск и выделение нужной информации, обобщение, с</w:t>
      </w:r>
      <w:r w:rsidRPr="007C424B">
        <w:rPr>
          <w:szCs w:val="24"/>
        </w:rPr>
        <w:t>о</w:t>
      </w:r>
      <w:r w:rsidRPr="007C424B">
        <w:rPr>
          <w:szCs w:val="24"/>
        </w:rPr>
        <w:t>кращение, расширение устной и письменной информации, создание второго текста по анал</w:t>
      </w:r>
      <w:r w:rsidRPr="007C424B">
        <w:rPr>
          <w:szCs w:val="24"/>
        </w:rPr>
        <w:t>о</w:t>
      </w:r>
      <w:r w:rsidRPr="007C424B">
        <w:rPr>
          <w:szCs w:val="24"/>
        </w:rPr>
        <w:t>гии, заполнение таблиц;</w:t>
      </w:r>
    </w:p>
    <w:p w:rsidR="00B540EE" w:rsidRPr="007C424B" w:rsidRDefault="00B540EE" w:rsidP="00E3451C">
      <w:pPr>
        <w:numPr>
          <w:ilvl w:val="0"/>
          <w:numId w:val="9"/>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E3451C">
      <w:pPr>
        <w:numPr>
          <w:ilvl w:val="0"/>
          <w:numId w:val="9"/>
        </w:numPr>
        <w:tabs>
          <w:tab w:val="left" w:pos="993"/>
        </w:tabs>
        <w:ind w:left="0" w:firstLine="709"/>
        <w:jc w:val="both"/>
        <w:rPr>
          <w:szCs w:val="24"/>
        </w:rPr>
      </w:pPr>
      <w:proofErr w:type="gramStart"/>
      <w:r w:rsidRPr="007C424B">
        <w:rPr>
          <w:szCs w:val="24"/>
        </w:rPr>
        <w:t>планировать и осуществлять учебно-исследовательскую работу: выбор темы исслед</w:t>
      </w:r>
      <w:r w:rsidRPr="007C424B">
        <w:rPr>
          <w:szCs w:val="24"/>
        </w:rPr>
        <w:t>о</w:t>
      </w:r>
      <w:r w:rsidRPr="007C424B">
        <w:rPr>
          <w:szCs w:val="24"/>
        </w:rPr>
        <w:t>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w:t>
      </w:r>
      <w:r w:rsidRPr="007C424B">
        <w:rPr>
          <w:szCs w:val="24"/>
        </w:rPr>
        <w:t>т</w:t>
      </w:r>
      <w:r w:rsidRPr="007C424B">
        <w:rPr>
          <w:szCs w:val="24"/>
        </w:rPr>
        <w:t>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7C424B" w:rsidRDefault="00B540EE" w:rsidP="00E3451C">
      <w:pPr>
        <w:numPr>
          <w:ilvl w:val="0"/>
          <w:numId w:val="9"/>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E3451C">
      <w:pPr>
        <w:numPr>
          <w:ilvl w:val="0"/>
          <w:numId w:val="10"/>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E3451C">
      <w:pPr>
        <w:numPr>
          <w:ilvl w:val="0"/>
          <w:numId w:val="10"/>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E3451C">
      <w:pPr>
        <w:numPr>
          <w:ilvl w:val="0"/>
          <w:numId w:val="10"/>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E3451C">
      <w:pPr>
        <w:numPr>
          <w:ilvl w:val="0"/>
          <w:numId w:val="10"/>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E3451C">
      <w:pPr>
        <w:numPr>
          <w:ilvl w:val="0"/>
          <w:numId w:val="10"/>
        </w:numPr>
        <w:tabs>
          <w:tab w:val="left" w:pos="993"/>
        </w:tabs>
        <w:ind w:left="0" w:firstLine="709"/>
        <w:jc w:val="both"/>
        <w:rPr>
          <w:szCs w:val="24"/>
        </w:rPr>
      </w:pPr>
      <w:r w:rsidRPr="007C424B">
        <w:rPr>
          <w:szCs w:val="24"/>
        </w:rPr>
        <w:t>участвовать в проектной деятельности ме</w:t>
      </w:r>
      <w:proofErr w:type="gramStart"/>
      <w:r w:rsidRPr="007C424B">
        <w:rPr>
          <w:szCs w:val="24"/>
        </w:rPr>
        <w:t>ж-</w:t>
      </w:r>
      <w:proofErr w:type="gramEnd"/>
      <w:r w:rsidRPr="007C424B">
        <w:rPr>
          <w:szCs w:val="24"/>
        </w:rPr>
        <w:t xml:space="preserve"> и метапредметного характера.</w:t>
      </w:r>
    </w:p>
    <w:p w:rsidR="004152B9" w:rsidRPr="007C424B" w:rsidRDefault="004152B9" w:rsidP="007C424B">
      <w:pPr>
        <w:pStyle w:val="4"/>
        <w:spacing w:before="0" w:line="240" w:lineRule="auto"/>
        <w:ind w:left="709"/>
        <w:rPr>
          <w:i/>
          <w:sz w:val="24"/>
          <w:szCs w:val="24"/>
        </w:rPr>
      </w:pPr>
      <w:bookmarkStart w:id="144" w:name="_Toc409691705"/>
      <w:bookmarkStart w:id="145" w:name="_Toc410654031"/>
    </w:p>
    <w:p w:rsidR="00B540EE" w:rsidRPr="007C424B" w:rsidRDefault="00954B85" w:rsidP="007C424B">
      <w:pPr>
        <w:pStyle w:val="4"/>
        <w:spacing w:line="240" w:lineRule="auto"/>
        <w:rPr>
          <w:sz w:val="24"/>
          <w:szCs w:val="24"/>
        </w:rPr>
      </w:pPr>
      <w:bookmarkStart w:id="146" w:name="_Toc414553229"/>
      <w:r>
        <w:rPr>
          <w:sz w:val="24"/>
          <w:szCs w:val="24"/>
        </w:rPr>
        <w:t>2.2.2.7</w:t>
      </w:r>
      <w:r w:rsidR="00CE5404" w:rsidRPr="007C424B">
        <w:rPr>
          <w:sz w:val="24"/>
          <w:szCs w:val="24"/>
        </w:rPr>
        <w:t xml:space="preserve">. </w:t>
      </w:r>
      <w:r w:rsidR="00B540EE" w:rsidRPr="007C424B">
        <w:rPr>
          <w:sz w:val="24"/>
          <w:szCs w:val="24"/>
        </w:rPr>
        <w:t>История России. Всеобщая история</w:t>
      </w:r>
      <w:bookmarkEnd w:id="144"/>
      <w:bookmarkEnd w:id="145"/>
      <w:bookmarkEnd w:id="146"/>
    </w:p>
    <w:p w:rsidR="009D1460" w:rsidRPr="007C424B" w:rsidRDefault="00D15416" w:rsidP="007C424B">
      <w:pPr>
        <w:shd w:val="clear" w:color="auto" w:fill="FFFFFF"/>
        <w:jc w:val="both"/>
        <w:rPr>
          <w:b/>
          <w:i/>
          <w:szCs w:val="24"/>
        </w:rPr>
      </w:pPr>
      <w:r>
        <w:rPr>
          <w:szCs w:val="24"/>
        </w:rPr>
        <w:t>П</w:t>
      </w:r>
      <w:r w:rsidR="009D1460" w:rsidRPr="007C424B">
        <w:rPr>
          <w:szCs w:val="24"/>
        </w:rPr>
        <w:t>рограмма учебного предмета «История» на уровне основного общего образования ра</w:t>
      </w:r>
      <w:r w:rsidR="009D1460" w:rsidRPr="007C424B">
        <w:rPr>
          <w:szCs w:val="24"/>
        </w:rPr>
        <w:t>з</w:t>
      </w:r>
      <w:r w:rsidR="009D1460" w:rsidRPr="007C424B">
        <w:rPr>
          <w:szCs w:val="24"/>
        </w:rPr>
        <w:t>работана на основе Концепции нового учебно-методического комплекса по отечественной и</w:t>
      </w:r>
      <w:r w:rsidR="009D1460" w:rsidRPr="007C424B">
        <w:rPr>
          <w:szCs w:val="24"/>
        </w:rPr>
        <w:t>с</w:t>
      </w:r>
      <w:r w:rsidR="009D1460" w:rsidRPr="007C424B">
        <w:rPr>
          <w:szCs w:val="24"/>
        </w:rPr>
        <w:t>тории, подготовленной в 2013-14 г. в целях повышения качества школьного исторического о</w:t>
      </w:r>
      <w:r w:rsidR="009D1460" w:rsidRPr="007C424B">
        <w:rPr>
          <w:szCs w:val="24"/>
        </w:rPr>
        <w:t>б</w:t>
      </w:r>
      <w:r w:rsidR="009D1460" w:rsidRPr="007C424B">
        <w:rPr>
          <w:szCs w:val="24"/>
        </w:rPr>
        <w:t xml:space="preserve">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C424B" w:rsidRDefault="009D1460" w:rsidP="007C424B">
      <w:pPr>
        <w:shd w:val="clear" w:color="auto" w:fill="FFFFFF"/>
        <w:jc w:val="both"/>
        <w:rPr>
          <w:b/>
          <w:szCs w:val="24"/>
        </w:rPr>
      </w:pPr>
      <w:r w:rsidRPr="007C424B">
        <w:rPr>
          <w:b/>
          <w:szCs w:val="24"/>
        </w:rPr>
        <w:t>Общ</w:t>
      </w:r>
      <w:r w:rsidR="00D15416">
        <w:rPr>
          <w:b/>
          <w:szCs w:val="24"/>
        </w:rPr>
        <w:t xml:space="preserve">ая характеристика </w:t>
      </w:r>
      <w:r w:rsidRPr="007C424B">
        <w:rPr>
          <w:b/>
          <w:szCs w:val="24"/>
        </w:rPr>
        <w:t xml:space="preserve"> программы по истории.</w:t>
      </w:r>
    </w:p>
    <w:p w:rsidR="009D1460" w:rsidRPr="007C424B" w:rsidRDefault="009D1460" w:rsidP="007C424B">
      <w:pPr>
        <w:jc w:val="both"/>
        <w:rPr>
          <w:szCs w:val="24"/>
        </w:rPr>
      </w:pPr>
      <w:proofErr w:type="gramStart"/>
      <w:r w:rsidRPr="007C424B">
        <w:rPr>
          <w:b/>
          <w:bCs/>
          <w:szCs w:val="24"/>
        </w:rPr>
        <w:t>Целью школьного исторического образования</w:t>
      </w:r>
      <w:r w:rsidRPr="007C424B">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w:t>
      </w:r>
      <w:r w:rsidRPr="007C424B">
        <w:rPr>
          <w:szCs w:val="24"/>
        </w:rPr>
        <w:t>ж</w:t>
      </w:r>
      <w:r w:rsidRPr="007C424B">
        <w:rPr>
          <w:szCs w:val="24"/>
        </w:rPr>
        <w:t>дого народа, его культуры в общую историю страны и мировую историю, формирование ли</w:t>
      </w:r>
      <w:r w:rsidRPr="007C424B">
        <w:rPr>
          <w:szCs w:val="24"/>
        </w:rPr>
        <w:t>ч</w:t>
      </w:r>
      <w:r w:rsidRPr="007C424B">
        <w:rPr>
          <w:szCs w:val="24"/>
        </w:rPr>
        <w:t xml:space="preserve">ностной позиции по основным этапам развития российского государства и общества, а также современного образа России. </w:t>
      </w:r>
      <w:proofErr w:type="gramEnd"/>
    </w:p>
    <w:p w:rsidR="009D1460" w:rsidRPr="007C424B" w:rsidRDefault="009D1460" w:rsidP="007C424B">
      <w:pPr>
        <w:jc w:val="both"/>
        <w:rPr>
          <w:szCs w:val="24"/>
        </w:rPr>
      </w:pPr>
      <w:r w:rsidRPr="007C424B">
        <w:rPr>
          <w:szCs w:val="24"/>
        </w:rPr>
        <w:t>Современный подход в преподавании истории предполагает единство знаний, ценнос</w:t>
      </w:r>
      <w:r w:rsidRPr="007C424B">
        <w:rPr>
          <w:szCs w:val="24"/>
        </w:rPr>
        <w:t>т</w:t>
      </w:r>
      <w:r w:rsidRPr="007C424B">
        <w:rPr>
          <w:szCs w:val="24"/>
        </w:rPr>
        <w:t xml:space="preserve">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424B">
        <w:rPr>
          <w:b/>
          <w:szCs w:val="24"/>
        </w:rPr>
        <w:t>задачи изучения</w:t>
      </w:r>
      <w:r w:rsidRPr="007C424B">
        <w:rPr>
          <w:szCs w:val="24"/>
        </w:rPr>
        <w:t xml:space="preserve"> </w:t>
      </w:r>
      <w:r w:rsidRPr="007C424B">
        <w:rPr>
          <w:b/>
          <w:szCs w:val="24"/>
        </w:rPr>
        <w:t>истории в школе</w:t>
      </w:r>
      <w:r w:rsidRPr="007C424B">
        <w:rPr>
          <w:szCs w:val="24"/>
        </w:rPr>
        <w:t xml:space="preserve">: </w:t>
      </w:r>
    </w:p>
    <w:p w:rsidR="009D1460" w:rsidRPr="007C424B" w:rsidRDefault="009D1460" w:rsidP="00E3451C">
      <w:pPr>
        <w:numPr>
          <w:ilvl w:val="0"/>
          <w:numId w:val="110"/>
        </w:numPr>
        <w:tabs>
          <w:tab w:val="left" w:pos="993"/>
        </w:tabs>
        <w:suppressAutoHyphens/>
        <w:ind w:left="0" w:firstLine="709"/>
        <w:jc w:val="both"/>
        <w:rPr>
          <w:szCs w:val="24"/>
        </w:rPr>
      </w:pPr>
      <w:r w:rsidRPr="007C424B">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C424B" w:rsidRDefault="009D1460" w:rsidP="00E3451C">
      <w:pPr>
        <w:numPr>
          <w:ilvl w:val="0"/>
          <w:numId w:val="110"/>
        </w:numPr>
        <w:tabs>
          <w:tab w:val="left" w:pos="993"/>
        </w:tabs>
        <w:suppressAutoHyphens/>
        <w:ind w:left="0" w:firstLine="709"/>
        <w:jc w:val="both"/>
        <w:rPr>
          <w:szCs w:val="24"/>
        </w:rPr>
      </w:pPr>
      <w:r w:rsidRPr="007C424B">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C424B" w:rsidRDefault="009D1460" w:rsidP="00E3451C">
      <w:pPr>
        <w:numPr>
          <w:ilvl w:val="0"/>
          <w:numId w:val="110"/>
        </w:numPr>
        <w:tabs>
          <w:tab w:val="left" w:pos="993"/>
        </w:tabs>
        <w:suppressAutoHyphens/>
        <w:ind w:left="0" w:firstLine="709"/>
        <w:jc w:val="both"/>
        <w:rPr>
          <w:szCs w:val="24"/>
        </w:rPr>
      </w:pPr>
      <w:r w:rsidRPr="007C424B">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C424B" w:rsidRDefault="009D1460" w:rsidP="00E3451C">
      <w:pPr>
        <w:numPr>
          <w:ilvl w:val="0"/>
          <w:numId w:val="110"/>
        </w:numPr>
        <w:tabs>
          <w:tab w:val="left" w:pos="993"/>
        </w:tabs>
        <w:suppressAutoHyphens/>
        <w:ind w:left="0" w:firstLine="709"/>
        <w:jc w:val="both"/>
        <w:rPr>
          <w:szCs w:val="24"/>
        </w:rPr>
      </w:pPr>
      <w:r w:rsidRPr="007C424B">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C424B" w:rsidRDefault="009D1460" w:rsidP="00E3451C">
      <w:pPr>
        <w:numPr>
          <w:ilvl w:val="0"/>
          <w:numId w:val="110"/>
        </w:numPr>
        <w:tabs>
          <w:tab w:val="left" w:pos="993"/>
        </w:tabs>
        <w:suppressAutoHyphens/>
        <w:ind w:left="0" w:firstLine="709"/>
        <w:jc w:val="both"/>
        <w:rPr>
          <w:szCs w:val="24"/>
        </w:rPr>
      </w:pPr>
      <w:r w:rsidRPr="007C424B">
        <w:rPr>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C424B" w:rsidRDefault="009D1460" w:rsidP="007C424B">
      <w:pPr>
        <w:jc w:val="both"/>
        <w:rPr>
          <w:szCs w:val="24"/>
        </w:rPr>
      </w:pPr>
      <w:r w:rsidRPr="007C424B">
        <w:rPr>
          <w:szCs w:val="24"/>
        </w:rPr>
        <w:t>В соответствии с Концепцией нового учебно-методического комплекса по отечестве</w:t>
      </w:r>
      <w:r w:rsidRPr="007C424B">
        <w:rPr>
          <w:szCs w:val="24"/>
        </w:rPr>
        <w:t>н</w:t>
      </w:r>
      <w:r w:rsidRPr="007C424B">
        <w:rPr>
          <w:szCs w:val="24"/>
        </w:rPr>
        <w:t xml:space="preserve">ной истории </w:t>
      </w:r>
      <w:r w:rsidRPr="007C424B">
        <w:rPr>
          <w:b/>
          <w:szCs w:val="24"/>
        </w:rPr>
        <w:t>базовыми принципами</w:t>
      </w:r>
      <w:r w:rsidRPr="007C424B">
        <w:rPr>
          <w:szCs w:val="24"/>
        </w:rPr>
        <w:t xml:space="preserve"> школьного исторического образования являются: </w:t>
      </w:r>
    </w:p>
    <w:p w:rsidR="009D1460" w:rsidRPr="007C424B" w:rsidRDefault="009D1460" w:rsidP="00E3451C">
      <w:pPr>
        <w:numPr>
          <w:ilvl w:val="0"/>
          <w:numId w:val="11"/>
        </w:numPr>
        <w:tabs>
          <w:tab w:val="left" w:pos="993"/>
        </w:tabs>
        <w:ind w:left="0" w:firstLine="709"/>
        <w:jc w:val="both"/>
        <w:rPr>
          <w:szCs w:val="24"/>
        </w:rPr>
      </w:pPr>
      <w:r w:rsidRPr="007C424B">
        <w:rPr>
          <w:szCs w:val="24"/>
        </w:rPr>
        <w:t xml:space="preserve">идея преемственности исторических периодов, в т.ч. </w:t>
      </w:r>
      <w:r w:rsidRPr="007C424B">
        <w:rPr>
          <w:iCs/>
          <w:szCs w:val="24"/>
        </w:rPr>
        <w:t>непрерывности</w:t>
      </w:r>
      <w:r w:rsidRPr="007C424B">
        <w:rPr>
          <w:szCs w:val="24"/>
        </w:rPr>
        <w:t xml:space="preserve"> процессов ст</w:t>
      </w:r>
      <w:r w:rsidRPr="007C424B">
        <w:rPr>
          <w:szCs w:val="24"/>
        </w:rPr>
        <w:t>а</w:t>
      </w:r>
      <w:r w:rsidRPr="007C424B">
        <w:rPr>
          <w:szCs w:val="24"/>
        </w:rPr>
        <w:t>новления и развития российской государственности, формирования государственной террит</w:t>
      </w:r>
      <w:r w:rsidRPr="007C424B">
        <w:rPr>
          <w:szCs w:val="24"/>
        </w:rPr>
        <w:t>о</w:t>
      </w:r>
      <w:r w:rsidRPr="007C424B">
        <w:rPr>
          <w:szCs w:val="24"/>
        </w:rPr>
        <w:t>рии и единого многонационального российского народа, а также его основных символов и це</w:t>
      </w:r>
      <w:r w:rsidRPr="007C424B">
        <w:rPr>
          <w:szCs w:val="24"/>
        </w:rPr>
        <w:t>н</w:t>
      </w:r>
      <w:r w:rsidRPr="007C424B">
        <w:rPr>
          <w:szCs w:val="24"/>
        </w:rPr>
        <w:t>ностей;</w:t>
      </w:r>
    </w:p>
    <w:p w:rsidR="009D1460" w:rsidRPr="007C424B" w:rsidRDefault="009D1460" w:rsidP="00E3451C">
      <w:pPr>
        <w:numPr>
          <w:ilvl w:val="0"/>
          <w:numId w:val="11"/>
        </w:numPr>
        <w:tabs>
          <w:tab w:val="left" w:pos="993"/>
        </w:tabs>
        <w:ind w:left="0" w:firstLine="709"/>
        <w:jc w:val="both"/>
        <w:rPr>
          <w:szCs w:val="24"/>
        </w:rPr>
      </w:pPr>
      <w:r w:rsidRPr="007C424B">
        <w:rPr>
          <w:szCs w:val="24"/>
        </w:rPr>
        <w:t xml:space="preserve">рассмотрение истории России как </w:t>
      </w:r>
      <w:r w:rsidRPr="007C424B">
        <w:rPr>
          <w:iCs/>
          <w:szCs w:val="24"/>
        </w:rPr>
        <w:t>неотъемлемой части мирового исторического пр</w:t>
      </w:r>
      <w:r w:rsidRPr="007C424B">
        <w:rPr>
          <w:iCs/>
          <w:szCs w:val="24"/>
        </w:rPr>
        <w:t>о</w:t>
      </w:r>
      <w:r w:rsidRPr="007C424B">
        <w:rPr>
          <w:iCs/>
          <w:szCs w:val="24"/>
        </w:rPr>
        <w:t>цесса</w:t>
      </w:r>
      <w:r w:rsidRPr="007C424B">
        <w:rPr>
          <w:szCs w:val="24"/>
        </w:rPr>
        <w:t>, понимание особенностей е</w:t>
      </w:r>
      <w:r w:rsidR="00245F1D" w:rsidRPr="007C424B">
        <w:rPr>
          <w:szCs w:val="24"/>
        </w:rPr>
        <w:t>е</w:t>
      </w:r>
      <w:r w:rsidRPr="007C424B">
        <w:rPr>
          <w:szCs w:val="24"/>
        </w:rPr>
        <w:t xml:space="preserve"> развития, места и роли в мировой истории и в современном мире; </w:t>
      </w:r>
    </w:p>
    <w:p w:rsidR="009D1460" w:rsidRPr="007C424B" w:rsidRDefault="009D1460" w:rsidP="00E3451C">
      <w:pPr>
        <w:numPr>
          <w:ilvl w:val="0"/>
          <w:numId w:val="11"/>
        </w:numPr>
        <w:tabs>
          <w:tab w:val="left" w:pos="993"/>
        </w:tabs>
        <w:ind w:left="0" w:firstLine="709"/>
        <w:jc w:val="both"/>
        <w:rPr>
          <w:szCs w:val="24"/>
        </w:rPr>
      </w:pPr>
      <w:r w:rsidRPr="007C424B">
        <w:rPr>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7C424B" w:rsidRDefault="009D1460" w:rsidP="00E3451C">
      <w:pPr>
        <w:numPr>
          <w:ilvl w:val="0"/>
          <w:numId w:val="11"/>
        </w:numPr>
        <w:tabs>
          <w:tab w:val="left" w:pos="993"/>
        </w:tabs>
        <w:ind w:left="0" w:firstLine="709"/>
        <w:jc w:val="both"/>
        <w:rPr>
          <w:szCs w:val="24"/>
        </w:rPr>
      </w:pPr>
      <w:r w:rsidRPr="007C424B">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C424B" w:rsidRDefault="009D1460" w:rsidP="00E3451C">
      <w:pPr>
        <w:numPr>
          <w:ilvl w:val="0"/>
          <w:numId w:val="11"/>
        </w:numPr>
        <w:tabs>
          <w:tab w:val="left" w:pos="993"/>
        </w:tabs>
        <w:ind w:left="0" w:firstLine="709"/>
        <w:jc w:val="both"/>
        <w:rPr>
          <w:szCs w:val="24"/>
        </w:rPr>
      </w:pPr>
      <w:r w:rsidRPr="007C424B">
        <w:rPr>
          <w:szCs w:val="24"/>
        </w:rPr>
        <w:t>общественное согласие и уважение как необходимое условие взаимодействия гос</w:t>
      </w:r>
      <w:r w:rsidRPr="007C424B">
        <w:rPr>
          <w:szCs w:val="24"/>
        </w:rPr>
        <w:t>у</w:t>
      </w:r>
      <w:r w:rsidRPr="007C424B">
        <w:rPr>
          <w:szCs w:val="24"/>
        </w:rPr>
        <w:t xml:space="preserve">дарств и народов в новейшей истории. </w:t>
      </w:r>
    </w:p>
    <w:p w:rsidR="009D1460" w:rsidRPr="007C424B" w:rsidRDefault="009D1460" w:rsidP="00E3451C">
      <w:pPr>
        <w:numPr>
          <w:ilvl w:val="0"/>
          <w:numId w:val="11"/>
        </w:numPr>
        <w:tabs>
          <w:tab w:val="left" w:pos="993"/>
        </w:tabs>
        <w:ind w:left="0" w:firstLine="709"/>
        <w:jc w:val="both"/>
        <w:rPr>
          <w:szCs w:val="24"/>
        </w:rPr>
      </w:pPr>
      <w:r w:rsidRPr="007C424B">
        <w:rPr>
          <w:szCs w:val="24"/>
        </w:rPr>
        <w:t>познавательное значение российской, региональной и мировой истории;</w:t>
      </w:r>
    </w:p>
    <w:p w:rsidR="009D1460" w:rsidRPr="007C424B" w:rsidRDefault="009D1460" w:rsidP="00E3451C">
      <w:pPr>
        <w:numPr>
          <w:ilvl w:val="0"/>
          <w:numId w:val="11"/>
        </w:numPr>
        <w:tabs>
          <w:tab w:val="left" w:pos="993"/>
        </w:tabs>
        <w:ind w:left="0" w:firstLine="709"/>
        <w:jc w:val="both"/>
        <w:rPr>
          <w:szCs w:val="24"/>
        </w:rPr>
      </w:pPr>
      <w:r w:rsidRPr="007C424B">
        <w:rPr>
          <w:szCs w:val="24"/>
        </w:rPr>
        <w:t>формирование требований к каждой ступени непрерывного исторического образов</w:t>
      </w:r>
      <w:r w:rsidRPr="007C424B">
        <w:rPr>
          <w:szCs w:val="24"/>
        </w:rPr>
        <w:t>а</w:t>
      </w:r>
      <w:r w:rsidRPr="007C424B">
        <w:rPr>
          <w:szCs w:val="24"/>
        </w:rPr>
        <w:t>ния на протяжении всей жизни.</w:t>
      </w:r>
    </w:p>
    <w:p w:rsidR="009D1460" w:rsidRPr="007C424B" w:rsidRDefault="009D1460" w:rsidP="007C424B">
      <w:pPr>
        <w:jc w:val="both"/>
        <w:rPr>
          <w:szCs w:val="24"/>
        </w:rPr>
      </w:pPr>
      <w:r w:rsidRPr="007C424B">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w:t>
      </w:r>
      <w:r w:rsidRPr="007C424B">
        <w:rPr>
          <w:szCs w:val="24"/>
        </w:rPr>
        <w:t>д</w:t>
      </w:r>
      <w:r w:rsidRPr="007C424B">
        <w:rPr>
          <w:szCs w:val="24"/>
        </w:rPr>
        <w:t>метных образовательных результатов посредством организации активной познавательной де</w:t>
      </w:r>
      <w:r w:rsidRPr="007C424B">
        <w:rPr>
          <w:szCs w:val="24"/>
        </w:rPr>
        <w:t>я</w:t>
      </w:r>
      <w:r w:rsidRPr="007C424B">
        <w:rPr>
          <w:szCs w:val="24"/>
        </w:rPr>
        <w:t>тельности школьников.</w:t>
      </w:r>
    </w:p>
    <w:p w:rsidR="009D1460" w:rsidRPr="007C424B" w:rsidRDefault="009D1460" w:rsidP="007C424B">
      <w:pPr>
        <w:jc w:val="both"/>
        <w:rPr>
          <w:szCs w:val="24"/>
        </w:rPr>
      </w:pPr>
      <w:r w:rsidRPr="007C424B">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C424B" w:rsidRDefault="009D1460" w:rsidP="00E3451C">
      <w:pPr>
        <w:numPr>
          <w:ilvl w:val="0"/>
          <w:numId w:val="11"/>
        </w:numPr>
        <w:tabs>
          <w:tab w:val="left" w:pos="993"/>
        </w:tabs>
        <w:ind w:left="0" w:firstLine="709"/>
        <w:jc w:val="both"/>
        <w:rPr>
          <w:szCs w:val="24"/>
        </w:rPr>
      </w:pPr>
      <w:r w:rsidRPr="007C424B">
        <w:rPr>
          <w:szCs w:val="24"/>
        </w:rPr>
        <w:t>принцип научности, определяющий соответствие учебных единиц основным резул</w:t>
      </w:r>
      <w:r w:rsidRPr="007C424B">
        <w:rPr>
          <w:szCs w:val="24"/>
        </w:rPr>
        <w:t>ь</w:t>
      </w:r>
      <w:r w:rsidRPr="007C424B">
        <w:rPr>
          <w:szCs w:val="24"/>
        </w:rPr>
        <w:t>татам научных исследований;</w:t>
      </w:r>
    </w:p>
    <w:p w:rsidR="009D1460" w:rsidRPr="007C424B" w:rsidRDefault="009D1460" w:rsidP="00E3451C">
      <w:pPr>
        <w:numPr>
          <w:ilvl w:val="0"/>
          <w:numId w:val="11"/>
        </w:numPr>
        <w:tabs>
          <w:tab w:val="left" w:pos="993"/>
        </w:tabs>
        <w:ind w:left="0" w:firstLine="709"/>
        <w:jc w:val="both"/>
        <w:rPr>
          <w:szCs w:val="24"/>
        </w:rPr>
      </w:pPr>
      <w:r w:rsidRPr="007C424B">
        <w:rPr>
          <w:szCs w:val="24"/>
        </w:rPr>
        <w:t>многоуровневое представление истории в единстве локальной, региональной, отеч</w:t>
      </w:r>
      <w:r w:rsidRPr="007C424B">
        <w:rPr>
          <w:szCs w:val="24"/>
        </w:rPr>
        <w:t>е</w:t>
      </w:r>
      <w:r w:rsidRPr="007C424B">
        <w:rPr>
          <w:szCs w:val="24"/>
        </w:rPr>
        <w:t>ственной и мировой истории, рассмотрение исторического процесса как совокупности усилий многих поколений, народов и государств;</w:t>
      </w:r>
    </w:p>
    <w:p w:rsidR="009D1460" w:rsidRPr="007C424B" w:rsidRDefault="009D1460" w:rsidP="00E3451C">
      <w:pPr>
        <w:numPr>
          <w:ilvl w:val="0"/>
          <w:numId w:val="11"/>
        </w:numPr>
        <w:tabs>
          <w:tab w:val="left" w:pos="993"/>
        </w:tabs>
        <w:ind w:left="0" w:firstLine="709"/>
        <w:jc w:val="both"/>
        <w:rPr>
          <w:szCs w:val="24"/>
        </w:rPr>
      </w:pPr>
      <w:r w:rsidRPr="007C424B">
        <w:rPr>
          <w:szCs w:val="24"/>
        </w:rPr>
        <w:t>многофакторный подход к освещению истории всех сторон жизни государства и о</w:t>
      </w:r>
      <w:r w:rsidRPr="007C424B">
        <w:rPr>
          <w:szCs w:val="24"/>
        </w:rPr>
        <w:t>б</w:t>
      </w:r>
      <w:r w:rsidRPr="007C424B">
        <w:rPr>
          <w:szCs w:val="24"/>
        </w:rPr>
        <w:t xml:space="preserve">щества; </w:t>
      </w:r>
    </w:p>
    <w:p w:rsidR="009D1460" w:rsidRPr="007C424B" w:rsidRDefault="009D1460" w:rsidP="00E3451C">
      <w:pPr>
        <w:numPr>
          <w:ilvl w:val="0"/>
          <w:numId w:val="11"/>
        </w:numPr>
        <w:tabs>
          <w:tab w:val="left" w:pos="993"/>
        </w:tabs>
        <w:ind w:left="0" w:firstLine="709"/>
        <w:jc w:val="both"/>
        <w:rPr>
          <w:szCs w:val="24"/>
        </w:rPr>
      </w:pPr>
      <w:r w:rsidRPr="007C424B">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C424B" w:rsidRDefault="009D1460" w:rsidP="00E3451C">
      <w:pPr>
        <w:numPr>
          <w:ilvl w:val="0"/>
          <w:numId w:val="11"/>
        </w:numPr>
        <w:tabs>
          <w:tab w:val="left" w:pos="993"/>
        </w:tabs>
        <w:ind w:left="0" w:firstLine="709"/>
        <w:jc w:val="both"/>
        <w:rPr>
          <w:szCs w:val="24"/>
        </w:rPr>
      </w:pPr>
      <w:r w:rsidRPr="007C424B">
        <w:rPr>
          <w:szCs w:val="24"/>
        </w:rPr>
        <w:t>антропологический подход, формирующий личностное эмоционально окрашенное восприятие прошлого;</w:t>
      </w:r>
    </w:p>
    <w:p w:rsidR="009D1460" w:rsidRPr="007C424B" w:rsidRDefault="009D1460" w:rsidP="00E3451C">
      <w:pPr>
        <w:numPr>
          <w:ilvl w:val="0"/>
          <w:numId w:val="11"/>
        </w:numPr>
        <w:tabs>
          <w:tab w:val="left" w:pos="993"/>
        </w:tabs>
        <w:ind w:left="0" w:firstLine="709"/>
        <w:jc w:val="both"/>
        <w:rPr>
          <w:szCs w:val="24"/>
        </w:rPr>
      </w:pPr>
      <w:r w:rsidRPr="007C424B">
        <w:rPr>
          <w:szCs w:val="24"/>
        </w:rPr>
        <w:t>историко-культурологический подход, формирующий способности к межкультурн</w:t>
      </w:r>
      <w:r w:rsidRPr="007C424B">
        <w:rPr>
          <w:szCs w:val="24"/>
        </w:rPr>
        <w:t>о</w:t>
      </w:r>
      <w:r w:rsidRPr="007C424B">
        <w:rPr>
          <w:szCs w:val="24"/>
        </w:rPr>
        <w:t>му диалогу, восприятию и бережному отношению к культурному наследию.</w:t>
      </w:r>
    </w:p>
    <w:p w:rsidR="009D1460" w:rsidRPr="007C424B" w:rsidRDefault="009D1460" w:rsidP="007C424B">
      <w:pPr>
        <w:jc w:val="both"/>
        <w:rPr>
          <w:b/>
          <w:i/>
          <w:szCs w:val="24"/>
        </w:rPr>
      </w:pPr>
    </w:p>
    <w:p w:rsidR="009D1460" w:rsidRPr="007C424B" w:rsidRDefault="009D1460" w:rsidP="007C424B">
      <w:pPr>
        <w:jc w:val="both"/>
        <w:rPr>
          <w:b/>
          <w:szCs w:val="24"/>
        </w:rPr>
      </w:pPr>
      <w:r w:rsidRPr="007C424B">
        <w:rPr>
          <w:b/>
          <w:szCs w:val="24"/>
        </w:rPr>
        <w:t>Место учебного</w:t>
      </w:r>
      <w:r w:rsidR="00D15416">
        <w:rPr>
          <w:b/>
          <w:szCs w:val="24"/>
        </w:rPr>
        <w:t xml:space="preserve"> предмета «История» в </w:t>
      </w:r>
      <w:r w:rsidRPr="007C424B">
        <w:rPr>
          <w:b/>
          <w:szCs w:val="24"/>
        </w:rPr>
        <w:t>учебном плане основного общего образов</w:t>
      </w:r>
      <w:r w:rsidRPr="007C424B">
        <w:rPr>
          <w:b/>
          <w:szCs w:val="24"/>
        </w:rPr>
        <w:t>а</w:t>
      </w:r>
      <w:r w:rsidRPr="007C424B">
        <w:rPr>
          <w:b/>
          <w:szCs w:val="24"/>
        </w:rPr>
        <w:t>ния.</w:t>
      </w:r>
    </w:p>
    <w:p w:rsidR="009D1460" w:rsidRPr="007C424B" w:rsidRDefault="009D1460" w:rsidP="007C424B">
      <w:pPr>
        <w:jc w:val="both"/>
        <w:rPr>
          <w:szCs w:val="24"/>
        </w:rPr>
      </w:pPr>
      <w:r w:rsidRPr="007C424B">
        <w:rPr>
          <w:szCs w:val="24"/>
        </w:rPr>
        <w:t xml:space="preserve">Предмет «История» изучается на </w:t>
      </w:r>
      <w:r w:rsidR="00F91F55" w:rsidRPr="007C424B">
        <w:rPr>
          <w:szCs w:val="24"/>
        </w:rPr>
        <w:t xml:space="preserve">уровне </w:t>
      </w:r>
      <w:r w:rsidRPr="007C424B">
        <w:rPr>
          <w:szCs w:val="24"/>
        </w:rPr>
        <w:t>основного общего образования в качестве об</w:t>
      </w:r>
      <w:r w:rsidRPr="007C424B">
        <w:rPr>
          <w:szCs w:val="24"/>
        </w:rPr>
        <w:t>я</w:t>
      </w:r>
      <w:r w:rsidRPr="007C424B">
        <w:rPr>
          <w:szCs w:val="24"/>
        </w:rPr>
        <w:t xml:space="preserve">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C424B" w:rsidRDefault="009D1460" w:rsidP="007C424B">
      <w:pPr>
        <w:jc w:val="both"/>
        <w:rPr>
          <w:szCs w:val="24"/>
        </w:rPr>
      </w:pPr>
      <w:r w:rsidRPr="007C424B">
        <w:rPr>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7C424B">
        <w:rPr>
          <w:szCs w:val="24"/>
        </w:rPr>
        <w:t>«Обществознание», «Геогр</w:t>
      </w:r>
      <w:r w:rsidRPr="007C424B">
        <w:rPr>
          <w:szCs w:val="24"/>
        </w:rPr>
        <w:t>а</w:t>
      </w:r>
      <w:r w:rsidRPr="007C424B">
        <w:rPr>
          <w:szCs w:val="24"/>
        </w:rPr>
        <w:t>фия», «Литерат</w:t>
      </w:r>
      <w:r w:rsidR="0023748C">
        <w:rPr>
          <w:szCs w:val="24"/>
        </w:rPr>
        <w:t>ура», «Русский язык», «Английски</w:t>
      </w:r>
      <w:r w:rsidRPr="007C424B">
        <w:rPr>
          <w:szCs w:val="24"/>
        </w:rPr>
        <w:t>й язык», «Изобразительное искусство», «М</w:t>
      </w:r>
      <w:r w:rsidRPr="007C424B">
        <w:rPr>
          <w:szCs w:val="24"/>
        </w:rPr>
        <w:t>у</w:t>
      </w:r>
      <w:r w:rsidRPr="007C424B">
        <w:rPr>
          <w:szCs w:val="24"/>
        </w:rPr>
        <w:t>зыка», «Информатика», «Математика», «Основы безопасности и жизнедеятельности» и др.</w:t>
      </w:r>
      <w:proofErr w:type="gramEnd"/>
    </w:p>
    <w:p w:rsidR="009D1460" w:rsidRPr="007C424B" w:rsidRDefault="009D1460" w:rsidP="007C424B">
      <w:pPr>
        <w:jc w:val="both"/>
        <w:rPr>
          <w:szCs w:val="24"/>
        </w:rPr>
      </w:pPr>
      <w:r w:rsidRPr="007C424B">
        <w:rPr>
          <w:szCs w:val="24"/>
        </w:rPr>
        <w:t>Структурно предмет «История» включает учебные курсы по всеобщей истории и ист</w:t>
      </w:r>
      <w:r w:rsidRPr="007C424B">
        <w:rPr>
          <w:szCs w:val="24"/>
        </w:rPr>
        <w:t>о</w:t>
      </w:r>
      <w:r w:rsidRPr="007C424B">
        <w:rPr>
          <w:szCs w:val="24"/>
        </w:rPr>
        <w:t xml:space="preserve">рии России. </w:t>
      </w:r>
    </w:p>
    <w:p w:rsidR="009D1460" w:rsidRPr="007C424B" w:rsidRDefault="009D1460" w:rsidP="007C424B">
      <w:pPr>
        <w:jc w:val="both"/>
        <w:rPr>
          <w:szCs w:val="24"/>
        </w:rPr>
      </w:pPr>
      <w:r w:rsidRPr="007C424B">
        <w:rPr>
          <w:szCs w:val="24"/>
        </w:rPr>
        <w:t xml:space="preserve">Знакомство обучающихся </w:t>
      </w:r>
      <w:r w:rsidR="005063AC" w:rsidRPr="007C424B">
        <w:rPr>
          <w:szCs w:val="24"/>
        </w:rPr>
        <w:t>при получении</w:t>
      </w:r>
      <w:r w:rsidRPr="007C424B">
        <w:rPr>
          <w:szCs w:val="24"/>
        </w:rPr>
        <w:t xml:space="preserve"> основного общего образования с предметом «История» начинается с курса </w:t>
      </w:r>
      <w:r w:rsidRPr="007C424B">
        <w:rPr>
          <w:b/>
          <w:szCs w:val="24"/>
        </w:rPr>
        <w:t>всеобщей истории</w:t>
      </w:r>
      <w:r w:rsidRPr="007C424B">
        <w:rPr>
          <w:szCs w:val="24"/>
        </w:rPr>
        <w:t xml:space="preserve">. Изучение всеобщей истории способствует </w:t>
      </w:r>
      <w:r w:rsidRPr="007C424B">
        <w:rPr>
          <w:szCs w:val="24"/>
        </w:rPr>
        <w:lastRenderedPageBreak/>
        <w:t>формированию общей картины исторического пути человечества, разных народов и гос</w:t>
      </w:r>
      <w:r w:rsidRPr="007C424B">
        <w:rPr>
          <w:szCs w:val="24"/>
        </w:rPr>
        <w:t>у</w:t>
      </w:r>
      <w:r w:rsidRPr="007C424B">
        <w:rPr>
          <w:szCs w:val="24"/>
        </w:rPr>
        <w:t>дарств, преемственности исторических эпох и непрерывности исторических процессов. Преп</w:t>
      </w:r>
      <w:r w:rsidRPr="007C424B">
        <w:rPr>
          <w:szCs w:val="24"/>
        </w:rPr>
        <w:t>о</w:t>
      </w:r>
      <w:r w:rsidRPr="007C424B">
        <w:rPr>
          <w:szCs w:val="24"/>
        </w:rPr>
        <w:t xml:space="preserve">давание курса должно давать </w:t>
      </w:r>
      <w:proofErr w:type="gramStart"/>
      <w:r w:rsidRPr="007C424B">
        <w:rPr>
          <w:szCs w:val="24"/>
        </w:rPr>
        <w:t>обучающимся</w:t>
      </w:r>
      <w:proofErr w:type="gramEnd"/>
      <w:r w:rsidRPr="007C424B">
        <w:rPr>
          <w:szCs w:val="24"/>
        </w:rPr>
        <w:t xml:space="preserve"> представление о процессах, явлениях и понятиях мировой истории, сформировать знания о месте и роли России в мировом историческом пр</w:t>
      </w:r>
      <w:r w:rsidRPr="007C424B">
        <w:rPr>
          <w:szCs w:val="24"/>
        </w:rPr>
        <w:t>о</w:t>
      </w:r>
      <w:r w:rsidRPr="007C424B">
        <w:rPr>
          <w:szCs w:val="24"/>
        </w:rPr>
        <w:t xml:space="preserve">цессе. </w:t>
      </w:r>
    </w:p>
    <w:p w:rsidR="009D1460" w:rsidRPr="007C424B" w:rsidRDefault="009D1460" w:rsidP="007C424B">
      <w:pPr>
        <w:jc w:val="both"/>
        <w:rPr>
          <w:szCs w:val="24"/>
        </w:rPr>
      </w:pPr>
      <w:r w:rsidRPr="007C424B">
        <w:rPr>
          <w:szCs w:val="24"/>
        </w:rPr>
        <w:t>Курс всеобщей истории призван сформировать у учащихся познавательный интерес, б</w:t>
      </w:r>
      <w:r w:rsidRPr="007C424B">
        <w:rPr>
          <w:szCs w:val="24"/>
        </w:rPr>
        <w:t>а</w:t>
      </w:r>
      <w:r w:rsidRPr="007C424B">
        <w:rPr>
          <w:szCs w:val="24"/>
        </w:rPr>
        <w:t>зовые навыки определения места исторических событий во времени, умения соотносить ист</w:t>
      </w:r>
      <w:r w:rsidRPr="007C424B">
        <w:rPr>
          <w:szCs w:val="24"/>
        </w:rPr>
        <w:t>о</w:t>
      </w:r>
      <w:r w:rsidRPr="007C424B">
        <w:rPr>
          <w:szCs w:val="24"/>
        </w:rPr>
        <w:t>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C424B" w:rsidRDefault="009D1460" w:rsidP="007C424B">
      <w:pPr>
        <w:jc w:val="both"/>
        <w:rPr>
          <w:szCs w:val="24"/>
        </w:rPr>
      </w:pPr>
      <w:r w:rsidRPr="007C424B">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7C424B">
        <w:rPr>
          <w:szCs w:val="24"/>
        </w:rPr>
        <w:t>экономических и геополитических процессов</w:t>
      </w:r>
      <w:proofErr w:type="gramEnd"/>
      <w:r w:rsidRPr="007C424B">
        <w:rPr>
          <w:szCs w:val="24"/>
        </w:rPr>
        <w:t xml:space="preserve"> в мире. Курс имеет определяющее значение в осознании </w:t>
      </w:r>
      <w:proofErr w:type="gramStart"/>
      <w:r w:rsidRPr="007C424B">
        <w:rPr>
          <w:szCs w:val="24"/>
        </w:rPr>
        <w:t>обуч</w:t>
      </w:r>
      <w:r w:rsidRPr="007C424B">
        <w:rPr>
          <w:szCs w:val="24"/>
        </w:rPr>
        <w:t>а</w:t>
      </w:r>
      <w:r w:rsidRPr="007C424B">
        <w:rPr>
          <w:szCs w:val="24"/>
        </w:rPr>
        <w:t>ющимися</w:t>
      </w:r>
      <w:proofErr w:type="gramEnd"/>
      <w:r w:rsidRPr="007C424B">
        <w:rPr>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w:t>
      </w:r>
      <w:r w:rsidRPr="007C424B">
        <w:rPr>
          <w:szCs w:val="24"/>
        </w:rPr>
        <w:t>ь</w:t>
      </w:r>
      <w:r w:rsidRPr="007C424B">
        <w:rPr>
          <w:szCs w:val="24"/>
        </w:rPr>
        <w:t xml:space="preserve">туры, письменных, изобразительных и вещественных исторических источников. </w:t>
      </w:r>
    </w:p>
    <w:p w:rsidR="009D1460" w:rsidRPr="007C424B" w:rsidRDefault="009D1460" w:rsidP="007C424B">
      <w:pPr>
        <w:jc w:val="both"/>
        <w:rPr>
          <w:i/>
          <w:szCs w:val="24"/>
        </w:rPr>
      </w:pPr>
      <w:r w:rsidRPr="007C424B">
        <w:rPr>
          <w:szCs w:val="24"/>
        </w:rPr>
        <w:t>Курс дает возможность обучающимся научиться сопоставлять</w:t>
      </w:r>
      <w:r w:rsidRPr="007C424B">
        <w:rPr>
          <w:b/>
          <w:i/>
          <w:szCs w:val="24"/>
        </w:rPr>
        <w:t xml:space="preserve"> </w:t>
      </w:r>
      <w:r w:rsidRPr="007C424B">
        <w:rPr>
          <w:szCs w:val="24"/>
        </w:rPr>
        <w:t>развитие России и других стран в различные исторические периоды, сравнивать исторические ситуации и события, д</w:t>
      </w:r>
      <w:r w:rsidRPr="007C424B">
        <w:rPr>
          <w:szCs w:val="24"/>
        </w:rPr>
        <w:t>а</w:t>
      </w:r>
      <w:r w:rsidRPr="007C424B">
        <w:rPr>
          <w:szCs w:val="24"/>
        </w:rPr>
        <w:t>вать оценку наиболее значительным событиям и личностям мировой истории, оценивать ра</w:t>
      </w:r>
      <w:r w:rsidRPr="007C424B">
        <w:rPr>
          <w:szCs w:val="24"/>
        </w:rPr>
        <w:t>з</w:t>
      </w:r>
      <w:r w:rsidRPr="007C424B">
        <w:rPr>
          <w:szCs w:val="24"/>
        </w:rPr>
        <w:t xml:space="preserve">личные исторические версии событий и процессов. </w:t>
      </w:r>
    </w:p>
    <w:p w:rsidR="009D1460" w:rsidRPr="007C424B" w:rsidRDefault="009D1460" w:rsidP="007C424B">
      <w:pPr>
        <w:jc w:val="both"/>
        <w:rPr>
          <w:szCs w:val="24"/>
        </w:rPr>
      </w:pPr>
      <w:r w:rsidRPr="007C424B">
        <w:rPr>
          <w:szCs w:val="24"/>
        </w:rPr>
        <w:t xml:space="preserve">Курс </w:t>
      </w:r>
      <w:r w:rsidRPr="007C424B">
        <w:rPr>
          <w:b/>
          <w:szCs w:val="24"/>
        </w:rPr>
        <w:t>отечественной истории</w:t>
      </w:r>
      <w:r w:rsidRPr="007C424B">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w:t>
      </w:r>
      <w:r w:rsidRPr="007C424B">
        <w:rPr>
          <w:szCs w:val="24"/>
        </w:rPr>
        <w:t>о</w:t>
      </w:r>
      <w:r w:rsidRPr="007C424B">
        <w:rPr>
          <w:szCs w:val="24"/>
        </w:rPr>
        <w:t xml:space="preserve">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C424B" w:rsidRDefault="009D1460" w:rsidP="007C424B">
      <w:pPr>
        <w:jc w:val="both"/>
        <w:rPr>
          <w:szCs w:val="24"/>
        </w:rPr>
      </w:pPr>
      <w:r w:rsidRPr="007C424B">
        <w:rPr>
          <w:szCs w:val="24"/>
        </w:rPr>
        <w:t>Важная мировоззренческая задача курса отечественной истории заключается в раскр</w:t>
      </w:r>
      <w:r w:rsidRPr="007C424B">
        <w:rPr>
          <w:szCs w:val="24"/>
        </w:rPr>
        <w:t>ы</w:t>
      </w:r>
      <w:r w:rsidRPr="007C424B">
        <w:rPr>
          <w:szCs w:val="24"/>
        </w:rPr>
        <w:t>тии как своеобразия и неповторимости российской истории, так и ее связи с ведущими проце</w:t>
      </w:r>
      <w:r w:rsidRPr="007C424B">
        <w:rPr>
          <w:szCs w:val="24"/>
        </w:rPr>
        <w:t>с</w:t>
      </w:r>
      <w:r w:rsidRPr="007C424B">
        <w:rPr>
          <w:szCs w:val="24"/>
        </w:rPr>
        <w:t xml:space="preserve">сами мировой истории. Это достигается с помощью </w:t>
      </w:r>
      <w:r w:rsidRPr="007C424B">
        <w:rPr>
          <w:b/>
          <w:szCs w:val="24"/>
        </w:rPr>
        <w:t>синхронизации курсов истории России и всеобщей истории</w:t>
      </w:r>
      <w:r w:rsidRPr="007C424B">
        <w:rPr>
          <w:szCs w:val="24"/>
        </w:rPr>
        <w:t>, сопоставления ключевых событий и процессов российской и мировой и</w:t>
      </w:r>
      <w:r w:rsidRPr="007C424B">
        <w:rPr>
          <w:szCs w:val="24"/>
        </w:rPr>
        <w:t>с</w:t>
      </w:r>
      <w:r w:rsidRPr="007C424B">
        <w:rPr>
          <w:szCs w:val="24"/>
        </w:rPr>
        <w:t xml:space="preserve">тории, введения в содержание образования элементов региональной истории и компаративных характеристик. </w:t>
      </w:r>
    </w:p>
    <w:p w:rsidR="009D1460" w:rsidRPr="007C424B" w:rsidRDefault="009D1460" w:rsidP="007C424B">
      <w:pPr>
        <w:jc w:val="both"/>
        <w:rPr>
          <w:szCs w:val="24"/>
        </w:rPr>
      </w:pPr>
      <w:r w:rsidRPr="007C424B">
        <w:rPr>
          <w:b/>
          <w:szCs w:val="24"/>
        </w:rPr>
        <w:t>Патриотическая основа</w:t>
      </w:r>
      <w:r w:rsidRPr="007C424B">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w:t>
      </w:r>
      <w:r w:rsidRPr="007C424B">
        <w:rPr>
          <w:szCs w:val="24"/>
        </w:rPr>
        <w:t>к</w:t>
      </w:r>
      <w:r w:rsidRPr="007C424B">
        <w:rPr>
          <w:szCs w:val="24"/>
        </w:rPr>
        <w:t>центировать внимание на массовом героизме в освободительных войнах, прежде всего Отеч</w:t>
      </w:r>
      <w:r w:rsidRPr="007C424B">
        <w:rPr>
          <w:szCs w:val="24"/>
        </w:rPr>
        <w:t>е</w:t>
      </w:r>
      <w:r w:rsidRPr="007C424B">
        <w:rPr>
          <w:szCs w:val="24"/>
        </w:rPr>
        <w:t>ственных 1812 и 1941-1945 гг., раскрыв подвиг народа как пример гражданственности и сам</w:t>
      </w:r>
      <w:r w:rsidRPr="007C424B">
        <w:rPr>
          <w:szCs w:val="24"/>
        </w:rPr>
        <w:t>о</w:t>
      </w:r>
      <w:r w:rsidRPr="007C424B">
        <w:rPr>
          <w:szCs w:val="24"/>
        </w:rPr>
        <w:t>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w:t>
      </w:r>
      <w:r w:rsidRPr="007C424B">
        <w:rPr>
          <w:szCs w:val="24"/>
        </w:rPr>
        <w:t>а</w:t>
      </w:r>
      <w:r w:rsidRPr="007C424B">
        <w:rPr>
          <w:szCs w:val="24"/>
        </w:rPr>
        <w:t>ние следует уделить достижениям страны в других областях. Предметом патриотической го</w:t>
      </w:r>
      <w:r w:rsidRPr="007C424B">
        <w:rPr>
          <w:szCs w:val="24"/>
        </w:rPr>
        <w:t>р</w:t>
      </w:r>
      <w:r w:rsidRPr="007C424B">
        <w:rPr>
          <w:szCs w:val="24"/>
        </w:rPr>
        <w:t>дости, несомненно, является великий труд народа по освоению громадных пространств Евр</w:t>
      </w:r>
      <w:r w:rsidRPr="007C424B">
        <w:rPr>
          <w:szCs w:val="24"/>
        </w:rPr>
        <w:t>а</w:t>
      </w:r>
      <w:r w:rsidRPr="007C424B">
        <w:rPr>
          <w:szCs w:val="24"/>
        </w:rPr>
        <w:t>зии с ее суровой природой, формирование российского общества на сложной многонационал</w:t>
      </w:r>
      <w:r w:rsidRPr="007C424B">
        <w:rPr>
          <w:szCs w:val="24"/>
        </w:rPr>
        <w:t>ь</w:t>
      </w:r>
      <w:r w:rsidRPr="007C424B">
        <w:rPr>
          <w:szCs w:val="24"/>
        </w:rPr>
        <w:t xml:space="preserve">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C424B" w:rsidRDefault="009D1460" w:rsidP="007C424B">
      <w:pPr>
        <w:jc w:val="both"/>
        <w:rPr>
          <w:szCs w:val="24"/>
        </w:rPr>
      </w:pPr>
      <w:r w:rsidRPr="007C424B">
        <w:rPr>
          <w:szCs w:val="24"/>
        </w:rPr>
        <w:t>В школьном курсе должен преобладать пафос созидания, позитивный настрой в воспр</w:t>
      </w:r>
      <w:r w:rsidRPr="007C424B">
        <w:rPr>
          <w:szCs w:val="24"/>
        </w:rPr>
        <w:t>и</w:t>
      </w:r>
      <w:r w:rsidRPr="007C424B">
        <w:rPr>
          <w:szCs w:val="24"/>
        </w:rPr>
        <w:t>ятии отечественной истории. Тем не менее, у учащихся не должно сформироваться представл</w:t>
      </w:r>
      <w:r w:rsidRPr="007C424B">
        <w:rPr>
          <w:szCs w:val="24"/>
        </w:rPr>
        <w:t>е</w:t>
      </w:r>
      <w:r w:rsidRPr="007C424B">
        <w:rPr>
          <w:szCs w:val="24"/>
        </w:rPr>
        <w:t>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C424B" w:rsidRDefault="009D1460" w:rsidP="007C424B">
      <w:pPr>
        <w:jc w:val="both"/>
        <w:rPr>
          <w:szCs w:val="24"/>
        </w:rPr>
      </w:pPr>
      <w:r w:rsidRPr="007C424B">
        <w:rPr>
          <w:szCs w:val="24"/>
        </w:rPr>
        <w:t>Россия – крупнейшая многонациональная и поликонфессиональная страна в мире. В св</w:t>
      </w:r>
      <w:r w:rsidRPr="007C424B">
        <w:rPr>
          <w:szCs w:val="24"/>
        </w:rPr>
        <w:t>я</w:t>
      </w:r>
      <w:r w:rsidRPr="007C424B">
        <w:rPr>
          <w:szCs w:val="24"/>
        </w:rPr>
        <w:t xml:space="preserve">зи с этим необходимо расширить объем учебного материала по истории народов России, делая </w:t>
      </w:r>
      <w:r w:rsidRPr="007C424B">
        <w:rPr>
          <w:szCs w:val="24"/>
        </w:rPr>
        <w:lastRenderedPageBreak/>
        <w:t xml:space="preserve">акцент на </w:t>
      </w:r>
      <w:r w:rsidRPr="007C424B">
        <w:rPr>
          <w:b/>
          <w:szCs w:val="24"/>
        </w:rPr>
        <w:t>взаимодействии культур и религий</w:t>
      </w:r>
      <w:r w:rsidRPr="007C424B">
        <w:rPr>
          <w:szCs w:val="24"/>
        </w:rPr>
        <w:t>, укреплении экономических, социальных, п</w:t>
      </w:r>
      <w:r w:rsidRPr="007C424B">
        <w:rPr>
          <w:szCs w:val="24"/>
        </w:rPr>
        <w:t>о</w:t>
      </w:r>
      <w:r w:rsidRPr="007C424B">
        <w:rPr>
          <w:szCs w:val="24"/>
        </w:rPr>
        <w:t>литических и других связей между народами. Следует подчеркнуть, что присоединение к Ро</w:t>
      </w:r>
      <w:r w:rsidRPr="007C424B">
        <w:rPr>
          <w:szCs w:val="24"/>
        </w:rPr>
        <w:t>с</w:t>
      </w:r>
      <w:r w:rsidRPr="007C424B">
        <w:rPr>
          <w:szCs w:val="24"/>
        </w:rPr>
        <w:t>сии и пребывание в составе Российского государства имело положительное значение для нар</w:t>
      </w:r>
      <w:r w:rsidRPr="007C424B">
        <w:rPr>
          <w:szCs w:val="24"/>
        </w:rPr>
        <w:t>о</w:t>
      </w:r>
      <w:r w:rsidRPr="007C424B">
        <w:rPr>
          <w:szCs w:val="24"/>
        </w:rPr>
        <w:t>дов нашей страны: безопасность от внешних врагов, прекращение внутренних смут и межд</w:t>
      </w:r>
      <w:r w:rsidRPr="007C424B">
        <w:rPr>
          <w:szCs w:val="24"/>
        </w:rPr>
        <w:t>о</w:t>
      </w:r>
      <w:r w:rsidRPr="007C424B">
        <w:rPr>
          <w:szCs w:val="24"/>
        </w:rPr>
        <w:t>усобиц, культурное и экономическое развитие, распространение просвещения, образования, здравоохранения и др.</w:t>
      </w:r>
    </w:p>
    <w:p w:rsidR="009D1460" w:rsidRPr="007C424B" w:rsidRDefault="009D1460" w:rsidP="007C424B">
      <w:pPr>
        <w:jc w:val="both"/>
        <w:rPr>
          <w:szCs w:val="24"/>
        </w:rPr>
      </w:pPr>
      <w:r w:rsidRPr="007C424B">
        <w:rPr>
          <w:szCs w:val="24"/>
        </w:rPr>
        <w:t xml:space="preserve">Одной из главных задач школьного курса истории является </w:t>
      </w:r>
      <w:r w:rsidRPr="007C424B">
        <w:rPr>
          <w:b/>
          <w:szCs w:val="24"/>
        </w:rPr>
        <w:t>формирование гражда</w:t>
      </w:r>
      <w:r w:rsidRPr="007C424B">
        <w:rPr>
          <w:b/>
          <w:szCs w:val="24"/>
        </w:rPr>
        <w:t>н</w:t>
      </w:r>
      <w:r w:rsidRPr="007C424B">
        <w:rPr>
          <w:b/>
          <w:szCs w:val="24"/>
        </w:rPr>
        <w:t>ской общероссийской идентичности</w:t>
      </w:r>
      <w:r w:rsidRPr="007C424B">
        <w:rPr>
          <w:szCs w:val="24"/>
        </w:rPr>
        <w:t>, при этом необходимо сделать акцент на идее гражда</w:t>
      </w:r>
      <w:r w:rsidRPr="007C424B">
        <w:rPr>
          <w:szCs w:val="24"/>
        </w:rPr>
        <w:t>н</w:t>
      </w:r>
      <w:r w:rsidRPr="007C424B">
        <w:rPr>
          <w:szCs w:val="24"/>
        </w:rPr>
        <w:t xml:space="preserve">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7C424B">
        <w:rPr>
          <w:szCs w:val="24"/>
        </w:rPr>
        <w:t>Следует уделить внимание ист</w:t>
      </w:r>
      <w:r w:rsidRPr="007C424B">
        <w:rPr>
          <w:szCs w:val="24"/>
        </w:rPr>
        <w:t>о</w:t>
      </w:r>
      <w:r w:rsidRPr="007C424B">
        <w:rPr>
          <w:szCs w:val="24"/>
        </w:rPr>
        <w:t>рическому опыту гражданской активности, местного самоуправления (общинное самоуправл</w:t>
      </w:r>
      <w:r w:rsidRPr="007C424B">
        <w:rPr>
          <w:szCs w:val="24"/>
        </w:rPr>
        <w:t>е</w:t>
      </w:r>
      <w:r w:rsidRPr="007C424B">
        <w:rPr>
          <w:szCs w:val="24"/>
        </w:rPr>
        <w:t>ние, земские соборы, земство, гильдии, научные общества, общественные организации и асс</w:t>
      </w:r>
      <w:r w:rsidRPr="007C424B">
        <w:rPr>
          <w:szCs w:val="24"/>
        </w:rPr>
        <w:t>о</w:t>
      </w:r>
      <w:r w:rsidRPr="007C424B">
        <w:rPr>
          <w:szCs w:val="24"/>
        </w:rPr>
        <w:t xml:space="preserve">циации, политические партии и организации, общества взаимопомощи, кооперативы и </w:t>
      </w:r>
      <w:r w:rsidR="00245F1D" w:rsidRPr="007C424B">
        <w:rPr>
          <w:szCs w:val="24"/>
        </w:rPr>
        <w:t>т. д.</w:t>
      </w:r>
      <w:r w:rsidRPr="007C424B">
        <w:rPr>
          <w:szCs w:val="24"/>
        </w:rPr>
        <w:t xml:space="preserve">), сословного представительства. </w:t>
      </w:r>
      <w:proofErr w:type="gramEnd"/>
    </w:p>
    <w:p w:rsidR="009D1460" w:rsidRPr="007C424B" w:rsidRDefault="009D1460" w:rsidP="007C424B">
      <w:pPr>
        <w:jc w:val="both"/>
        <w:rPr>
          <w:szCs w:val="24"/>
        </w:rPr>
      </w:pPr>
      <w:r w:rsidRPr="007C424B">
        <w:rPr>
          <w:szCs w:val="24"/>
        </w:rPr>
        <w:t xml:space="preserve">Необходимо увеличить количество учебного времени на изучение материалов по </w:t>
      </w:r>
      <w:r w:rsidRPr="007C424B">
        <w:rPr>
          <w:b/>
          <w:szCs w:val="24"/>
        </w:rPr>
        <w:t>ист</w:t>
      </w:r>
      <w:r w:rsidRPr="007C424B">
        <w:rPr>
          <w:b/>
          <w:szCs w:val="24"/>
        </w:rPr>
        <w:t>о</w:t>
      </w:r>
      <w:r w:rsidRPr="007C424B">
        <w:rPr>
          <w:b/>
          <w:szCs w:val="24"/>
        </w:rPr>
        <w:t>рии культуры</w:t>
      </w:r>
      <w:r w:rsidRPr="007C424B">
        <w:rPr>
          <w:szCs w:val="24"/>
        </w:rPr>
        <w:t>, имея в виду в первую очередь социокультурный материал, историю повседне</w:t>
      </w:r>
      <w:r w:rsidRPr="007C424B">
        <w:rPr>
          <w:szCs w:val="24"/>
        </w:rPr>
        <w:t>в</w:t>
      </w:r>
      <w:r w:rsidRPr="007C424B">
        <w:rPr>
          <w:szCs w:val="24"/>
        </w:rPr>
        <w:t>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w:t>
      </w:r>
      <w:r w:rsidRPr="007C424B">
        <w:rPr>
          <w:szCs w:val="24"/>
        </w:rPr>
        <w:t>у</w:t>
      </w:r>
      <w:r w:rsidRPr="007C424B">
        <w:rPr>
          <w:szCs w:val="24"/>
        </w:rPr>
        <w:t>ры Средневековья, Нового времени и ХХ века, великие произведения художественной литер</w:t>
      </w:r>
      <w:r w:rsidRPr="007C424B">
        <w:rPr>
          <w:szCs w:val="24"/>
        </w:rPr>
        <w:t>а</w:t>
      </w:r>
      <w:r w:rsidRPr="007C424B">
        <w:rPr>
          <w:szCs w:val="24"/>
        </w:rPr>
        <w:t xml:space="preserve">туры, музыки, живописи, театра, кино, выдающиеся открытия российских ученых и </w:t>
      </w:r>
      <w:r w:rsidR="00245F1D" w:rsidRPr="007C424B">
        <w:rPr>
          <w:szCs w:val="24"/>
        </w:rPr>
        <w:t>т. д.</w:t>
      </w:r>
      <w:r w:rsidRPr="007C424B">
        <w:rPr>
          <w:szCs w:val="24"/>
        </w:rPr>
        <w:t xml:space="preserve"> Важно отметить неразрывную связь российской и мировой культуры. </w:t>
      </w:r>
    </w:p>
    <w:p w:rsidR="009D1460" w:rsidRPr="007C424B" w:rsidRDefault="009D1460" w:rsidP="007C424B">
      <w:pPr>
        <w:jc w:val="both"/>
        <w:rPr>
          <w:szCs w:val="24"/>
        </w:rPr>
      </w:pPr>
      <w:r w:rsidRPr="007C424B">
        <w:rPr>
          <w:szCs w:val="24"/>
        </w:rPr>
        <w:t>Концептуально важно сформировать у учащихся представление о процессе историч</w:t>
      </w:r>
      <w:r w:rsidRPr="007C424B">
        <w:rPr>
          <w:szCs w:val="24"/>
        </w:rPr>
        <w:t>е</w:t>
      </w:r>
      <w:r w:rsidRPr="007C424B">
        <w:rPr>
          <w:szCs w:val="24"/>
        </w:rPr>
        <w:t>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w:t>
      </w:r>
      <w:r w:rsidRPr="007C424B">
        <w:rPr>
          <w:szCs w:val="24"/>
        </w:rPr>
        <w:t>е</w:t>
      </w:r>
      <w:r w:rsidRPr="007C424B">
        <w:rPr>
          <w:szCs w:val="24"/>
        </w:rPr>
        <w:t>ские или внешнеполитические факторы.</w:t>
      </w:r>
    </w:p>
    <w:p w:rsidR="009D1460" w:rsidRPr="007C424B" w:rsidRDefault="009D1460" w:rsidP="007C424B">
      <w:pPr>
        <w:jc w:val="both"/>
        <w:rPr>
          <w:szCs w:val="24"/>
        </w:rPr>
      </w:pPr>
      <w:r w:rsidRPr="007C424B">
        <w:rPr>
          <w:szCs w:val="24"/>
        </w:rPr>
        <w:t>Концепцией нового учебно-методического комплекса по отечественной истории в кач</w:t>
      </w:r>
      <w:r w:rsidRPr="007C424B">
        <w:rPr>
          <w:szCs w:val="24"/>
        </w:rPr>
        <w:t>е</w:t>
      </w:r>
      <w:r w:rsidRPr="007C424B">
        <w:rPr>
          <w:szCs w:val="24"/>
        </w:rPr>
        <w:t>стве</w:t>
      </w:r>
      <w:r w:rsidRPr="007C424B">
        <w:rPr>
          <w:b/>
          <w:szCs w:val="24"/>
        </w:rPr>
        <w:t xml:space="preserve"> </w:t>
      </w:r>
      <w:r w:rsidRPr="007C424B">
        <w:rPr>
          <w:szCs w:val="24"/>
        </w:rPr>
        <w:t xml:space="preserve">наиболее оптимальной предложена модель, при которой </w:t>
      </w:r>
      <w:r w:rsidRPr="007C424B">
        <w:rPr>
          <w:b/>
          <w:szCs w:val="24"/>
        </w:rPr>
        <w:t>изучение истории будет стр</w:t>
      </w:r>
      <w:r w:rsidRPr="007C424B">
        <w:rPr>
          <w:b/>
          <w:szCs w:val="24"/>
        </w:rPr>
        <w:t>о</w:t>
      </w:r>
      <w:r w:rsidRPr="007C424B">
        <w:rPr>
          <w:b/>
          <w:szCs w:val="24"/>
        </w:rPr>
        <w:t>иться по линейной системе с 5 по 10 классы</w:t>
      </w:r>
      <w:r w:rsidRPr="007C424B">
        <w:rPr>
          <w:szCs w:val="24"/>
        </w:rPr>
        <w:t>. За счет более подробного изучения историч</w:t>
      </w:r>
      <w:r w:rsidRPr="007C424B">
        <w:rPr>
          <w:szCs w:val="24"/>
        </w:rPr>
        <w:t>е</w:t>
      </w:r>
      <w:r w:rsidRPr="007C424B">
        <w:rPr>
          <w:szCs w:val="24"/>
        </w:rPr>
        <w:t xml:space="preserve">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C424B" w:rsidRDefault="009D1460" w:rsidP="007C424B">
      <w:pPr>
        <w:jc w:val="both"/>
        <w:rPr>
          <w:szCs w:val="24"/>
        </w:rPr>
      </w:pPr>
      <w:r w:rsidRPr="007C424B">
        <w:rPr>
          <w:szCs w:val="24"/>
        </w:rPr>
        <w:t>Историческое образование в выпускном классе средней школы может иметь диффере</w:t>
      </w:r>
      <w:r w:rsidRPr="007C424B">
        <w:rPr>
          <w:szCs w:val="24"/>
        </w:rPr>
        <w:t>н</w:t>
      </w:r>
      <w:r w:rsidRPr="007C424B">
        <w:rPr>
          <w:szCs w:val="24"/>
        </w:rPr>
        <w:t xml:space="preserve">цированный характер. </w:t>
      </w:r>
      <w:proofErr w:type="gramStart"/>
      <w:r w:rsidRPr="007C424B">
        <w:rPr>
          <w:szCs w:val="24"/>
        </w:rPr>
        <w:t>В соответствии с запросами школьников, возможностями образовател</w:t>
      </w:r>
      <w:r w:rsidRPr="007C424B">
        <w:rPr>
          <w:szCs w:val="24"/>
        </w:rPr>
        <w:t>ь</w:t>
      </w:r>
      <w:r w:rsidRPr="007C424B">
        <w:rPr>
          <w:szCs w:val="24"/>
        </w:rPr>
        <w:t>ной организации изучение истории осуществляется на базовом и/или углубленном уровнях.</w:t>
      </w:r>
      <w:proofErr w:type="gramEnd"/>
      <w:r w:rsidRPr="007C424B">
        <w:rPr>
          <w:szCs w:val="24"/>
        </w:rPr>
        <w:t xml:space="preserve"> Образовательно</w:t>
      </w:r>
      <w:r w:rsidR="00297DD4" w:rsidRPr="007C424B">
        <w:rPr>
          <w:szCs w:val="24"/>
        </w:rPr>
        <w:t xml:space="preserve">й организации </w:t>
      </w:r>
      <w:r w:rsidRPr="007C424B">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C424B" w:rsidRDefault="009D1460" w:rsidP="007C424B">
      <w:pPr>
        <w:shd w:val="clear" w:color="auto" w:fill="FFFFFF"/>
        <w:jc w:val="both"/>
        <w:rPr>
          <w:szCs w:val="24"/>
        </w:rPr>
      </w:pPr>
      <w:proofErr w:type="gramStart"/>
      <w:r w:rsidRPr="007C424B">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C424B">
        <w:rPr>
          <w:szCs w:val="24"/>
        </w:rPr>
        <w:t>е</w:t>
      </w:r>
      <w:r w:rsidRPr="007C424B">
        <w:rPr>
          <w:szCs w:val="24"/>
        </w:rPr>
        <w:t>мами работы с историч</w:t>
      </w:r>
      <w:r w:rsidRPr="007C424B">
        <w:rPr>
          <w:szCs w:val="24"/>
        </w:rPr>
        <w:t>е</w:t>
      </w:r>
      <w:r w:rsidRPr="007C424B">
        <w:rPr>
          <w:szCs w:val="24"/>
        </w:rPr>
        <w:t>скими источниками, умениями самостоятельно анализировать документальную базу по ист</w:t>
      </w:r>
      <w:r w:rsidRPr="007C424B">
        <w:rPr>
          <w:szCs w:val="24"/>
        </w:rPr>
        <w:t>о</w:t>
      </w:r>
      <w:r w:rsidRPr="007C424B">
        <w:rPr>
          <w:szCs w:val="24"/>
        </w:rPr>
        <w:t>рической тематике;</w:t>
      </w:r>
      <w:proofErr w:type="gramEnd"/>
      <w:r w:rsidRPr="007C424B">
        <w:rPr>
          <w:szCs w:val="24"/>
        </w:rPr>
        <w:t xml:space="preserve"> сформировать умение сопоставлять и оценивать различные исторические версии.</w:t>
      </w:r>
    </w:p>
    <w:p w:rsidR="009D1460" w:rsidRPr="007C424B" w:rsidRDefault="009D1460" w:rsidP="007C424B">
      <w:pPr>
        <w:jc w:val="both"/>
        <w:rPr>
          <w:b/>
          <w:szCs w:val="24"/>
        </w:rPr>
      </w:pPr>
      <w:r w:rsidRPr="007C424B">
        <w:rPr>
          <w:b/>
          <w:szCs w:val="24"/>
        </w:rPr>
        <w:t>История России. Всеобщая история</w:t>
      </w:r>
    </w:p>
    <w:p w:rsidR="009D1460" w:rsidRPr="007C424B" w:rsidRDefault="009D1460" w:rsidP="007C424B">
      <w:pPr>
        <w:jc w:val="both"/>
        <w:rPr>
          <w:b/>
          <w:bCs/>
          <w:szCs w:val="24"/>
        </w:rPr>
      </w:pPr>
      <w:r w:rsidRPr="007C424B">
        <w:rPr>
          <w:b/>
          <w:szCs w:val="24"/>
        </w:rPr>
        <w:t>История России</w:t>
      </w:r>
    </w:p>
    <w:p w:rsidR="009D1460" w:rsidRPr="007C424B" w:rsidRDefault="00F17097" w:rsidP="007C424B">
      <w:pPr>
        <w:jc w:val="both"/>
        <w:rPr>
          <w:b/>
          <w:bCs/>
          <w:szCs w:val="24"/>
        </w:rPr>
      </w:pPr>
      <w:r w:rsidRPr="007C424B">
        <w:rPr>
          <w:b/>
          <w:bCs/>
          <w:szCs w:val="24"/>
        </w:rPr>
        <w:t>От Древней Руси к Российскому государству</w:t>
      </w:r>
    </w:p>
    <w:p w:rsidR="009D1460" w:rsidRPr="007C424B" w:rsidRDefault="009D1460" w:rsidP="007C424B">
      <w:pPr>
        <w:jc w:val="both"/>
        <w:rPr>
          <w:b/>
          <w:bCs/>
          <w:szCs w:val="24"/>
        </w:rPr>
      </w:pPr>
      <w:r w:rsidRPr="007C424B">
        <w:rPr>
          <w:b/>
          <w:bCs/>
          <w:szCs w:val="24"/>
        </w:rPr>
        <w:t>Введение</w:t>
      </w:r>
    </w:p>
    <w:p w:rsidR="009D1460" w:rsidRPr="007C424B" w:rsidRDefault="009D1460" w:rsidP="007C424B">
      <w:pPr>
        <w:jc w:val="both"/>
        <w:rPr>
          <w:szCs w:val="24"/>
        </w:rPr>
      </w:pPr>
      <w:r w:rsidRPr="007C424B">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C424B" w:rsidRDefault="009D1460" w:rsidP="007C424B">
      <w:pPr>
        <w:jc w:val="both"/>
        <w:rPr>
          <w:b/>
          <w:bCs/>
          <w:szCs w:val="24"/>
        </w:rPr>
      </w:pPr>
      <w:r w:rsidRPr="007C424B">
        <w:rPr>
          <w:b/>
          <w:bCs/>
          <w:szCs w:val="24"/>
        </w:rPr>
        <w:t xml:space="preserve">Народы и государства на территории нашей страны в древности </w:t>
      </w:r>
    </w:p>
    <w:p w:rsidR="009D1460" w:rsidRPr="007C424B" w:rsidRDefault="009D1460" w:rsidP="007C424B">
      <w:pPr>
        <w:jc w:val="both"/>
        <w:rPr>
          <w:szCs w:val="24"/>
        </w:rPr>
      </w:pPr>
      <w:r w:rsidRPr="007C424B">
        <w:rPr>
          <w:szCs w:val="24"/>
        </w:rPr>
        <w:t xml:space="preserve">Заселение территории нашей страны человеком. Каменный век. </w:t>
      </w:r>
      <w:r w:rsidRPr="007C424B">
        <w:rPr>
          <w:i/>
          <w:szCs w:val="24"/>
        </w:rPr>
        <w:t xml:space="preserve">Особенности перехода от присваивающего хозяйства к </w:t>
      </w:r>
      <w:proofErr w:type="gramStart"/>
      <w:r w:rsidRPr="007C424B">
        <w:rPr>
          <w:i/>
          <w:szCs w:val="24"/>
        </w:rPr>
        <w:t>производящему</w:t>
      </w:r>
      <w:proofErr w:type="gramEnd"/>
      <w:r w:rsidRPr="007C424B">
        <w:rPr>
          <w:i/>
          <w:szCs w:val="24"/>
        </w:rPr>
        <w:t xml:space="preserve"> на территории Северной Евразии.</w:t>
      </w:r>
      <w:r w:rsidRPr="007C424B">
        <w:rPr>
          <w:szCs w:val="24"/>
        </w:rPr>
        <w:t xml:space="preserve"> </w:t>
      </w:r>
      <w:r w:rsidRPr="007C424B">
        <w:rPr>
          <w:i/>
          <w:szCs w:val="24"/>
        </w:rPr>
        <w:t xml:space="preserve">Ареалы древнейшего земледелия и скотоводства. Появление металлических орудий и их влияние на </w:t>
      </w:r>
      <w:r w:rsidRPr="007C424B">
        <w:rPr>
          <w:i/>
          <w:szCs w:val="24"/>
        </w:rPr>
        <w:lastRenderedPageBreak/>
        <w:t>первобытное общество. Центры древнейшей металлургии в Северной Евразии. Кочевые общ</w:t>
      </w:r>
      <w:r w:rsidRPr="007C424B">
        <w:rPr>
          <w:i/>
          <w:szCs w:val="24"/>
        </w:rPr>
        <w:t>е</w:t>
      </w:r>
      <w:r w:rsidRPr="007C424B">
        <w:rPr>
          <w:i/>
          <w:szCs w:val="24"/>
        </w:rPr>
        <w:t xml:space="preserve">ства евразийских степей в эпоху бронзы и раннем железном </w:t>
      </w:r>
      <w:proofErr w:type="gramStart"/>
      <w:r w:rsidRPr="007C424B">
        <w:rPr>
          <w:i/>
          <w:szCs w:val="24"/>
        </w:rPr>
        <w:t>веке</w:t>
      </w:r>
      <w:proofErr w:type="gramEnd"/>
      <w:r w:rsidRPr="007C424B">
        <w:rPr>
          <w:i/>
          <w:szCs w:val="24"/>
        </w:rPr>
        <w:t>. Степь и ее роль в распр</w:t>
      </w:r>
      <w:r w:rsidRPr="007C424B">
        <w:rPr>
          <w:i/>
          <w:szCs w:val="24"/>
        </w:rPr>
        <w:t>о</w:t>
      </w:r>
      <w:r w:rsidRPr="007C424B">
        <w:rPr>
          <w:i/>
          <w:szCs w:val="24"/>
        </w:rPr>
        <w:t>странении культурных взаимовлияний.</w:t>
      </w:r>
      <w:r w:rsidRPr="007C424B">
        <w:rPr>
          <w:szCs w:val="24"/>
        </w:rPr>
        <w:t xml:space="preserve"> </w:t>
      </w:r>
    </w:p>
    <w:p w:rsidR="009D1460" w:rsidRPr="007C424B" w:rsidRDefault="009D1460" w:rsidP="007C424B">
      <w:pPr>
        <w:jc w:val="both"/>
        <w:rPr>
          <w:i/>
          <w:szCs w:val="24"/>
        </w:rPr>
      </w:pPr>
      <w:r w:rsidRPr="007C424B">
        <w:rPr>
          <w:szCs w:val="24"/>
        </w:rPr>
        <w:t xml:space="preserve">Народы, проживавшие на этой территории до середины I тысячелетия до н.э. </w:t>
      </w:r>
      <w:r w:rsidRPr="007C424B">
        <w:rPr>
          <w:i/>
          <w:szCs w:val="24"/>
        </w:rPr>
        <w:t>Античные города-государства Северного Причерноморья. Боспорское царство. Скифское царство. Де</w:t>
      </w:r>
      <w:r w:rsidRPr="007C424B">
        <w:rPr>
          <w:i/>
          <w:szCs w:val="24"/>
        </w:rPr>
        <w:t>р</w:t>
      </w:r>
      <w:r w:rsidRPr="007C424B">
        <w:rPr>
          <w:i/>
          <w:szCs w:val="24"/>
        </w:rPr>
        <w:t xml:space="preserve">бент. </w:t>
      </w:r>
    </w:p>
    <w:p w:rsidR="009D1460" w:rsidRPr="007C424B" w:rsidRDefault="009D1460" w:rsidP="007C424B">
      <w:pPr>
        <w:jc w:val="both"/>
        <w:rPr>
          <w:b/>
          <w:bCs/>
          <w:szCs w:val="24"/>
        </w:rPr>
      </w:pPr>
      <w:r w:rsidRPr="007C424B">
        <w:rPr>
          <w:b/>
          <w:bCs/>
          <w:szCs w:val="24"/>
        </w:rPr>
        <w:t xml:space="preserve">Восточная Европа в середине I тыс. н.э. </w:t>
      </w:r>
    </w:p>
    <w:p w:rsidR="009D1460" w:rsidRPr="007C424B" w:rsidRDefault="009D1460" w:rsidP="007C424B">
      <w:pPr>
        <w:jc w:val="both"/>
        <w:rPr>
          <w:b/>
          <w:bCs/>
          <w:i/>
          <w:szCs w:val="24"/>
        </w:rPr>
      </w:pPr>
      <w:r w:rsidRPr="007C424B">
        <w:rPr>
          <w:szCs w:val="24"/>
        </w:rPr>
        <w:t xml:space="preserve">Великое переселение народов. </w:t>
      </w:r>
      <w:r w:rsidRPr="007C424B">
        <w:rPr>
          <w:i/>
          <w:szCs w:val="24"/>
        </w:rPr>
        <w:t>Миграция готов. Нашествие гуннов.</w:t>
      </w:r>
      <w:r w:rsidRPr="007C424B">
        <w:rPr>
          <w:szCs w:val="24"/>
        </w:rPr>
        <w:t xml:space="preserve"> Вопрос о славянской прародине и происхождении славян. Расселение славян, их разделение на три ветви – восто</w:t>
      </w:r>
      <w:r w:rsidRPr="007C424B">
        <w:rPr>
          <w:szCs w:val="24"/>
        </w:rPr>
        <w:t>ч</w:t>
      </w:r>
      <w:r w:rsidRPr="007C424B">
        <w:rPr>
          <w:szCs w:val="24"/>
        </w:rPr>
        <w:t xml:space="preserve">ных, западных и южных. </w:t>
      </w:r>
      <w:r w:rsidRPr="007C424B">
        <w:rPr>
          <w:i/>
          <w:szCs w:val="24"/>
        </w:rPr>
        <w:t>Славянские общности Восточной Европы.</w:t>
      </w:r>
      <w:r w:rsidRPr="007C424B">
        <w:rPr>
          <w:szCs w:val="24"/>
        </w:rPr>
        <w:t xml:space="preserve"> Их соседи – балты и фи</w:t>
      </w:r>
      <w:r w:rsidRPr="007C424B">
        <w:rPr>
          <w:szCs w:val="24"/>
        </w:rPr>
        <w:t>н</w:t>
      </w:r>
      <w:r w:rsidRPr="007C424B">
        <w:rPr>
          <w:szCs w:val="24"/>
        </w:rPr>
        <w:t>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w:t>
      </w:r>
      <w:r w:rsidRPr="007C424B">
        <w:rPr>
          <w:szCs w:val="24"/>
        </w:rPr>
        <w:t>в</w:t>
      </w:r>
      <w:r w:rsidRPr="007C424B">
        <w:rPr>
          <w:szCs w:val="24"/>
        </w:rPr>
        <w:t>ропы, Сибири и Дальнего Востока</w:t>
      </w:r>
      <w:r w:rsidRPr="007C424B">
        <w:rPr>
          <w:i/>
          <w:szCs w:val="24"/>
        </w:rPr>
        <w:t xml:space="preserve">. Тюркский каганат. Хазарский каганат. Волжская Булгария. </w:t>
      </w:r>
    </w:p>
    <w:p w:rsidR="009D1460" w:rsidRPr="007C424B" w:rsidRDefault="009D1460" w:rsidP="007C424B">
      <w:pPr>
        <w:jc w:val="both"/>
        <w:rPr>
          <w:b/>
          <w:bCs/>
          <w:szCs w:val="24"/>
        </w:rPr>
      </w:pPr>
      <w:r w:rsidRPr="007C424B">
        <w:rPr>
          <w:b/>
          <w:bCs/>
          <w:szCs w:val="24"/>
        </w:rPr>
        <w:t xml:space="preserve">Образование государства Русь </w:t>
      </w:r>
    </w:p>
    <w:p w:rsidR="009D1460" w:rsidRPr="007C424B" w:rsidRDefault="009D1460" w:rsidP="007C424B">
      <w:pPr>
        <w:jc w:val="both"/>
        <w:rPr>
          <w:i/>
          <w:szCs w:val="24"/>
        </w:rPr>
      </w:pPr>
      <w:r w:rsidRPr="007C424B">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C424B" w:rsidRDefault="009D1460" w:rsidP="007C424B">
      <w:pPr>
        <w:jc w:val="both"/>
        <w:rPr>
          <w:szCs w:val="24"/>
        </w:rPr>
      </w:pPr>
      <w:r w:rsidRPr="007C424B">
        <w:rPr>
          <w:i/>
          <w:szCs w:val="24"/>
        </w:rPr>
        <w:t>Государства Центральной и Западной Европы. Первые известия о Руси.</w:t>
      </w:r>
      <w:r w:rsidRPr="007C424B">
        <w:rPr>
          <w:szCs w:val="24"/>
        </w:rPr>
        <w:t xml:space="preserve"> Проблема о</w:t>
      </w:r>
      <w:r w:rsidRPr="007C424B">
        <w:rPr>
          <w:szCs w:val="24"/>
        </w:rPr>
        <w:t>б</w:t>
      </w:r>
      <w:r w:rsidRPr="007C424B">
        <w:rPr>
          <w:szCs w:val="24"/>
        </w:rPr>
        <w:t xml:space="preserve">разования Древнерусского государства. Начало династии Рюриковичей. </w:t>
      </w:r>
    </w:p>
    <w:p w:rsidR="009D1460" w:rsidRPr="007C424B" w:rsidRDefault="009D1460" w:rsidP="007C424B">
      <w:pPr>
        <w:jc w:val="both"/>
        <w:rPr>
          <w:szCs w:val="24"/>
        </w:rPr>
      </w:pPr>
      <w:r w:rsidRPr="007C424B">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7C424B">
        <w:rPr>
          <w:szCs w:val="24"/>
        </w:rPr>
        <w:t>из</w:t>
      </w:r>
      <w:proofErr w:type="gramEnd"/>
      <w:r w:rsidRPr="007C424B">
        <w:rPr>
          <w:szCs w:val="24"/>
        </w:rPr>
        <w:t xml:space="preserve"> варяг в греки. Волжский торговый путь. </w:t>
      </w:r>
    </w:p>
    <w:p w:rsidR="009D1460" w:rsidRPr="007C424B" w:rsidRDefault="009D1460" w:rsidP="007C424B">
      <w:pPr>
        <w:jc w:val="both"/>
        <w:rPr>
          <w:szCs w:val="24"/>
        </w:rPr>
      </w:pPr>
      <w:r w:rsidRPr="007C424B">
        <w:rPr>
          <w:szCs w:val="24"/>
        </w:rPr>
        <w:t xml:space="preserve">Принятие христианства и его значение. Византийское наследие на Руси. </w:t>
      </w:r>
    </w:p>
    <w:p w:rsidR="009D1460" w:rsidRPr="007C424B" w:rsidRDefault="009D1460" w:rsidP="007C424B">
      <w:pPr>
        <w:jc w:val="both"/>
        <w:rPr>
          <w:b/>
          <w:bCs/>
          <w:szCs w:val="24"/>
        </w:rPr>
      </w:pPr>
      <w:r w:rsidRPr="007C424B">
        <w:rPr>
          <w:b/>
          <w:bCs/>
          <w:szCs w:val="24"/>
        </w:rPr>
        <w:t xml:space="preserve">Русь в конце X – начале XII в. </w:t>
      </w:r>
    </w:p>
    <w:p w:rsidR="009D1460" w:rsidRPr="007C424B" w:rsidRDefault="009D1460" w:rsidP="007C424B">
      <w:pPr>
        <w:jc w:val="both"/>
        <w:rPr>
          <w:szCs w:val="24"/>
        </w:rPr>
      </w:pPr>
      <w:r w:rsidRPr="007C424B">
        <w:rPr>
          <w:szCs w:val="24"/>
        </w:rPr>
        <w:t>Территория и население государства Русь/Русская земля. Крупнейшие города Руси. Но</w:t>
      </w:r>
      <w:r w:rsidRPr="007C424B">
        <w:rPr>
          <w:szCs w:val="24"/>
        </w:rPr>
        <w:t>в</w:t>
      </w:r>
      <w:r w:rsidRPr="007C424B">
        <w:rPr>
          <w:szCs w:val="24"/>
        </w:rPr>
        <w:t>город как центр освоения Севера Восточной Европы, колонизация Русской равнины. Террит</w:t>
      </w:r>
      <w:r w:rsidRPr="007C424B">
        <w:rPr>
          <w:szCs w:val="24"/>
        </w:rPr>
        <w:t>о</w:t>
      </w:r>
      <w:r w:rsidRPr="007C424B">
        <w:rPr>
          <w:szCs w:val="24"/>
        </w:rPr>
        <w:t>риально-политическая структура Руси: волости. Органы власти: князь, посадник, тысяцкий, в</w:t>
      </w:r>
      <w:r w:rsidRPr="007C424B">
        <w:rPr>
          <w:szCs w:val="24"/>
        </w:rPr>
        <w:t>е</w:t>
      </w:r>
      <w:r w:rsidRPr="007C424B">
        <w:rPr>
          <w:szCs w:val="24"/>
        </w:rPr>
        <w:t xml:space="preserve">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C424B" w:rsidRDefault="009D1460" w:rsidP="007C424B">
      <w:pPr>
        <w:jc w:val="both"/>
        <w:rPr>
          <w:szCs w:val="24"/>
        </w:rPr>
      </w:pPr>
      <w:r w:rsidRPr="007C424B">
        <w:rPr>
          <w:szCs w:val="24"/>
        </w:rPr>
        <w:t>Общественный строй Руси: дискуссии в исторической науке. Князья, дружина. Духове</w:t>
      </w:r>
      <w:r w:rsidRPr="007C424B">
        <w:rPr>
          <w:szCs w:val="24"/>
        </w:rPr>
        <w:t>н</w:t>
      </w:r>
      <w:r w:rsidRPr="007C424B">
        <w:rPr>
          <w:szCs w:val="24"/>
        </w:rPr>
        <w:t>ство. Городское население. Купцы. Категории рядового и зависимого населения. Древнеру</w:t>
      </w:r>
      <w:r w:rsidRPr="007C424B">
        <w:rPr>
          <w:szCs w:val="24"/>
        </w:rPr>
        <w:t>с</w:t>
      </w:r>
      <w:r w:rsidRPr="007C424B">
        <w:rPr>
          <w:szCs w:val="24"/>
        </w:rPr>
        <w:t xml:space="preserve">ское право: </w:t>
      </w:r>
      <w:proofErr w:type="gramStart"/>
      <w:r w:rsidRPr="007C424B">
        <w:rPr>
          <w:szCs w:val="24"/>
        </w:rPr>
        <w:t>Русская</w:t>
      </w:r>
      <w:proofErr w:type="gramEnd"/>
      <w:r w:rsidRPr="007C424B">
        <w:rPr>
          <w:szCs w:val="24"/>
        </w:rPr>
        <w:t xml:space="preserve"> Правда, </w:t>
      </w:r>
      <w:r w:rsidRPr="007C424B">
        <w:rPr>
          <w:i/>
          <w:szCs w:val="24"/>
        </w:rPr>
        <w:t>церковные уставы.</w:t>
      </w:r>
      <w:r w:rsidRPr="007C424B">
        <w:rPr>
          <w:szCs w:val="24"/>
        </w:rPr>
        <w:t xml:space="preserve"> </w:t>
      </w:r>
    </w:p>
    <w:p w:rsidR="009D1460" w:rsidRPr="007C424B" w:rsidRDefault="009D1460" w:rsidP="007C424B">
      <w:pPr>
        <w:jc w:val="both"/>
        <w:rPr>
          <w:szCs w:val="24"/>
        </w:rPr>
      </w:pPr>
      <w:r w:rsidRPr="007C424B">
        <w:rPr>
          <w:szCs w:val="24"/>
        </w:rPr>
        <w:t>Русь в социально-политическом контексте Евразии. Внешняя политика и междунаро</w:t>
      </w:r>
      <w:r w:rsidRPr="007C424B">
        <w:rPr>
          <w:szCs w:val="24"/>
        </w:rPr>
        <w:t>д</w:t>
      </w:r>
      <w:r w:rsidRPr="007C424B">
        <w:rPr>
          <w:szCs w:val="24"/>
        </w:rPr>
        <w:t xml:space="preserve">ные связи: отношения с Византией, печенегами, половцами </w:t>
      </w:r>
      <w:r w:rsidRPr="007C424B">
        <w:rPr>
          <w:i/>
          <w:szCs w:val="24"/>
        </w:rPr>
        <w:t>(Дешт-и-Кипчак</w:t>
      </w:r>
      <w:r w:rsidRPr="007C424B">
        <w:rPr>
          <w:szCs w:val="24"/>
        </w:rPr>
        <w:t xml:space="preserve">), </w:t>
      </w:r>
      <w:r w:rsidRPr="007C424B">
        <w:rPr>
          <w:i/>
          <w:szCs w:val="24"/>
        </w:rPr>
        <w:t>странами Це</w:t>
      </w:r>
      <w:r w:rsidRPr="007C424B">
        <w:rPr>
          <w:i/>
          <w:szCs w:val="24"/>
        </w:rPr>
        <w:t>н</w:t>
      </w:r>
      <w:r w:rsidRPr="007C424B">
        <w:rPr>
          <w:i/>
          <w:szCs w:val="24"/>
        </w:rPr>
        <w:t>тральной, Западной и Северной Европы.</w:t>
      </w:r>
      <w:r w:rsidRPr="007C424B">
        <w:rPr>
          <w:szCs w:val="24"/>
        </w:rPr>
        <w:t xml:space="preserve">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Русь в культурном контексте Евразии. Картина мира средневекового человека. Повс</w:t>
      </w:r>
      <w:r w:rsidRPr="007C424B">
        <w:rPr>
          <w:szCs w:val="24"/>
        </w:rPr>
        <w:t>е</w:t>
      </w:r>
      <w:r w:rsidRPr="007C424B">
        <w:rPr>
          <w:szCs w:val="24"/>
        </w:rPr>
        <w:t>дневная жизнь, сельский и городской быт. Положение женщины. Дети и их воспитание. Кале</w:t>
      </w:r>
      <w:r w:rsidRPr="007C424B">
        <w:rPr>
          <w:szCs w:val="24"/>
        </w:rPr>
        <w:t>н</w:t>
      </w:r>
      <w:r w:rsidRPr="007C424B">
        <w:rPr>
          <w:szCs w:val="24"/>
        </w:rPr>
        <w:t xml:space="preserve">дарь и хронология. </w:t>
      </w:r>
    </w:p>
    <w:p w:rsidR="009D1460" w:rsidRPr="007C424B" w:rsidRDefault="009D1460" w:rsidP="007C424B">
      <w:pPr>
        <w:jc w:val="both"/>
        <w:rPr>
          <w:szCs w:val="24"/>
        </w:rPr>
      </w:pPr>
      <w:r w:rsidRPr="007C424B">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C424B">
        <w:rPr>
          <w:i/>
          <w:szCs w:val="24"/>
        </w:rPr>
        <w:t>«Новгородская псалтирь». «Остромирово Евангелие».</w:t>
      </w:r>
      <w:r w:rsidRPr="007C424B">
        <w:rPr>
          <w:szCs w:val="24"/>
        </w:rPr>
        <w:t xml:space="preserve"> Появление древнерусской л</w:t>
      </w:r>
      <w:r w:rsidRPr="007C424B">
        <w:rPr>
          <w:szCs w:val="24"/>
        </w:rPr>
        <w:t>и</w:t>
      </w:r>
      <w:r w:rsidRPr="007C424B">
        <w:rPr>
          <w:szCs w:val="24"/>
        </w:rPr>
        <w:t xml:space="preserve">тературы. </w:t>
      </w:r>
      <w:r w:rsidRPr="007C424B">
        <w:rPr>
          <w:i/>
          <w:szCs w:val="24"/>
        </w:rPr>
        <w:t>«Слово о Законе и Благодати».</w:t>
      </w:r>
      <w:r w:rsidRPr="007C424B">
        <w:rPr>
          <w:szCs w:val="24"/>
        </w:rPr>
        <w:t xml:space="preserve"> Произведения летописного жанра. «Повесть време</w:t>
      </w:r>
      <w:r w:rsidRPr="007C424B">
        <w:rPr>
          <w:szCs w:val="24"/>
        </w:rPr>
        <w:t>н</w:t>
      </w:r>
      <w:r w:rsidRPr="007C424B">
        <w:rPr>
          <w:szCs w:val="24"/>
        </w:rPr>
        <w:t xml:space="preserve">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C424B" w:rsidRDefault="009D1460" w:rsidP="007C424B">
      <w:pPr>
        <w:jc w:val="both"/>
        <w:rPr>
          <w:b/>
          <w:bCs/>
          <w:szCs w:val="24"/>
        </w:rPr>
      </w:pPr>
      <w:r w:rsidRPr="007C424B">
        <w:rPr>
          <w:b/>
          <w:bCs/>
          <w:szCs w:val="24"/>
        </w:rPr>
        <w:t xml:space="preserve">Русь в середине XII – начале XIII в. </w:t>
      </w:r>
    </w:p>
    <w:p w:rsidR="009D1460" w:rsidRPr="007C424B" w:rsidRDefault="009D1460" w:rsidP="007C424B">
      <w:pPr>
        <w:jc w:val="both"/>
        <w:rPr>
          <w:szCs w:val="24"/>
        </w:rPr>
      </w:pPr>
      <w:r w:rsidRPr="007C424B">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C424B">
        <w:rPr>
          <w:i/>
          <w:szCs w:val="24"/>
        </w:rPr>
        <w:t>Эволюция общественного строя и права.</w:t>
      </w:r>
      <w:r w:rsidRPr="007C424B">
        <w:rPr>
          <w:szCs w:val="24"/>
        </w:rPr>
        <w:t xml:space="preserve"> </w:t>
      </w:r>
      <w:r w:rsidRPr="007C424B">
        <w:rPr>
          <w:i/>
          <w:szCs w:val="24"/>
        </w:rPr>
        <w:t xml:space="preserve">Внешняя политика русских земель в евразийском контексте. </w:t>
      </w:r>
    </w:p>
    <w:p w:rsidR="009D1460" w:rsidRPr="007C424B" w:rsidRDefault="009D1460" w:rsidP="007C424B">
      <w:pPr>
        <w:jc w:val="both"/>
        <w:rPr>
          <w:szCs w:val="24"/>
        </w:rPr>
      </w:pPr>
      <w:r w:rsidRPr="007C424B">
        <w:rPr>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w:t>
      </w:r>
      <w:r w:rsidRPr="007C424B">
        <w:rPr>
          <w:szCs w:val="24"/>
        </w:rPr>
        <w:t>н</w:t>
      </w:r>
      <w:r w:rsidRPr="007C424B">
        <w:rPr>
          <w:szCs w:val="24"/>
        </w:rPr>
        <w:lastRenderedPageBreak/>
        <w:t>ные храмы Северо-Восточной Руси: Успенский собор во Владимире, церковь Покрова на Не</w:t>
      </w:r>
      <w:r w:rsidRPr="007C424B">
        <w:rPr>
          <w:szCs w:val="24"/>
        </w:rPr>
        <w:t>р</w:t>
      </w:r>
      <w:r w:rsidRPr="007C424B">
        <w:rPr>
          <w:szCs w:val="24"/>
        </w:rPr>
        <w:t xml:space="preserve">ли, Георгиевский собор Юрьева-Польского. </w:t>
      </w:r>
    </w:p>
    <w:p w:rsidR="009D1460" w:rsidRPr="007C424B" w:rsidRDefault="009D1460" w:rsidP="007C424B">
      <w:pPr>
        <w:jc w:val="both"/>
        <w:rPr>
          <w:szCs w:val="24"/>
        </w:rPr>
      </w:pPr>
      <w:r w:rsidRPr="007C424B">
        <w:rPr>
          <w:b/>
          <w:bCs/>
          <w:szCs w:val="24"/>
        </w:rPr>
        <w:t>Русские земли в середине XIII - XIV в</w:t>
      </w:r>
      <w:r w:rsidRPr="007C424B">
        <w:rPr>
          <w:szCs w:val="24"/>
        </w:rPr>
        <w:t xml:space="preserve">. </w:t>
      </w:r>
    </w:p>
    <w:p w:rsidR="009D1460" w:rsidRPr="007C424B" w:rsidRDefault="009D1460" w:rsidP="007C424B">
      <w:pPr>
        <w:jc w:val="both"/>
        <w:rPr>
          <w:szCs w:val="24"/>
        </w:rPr>
      </w:pPr>
      <w:r w:rsidRPr="007C424B">
        <w:rPr>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w:t>
      </w:r>
      <w:r w:rsidRPr="007C424B">
        <w:rPr>
          <w:szCs w:val="24"/>
        </w:rPr>
        <w:t>н</w:t>
      </w:r>
      <w:r w:rsidRPr="007C424B">
        <w:rPr>
          <w:szCs w:val="24"/>
        </w:rPr>
        <w:t>гольского нашествия. Система зависимости русских земель от ордынских ханов (т.н. «орды</w:t>
      </w:r>
      <w:r w:rsidRPr="007C424B">
        <w:rPr>
          <w:szCs w:val="24"/>
        </w:rPr>
        <w:t>н</w:t>
      </w:r>
      <w:r w:rsidRPr="007C424B">
        <w:rPr>
          <w:szCs w:val="24"/>
        </w:rPr>
        <w:t xml:space="preserve">ское иго»). </w:t>
      </w:r>
    </w:p>
    <w:p w:rsidR="009D1460" w:rsidRPr="007C424B" w:rsidRDefault="009D1460" w:rsidP="007C424B">
      <w:pPr>
        <w:jc w:val="both"/>
        <w:rPr>
          <w:i/>
          <w:szCs w:val="24"/>
        </w:rPr>
      </w:pPr>
      <w:r w:rsidRPr="007C424B">
        <w:rPr>
          <w:szCs w:val="24"/>
        </w:rPr>
        <w:t xml:space="preserve">Южные и западные русские земли. Возникновение Литовского государства и включение в его состав части русских земель. </w:t>
      </w:r>
      <w:r w:rsidRPr="007C424B">
        <w:rPr>
          <w:i/>
          <w:szCs w:val="24"/>
        </w:rPr>
        <w:t>Северо-западные земли: Новгородская и Псковская. Пол</w:t>
      </w:r>
      <w:r w:rsidRPr="007C424B">
        <w:rPr>
          <w:i/>
          <w:szCs w:val="24"/>
        </w:rPr>
        <w:t>и</w:t>
      </w:r>
      <w:r w:rsidRPr="007C424B">
        <w:rPr>
          <w:i/>
          <w:szCs w:val="24"/>
        </w:rPr>
        <w:t>тический строй Новгорода и Пскова. Роль вече и князя. Новгород в системе балтийских св</w:t>
      </w:r>
      <w:r w:rsidRPr="007C424B">
        <w:rPr>
          <w:i/>
          <w:szCs w:val="24"/>
        </w:rPr>
        <w:t>я</w:t>
      </w:r>
      <w:r w:rsidRPr="007C424B">
        <w:rPr>
          <w:i/>
          <w:szCs w:val="24"/>
        </w:rPr>
        <w:t xml:space="preserve">зей. </w:t>
      </w:r>
    </w:p>
    <w:p w:rsidR="009D1460" w:rsidRPr="007C424B" w:rsidRDefault="009D1460" w:rsidP="007C424B">
      <w:pPr>
        <w:jc w:val="both"/>
        <w:rPr>
          <w:szCs w:val="24"/>
        </w:rPr>
      </w:pPr>
      <w:r w:rsidRPr="007C424B">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C424B" w:rsidRDefault="009D1460" w:rsidP="007C424B">
      <w:pPr>
        <w:jc w:val="both"/>
        <w:rPr>
          <w:szCs w:val="24"/>
        </w:rPr>
      </w:pPr>
      <w:r w:rsidRPr="007C424B">
        <w:rPr>
          <w:szCs w:val="24"/>
        </w:rPr>
        <w:t>Перенос митрополичьей кафедры в Москву. Роль православной церкви в ордынский п</w:t>
      </w:r>
      <w:r w:rsidRPr="007C424B">
        <w:rPr>
          <w:szCs w:val="24"/>
        </w:rPr>
        <w:t>е</w:t>
      </w:r>
      <w:r w:rsidRPr="007C424B">
        <w:rPr>
          <w:szCs w:val="24"/>
        </w:rPr>
        <w:t xml:space="preserve">риод русской истории. Сергий Радонежский. Расцвет раннемосковского искусства. Соборы Кремля. </w:t>
      </w:r>
    </w:p>
    <w:p w:rsidR="009D1460" w:rsidRPr="007C424B" w:rsidRDefault="009D1460" w:rsidP="007C424B">
      <w:pPr>
        <w:jc w:val="both"/>
        <w:rPr>
          <w:b/>
          <w:bCs/>
          <w:szCs w:val="24"/>
        </w:rPr>
      </w:pPr>
      <w:r w:rsidRPr="007C424B">
        <w:rPr>
          <w:b/>
          <w:bCs/>
          <w:szCs w:val="24"/>
        </w:rPr>
        <w:t xml:space="preserve">Народы и государства степной зоны Восточной Европы и Сибири в XIII-XV вв. </w:t>
      </w:r>
    </w:p>
    <w:p w:rsidR="009D1460" w:rsidRPr="007C424B" w:rsidRDefault="009D1460" w:rsidP="007C424B">
      <w:pPr>
        <w:jc w:val="both"/>
        <w:rPr>
          <w:szCs w:val="24"/>
        </w:rPr>
      </w:pPr>
      <w:r w:rsidRPr="007C424B">
        <w:rPr>
          <w:szCs w:val="24"/>
        </w:rPr>
        <w:t>Золотая орда: государственный строй, население, экономика, культура. Города и коч</w:t>
      </w:r>
      <w:r w:rsidRPr="007C424B">
        <w:rPr>
          <w:szCs w:val="24"/>
        </w:rPr>
        <w:t>е</w:t>
      </w:r>
      <w:r w:rsidRPr="007C424B">
        <w:rPr>
          <w:szCs w:val="24"/>
        </w:rPr>
        <w:t xml:space="preserve">вые степи. Принятие ислама. Ослабление государства во второй половине XIV в., нашествие Тимура. </w:t>
      </w:r>
    </w:p>
    <w:p w:rsidR="009D1460" w:rsidRPr="007C424B" w:rsidRDefault="009D1460" w:rsidP="007C424B">
      <w:pPr>
        <w:jc w:val="both"/>
        <w:rPr>
          <w:szCs w:val="24"/>
        </w:rPr>
      </w:pPr>
      <w:r w:rsidRPr="007C424B">
        <w:rPr>
          <w:szCs w:val="24"/>
        </w:rPr>
        <w:t>Распад Золотой орды, образование татарских ханств. Казанское ханство. Сибирское ха</w:t>
      </w:r>
      <w:r w:rsidRPr="007C424B">
        <w:rPr>
          <w:szCs w:val="24"/>
        </w:rPr>
        <w:t>н</w:t>
      </w:r>
      <w:r w:rsidRPr="007C424B">
        <w:rPr>
          <w:szCs w:val="24"/>
        </w:rPr>
        <w:t xml:space="preserve">ство. Астраханское ханство. Ногайская орда. Крымское ханство. </w:t>
      </w:r>
      <w:r w:rsidRPr="007C424B">
        <w:rPr>
          <w:i/>
          <w:szCs w:val="24"/>
        </w:rPr>
        <w:t>Касимовское ханство.</w:t>
      </w:r>
      <w:r w:rsidRPr="007C424B">
        <w:rPr>
          <w:szCs w:val="24"/>
        </w:rPr>
        <w:t xml:space="preserve"> Дикое поле. Народы Северного Кавказа. </w:t>
      </w:r>
      <w:r w:rsidRPr="007C424B">
        <w:rPr>
          <w:i/>
          <w:szCs w:val="24"/>
        </w:rPr>
        <w:t>Итальянские фактории Причерноморья (Каффа, Тана, Со</w:t>
      </w:r>
      <w:r w:rsidRPr="007C424B">
        <w:rPr>
          <w:i/>
          <w:szCs w:val="24"/>
        </w:rPr>
        <w:t>л</w:t>
      </w:r>
      <w:r w:rsidRPr="007C424B">
        <w:rPr>
          <w:i/>
          <w:szCs w:val="24"/>
        </w:rPr>
        <w:t xml:space="preserve">дайя и </w:t>
      </w:r>
      <w:proofErr w:type="gramStart"/>
      <w:r w:rsidRPr="007C424B">
        <w:rPr>
          <w:i/>
          <w:szCs w:val="24"/>
        </w:rPr>
        <w:t>др</w:t>
      </w:r>
      <w:proofErr w:type="gramEnd"/>
      <w:r w:rsidRPr="007C424B">
        <w:rPr>
          <w:i/>
          <w:szCs w:val="24"/>
        </w:rPr>
        <w:t>) и их роль в системе торговых и политических связей Руси с Западом и Востоком.</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i/>
          <w:szCs w:val="24"/>
        </w:rPr>
        <w:t xml:space="preserve">Изменения </w:t>
      </w:r>
      <w:proofErr w:type="gramStart"/>
      <w:r w:rsidRPr="007C424B">
        <w:rPr>
          <w:i/>
          <w:szCs w:val="24"/>
        </w:rPr>
        <w:t>в представлениях о картине мира в Евразии в связи с завершением</w:t>
      </w:r>
      <w:proofErr w:type="gramEnd"/>
      <w:r w:rsidRPr="007C424B">
        <w:rPr>
          <w:i/>
          <w:szCs w:val="24"/>
        </w:rPr>
        <w:t xml:space="preserve"> монгол</w:t>
      </w:r>
      <w:r w:rsidRPr="007C424B">
        <w:rPr>
          <w:i/>
          <w:szCs w:val="24"/>
        </w:rPr>
        <w:t>ь</w:t>
      </w:r>
      <w:r w:rsidRPr="007C424B">
        <w:rPr>
          <w:i/>
          <w:szCs w:val="24"/>
        </w:rPr>
        <w:t>ских завоеваний.</w:t>
      </w:r>
      <w:r w:rsidRPr="007C424B">
        <w:rPr>
          <w:szCs w:val="24"/>
        </w:rPr>
        <w:t xml:space="preserve"> Культурное взаимодействие цивилизаций. Межкультурные связи и коммун</w:t>
      </w:r>
      <w:r w:rsidRPr="007C424B">
        <w:rPr>
          <w:szCs w:val="24"/>
        </w:rPr>
        <w:t>и</w:t>
      </w:r>
      <w:r w:rsidRPr="007C424B">
        <w:rPr>
          <w:szCs w:val="24"/>
        </w:rPr>
        <w:t>кации (взаимодействие и взаимовлияние русской культуры и культур народов Евразии). Лет</w:t>
      </w:r>
      <w:r w:rsidRPr="007C424B">
        <w:rPr>
          <w:szCs w:val="24"/>
        </w:rPr>
        <w:t>о</w:t>
      </w:r>
      <w:r w:rsidRPr="007C424B">
        <w:rPr>
          <w:szCs w:val="24"/>
        </w:rPr>
        <w:t>писание. Памятники Куликовского цикла. Жития. Епифаний Премудрый. Архитектура. Изо</w:t>
      </w:r>
      <w:r w:rsidRPr="007C424B">
        <w:rPr>
          <w:szCs w:val="24"/>
        </w:rPr>
        <w:t>б</w:t>
      </w:r>
      <w:r w:rsidRPr="007C424B">
        <w:rPr>
          <w:szCs w:val="24"/>
        </w:rPr>
        <w:t xml:space="preserve">разительное искусство. Феофан Грек. Андрей Рублев. </w:t>
      </w:r>
    </w:p>
    <w:p w:rsidR="009D1460" w:rsidRPr="007C424B" w:rsidRDefault="009D1460" w:rsidP="007C424B">
      <w:pPr>
        <w:jc w:val="both"/>
        <w:rPr>
          <w:b/>
          <w:bCs/>
          <w:szCs w:val="24"/>
        </w:rPr>
      </w:pPr>
      <w:r w:rsidRPr="007C424B">
        <w:rPr>
          <w:b/>
          <w:bCs/>
          <w:szCs w:val="24"/>
        </w:rPr>
        <w:t xml:space="preserve">Формирование единого Русского государства в XV веке </w:t>
      </w:r>
    </w:p>
    <w:p w:rsidR="009D1460" w:rsidRPr="007C424B" w:rsidRDefault="009D1460" w:rsidP="007C424B">
      <w:pPr>
        <w:jc w:val="both"/>
        <w:rPr>
          <w:szCs w:val="24"/>
        </w:rPr>
      </w:pPr>
      <w:r w:rsidRPr="007C424B">
        <w:rPr>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w:t>
      </w:r>
      <w:r w:rsidRPr="007C424B">
        <w:rPr>
          <w:szCs w:val="24"/>
        </w:rPr>
        <w:t>р</w:t>
      </w:r>
      <w:r w:rsidRPr="007C424B">
        <w:rPr>
          <w:szCs w:val="24"/>
        </w:rPr>
        <w:t xml:space="preserve">ти XV в. Василий Темный. </w:t>
      </w:r>
      <w:r w:rsidRPr="007C424B">
        <w:rPr>
          <w:i/>
          <w:szCs w:val="24"/>
        </w:rPr>
        <w:t>Новгород и Псков в XV в.: политический строй, отношения с Мос</w:t>
      </w:r>
      <w:r w:rsidRPr="007C424B">
        <w:rPr>
          <w:i/>
          <w:szCs w:val="24"/>
        </w:rPr>
        <w:t>к</w:t>
      </w:r>
      <w:r w:rsidRPr="007C424B">
        <w:rPr>
          <w:i/>
          <w:szCs w:val="24"/>
        </w:rPr>
        <w:t xml:space="preserve">вой, Ливонским орденом, Ганзой, Великим княжеством Литовским. </w:t>
      </w:r>
      <w:r w:rsidRPr="007C424B">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C424B">
        <w:rPr>
          <w:i/>
          <w:szCs w:val="24"/>
        </w:rPr>
        <w:t>Форм</w:t>
      </w:r>
      <w:r w:rsidRPr="007C424B">
        <w:rPr>
          <w:i/>
          <w:szCs w:val="24"/>
        </w:rPr>
        <w:t>и</w:t>
      </w:r>
      <w:r w:rsidRPr="007C424B">
        <w:rPr>
          <w:i/>
          <w:szCs w:val="24"/>
        </w:rPr>
        <w:t>рование аппарата управления единого государства. Перемены в устройстве двора великого князя:</w:t>
      </w:r>
      <w:r w:rsidRPr="007C424B">
        <w:rPr>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C424B">
        <w:rPr>
          <w:i/>
          <w:szCs w:val="24"/>
        </w:rPr>
        <w:t>Внутрицерковная борьба (иосифляне и н</w:t>
      </w:r>
      <w:r w:rsidRPr="007C424B">
        <w:rPr>
          <w:i/>
          <w:szCs w:val="24"/>
        </w:rPr>
        <w:t>е</w:t>
      </w:r>
      <w:r w:rsidRPr="007C424B">
        <w:rPr>
          <w:i/>
          <w:szCs w:val="24"/>
        </w:rPr>
        <w:t>стяжатели, ереси).</w:t>
      </w:r>
      <w:r w:rsidRPr="007C424B">
        <w:rPr>
          <w:szCs w:val="24"/>
        </w:rPr>
        <w:t xml:space="preserve"> Развитие культуры единого Русского государства. Летописание: общеру</w:t>
      </w:r>
      <w:r w:rsidRPr="007C424B">
        <w:rPr>
          <w:szCs w:val="24"/>
        </w:rPr>
        <w:t>с</w:t>
      </w:r>
      <w:r w:rsidRPr="007C424B">
        <w:rPr>
          <w:szCs w:val="24"/>
        </w:rPr>
        <w:t>ское и региональное. Житийная литература. «Хожение за три моря» Афанасия Никитина. А</w:t>
      </w:r>
      <w:r w:rsidRPr="007C424B">
        <w:rPr>
          <w:szCs w:val="24"/>
        </w:rPr>
        <w:t>р</w:t>
      </w:r>
      <w:r w:rsidRPr="007C424B">
        <w:rPr>
          <w:szCs w:val="24"/>
        </w:rPr>
        <w:t xml:space="preserve">хитектура. Изобразительное искусство. </w:t>
      </w:r>
      <w:r w:rsidRPr="007C424B">
        <w:rPr>
          <w:i/>
          <w:szCs w:val="24"/>
        </w:rPr>
        <w:t>Повседневная жизнь горожан и сельских жителей в древнерусский и раннемосковский периоды.</w:t>
      </w:r>
      <w:r w:rsidRPr="007C424B">
        <w:rPr>
          <w:szCs w:val="24"/>
        </w:rPr>
        <w:t xml:space="preserve">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Наш регион в древности и средневековье.</w:t>
      </w:r>
    </w:p>
    <w:p w:rsidR="009D1460" w:rsidRPr="007C424B" w:rsidRDefault="009D1460" w:rsidP="007C424B">
      <w:pPr>
        <w:jc w:val="both"/>
        <w:rPr>
          <w:b/>
          <w:bCs/>
          <w:szCs w:val="24"/>
        </w:rPr>
      </w:pPr>
      <w:r w:rsidRPr="007C424B">
        <w:rPr>
          <w:b/>
          <w:bCs/>
          <w:szCs w:val="24"/>
        </w:rPr>
        <w:t>Р</w:t>
      </w:r>
      <w:r w:rsidR="00EB3507" w:rsidRPr="007C424B">
        <w:rPr>
          <w:b/>
          <w:bCs/>
          <w:szCs w:val="24"/>
        </w:rPr>
        <w:t>оссия</w:t>
      </w:r>
      <w:proofErr w:type="gramStart"/>
      <w:r w:rsidRPr="007C424B">
        <w:rPr>
          <w:b/>
          <w:bCs/>
          <w:szCs w:val="24"/>
        </w:rPr>
        <w:t xml:space="preserve"> В</w:t>
      </w:r>
      <w:proofErr w:type="gramEnd"/>
      <w:r w:rsidRPr="007C424B">
        <w:rPr>
          <w:b/>
          <w:bCs/>
          <w:szCs w:val="24"/>
        </w:rPr>
        <w:t xml:space="preserve"> XVI – XVII </w:t>
      </w:r>
      <w:r w:rsidR="00EB3507" w:rsidRPr="007C424B">
        <w:rPr>
          <w:b/>
          <w:bCs/>
          <w:szCs w:val="24"/>
        </w:rPr>
        <w:t>вв.</w:t>
      </w:r>
      <w:r w:rsidRPr="007C424B">
        <w:rPr>
          <w:b/>
          <w:bCs/>
          <w:szCs w:val="24"/>
        </w:rPr>
        <w:t xml:space="preserve">: </w:t>
      </w:r>
      <w:r w:rsidR="00EB3507" w:rsidRPr="007C424B">
        <w:rPr>
          <w:b/>
          <w:bCs/>
          <w:szCs w:val="24"/>
        </w:rPr>
        <w:t>от великого княжества к царству</w:t>
      </w:r>
      <w:r w:rsidRPr="007C424B">
        <w:rPr>
          <w:b/>
          <w:bCs/>
          <w:szCs w:val="24"/>
        </w:rPr>
        <w:t xml:space="preserve">Россия в XVI веке </w:t>
      </w:r>
    </w:p>
    <w:p w:rsidR="009D1460" w:rsidRPr="007C424B" w:rsidRDefault="009D1460" w:rsidP="007C424B">
      <w:pPr>
        <w:jc w:val="both"/>
        <w:rPr>
          <w:szCs w:val="24"/>
        </w:rPr>
      </w:pPr>
      <w:r w:rsidRPr="007C424B">
        <w:rPr>
          <w:szCs w:val="24"/>
        </w:rPr>
        <w:lastRenderedPageBreak/>
        <w:t>Княжение Василия III. Завершение объединения русских земель вокруг Москвы: прис</w:t>
      </w:r>
      <w:r w:rsidRPr="007C424B">
        <w:rPr>
          <w:szCs w:val="24"/>
        </w:rPr>
        <w:t>о</w:t>
      </w:r>
      <w:r w:rsidRPr="007C424B">
        <w:rPr>
          <w:szCs w:val="24"/>
        </w:rPr>
        <w:t>единение Псковской, Смоленской, Рязанской земель. Отмирание удельной системы. Укрепл</w:t>
      </w:r>
      <w:r w:rsidRPr="007C424B">
        <w:rPr>
          <w:szCs w:val="24"/>
        </w:rPr>
        <w:t>е</w:t>
      </w:r>
      <w:r w:rsidRPr="007C424B">
        <w:rPr>
          <w:szCs w:val="24"/>
        </w:rPr>
        <w:t xml:space="preserve">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C424B" w:rsidRDefault="009D1460" w:rsidP="007C424B">
      <w:pPr>
        <w:jc w:val="both"/>
        <w:rPr>
          <w:szCs w:val="24"/>
        </w:rPr>
      </w:pPr>
      <w:r w:rsidRPr="007C424B">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C424B">
        <w:rPr>
          <w:i/>
          <w:szCs w:val="24"/>
        </w:rPr>
        <w:t>«Малая дума».</w:t>
      </w:r>
      <w:r w:rsidRPr="007C424B">
        <w:rPr>
          <w:szCs w:val="24"/>
        </w:rPr>
        <w:t xml:space="preserve"> Местничество. Местное управление: наместники и волостели, система кормлений. Государство и церковь. </w:t>
      </w:r>
    </w:p>
    <w:p w:rsidR="009D1460" w:rsidRPr="007C424B" w:rsidRDefault="009D1460" w:rsidP="007C424B">
      <w:pPr>
        <w:jc w:val="both"/>
        <w:rPr>
          <w:szCs w:val="24"/>
        </w:rPr>
      </w:pPr>
      <w:r w:rsidRPr="007C424B">
        <w:rPr>
          <w:szCs w:val="24"/>
        </w:rPr>
        <w:t xml:space="preserve">Регентство Елены Глинской. Сопротивление удельных князей великокняжеской власти. </w:t>
      </w:r>
      <w:r w:rsidRPr="007C424B">
        <w:rPr>
          <w:i/>
          <w:szCs w:val="24"/>
        </w:rPr>
        <w:t>Мятеж князя Андрея Старицкого.</w:t>
      </w:r>
      <w:r w:rsidRPr="007C424B">
        <w:rPr>
          <w:szCs w:val="24"/>
        </w:rPr>
        <w:t xml:space="preserve"> Унификация денежной системы. </w:t>
      </w:r>
      <w:r w:rsidRPr="007C424B">
        <w:rPr>
          <w:i/>
          <w:szCs w:val="24"/>
        </w:rPr>
        <w:t>Стародубская война с Польшей и Литвой.</w:t>
      </w:r>
      <w:r w:rsidRPr="007C424B">
        <w:rPr>
          <w:szCs w:val="24"/>
        </w:rPr>
        <w:t xml:space="preserve"> </w:t>
      </w:r>
    </w:p>
    <w:p w:rsidR="009D1460" w:rsidRPr="007C424B" w:rsidRDefault="009D1460" w:rsidP="007C424B">
      <w:pPr>
        <w:jc w:val="both"/>
        <w:rPr>
          <w:i/>
          <w:szCs w:val="24"/>
        </w:rPr>
      </w:pPr>
      <w:r w:rsidRPr="007C424B">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C424B">
        <w:rPr>
          <w:i/>
          <w:szCs w:val="24"/>
        </w:rPr>
        <w:t xml:space="preserve">Ереси Матвея Башкина и Феодосия Косого. </w:t>
      </w:r>
    </w:p>
    <w:p w:rsidR="009D1460" w:rsidRPr="007C424B" w:rsidRDefault="009D1460" w:rsidP="007C424B">
      <w:pPr>
        <w:jc w:val="both"/>
        <w:rPr>
          <w:szCs w:val="24"/>
        </w:rPr>
      </w:pPr>
      <w:r w:rsidRPr="007C424B">
        <w:rPr>
          <w:szCs w:val="24"/>
        </w:rPr>
        <w:t xml:space="preserve">Принятие Иваном IV царского титула. Реформы середины XVI в. «Избранная рада»: ее состав и значение. Появление Земских соборов: </w:t>
      </w:r>
      <w:r w:rsidRPr="007C424B">
        <w:rPr>
          <w:i/>
          <w:szCs w:val="24"/>
        </w:rPr>
        <w:t>дискуссии о характере народного представ</w:t>
      </w:r>
      <w:r w:rsidRPr="007C424B">
        <w:rPr>
          <w:i/>
          <w:szCs w:val="24"/>
        </w:rPr>
        <w:t>и</w:t>
      </w:r>
      <w:r w:rsidRPr="007C424B">
        <w:rPr>
          <w:i/>
          <w:szCs w:val="24"/>
        </w:rPr>
        <w:t>тельства.</w:t>
      </w:r>
      <w:r w:rsidRPr="007C424B">
        <w:rPr>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C424B" w:rsidRDefault="009D1460" w:rsidP="007C424B">
      <w:pPr>
        <w:jc w:val="both"/>
        <w:rPr>
          <w:szCs w:val="24"/>
        </w:rPr>
      </w:pPr>
      <w:r w:rsidRPr="007C424B">
        <w:rPr>
          <w:szCs w:val="24"/>
        </w:rPr>
        <w:t>Внешняя политика России в XVI в. Создание стрелецких полков и «Уложение о слу</w:t>
      </w:r>
      <w:r w:rsidRPr="007C424B">
        <w:rPr>
          <w:szCs w:val="24"/>
        </w:rPr>
        <w:t>ж</w:t>
      </w:r>
      <w:r w:rsidRPr="007C424B">
        <w:rPr>
          <w:szCs w:val="24"/>
        </w:rPr>
        <w:t>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w:t>
      </w:r>
      <w:r w:rsidRPr="007C424B">
        <w:rPr>
          <w:szCs w:val="24"/>
        </w:rPr>
        <w:t>н</w:t>
      </w:r>
      <w:r w:rsidRPr="007C424B">
        <w:rPr>
          <w:szCs w:val="24"/>
        </w:rPr>
        <w:t>ской войне. Поход Ермака Тимофеевича на Сибирское ханство. Начало присоединения к Ро</w:t>
      </w:r>
      <w:r w:rsidRPr="007C424B">
        <w:rPr>
          <w:szCs w:val="24"/>
        </w:rPr>
        <w:t>с</w:t>
      </w:r>
      <w:r w:rsidRPr="007C424B">
        <w:rPr>
          <w:szCs w:val="24"/>
        </w:rPr>
        <w:t xml:space="preserve">сии Западной Сибири. </w:t>
      </w:r>
    </w:p>
    <w:p w:rsidR="009D1460" w:rsidRPr="007C424B" w:rsidRDefault="009D1460" w:rsidP="007C424B">
      <w:pPr>
        <w:jc w:val="both"/>
        <w:rPr>
          <w:szCs w:val="24"/>
        </w:rPr>
      </w:pPr>
      <w:r w:rsidRPr="007C424B">
        <w:rPr>
          <w:szCs w:val="24"/>
        </w:rPr>
        <w:t xml:space="preserve">Социальная структура российского общества. Дворянство. </w:t>
      </w:r>
      <w:r w:rsidRPr="007C424B">
        <w:rPr>
          <w:i/>
          <w:szCs w:val="24"/>
        </w:rPr>
        <w:t>Служилые и неслужилые л</w:t>
      </w:r>
      <w:r w:rsidRPr="007C424B">
        <w:rPr>
          <w:i/>
          <w:szCs w:val="24"/>
        </w:rPr>
        <w:t>ю</w:t>
      </w:r>
      <w:r w:rsidRPr="007C424B">
        <w:rPr>
          <w:i/>
          <w:szCs w:val="24"/>
        </w:rPr>
        <w:t>ди. Формирование Государева двора и «служилых городов».</w:t>
      </w:r>
      <w:r w:rsidRPr="007C424B">
        <w:rPr>
          <w:szCs w:val="24"/>
        </w:rPr>
        <w:t xml:space="preserve"> Торгово-ремесленное население городов. Духовенство. Начало закрепощения крестьян: указ о «заповедных летах». Формиров</w:t>
      </w:r>
      <w:r w:rsidRPr="007C424B">
        <w:rPr>
          <w:szCs w:val="24"/>
        </w:rPr>
        <w:t>а</w:t>
      </w:r>
      <w:r w:rsidRPr="007C424B">
        <w:rPr>
          <w:szCs w:val="24"/>
        </w:rPr>
        <w:t xml:space="preserve">ние вольного казачества. </w:t>
      </w:r>
    </w:p>
    <w:p w:rsidR="009D1460" w:rsidRPr="007C424B" w:rsidRDefault="009D1460" w:rsidP="007C424B">
      <w:pPr>
        <w:jc w:val="both"/>
        <w:rPr>
          <w:szCs w:val="24"/>
        </w:rPr>
      </w:pPr>
      <w:r w:rsidRPr="007C424B">
        <w:rPr>
          <w:szCs w:val="24"/>
        </w:rPr>
        <w:t xml:space="preserve">Многонациональный состав населения Русского государства. </w:t>
      </w:r>
      <w:r w:rsidRPr="007C424B">
        <w:rPr>
          <w:i/>
          <w:szCs w:val="24"/>
        </w:rPr>
        <w:t>Финно-угорские народы</w:t>
      </w:r>
      <w:r w:rsidRPr="007C424B">
        <w:rPr>
          <w:szCs w:val="24"/>
        </w:rPr>
        <w:t xml:space="preserve">. Народы Поволжья после присоединения к России. </w:t>
      </w:r>
      <w:r w:rsidRPr="007C424B">
        <w:rPr>
          <w:i/>
          <w:szCs w:val="24"/>
        </w:rPr>
        <w:t>Служилые татары.</w:t>
      </w:r>
      <w:r w:rsidRPr="007C424B">
        <w:rPr>
          <w:szCs w:val="24"/>
        </w:rPr>
        <w:t xml:space="preserve"> </w:t>
      </w:r>
      <w:r w:rsidRPr="007C424B">
        <w:rPr>
          <w:i/>
          <w:szCs w:val="24"/>
        </w:rPr>
        <w:t>Выходцы из стран Е</w:t>
      </w:r>
      <w:r w:rsidRPr="007C424B">
        <w:rPr>
          <w:i/>
          <w:szCs w:val="24"/>
        </w:rPr>
        <w:t>в</w:t>
      </w:r>
      <w:r w:rsidRPr="007C424B">
        <w:rPr>
          <w:i/>
          <w:szCs w:val="24"/>
        </w:rPr>
        <w:t>ропы на государевой службе.</w:t>
      </w:r>
      <w:r w:rsidRPr="007C424B">
        <w:rPr>
          <w:szCs w:val="24"/>
        </w:rPr>
        <w:t xml:space="preserve"> </w:t>
      </w:r>
      <w:r w:rsidRPr="007C424B">
        <w:rPr>
          <w:i/>
          <w:szCs w:val="24"/>
        </w:rPr>
        <w:t>Сосуществование религий в Российском государстве.</w:t>
      </w:r>
      <w:r w:rsidRPr="007C424B">
        <w:rPr>
          <w:szCs w:val="24"/>
        </w:rPr>
        <w:t xml:space="preserve"> Русская Православная церковь. </w:t>
      </w:r>
      <w:r w:rsidRPr="007C424B">
        <w:rPr>
          <w:i/>
          <w:szCs w:val="24"/>
        </w:rPr>
        <w:t>Мусульманское духовенство.</w:t>
      </w:r>
      <w:r w:rsidRPr="007C424B">
        <w:rPr>
          <w:szCs w:val="24"/>
        </w:rPr>
        <w:t xml:space="preserve"> </w:t>
      </w:r>
    </w:p>
    <w:p w:rsidR="009D1460" w:rsidRPr="007C424B" w:rsidRDefault="009D1460" w:rsidP="007C424B">
      <w:pPr>
        <w:jc w:val="both"/>
        <w:rPr>
          <w:szCs w:val="24"/>
        </w:rPr>
      </w:pPr>
      <w:r w:rsidRPr="007C424B">
        <w:rPr>
          <w:szCs w:val="24"/>
        </w:rPr>
        <w:t>Россия в конце XVI в. Опричнина, дискуссия о ее причинах и характере. Опричный те</w:t>
      </w:r>
      <w:r w:rsidRPr="007C424B">
        <w:rPr>
          <w:szCs w:val="24"/>
        </w:rPr>
        <w:t>р</w:t>
      </w:r>
      <w:r w:rsidRPr="007C424B">
        <w:rPr>
          <w:szCs w:val="24"/>
        </w:rPr>
        <w:t xml:space="preserve">рор. Разгром Новгорода и Пскова. </w:t>
      </w:r>
      <w:r w:rsidRPr="007C424B">
        <w:rPr>
          <w:i/>
          <w:szCs w:val="24"/>
        </w:rPr>
        <w:t xml:space="preserve">Московские казни 1570 г. </w:t>
      </w:r>
      <w:r w:rsidRPr="007C424B">
        <w:rPr>
          <w:szCs w:val="24"/>
        </w:rPr>
        <w:t>Результаты и последствия опри</w:t>
      </w:r>
      <w:r w:rsidRPr="007C424B">
        <w:rPr>
          <w:szCs w:val="24"/>
        </w:rPr>
        <w:t>ч</w:t>
      </w:r>
      <w:r w:rsidRPr="007C424B">
        <w:rPr>
          <w:szCs w:val="24"/>
        </w:rPr>
        <w:t xml:space="preserve">нины. Противоречивость личности Ивана Грозного и проводимых им преобразований. Цена реформ. </w:t>
      </w:r>
    </w:p>
    <w:p w:rsidR="009D1460" w:rsidRPr="007C424B" w:rsidRDefault="009D1460" w:rsidP="007C424B">
      <w:pPr>
        <w:jc w:val="both"/>
        <w:rPr>
          <w:szCs w:val="24"/>
        </w:rPr>
      </w:pPr>
      <w:r w:rsidRPr="007C424B">
        <w:rPr>
          <w:szCs w:val="24"/>
        </w:rPr>
        <w:t>Царь Федор Иванович. Борьба за власть в боярском окружении. Правление Бориса Г</w:t>
      </w:r>
      <w:r w:rsidRPr="007C424B">
        <w:rPr>
          <w:szCs w:val="24"/>
        </w:rPr>
        <w:t>о</w:t>
      </w:r>
      <w:r w:rsidRPr="007C424B">
        <w:rPr>
          <w:szCs w:val="24"/>
        </w:rPr>
        <w:t xml:space="preserve">дунова. Учреждение патриаршества. </w:t>
      </w:r>
      <w:r w:rsidRPr="007C424B">
        <w:rPr>
          <w:i/>
          <w:szCs w:val="24"/>
        </w:rPr>
        <w:t>Тявзинский мирный договор со Швецией:</w:t>
      </w:r>
      <w:r w:rsidRPr="007C424B">
        <w:rPr>
          <w:szCs w:val="24"/>
        </w:rPr>
        <w:t xml:space="preserve"> </w:t>
      </w:r>
      <w:r w:rsidRPr="007C424B">
        <w:rPr>
          <w:i/>
          <w:szCs w:val="24"/>
        </w:rPr>
        <w:t>восстановление позиций России в Прибалтике.</w:t>
      </w:r>
      <w:r w:rsidRPr="007C424B">
        <w:rPr>
          <w:szCs w:val="24"/>
        </w:rPr>
        <w:t xml:space="preserve"> Противостояние с Крымским ханством. </w:t>
      </w:r>
      <w:r w:rsidRPr="007C424B">
        <w:rPr>
          <w:i/>
          <w:szCs w:val="24"/>
        </w:rPr>
        <w:t>Отражение набега Г</w:t>
      </w:r>
      <w:r w:rsidRPr="007C424B">
        <w:rPr>
          <w:i/>
          <w:szCs w:val="24"/>
        </w:rPr>
        <w:t>а</w:t>
      </w:r>
      <w:r w:rsidRPr="007C424B">
        <w:rPr>
          <w:i/>
          <w:szCs w:val="24"/>
        </w:rPr>
        <w:t>зи-Гирея в 1591 г.</w:t>
      </w:r>
      <w:r w:rsidRPr="007C424B">
        <w:rPr>
          <w:szCs w:val="24"/>
        </w:rPr>
        <w:t xml:space="preserve"> Строительство российских крепостей и засечных черт. Продолжение закр</w:t>
      </w:r>
      <w:r w:rsidRPr="007C424B">
        <w:rPr>
          <w:szCs w:val="24"/>
        </w:rPr>
        <w:t>е</w:t>
      </w:r>
      <w:r w:rsidRPr="007C424B">
        <w:rPr>
          <w:szCs w:val="24"/>
        </w:rPr>
        <w:t xml:space="preserve">пощения крестьянства: указ об «Урочных летах». Пресечение царской династии Рюриковичей. </w:t>
      </w:r>
    </w:p>
    <w:p w:rsidR="009D1460" w:rsidRPr="007C424B" w:rsidRDefault="009D1460" w:rsidP="007C424B">
      <w:pPr>
        <w:jc w:val="both"/>
        <w:rPr>
          <w:b/>
          <w:bCs/>
          <w:szCs w:val="24"/>
        </w:rPr>
      </w:pPr>
      <w:r w:rsidRPr="007C424B">
        <w:rPr>
          <w:b/>
          <w:bCs/>
          <w:szCs w:val="24"/>
        </w:rPr>
        <w:t xml:space="preserve">Смута в России </w:t>
      </w:r>
    </w:p>
    <w:p w:rsidR="009D1460" w:rsidRPr="007C424B" w:rsidRDefault="009D1460" w:rsidP="007C424B">
      <w:pPr>
        <w:jc w:val="both"/>
        <w:rPr>
          <w:szCs w:val="24"/>
        </w:rPr>
      </w:pPr>
      <w:r w:rsidRPr="007C424B">
        <w:rPr>
          <w:szCs w:val="24"/>
        </w:rPr>
        <w:t xml:space="preserve">Династический кризис. Земский собор 1598 г. и избрание на царство Бориса Годунова. Политика Бориса Годунова, </w:t>
      </w:r>
      <w:r w:rsidRPr="007C424B">
        <w:rPr>
          <w:i/>
          <w:szCs w:val="24"/>
        </w:rPr>
        <w:t>в т.ч. в отношении боярства. Опала семейства Романовых.</w:t>
      </w:r>
      <w:r w:rsidRPr="007C424B">
        <w:rPr>
          <w:szCs w:val="24"/>
        </w:rPr>
        <w:t xml:space="preserve"> Голод 1601-1603 гг. и обострение социально-экономического кризиса. </w:t>
      </w:r>
    </w:p>
    <w:p w:rsidR="009D1460" w:rsidRPr="007C424B" w:rsidRDefault="009D1460" w:rsidP="007C424B">
      <w:pPr>
        <w:jc w:val="both"/>
        <w:rPr>
          <w:szCs w:val="24"/>
        </w:rPr>
      </w:pPr>
      <w:r w:rsidRPr="007C424B">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C424B" w:rsidRDefault="009D1460" w:rsidP="007C424B">
      <w:pPr>
        <w:jc w:val="both"/>
        <w:rPr>
          <w:szCs w:val="24"/>
        </w:rPr>
      </w:pPr>
      <w:r w:rsidRPr="007C424B">
        <w:rPr>
          <w:szCs w:val="24"/>
        </w:rPr>
        <w:t>Царь Василий Шуйский. Восстание Ивана Болотникова. Перерастание внутреннего кр</w:t>
      </w:r>
      <w:r w:rsidRPr="007C424B">
        <w:rPr>
          <w:szCs w:val="24"/>
        </w:rPr>
        <w:t>и</w:t>
      </w:r>
      <w:r w:rsidRPr="007C424B">
        <w:rPr>
          <w:szCs w:val="24"/>
        </w:rPr>
        <w:t>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w:t>
      </w:r>
      <w:r w:rsidRPr="007C424B">
        <w:rPr>
          <w:szCs w:val="24"/>
        </w:rPr>
        <w:t>о</w:t>
      </w:r>
      <w:r w:rsidRPr="007C424B">
        <w:rPr>
          <w:szCs w:val="24"/>
        </w:rPr>
        <w:t xml:space="preserve">настыря. </w:t>
      </w:r>
      <w:r w:rsidRPr="007C424B">
        <w:rPr>
          <w:i/>
          <w:szCs w:val="24"/>
        </w:rPr>
        <w:t xml:space="preserve">Выборгский договор между Россией и Швецией. </w:t>
      </w:r>
      <w:r w:rsidRPr="007C424B">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C424B" w:rsidRDefault="009D1460" w:rsidP="007C424B">
      <w:pPr>
        <w:jc w:val="both"/>
        <w:rPr>
          <w:szCs w:val="24"/>
        </w:rPr>
      </w:pPr>
      <w:r w:rsidRPr="007C424B">
        <w:rPr>
          <w:szCs w:val="24"/>
        </w:rPr>
        <w:lastRenderedPageBreak/>
        <w:t>Свержение Василия Шуйского и переход власти к «семибоярщине». Договор об избр</w:t>
      </w:r>
      <w:r w:rsidRPr="007C424B">
        <w:rPr>
          <w:szCs w:val="24"/>
        </w:rPr>
        <w:t>а</w:t>
      </w:r>
      <w:r w:rsidRPr="007C424B">
        <w:rPr>
          <w:szCs w:val="24"/>
        </w:rPr>
        <w:t>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w:t>
      </w:r>
      <w:r w:rsidRPr="007C424B">
        <w:rPr>
          <w:szCs w:val="24"/>
        </w:rPr>
        <w:t>о</w:t>
      </w:r>
      <w:r w:rsidRPr="007C424B">
        <w:rPr>
          <w:szCs w:val="24"/>
        </w:rPr>
        <w:t xml:space="preserve">рода шведскими войсками. «Совет всей земли». Освобождение Москвы в 1612 г. </w:t>
      </w:r>
    </w:p>
    <w:p w:rsidR="009D1460" w:rsidRPr="007C424B" w:rsidRDefault="009D1460" w:rsidP="007C424B">
      <w:pPr>
        <w:jc w:val="both"/>
        <w:rPr>
          <w:szCs w:val="24"/>
        </w:rPr>
      </w:pPr>
      <w:r w:rsidRPr="007C424B">
        <w:rPr>
          <w:szCs w:val="24"/>
        </w:rPr>
        <w:t xml:space="preserve">Земский собор 1613 г. и его роль в укреплении государственности. Избрание на царство Михаила Федоровича Романова. </w:t>
      </w:r>
      <w:r w:rsidRPr="007C424B">
        <w:rPr>
          <w:i/>
          <w:szCs w:val="24"/>
        </w:rPr>
        <w:t>Борьба с казачьими выступлениями против центральной вл</w:t>
      </w:r>
      <w:r w:rsidRPr="007C424B">
        <w:rPr>
          <w:i/>
          <w:szCs w:val="24"/>
        </w:rPr>
        <w:t>а</w:t>
      </w:r>
      <w:r w:rsidRPr="007C424B">
        <w:rPr>
          <w:i/>
          <w:szCs w:val="24"/>
        </w:rPr>
        <w:t xml:space="preserve">сти. </w:t>
      </w:r>
      <w:r w:rsidRPr="007C424B">
        <w:rPr>
          <w:szCs w:val="24"/>
        </w:rPr>
        <w:t xml:space="preserve">Столбовский мир со Швецией: утрата выхода к Балтийскому морю. </w:t>
      </w:r>
      <w:r w:rsidRPr="007C424B">
        <w:rPr>
          <w:i/>
          <w:szCs w:val="24"/>
        </w:rPr>
        <w:t>Продолжение войны с Речью Посполитой. Поход принца Владислава на Москву.</w:t>
      </w:r>
      <w:r w:rsidRPr="007C424B">
        <w:rPr>
          <w:szCs w:val="24"/>
        </w:rPr>
        <w:t xml:space="preserve"> Заключение Деулинского перемирия с Речью Посполитой. Итоги и последствия Смутного времени. </w:t>
      </w:r>
    </w:p>
    <w:p w:rsidR="009D1460" w:rsidRPr="007C424B" w:rsidRDefault="009D1460" w:rsidP="007C424B">
      <w:pPr>
        <w:jc w:val="both"/>
        <w:rPr>
          <w:b/>
          <w:bCs/>
          <w:szCs w:val="24"/>
        </w:rPr>
      </w:pPr>
      <w:r w:rsidRPr="007C424B">
        <w:rPr>
          <w:b/>
          <w:bCs/>
          <w:szCs w:val="24"/>
        </w:rPr>
        <w:t xml:space="preserve">Россия в XVII веке </w:t>
      </w:r>
    </w:p>
    <w:p w:rsidR="009D1460" w:rsidRPr="007C424B" w:rsidRDefault="009D1460" w:rsidP="007C424B">
      <w:pPr>
        <w:jc w:val="both"/>
        <w:rPr>
          <w:szCs w:val="24"/>
        </w:rPr>
      </w:pPr>
      <w:r w:rsidRPr="007C424B">
        <w:rPr>
          <w:szCs w:val="24"/>
        </w:rPr>
        <w:t xml:space="preserve">Россия при первых Романовых. Царствование Михаила Федоровича. Восстановление экономического потенциала страны. </w:t>
      </w:r>
      <w:r w:rsidRPr="007C424B">
        <w:rPr>
          <w:i/>
          <w:szCs w:val="24"/>
        </w:rPr>
        <w:t>Продолжение закрепощения крестьян.</w:t>
      </w:r>
      <w:r w:rsidRPr="007C424B">
        <w:rPr>
          <w:szCs w:val="24"/>
        </w:rPr>
        <w:t xml:space="preserve"> Земские соборы. Роль патриарха Филарета в управлении государством. </w:t>
      </w:r>
    </w:p>
    <w:p w:rsidR="009D1460" w:rsidRPr="007C424B" w:rsidRDefault="009D1460" w:rsidP="007C424B">
      <w:pPr>
        <w:jc w:val="both"/>
        <w:rPr>
          <w:szCs w:val="24"/>
        </w:rPr>
      </w:pPr>
      <w:r w:rsidRPr="007C424B">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C424B">
        <w:rPr>
          <w:i/>
          <w:szCs w:val="24"/>
        </w:rPr>
        <w:t>Приказ Тайных дел.</w:t>
      </w:r>
      <w:r w:rsidRPr="007C424B">
        <w:rPr>
          <w:szCs w:val="24"/>
        </w:rPr>
        <w:t xml:space="preserve"> Усиление воево</w:t>
      </w:r>
      <w:r w:rsidRPr="007C424B">
        <w:rPr>
          <w:szCs w:val="24"/>
        </w:rPr>
        <w:t>д</w:t>
      </w:r>
      <w:r w:rsidRPr="007C424B">
        <w:rPr>
          <w:szCs w:val="24"/>
        </w:rPr>
        <w:t>ской власти в уездах и постепенная ликвидация земского самоуправления. Затухание деятел</w:t>
      </w:r>
      <w:r w:rsidRPr="007C424B">
        <w:rPr>
          <w:szCs w:val="24"/>
        </w:rPr>
        <w:t>ь</w:t>
      </w:r>
      <w:r w:rsidRPr="007C424B">
        <w:rPr>
          <w:szCs w:val="24"/>
        </w:rPr>
        <w:t xml:space="preserve">ности Земских соборов. </w:t>
      </w:r>
      <w:r w:rsidRPr="007C424B">
        <w:rPr>
          <w:i/>
          <w:szCs w:val="24"/>
        </w:rPr>
        <w:t>Правительство Б.И. Морозова и И.Д. Милославского: итоги его де</w:t>
      </w:r>
      <w:r w:rsidRPr="007C424B">
        <w:rPr>
          <w:i/>
          <w:szCs w:val="24"/>
        </w:rPr>
        <w:t>я</w:t>
      </w:r>
      <w:r w:rsidRPr="007C424B">
        <w:rPr>
          <w:i/>
          <w:szCs w:val="24"/>
        </w:rPr>
        <w:t xml:space="preserve">тельности. </w:t>
      </w:r>
      <w:r w:rsidRPr="007C424B">
        <w:rPr>
          <w:szCs w:val="24"/>
        </w:rPr>
        <w:t xml:space="preserve">Патриарх Никон. Раскол в Церкви. Протопоп Аввакум, формирование религиозной традиции старообрядчества. </w:t>
      </w:r>
    </w:p>
    <w:p w:rsidR="009D1460" w:rsidRPr="007C424B" w:rsidRDefault="009D1460" w:rsidP="007C424B">
      <w:pPr>
        <w:jc w:val="both"/>
        <w:rPr>
          <w:szCs w:val="24"/>
        </w:rPr>
      </w:pPr>
      <w:r w:rsidRPr="007C424B">
        <w:rPr>
          <w:szCs w:val="24"/>
        </w:rPr>
        <w:t xml:space="preserve">Царь Федор Алексеевич. Отмена местничества. Налоговая (податная) реформа. </w:t>
      </w:r>
    </w:p>
    <w:p w:rsidR="009D1460" w:rsidRPr="007C424B" w:rsidRDefault="009D1460" w:rsidP="007C424B">
      <w:pPr>
        <w:jc w:val="both"/>
        <w:rPr>
          <w:szCs w:val="24"/>
        </w:rPr>
      </w:pPr>
      <w:r w:rsidRPr="007C424B">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C424B">
        <w:rPr>
          <w:i/>
          <w:szCs w:val="24"/>
        </w:rPr>
        <w:t>Торговый и Новоторговый уставы.</w:t>
      </w:r>
      <w:r w:rsidRPr="007C424B">
        <w:rPr>
          <w:szCs w:val="24"/>
        </w:rPr>
        <w:t xml:space="preserve"> Торговля с европейскими странами, Приба</w:t>
      </w:r>
      <w:r w:rsidRPr="007C424B">
        <w:rPr>
          <w:szCs w:val="24"/>
        </w:rPr>
        <w:t>л</w:t>
      </w:r>
      <w:r w:rsidRPr="007C424B">
        <w:rPr>
          <w:szCs w:val="24"/>
        </w:rPr>
        <w:t xml:space="preserve">тикой, Востоком. </w:t>
      </w:r>
    </w:p>
    <w:p w:rsidR="009D1460" w:rsidRPr="007C424B" w:rsidRDefault="009D1460" w:rsidP="007C424B">
      <w:pPr>
        <w:jc w:val="both"/>
        <w:rPr>
          <w:szCs w:val="24"/>
        </w:rPr>
      </w:pPr>
      <w:r w:rsidRPr="007C424B">
        <w:rPr>
          <w:szCs w:val="24"/>
        </w:rPr>
        <w:t xml:space="preserve">Социальная структура российского общества. </w:t>
      </w:r>
      <w:proofErr w:type="gramStart"/>
      <w:r w:rsidRPr="007C424B">
        <w:rPr>
          <w:szCs w:val="24"/>
        </w:rPr>
        <w:t>Государев двор, служилый город, дух</w:t>
      </w:r>
      <w:r w:rsidRPr="007C424B">
        <w:rPr>
          <w:szCs w:val="24"/>
        </w:rPr>
        <w:t>о</w:t>
      </w:r>
      <w:r w:rsidRPr="007C424B">
        <w:rPr>
          <w:szCs w:val="24"/>
        </w:rPr>
        <w:t>венство, торговые люди, посадское население, стрельцы, служилые иноземцы, казаки, крест</w:t>
      </w:r>
      <w:r w:rsidRPr="007C424B">
        <w:rPr>
          <w:szCs w:val="24"/>
        </w:rPr>
        <w:t>ь</w:t>
      </w:r>
      <w:r w:rsidRPr="007C424B">
        <w:rPr>
          <w:szCs w:val="24"/>
        </w:rPr>
        <w:t>яне, холопы.</w:t>
      </w:r>
      <w:proofErr w:type="gramEnd"/>
      <w:r w:rsidRPr="007C424B">
        <w:rPr>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w:t>
      </w:r>
      <w:r w:rsidRPr="007C424B">
        <w:rPr>
          <w:szCs w:val="24"/>
        </w:rPr>
        <w:t>м</w:t>
      </w:r>
      <w:r w:rsidRPr="007C424B">
        <w:rPr>
          <w:szCs w:val="24"/>
        </w:rPr>
        <w:t xml:space="preserve">ление крепостного права и территория его распространения. Русский Север, Дон и Сибирь как регионы, свободные от крепостничества. </w:t>
      </w:r>
      <w:r w:rsidRPr="007C424B">
        <w:rPr>
          <w:i/>
          <w:szCs w:val="24"/>
        </w:rPr>
        <w:t>Денежная реформа 1654 г.</w:t>
      </w:r>
      <w:r w:rsidRPr="007C424B">
        <w:rPr>
          <w:szCs w:val="24"/>
        </w:rPr>
        <w:t xml:space="preserve"> Медный бунт. Побеги кр</w:t>
      </w:r>
      <w:r w:rsidRPr="007C424B">
        <w:rPr>
          <w:szCs w:val="24"/>
        </w:rPr>
        <w:t>е</w:t>
      </w:r>
      <w:r w:rsidRPr="007C424B">
        <w:rPr>
          <w:szCs w:val="24"/>
        </w:rPr>
        <w:t xml:space="preserve">стьян на Дон и в Сибирь. Восстание Степана Разина. </w:t>
      </w:r>
    </w:p>
    <w:p w:rsidR="009D1460" w:rsidRPr="007C424B" w:rsidRDefault="009D1460" w:rsidP="007C424B">
      <w:pPr>
        <w:jc w:val="both"/>
        <w:rPr>
          <w:i/>
          <w:szCs w:val="24"/>
        </w:rPr>
      </w:pPr>
      <w:r w:rsidRPr="007C424B">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C424B">
        <w:rPr>
          <w:i/>
          <w:szCs w:val="24"/>
        </w:rPr>
        <w:t>Контакты с пр</w:t>
      </w:r>
      <w:r w:rsidRPr="007C424B">
        <w:rPr>
          <w:i/>
          <w:szCs w:val="24"/>
        </w:rPr>
        <w:t>а</w:t>
      </w:r>
      <w:r w:rsidRPr="007C424B">
        <w:rPr>
          <w:i/>
          <w:szCs w:val="24"/>
        </w:rPr>
        <w:t>вославным населением Речи Посполитой: противодействие полонизации, распространению католичества.</w:t>
      </w:r>
      <w:r w:rsidRPr="007C424B">
        <w:rPr>
          <w:szCs w:val="24"/>
        </w:rPr>
        <w:t xml:space="preserve"> Контакты с </w:t>
      </w:r>
      <w:proofErr w:type="gramStart"/>
      <w:r w:rsidRPr="007C424B">
        <w:rPr>
          <w:szCs w:val="24"/>
        </w:rPr>
        <w:t>Запорожской</w:t>
      </w:r>
      <w:proofErr w:type="gramEnd"/>
      <w:r w:rsidRPr="007C424B">
        <w:rPr>
          <w:szCs w:val="24"/>
        </w:rPr>
        <w:t xml:space="preserve"> Сечью. Восстание Богдана Хмельницкого. Переясла</w:t>
      </w:r>
      <w:r w:rsidRPr="007C424B">
        <w:rPr>
          <w:szCs w:val="24"/>
        </w:rPr>
        <w:t>в</w:t>
      </w:r>
      <w:r w:rsidRPr="007C424B">
        <w:rPr>
          <w:szCs w:val="24"/>
        </w:rPr>
        <w:t>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w:t>
      </w:r>
      <w:r w:rsidRPr="007C424B">
        <w:rPr>
          <w:szCs w:val="24"/>
        </w:rPr>
        <w:t>х</w:t>
      </w:r>
      <w:r w:rsidRPr="007C424B">
        <w:rPr>
          <w:szCs w:val="24"/>
        </w:rPr>
        <w:t xml:space="preserve">чисарайский мирный договор. </w:t>
      </w:r>
      <w:r w:rsidRPr="007C424B">
        <w:rPr>
          <w:i/>
          <w:szCs w:val="24"/>
        </w:rPr>
        <w:t xml:space="preserve">Отношения России со странами Западной Европы. Военные столкновения с манчжурами и империей Цин.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w:t>
      </w:r>
      <w:r w:rsidRPr="007C424B">
        <w:rPr>
          <w:szCs w:val="24"/>
        </w:rPr>
        <w:t>с</w:t>
      </w:r>
      <w:r w:rsidRPr="007C424B">
        <w:rPr>
          <w:szCs w:val="24"/>
        </w:rPr>
        <w:t xml:space="preserve">следование бассейна реки Амур. </w:t>
      </w:r>
      <w:r w:rsidRPr="007C424B">
        <w:rPr>
          <w:i/>
          <w:szCs w:val="24"/>
        </w:rPr>
        <w:t>Коч – корабль русских первопроходцев.</w:t>
      </w:r>
      <w:r w:rsidRPr="007C424B">
        <w:rPr>
          <w:szCs w:val="24"/>
        </w:rPr>
        <w:t xml:space="preserve"> Освоение Поволжья, Урала и Сибири. Калмыцкое ханство. Ясачное налогообложение. Переселение русских на н</w:t>
      </w:r>
      <w:r w:rsidRPr="007C424B">
        <w:rPr>
          <w:szCs w:val="24"/>
        </w:rPr>
        <w:t>о</w:t>
      </w:r>
      <w:r w:rsidRPr="007C424B">
        <w:rPr>
          <w:szCs w:val="24"/>
        </w:rPr>
        <w:t xml:space="preserve">вые земли. </w:t>
      </w:r>
      <w:r w:rsidRPr="007C424B">
        <w:rPr>
          <w:i/>
          <w:szCs w:val="24"/>
        </w:rPr>
        <w:t xml:space="preserve">Миссионерство и христианизация. Межэтнические отношения. </w:t>
      </w:r>
      <w:r w:rsidRPr="007C424B">
        <w:rPr>
          <w:szCs w:val="24"/>
        </w:rPr>
        <w:t xml:space="preserve">Формирование многонациональной элиты. </w:t>
      </w:r>
    </w:p>
    <w:p w:rsidR="009D1460" w:rsidRPr="007C424B" w:rsidRDefault="009D1460" w:rsidP="007C424B">
      <w:pPr>
        <w:jc w:val="both"/>
        <w:rPr>
          <w:szCs w:val="24"/>
        </w:rPr>
      </w:pPr>
      <w:r w:rsidRPr="007C424B">
        <w:rPr>
          <w:i/>
          <w:szCs w:val="24"/>
        </w:rPr>
        <w:t>Изменения в картине мира человека в XVI–XVII вв. и повседневная жизнь.</w:t>
      </w:r>
      <w:r w:rsidRPr="007C424B">
        <w:rPr>
          <w:szCs w:val="24"/>
        </w:rPr>
        <w:t xml:space="preserve"> Жилище и предметы быта. Семья и семейные отношения. Религия и суеверия. Синтез европейской и в</w:t>
      </w:r>
      <w:r w:rsidRPr="007C424B">
        <w:rPr>
          <w:szCs w:val="24"/>
        </w:rPr>
        <w:t>о</w:t>
      </w:r>
      <w:r w:rsidRPr="007C424B">
        <w:rPr>
          <w:szCs w:val="24"/>
        </w:rPr>
        <w:t xml:space="preserve">сточной культур в быту высших слоев населения страны. </w:t>
      </w:r>
    </w:p>
    <w:p w:rsidR="009D1460" w:rsidRPr="007C424B" w:rsidRDefault="009D1460" w:rsidP="007C424B">
      <w:pPr>
        <w:jc w:val="both"/>
        <w:rPr>
          <w:szCs w:val="24"/>
        </w:rPr>
      </w:pPr>
      <w:r w:rsidRPr="007C424B">
        <w:rPr>
          <w:szCs w:val="24"/>
        </w:rPr>
        <w:t xml:space="preserve">Архитектура. Дворцово-храмовый ансамбль Соборной площади в Москве. Шатровый стиль в архитектуре. </w:t>
      </w:r>
      <w:r w:rsidRPr="007C424B">
        <w:rPr>
          <w:i/>
          <w:szCs w:val="24"/>
        </w:rPr>
        <w:t xml:space="preserve">Антонио Солари, Алевиз Фрязин, Петрок Малой. </w:t>
      </w:r>
      <w:r w:rsidRPr="007C424B">
        <w:rPr>
          <w:szCs w:val="24"/>
        </w:rPr>
        <w:t xml:space="preserve">Собор Покрова на Рву. Монастырские ансамбли (Кирилло-Белозерский, Соловецкий, Новый Иерусалим). Крепости </w:t>
      </w:r>
      <w:r w:rsidRPr="007C424B">
        <w:rPr>
          <w:szCs w:val="24"/>
        </w:rPr>
        <w:lastRenderedPageBreak/>
        <w:t xml:space="preserve">(Китай-город, Смоленский, Казанский, Тобольский Астраханский, Ростовский кремли). Федор Конь. </w:t>
      </w:r>
      <w:r w:rsidRPr="007C424B">
        <w:rPr>
          <w:i/>
          <w:szCs w:val="24"/>
        </w:rPr>
        <w:t>Приказ каменных дел.</w:t>
      </w:r>
      <w:r w:rsidRPr="007C424B">
        <w:rPr>
          <w:szCs w:val="24"/>
        </w:rPr>
        <w:t xml:space="preserve"> Деревянное зодчество. </w:t>
      </w:r>
    </w:p>
    <w:p w:rsidR="009D1460" w:rsidRPr="007C424B" w:rsidRDefault="009D1460" w:rsidP="007C424B">
      <w:pPr>
        <w:jc w:val="both"/>
        <w:rPr>
          <w:szCs w:val="24"/>
        </w:rPr>
      </w:pPr>
      <w:r w:rsidRPr="007C424B">
        <w:rPr>
          <w:szCs w:val="24"/>
        </w:rPr>
        <w:t xml:space="preserve">Изобразительное искусство. Симон Ушаков. Ярославская школа иконописи. Парсунная живопись. </w:t>
      </w:r>
    </w:p>
    <w:p w:rsidR="009D1460" w:rsidRPr="007C424B" w:rsidRDefault="009D1460" w:rsidP="007C424B">
      <w:pPr>
        <w:jc w:val="both"/>
        <w:rPr>
          <w:szCs w:val="24"/>
        </w:rPr>
      </w:pPr>
      <w:r w:rsidRPr="007C424B">
        <w:rPr>
          <w:szCs w:val="24"/>
        </w:rPr>
        <w:t xml:space="preserve">Летописание и начало книгопечатания. Лицевой свод. Домострой. </w:t>
      </w:r>
      <w:r w:rsidRPr="007C424B">
        <w:rPr>
          <w:i/>
          <w:szCs w:val="24"/>
        </w:rPr>
        <w:t xml:space="preserve">Переписка Ивана Грозного с князем Андреем Курбским. Публицистика Смутного времени. </w:t>
      </w:r>
      <w:r w:rsidRPr="007C424B">
        <w:rPr>
          <w:szCs w:val="24"/>
        </w:rPr>
        <w:t>Усиление светского начала в российской культуре. Симеон Полоцкий. Немецкая слобода как проводник европе</w:t>
      </w:r>
      <w:r w:rsidRPr="007C424B">
        <w:rPr>
          <w:szCs w:val="24"/>
        </w:rPr>
        <w:t>й</w:t>
      </w:r>
      <w:r w:rsidRPr="007C424B">
        <w:rPr>
          <w:szCs w:val="24"/>
        </w:rPr>
        <w:t xml:space="preserve">ского культурного влияния. </w:t>
      </w:r>
      <w:r w:rsidRPr="007C424B">
        <w:rPr>
          <w:i/>
          <w:szCs w:val="24"/>
        </w:rPr>
        <w:t xml:space="preserve">Посадская сатира XVII в. </w:t>
      </w:r>
    </w:p>
    <w:p w:rsidR="009D1460" w:rsidRPr="007C424B" w:rsidRDefault="009D1460" w:rsidP="007C424B">
      <w:pPr>
        <w:jc w:val="both"/>
        <w:rPr>
          <w:szCs w:val="24"/>
        </w:rPr>
      </w:pPr>
      <w:r w:rsidRPr="007C424B">
        <w:rPr>
          <w:szCs w:val="24"/>
        </w:rPr>
        <w:t>Развитие образования и научных знаний. Школы при Аптекарском и Посольском прик</w:t>
      </w:r>
      <w:r w:rsidRPr="007C424B">
        <w:rPr>
          <w:szCs w:val="24"/>
        </w:rPr>
        <w:t>а</w:t>
      </w:r>
      <w:r w:rsidRPr="007C424B">
        <w:rPr>
          <w:szCs w:val="24"/>
        </w:rPr>
        <w:t xml:space="preserve">зах. «Синопсис» Иннокентия Гизеля - первое учебное пособие по истории.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в </w:t>
      </w:r>
      <w:r w:rsidRPr="007C424B">
        <w:rPr>
          <w:szCs w:val="24"/>
          <w:lang w:val="en-US"/>
        </w:rPr>
        <w:t>XVI</w:t>
      </w:r>
      <w:r w:rsidRPr="007C424B">
        <w:rPr>
          <w:szCs w:val="24"/>
        </w:rPr>
        <w:t xml:space="preserve"> – </w:t>
      </w:r>
      <w:r w:rsidRPr="007C424B">
        <w:rPr>
          <w:szCs w:val="24"/>
          <w:lang w:val="en-US"/>
        </w:rPr>
        <w:t>XVII</w:t>
      </w:r>
      <w:r w:rsidRPr="007C424B">
        <w:rPr>
          <w:szCs w:val="24"/>
        </w:rPr>
        <w:t xml:space="preserve"> вв. </w:t>
      </w:r>
    </w:p>
    <w:p w:rsidR="009D1460" w:rsidRPr="007C424B" w:rsidRDefault="009D1460" w:rsidP="007C424B">
      <w:pPr>
        <w:jc w:val="both"/>
        <w:rPr>
          <w:b/>
          <w:bCs/>
          <w:szCs w:val="24"/>
        </w:rPr>
      </w:pPr>
      <w:r w:rsidRPr="007C424B">
        <w:rPr>
          <w:b/>
          <w:bCs/>
          <w:szCs w:val="24"/>
        </w:rPr>
        <w:t>Р</w:t>
      </w:r>
      <w:r w:rsidR="00EB3507" w:rsidRPr="007C424B">
        <w:rPr>
          <w:b/>
          <w:bCs/>
          <w:szCs w:val="24"/>
        </w:rPr>
        <w:t>оссия в конце</w:t>
      </w:r>
      <w:proofErr w:type="gramStart"/>
      <w:r w:rsidRPr="007C424B">
        <w:rPr>
          <w:b/>
          <w:bCs/>
          <w:szCs w:val="24"/>
        </w:rPr>
        <w:t>XVII</w:t>
      </w:r>
      <w:proofErr w:type="gramEnd"/>
      <w:r w:rsidRPr="007C424B">
        <w:rPr>
          <w:b/>
          <w:bCs/>
          <w:szCs w:val="24"/>
        </w:rPr>
        <w:t xml:space="preserve"> - XVIII ВЕКАХ: </w:t>
      </w:r>
      <w:r w:rsidR="00EB3507" w:rsidRPr="007C424B">
        <w:rPr>
          <w:b/>
          <w:bCs/>
          <w:szCs w:val="24"/>
        </w:rPr>
        <w:t>от царства к империи</w:t>
      </w:r>
    </w:p>
    <w:p w:rsidR="009D1460" w:rsidRPr="007C424B" w:rsidRDefault="009D1460" w:rsidP="007C424B">
      <w:pPr>
        <w:jc w:val="both"/>
        <w:rPr>
          <w:b/>
          <w:bCs/>
          <w:szCs w:val="24"/>
        </w:rPr>
      </w:pPr>
      <w:r w:rsidRPr="007C424B">
        <w:rPr>
          <w:b/>
          <w:bCs/>
          <w:szCs w:val="24"/>
        </w:rPr>
        <w:t xml:space="preserve">Россия в эпоху преобразований Петра I </w:t>
      </w:r>
    </w:p>
    <w:p w:rsidR="009D1460" w:rsidRPr="007C424B" w:rsidRDefault="009D1460" w:rsidP="007C424B">
      <w:pPr>
        <w:jc w:val="both"/>
        <w:rPr>
          <w:szCs w:val="24"/>
        </w:rPr>
      </w:pPr>
      <w:r w:rsidRPr="007C424B">
        <w:rPr>
          <w:szCs w:val="24"/>
        </w:rPr>
        <w:t>Причины и предпосылки преобразований (дискуссии по этому вопросу). Россия и Евр</w:t>
      </w:r>
      <w:r w:rsidRPr="007C424B">
        <w:rPr>
          <w:szCs w:val="24"/>
        </w:rPr>
        <w:t>о</w:t>
      </w:r>
      <w:r w:rsidRPr="007C424B">
        <w:rPr>
          <w:szCs w:val="24"/>
        </w:rPr>
        <w:t xml:space="preserve">па в конце XVII века. Модернизация как жизненно важная национальная задача. </w:t>
      </w:r>
    </w:p>
    <w:p w:rsidR="009D1460" w:rsidRPr="007C424B" w:rsidRDefault="009D1460" w:rsidP="007C424B">
      <w:pPr>
        <w:jc w:val="both"/>
        <w:rPr>
          <w:szCs w:val="24"/>
        </w:rPr>
      </w:pPr>
      <w:r w:rsidRPr="007C424B">
        <w:rPr>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w:t>
      </w:r>
      <w:r w:rsidRPr="007C424B">
        <w:rPr>
          <w:szCs w:val="24"/>
        </w:rPr>
        <w:t>ь</w:t>
      </w:r>
      <w:r w:rsidRPr="007C424B">
        <w:rPr>
          <w:szCs w:val="24"/>
        </w:rPr>
        <w:t xml:space="preserve">ство и его значение. Сподвижники Петра I. </w:t>
      </w:r>
    </w:p>
    <w:p w:rsidR="009D1460" w:rsidRPr="007C424B" w:rsidRDefault="009D1460" w:rsidP="007C424B">
      <w:pPr>
        <w:jc w:val="both"/>
        <w:rPr>
          <w:szCs w:val="24"/>
        </w:rPr>
      </w:pPr>
      <w:r w:rsidRPr="007C424B">
        <w:rPr>
          <w:b/>
          <w:bCs/>
          <w:szCs w:val="24"/>
        </w:rPr>
        <w:t>Экономическая политика.</w:t>
      </w:r>
      <w:r w:rsidRPr="007C424B">
        <w:rPr>
          <w:i/>
          <w:szCs w:val="24"/>
        </w:rPr>
        <w:t xml:space="preserve"> </w:t>
      </w:r>
      <w:r w:rsidRPr="007C424B">
        <w:rPr>
          <w:szCs w:val="24"/>
        </w:rPr>
        <w:t>Строительство заводов и мануфактур, верфей. Создание б</w:t>
      </w:r>
      <w:r w:rsidRPr="007C424B">
        <w:rPr>
          <w:szCs w:val="24"/>
        </w:rPr>
        <w:t>а</w:t>
      </w:r>
      <w:r w:rsidRPr="007C424B">
        <w:rPr>
          <w:szCs w:val="24"/>
        </w:rPr>
        <w:t>зы металлургической индустрии на Урале. Оружейные заводы и корабельные верфи. Роль го</w:t>
      </w:r>
      <w:r w:rsidRPr="007C424B">
        <w:rPr>
          <w:szCs w:val="24"/>
        </w:rPr>
        <w:t>с</w:t>
      </w:r>
      <w:r w:rsidRPr="007C424B">
        <w:rPr>
          <w:szCs w:val="24"/>
        </w:rPr>
        <w:t xml:space="preserve">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C424B" w:rsidRDefault="009D1460" w:rsidP="007C424B">
      <w:pPr>
        <w:jc w:val="both"/>
        <w:rPr>
          <w:szCs w:val="24"/>
        </w:rPr>
      </w:pPr>
      <w:r w:rsidRPr="007C424B">
        <w:rPr>
          <w:b/>
          <w:bCs/>
          <w:szCs w:val="24"/>
        </w:rPr>
        <w:t>Социальная политика.</w:t>
      </w:r>
      <w:r w:rsidRPr="007C424B">
        <w:rPr>
          <w:i/>
          <w:szCs w:val="24"/>
        </w:rPr>
        <w:t xml:space="preserve"> </w:t>
      </w:r>
      <w:r w:rsidRPr="007C424B">
        <w:rPr>
          <w:szCs w:val="24"/>
        </w:rPr>
        <w:t xml:space="preserve">Консолидация дворянского сословия, повышение его роли в управлении страной. Указ о единонаследии и </w:t>
      </w:r>
      <w:proofErr w:type="gramStart"/>
      <w:r w:rsidRPr="007C424B">
        <w:rPr>
          <w:szCs w:val="24"/>
        </w:rPr>
        <w:t>Табель</w:t>
      </w:r>
      <w:proofErr w:type="gramEnd"/>
      <w:r w:rsidRPr="007C424B">
        <w:rPr>
          <w:szCs w:val="24"/>
        </w:rPr>
        <w:t xml:space="preserve"> о рангах. Противоречия в политике по о</w:t>
      </w:r>
      <w:r w:rsidRPr="007C424B">
        <w:rPr>
          <w:szCs w:val="24"/>
        </w:rPr>
        <w:t>т</w:t>
      </w:r>
      <w:r w:rsidRPr="007C424B">
        <w:rPr>
          <w:szCs w:val="24"/>
        </w:rPr>
        <w:t xml:space="preserve">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C424B" w:rsidRDefault="009D1460" w:rsidP="007C424B">
      <w:pPr>
        <w:jc w:val="both"/>
        <w:rPr>
          <w:szCs w:val="24"/>
        </w:rPr>
      </w:pPr>
      <w:r w:rsidRPr="007C424B">
        <w:rPr>
          <w:b/>
          <w:bCs/>
          <w:szCs w:val="24"/>
        </w:rPr>
        <w:t>Реформы управления.</w:t>
      </w:r>
      <w:r w:rsidRPr="007C424B">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w:t>
      </w:r>
      <w:r w:rsidRPr="007C424B">
        <w:rPr>
          <w:szCs w:val="24"/>
        </w:rPr>
        <w:t>а</w:t>
      </w:r>
      <w:r w:rsidRPr="007C424B">
        <w:rPr>
          <w:szCs w:val="24"/>
        </w:rPr>
        <w:t xml:space="preserve">лизации и бюрократизации управления. Генеральный регламент. Санкт-Петербург — новая столица. </w:t>
      </w:r>
    </w:p>
    <w:p w:rsidR="009D1460" w:rsidRPr="007C424B" w:rsidRDefault="009D1460" w:rsidP="007C424B">
      <w:pPr>
        <w:jc w:val="both"/>
        <w:rPr>
          <w:szCs w:val="24"/>
        </w:rPr>
      </w:pPr>
      <w:r w:rsidRPr="007C424B">
        <w:rPr>
          <w:szCs w:val="24"/>
        </w:rPr>
        <w:t xml:space="preserve">Первые гвардейские полки. Создание регулярной армии, военного флота. Рекрутские наборы. </w:t>
      </w:r>
    </w:p>
    <w:p w:rsidR="009D1460" w:rsidRPr="007C424B" w:rsidRDefault="009D1460" w:rsidP="007C424B">
      <w:pPr>
        <w:jc w:val="both"/>
        <w:rPr>
          <w:szCs w:val="24"/>
        </w:rPr>
      </w:pPr>
      <w:r w:rsidRPr="007C424B">
        <w:rPr>
          <w:b/>
          <w:bCs/>
          <w:szCs w:val="24"/>
        </w:rPr>
        <w:t>Церковная реформа</w:t>
      </w:r>
      <w:r w:rsidRPr="007C424B">
        <w:rPr>
          <w:b/>
          <w:szCs w:val="24"/>
        </w:rPr>
        <w:t>.</w:t>
      </w:r>
      <w:r w:rsidRPr="007C424B">
        <w:rPr>
          <w:szCs w:val="24"/>
        </w:rPr>
        <w:t xml:space="preserve"> Упразднение патриаршества, учреждение синода. Положение конфессий. </w:t>
      </w:r>
    </w:p>
    <w:p w:rsidR="009D1460" w:rsidRPr="007C424B" w:rsidRDefault="009D1460" w:rsidP="007C424B">
      <w:pPr>
        <w:jc w:val="both"/>
        <w:rPr>
          <w:szCs w:val="24"/>
        </w:rPr>
      </w:pPr>
      <w:r w:rsidRPr="007C424B">
        <w:rPr>
          <w:b/>
          <w:bCs/>
          <w:szCs w:val="24"/>
        </w:rPr>
        <w:t>Оппозиция реформам Петра I.</w:t>
      </w:r>
      <w:r w:rsidRPr="007C424B">
        <w:rPr>
          <w:b/>
          <w:szCs w:val="24"/>
        </w:rPr>
        <w:t xml:space="preserve"> </w:t>
      </w:r>
      <w:r w:rsidRPr="007C424B">
        <w:rPr>
          <w:szCs w:val="24"/>
        </w:rPr>
        <w:t xml:space="preserve">Социальные движения в первой четверти XVIII в. </w:t>
      </w:r>
      <w:r w:rsidRPr="007C424B">
        <w:rPr>
          <w:i/>
          <w:szCs w:val="24"/>
        </w:rPr>
        <w:t>Во</w:t>
      </w:r>
      <w:r w:rsidRPr="007C424B">
        <w:rPr>
          <w:i/>
          <w:szCs w:val="24"/>
        </w:rPr>
        <w:t>с</w:t>
      </w:r>
      <w:r w:rsidRPr="007C424B">
        <w:rPr>
          <w:i/>
          <w:szCs w:val="24"/>
        </w:rPr>
        <w:t>стания в Астрахани, Башкирии, на Дону.</w:t>
      </w:r>
      <w:r w:rsidRPr="007C424B">
        <w:rPr>
          <w:szCs w:val="24"/>
        </w:rPr>
        <w:t xml:space="preserve"> Дело царевича Алексея. </w:t>
      </w:r>
    </w:p>
    <w:p w:rsidR="009D1460" w:rsidRPr="007C424B" w:rsidRDefault="009D1460" w:rsidP="007C424B">
      <w:pPr>
        <w:jc w:val="both"/>
        <w:rPr>
          <w:szCs w:val="24"/>
        </w:rPr>
      </w:pPr>
      <w:r w:rsidRPr="007C424B">
        <w:rPr>
          <w:b/>
          <w:bCs/>
          <w:szCs w:val="24"/>
        </w:rPr>
        <w:t>Внешняя политика.</w:t>
      </w:r>
      <w:r w:rsidRPr="007C424B">
        <w:rPr>
          <w:szCs w:val="24"/>
        </w:rPr>
        <w:t xml:space="preserve"> Северная война. Причины и цели войны. Неудачи в начале войны и их преодоление. </w:t>
      </w:r>
      <w:proofErr w:type="gramStart"/>
      <w:r w:rsidRPr="007C424B">
        <w:rPr>
          <w:szCs w:val="24"/>
        </w:rPr>
        <w:t>Битва при д. Лесной и победа под Полтавой.</w:t>
      </w:r>
      <w:proofErr w:type="gramEnd"/>
      <w:r w:rsidRPr="007C424B">
        <w:rPr>
          <w:szCs w:val="24"/>
        </w:rPr>
        <w:t xml:space="preserve"> Прутский поход. Борьба за г</w:t>
      </w:r>
      <w:r w:rsidRPr="007C424B">
        <w:rPr>
          <w:szCs w:val="24"/>
        </w:rPr>
        <w:t>е</w:t>
      </w:r>
      <w:r w:rsidRPr="007C424B">
        <w:rPr>
          <w:szCs w:val="24"/>
        </w:rPr>
        <w:t xml:space="preserve">гемонию на Балтике. Сражения у м. Гангут и о. Гренгам. Ништадтский мир и его последствия. </w:t>
      </w:r>
    </w:p>
    <w:p w:rsidR="009D1460" w:rsidRPr="007C424B" w:rsidRDefault="009D1460" w:rsidP="007C424B">
      <w:pPr>
        <w:jc w:val="both"/>
        <w:rPr>
          <w:szCs w:val="24"/>
        </w:rPr>
      </w:pPr>
      <w:r w:rsidRPr="007C424B">
        <w:rPr>
          <w:szCs w:val="24"/>
        </w:rPr>
        <w:t xml:space="preserve">Закрепление России на берегах Балтики. Провозглашение России империей. Каспийский поход Петра I. </w:t>
      </w:r>
    </w:p>
    <w:p w:rsidR="009D1460" w:rsidRPr="007C424B" w:rsidRDefault="009D1460" w:rsidP="007C424B">
      <w:pPr>
        <w:jc w:val="both"/>
        <w:rPr>
          <w:szCs w:val="24"/>
        </w:rPr>
      </w:pPr>
      <w:r w:rsidRPr="007C424B">
        <w:rPr>
          <w:b/>
          <w:bCs/>
          <w:szCs w:val="24"/>
        </w:rPr>
        <w:t>Преобразования Петра I в области культуры.</w:t>
      </w:r>
      <w:r w:rsidRPr="007C424B">
        <w:rPr>
          <w:i/>
          <w:szCs w:val="24"/>
        </w:rPr>
        <w:t xml:space="preserve"> </w:t>
      </w:r>
      <w:r w:rsidRPr="007C424B">
        <w:rPr>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w:t>
      </w:r>
      <w:r w:rsidRPr="007C424B">
        <w:rPr>
          <w:szCs w:val="24"/>
        </w:rPr>
        <w:t>т</w:t>
      </w:r>
      <w:r w:rsidRPr="007C424B">
        <w:rPr>
          <w:szCs w:val="24"/>
        </w:rPr>
        <w:t xml:space="preserve">ровской эпохи. Скульптура и архитектура. Памятники раннего барокко. </w:t>
      </w:r>
    </w:p>
    <w:p w:rsidR="009D1460" w:rsidRPr="007C424B" w:rsidRDefault="009D1460" w:rsidP="007C424B">
      <w:pPr>
        <w:jc w:val="both"/>
        <w:rPr>
          <w:szCs w:val="24"/>
        </w:rPr>
      </w:pPr>
      <w:r w:rsidRPr="007C424B">
        <w:rPr>
          <w:szCs w:val="24"/>
        </w:rPr>
        <w:t xml:space="preserve">Повседневная жизнь и быт правящей элиты и основной массы населения. Перемены в образе жизни российского дворянства. </w:t>
      </w:r>
      <w:r w:rsidRPr="007C424B">
        <w:rPr>
          <w:i/>
          <w:szCs w:val="24"/>
        </w:rPr>
        <w:t xml:space="preserve">Новые формы социальной коммуникации в дворянской среде. </w:t>
      </w:r>
      <w:r w:rsidRPr="007C424B">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C424B" w:rsidRDefault="009D1460" w:rsidP="007C424B">
      <w:pPr>
        <w:jc w:val="both"/>
        <w:rPr>
          <w:szCs w:val="24"/>
        </w:rPr>
      </w:pPr>
      <w:r w:rsidRPr="007C424B">
        <w:rPr>
          <w:szCs w:val="24"/>
        </w:rPr>
        <w:t xml:space="preserve">Итоги, последствия и значение петровских преобразований. Образ Петра I в русской культуре. </w:t>
      </w:r>
    </w:p>
    <w:p w:rsidR="009D1460" w:rsidRPr="007C424B" w:rsidRDefault="009D1460" w:rsidP="007C424B">
      <w:pPr>
        <w:jc w:val="both"/>
        <w:rPr>
          <w:b/>
          <w:bCs/>
          <w:szCs w:val="24"/>
        </w:rPr>
      </w:pPr>
      <w:r w:rsidRPr="007C424B">
        <w:rPr>
          <w:b/>
          <w:bCs/>
          <w:szCs w:val="24"/>
        </w:rPr>
        <w:lastRenderedPageBreak/>
        <w:t xml:space="preserve">После Петра Великого: эпоха «дворцовых переворотов» </w:t>
      </w:r>
    </w:p>
    <w:p w:rsidR="009D1460" w:rsidRPr="007C424B" w:rsidRDefault="009D1460" w:rsidP="007C424B">
      <w:pPr>
        <w:jc w:val="both"/>
        <w:rPr>
          <w:szCs w:val="24"/>
        </w:rPr>
      </w:pPr>
      <w:r w:rsidRPr="007C424B">
        <w:rPr>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w:t>
      </w:r>
      <w:r w:rsidRPr="007C424B">
        <w:rPr>
          <w:szCs w:val="24"/>
        </w:rPr>
        <w:t>н</w:t>
      </w:r>
      <w:r w:rsidRPr="007C424B">
        <w:rPr>
          <w:szCs w:val="24"/>
        </w:rPr>
        <w:t>диции верховников» и приход к власти Анн</w:t>
      </w:r>
      <w:proofErr w:type="gramStart"/>
      <w:r w:rsidRPr="007C424B">
        <w:rPr>
          <w:szCs w:val="24"/>
        </w:rPr>
        <w:t>ы Иоа</w:t>
      </w:r>
      <w:proofErr w:type="gramEnd"/>
      <w:r w:rsidRPr="007C424B">
        <w:rPr>
          <w:szCs w:val="24"/>
        </w:rPr>
        <w:t xml:space="preserve">нновны. «Кабинет министров». Роль Э.Бирона, А.И.Остермана, А.П.Волынского, Б.Х.Миниха в управлении и политической жизни страны. </w:t>
      </w:r>
    </w:p>
    <w:p w:rsidR="009D1460" w:rsidRPr="007C424B" w:rsidRDefault="009D1460" w:rsidP="007C424B">
      <w:pPr>
        <w:jc w:val="both"/>
        <w:rPr>
          <w:i/>
          <w:szCs w:val="24"/>
        </w:rPr>
      </w:pPr>
      <w:r w:rsidRPr="007C424B">
        <w:rPr>
          <w:szCs w:val="24"/>
        </w:rPr>
        <w:t xml:space="preserve">Укрепление границ империи на Украине и на юго-восточной окраине. </w:t>
      </w:r>
      <w:r w:rsidRPr="007C424B">
        <w:rPr>
          <w:i/>
          <w:szCs w:val="24"/>
        </w:rPr>
        <w:t>Переход Младш</w:t>
      </w:r>
      <w:r w:rsidRPr="007C424B">
        <w:rPr>
          <w:i/>
          <w:szCs w:val="24"/>
        </w:rPr>
        <w:t>е</w:t>
      </w:r>
      <w:r w:rsidRPr="007C424B">
        <w:rPr>
          <w:i/>
          <w:szCs w:val="24"/>
        </w:rPr>
        <w:t xml:space="preserve">го жуза в Казахстане под суверенитет Российской империи. Война с Османской империей. </w:t>
      </w:r>
    </w:p>
    <w:p w:rsidR="009D1460" w:rsidRPr="007C424B" w:rsidRDefault="009D1460" w:rsidP="007C424B">
      <w:pPr>
        <w:jc w:val="both"/>
        <w:rPr>
          <w:szCs w:val="24"/>
        </w:rPr>
      </w:pPr>
      <w:r w:rsidRPr="007C424B">
        <w:rPr>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w:t>
      </w:r>
      <w:r w:rsidRPr="007C424B">
        <w:rPr>
          <w:szCs w:val="24"/>
        </w:rPr>
        <w:t>о</w:t>
      </w:r>
      <w:r w:rsidRPr="007C424B">
        <w:rPr>
          <w:szCs w:val="24"/>
        </w:rPr>
        <w:t xml:space="preserve">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C424B" w:rsidRDefault="009D1460" w:rsidP="007C424B">
      <w:pPr>
        <w:jc w:val="both"/>
        <w:rPr>
          <w:szCs w:val="24"/>
        </w:rPr>
      </w:pPr>
      <w:r w:rsidRPr="007C424B">
        <w:rPr>
          <w:szCs w:val="24"/>
        </w:rPr>
        <w:t xml:space="preserve">Россия в международных конфликтах 1740-х – 1750-х гг. Участие в Семилетней войне. </w:t>
      </w:r>
    </w:p>
    <w:p w:rsidR="009D1460" w:rsidRPr="007C424B" w:rsidRDefault="009D1460" w:rsidP="007C424B">
      <w:pPr>
        <w:jc w:val="both"/>
        <w:rPr>
          <w:szCs w:val="24"/>
        </w:rPr>
      </w:pPr>
      <w:r w:rsidRPr="007C424B">
        <w:rPr>
          <w:szCs w:val="24"/>
        </w:rPr>
        <w:t>Петр III. Манифест «о вольности дворянской». Переворот 28 июня 1762</w:t>
      </w:r>
      <w:r w:rsidR="005202DD" w:rsidRPr="007C424B">
        <w:rPr>
          <w:szCs w:val="24"/>
        </w:rPr>
        <w:t> </w:t>
      </w:r>
      <w:r w:rsidRPr="007C424B">
        <w:rPr>
          <w:szCs w:val="24"/>
        </w:rPr>
        <w:t xml:space="preserve">г. </w:t>
      </w:r>
    </w:p>
    <w:p w:rsidR="009D1460" w:rsidRPr="007C424B" w:rsidRDefault="009D1460" w:rsidP="007C424B">
      <w:pPr>
        <w:jc w:val="both"/>
        <w:rPr>
          <w:b/>
          <w:bCs/>
          <w:szCs w:val="24"/>
        </w:rPr>
      </w:pPr>
      <w:r w:rsidRPr="007C424B">
        <w:rPr>
          <w:b/>
          <w:bCs/>
          <w:szCs w:val="24"/>
        </w:rPr>
        <w:t xml:space="preserve">Россия в 1760-х – 1790- гг. Правление Екатерины II и Павла I </w:t>
      </w:r>
    </w:p>
    <w:p w:rsidR="009D1460" w:rsidRPr="007C424B" w:rsidRDefault="009D1460" w:rsidP="007C424B">
      <w:pPr>
        <w:jc w:val="both"/>
        <w:rPr>
          <w:i/>
          <w:szCs w:val="24"/>
        </w:rPr>
      </w:pPr>
      <w:r w:rsidRPr="007C424B">
        <w:rPr>
          <w:szCs w:val="24"/>
        </w:rPr>
        <w:t>Внутренняя политика Екатерины II. Личность императрицы. Идеи Просвещения. «Пр</w:t>
      </w:r>
      <w:r w:rsidRPr="007C424B">
        <w:rPr>
          <w:szCs w:val="24"/>
        </w:rPr>
        <w:t>о</w:t>
      </w:r>
      <w:r w:rsidRPr="007C424B">
        <w:rPr>
          <w:szCs w:val="24"/>
        </w:rPr>
        <w:t>свещ</w:t>
      </w:r>
      <w:r w:rsidR="00245F1D" w:rsidRPr="007C424B">
        <w:rPr>
          <w:szCs w:val="24"/>
        </w:rPr>
        <w:t>е</w:t>
      </w:r>
      <w:r w:rsidRPr="007C424B">
        <w:rPr>
          <w:szCs w:val="24"/>
        </w:rPr>
        <w:t>нный абсолютизм», его особенности в России. Секуляризация церковных земель. Де</w:t>
      </w:r>
      <w:r w:rsidRPr="007C424B">
        <w:rPr>
          <w:szCs w:val="24"/>
        </w:rPr>
        <w:t>я</w:t>
      </w:r>
      <w:r w:rsidRPr="007C424B">
        <w:rPr>
          <w:szCs w:val="24"/>
        </w:rPr>
        <w:t>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w:t>
      </w:r>
      <w:r w:rsidRPr="007C424B">
        <w:rPr>
          <w:szCs w:val="24"/>
        </w:rPr>
        <w:t>о</w:t>
      </w:r>
      <w:r w:rsidRPr="007C424B">
        <w:rPr>
          <w:szCs w:val="24"/>
        </w:rPr>
        <w:t>мическое общество. Губернская реформа. Жалованные грамоты дворянству и городам. Пол</w:t>
      </w:r>
      <w:r w:rsidRPr="007C424B">
        <w:rPr>
          <w:szCs w:val="24"/>
        </w:rPr>
        <w:t>о</w:t>
      </w:r>
      <w:r w:rsidRPr="007C424B">
        <w:rPr>
          <w:szCs w:val="24"/>
        </w:rPr>
        <w:t xml:space="preserve">жение сословий. Дворянство – «первенствующее сословие» империи. </w:t>
      </w:r>
      <w:r w:rsidRPr="007C424B">
        <w:rPr>
          <w:i/>
          <w:szCs w:val="24"/>
        </w:rPr>
        <w:t>Привлечение представ</w:t>
      </w:r>
      <w:r w:rsidRPr="007C424B">
        <w:rPr>
          <w:i/>
          <w:szCs w:val="24"/>
        </w:rPr>
        <w:t>и</w:t>
      </w:r>
      <w:r w:rsidRPr="007C424B">
        <w:rPr>
          <w:i/>
          <w:szCs w:val="24"/>
        </w:rPr>
        <w:t xml:space="preserve">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C424B" w:rsidRDefault="009D1460" w:rsidP="007C424B">
      <w:pPr>
        <w:jc w:val="both"/>
        <w:rPr>
          <w:szCs w:val="24"/>
        </w:rPr>
      </w:pPr>
      <w:r w:rsidRPr="007C424B">
        <w:rPr>
          <w:szCs w:val="24"/>
        </w:rPr>
        <w:t xml:space="preserve">Национальная политика. </w:t>
      </w:r>
      <w:r w:rsidRPr="007C424B">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C424B">
        <w:rPr>
          <w:szCs w:val="24"/>
        </w:rPr>
        <w:t xml:space="preserve"> </w:t>
      </w:r>
      <w:r w:rsidRPr="007C424B">
        <w:rPr>
          <w:i/>
          <w:szCs w:val="24"/>
        </w:rPr>
        <w:t>Активизация деятельности по привлечению иностранцев в Ро</w:t>
      </w:r>
      <w:r w:rsidRPr="007C424B">
        <w:rPr>
          <w:i/>
          <w:szCs w:val="24"/>
        </w:rPr>
        <w:t>с</w:t>
      </w:r>
      <w:r w:rsidRPr="007C424B">
        <w:rPr>
          <w:i/>
          <w:szCs w:val="24"/>
        </w:rPr>
        <w:t>сию.</w:t>
      </w:r>
      <w:r w:rsidRPr="007C424B">
        <w:rPr>
          <w:szCs w:val="24"/>
        </w:rPr>
        <w:t xml:space="preserve"> Расселение колонистов в Новороссии, Поволжье, других регионах. Укрепление начал т</w:t>
      </w:r>
      <w:r w:rsidRPr="007C424B">
        <w:rPr>
          <w:szCs w:val="24"/>
        </w:rPr>
        <w:t>о</w:t>
      </w:r>
      <w:r w:rsidRPr="007C424B">
        <w:rPr>
          <w:szCs w:val="24"/>
        </w:rPr>
        <w:t>лерантности и веротерпимости по отношению к неправославным и нехристианским конфесс</w:t>
      </w:r>
      <w:r w:rsidRPr="007C424B">
        <w:rPr>
          <w:szCs w:val="24"/>
        </w:rPr>
        <w:t>и</w:t>
      </w:r>
      <w:r w:rsidRPr="007C424B">
        <w:rPr>
          <w:szCs w:val="24"/>
        </w:rPr>
        <w:t xml:space="preserve">ям. </w:t>
      </w:r>
    </w:p>
    <w:p w:rsidR="009D1460" w:rsidRPr="007C424B" w:rsidRDefault="009D1460" w:rsidP="007C424B">
      <w:pPr>
        <w:jc w:val="both"/>
        <w:rPr>
          <w:szCs w:val="24"/>
        </w:rPr>
      </w:pPr>
      <w:r w:rsidRPr="007C424B">
        <w:rPr>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w:t>
      </w:r>
      <w:r w:rsidRPr="007C424B">
        <w:rPr>
          <w:szCs w:val="24"/>
        </w:rPr>
        <w:t>т</w:t>
      </w:r>
      <w:r w:rsidRPr="007C424B">
        <w:rPr>
          <w:szCs w:val="24"/>
        </w:rPr>
        <w:t xml:space="preserve">ношению к своим крепостным. Барщинное и оброчное хозяйство. </w:t>
      </w:r>
      <w:r w:rsidRPr="007C424B">
        <w:rPr>
          <w:i/>
          <w:szCs w:val="24"/>
        </w:rPr>
        <w:t>Дворовые люди.</w:t>
      </w:r>
      <w:r w:rsidRPr="007C424B">
        <w:rPr>
          <w:szCs w:val="24"/>
        </w:rPr>
        <w:t xml:space="preserve"> Роль кр</w:t>
      </w:r>
      <w:r w:rsidRPr="007C424B">
        <w:rPr>
          <w:szCs w:val="24"/>
        </w:rPr>
        <w:t>е</w:t>
      </w:r>
      <w:r w:rsidRPr="007C424B">
        <w:rPr>
          <w:szCs w:val="24"/>
        </w:rPr>
        <w:t xml:space="preserve">постного строя в экономике страны. </w:t>
      </w:r>
    </w:p>
    <w:p w:rsidR="009D1460" w:rsidRPr="007C424B" w:rsidRDefault="009D1460" w:rsidP="007C424B">
      <w:pPr>
        <w:jc w:val="both"/>
        <w:rPr>
          <w:szCs w:val="24"/>
        </w:rPr>
      </w:pPr>
      <w:r w:rsidRPr="007C424B">
        <w:rPr>
          <w:szCs w:val="24"/>
        </w:rPr>
        <w:t>Промышленность в городе и деревне. Роль государства, купечества, помещиков в разв</w:t>
      </w:r>
      <w:r w:rsidRPr="007C424B">
        <w:rPr>
          <w:szCs w:val="24"/>
        </w:rPr>
        <w:t>и</w:t>
      </w:r>
      <w:r w:rsidRPr="007C424B">
        <w:rPr>
          <w:szCs w:val="24"/>
        </w:rPr>
        <w:t xml:space="preserve">тии промышленности. </w:t>
      </w:r>
      <w:r w:rsidRPr="007C424B">
        <w:rPr>
          <w:i/>
          <w:szCs w:val="24"/>
        </w:rPr>
        <w:t xml:space="preserve">Крепостной и вольнонаемный труд. Привлечение крепостных оброчных крестьян к работе на мануфактурах. </w:t>
      </w:r>
      <w:r w:rsidRPr="007C424B">
        <w:rPr>
          <w:szCs w:val="24"/>
        </w:rPr>
        <w:t>Развитие крестьянских промыслов.</w:t>
      </w:r>
      <w:r w:rsidRPr="007C424B">
        <w:rPr>
          <w:i/>
          <w:szCs w:val="24"/>
        </w:rPr>
        <w:t xml:space="preserve"> </w:t>
      </w:r>
      <w:r w:rsidRPr="007C424B">
        <w:rPr>
          <w:szCs w:val="24"/>
        </w:rPr>
        <w:t>Рост текстильной промышленности: распространение производства хлопчатобумажных тканей. Начало извес</w:t>
      </w:r>
      <w:r w:rsidRPr="007C424B">
        <w:rPr>
          <w:szCs w:val="24"/>
        </w:rPr>
        <w:t>т</w:t>
      </w:r>
      <w:r w:rsidRPr="007C424B">
        <w:rPr>
          <w:szCs w:val="24"/>
        </w:rPr>
        <w:t>ных предпринимательских династий: Морозовы, Рябушинские, Гарелины, Прохоровы, Дем</w:t>
      </w:r>
      <w:r w:rsidRPr="007C424B">
        <w:rPr>
          <w:szCs w:val="24"/>
        </w:rPr>
        <w:t>и</w:t>
      </w:r>
      <w:r w:rsidRPr="007C424B">
        <w:rPr>
          <w:szCs w:val="24"/>
        </w:rPr>
        <w:t xml:space="preserve">довы и др. </w:t>
      </w:r>
    </w:p>
    <w:p w:rsidR="009D1460" w:rsidRPr="007C424B" w:rsidRDefault="009D1460" w:rsidP="007C424B">
      <w:pPr>
        <w:jc w:val="both"/>
        <w:rPr>
          <w:i/>
          <w:szCs w:val="24"/>
        </w:rPr>
      </w:pPr>
      <w:r w:rsidRPr="007C424B">
        <w:rPr>
          <w:szCs w:val="24"/>
        </w:rPr>
        <w:t xml:space="preserve">Внутренняя и внешняя торговля. Торговые пути внутри страны. </w:t>
      </w:r>
      <w:proofErr w:type="gramStart"/>
      <w:r w:rsidRPr="007C424B">
        <w:rPr>
          <w:i/>
          <w:szCs w:val="24"/>
        </w:rPr>
        <w:t>Водно-транспортные</w:t>
      </w:r>
      <w:proofErr w:type="gramEnd"/>
      <w:r w:rsidRPr="007C424B">
        <w:rPr>
          <w:i/>
          <w:szCs w:val="24"/>
        </w:rPr>
        <w:t xml:space="preserve"> системы: Вышневолоцкая, Тихвинская, Мариинская и др.</w:t>
      </w:r>
      <w:r w:rsidRPr="007C424B">
        <w:rPr>
          <w:szCs w:val="24"/>
        </w:rPr>
        <w:t xml:space="preserve"> Ярмарки и их роль во внутренней торговле. Макарьевская, Ирбитская, Свенская, Коренная ярмарки. Ярмарки на Украине. </w:t>
      </w:r>
      <w:r w:rsidRPr="007C424B">
        <w:rPr>
          <w:i/>
          <w:szCs w:val="24"/>
        </w:rPr>
        <w:t>Пар</w:t>
      </w:r>
      <w:r w:rsidRPr="007C424B">
        <w:rPr>
          <w:i/>
          <w:szCs w:val="24"/>
        </w:rPr>
        <w:t>т</w:t>
      </w:r>
      <w:r w:rsidRPr="007C424B">
        <w:rPr>
          <w:i/>
          <w:szCs w:val="24"/>
        </w:rPr>
        <w:t xml:space="preserve">неры России во внешней торговле в Европе и в мире. Обеспечение активного внешнеторгового баланса. </w:t>
      </w:r>
    </w:p>
    <w:p w:rsidR="009D1460" w:rsidRPr="007C424B" w:rsidRDefault="009D1460" w:rsidP="007C424B">
      <w:pPr>
        <w:jc w:val="both"/>
        <w:rPr>
          <w:szCs w:val="24"/>
        </w:rPr>
      </w:pPr>
      <w:r w:rsidRPr="007C424B">
        <w:rPr>
          <w:szCs w:val="24"/>
        </w:rPr>
        <w:t xml:space="preserve">Обострение социальных противоречий. </w:t>
      </w:r>
      <w:r w:rsidRPr="007C424B">
        <w:rPr>
          <w:i/>
          <w:szCs w:val="24"/>
        </w:rPr>
        <w:t>Чумной бунт в Москве.</w:t>
      </w:r>
      <w:r w:rsidRPr="007C424B">
        <w:rPr>
          <w:szCs w:val="24"/>
        </w:rPr>
        <w:t xml:space="preserve"> Восстание под предв</w:t>
      </w:r>
      <w:r w:rsidRPr="007C424B">
        <w:rPr>
          <w:szCs w:val="24"/>
        </w:rPr>
        <w:t>о</w:t>
      </w:r>
      <w:r w:rsidRPr="007C424B">
        <w:rPr>
          <w:szCs w:val="24"/>
        </w:rPr>
        <w:t xml:space="preserve">дительством Емельяна Пугачева. </w:t>
      </w:r>
      <w:r w:rsidRPr="007C424B">
        <w:rPr>
          <w:i/>
          <w:szCs w:val="24"/>
        </w:rPr>
        <w:t>Антидворянский и антикрепостнический характер движ</w:t>
      </w:r>
      <w:r w:rsidRPr="007C424B">
        <w:rPr>
          <w:i/>
          <w:szCs w:val="24"/>
        </w:rPr>
        <w:t>е</w:t>
      </w:r>
      <w:r w:rsidRPr="007C424B">
        <w:rPr>
          <w:i/>
          <w:szCs w:val="24"/>
        </w:rPr>
        <w:t>ния. Роль казачества, народов Урала и Поволжья в восстании.</w:t>
      </w:r>
      <w:r w:rsidRPr="007C424B">
        <w:rPr>
          <w:szCs w:val="24"/>
        </w:rPr>
        <w:t xml:space="preserve"> Влияние восстания на внутре</w:t>
      </w:r>
      <w:r w:rsidRPr="007C424B">
        <w:rPr>
          <w:szCs w:val="24"/>
        </w:rPr>
        <w:t>н</w:t>
      </w:r>
      <w:r w:rsidRPr="007C424B">
        <w:rPr>
          <w:szCs w:val="24"/>
        </w:rPr>
        <w:t xml:space="preserve">нюю политику и развитие общественной мысли. </w:t>
      </w:r>
    </w:p>
    <w:p w:rsidR="009D1460" w:rsidRPr="007C424B" w:rsidRDefault="009D1460" w:rsidP="007C424B">
      <w:pPr>
        <w:jc w:val="both"/>
        <w:rPr>
          <w:szCs w:val="24"/>
        </w:rPr>
      </w:pPr>
      <w:r w:rsidRPr="007C424B">
        <w:rPr>
          <w:szCs w:val="24"/>
        </w:rPr>
        <w:t xml:space="preserve">Внешняя политика России второй половины XVIII в., ее основные задачи. Н.И. Панин и А.А.Безбородко. </w:t>
      </w:r>
    </w:p>
    <w:p w:rsidR="009D1460" w:rsidRPr="007C424B" w:rsidRDefault="009D1460" w:rsidP="007C424B">
      <w:pPr>
        <w:jc w:val="both"/>
        <w:rPr>
          <w:szCs w:val="24"/>
        </w:rPr>
      </w:pPr>
      <w:r w:rsidRPr="007C424B">
        <w:rPr>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w:t>
      </w:r>
      <w:r w:rsidRPr="007C424B">
        <w:rPr>
          <w:szCs w:val="24"/>
        </w:rPr>
        <w:t>о</w:t>
      </w:r>
      <w:r w:rsidRPr="007C424B">
        <w:rPr>
          <w:szCs w:val="24"/>
        </w:rPr>
        <w:t xml:space="preserve">вых городов и портов. Основание Пятигорска, Севастополя, Одессы, Херсона. Г.А.Потемкин. Путешествие Екатерины II на юг в 1787 г. </w:t>
      </w:r>
    </w:p>
    <w:p w:rsidR="009D1460" w:rsidRPr="007C424B" w:rsidRDefault="009D1460" w:rsidP="007C424B">
      <w:pPr>
        <w:jc w:val="both"/>
        <w:rPr>
          <w:i/>
          <w:szCs w:val="24"/>
        </w:rPr>
      </w:pPr>
      <w:r w:rsidRPr="007C424B">
        <w:rPr>
          <w:szCs w:val="24"/>
        </w:rPr>
        <w:lastRenderedPageBreak/>
        <w:t xml:space="preserve">Участие России в разделах Речи Посполитой. </w:t>
      </w:r>
      <w:r w:rsidRPr="007C424B">
        <w:rPr>
          <w:i/>
          <w:szCs w:val="24"/>
        </w:rPr>
        <w:t>Политика России в Польше до начала 1770-х гг.: стремление к усилению российского влияния в условиях сохранения польского гос</w:t>
      </w:r>
      <w:r w:rsidRPr="007C424B">
        <w:rPr>
          <w:i/>
          <w:szCs w:val="24"/>
        </w:rPr>
        <w:t>у</w:t>
      </w:r>
      <w:r w:rsidRPr="007C424B">
        <w:rPr>
          <w:i/>
          <w:szCs w:val="24"/>
        </w:rPr>
        <w:t>дарства. Участие России в разделах Польши вместе с империей Габсбургов и Пруссией. Пе</w:t>
      </w:r>
      <w:r w:rsidRPr="007C424B">
        <w:rPr>
          <w:i/>
          <w:szCs w:val="24"/>
        </w:rPr>
        <w:t>р</w:t>
      </w:r>
      <w:r w:rsidRPr="007C424B">
        <w:rPr>
          <w:i/>
          <w:szCs w:val="24"/>
        </w:rPr>
        <w:t>вый, второй и третий разделы.</w:t>
      </w:r>
      <w:r w:rsidRPr="007C424B">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C424B">
        <w:rPr>
          <w:i/>
          <w:szCs w:val="24"/>
        </w:rPr>
        <w:t>Восст</w:t>
      </w:r>
      <w:r w:rsidRPr="007C424B">
        <w:rPr>
          <w:i/>
          <w:szCs w:val="24"/>
        </w:rPr>
        <w:t>а</w:t>
      </w:r>
      <w:r w:rsidRPr="007C424B">
        <w:rPr>
          <w:i/>
          <w:szCs w:val="24"/>
        </w:rPr>
        <w:t xml:space="preserve">ние под предводительством Тадеуша Костюшко. </w:t>
      </w:r>
    </w:p>
    <w:p w:rsidR="009D1460" w:rsidRPr="007C424B" w:rsidRDefault="009D1460" w:rsidP="007C424B">
      <w:pPr>
        <w:jc w:val="both"/>
        <w:rPr>
          <w:szCs w:val="24"/>
        </w:rPr>
      </w:pPr>
      <w:r w:rsidRPr="007C424B">
        <w:rPr>
          <w:szCs w:val="24"/>
        </w:rPr>
        <w:t>Участие России в борьбе с революционной Францией. Итальянский и Швейцарский п</w:t>
      </w:r>
      <w:r w:rsidRPr="007C424B">
        <w:rPr>
          <w:szCs w:val="24"/>
        </w:rPr>
        <w:t>о</w:t>
      </w:r>
      <w:r w:rsidRPr="007C424B">
        <w:rPr>
          <w:szCs w:val="24"/>
        </w:rPr>
        <w:t xml:space="preserve">ходы А.В.Суворова. Действия эскадры Ф.Ф.Ушакова в Средиземном море. </w:t>
      </w:r>
    </w:p>
    <w:p w:rsidR="009D1460" w:rsidRPr="007C424B" w:rsidRDefault="009D1460" w:rsidP="007C424B">
      <w:pPr>
        <w:jc w:val="both"/>
        <w:rPr>
          <w:b/>
          <w:bCs/>
          <w:szCs w:val="24"/>
        </w:rPr>
      </w:pPr>
      <w:r w:rsidRPr="007C424B">
        <w:rPr>
          <w:b/>
          <w:bCs/>
          <w:szCs w:val="24"/>
        </w:rPr>
        <w:t xml:space="preserve">Культурное пространство Российской империи в XVIII в. </w:t>
      </w:r>
    </w:p>
    <w:p w:rsidR="009D1460" w:rsidRPr="007C424B" w:rsidRDefault="009D1460" w:rsidP="007C424B">
      <w:pPr>
        <w:jc w:val="both"/>
        <w:rPr>
          <w:szCs w:val="24"/>
        </w:rPr>
      </w:pPr>
      <w:r w:rsidRPr="007C424B">
        <w:rPr>
          <w:szCs w:val="24"/>
        </w:rPr>
        <w:t>Определяющее влияние идей Просвещения в российской общественной мысли, публ</w:t>
      </w:r>
      <w:r w:rsidRPr="007C424B">
        <w:rPr>
          <w:szCs w:val="24"/>
        </w:rPr>
        <w:t>и</w:t>
      </w:r>
      <w:r w:rsidRPr="007C424B">
        <w:rPr>
          <w:szCs w:val="24"/>
        </w:rPr>
        <w:t xml:space="preserve">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C424B">
        <w:rPr>
          <w:i/>
          <w:szCs w:val="24"/>
        </w:rPr>
        <w:t>Н.И.Новиков, матер</w:t>
      </w:r>
      <w:r w:rsidRPr="007C424B">
        <w:rPr>
          <w:i/>
          <w:szCs w:val="24"/>
        </w:rPr>
        <w:t>и</w:t>
      </w:r>
      <w:r w:rsidRPr="007C424B">
        <w:rPr>
          <w:i/>
          <w:szCs w:val="24"/>
        </w:rPr>
        <w:t>алы о положении крепостных крестьян в его журналах.</w:t>
      </w:r>
      <w:r w:rsidRPr="007C424B">
        <w:rPr>
          <w:szCs w:val="24"/>
        </w:rPr>
        <w:t xml:space="preserve"> А.Н.Радищев и его «Путешествие из Петербурга в Москву». </w:t>
      </w:r>
    </w:p>
    <w:p w:rsidR="009D1460" w:rsidRPr="007C424B" w:rsidRDefault="009D1460" w:rsidP="007C424B">
      <w:pPr>
        <w:jc w:val="both"/>
        <w:rPr>
          <w:szCs w:val="24"/>
        </w:rPr>
      </w:pPr>
      <w:r w:rsidRPr="007C424B">
        <w:rPr>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w:t>
      </w:r>
      <w:r w:rsidRPr="007C424B">
        <w:rPr>
          <w:szCs w:val="24"/>
        </w:rPr>
        <w:t>ж</w:t>
      </w:r>
      <w:r w:rsidRPr="007C424B">
        <w:rPr>
          <w:szCs w:val="24"/>
        </w:rPr>
        <w:t>ной Европы. Масонство в России. Распространение в России основных стилей и жанров евр</w:t>
      </w:r>
      <w:r w:rsidRPr="007C424B">
        <w:rPr>
          <w:szCs w:val="24"/>
        </w:rPr>
        <w:t>о</w:t>
      </w:r>
      <w:r w:rsidRPr="007C424B">
        <w:rPr>
          <w:szCs w:val="24"/>
        </w:rPr>
        <w:t xml:space="preserve">пейской художественной культуры (барокко, классицизм, рококо и </w:t>
      </w:r>
      <w:r w:rsidR="00245F1D" w:rsidRPr="007C424B">
        <w:rPr>
          <w:szCs w:val="24"/>
        </w:rPr>
        <w:t>т. п.</w:t>
      </w:r>
      <w:r w:rsidRPr="007C424B">
        <w:rPr>
          <w:szCs w:val="24"/>
        </w:rPr>
        <w:t xml:space="preserve">). </w:t>
      </w:r>
      <w:r w:rsidRPr="007C424B">
        <w:rPr>
          <w:i/>
          <w:szCs w:val="24"/>
        </w:rPr>
        <w:t>Вклад в развитие ру</w:t>
      </w:r>
      <w:r w:rsidRPr="007C424B">
        <w:rPr>
          <w:i/>
          <w:szCs w:val="24"/>
        </w:rPr>
        <w:t>с</w:t>
      </w:r>
      <w:r w:rsidRPr="007C424B">
        <w:rPr>
          <w:i/>
          <w:szCs w:val="24"/>
        </w:rPr>
        <w:t>ской культуры ученых, художников, мастеров, прибывших из-за рубежа.</w:t>
      </w:r>
      <w:r w:rsidRPr="007C424B">
        <w:rPr>
          <w:szCs w:val="24"/>
        </w:rPr>
        <w:t xml:space="preserve"> Усиление внимания к жизни и культуре русского народа и историческому прошлому России к концу столетия. </w:t>
      </w:r>
    </w:p>
    <w:p w:rsidR="009D1460" w:rsidRPr="007C424B" w:rsidRDefault="009D1460" w:rsidP="007C424B">
      <w:pPr>
        <w:jc w:val="both"/>
        <w:rPr>
          <w:szCs w:val="24"/>
        </w:rPr>
      </w:pPr>
      <w:r w:rsidRPr="007C424B">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C424B" w:rsidRDefault="009D1460" w:rsidP="007C424B">
      <w:pPr>
        <w:jc w:val="both"/>
        <w:rPr>
          <w:szCs w:val="24"/>
        </w:rPr>
      </w:pPr>
      <w:r w:rsidRPr="007C424B">
        <w:rPr>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w:t>
      </w:r>
      <w:r w:rsidRPr="007C424B">
        <w:rPr>
          <w:szCs w:val="24"/>
        </w:rPr>
        <w:t>е</w:t>
      </w:r>
      <w:r w:rsidRPr="007C424B">
        <w:rPr>
          <w:szCs w:val="24"/>
        </w:rPr>
        <w:t xml:space="preserve">ние Аляски и Западного побережья Северной Америки. Российско-американская компания. </w:t>
      </w:r>
      <w:r w:rsidRPr="007C424B">
        <w:rPr>
          <w:i/>
          <w:szCs w:val="24"/>
        </w:rPr>
        <w:t>И</w:t>
      </w:r>
      <w:r w:rsidRPr="007C424B">
        <w:rPr>
          <w:i/>
          <w:szCs w:val="24"/>
        </w:rPr>
        <w:t>с</w:t>
      </w:r>
      <w:r w:rsidRPr="007C424B">
        <w:rPr>
          <w:i/>
          <w:szCs w:val="24"/>
        </w:rPr>
        <w:t>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C424B" w:rsidRDefault="009D1460" w:rsidP="007C424B">
      <w:pPr>
        <w:jc w:val="both"/>
        <w:rPr>
          <w:szCs w:val="24"/>
        </w:rPr>
      </w:pPr>
      <w:r w:rsidRPr="007C424B">
        <w:rPr>
          <w:szCs w:val="24"/>
        </w:rPr>
        <w:t xml:space="preserve">М.В. Ломоносов и его выдающаяся роль в становлении российской науки и образования. </w:t>
      </w:r>
    </w:p>
    <w:p w:rsidR="009D1460" w:rsidRPr="007C424B" w:rsidRDefault="009D1460" w:rsidP="007C424B">
      <w:pPr>
        <w:jc w:val="both"/>
        <w:rPr>
          <w:szCs w:val="24"/>
        </w:rPr>
      </w:pPr>
      <w:r w:rsidRPr="007C424B">
        <w:rPr>
          <w:szCs w:val="24"/>
        </w:rPr>
        <w:t xml:space="preserve">Образование в России в XVIII в. </w:t>
      </w:r>
      <w:r w:rsidRPr="007C424B">
        <w:rPr>
          <w:i/>
          <w:szCs w:val="24"/>
        </w:rPr>
        <w:t>Основные педагогические идеи. Воспитание «новой п</w:t>
      </w:r>
      <w:r w:rsidRPr="007C424B">
        <w:rPr>
          <w:i/>
          <w:szCs w:val="24"/>
        </w:rPr>
        <w:t>о</w:t>
      </w:r>
      <w:r w:rsidRPr="007C424B">
        <w:rPr>
          <w:i/>
          <w:szCs w:val="24"/>
        </w:rPr>
        <w:t>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C424B">
        <w:rPr>
          <w:szCs w:val="24"/>
        </w:rPr>
        <w:t xml:space="preserve"> Московский университет – первый российский университет. </w:t>
      </w:r>
    </w:p>
    <w:p w:rsidR="009D1460" w:rsidRPr="007C424B" w:rsidRDefault="009D1460" w:rsidP="007C424B">
      <w:pPr>
        <w:jc w:val="both"/>
        <w:rPr>
          <w:szCs w:val="24"/>
        </w:rPr>
      </w:pPr>
      <w:r w:rsidRPr="007C424B">
        <w:rPr>
          <w:szCs w:val="24"/>
        </w:rPr>
        <w:t xml:space="preserve">Русская архитектура XVIII в. Строительство Петербурга, формирование его городского плана. </w:t>
      </w:r>
      <w:r w:rsidRPr="007C424B">
        <w:rPr>
          <w:i/>
          <w:szCs w:val="24"/>
        </w:rPr>
        <w:t>Регулярный характер застройки Петербурга и других городов. Барокко в архитектуре Москвы и Петербурга.</w:t>
      </w:r>
      <w:r w:rsidRPr="007C424B">
        <w:rPr>
          <w:szCs w:val="24"/>
        </w:rPr>
        <w:t xml:space="preserve"> Переход к классицизму, </w:t>
      </w:r>
      <w:r w:rsidRPr="007C424B">
        <w:rPr>
          <w:i/>
          <w:szCs w:val="24"/>
        </w:rPr>
        <w:t xml:space="preserve">создание архитектурных ассамблей в стиле классицизма в обеих столицах. </w:t>
      </w:r>
      <w:r w:rsidRPr="007C424B">
        <w:rPr>
          <w:szCs w:val="24"/>
        </w:rPr>
        <w:t xml:space="preserve">В.И. Баженов, М.Ф.Казаков. </w:t>
      </w:r>
    </w:p>
    <w:p w:rsidR="009D1460" w:rsidRPr="007C424B" w:rsidRDefault="009D1460" w:rsidP="007C424B">
      <w:pPr>
        <w:jc w:val="both"/>
        <w:rPr>
          <w:szCs w:val="24"/>
        </w:rPr>
      </w:pPr>
      <w:r w:rsidRPr="007C424B">
        <w:rPr>
          <w:szCs w:val="24"/>
        </w:rPr>
        <w:t>Изобразительное искусство в России, его выдающиеся мастера и произведения. Акад</w:t>
      </w:r>
      <w:r w:rsidRPr="007C424B">
        <w:rPr>
          <w:szCs w:val="24"/>
        </w:rPr>
        <w:t>е</w:t>
      </w:r>
      <w:r w:rsidRPr="007C424B">
        <w:rPr>
          <w:szCs w:val="24"/>
        </w:rPr>
        <w:t xml:space="preserve">мия художеств в Петербурге. Расцвет жанра парадного портрета в середине XVIII в. </w:t>
      </w:r>
      <w:r w:rsidRPr="007C424B">
        <w:rPr>
          <w:i/>
          <w:szCs w:val="24"/>
        </w:rPr>
        <w:t>Новые в</w:t>
      </w:r>
      <w:r w:rsidRPr="007C424B">
        <w:rPr>
          <w:i/>
          <w:szCs w:val="24"/>
        </w:rPr>
        <w:t>е</w:t>
      </w:r>
      <w:r w:rsidRPr="007C424B">
        <w:rPr>
          <w:i/>
          <w:szCs w:val="24"/>
        </w:rPr>
        <w:t xml:space="preserve">яния в изобразительном искусстве в конце столетия. </w:t>
      </w:r>
    </w:p>
    <w:p w:rsidR="009D1460" w:rsidRPr="007C424B" w:rsidRDefault="009D1460" w:rsidP="007C424B">
      <w:pPr>
        <w:jc w:val="both"/>
        <w:rPr>
          <w:b/>
          <w:bCs/>
          <w:szCs w:val="24"/>
        </w:rPr>
      </w:pPr>
      <w:r w:rsidRPr="007C424B">
        <w:rPr>
          <w:b/>
          <w:bCs/>
          <w:szCs w:val="24"/>
        </w:rPr>
        <w:t xml:space="preserve">Народы России в XVIII в. </w:t>
      </w:r>
    </w:p>
    <w:p w:rsidR="009D1460" w:rsidRPr="007C424B" w:rsidRDefault="009D1460" w:rsidP="007C424B">
      <w:pPr>
        <w:jc w:val="both"/>
        <w:rPr>
          <w:szCs w:val="24"/>
        </w:rPr>
      </w:pPr>
      <w:r w:rsidRPr="007C424B">
        <w:rPr>
          <w:szCs w:val="24"/>
        </w:rPr>
        <w:t>Управление окраинами империи. Башкирские восстания. Политика по отношению к и</w:t>
      </w:r>
      <w:r w:rsidRPr="007C424B">
        <w:rPr>
          <w:szCs w:val="24"/>
        </w:rPr>
        <w:t>с</w:t>
      </w:r>
      <w:r w:rsidRPr="007C424B">
        <w:rPr>
          <w:szCs w:val="24"/>
        </w:rPr>
        <w:t>ламу. Освоение Новороссии, Поволжья и Южного Урала. Немецкие переселенцы. Формиров</w:t>
      </w:r>
      <w:r w:rsidRPr="007C424B">
        <w:rPr>
          <w:szCs w:val="24"/>
        </w:rPr>
        <w:t>а</w:t>
      </w:r>
      <w:r w:rsidRPr="007C424B">
        <w:rPr>
          <w:szCs w:val="24"/>
        </w:rPr>
        <w:t xml:space="preserve">ние черты оседлости. </w:t>
      </w:r>
    </w:p>
    <w:p w:rsidR="009D1460" w:rsidRPr="007C424B" w:rsidRDefault="009D1460" w:rsidP="007C424B">
      <w:pPr>
        <w:jc w:val="both"/>
        <w:rPr>
          <w:b/>
          <w:bCs/>
          <w:szCs w:val="24"/>
        </w:rPr>
      </w:pPr>
      <w:r w:rsidRPr="007C424B">
        <w:rPr>
          <w:b/>
          <w:bCs/>
          <w:szCs w:val="24"/>
        </w:rPr>
        <w:t xml:space="preserve">Россия при Павле I </w:t>
      </w:r>
    </w:p>
    <w:p w:rsidR="009D1460" w:rsidRPr="007C424B" w:rsidRDefault="009D1460" w:rsidP="007C424B">
      <w:pPr>
        <w:jc w:val="both"/>
        <w:rPr>
          <w:szCs w:val="24"/>
        </w:rPr>
      </w:pPr>
      <w:r w:rsidRPr="007C424B">
        <w:rPr>
          <w:szCs w:val="24"/>
        </w:rPr>
        <w:t xml:space="preserve">Основные принципы внутренней политики Павла I. Укрепление абсолютизма </w:t>
      </w:r>
      <w:r w:rsidRPr="007C424B">
        <w:rPr>
          <w:i/>
          <w:szCs w:val="24"/>
        </w:rPr>
        <w:t>через о</w:t>
      </w:r>
      <w:r w:rsidRPr="007C424B">
        <w:rPr>
          <w:i/>
          <w:szCs w:val="24"/>
        </w:rPr>
        <w:t>т</w:t>
      </w:r>
      <w:r w:rsidRPr="007C424B">
        <w:rPr>
          <w:i/>
          <w:szCs w:val="24"/>
        </w:rPr>
        <w:t>каз от принципов «просвещенного абсолютизма» и</w:t>
      </w:r>
      <w:r w:rsidRPr="007C424B">
        <w:rPr>
          <w:szCs w:val="24"/>
        </w:rPr>
        <w:t xml:space="preserve"> усиление бюрократического и полицейск</w:t>
      </w:r>
      <w:r w:rsidRPr="007C424B">
        <w:rPr>
          <w:szCs w:val="24"/>
        </w:rPr>
        <w:t>о</w:t>
      </w:r>
      <w:r w:rsidRPr="007C424B">
        <w:rPr>
          <w:szCs w:val="24"/>
        </w:rPr>
        <w:t>го характера государства и личной власти императора. Личность Павла I и ее влияние на пол</w:t>
      </w:r>
      <w:r w:rsidRPr="007C424B">
        <w:rPr>
          <w:szCs w:val="24"/>
        </w:rPr>
        <w:t>и</w:t>
      </w:r>
      <w:r w:rsidRPr="007C424B">
        <w:rPr>
          <w:szCs w:val="24"/>
        </w:rPr>
        <w:t xml:space="preserve">тику страны. Указы о престолонаследии, и о «трехдневной барщине». </w:t>
      </w:r>
    </w:p>
    <w:p w:rsidR="009D1460" w:rsidRPr="007C424B" w:rsidRDefault="009D1460" w:rsidP="007C424B">
      <w:pPr>
        <w:jc w:val="both"/>
        <w:rPr>
          <w:szCs w:val="24"/>
        </w:rPr>
      </w:pPr>
      <w:r w:rsidRPr="007C424B">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C424B" w:rsidRDefault="009D1460" w:rsidP="007C424B">
      <w:pPr>
        <w:jc w:val="both"/>
        <w:rPr>
          <w:szCs w:val="24"/>
        </w:rPr>
      </w:pPr>
      <w:r w:rsidRPr="007C424B">
        <w:rPr>
          <w:szCs w:val="24"/>
        </w:rPr>
        <w:t xml:space="preserve">Внутренняя политика. Ограничение дворянских привилегий.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XVIII в.</w:t>
      </w:r>
    </w:p>
    <w:p w:rsidR="009D1460" w:rsidRPr="007C424B" w:rsidRDefault="009D1460" w:rsidP="007C424B">
      <w:pPr>
        <w:jc w:val="both"/>
        <w:rPr>
          <w:szCs w:val="24"/>
        </w:rPr>
      </w:pPr>
      <w:r w:rsidRPr="007C424B">
        <w:rPr>
          <w:b/>
          <w:bCs/>
          <w:szCs w:val="24"/>
        </w:rPr>
        <w:t>Р</w:t>
      </w:r>
      <w:r w:rsidR="00EB3507" w:rsidRPr="007C424B">
        <w:rPr>
          <w:b/>
          <w:bCs/>
          <w:szCs w:val="24"/>
        </w:rPr>
        <w:t xml:space="preserve">оссийфская империя в </w:t>
      </w:r>
      <w:r w:rsidRPr="007C424B">
        <w:rPr>
          <w:b/>
          <w:bCs/>
          <w:szCs w:val="24"/>
        </w:rPr>
        <w:t xml:space="preserve">XIX – </w:t>
      </w:r>
      <w:r w:rsidR="00EB3507" w:rsidRPr="007C424B">
        <w:rPr>
          <w:b/>
          <w:bCs/>
          <w:szCs w:val="24"/>
        </w:rPr>
        <w:t>начале</w:t>
      </w:r>
      <w:r w:rsidRPr="007C424B">
        <w:rPr>
          <w:b/>
          <w:bCs/>
          <w:szCs w:val="24"/>
        </w:rPr>
        <w:t xml:space="preserve"> XX </w:t>
      </w:r>
      <w:r w:rsidR="00EB3507" w:rsidRPr="007C424B">
        <w:rPr>
          <w:b/>
          <w:bCs/>
          <w:szCs w:val="24"/>
        </w:rPr>
        <w:t>вв</w:t>
      </w:r>
      <w:r w:rsidRPr="007C424B">
        <w:rPr>
          <w:b/>
          <w:bCs/>
          <w:szCs w:val="24"/>
        </w:rPr>
        <w:t>.</w:t>
      </w:r>
    </w:p>
    <w:p w:rsidR="009D1460" w:rsidRPr="007C424B" w:rsidRDefault="009D1460" w:rsidP="007C424B">
      <w:pPr>
        <w:rPr>
          <w:b/>
          <w:bCs/>
          <w:szCs w:val="24"/>
        </w:rPr>
      </w:pPr>
      <w:r w:rsidRPr="007C424B">
        <w:rPr>
          <w:b/>
          <w:bCs/>
          <w:szCs w:val="24"/>
        </w:rPr>
        <w:t>Россия на пути к реформам (1801–1861)</w:t>
      </w:r>
    </w:p>
    <w:p w:rsidR="009D1460" w:rsidRPr="007C424B" w:rsidRDefault="009D1460" w:rsidP="007C424B">
      <w:pPr>
        <w:jc w:val="both"/>
        <w:rPr>
          <w:b/>
          <w:bCs/>
          <w:szCs w:val="24"/>
        </w:rPr>
      </w:pPr>
      <w:r w:rsidRPr="007C424B">
        <w:rPr>
          <w:b/>
          <w:bCs/>
          <w:szCs w:val="24"/>
        </w:rPr>
        <w:lastRenderedPageBreak/>
        <w:t xml:space="preserve">Александровская эпоха: государственный либерализм </w:t>
      </w:r>
    </w:p>
    <w:p w:rsidR="009D1460" w:rsidRPr="007C424B" w:rsidRDefault="009D1460" w:rsidP="007C424B">
      <w:pPr>
        <w:jc w:val="both"/>
        <w:rPr>
          <w:szCs w:val="24"/>
        </w:rPr>
      </w:pPr>
      <w:r w:rsidRPr="007C424B">
        <w:rPr>
          <w:szCs w:val="24"/>
        </w:rPr>
        <w:t>Проекты либеральных реформ Александра I. Внешние и внутренние факторы. Негла</w:t>
      </w:r>
      <w:r w:rsidRPr="007C424B">
        <w:rPr>
          <w:szCs w:val="24"/>
        </w:rPr>
        <w:t>с</w:t>
      </w:r>
      <w:r w:rsidRPr="007C424B">
        <w:rPr>
          <w:szCs w:val="24"/>
        </w:rPr>
        <w:t xml:space="preserve">ный комитет и «молодые друзья» императора. Реформы государственного управления. М.М. Сперанский. </w:t>
      </w:r>
    </w:p>
    <w:p w:rsidR="009D1460" w:rsidRPr="007C424B" w:rsidRDefault="009D1460" w:rsidP="007C424B">
      <w:pPr>
        <w:jc w:val="both"/>
        <w:rPr>
          <w:b/>
          <w:bCs/>
          <w:szCs w:val="24"/>
        </w:rPr>
      </w:pPr>
      <w:r w:rsidRPr="007C424B">
        <w:rPr>
          <w:b/>
          <w:bCs/>
          <w:szCs w:val="24"/>
        </w:rPr>
        <w:t xml:space="preserve">Отечественная война 1812 г. </w:t>
      </w:r>
    </w:p>
    <w:p w:rsidR="009D1460" w:rsidRPr="007C424B" w:rsidRDefault="009D1460" w:rsidP="007C424B">
      <w:pPr>
        <w:jc w:val="both"/>
        <w:rPr>
          <w:szCs w:val="24"/>
        </w:rPr>
      </w:pPr>
      <w:r w:rsidRPr="007C424B">
        <w:rPr>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w:t>
      </w:r>
      <w:r w:rsidRPr="007C424B">
        <w:rPr>
          <w:szCs w:val="24"/>
        </w:rPr>
        <w:t>н</w:t>
      </w:r>
      <w:r w:rsidRPr="007C424B">
        <w:rPr>
          <w:szCs w:val="24"/>
        </w:rPr>
        <w:t xml:space="preserve">ский конгресс и его решения. Священный союз. Возрастание роли России после победы над Наполеоном и Венского конгресса. </w:t>
      </w:r>
    </w:p>
    <w:p w:rsidR="009D1460" w:rsidRPr="007C424B" w:rsidRDefault="009D1460" w:rsidP="007C424B">
      <w:pPr>
        <w:jc w:val="both"/>
        <w:rPr>
          <w:szCs w:val="24"/>
        </w:rPr>
      </w:pPr>
      <w:r w:rsidRPr="007C424B">
        <w:rPr>
          <w:szCs w:val="24"/>
        </w:rPr>
        <w:t>Либеральные и охранительные тенденции во внутренней политике. Польская констит</w:t>
      </w:r>
      <w:r w:rsidRPr="007C424B">
        <w:rPr>
          <w:szCs w:val="24"/>
        </w:rPr>
        <w:t>у</w:t>
      </w:r>
      <w:r w:rsidRPr="007C424B">
        <w:rPr>
          <w:szCs w:val="24"/>
        </w:rPr>
        <w:t xml:space="preserve">ция 1815 г. </w:t>
      </w:r>
      <w:r w:rsidRPr="007C424B">
        <w:rPr>
          <w:i/>
          <w:szCs w:val="24"/>
        </w:rPr>
        <w:t>Военные поселения. Дворянская оппозиция самодержавию.</w:t>
      </w:r>
      <w:r w:rsidRPr="007C424B">
        <w:rPr>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7C424B" w:rsidRDefault="009D1460" w:rsidP="007C424B">
      <w:pPr>
        <w:jc w:val="both"/>
        <w:rPr>
          <w:b/>
          <w:bCs/>
          <w:szCs w:val="24"/>
        </w:rPr>
      </w:pPr>
      <w:r w:rsidRPr="007C424B">
        <w:rPr>
          <w:b/>
          <w:bCs/>
          <w:szCs w:val="24"/>
        </w:rPr>
        <w:t xml:space="preserve">Николаевское самодержавие: государственный консерватизм </w:t>
      </w:r>
    </w:p>
    <w:p w:rsidR="009D1460" w:rsidRPr="007C424B" w:rsidRDefault="009D1460" w:rsidP="007C424B">
      <w:pPr>
        <w:jc w:val="both"/>
        <w:rPr>
          <w:i/>
          <w:szCs w:val="24"/>
        </w:rPr>
      </w:pPr>
      <w:r w:rsidRPr="007C424B">
        <w:rPr>
          <w:szCs w:val="24"/>
        </w:rPr>
        <w:t>Реформаторские и консервативные тенденции в политике Николая I. Экономическая п</w:t>
      </w:r>
      <w:r w:rsidRPr="007C424B">
        <w:rPr>
          <w:szCs w:val="24"/>
        </w:rPr>
        <w:t>о</w:t>
      </w:r>
      <w:r w:rsidRPr="007C424B">
        <w:rPr>
          <w:szCs w:val="24"/>
        </w:rPr>
        <w:t xml:space="preserve">литика в условиях политической консервации. Государственная регламентация общественной жизни: </w:t>
      </w:r>
      <w:r w:rsidRPr="007C424B">
        <w:rPr>
          <w:i/>
          <w:szCs w:val="24"/>
        </w:rPr>
        <w:t>централизация управления, политическая полиция, кодификация законов, цензура, поп</w:t>
      </w:r>
      <w:r w:rsidRPr="007C424B">
        <w:rPr>
          <w:i/>
          <w:szCs w:val="24"/>
        </w:rPr>
        <w:t>е</w:t>
      </w:r>
      <w:r w:rsidRPr="007C424B">
        <w:rPr>
          <w:i/>
          <w:szCs w:val="24"/>
        </w:rPr>
        <w:t>чительство об образовании.</w:t>
      </w:r>
      <w:r w:rsidRPr="007C424B">
        <w:rPr>
          <w:szCs w:val="24"/>
        </w:rPr>
        <w:t xml:space="preserve"> Крестьянский вопрос. Реформа государственных крестьян П.Д.Киселева 1837-1841 гг. Официальная идеология: «православие, самодержавие, наро</w:t>
      </w:r>
      <w:r w:rsidRPr="007C424B">
        <w:rPr>
          <w:szCs w:val="24"/>
        </w:rPr>
        <w:t>д</w:t>
      </w:r>
      <w:r w:rsidRPr="007C424B">
        <w:rPr>
          <w:szCs w:val="24"/>
        </w:rPr>
        <w:t xml:space="preserve">ность». </w:t>
      </w:r>
      <w:r w:rsidRPr="007C424B">
        <w:rPr>
          <w:i/>
          <w:szCs w:val="24"/>
        </w:rPr>
        <w:t>Формирование профессиональной бюрократии. Прогрессивное чиновничество: у ист</w:t>
      </w:r>
      <w:r w:rsidRPr="007C424B">
        <w:rPr>
          <w:i/>
          <w:szCs w:val="24"/>
        </w:rPr>
        <w:t>о</w:t>
      </w:r>
      <w:r w:rsidRPr="007C424B">
        <w:rPr>
          <w:i/>
          <w:szCs w:val="24"/>
        </w:rPr>
        <w:t xml:space="preserve">ков либерального реформаторства. </w:t>
      </w:r>
    </w:p>
    <w:p w:rsidR="009D1460" w:rsidRPr="007C424B" w:rsidRDefault="009D1460" w:rsidP="007C424B">
      <w:pPr>
        <w:jc w:val="both"/>
        <w:rPr>
          <w:szCs w:val="24"/>
        </w:rPr>
      </w:pPr>
      <w:r w:rsidRPr="007C424B">
        <w:rPr>
          <w:szCs w:val="24"/>
        </w:rPr>
        <w:t>Расширение империи: русско-иранская и русско-турецкая войны. Россия и Западная Е</w:t>
      </w:r>
      <w:r w:rsidRPr="007C424B">
        <w:rPr>
          <w:szCs w:val="24"/>
        </w:rPr>
        <w:t>в</w:t>
      </w:r>
      <w:r w:rsidRPr="007C424B">
        <w:rPr>
          <w:szCs w:val="24"/>
        </w:rPr>
        <w:t xml:space="preserve">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C424B" w:rsidRDefault="009D1460" w:rsidP="007C424B">
      <w:pPr>
        <w:jc w:val="both"/>
        <w:rPr>
          <w:b/>
          <w:bCs/>
          <w:szCs w:val="24"/>
        </w:rPr>
      </w:pPr>
      <w:r w:rsidRPr="007C424B">
        <w:rPr>
          <w:b/>
          <w:bCs/>
          <w:szCs w:val="24"/>
        </w:rPr>
        <w:t xml:space="preserve">Крепостнический социум. Деревня и город </w:t>
      </w:r>
    </w:p>
    <w:p w:rsidR="009D1460" w:rsidRPr="007C424B" w:rsidRDefault="009D1460" w:rsidP="007C424B">
      <w:pPr>
        <w:jc w:val="both"/>
        <w:rPr>
          <w:szCs w:val="24"/>
        </w:rPr>
      </w:pPr>
      <w:r w:rsidRPr="007C424B">
        <w:rPr>
          <w:szCs w:val="24"/>
        </w:rPr>
        <w:t xml:space="preserve">Сословная структура российского общества. Крепостное хозяйство. </w:t>
      </w:r>
      <w:r w:rsidRPr="007C424B">
        <w:rPr>
          <w:i/>
          <w:szCs w:val="24"/>
        </w:rPr>
        <w:t>Помещик и крест</w:t>
      </w:r>
      <w:r w:rsidRPr="007C424B">
        <w:rPr>
          <w:i/>
          <w:szCs w:val="24"/>
        </w:rPr>
        <w:t>ь</w:t>
      </w:r>
      <w:r w:rsidRPr="007C424B">
        <w:rPr>
          <w:i/>
          <w:szCs w:val="24"/>
        </w:rPr>
        <w:t>янин, конфликты и сотрудничество.</w:t>
      </w:r>
      <w:r w:rsidRPr="007C424B">
        <w:rPr>
          <w:szCs w:val="24"/>
        </w:rPr>
        <w:t xml:space="preserve"> Промышленный переворот и его особенности в России. Начало железнодорожного строительства. </w:t>
      </w:r>
      <w:r w:rsidRPr="007C424B">
        <w:rPr>
          <w:i/>
          <w:szCs w:val="24"/>
        </w:rPr>
        <w:t>Москва и Петербург: спор двух столиц.</w:t>
      </w:r>
      <w:r w:rsidRPr="007C424B">
        <w:rPr>
          <w:szCs w:val="24"/>
        </w:rPr>
        <w:t xml:space="preserve"> Города как административные, торговые и промышленные центры. Городское самоуправление. </w:t>
      </w:r>
    </w:p>
    <w:p w:rsidR="009D1460" w:rsidRPr="007C424B" w:rsidRDefault="009D1460" w:rsidP="007C424B">
      <w:pPr>
        <w:jc w:val="both"/>
        <w:rPr>
          <w:b/>
          <w:bCs/>
          <w:szCs w:val="24"/>
        </w:rPr>
      </w:pPr>
      <w:r w:rsidRPr="007C424B">
        <w:rPr>
          <w:b/>
          <w:bCs/>
          <w:szCs w:val="24"/>
        </w:rPr>
        <w:t>Культурное пространство империи в первой половине XIX в.</w:t>
      </w:r>
    </w:p>
    <w:p w:rsidR="009D1460" w:rsidRPr="007C424B" w:rsidRDefault="009D1460" w:rsidP="007C424B">
      <w:pPr>
        <w:jc w:val="both"/>
        <w:rPr>
          <w:szCs w:val="24"/>
        </w:rPr>
      </w:pPr>
      <w:r w:rsidRPr="007C424B">
        <w:rPr>
          <w:szCs w:val="24"/>
        </w:rPr>
        <w:t>Национальные корни отечественной культуры и западные влияния. Государственная п</w:t>
      </w:r>
      <w:r w:rsidRPr="007C424B">
        <w:rPr>
          <w:szCs w:val="24"/>
        </w:rPr>
        <w:t>о</w:t>
      </w:r>
      <w:r w:rsidRPr="007C424B">
        <w:rPr>
          <w:szCs w:val="24"/>
        </w:rPr>
        <w:t>литика в области культуры. Основные стили в художественной культуре: романтизм, класс</w:t>
      </w:r>
      <w:r w:rsidRPr="007C424B">
        <w:rPr>
          <w:szCs w:val="24"/>
        </w:rPr>
        <w:t>и</w:t>
      </w:r>
      <w:r w:rsidRPr="007C424B">
        <w:rPr>
          <w:szCs w:val="24"/>
        </w:rPr>
        <w:t>цизм, реализм. Ампир как стиль империи. Культ гражданственности. Золотой век русской л</w:t>
      </w:r>
      <w:r w:rsidRPr="007C424B">
        <w:rPr>
          <w:szCs w:val="24"/>
        </w:rPr>
        <w:t>и</w:t>
      </w:r>
      <w:r w:rsidRPr="007C424B">
        <w:rPr>
          <w:szCs w:val="24"/>
        </w:rPr>
        <w:t>тературы. Формирование русской музыкальной школы. Театр, живопись, архитектура. Разв</w:t>
      </w:r>
      <w:r w:rsidRPr="007C424B">
        <w:rPr>
          <w:szCs w:val="24"/>
        </w:rPr>
        <w:t>и</w:t>
      </w:r>
      <w:r w:rsidRPr="007C424B">
        <w:rPr>
          <w:szCs w:val="24"/>
        </w:rPr>
        <w:t>тие науки и техники. Географические экспедиции. Открытие Антарктиды. Деятельность Ру</w:t>
      </w:r>
      <w:r w:rsidRPr="007C424B">
        <w:rPr>
          <w:szCs w:val="24"/>
        </w:rPr>
        <w:t>с</w:t>
      </w:r>
      <w:r w:rsidRPr="007C424B">
        <w:rPr>
          <w:szCs w:val="24"/>
        </w:rPr>
        <w:t xml:space="preserve">ского географического общества. Школы и университеты. Народная культура. </w:t>
      </w:r>
      <w:r w:rsidRPr="007C424B">
        <w:rPr>
          <w:i/>
          <w:szCs w:val="24"/>
        </w:rPr>
        <w:t>Культура повс</w:t>
      </w:r>
      <w:r w:rsidRPr="007C424B">
        <w:rPr>
          <w:i/>
          <w:szCs w:val="24"/>
        </w:rPr>
        <w:t>е</w:t>
      </w:r>
      <w:r w:rsidRPr="007C424B">
        <w:rPr>
          <w:i/>
          <w:szCs w:val="24"/>
        </w:rPr>
        <w:t>дневности: обретение комфорта. Жизнь в городе и в усадьбе.</w:t>
      </w:r>
      <w:r w:rsidRPr="007C424B">
        <w:rPr>
          <w:szCs w:val="24"/>
        </w:rPr>
        <w:t xml:space="preserve"> Российская культура как часть европейской культуры. </w:t>
      </w:r>
    </w:p>
    <w:p w:rsidR="009D1460" w:rsidRPr="007C424B" w:rsidRDefault="009D1460" w:rsidP="007C424B">
      <w:pPr>
        <w:jc w:val="both"/>
        <w:rPr>
          <w:b/>
          <w:bCs/>
          <w:szCs w:val="24"/>
        </w:rPr>
      </w:pPr>
      <w:r w:rsidRPr="007C424B">
        <w:rPr>
          <w:b/>
          <w:bCs/>
          <w:szCs w:val="24"/>
        </w:rPr>
        <w:t xml:space="preserve">Пространство империи: этнокультурный облик страны </w:t>
      </w:r>
    </w:p>
    <w:p w:rsidR="009D1460" w:rsidRPr="007C424B" w:rsidRDefault="009D1460" w:rsidP="007C424B">
      <w:pPr>
        <w:jc w:val="both"/>
        <w:rPr>
          <w:szCs w:val="24"/>
        </w:rPr>
      </w:pPr>
      <w:r w:rsidRPr="007C424B">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C424B">
        <w:rPr>
          <w:i/>
          <w:szCs w:val="24"/>
        </w:rPr>
        <w:t>Польское восстание 1830–1831 гг.</w:t>
      </w:r>
      <w:r w:rsidRPr="007C424B">
        <w:rPr>
          <w:szCs w:val="24"/>
        </w:rPr>
        <w:t xml:space="preserve"> Присоединение Гр</w:t>
      </w:r>
      <w:r w:rsidRPr="007C424B">
        <w:rPr>
          <w:szCs w:val="24"/>
        </w:rPr>
        <w:t>у</w:t>
      </w:r>
      <w:r w:rsidRPr="007C424B">
        <w:rPr>
          <w:szCs w:val="24"/>
        </w:rPr>
        <w:t xml:space="preserve">зии и Закавказья. Кавказская война. Движение Шамиля. </w:t>
      </w:r>
    </w:p>
    <w:p w:rsidR="009D1460" w:rsidRPr="007C424B" w:rsidRDefault="009D1460" w:rsidP="007C424B">
      <w:pPr>
        <w:jc w:val="both"/>
        <w:rPr>
          <w:b/>
          <w:bCs/>
          <w:szCs w:val="24"/>
        </w:rPr>
      </w:pPr>
      <w:r w:rsidRPr="007C424B">
        <w:rPr>
          <w:b/>
          <w:bCs/>
          <w:szCs w:val="24"/>
        </w:rPr>
        <w:t xml:space="preserve">Формирование гражданского правосознания. Основные течения общественной мысли </w:t>
      </w:r>
    </w:p>
    <w:p w:rsidR="009D1460" w:rsidRPr="007C424B" w:rsidRDefault="009D1460" w:rsidP="007C424B">
      <w:pPr>
        <w:jc w:val="both"/>
        <w:rPr>
          <w:szCs w:val="24"/>
        </w:rPr>
      </w:pPr>
      <w:r w:rsidRPr="007C424B">
        <w:rPr>
          <w:szCs w:val="24"/>
        </w:rPr>
        <w:t>Западное просвещение и образованное меньшинство: кризис традиционного мирово</w:t>
      </w:r>
      <w:r w:rsidRPr="007C424B">
        <w:rPr>
          <w:szCs w:val="24"/>
        </w:rPr>
        <w:t>с</w:t>
      </w:r>
      <w:r w:rsidRPr="007C424B">
        <w:rPr>
          <w:szCs w:val="24"/>
        </w:rPr>
        <w:t>приятия. «Золотой век» дворянской культуры. Идея служения как основа дворянской иденти</w:t>
      </w:r>
      <w:r w:rsidRPr="007C424B">
        <w:rPr>
          <w:szCs w:val="24"/>
        </w:rPr>
        <w:t>ч</w:t>
      </w:r>
      <w:r w:rsidRPr="007C424B">
        <w:rPr>
          <w:szCs w:val="24"/>
        </w:rPr>
        <w:t xml:space="preserve">ности. </w:t>
      </w:r>
      <w:r w:rsidRPr="007C424B">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w:t>
      </w:r>
      <w:r w:rsidRPr="007C424B">
        <w:rPr>
          <w:i/>
          <w:szCs w:val="24"/>
        </w:rPr>
        <w:t>о</w:t>
      </w:r>
      <w:r w:rsidRPr="007C424B">
        <w:rPr>
          <w:i/>
          <w:szCs w:val="24"/>
        </w:rPr>
        <w:t>рянские революционеры. Культура и этика декабристов.</w:t>
      </w:r>
      <w:r w:rsidRPr="007C424B">
        <w:rPr>
          <w:szCs w:val="24"/>
        </w:rPr>
        <w:t xml:space="preserve"> </w:t>
      </w:r>
    </w:p>
    <w:p w:rsidR="009D1460" w:rsidRPr="007C424B" w:rsidRDefault="009D1460" w:rsidP="007C424B">
      <w:pPr>
        <w:jc w:val="both"/>
        <w:rPr>
          <w:i/>
          <w:szCs w:val="24"/>
        </w:rPr>
      </w:pPr>
      <w:r w:rsidRPr="007C424B">
        <w:rPr>
          <w:szCs w:val="24"/>
        </w:rPr>
        <w:lastRenderedPageBreak/>
        <w:t>Общественная жизнь в 1830 – 1850-е гг. Роль литературы, печати, университетов в фо</w:t>
      </w:r>
      <w:r w:rsidRPr="007C424B">
        <w:rPr>
          <w:szCs w:val="24"/>
        </w:rPr>
        <w:t>р</w:t>
      </w:r>
      <w:r w:rsidRPr="007C424B">
        <w:rPr>
          <w:szCs w:val="24"/>
        </w:rPr>
        <w:t>мировании независимого общественного мнения. Общественная мысль: официальная идеол</w:t>
      </w:r>
      <w:r w:rsidRPr="007C424B">
        <w:rPr>
          <w:szCs w:val="24"/>
        </w:rPr>
        <w:t>о</w:t>
      </w:r>
      <w:r w:rsidRPr="007C424B">
        <w:rPr>
          <w:szCs w:val="24"/>
        </w:rPr>
        <w:t xml:space="preserve">гия, славянофилы и западники, зарождение социалистической мысли. </w:t>
      </w:r>
      <w:r w:rsidRPr="007C424B">
        <w:rPr>
          <w:i/>
          <w:szCs w:val="24"/>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w:t>
      </w:r>
      <w:r w:rsidRPr="007C424B">
        <w:rPr>
          <w:i/>
          <w:szCs w:val="24"/>
        </w:rPr>
        <w:t>а</w:t>
      </w:r>
      <w:r w:rsidRPr="007C424B">
        <w:rPr>
          <w:i/>
          <w:szCs w:val="24"/>
        </w:rPr>
        <w:t xml:space="preserve">тов. </w:t>
      </w:r>
    </w:p>
    <w:p w:rsidR="009D1460" w:rsidRPr="007C424B" w:rsidRDefault="009D1460" w:rsidP="007C424B">
      <w:pPr>
        <w:rPr>
          <w:b/>
          <w:bCs/>
          <w:szCs w:val="24"/>
        </w:rPr>
      </w:pPr>
      <w:r w:rsidRPr="007C424B">
        <w:rPr>
          <w:b/>
          <w:bCs/>
          <w:szCs w:val="24"/>
        </w:rPr>
        <w:t>Россия в эпоху реформ</w:t>
      </w:r>
    </w:p>
    <w:p w:rsidR="009D1460" w:rsidRPr="007C424B" w:rsidRDefault="009D1460" w:rsidP="007C424B">
      <w:pPr>
        <w:jc w:val="both"/>
        <w:rPr>
          <w:b/>
          <w:bCs/>
          <w:szCs w:val="24"/>
        </w:rPr>
      </w:pPr>
      <w:r w:rsidRPr="007C424B">
        <w:rPr>
          <w:b/>
          <w:bCs/>
          <w:szCs w:val="24"/>
        </w:rPr>
        <w:t xml:space="preserve">Преобразования Александра II: социальная и правовая модернизация </w:t>
      </w:r>
    </w:p>
    <w:p w:rsidR="009D1460" w:rsidRPr="007C424B" w:rsidRDefault="009D1460" w:rsidP="007C424B">
      <w:pPr>
        <w:jc w:val="both"/>
        <w:rPr>
          <w:szCs w:val="24"/>
        </w:rPr>
      </w:pPr>
      <w:r w:rsidRPr="007C424B">
        <w:rPr>
          <w:szCs w:val="24"/>
        </w:rPr>
        <w:t>Реформы 1860-1870-х гг. – движение к правовому государству и гражданскому общ</w:t>
      </w:r>
      <w:r w:rsidRPr="007C424B">
        <w:rPr>
          <w:szCs w:val="24"/>
        </w:rPr>
        <w:t>е</w:t>
      </w:r>
      <w:r w:rsidRPr="007C424B">
        <w:rPr>
          <w:szCs w:val="24"/>
        </w:rPr>
        <w:t>ству. Крестьянская реформа 1861 г. и ее последствия. Крестьянская община. Земская и горо</w:t>
      </w:r>
      <w:r w:rsidRPr="007C424B">
        <w:rPr>
          <w:szCs w:val="24"/>
        </w:rPr>
        <w:t>д</w:t>
      </w:r>
      <w:r w:rsidRPr="007C424B">
        <w:rPr>
          <w:szCs w:val="24"/>
        </w:rPr>
        <w:t xml:space="preserve">ская реформы. Становление общественного самоуправления. Судебная реформа и развитие правового сознания. Военные реформы. </w:t>
      </w:r>
      <w:r w:rsidRPr="007C424B">
        <w:rPr>
          <w:i/>
          <w:szCs w:val="24"/>
        </w:rPr>
        <w:t>Утверждение начал всесословности в правовом строе страны.</w:t>
      </w:r>
      <w:r w:rsidRPr="007C424B">
        <w:rPr>
          <w:szCs w:val="24"/>
        </w:rPr>
        <w:t xml:space="preserve"> Конституционный вопрос. </w:t>
      </w:r>
    </w:p>
    <w:p w:rsidR="009D1460" w:rsidRPr="007C424B" w:rsidRDefault="009D1460" w:rsidP="007C424B">
      <w:pPr>
        <w:jc w:val="both"/>
        <w:rPr>
          <w:szCs w:val="24"/>
        </w:rPr>
      </w:pPr>
      <w:r w:rsidRPr="007C424B">
        <w:rPr>
          <w:szCs w:val="24"/>
        </w:rPr>
        <w:t>Многовекторность внешней политики империи. Завершение Кавказской войны. Прис</w:t>
      </w:r>
      <w:r w:rsidRPr="007C424B">
        <w:rPr>
          <w:szCs w:val="24"/>
        </w:rPr>
        <w:t>о</w:t>
      </w:r>
      <w:r w:rsidRPr="007C424B">
        <w:rPr>
          <w:szCs w:val="24"/>
        </w:rPr>
        <w:t>единение Средней Азии. Россия и Балканы. Русско-турецкая война 1877-1878 гг. Россия на Дальнем Востоке. Основание Хабаровска.</w:t>
      </w:r>
    </w:p>
    <w:p w:rsidR="009D1460" w:rsidRPr="007C424B" w:rsidRDefault="009D1460" w:rsidP="007C424B">
      <w:pPr>
        <w:jc w:val="both"/>
        <w:rPr>
          <w:b/>
          <w:bCs/>
          <w:szCs w:val="24"/>
        </w:rPr>
      </w:pPr>
      <w:r w:rsidRPr="007C424B">
        <w:rPr>
          <w:b/>
          <w:bCs/>
          <w:szCs w:val="24"/>
        </w:rPr>
        <w:t xml:space="preserve">«Народное самодержавие» Александра III </w:t>
      </w:r>
    </w:p>
    <w:p w:rsidR="009D1460" w:rsidRPr="007C424B" w:rsidRDefault="009D1460" w:rsidP="007C424B">
      <w:pPr>
        <w:jc w:val="both"/>
        <w:rPr>
          <w:i/>
          <w:szCs w:val="24"/>
        </w:rPr>
      </w:pPr>
      <w:r w:rsidRPr="007C424B">
        <w:rPr>
          <w:szCs w:val="24"/>
        </w:rPr>
        <w:t xml:space="preserve">Идеология самобытного развития России. Государственный национализм. Реформы и «контрреформы». </w:t>
      </w:r>
      <w:r w:rsidRPr="007C424B">
        <w:rPr>
          <w:i/>
          <w:szCs w:val="24"/>
        </w:rPr>
        <w:t>Политика консервативной стабилизации. Ограничение общественной сам</w:t>
      </w:r>
      <w:r w:rsidRPr="007C424B">
        <w:rPr>
          <w:i/>
          <w:szCs w:val="24"/>
        </w:rPr>
        <w:t>о</w:t>
      </w:r>
      <w:r w:rsidRPr="007C424B">
        <w:rPr>
          <w:i/>
          <w:szCs w:val="24"/>
        </w:rPr>
        <w:t>деятельности.</w:t>
      </w:r>
      <w:r w:rsidRPr="007C424B">
        <w:rPr>
          <w:szCs w:val="24"/>
        </w:rPr>
        <w:t xml:space="preserve"> Местное самоуправление и самодержавие. Независимость суда и администр</w:t>
      </w:r>
      <w:r w:rsidRPr="007C424B">
        <w:rPr>
          <w:szCs w:val="24"/>
        </w:rPr>
        <w:t>а</w:t>
      </w:r>
      <w:r w:rsidRPr="007C424B">
        <w:rPr>
          <w:szCs w:val="24"/>
        </w:rPr>
        <w:t xml:space="preserve">ция. </w:t>
      </w:r>
      <w:r w:rsidRPr="007C424B">
        <w:rPr>
          <w:i/>
          <w:szCs w:val="24"/>
        </w:rPr>
        <w:t>Права университетов и власть попечителей.</w:t>
      </w:r>
      <w:r w:rsidRPr="007C424B">
        <w:rPr>
          <w:szCs w:val="24"/>
        </w:rPr>
        <w:t xml:space="preserve"> Печать и цензура. Экономическая модерн</w:t>
      </w:r>
      <w:r w:rsidRPr="007C424B">
        <w:rPr>
          <w:szCs w:val="24"/>
        </w:rPr>
        <w:t>и</w:t>
      </w:r>
      <w:r w:rsidRPr="007C424B">
        <w:rPr>
          <w:szCs w:val="24"/>
        </w:rPr>
        <w:t>зация через государственное вмешательство в экономику. Форсированное развитие промы</w:t>
      </w:r>
      <w:r w:rsidRPr="007C424B">
        <w:rPr>
          <w:szCs w:val="24"/>
        </w:rPr>
        <w:t>ш</w:t>
      </w:r>
      <w:r w:rsidRPr="007C424B">
        <w:rPr>
          <w:szCs w:val="24"/>
        </w:rPr>
        <w:t xml:space="preserve">ленности. </w:t>
      </w:r>
      <w:r w:rsidRPr="007C424B">
        <w:rPr>
          <w:i/>
          <w:szCs w:val="24"/>
        </w:rPr>
        <w:t>Финансовая политика</w:t>
      </w:r>
      <w:r w:rsidRPr="007C424B">
        <w:rPr>
          <w:szCs w:val="24"/>
        </w:rPr>
        <w:t xml:space="preserve">. </w:t>
      </w:r>
      <w:r w:rsidRPr="007C424B">
        <w:rPr>
          <w:i/>
          <w:szCs w:val="24"/>
        </w:rPr>
        <w:t xml:space="preserve">Консервация аграрных отношений. </w:t>
      </w:r>
    </w:p>
    <w:p w:rsidR="009D1460" w:rsidRPr="007C424B" w:rsidRDefault="009D1460" w:rsidP="007C424B">
      <w:pPr>
        <w:jc w:val="both"/>
        <w:rPr>
          <w:i/>
          <w:szCs w:val="24"/>
        </w:rPr>
      </w:pPr>
      <w:r w:rsidRPr="007C424B">
        <w:rPr>
          <w:szCs w:val="24"/>
        </w:rPr>
        <w:t>Пространство империи. Основные сферы и направления внешнеполитических интер</w:t>
      </w:r>
      <w:r w:rsidRPr="007C424B">
        <w:rPr>
          <w:szCs w:val="24"/>
        </w:rPr>
        <w:t>е</w:t>
      </w:r>
      <w:r w:rsidRPr="007C424B">
        <w:rPr>
          <w:szCs w:val="24"/>
        </w:rPr>
        <w:t xml:space="preserve">сов. Упрочение статуса великой державы. </w:t>
      </w:r>
      <w:r w:rsidRPr="007C424B">
        <w:rPr>
          <w:i/>
          <w:szCs w:val="24"/>
        </w:rPr>
        <w:t xml:space="preserve">Освоение государственной территории. </w:t>
      </w:r>
    </w:p>
    <w:p w:rsidR="009D1460" w:rsidRPr="007C424B" w:rsidRDefault="009D1460" w:rsidP="007C424B">
      <w:pPr>
        <w:jc w:val="both"/>
        <w:rPr>
          <w:b/>
          <w:bCs/>
          <w:szCs w:val="24"/>
        </w:rPr>
      </w:pPr>
      <w:r w:rsidRPr="007C424B">
        <w:rPr>
          <w:b/>
          <w:bCs/>
          <w:szCs w:val="24"/>
        </w:rPr>
        <w:t xml:space="preserve">Пореформенный социум. Сельское хозяйство и промышленность </w:t>
      </w:r>
    </w:p>
    <w:p w:rsidR="009D1460" w:rsidRPr="007C424B" w:rsidRDefault="009D1460" w:rsidP="007C424B">
      <w:pPr>
        <w:jc w:val="both"/>
        <w:rPr>
          <w:szCs w:val="24"/>
        </w:rPr>
      </w:pPr>
      <w:r w:rsidRPr="007C424B">
        <w:rPr>
          <w:szCs w:val="24"/>
        </w:rPr>
        <w:t>Традиции и новации в жизни пореформенной деревни. Общинное землевладение и кр</w:t>
      </w:r>
      <w:r w:rsidRPr="007C424B">
        <w:rPr>
          <w:szCs w:val="24"/>
        </w:rPr>
        <w:t>е</w:t>
      </w:r>
      <w:r w:rsidRPr="007C424B">
        <w:rPr>
          <w:szCs w:val="24"/>
        </w:rPr>
        <w:t xml:space="preserve">стьянское хозяйство. Взаимозависимость помещичьего и крестьянского хозяйств. </w:t>
      </w:r>
      <w:r w:rsidRPr="007C424B">
        <w:rPr>
          <w:i/>
          <w:szCs w:val="24"/>
        </w:rPr>
        <w:t>Помещичье «оскудение». Социальные типы крестьян и помещиков.</w:t>
      </w:r>
      <w:r w:rsidRPr="007C424B">
        <w:rPr>
          <w:szCs w:val="24"/>
        </w:rPr>
        <w:t xml:space="preserve"> Дворяне-предприниматели. </w:t>
      </w:r>
    </w:p>
    <w:p w:rsidR="009D1460" w:rsidRPr="007C424B" w:rsidRDefault="009D1460" w:rsidP="007C424B">
      <w:pPr>
        <w:jc w:val="both"/>
        <w:rPr>
          <w:szCs w:val="24"/>
        </w:rPr>
      </w:pPr>
      <w:r w:rsidRPr="007C424B">
        <w:rPr>
          <w:szCs w:val="24"/>
        </w:rPr>
        <w:t>Индустриализация и урбанизация. Железные дороги и их роль в экономической и соц</w:t>
      </w:r>
      <w:r w:rsidRPr="007C424B">
        <w:rPr>
          <w:szCs w:val="24"/>
        </w:rPr>
        <w:t>и</w:t>
      </w:r>
      <w:r w:rsidRPr="007C424B">
        <w:rPr>
          <w:szCs w:val="24"/>
        </w:rPr>
        <w:t>альной модернизации. Миграции сельского населения в города. Рабочий вопрос и его особе</w:t>
      </w:r>
      <w:r w:rsidRPr="007C424B">
        <w:rPr>
          <w:szCs w:val="24"/>
        </w:rPr>
        <w:t>н</w:t>
      </w:r>
      <w:r w:rsidRPr="007C424B">
        <w:rPr>
          <w:szCs w:val="24"/>
        </w:rPr>
        <w:t xml:space="preserve">ности в России. </w:t>
      </w:r>
      <w:r w:rsidRPr="007C424B">
        <w:rPr>
          <w:i/>
          <w:szCs w:val="24"/>
        </w:rPr>
        <w:t xml:space="preserve">Государственные, общественные и частнопредпринимательские способы его решения. </w:t>
      </w:r>
    </w:p>
    <w:p w:rsidR="009D1460" w:rsidRPr="007C424B" w:rsidRDefault="009D1460" w:rsidP="007C424B">
      <w:pPr>
        <w:jc w:val="both"/>
        <w:rPr>
          <w:b/>
          <w:bCs/>
          <w:szCs w:val="24"/>
        </w:rPr>
      </w:pPr>
      <w:r w:rsidRPr="007C424B">
        <w:rPr>
          <w:b/>
          <w:bCs/>
          <w:szCs w:val="24"/>
        </w:rPr>
        <w:t xml:space="preserve">Культурное пространство империи во второй половине XIX в. </w:t>
      </w:r>
    </w:p>
    <w:p w:rsidR="009D1460" w:rsidRPr="007C424B" w:rsidRDefault="009D1460" w:rsidP="007C424B">
      <w:pPr>
        <w:jc w:val="both"/>
        <w:rPr>
          <w:szCs w:val="24"/>
        </w:rPr>
      </w:pPr>
      <w:r w:rsidRPr="007C424B">
        <w:rPr>
          <w:szCs w:val="24"/>
        </w:rPr>
        <w:t>Культура и быт народов России во второй половине XIX в. Развитие городской культ</w:t>
      </w:r>
      <w:r w:rsidRPr="007C424B">
        <w:rPr>
          <w:szCs w:val="24"/>
        </w:rPr>
        <w:t>у</w:t>
      </w:r>
      <w:r w:rsidRPr="007C424B">
        <w:rPr>
          <w:szCs w:val="24"/>
        </w:rPr>
        <w:t xml:space="preserve">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C424B">
        <w:rPr>
          <w:i/>
          <w:szCs w:val="24"/>
        </w:rPr>
        <w:t>Роль печатного сл</w:t>
      </w:r>
      <w:r w:rsidRPr="007C424B">
        <w:rPr>
          <w:i/>
          <w:szCs w:val="24"/>
        </w:rPr>
        <w:t>о</w:t>
      </w:r>
      <w:r w:rsidRPr="007C424B">
        <w:rPr>
          <w:i/>
          <w:szCs w:val="24"/>
        </w:rPr>
        <w:t xml:space="preserve">ва в формировании общественного мнения. Народная, элитарная и массовая культура. </w:t>
      </w:r>
      <w:r w:rsidRPr="007C424B">
        <w:rPr>
          <w:szCs w:val="24"/>
        </w:rPr>
        <w:t>Росси</w:t>
      </w:r>
      <w:r w:rsidRPr="007C424B">
        <w:rPr>
          <w:szCs w:val="24"/>
        </w:rPr>
        <w:t>й</w:t>
      </w:r>
      <w:r w:rsidRPr="007C424B">
        <w:rPr>
          <w:szCs w:val="24"/>
        </w:rPr>
        <w:t xml:space="preserve">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C424B" w:rsidRDefault="009D1460" w:rsidP="007C424B">
      <w:pPr>
        <w:jc w:val="both"/>
        <w:rPr>
          <w:b/>
          <w:bCs/>
          <w:szCs w:val="24"/>
        </w:rPr>
      </w:pPr>
      <w:r w:rsidRPr="007C424B">
        <w:rPr>
          <w:b/>
          <w:bCs/>
          <w:szCs w:val="24"/>
        </w:rPr>
        <w:t xml:space="preserve">Этнокультурный облик империи </w:t>
      </w:r>
    </w:p>
    <w:p w:rsidR="009D1460" w:rsidRPr="007C424B" w:rsidRDefault="009D1460" w:rsidP="007C424B">
      <w:pPr>
        <w:jc w:val="both"/>
        <w:rPr>
          <w:szCs w:val="24"/>
        </w:rPr>
      </w:pPr>
      <w:r w:rsidRPr="007C424B">
        <w:rPr>
          <w:szCs w:val="24"/>
        </w:rPr>
        <w:t>Основные регионы Российской империи и их роль в жизни страны. Поляки. Евреи. А</w:t>
      </w:r>
      <w:r w:rsidRPr="007C424B">
        <w:rPr>
          <w:szCs w:val="24"/>
        </w:rPr>
        <w:t>р</w:t>
      </w:r>
      <w:r w:rsidRPr="007C424B">
        <w:rPr>
          <w:szCs w:val="24"/>
        </w:rPr>
        <w:t xml:space="preserve">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C424B">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w:t>
      </w:r>
      <w:r w:rsidRPr="007C424B">
        <w:rPr>
          <w:i/>
          <w:szCs w:val="24"/>
        </w:rPr>
        <w:t>ь</w:t>
      </w:r>
      <w:r w:rsidRPr="007C424B">
        <w:rPr>
          <w:i/>
          <w:szCs w:val="24"/>
        </w:rPr>
        <w:t>ское восстание 1863 г. Еврейский вопрос.</w:t>
      </w:r>
      <w:r w:rsidRPr="007C424B">
        <w:rPr>
          <w:szCs w:val="24"/>
        </w:rPr>
        <w:t xml:space="preserve"> Национальные движения народов России. Взаим</w:t>
      </w:r>
      <w:r w:rsidRPr="007C424B">
        <w:rPr>
          <w:szCs w:val="24"/>
        </w:rPr>
        <w:t>о</w:t>
      </w:r>
      <w:r w:rsidRPr="007C424B">
        <w:rPr>
          <w:szCs w:val="24"/>
        </w:rPr>
        <w:t xml:space="preserve">действие национальных культур и народов. </w:t>
      </w:r>
    </w:p>
    <w:p w:rsidR="009D1460" w:rsidRPr="007C424B" w:rsidRDefault="009D1460" w:rsidP="007C424B">
      <w:pPr>
        <w:jc w:val="both"/>
        <w:rPr>
          <w:szCs w:val="24"/>
        </w:rPr>
      </w:pPr>
      <w:r w:rsidRPr="007C424B">
        <w:rPr>
          <w:b/>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jc w:val="both"/>
        <w:rPr>
          <w:i/>
          <w:szCs w:val="24"/>
        </w:rPr>
      </w:pPr>
      <w:r w:rsidRPr="007C424B">
        <w:rPr>
          <w:szCs w:val="24"/>
        </w:rPr>
        <w:t>Общественная жизнь в 1860 – 1890-х гг. Рост общественной самодеятельности. Расш</w:t>
      </w:r>
      <w:r w:rsidRPr="007C424B">
        <w:rPr>
          <w:szCs w:val="24"/>
        </w:rPr>
        <w:t>и</w:t>
      </w:r>
      <w:r w:rsidRPr="007C424B">
        <w:rPr>
          <w:szCs w:val="24"/>
        </w:rPr>
        <w:t xml:space="preserve">рение публичной сферы (общественное самоуправление, печать, образование, суд). Феномен </w:t>
      </w:r>
      <w:r w:rsidRPr="007C424B">
        <w:rPr>
          <w:szCs w:val="24"/>
        </w:rPr>
        <w:lastRenderedPageBreak/>
        <w:t xml:space="preserve">интеллигенции. Общественные организации. Благотворительность. </w:t>
      </w:r>
      <w:r w:rsidRPr="007C424B">
        <w:rPr>
          <w:i/>
          <w:szCs w:val="24"/>
        </w:rPr>
        <w:t xml:space="preserve">Студенческое движение. Рабочее движение. Женское движение. </w:t>
      </w:r>
    </w:p>
    <w:p w:rsidR="009D1460" w:rsidRPr="007C424B" w:rsidRDefault="009D1460" w:rsidP="007C424B">
      <w:pPr>
        <w:jc w:val="both"/>
        <w:rPr>
          <w:i/>
          <w:szCs w:val="24"/>
        </w:rPr>
      </w:pPr>
      <w:r w:rsidRPr="007C424B">
        <w:rPr>
          <w:szCs w:val="24"/>
        </w:rPr>
        <w:t xml:space="preserve">Идейные течения и общественное движение. </w:t>
      </w:r>
      <w:r w:rsidRPr="007C424B">
        <w:rPr>
          <w:i/>
          <w:szCs w:val="24"/>
        </w:rPr>
        <w:t>Влияние позитивизма, дарвинизма, мар</w:t>
      </w:r>
      <w:r w:rsidRPr="007C424B">
        <w:rPr>
          <w:i/>
          <w:szCs w:val="24"/>
        </w:rPr>
        <w:t>к</w:t>
      </w:r>
      <w:r w:rsidRPr="007C424B">
        <w:rPr>
          <w:i/>
          <w:szCs w:val="24"/>
        </w:rPr>
        <w:t xml:space="preserve">сизма и других направлений европейской общественной мысли. </w:t>
      </w:r>
      <w:r w:rsidRPr="007C424B">
        <w:rPr>
          <w:szCs w:val="24"/>
        </w:rPr>
        <w:t>Консервативная мысль. Наци</w:t>
      </w:r>
      <w:r w:rsidRPr="007C424B">
        <w:rPr>
          <w:szCs w:val="24"/>
        </w:rPr>
        <w:t>о</w:t>
      </w:r>
      <w:r w:rsidRPr="007C424B">
        <w:rPr>
          <w:szCs w:val="24"/>
        </w:rPr>
        <w:t>нализм. Либерализм и его особенности в России. Русский социализм. Русский анархизм. Фо</w:t>
      </w:r>
      <w:r w:rsidRPr="007C424B">
        <w:rPr>
          <w:szCs w:val="24"/>
        </w:rPr>
        <w:t>р</w:t>
      </w:r>
      <w:r w:rsidRPr="007C424B">
        <w:rPr>
          <w:szCs w:val="24"/>
        </w:rPr>
        <w:t xml:space="preserve">мы политической оппозиции: земское движение, революционное подполье и эмиграция. Народничество и его эволюция. </w:t>
      </w:r>
      <w:r w:rsidRPr="007C424B">
        <w:rPr>
          <w:i/>
          <w:szCs w:val="24"/>
        </w:rPr>
        <w:t>Народнические кружки: идеология и практика. Большое общ</w:t>
      </w:r>
      <w:r w:rsidRPr="007C424B">
        <w:rPr>
          <w:i/>
          <w:szCs w:val="24"/>
        </w:rPr>
        <w:t>е</w:t>
      </w:r>
      <w:r w:rsidRPr="007C424B">
        <w:rPr>
          <w:i/>
          <w:szCs w:val="24"/>
        </w:rPr>
        <w:t>ство пропаганды. «Хождение в народ». «Земля и воля» и ее раскол. «Черный передел» и «Народная воля».</w:t>
      </w:r>
      <w:r w:rsidRPr="007C424B">
        <w:rPr>
          <w:szCs w:val="24"/>
        </w:rPr>
        <w:t xml:space="preserve"> Политический терроризм. Распространение марксизма и формирование соц</w:t>
      </w:r>
      <w:r w:rsidRPr="007C424B">
        <w:rPr>
          <w:szCs w:val="24"/>
        </w:rPr>
        <w:t>и</w:t>
      </w:r>
      <w:r w:rsidRPr="007C424B">
        <w:rPr>
          <w:szCs w:val="24"/>
        </w:rPr>
        <w:t xml:space="preserve">ал-демократии. </w:t>
      </w:r>
      <w:r w:rsidRPr="007C424B">
        <w:rPr>
          <w:i/>
          <w:szCs w:val="24"/>
        </w:rPr>
        <w:t xml:space="preserve">Группа «Освобождение труда». «Союз борьбы за освобождение рабочего класса». I съезд РСДРП. </w:t>
      </w:r>
    </w:p>
    <w:p w:rsidR="009D1460" w:rsidRPr="007C424B" w:rsidRDefault="009D1460" w:rsidP="007C424B">
      <w:pPr>
        <w:jc w:val="both"/>
        <w:rPr>
          <w:b/>
          <w:bCs/>
          <w:szCs w:val="24"/>
        </w:rPr>
      </w:pPr>
      <w:r w:rsidRPr="007C424B">
        <w:rPr>
          <w:b/>
          <w:bCs/>
          <w:szCs w:val="24"/>
        </w:rPr>
        <w:t>Кризис империи в начале ХХ века</w:t>
      </w:r>
    </w:p>
    <w:p w:rsidR="009D1460" w:rsidRPr="007C424B" w:rsidRDefault="009D1460" w:rsidP="007C424B">
      <w:pPr>
        <w:jc w:val="both"/>
        <w:rPr>
          <w:szCs w:val="24"/>
        </w:rPr>
      </w:pPr>
      <w:r w:rsidRPr="007C424B">
        <w:rPr>
          <w:szCs w:val="24"/>
        </w:rPr>
        <w:t>На пороге нового века: динамика и противоречия развития Экономический рост. Пр</w:t>
      </w:r>
      <w:r w:rsidRPr="007C424B">
        <w:rPr>
          <w:szCs w:val="24"/>
        </w:rPr>
        <w:t>о</w:t>
      </w:r>
      <w:r w:rsidRPr="007C424B">
        <w:rPr>
          <w:szCs w:val="24"/>
        </w:rPr>
        <w:t>мышленное развитие. Новая география экономики. Урбанизация и облик городов. Новоникол</w:t>
      </w:r>
      <w:r w:rsidRPr="007C424B">
        <w:rPr>
          <w:szCs w:val="24"/>
        </w:rPr>
        <w:t>а</w:t>
      </w:r>
      <w:r w:rsidRPr="007C424B">
        <w:rPr>
          <w:szCs w:val="24"/>
        </w:rPr>
        <w:t xml:space="preserve">евск (Новосибирск) – пример нового транспортного и промышленного центра. </w:t>
      </w:r>
      <w:r w:rsidRPr="007C424B">
        <w:rPr>
          <w:i/>
          <w:szCs w:val="24"/>
        </w:rPr>
        <w:t>Отечественный и иностранный капитал, его роль в индустриализации страны.</w:t>
      </w:r>
      <w:r w:rsidRPr="007C424B">
        <w:rPr>
          <w:szCs w:val="24"/>
        </w:rPr>
        <w:t xml:space="preserve"> Россия – мировой экспортер хлеба. Аграрный вопрос. </w:t>
      </w:r>
    </w:p>
    <w:p w:rsidR="009D1460" w:rsidRPr="007C424B" w:rsidRDefault="009D1460" w:rsidP="007C424B">
      <w:pPr>
        <w:jc w:val="both"/>
        <w:rPr>
          <w:i/>
          <w:szCs w:val="24"/>
        </w:rPr>
      </w:pPr>
      <w:r w:rsidRPr="007C424B">
        <w:rPr>
          <w:szCs w:val="24"/>
        </w:rPr>
        <w:t>Демография, социальная стратификация. Разложение сословных структур. Формиров</w:t>
      </w:r>
      <w:r w:rsidRPr="007C424B">
        <w:rPr>
          <w:szCs w:val="24"/>
        </w:rPr>
        <w:t>а</w:t>
      </w:r>
      <w:r w:rsidRPr="007C424B">
        <w:rPr>
          <w:szCs w:val="24"/>
        </w:rPr>
        <w:t>ние новых социальных страт. Буржуазия. Рабочие: социальная характеристика и борьба за пр</w:t>
      </w:r>
      <w:r w:rsidRPr="007C424B">
        <w:rPr>
          <w:szCs w:val="24"/>
        </w:rPr>
        <w:t>а</w:t>
      </w:r>
      <w:r w:rsidRPr="007C424B">
        <w:rPr>
          <w:szCs w:val="24"/>
        </w:rPr>
        <w:t>ва. Средние городские слои. Типы сельского землевладения и хозяйства. Помещики и крест</w:t>
      </w:r>
      <w:r w:rsidRPr="007C424B">
        <w:rPr>
          <w:szCs w:val="24"/>
        </w:rPr>
        <w:t>ь</w:t>
      </w:r>
      <w:r w:rsidRPr="007C424B">
        <w:rPr>
          <w:szCs w:val="24"/>
        </w:rPr>
        <w:t xml:space="preserve">яне. </w:t>
      </w:r>
      <w:r w:rsidRPr="007C424B">
        <w:rPr>
          <w:i/>
          <w:szCs w:val="24"/>
        </w:rPr>
        <w:t>Положение женщины в обществе. Церковь в условиях кризиса имперской идеологии. Ра</w:t>
      </w:r>
      <w:r w:rsidRPr="007C424B">
        <w:rPr>
          <w:i/>
          <w:szCs w:val="24"/>
        </w:rPr>
        <w:t>с</w:t>
      </w:r>
      <w:r w:rsidRPr="007C424B">
        <w:rPr>
          <w:i/>
          <w:szCs w:val="24"/>
        </w:rPr>
        <w:t xml:space="preserve">пространение светской этики и культуры. </w:t>
      </w:r>
    </w:p>
    <w:p w:rsidR="009D1460" w:rsidRPr="007C424B" w:rsidRDefault="009D1460" w:rsidP="007C424B">
      <w:pPr>
        <w:jc w:val="both"/>
        <w:rPr>
          <w:szCs w:val="24"/>
        </w:rPr>
      </w:pPr>
      <w:r w:rsidRPr="007C424B">
        <w:rPr>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w:t>
      </w:r>
      <w:r w:rsidRPr="007C424B">
        <w:rPr>
          <w:szCs w:val="24"/>
        </w:rPr>
        <w:t>о</w:t>
      </w:r>
      <w:r w:rsidRPr="007C424B">
        <w:rPr>
          <w:szCs w:val="24"/>
        </w:rPr>
        <w:t xml:space="preserve">стоке. Русско-японская война 1904-1905 гг. Оборона Порт-Артура. Цусимское сражение. </w:t>
      </w:r>
    </w:p>
    <w:p w:rsidR="009D1460" w:rsidRPr="007C424B" w:rsidRDefault="009D1460" w:rsidP="007C424B">
      <w:pPr>
        <w:jc w:val="both"/>
        <w:rPr>
          <w:b/>
          <w:bCs/>
          <w:szCs w:val="24"/>
        </w:rPr>
      </w:pPr>
      <w:r w:rsidRPr="007C424B">
        <w:rPr>
          <w:b/>
          <w:bCs/>
          <w:szCs w:val="24"/>
        </w:rPr>
        <w:t xml:space="preserve">Первая российская революция 1905-1907 гг. Начало парламентаризма </w:t>
      </w:r>
    </w:p>
    <w:p w:rsidR="009D1460" w:rsidRPr="007C424B" w:rsidRDefault="009D1460" w:rsidP="007C424B">
      <w:pPr>
        <w:jc w:val="both"/>
        <w:rPr>
          <w:szCs w:val="24"/>
        </w:rPr>
      </w:pPr>
      <w:r w:rsidRPr="007C424B">
        <w:rPr>
          <w:szCs w:val="24"/>
        </w:rPr>
        <w:t xml:space="preserve">Николай II и его окружение. Деятельность В.К. Плеве на посту министра внутренних дел. Оппозиционное либеральное движение. </w:t>
      </w:r>
      <w:r w:rsidRPr="007C424B">
        <w:rPr>
          <w:i/>
          <w:szCs w:val="24"/>
        </w:rPr>
        <w:t xml:space="preserve">«Союз освобождения». «Банкетная кампания». </w:t>
      </w:r>
    </w:p>
    <w:p w:rsidR="009D1460" w:rsidRPr="007C424B" w:rsidRDefault="009D1460" w:rsidP="007C424B">
      <w:pPr>
        <w:jc w:val="both"/>
        <w:rPr>
          <w:i/>
          <w:szCs w:val="24"/>
        </w:rPr>
      </w:pPr>
      <w:r w:rsidRPr="007C424B">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C424B">
        <w:rPr>
          <w:i/>
          <w:szCs w:val="24"/>
        </w:rPr>
        <w:t xml:space="preserve">Политический терроризм. </w:t>
      </w:r>
    </w:p>
    <w:p w:rsidR="009D1460" w:rsidRPr="007C424B" w:rsidRDefault="009D1460" w:rsidP="007C424B">
      <w:pPr>
        <w:jc w:val="both"/>
        <w:rPr>
          <w:szCs w:val="24"/>
        </w:rPr>
      </w:pPr>
      <w:r w:rsidRPr="007C424B">
        <w:rPr>
          <w:szCs w:val="24"/>
        </w:rPr>
        <w:t>«Кровавое воскресенье» 9 января 1905 г. Выступления рабочих, крестьян, средних г</w:t>
      </w:r>
      <w:r w:rsidRPr="007C424B">
        <w:rPr>
          <w:szCs w:val="24"/>
        </w:rPr>
        <w:t>о</w:t>
      </w:r>
      <w:r w:rsidRPr="007C424B">
        <w:rPr>
          <w:szCs w:val="24"/>
        </w:rPr>
        <w:t>родских слоев, солдат и матросов. «Булыгинская конституция». Всероссийская октябрьская п</w:t>
      </w:r>
      <w:r w:rsidRPr="007C424B">
        <w:rPr>
          <w:szCs w:val="24"/>
        </w:rPr>
        <w:t>о</w:t>
      </w:r>
      <w:r w:rsidRPr="007C424B">
        <w:rPr>
          <w:szCs w:val="24"/>
        </w:rPr>
        <w:t xml:space="preserve">литическая стачка. Манифест 17 октября 1905 г. </w:t>
      </w:r>
    </w:p>
    <w:p w:rsidR="009D1460" w:rsidRPr="007C424B" w:rsidRDefault="009D1460" w:rsidP="007C424B">
      <w:pPr>
        <w:jc w:val="both"/>
        <w:rPr>
          <w:szCs w:val="24"/>
        </w:rPr>
      </w:pPr>
      <w:r w:rsidRPr="007C424B">
        <w:rPr>
          <w:szCs w:val="24"/>
        </w:rPr>
        <w:t xml:space="preserve">Формирование многопартийной системы. Политические партии, массовые движения и их лидеры. </w:t>
      </w:r>
      <w:r w:rsidRPr="007C424B">
        <w:rPr>
          <w:i/>
          <w:szCs w:val="24"/>
        </w:rPr>
        <w:t>Неонароднические партии и организации (социалисты-революционеры).</w:t>
      </w:r>
      <w:r w:rsidRPr="007C424B">
        <w:rPr>
          <w:szCs w:val="24"/>
        </w:rPr>
        <w:t xml:space="preserve"> Социал-демократия: большевики и меньшевики. Либеральные партии (кадеты, октябристы). </w:t>
      </w:r>
      <w:r w:rsidRPr="007C424B">
        <w:rPr>
          <w:i/>
          <w:szCs w:val="24"/>
        </w:rPr>
        <w:t>Наци</w:t>
      </w:r>
      <w:r w:rsidRPr="007C424B">
        <w:rPr>
          <w:i/>
          <w:szCs w:val="24"/>
        </w:rPr>
        <w:t>о</w:t>
      </w:r>
      <w:r w:rsidRPr="007C424B">
        <w:rPr>
          <w:i/>
          <w:szCs w:val="24"/>
        </w:rPr>
        <w:t>нальные партии</w:t>
      </w:r>
      <w:r w:rsidRPr="007C424B">
        <w:rPr>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w:t>
      </w:r>
      <w:r w:rsidRPr="007C424B">
        <w:rPr>
          <w:szCs w:val="24"/>
        </w:rPr>
        <w:t>п</w:t>
      </w:r>
      <w:r w:rsidRPr="007C424B">
        <w:rPr>
          <w:szCs w:val="24"/>
        </w:rPr>
        <w:t xml:space="preserve">лений в 1906-1907 гг. </w:t>
      </w:r>
    </w:p>
    <w:p w:rsidR="009D1460" w:rsidRPr="007C424B" w:rsidRDefault="009D1460" w:rsidP="007C424B">
      <w:pPr>
        <w:jc w:val="both"/>
        <w:rPr>
          <w:szCs w:val="24"/>
        </w:rPr>
      </w:pPr>
      <w:r w:rsidRPr="007C424B">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7C424B">
        <w:rPr>
          <w:szCs w:val="24"/>
        </w:rPr>
        <w:t xml:space="preserve"> Деятельность I и II Государственной думы: итоги и уроки. </w:t>
      </w:r>
    </w:p>
    <w:p w:rsidR="009D1460" w:rsidRPr="007C424B" w:rsidRDefault="009D1460" w:rsidP="007C424B">
      <w:pPr>
        <w:jc w:val="both"/>
        <w:rPr>
          <w:b/>
          <w:bCs/>
          <w:szCs w:val="24"/>
        </w:rPr>
      </w:pPr>
      <w:r w:rsidRPr="007C424B">
        <w:rPr>
          <w:b/>
          <w:bCs/>
          <w:szCs w:val="24"/>
        </w:rPr>
        <w:t xml:space="preserve">Общество и власть после революции </w:t>
      </w:r>
    </w:p>
    <w:p w:rsidR="009D1460" w:rsidRPr="007C424B" w:rsidRDefault="009D1460" w:rsidP="007C424B">
      <w:pPr>
        <w:jc w:val="both"/>
        <w:rPr>
          <w:szCs w:val="24"/>
        </w:rPr>
      </w:pPr>
      <w:r w:rsidRPr="007C424B">
        <w:rPr>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w:t>
      </w:r>
      <w:r w:rsidRPr="007C424B">
        <w:rPr>
          <w:szCs w:val="24"/>
        </w:rPr>
        <w:t>б</w:t>
      </w:r>
      <w:r w:rsidRPr="007C424B">
        <w:rPr>
          <w:szCs w:val="24"/>
        </w:rPr>
        <w:t xml:space="preserve">разований и нарастание социальных противоречий. III и IV Государственная дума. Идейно-политический спектр. Общественный и социальный подъем. </w:t>
      </w:r>
      <w:r w:rsidRPr="007C424B">
        <w:rPr>
          <w:i/>
          <w:szCs w:val="24"/>
        </w:rPr>
        <w:t xml:space="preserve">Национальные партии и фракции в Государственной Думе. </w:t>
      </w:r>
    </w:p>
    <w:p w:rsidR="009D1460" w:rsidRPr="007C424B" w:rsidRDefault="009D1460" w:rsidP="007C424B">
      <w:pPr>
        <w:jc w:val="both"/>
        <w:rPr>
          <w:szCs w:val="24"/>
        </w:rPr>
      </w:pPr>
      <w:r w:rsidRPr="007C424B">
        <w:rPr>
          <w:szCs w:val="24"/>
        </w:rPr>
        <w:t>Обострение международной обстановки. Блоковая система и участие в ней России. Ро</w:t>
      </w:r>
      <w:r w:rsidRPr="007C424B">
        <w:rPr>
          <w:szCs w:val="24"/>
        </w:rPr>
        <w:t>с</w:t>
      </w:r>
      <w:r w:rsidRPr="007C424B">
        <w:rPr>
          <w:szCs w:val="24"/>
        </w:rPr>
        <w:t xml:space="preserve">сия в преддверии мировой катастрофы. </w:t>
      </w:r>
    </w:p>
    <w:p w:rsidR="009D1460" w:rsidRPr="007C424B" w:rsidRDefault="009D1460" w:rsidP="007C424B">
      <w:pPr>
        <w:jc w:val="both"/>
        <w:rPr>
          <w:b/>
          <w:bCs/>
          <w:szCs w:val="24"/>
        </w:rPr>
      </w:pPr>
      <w:r w:rsidRPr="007C424B">
        <w:rPr>
          <w:b/>
          <w:bCs/>
          <w:szCs w:val="24"/>
        </w:rPr>
        <w:t xml:space="preserve">«Серебряный век» российской культуры </w:t>
      </w:r>
    </w:p>
    <w:p w:rsidR="009D1460" w:rsidRPr="007C424B" w:rsidRDefault="009D1460" w:rsidP="007C424B">
      <w:pPr>
        <w:jc w:val="both"/>
        <w:rPr>
          <w:szCs w:val="24"/>
        </w:rPr>
      </w:pPr>
      <w:r w:rsidRPr="007C424B">
        <w:rPr>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w:t>
      </w:r>
      <w:r w:rsidRPr="007C424B">
        <w:rPr>
          <w:szCs w:val="24"/>
        </w:rPr>
        <w:t>ь</w:t>
      </w:r>
      <w:r w:rsidRPr="007C424B">
        <w:rPr>
          <w:szCs w:val="24"/>
        </w:rPr>
        <w:t xml:space="preserve">птура. Драматический театр: традиции и новаторство. Музыка. «Русские сезоны» в Париже. Зарождение российского кинематографа. </w:t>
      </w:r>
    </w:p>
    <w:p w:rsidR="009D1460" w:rsidRPr="007C424B" w:rsidRDefault="009D1460" w:rsidP="007C424B">
      <w:pPr>
        <w:jc w:val="both"/>
        <w:rPr>
          <w:szCs w:val="24"/>
        </w:rPr>
      </w:pPr>
      <w:r w:rsidRPr="007C424B">
        <w:rPr>
          <w:szCs w:val="24"/>
        </w:rPr>
        <w:lastRenderedPageBreak/>
        <w:t xml:space="preserve">Развитие народного просвещения: попытка преодоления разрыва между образованным обществом и народом. </w:t>
      </w:r>
    </w:p>
    <w:p w:rsidR="009D1460" w:rsidRPr="007C424B" w:rsidRDefault="009D1460" w:rsidP="007C424B">
      <w:pPr>
        <w:jc w:val="both"/>
        <w:rPr>
          <w:szCs w:val="24"/>
        </w:rPr>
      </w:pPr>
      <w:r w:rsidRPr="007C424B">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XI</w:t>
      </w:r>
      <w:r w:rsidRPr="007C424B">
        <w:rPr>
          <w:bCs/>
          <w:szCs w:val="24"/>
          <w:lang w:val="en-US"/>
        </w:rPr>
        <w:t>X</w:t>
      </w:r>
      <w:r w:rsidRPr="007C424B">
        <w:rPr>
          <w:bCs/>
          <w:szCs w:val="24"/>
        </w:rPr>
        <w:t xml:space="preserve"> в.</w:t>
      </w:r>
    </w:p>
    <w:p w:rsidR="009D1460" w:rsidRPr="007C424B" w:rsidRDefault="009D1460" w:rsidP="007C424B">
      <w:pPr>
        <w:rPr>
          <w:szCs w:val="24"/>
        </w:rPr>
      </w:pPr>
    </w:p>
    <w:p w:rsidR="009D1460" w:rsidRPr="007C424B" w:rsidRDefault="009D1460" w:rsidP="007C424B">
      <w:pPr>
        <w:shd w:val="clear" w:color="auto" w:fill="FFFFFF"/>
        <w:jc w:val="both"/>
        <w:rPr>
          <w:b/>
          <w:szCs w:val="24"/>
        </w:rPr>
      </w:pPr>
      <w:r w:rsidRPr="007C424B">
        <w:rPr>
          <w:b/>
          <w:szCs w:val="24"/>
        </w:rPr>
        <w:t>Всеобщая история</w:t>
      </w:r>
    </w:p>
    <w:p w:rsidR="009D1460" w:rsidRPr="007C424B" w:rsidRDefault="00EB3507" w:rsidP="007C424B">
      <w:pPr>
        <w:shd w:val="clear" w:color="auto" w:fill="FFFFFF"/>
        <w:jc w:val="both"/>
        <w:rPr>
          <w:i/>
          <w:szCs w:val="24"/>
        </w:rPr>
      </w:pPr>
      <w:r w:rsidRPr="007C424B">
        <w:rPr>
          <w:b/>
          <w:szCs w:val="24"/>
        </w:rPr>
        <w:t>История Древнего мира</w:t>
      </w:r>
      <w:r w:rsidR="009D1460" w:rsidRPr="007C424B">
        <w:rPr>
          <w:szCs w:val="24"/>
        </w:rPr>
        <w:t xml:space="preserve"> </w:t>
      </w:r>
    </w:p>
    <w:p w:rsidR="009D1460" w:rsidRPr="007C424B" w:rsidRDefault="009D1460" w:rsidP="007C424B">
      <w:pPr>
        <w:shd w:val="clear" w:color="auto" w:fill="FFFFFF"/>
        <w:jc w:val="both"/>
        <w:rPr>
          <w:szCs w:val="24"/>
        </w:rPr>
      </w:pPr>
      <w:r w:rsidRPr="007C424B">
        <w:rPr>
          <w:szCs w:val="24"/>
        </w:rPr>
        <w:t xml:space="preserve">Что изучает история. </w:t>
      </w:r>
      <w:proofErr w:type="gramStart"/>
      <w:r w:rsidRPr="007C424B">
        <w:rPr>
          <w:szCs w:val="24"/>
        </w:rPr>
        <w:t>Историческая хронология (сч</w:t>
      </w:r>
      <w:r w:rsidR="00245F1D" w:rsidRPr="007C424B">
        <w:rPr>
          <w:szCs w:val="24"/>
        </w:rPr>
        <w:t>е</w:t>
      </w:r>
      <w:r w:rsidRPr="007C424B">
        <w:rPr>
          <w:szCs w:val="24"/>
        </w:rPr>
        <w:t>т лет «до н. э.» и «н. э.»). Историч</w:t>
      </w:r>
      <w:r w:rsidRPr="007C424B">
        <w:rPr>
          <w:szCs w:val="24"/>
        </w:rPr>
        <w:t>е</w:t>
      </w:r>
      <w:r w:rsidRPr="007C424B">
        <w:rPr>
          <w:szCs w:val="24"/>
        </w:rPr>
        <w:t>ская карта.</w:t>
      </w:r>
      <w:proofErr w:type="gramEnd"/>
      <w:r w:rsidRPr="007C424B">
        <w:rPr>
          <w:szCs w:val="24"/>
        </w:rPr>
        <w:t xml:space="preserve"> Источники исторических знаний. Вспомогательные исторические науки.</w:t>
      </w:r>
    </w:p>
    <w:p w:rsidR="009D1460" w:rsidRPr="007C424B" w:rsidRDefault="009D1460" w:rsidP="007C424B">
      <w:pPr>
        <w:shd w:val="clear" w:color="auto" w:fill="FFFFFF"/>
        <w:jc w:val="both"/>
        <w:rPr>
          <w:szCs w:val="24"/>
        </w:rPr>
      </w:pPr>
      <w:r w:rsidRPr="007C424B">
        <w:rPr>
          <w:b/>
          <w:bCs/>
          <w:szCs w:val="24"/>
        </w:rPr>
        <w:t>Первобытность.</w:t>
      </w:r>
      <w:r w:rsidRPr="007C424B">
        <w:rPr>
          <w:b/>
          <w:bCs/>
          <w:i/>
          <w:szCs w:val="24"/>
        </w:rPr>
        <w:t xml:space="preserve"> </w:t>
      </w:r>
      <w:r w:rsidRPr="007C424B">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w:t>
      </w:r>
      <w:r w:rsidRPr="007C424B">
        <w:rPr>
          <w:szCs w:val="24"/>
        </w:rPr>
        <w:t>о</w:t>
      </w:r>
      <w:r w:rsidRPr="007C424B">
        <w:rPr>
          <w:szCs w:val="24"/>
        </w:rPr>
        <w:t xml:space="preserve">вой общины </w:t>
      </w:r>
      <w:proofErr w:type="gramStart"/>
      <w:r w:rsidRPr="007C424B">
        <w:rPr>
          <w:szCs w:val="24"/>
        </w:rPr>
        <w:t>к</w:t>
      </w:r>
      <w:proofErr w:type="gramEnd"/>
      <w:r w:rsidRPr="007C424B">
        <w:rPr>
          <w:szCs w:val="24"/>
        </w:rPr>
        <w:t xml:space="preserve"> соседской. Появление рем</w:t>
      </w:r>
      <w:r w:rsidR="00245F1D" w:rsidRPr="007C424B">
        <w:rPr>
          <w:szCs w:val="24"/>
        </w:rPr>
        <w:t>е</w:t>
      </w:r>
      <w:r w:rsidRPr="007C424B">
        <w:rPr>
          <w:szCs w:val="24"/>
        </w:rPr>
        <w:t>сел и торговли. Возникновение древнейших цивил</w:t>
      </w:r>
      <w:r w:rsidRPr="007C424B">
        <w:rPr>
          <w:szCs w:val="24"/>
        </w:rPr>
        <w:t>и</w:t>
      </w:r>
      <w:r w:rsidRPr="007C424B">
        <w:rPr>
          <w:szCs w:val="24"/>
        </w:rPr>
        <w:t>заций.</w:t>
      </w:r>
    </w:p>
    <w:p w:rsidR="009D1460" w:rsidRPr="007C424B" w:rsidRDefault="009D1460" w:rsidP="007C424B">
      <w:pPr>
        <w:shd w:val="clear" w:color="auto" w:fill="FFFFFF"/>
        <w:jc w:val="both"/>
        <w:rPr>
          <w:szCs w:val="24"/>
        </w:rPr>
      </w:pPr>
      <w:r w:rsidRPr="007C424B">
        <w:rPr>
          <w:b/>
          <w:bCs/>
          <w:szCs w:val="24"/>
        </w:rPr>
        <w:t xml:space="preserve">Древний мир: </w:t>
      </w:r>
      <w:r w:rsidRPr="007C424B">
        <w:rPr>
          <w:szCs w:val="24"/>
        </w:rPr>
        <w:t>понятие и хронология. Карта Древнего мира.</w:t>
      </w:r>
    </w:p>
    <w:p w:rsidR="009D1460" w:rsidRPr="007C424B" w:rsidRDefault="009D1460" w:rsidP="007C424B">
      <w:pPr>
        <w:shd w:val="clear" w:color="auto" w:fill="FFFFFF"/>
        <w:jc w:val="both"/>
        <w:rPr>
          <w:szCs w:val="24"/>
        </w:rPr>
      </w:pPr>
      <w:r w:rsidRPr="007C424B">
        <w:rPr>
          <w:b/>
          <w:bCs/>
          <w:szCs w:val="24"/>
        </w:rPr>
        <w:t>Древний Восток</w:t>
      </w:r>
    </w:p>
    <w:p w:rsidR="009D1460" w:rsidRPr="007C424B" w:rsidRDefault="009D1460" w:rsidP="007C424B">
      <w:pPr>
        <w:shd w:val="clear" w:color="auto" w:fill="FFFFFF"/>
        <w:jc w:val="both"/>
        <w:rPr>
          <w:szCs w:val="24"/>
        </w:rPr>
      </w:pPr>
      <w:r w:rsidRPr="007C424B">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w:t>
      </w:r>
      <w:r w:rsidRPr="007C424B">
        <w:rPr>
          <w:szCs w:val="24"/>
        </w:rPr>
        <w:t>а</w:t>
      </w:r>
      <w:r w:rsidRPr="007C424B">
        <w:rPr>
          <w:szCs w:val="24"/>
        </w:rPr>
        <w:t>вилонское царство: завоевания, легендарные памятники города Вавилона.</w:t>
      </w:r>
    </w:p>
    <w:p w:rsidR="009D1460" w:rsidRPr="007C424B" w:rsidRDefault="009D1460" w:rsidP="007C424B">
      <w:pPr>
        <w:shd w:val="clear" w:color="auto" w:fill="FFFFFF"/>
        <w:jc w:val="both"/>
        <w:rPr>
          <w:szCs w:val="24"/>
        </w:rPr>
      </w:pPr>
      <w:r w:rsidRPr="007C424B">
        <w:rPr>
          <w:szCs w:val="24"/>
        </w:rPr>
        <w:t>Древний Египет. Условия жизни и занятия населения. Управление государством (фар</w:t>
      </w:r>
      <w:r w:rsidRPr="007C424B">
        <w:rPr>
          <w:szCs w:val="24"/>
        </w:rPr>
        <w:t>а</w:t>
      </w:r>
      <w:r w:rsidRPr="007C424B">
        <w:rPr>
          <w:szCs w:val="24"/>
        </w:rPr>
        <w:t xml:space="preserve">он, чиновники). Религиозные верования египтян. Жрецы. </w:t>
      </w:r>
      <w:r w:rsidRPr="007C424B">
        <w:rPr>
          <w:i/>
          <w:szCs w:val="24"/>
        </w:rPr>
        <w:t xml:space="preserve">Фараон-реформатор Эхнатон. </w:t>
      </w:r>
      <w:r w:rsidRPr="007C424B">
        <w:rPr>
          <w:szCs w:val="24"/>
        </w:rPr>
        <w:t>Вое</w:t>
      </w:r>
      <w:r w:rsidRPr="007C424B">
        <w:rPr>
          <w:szCs w:val="24"/>
        </w:rPr>
        <w:t>н</w:t>
      </w:r>
      <w:r w:rsidRPr="007C424B">
        <w:rPr>
          <w:szCs w:val="24"/>
        </w:rPr>
        <w:t>ные походы. Рабы. Познания древних египтян. Письменность. Храмы и пирамиды.</w:t>
      </w:r>
    </w:p>
    <w:p w:rsidR="009D1460" w:rsidRPr="007C424B" w:rsidRDefault="009D1460" w:rsidP="007C424B">
      <w:pPr>
        <w:shd w:val="clear" w:color="auto" w:fill="FFFFFF"/>
        <w:jc w:val="both"/>
        <w:rPr>
          <w:szCs w:val="24"/>
        </w:rPr>
      </w:pPr>
      <w:r w:rsidRPr="007C424B">
        <w:rPr>
          <w:szCs w:val="24"/>
        </w:rPr>
        <w:t>Восточное Средиземноморье в древности. Финикия: природные условия, занятия жит</w:t>
      </w:r>
      <w:r w:rsidRPr="007C424B">
        <w:rPr>
          <w:szCs w:val="24"/>
        </w:rPr>
        <w:t>е</w:t>
      </w:r>
      <w:r w:rsidRPr="007C424B">
        <w:rPr>
          <w:szCs w:val="24"/>
        </w:rPr>
        <w:t>лей. Развитие рем</w:t>
      </w:r>
      <w:r w:rsidR="00245F1D" w:rsidRPr="007C424B">
        <w:rPr>
          <w:szCs w:val="24"/>
        </w:rPr>
        <w:t>е</w:t>
      </w:r>
      <w:r w:rsidRPr="007C424B">
        <w:rPr>
          <w:szCs w:val="24"/>
        </w:rPr>
        <w:t>сел и торговли. Финикийский алфавит. Палестина: расселение евреев, Изр</w:t>
      </w:r>
      <w:r w:rsidRPr="007C424B">
        <w:rPr>
          <w:szCs w:val="24"/>
        </w:rPr>
        <w:t>а</w:t>
      </w:r>
      <w:r w:rsidRPr="007C424B">
        <w:rPr>
          <w:szCs w:val="24"/>
        </w:rPr>
        <w:t>ильское царство. Занятия населения. Религиозные верования. Ветхозаветные сказания.</w:t>
      </w:r>
    </w:p>
    <w:p w:rsidR="009D1460" w:rsidRPr="007C424B" w:rsidRDefault="009D1460" w:rsidP="007C424B">
      <w:pPr>
        <w:shd w:val="clear" w:color="auto" w:fill="FFFFFF"/>
        <w:jc w:val="both"/>
        <w:rPr>
          <w:szCs w:val="24"/>
        </w:rPr>
      </w:pPr>
      <w:r w:rsidRPr="007C424B">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C424B" w:rsidRDefault="009D1460" w:rsidP="007C424B">
      <w:pPr>
        <w:shd w:val="clear" w:color="auto" w:fill="FFFFFF"/>
        <w:jc w:val="both"/>
        <w:rPr>
          <w:szCs w:val="24"/>
        </w:rPr>
      </w:pPr>
      <w:r w:rsidRPr="007C424B">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C424B" w:rsidRDefault="009D1460" w:rsidP="007C424B">
      <w:pPr>
        <w:shd w:val="clear" w:color="auto" w:fill="FFFFFF"/>
        <w:jc w:val="both"/>
        <w:rPr>
          <w:szCs w:val="24"/>
        </w:rPr>
      </w:pPr>
      <w:r w:rsidRPr="007C424B">
        <w:rPr>
          <w:szCs w:val="24"/>
        </w:rPr>
        <w:t>Древний Китай. Условия жизни и хозяйственная деятельность населения. Создание об</w:t>
      </w:r>
      <w:r w:rsidRPr="007C424B">
        <w:rPr>
          <w:szCs w:val="24"/>
        </w:rPr>
        <w:t>ъ</w:t>
      </w:r>
      <w:r w:rsidRPr="007C424B">
        <w:rPr>
          <w:szCs w:val="24"/>
        </w:rPr>
        <w:t>един</w:t>
      </w:r>
      <w:r w:rsidR="00245F1D" w:rsidRPr="007C424B">
        <w:rPr>
          <w:szCs w:val="24"/>
        </w:rPr>
        <w:t>е</w:t>
      </w:r>
      <w:r w:rsidRPr="007C424B">
        <w:rPr>
          <w:szCs w:val="24"/>
        </w:rPr>
        <w:t>нного государства. Империи Цинь и Хань. Жизнь в империи: правители и подданные, п</w:t>
      </w:r>
      <w:r w:rsidRPr="007C424B">
        <w:rPr>
          <w:szCs w:val="24"/>
        </w:rPr>
        <w:t>о</w:t>
      </w:r>
      <w:r w:rsidRPr="007C424B">
        <w:rPr>
          <w:szCs w:val="24"/>
        </w:rPr>
        <w:t>ложение различных групп населения. Развитие рем</w:t>
      </w:r>
      <w:r w:rsidR="00245F1D" w:rsidRPr="007C424B">
        <w:rPr>
          <w:szCs w:val="24"/>
        </w:rPr>
        <w:t>е</w:t>
      </w:r>
      <w:r w:rsidRPr="007C424B">
        <w:rPr>
          <w:szCs w:val="24"/>
        </w:rPr>
        <w:t>сел и торговли. Великий ш</w:t>
      </w:r>
      <w:r w:rsidR="00245F1D" w:rsidRPr="007C424B">
        <w:rPr>
          <w:szCs w:val="24"/>
        </w:rPr>
        <w:t>е</w:t>
      </w:r>
      <w:r w:rsidRPr="007C424B">
        <w:rPr>
          <w:szCs w:val="24"/>
        </w:rPr>
        <w:t>лковый путь. Религиозно-философские учения (конфуцианство). Научные знания и изобретения. Храмы. В</w:t>
      </w:r>
      <w:r w:rsidRPr="007C424B">
        <w:rPr>
          <w:szCs w:val="24"/>
        </w:rPr>
        <w:t>е</w:t>
      </w:r>
      <w:r w:rsidRPr="007C424B">
        <w:rPr>
          <w:szCs w:val="24"/>
        </w:rPr>
        <w:t>ликая Китайская стена.</w:t>
      </w:r>
    </w:p>
    <w:p w:rsidR="0002076A" w:rsidRPr="007C424B" w:rsidRDefault="009D1460" w:rsidP="007C424B">
      <w:pPr>
        <w:shd w:val="clear" w:color="auto" w:fill="FFFFFF"/>
        <w:jc w:val="both"/>
        <w:rPr>
          <w:szCs w:val="24"/>
        </w:rPr>
      </w:pPr>
      <w:r w:rsidRPr="007C424B">
        <w:rPr>
          <w:b/>
          <w:bCs/>
          <w:szCs w:val="24"/>
        </w:rPr>
        <w:t xml:space="preserve">Античный мир: </w:t>
      </w:r>
      <w:r w:rsidRPr="007C424B">
        <w:rPr>
          <w:szCs w:val="24"/>
        </w:rPr>
        <w:t>понятие. Карта античного мира.</w:t>
      </w:r>
    </w:p>
    <w:p w:rsidR="009D1460" w:rsidRPr="007C424B" w:rsidRDefault="009D1460" w:rsidP="007C424B">
      <w:pPr>
        <w:shd w:val="clear" w:color="auto" w:fill="FFFFFF"/>
        <w:jc w:val="both"/>
        <w:rPr>
          <w:szCs w:val="24"/>
        </w:rPr>
      </w:pPr>
      <w:r w:rsidRPr="007C424B">
        <w:rPr>
          <w:b/>
          <w:bCs/>
          <w:szCs w:val="24"/>
        </w:rPr>
        <w:t>Древняя Греция</w:t>
      </w:r>
    </w:p>
    <w:p w:rsidR="009D1460" w:rsidRPr="007C424B" w:rsidRDefault="009D1460" w:rsidP="007C424B">
      <w:pPr>
        <w:shd w:val="clear" w:color="auto" w:fill="FFFFFF"/>
        <w:jc w:val="both"/>
        <w:rPr>
          <w:szCs w:val="24"/>
        </w:rPr>
      </w:pPr>
      <w:r w:rsidRPr="007C424B">
        <w:rPr>
          <w:szCs w:val="24"/>
        </w:rPr>
        <w:t>Население Древней Греции: условия жизни и занятия. Древнейшие государства на Кр</w:t>
      </w:r>
      <w:r w:rsidRPr="007C424B">
        <w:rPr>
          <w:szCs w:val="24"/>
        </w:rPr>
        <w:t>и</w:t>
      </w:r>
      <w:r w:rsidRPr="007C424B">
        <w:rPr>
          <w:szCs w:val="24"/>
        </w:rPr>
        <w:t xml:space="preserve">те. </w:t>
      </w:r>
      <w:r w:rsidRPr="007C424B">
        <w:rPr>
          <w:i/>
          <w:szCs w:val="24"/>
        </w:rPr>
        <w:t>Государства ахейской Греции (Микены, Тиринф и др.).</w:t>
      </w:r>
      <w:r w:rsidRPr="007C424B">
        <w:rPr>
          <w:szCs w:val="24"/>
        </w:rPr>
        <w:t xml:space="preserve"> Троянская война. «Илиада» и «Оди</w:t>
      </w:r>
      <w:r w:rsidRPr="007C424B">
        <w:rPr>
          <w:szCs w:val="24"/>
        </w:rPr>
        <w:t>с</w:t>
      </w:r>
      <w:r w:rsidRPr="007C424B">
        <w:rPr>
          <w:szCs w:val="24"/>
        </w:rPr>
        <w:t>сея». Верования древних греков. Сказания о богах и героях.</w:t>
      </w:r>
    </w:p>
    <w:p w:rsidR="009D1460" w:rsidRPr="007C424B" w:rsidRDefault="009D1460" w:rsidP="007C424B">
      <w:pPr>
        <w:shd w:val="clear" w:color="auto" w:fill="FFFFFF"/>
        <w:jc w:val="both"/>
        <w:rPr>
          <w:szCs w:val="24"/>
        </w:rPr>
      </w:pPr>
      <w:r w:rsidRPr="007C424B">
        <w:rPr>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w:t>
      </w:r>
      <w:r w:rsidRPr="007C424B">
        <w:rPr>
          <w:szCs w:val="24"/>
        </w:rPr>
        <w:t>а</w:t>
      </w:r>
      <w:r w:rsidRPr="007C424B">
        <w:rPr>
          <w:szCs w:val="24"/>
        </w:rPr>
        <w:t xml:space="preserve">коны Солона, </w:t>
      </w:r>
      <w:r w:rsidRPr="007C424B">
        <w:rPr>
          <w:i/>
          <w:szCs w:val="24"/>
        </w:rPr>
        <w:t xml:space="preserve">реформы Клисфена. </w:t>
      </w:r>
      <w:r w:rsidRPr="007C424B">
        <w:rPr>
          <w:szCs w:val="24"/>
        </w:rPr>
        <w:t>Спарта: основные группы населения, политическое устро</w:t>
      </w:r>
      <w:r w:rsidRPr="007C424B">
        <w:rPr>
          <w:szCs w:val="24"/>
        </w:rPr>
        <w:t>й</w:t>
      </w:r>
      <w:r w:rsidRPr="007C424B">
        <w:rPr>
          <w:szCs w:val="24"/>
        </w:rPr>
        <w:t>ство. Спартанское воспитание. Организация военного дела.</w:t>
      </w:r>
    </w:p>
    <w:p w:rsidR="009D1460" w:rsidRPr="007C424B" w:rsidRDefault="009D1460" w:rsidP="007C424B">
      <w:pPr>
        <w:shd w:val="clear" w:color="auto" w:fill="FFFFFF"/>
        <w:jc w:val="both"/>
        <w:rPr>
          <w:szCs w:val="24"/>
        </w:rPr>
      </w:pPr>
      <w:r w:rsidRPr="007C424B">
        <w:rPr>
          <w:szCs w:val="24"/>
        </w:rPr>
        <w:t>Классическая Греция. Греко-персидские войны: причины, участники, крупнейшие ср</w:t>
      </w:r>
      <w:r w:rsidRPr="007C424B">
        <w:rPr>
          <w:szCs w:val="24"/>
        </w:rPr>
        <w:t>а</w:t>
      </w:r>
      <w:r w:rsidRPr="007C424B">
        <w:rPr>
          <w:szCs w:val="24"/>
        </w:rPr>
        <w:t>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C424B" w:rsidRDefault="009D1460" w:rsidP="007C424B">
      <w:pPr>
        <w:shd w:val="clear" w:color="auto" w:fill="FFFFFF"/>
        <w:jc w:val="both"/>
        <w:rPr>
          <w:szCs w:val="24"/>
        </w:rPr>
      </w:pPr>
      <w:r w:rsidRPr="007C424B">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w:t>
      </w:r>
      <w:r w:rsidRPr="007C424B">
        <w:rPr>
          <w:szCs w:val="24"/>
        </w:rPr>
        <w:t>я</w:t>
      </w:r>
      <w:r w:rsidRPr="007C424B">
        <w:rPr>
          <w:szCs w:val="24"/>
        </w:rPr>
        <w:t>зания; Олимпийские игры.</w:t>
      </w:r>
    </w:p>
    <w:p w:rsidR="009D1460" w:rsidRPr="007C424B" w:rsidRDefault="009D1460" w:rsidP="007C424B">
      <w:pPr>
        <w:shd w:val="clear" w:color="auto" w:fill="FFFFFF"/>
        <w:jc w:val="both"/>
        <w:rPr>
          <w:szCs w:val="24"/>
        </w:rPr>
      </w:pPr>
      <w:r w:rsidRPr="007C424B">
        <w:rPr>
          <w:szCs w:val="24"/>
        </w:rPr>
        <w:t>Период эллинизма. Македонские завоевания. Держава Александра Македонского и е</w:t>
      </w:r>
      <w:r w:rsidR="00245F1D" w:rsidRPr="007C424B">
        <w:rPr>
          <w:szCs w:val="24"/>
        </w:rPr>
        <w:t>е</w:t>
      </w:r>
      <w:r w:rsidRPr="007C424B">
        <w:rPr>
          <w:szCs w:val="24"/>
        </w:rPr>
        <w:t xml:space="preserve"> распад. Эллинистические государства Востока. Культура эллинистического мира.</w:t>
      </w:r>
    </w:p>
    <w:p w:rsidR="009D1460" w:rsidRPr="007C424B" w:rsidRDefault="009D1460" w:rsidP="007C424B">
      <w:pPr>
        <w:shd w:val="clear" w:color="auto" w:fill="FFFFFF"/>
        <w:jc w:val="both"/>
        <w:rPr>
          <w:szCs w:val="24"/>
        </w:rPr>
      </w:pPr>
      <w:r w:rsidRPr="007C424B">
        <w:rPr>
          <w:b/>
          <w:bCs/>
          <w:szCs w:val="24"/>
        </w:rPr>
        <w:t>Древний Рим</w:t>
      </w:r>
    </w:p>
    <w:p w:rsidR="009D1460" w:rsidRPr="007C424B" w:rsidRDefault="009D1460" w:rsidP="007C424B">
      <w:pPr>
        <w:shd w:val="clear" w:color="auto" w:fill="FFFFFF"/>
        <w:jc w:val="both"/>
        <w:rPr>
          <w:szCs w:val="24"/>
        </w:rPr>
      </w:pPr>
      <w:r w:rsidRPr="007C424B">
        <w:rPr>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w:t>
      </w:r>
      <w:r w:rsidRPr="007C424B">
        <w:rPr>
          <w:szCs w:val="24"/>
        </w:rPr>
        <w:t>о</w:t>
      </w:r>
      <w:r w:rsidRPr="007C424B">
        <w:rPr>
          <w:szCs w:val="24"/>
        </w:rPr>
        <w:t>вания древних римлян.</w:t>
      </w:r>
    </w:p>
    <w:p w:rsidR="009D1460" w:rsidRPr="007C424B" w:rsidRDefault="009D1460" w:rsidP="007C424B">
      <w:pPr>
        <w:shd w:val="clear" w:color="auto" w:fill="FFFFFF"/>
        <w:jc w:val="both"/>
        <w:rPr>
          <w:i/>
          <w:szCs w:val="24"/>
        </w:rPr>
      </w:pPr>
      <w:r w:rsidRPr="007C424B">
        <w:rPr>
          <w:szCs w:val="24"/>
        </w:rPr>
        <w:t>Завоевание Римом Италии. Войны с Карфагеном; Ганнибал. Римская армия. Установл</w:t>
      </w:r>
      <w:r w:rsidRPr="007C424B">
        <w:rPr>
          <w:szCs w:val="24"/>
        </w:rPr>
        <w:t>е</w:t>
      </w:r>
      <w:r w:rsidRPr="007C424B">
        <w:rPr>
          <w:szCs w:val="24"/>
        </w:rPr>
        <w:t xml:space="preserve">ние господства Рима в Средиземноморье. </w:t>
      </w:r>
      <w:r w:rsidRPr="007C424B">
        <w:rPr>
          <w:i/>
          <w:szCs w:val="24"/>
        </w:rPr>
        <w:t>Реформы Гракхов. Рабство в Древнем Риме.</w:t>
      </w:r>
    </w:p>
    <w:p w:rsidR="009D1460" w:rsidRPr="007C424B" w:rsidRDefault="009D1460" w:rsidP="007C424B">
      <w:pPr>
        <w:shd w:val="clear" w:color="auto" w:fill="FFFFFF"/>
        <w:jc w:val="both"/>
        <w:rPr>
          <w:szCs w:val="24"/>
        </w:rPr>
      </w:pPr>
      <w:r w:rsidRPr="007C424B">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w:t>
      </w:r>
      <w:r w:rsidRPr="007C424B">
        <w:rPr>
          <w:szCs w:val="24"/>
        </w:rPr>
        <w:t>к</w:t>
      </w:r>
      <w:r w:rsidRPr="007C424B">
        <w:rPr>
          <w:szCs w:val="24"/>
        </w:rPr>
        <w:t>новение и распространение христианства. Разделение Римской империи на Западную и В</w:t>
      </w:r>
      <w:r w:rsidRPr="007C424B">
        <w:rPr>
          <w:szCs w:val="24"/>
        </w:rPr>
        <w:t>о</w:t>
      </w:r>
      <w:r w:rsidRPr="007C424B">
        <w:rPr>
          <w:szCs w:val="24"/>
        </w:rPr>
        <w:t>сточную части. Рим и варвары. Падение Западной Римской империи.</w:t>
      </w:r>
    </w:p>
    <w:p w:rsidR="009D1460" w:rsidRPr="007C424B" w:rsidRDefault="009D1460" w:rsidP="007C424B">
      <w:pPr>
        <w:shd w:val="clear" w:color="auto" w:fill="FFFFFF"/>
        <w:jc w:val="both"/>
        <w:rPr>
          <w:szCs w:val="24"/>
        </w:rPr>
      </w:pPr>
      <w:r w:rsidRPr="007C424B">
        <w:rPr>
          <w:szCs w:val="24"/>
        </w:rPr>
        <w:t>Культура Древнего Рима. Римская литература, золотой век поэзии. Ораторское иску</w:t>
      </w:r>
      <w:r w:rsidRPr="007C424B">
        <w:rPr>
          <w:szCs w:val="24"/>
        </w:rPr>
        <w:t>с</w:t>
      </w:r>
      <w:r w:rsidRPr="007C424B">
        <w:rPr>
          <w:szCs w:val="24"/>
        </w:rPr>
        <w:t>ство; Цицерон. Развитие наук. Архитектура и скульптура. Пантеон. Быт и досуг римлян.</w:t>
      </w:r>
    </w:p>
    <w:p w:rsidR="009D1460" w:rsidRPr="007C424B" w:rsidRDefault="009D1460" w:rsidP="007C424B">
      <w:pPr>
        <w:shd w:val="clear" w:color="auto" w:fill="FFFFFF"/>
        <w:jc w:val="both"/>
        <w:rPr>
          <w:b/>
          <w:szCs w:val="24"/>
        </w:rPr>
      </w:pPr>
      <w:r w:rsidRPr="007C424B">
        <w:rPr>
          <w:szCs w:val="24"/>
        </w:rPr>
        <w:t>Историческое и культурное наследие древних цивилизаций.</w:t>
      </w:r>
    </w:p>
    <w:p w:rsidR="009D1460" w:rsidRPr="007C424B" w:rsidRDefault="00EB3507" w:rsidP="007C424B">
      <w:pPr>
        <w:shd w:val="clear" w:color="auto" w:fill="FFFFFF"/>
        <w:jc w:val="both"/>
        <w:rPr>
          <w:b/>
          <w:szCs w:val="24"/>
        </w:rPr>
      </w:pPr>
      <w:r w:rsidRPr="007C424B">
        <w:rPr>
          <w:b/>
          <w:szCs w:val="24"/>
        </w:rPr>
        <w:t>История средних веков</w:t>
      </w:r>
    </w:p>
    <w:p w:rsidR="0002076A" w:rsidRPr="007C424B" w:rsidRDefault="009D1460" w:rsidP="007C424B">
      <w:pPr>
        <w:shd w:val="clear" w:color="auto" w:fill="FFFFFF"/>
        <w:jc w:val="both"/>
        <w:rPr>
          <w:szCs w:val="24"/>
        </w:rPr>
      </w:pPr>
      <w:r w:rsidRPr="007C424B">
        <w:rPr>
          <w:szCs w:val="24"/>
        </w:rPr>
        <w:t>Средние века: понятие и хронологические рамки.</w:t>
      </w:r>
    </w:p>
    <w:p w:rsidR="009D1460" w:rsidRPr="007C424B" w:rsidRDefault="009D1460" w:rsidP="007C424B">
      <w:pPr>
        <w:shd w:val="clear" w:color="auto" w:fill="FFFFFF"/>
        <w:jc w:val="both"/>
        <w:rPr>
          <w:szCs w:val="24"/>
        </w:rPr>
      </w:pPr>
      <w:r w:rsidRPr="007C424B">
        <w:rPr>
          <w:b/>
          <w:bCs/>
          <w:szCs w:val="24"/>
        </w:rPr>
        <w:t>Раннее Средневековье</w:t>
      </w:r>
    </w:p>
    <w:p w:rsidR="009D1460" w:rsidRPr="007C424B" w:rsidRDefault="009D1460" w:rsidP="007C424B">
      <w:pPr>
        <w:shd w:val="clear" w:color="auto" w:fill="FFFFFF"/>
        <w:jc w:val="both"/>
        <w:rPr>
          <w:szCs w:val="24"/>
        </w:rPr>
      </w:pPr>
      <w:r w:rsidRPr="007C424B">
        <w:rPr>
          <w:szCs w:val="24"/>
        </w:rPr>
        <w:t>Начало Средневековья. Великое переселение народов. Образование варварских кор</w:t>
      </w:r>
      <w:r w:rsidRPr="007C424B">
        <w:rPr>
          <w:szCs w:val="24"/>
        </w:rPr>
        <w:t>о</w:t>
      </w:r>
      <w:r w:rsidRPr="007C424B">
        <w:rPr>
          <w:szCs w:val="24"/>
        </w:rPr>
        <w:t>левств.</w:t>
      </w:r>
    </w:p>
    <w:p w:rsidR="009D1460" w:rsidRPr="007C424B" w:rsidRDefault="009D1460" w:rsidP="007C424B">
      <w:pPr>
        <w:shd w:val="clear" w:color="auto" w:fill="FFFFFF"/>
        <w:jc w:val="both"/>
        <w:rPr>
          <w:szCs w:val="24"/>
        </w:rPr>
      </w:pPr>
      <w:r w:rsidRPr="007C424B">
        <w:rPr>
          <w:szCs w:val="24"/>
        </w:rPr>
        <w:t xml:space="preserve">Народы Европы в раннее Средневековье. Франки: расселение, занятия, общественное устройство. </w:t>
      </w:r>
      <w:r w:rsidRPr="007C424B">
        <w:rPr>
          <w:i/>
          <w:szCs w:val="24"/>
        </w:rPr>
        <w:t>Законы франков; «</w:t>
      </w:r>
      <w:proofErr w:type="gramStart"/>
      <w:r w:rsidRPr="007C424B">
        <w:rPr>
          <w:i/>
          <w:szCs w:val="24"/>
        </w:rPr>
        <w:t>Салическая</w:t>
      </w:r>
      <w:proofErr w:type="gramEnd"/>
      <w:r w:rsidRPr="007C424B">
        <w:rPr>
          <w:i/>
          <w:szCs w:val="24"/>
        </w:rPr>
        <w:t xml:space="preserve"> правда».</w:t>
      </w:r>
      <w:r w:rsidRPr="007C424B">
        <w:rPr>
          <w:szCs w:val="24"/>
        </w:rPr>
        <w:t xml:space="preserve"> Держава Каролингов: этапы формиров</w:t>
      </w:r>
      <w:r w:rsidRPr="007C424B">
        <w:rPr>
          <w:szCs w:val="24"/>
        </w:rPr>
        <w:t>а</w:t>
      </w:r>
      <w:r w:rsidRPr="007C424B">
        <w:rPr>
          <w:szCs w:val="24"/>
        </w:rPr>
        <w:t>ния, короли и подданные. Карл Великий. Распад Каролингской империи. Образование гос</w:t>
      </w:r>
      <w:r w:rsidRPr="007C424B">
        <w:rPr>
          <w:szCs w:val="24"/>
        </w:rPr>
        <w:t>у</w:t>
      </w:r>
      <w:r w:rsidRPr="007C424B">
        <w:rPr>
          <w:szCs w:val="24"/>
        </w:rPr>
        <w:t>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w:t>
      </w:r>
      <w:r w:rsidRPr="007C424B">
        <w:rPr>
          <w:szCs w:val="24"/>
        </w:rPr>
        <w:t>у</w:t>
      </w:r>
      <w:r w:rsidRPr="007C424B">
        <w:rPr>
          <w:szCs w:val="24"/>
        </w:rPr>
        <w:t>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C424B" w:rsidRDefault="009D1460" w:rsidP="007C424B">
      <w:pPr>
        <w:shd w:val="clear" w:color="auto" w:fill="FFFFFF"/>
        <w:jc w:val="both"/>
        <w:rPr>
          <w:szCs w:val="24"/>
        </w:rPr>
      </w:pPr>
      <w:r w:rsidRPr="007C424B">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w:t>
      </w:r>
      <w:r w:rsidRPr="007C424B">
        <w:rPr>
          <w:szCs w:val="24"/>
        </w:rPr>
        <w:t>и</w:t>
      </w:r>
      <w:r w:rsidRPr="007C424B">
        <w:rPr>
          <w:szCs w:val="24"/>
        </w:rPr>
        <w:t>тика Византии: отношения с соседями, вторжения славян и арабов. Культура Византии.</w:t>
      </w:r>
    </w:p>
    <w:p w:rsidR="009D1460" w:rsidRPr="007C424B" w:rsidRDefault="009D1460" w:rsidP="007C424B">
      <w:pPr>
        <w:shd w:val="clear" w:color="auto" w:fill="FFFFFF"/>
        <w:jc w:val="both"/>
        <w:rPr>
          <w:szCs w:val="24"/>
        </w:rPr>
      </w:pPr>
      <w:r w:rsidRPr="007C424B">
        <w:rPr>
          <w:szCs w:val="24"/>
        </w:rPr>
        <w:t>Арабы в VI—ХI вв.: расселение, занятия. Возникновение и распространение ислама. З</w:t>
      </w:r>
      <w:r w:rsidRPr="007C424B">
        <w:rPr>
          <w:szCs w:val="24"/>
        </w:rPr>
        <w:t>а</w:t>
      </w:r>
      <w:r w:rsidRPr="007C424B">
        <w:rPr>
          <w:szCs w:val="24"/>
        </w:rPr>
        <w:t>воевания арабов. Арабский халифат, его расцвет и распад. Арабская культура.</w:t>
      </w:r>
    </w:p>
    <w:p w:rsidR="009D1460" w:rsidRPr="007C424B" w:rsidRDefault="009D1460" w:rsidP="007C424B">
      <w:pPr>
        <w:shd w:val="clear" w:color="auto" w:fill="FFFFFF"/>
        <w:jc w:val="both"/>
        <w:rPr>
          <w:szCs w:val="24"/>
        </w:rPr>
      </w:pPr>
      <w:r w:rsidRPr="007C424B">
        <w:rPr>
          <w:b/>
          <w:bCs/>
          <w:szCs w:val="24"/>
        </w:rPr>
        <w:t>Зрелое Средневековье</w:t>
      </w:r>
    </w:p>
    <w:p w:rsidR="009D1460" w:rsidRPr="007C424B" w:rsidRDefault="009D1460" w:rsidP="007C424B">
      <w:pPr>
        <w:shd w:val="clear" w:color="auto" w:fill="FFFFFF"/>
        <w:jc w:val="both"/>
        <w:rPr>
          <w:szCs w:val="24"/>
        </w:rPr>
      </w:pPr>
      <w:r w:rsidRPr="007C424B">
        <w:rPr>
          <w:szCs w:val="24"/>
        </w:rPr>
        <w:t>Средневековое европейское общество. Аграрное производство. Феодальное землевлад</w:t>
      </w:r>
      <w:r w:rsidRPr="007C424B">
        <w:rPr>
          <w:szCs w:val="24"/>
        </w:rPr>
        <w:t>е</w:t>
      </w:r>
      <w:r w:rsidRPr="007C424B">
        <w:rPr>
          <w:szCs w:val="24"/>
        </w:rPr>
        <w:t>ние. Феодальная иерархия. Знать и рыцарство: социальный статус, образ жизни.</w:t>
      </w:r>
    </w:p>
    <w:p w:rsidR="009D1460" w:rsidRPr="007C424B" w:rsidRDefault="009D1460" w:rsidP="007C424B">
      <w:pPr>
        <w:shd w:val="clear" w:color="auto" w:fill="FFFFFF"/>
        <w:jc w:val="both"/>
        <w:rPr>
          <w:szCs w:val="24"/>
        </w:rPr>
      </w:pPr>
      <w:r w:rsidRPr="007C424B">
        <w:rPr>
          <w:szCs w:val="24"/>
        </w:rPr>
        <w:t>Крестьянство: феодальная зависимость, повинности, условия жизни. Крестьянская о</w:t>
      </w:r>
      <w:r w:rsidRPr="007C424B">
        <w:rPr>
          <w:szCs w:val="24"/>
        </w:rPr>
        <w:t>б</w:t>
      </w:r>
      <w:r w:rsidRPr="007C424B">
        <w:rPr>
          <w:szCs w:val="24"/>
        </w:rPr>
        <w:t>щина.</w:t>
      </w:r>
    </w:p>
    <w:p w:rsidR="009D1460" w:rsidRPr="007C424B" w:rsidRDefault="009D1460" w:rsidP="007C424B">
      <w:pPr>
        <w:shd w:val="clear" w:color="auto" w:fill="FFFFFF"/>
        <w:jc w:val="both"/>
        <w:rPr>
          <w:szCs w:val="24"/>
        </w:rPr>
      </w:pPr>
      <w:r w:rsidRPr="007C424B">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C424B" w:rsidRDefault="009D1460" w:rsidP="007C424B">
      <w:pPr>
        <w:shd w:val="clear" w:color="auto" w:fill="FFFFFF"/>
        <w:jc w:val="both"/>
        <w:rPr>
          <w:i/>
          <w:szCs w:val="24"/>
        </w:rPr>
      </w:pPr>
      <w:r w:rsidRPr="007C424B">
        <w:rPr>
          <w:szCs w:val="24"/>
        </w:rPr>
        <w:t>Церковь и духовенство. Разделение христианства на католицизм и православие. Отн</w:t>
      </w:r>
      <w:r w:rsidRPr="007C424B">
        <w:rPr>
          <w:szCs w:val="24"/>
        </w:rPr>
        <w:t>о</w:t>
      </w:r>
      <w:r w:rsidRPr="007C424B">
        <w:rPr>
          <w:szCs w:val="24"/>
        </w:rPr>
        <w:t xml:space="preserve">шения светской власти и церкви. Крестовые походы: цели, участники, результаты. Духовно-рыцарские ордены. </w:t>
      </w:r>
      <w:r w:rsidRPr="007C424B">
        <w:rPr>
          <w:i/>
          <w:szCs w:val="24"/>
        </w:rPr>
        <w:t>Ереси: причины возникновения и распространения. Преследование ерет</w:t>
      </w:r>
      <w:r w:rsidRPr="007C424B">
        <w:rPr>
          <w:i/>
          <w:szCs w:val="24"/>
        </w:rPr>
        <w:t>и</w:t>
      </w:r>
      <w:r w:rsidRPr="007C424B">
        <w:rPr>
          <w:i/>
          <w:szCs w:val="24"/>
        </w:rPr>
        <w:t>ков.</w:t>
      </w:r>
    </w:p>
    <w:p w:rsidR="009D1460" w:rsidRPr="007C424B" w:rsidRDefault="009D1460" w:rsidP="007C424B">
      <w:pPr>
        <w:shd w:val="clear" w:color="auto" w:fill="FFFFFF"/>
        <w:jc w:val="both"/>
        <w:rPr>
          <w:szCs w:val="24"/>
        </w:rPr>
      </w:pPr>
      <w:r w:rsidRPr="007C424B">
        <w:rPr>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w:t>
      </w:r>
      <w:r w:rsidRPr="007C424B">
        <w:rPr>
          <w:szCs w:val="24"/>
        </w:rPr>
        <w:t>и</w:t>
      </w:r>
      <w:r w:rsidRPr="007C424B">
        <w:rPr>
          <w:szCs w:val="24"/>
        </w:rPr>
        <w:t>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w:t>
      </w:r>
      <w:r w:rsidRPr="007C424B">
        <w:rPr>
          <w:szCs w:val="24"/>
        </w:rPr>
        <w:t>е</w:t>
      </w:r>
      <w:r w:rsidRPr="007C424B">
        <w:rPr>
          <w:szCs w:val="24"/>
        </w:rPr>
        <w:t xml:space="preserve">ние социальных противоречий в XIV в. </w:t>
      </w:r>
      <w:r w:rsidRPr="007C424B">
        <w:rPr>
          <w:i/>
          <w:szCs w:val="24"/>
        </w:rPr>
        <w:t>(Жакерия, восстание Уота Тайлера).</w:t>
      </w:r>
      <w:r w:rsidRPr="007C424B">
        <w:rPr>
          <w:szCs w:val="24"/>
        </w:rPr>
        <w:t xml:space="preserve"> Гуситское движ</w:t>
      </w:r>
      <w:r w:rsidRPr="007C424B">
        <w:rPr>
          <w:szCs w:val="24"/>
        </w:rPr>
        <w:t>е</w:t>
      </w:r>
      <w:r w:rsidRPr="007C424B">
        <w:rPr>
          <w:szCs w:val="24"/>
        </w:rPr>
        <w:t>ние в Чехии.</w:t>
      </w:r>
    </w:p>
    <w:p w:rsidR="009D1460" w:rsidRPr="007C424B" w:rsidRDefault="009D1460" w:rsidP="007C424B">
      <w:pPr>
        <w:shd w:val="clear" w:color="auto" w:fill="FFFFFF"/>
        <w:jc w:val="both"/>
        <w:rPr>
          <w:szCs w:val="24"/>
        </w:rPr>
      </w:pPr>
      <w:r w:rsidRPr="007C424B">
        <w:rPr>
          <w:szCs w:val="24"/>
        </w:rPr>
        <w:t>Византийская империя и славянские государства в XII—XV вв. Экспансия турок-османов и падение Византии.</w:t>
      </w:r>
    </w:p>
    <w:p w:rsidR="009D1460" w:rsidRPr="007C424B" w:rsidRDefault="009D1460" w:rsidP="007C424B">
      <w:pPr>
        <w:shd w:val="clear" w:color="auto" w:fill="FFFFFF"/>
        <w:jc w:val="both"/>
        <w:rPr>
          <w:szCs w:val="24"/>
        </w:rPr>
      </w:pPr>
      <w:r w:rsidRPr="007C424B">
        <w:rPr>
          <w:szCs w:val="24"/>
        </w:rPr>
        <w:t>Культура средневековой Европы. Представления средневекового человека о мире. М</w:t>
      </w:r>
      <w:r w:rsidRPr="007C424B">
        <w:rPr>
          <w:szCs w:val="24"/>
        </w:rPr>
        <w:t>е</w:t>
      </w:r>
      <w:r w:rsidRPr="007C424B">
        <w:rPr>
          <w:szCs w:val="24"/>
        </w:rPr>
        <w:t>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w:t>
      </w:r>
      <w:r w:rsidRPr="007C424B">
        <w:rPr>
          <w:szCs w:val="24"/>
        </w:rPr>
        <w:t>и</w:t>
      </w:r>
      <w:r w:rsidRPr="007C424B">
        <w:rPr>
          <w:szCs w:val="24"/>
        </w:rPr>
        <w:t>роде и человеке. Гуманизм. Раннее Возрождение: художники и их творения.</w:t>
      </w:r>
    </w:p>
    <w:p w:rsidR="009D1460" w:rsidRPr="007C424B" w:rsidRDefault="009D1460" w:rsidP="007C424B">
      <w:pPr>
        <w:shd w:val="clear" w:color="auto" w:fill="FFFFFF"/>
        <w:jc w:val="both"/>
        <w:rPr>
          <w:szCs w:val="24"/>
        </w:rPr>
      </w:pPr>
      <w:r w:rsidRPr="007C424B">
        <w:rPr>
          <w:b/>
          <w:bCs/>
          <w:szCs w:val="24"/>
        </w:rPr>
        <w:lastRenderedPageBreak/>
        <w:t xml:space="preserve">Страны Востока в Средние века. </w:t>
      </w:r>
      <w:r w:rsidRPr="007C424B">
        <w:rPr>
          <w:szCs w:val="24"/>
        </w:rPr>
        <w:t xml:space="preserve">Османская империя: завоевания турок-османов, управление империей, </w:t>
      </w:r>
      <w:r w:rsidRPr="007C424B">
        <w:rPr>
          <w:i/>
          <w:szCs w:val="24"/>
        </w:rPr>
        <w:t>положение покор</w:t>
      </w:r>
      <w:r w:rsidR="00245F1D" w:rsidRPr="007C424B">
        <w:rPr>
          <w:i/>
          <w:szCs w:val="24"/>
        </w:rPr>
        <w:t>е</w:t>
      </w:r>
      <w:r w:rsidRPr="007C424B">
        <w:rPr>
          <w:i/>
          <w:szCs w:val="24"/>
        </w:rPr>
        <w:t>нных народов</w:t>
      </w:r>
      <w:r w:rsidRPr="007C424B">
        <w:rPr>
          <w:szCs w:val="24"/>
        </w:rPr>
        <w:t>. Монгольская держава: общественный строй монгольских плем</w:t>
      </w:r>
      <w:r w:rsidR="00245F1D" w:rsidRPr="007C424B">
        <w:rPr>
          <w:szCs w:val="24"/>
        </w:rPr>
        <w:t>е</w:t>
      </w:r>
      <w:r w:rsidRPr="007C424B">
        <w:rPr>
          <w:szCs w:val="24"/>
        </w:rPr>
        <w:t>н, завоевания Чингисхана и его потомков, управление подчин</w:t>
      </w:r>
      <w:r w:rsidR="00245F1D" w:rsidRPr="007C424B">
        <w:rPr>
          <w:szCs w:val="24"/>
        </w:rPr>
        <w:t>е</w:t>
      </w:r>
      <w:r w:rsidRPr="007C424B">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C424B">
        <w:rPr>
          <w:i/>
          <w:szCs w:val="24"/>
        </w:rPr>
        <w:t xml:space="preserve">Делийский султанат. </w:t>
      </w:r>
      <w:r w:rsidRPr="007C424B">
        <w:rPr>
          <w:szCs w:val="24"/>
        </w:rPr>
        <w:t>Культура народов Востока. Литература. Архитектура. Традиционные искусства и рем</w:t>
      </w:r>
      <w:r w:rsidR="00245F1D" w:rsidRPr="007C424B">
        <w:rPr>
          <w:szCs w:val="24"/>
        </w:rPr>
        <w:t>е</w:t>
      </w:r>
      <w:r w:rsidRPr="007C424B">
        <w:rPr>
          <w:szCs w:val="24"/>
        </w:rPr>
        <w:t>сла.</w:t>
      </w:r>
    </w:p>
    <w:p w:rsidR="009D1460" w:rsidRPr="007C424B" w:rsidRDefault="009D1460" w:rsidP="007C424B">
      <w:pPr>
        <w:shd w:val="clear" w:color="auto" w:fill="FFFFFF"/>
        <w:jc w:val="both"/>
        <w:rPr>
          <w:szCs w:val="24"/>
        </w:rPr>
      </w:pPr>
      <w:r w:rsidRPr="007C424B">
        <w:rPr>
          <w:b/>
          <w:bCs/>
          <w:szCs w:val="24"/>
        </w:rPr>
        <w:t>Государства доколумбовой Америки.</w:t>
      </w:r>
      <w:r w:rsidRPr="007C424B">
        <w:rPr>
          <w:b/>
          <w:bCs/>
          <w:i/>
          <w:szCs w:val="24"/>
        </w:rPr>
        <w:t xml:space="preserve"> </w:t>
      </w:r>
      <w:r w:rsidRPr="007C424B">
        <w:rPr>
          <w:szCs w:val="24"/>
        </w:rPr>
        <w:t>Общественный строй. Религиозные верования населения. Культура.</w:t>
      </w:r>
    </w:p>
    <w:p w:rsidR="009D1460" w:rsidRPr="007C424B" w:rsidRDefault="009D1460" w:rsidP="007C424B">
      <w:pPr>
        <w:shd w:val="clear" w:color="auto" w:fill="FFFFFF"/>
        <w:jc w:val="both"/>
        <w:rPr>
          <w:szCs w:val="24"/>
        </w:rPr>
      </w:pPr>
      <w:r w:rsidRPr="007C424B">
        <w:rPr>
          <w:szCs w:val="24"/>
        </w:rPr>
        <w:t>Историческое и культурное наследие Средневековья.</w:t>
      </w:r>
    </w:p>
    <w:p w:rsidR="009D1460" w:rsidRPr="007C424B" w:rsidRDefault="00EB3507" w:rsidP="007C424B">
      <w:pPr>
        <w:shd w:val="clear" w:color="auto" w:fill="FFFFFF"/>
        <w:jc w:val="both"/>
        <w:rPr>
          <w:b/>
          <w:szCs w:val="24"/>
        </w:rPr>
      </w:pPr>
      <w:r w:rsidRPr="007C424B">
        <w:rPr>
          <w:b/>
          <w:szCs w:val="24"/>
        </w:rPr>
        <w:t>История Нового времени</w:t>
      </w:r>
    </w:p>
    <w:p w:rsidR="009D1460" w:rsidRPr="007C424B" w:rsidRDefault="009D1460" w:rsidP="007C424B">
      <w:pPr>
        <w:shd w:val="clear" w:color="auto" w:fill="FFFFFF"/>
        <w:jc w:val="both"/>
        <w:rPr>
          <w:szCs w:val="24"/>
        </w:rPr>
      </w:pPr>
      <w:r w:rsidRPr="007C424B">
        <w:rPr>
          <w:szCs w:val="24"/>
        </w:rPr>
        <w:t xml:space="preserve">Новое время: понятие и хронологические рамки. </w:t>
      </w:r>
    </w:p>
    <w:p w:rsidR="009D1460" w:rsidRPr="007C424B" w:rsidRDefault="009D1460" w:rsidP="007C424B">
      <w:pPr>
        <w:shd w:val="clear" w:color="auto" w:fill="FFFFFF"/>
        <w:jc w:val="both"/>
        <w:rPr>
          <w:b/>
          <w:szCs w:val="24"/>
        </w:rPr>
      </w:pPr>
      <w:r w:rsidRPr="007C424B">
        <w:rPr>
          <w:b/>
          <w:bCs/>
          <w:szCs w:val="24"/>
        </w:rPr>
        <w:t>Европа в конце Х</w:t>
      </w:r>
      <w:proofErr w:type="gramStart"/>
      <w:r w:rsidRPr="007C424B">
        <w:rPr>
          <w:b/>
          <w:bCs/>
          <w:szCs w:val="24"/>
        </w:rPr>
        <w:t>V</w:t>
      </w:r>
      <w:proofErr w:type="gramEnd"/>
      <w:r w:rsidRPr="007C424B">
        <w:rPr>
          <w:b/>
          <w:bCs/>
          <w:szCs w:val="24"/>
        </w:rPr>
        <w:t xml:space="preserve"> </w:t>
      </w:r>
      <w:r w:rsidRPr="007C424B">
        <w:rPr>
          <w:b/>
          <w:szCs w:val="24"/>
        </w:rPr>
        <w:t xml:space="preserve">— </w:t>
      </w:r>
      <w:r w:rsidRPr="007C424B">
        <w:rPr>
          <w:b/>
          <w:bCs/>
          <w:szCs w:val="24"/>
        </w:rPr>
        <w:t>начале XVII в.</w:t>
      </w:r>
    </w:p>
    <w:p w:rsidR="009D1460" w:rsidRPr="007C424B" w:rsidRDefault="009D1460" w:rsidP="007C424B">
      <w:pPr>
        <w:shd w:val="clear" w:color="auto" w:fill="FFFFFF"/>
        <w:jc w:val="both"/>
        <w:rPr>
          <w:szCs w:val="24"/>
        </w:rPr>
      </w:pPr>
      <w:r w:rsidRPr="007C424B">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w:t>
      </w:r>
      <w:r w:rsidRPr="007C424B">
        <w:rPr>
          <w:szCs w:val="24"/>
        </w:rPr>
        <w:t>е</w:t>
      </w:r>
      <w:r w:rsidRPr="007C424B">
        <w:rPr>
          <w:szCs w:val="24"/>
        </w:rPr>
        <w:t>ние мануфактур. Развитие товарного производства. Расширение внутреннего и мирового ры</w:t>
      </w:r>
      <w:r w:rsidRPr="007C424B">
        <w:rPr>
          <w:szCs w:val="24"/>
        </w:rPr>
        <w:t>н</w:t>
      </w:r>
      <w:r w:rsidRPr="007C424B">
        <w:rPr>
          <w:szCs w:val="24"/>
        </w:rPr>
        <w:t>ка.</w:t>
      </w:r>
    </w:p>
    <w:p w:rsidR="009D1460" w:rsidRPr="007C424B" w:rsidRDefault="009D1460" w:rsidP="007C424B">
      <w:pPr>
        <w:shd w:val="clear" w:color="auto" w:fill="FFFFFF"/>
        <w:jc w:val="both"/>
        <w:rPr>
          <w:szCs w:val="24"/>
        </w:rPr>
      </w:pPr>
      <w:r w:rsidRPr="007C424B">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C424B" w:rsidRDefault="009D1460" w:rsidP="007C424B">
      <w:pPr>
        <w:shd w:val="clear" w:color="auto" w:fill="FFFFFF"/>
        <w:jc w:val="both"/>
        <w:rPr>
          <w:szCs w:val="24"/>
        </w:rPr>
      </w:pPr>
      <w:r w:rsidRPr="007C424B">
        <w:rPr>
          <w:szCs w:val="24"/>
        </w:rPr>
        <w:t>Начало Реформации; М. Лютер. Развитие Реформации и Крестьянская война в Герм</w:t>
      </w:r>
      <w:r w:rsidRPr="007C424B">
        <w:rPr>
          <w:szCs w:val="24"/>
        </w:rPr>
        <w:t>а</w:t>
      </w:r>
      <w:r w:rsidRPr="007C424B">
        <w:rPr>
          <w:szCs w:val="24"/>
        </w:rPr>
        <w:t>нии. Распространение протестантизма в Европе. Борьба католической церкви против реформ</w:t>
      </w:r>
      <w:r w:rsidRPr="007C424B">
        <w:rPr>
          <w:szCs w:val="24"/>
        </w:rPr>
        <w:t>а</w:t>
      </w:r>
      <w:r w:rsidRPr="007C424B">
        <w:rPr>
          <w:szCs w:val="24"/>
        </w:rPr>
        <w:t>ционного движения. Религиозные войны.</w:t>
      </w:r>
    </w:p>
    <w:p w:rsidR="009D1460" w:rsidRPr="007C424B" w:rsidRDefault="009D1460" w:rsidP="007C424B">
      <w:pPr>
        <w:shd w:val="clear" w:color="auto" w:fill="FFFFFF"/>
        <w:jc w:val="both"/>
        <w:rPr>
          <w:szCs w:val="24"/>
        </w:rPr>
      </w:pPr>
      <w:r w:rsidRPr="007C424B">
        <w:rPr>
          <w:szCs w:val="24"/>
        </w:rPr>
        <w:t>Нидерландская революция: цели, участники, формы борьбы. Итоги и значение револ</w:t>
      </w:r>
      <w:r w:rsidRPr="007C424B">
        <w:rPr>
          <w:szCs w:val="24"/>
        </w:rPr>
        <w:t>ю</w:t>
      </w:r>
      <w:r w:rsidRPr="007C424B">
        <w:rPr>
          <w:szCs w:val="24"/>
        </w:rPr>
        <w:t>ции.</w:t>
      </w:r>
    </w:p>
    <w:p w:rsidR="009D1460" w:rsidRPr="007C424B" w:rsidRDefault="009D1460" w:rsidP="007C424B">
      <w:pPr>
        <w:shd w:val="clear" w:color="auto" w:fill="FFFFFF"/>
        <w:jc w:val="both"/>
        <w:rPr>
          <w:szCs w:val="24"/>
        </w:rPr>
      </w:pPr>
      <w:r w:rsidRPr="007C424B">
        <w:rPr>
          <w:szCs w:val="24"/>
        </w:rPr>
        <w:t>Международные отношения в раннее Новое время. Военные конфликты между европе</w:t>
      </w:r>
      <w:r w:rsidRPr="007C424B">
        <w:rPr>
          <w:szCs w:val="24"/>
        </w:rPr>
        <w:t>й</w:t>
      </w:r>
      <w:r w:rsidRPr="007C424B">
        <w:rPr>
          <w:szCs w:val="24"/>
        </w:rPr>
        <w:t>скими державами. Османская экспансия. Тридцатилетняя война; Вестфальский мир.</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середине XVII—ХVIII в.</w:t>
      </w:r>
    </w:p>
    <w:p w:rsidR="009D1460" w:rsidRPr="007C424B" w:rsidRDefault="009D1460" w:rsidP="007C424B">
      <w:pPr>
        <w:shd w:val="clear" w:color="auto" w:fill="FFFFFF"/>
        <w:jc w:val="both"/>
        <w:rPr>
          <w:szCs w:val="24"/>
        </w:rPr>
      </w:pPr>
      <w:r w:rsidRPr="007C424B">
        <w:rPr>
          <w:szCs w:val="24"/>
        </w:rPr>
        <w:t>Английская революция XVII в.: причины, участники, этапы. О. Кромвель. Итоги и зн</w:t>
      </w:r>
      <w:r w:rsidRPr="007C424B">
        <w:rPr>
          <w:szCs w:val="24"/>
        </w:rPr>
        <w:t>а</w:t>
      </w:r>
      <w:r w:rsidRPr="007C424B">
        <w:rPr>
          <w:szCs w:val="24"/>
        </w:rPr>
        <w:t>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w:t>
      </w:r>
      <w:r w:rsidRPr="007C424B">
        <w:rPr>
          <w:szCs w:val="24"/>
        </w:rPr>
        <w:t>б</w:t>
      </w:r>
      <w:r w:rsidRPr="007C424B">
        <w:rPr>
          <w:szCs w:val="24"/>
        </w:rPr>
        <w:t>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w:t>
      </w:r>
      <w:r w:rsidRPr="007C424B">
        <w:rPr>
          <w:szCs w:val="24"/>
        </w:rPr>
        <w:t>б</w:t>
      </w:r>
      <w:r w:rsidRPr="007C424B">
        <w:rPr>
          <w:szCs w:val="24"/>
        </w:rPr>
        <w:t>разование Соедин</w:t>
      </w:r>
      <w:r w:rsidR="00245F1D" w:rsidRPr="007C424B">
        <w:rPr>
          <w:szCs w:val="24"/>
        </w:rPr>
        <w:t>е</w:t>
      </w:r>
      <w:r w:rsidRPr="007C424B">
        <w:rPr>
          <w:szCs w:val="24"/>
        </w:rPr>
        <w:t>нных Штатов Америки; «отцы-основатели».</w:t>
      </w:r>
    </w:p>
    <w:p w:rsidR="009D1460" w:rsidRPr="007C424B" w:rsidRDefault="009D1460" w:rsidP="007C424B">
      <w:pPr>
        <w:shd w:val="clear" w:color="auto" w:fill="FFFFFF"/>
        <w:jc w:val="both"/>
        <w:rPr>
          <w:szCs w:val="24"/>
        </w:rPr>
      </w:pPr>
      <w:r w:rsidRPr="007C424B">
        <w:rPr>
          <w:szCs w:val="24"/>
        </w:rPr>
        <w:t>Французская революция XVIII в.: причины, участники. Начало и основные этапы рев</w:t>
      </w:r>
      <w:r w:rsidRPr="007C424B">
        <w:rPr>
          <w:szCs w:val="24"/>
        </w:rPr>
        <w:t>о</w:t>
      </w:r>
      <w:r w:rsidRPr="007C424B">
        <w:rPr>
          <w:szCs w:val="24"/>
        </w:rPr>
        <w:t xml:space="preserve">люции. Политические течения и деятели революции. </w:t>
      </w:r>
      <w:r w:rsidRPr="007C424B">
        <w:rPr>
          <w:i/>
          <w:szCs w:val="24"/>
        </w:rPr>
        <w:t>Программные и государственные док</w:t>
      </w:r>
      <w:r w:rsidRPr="007C424B">
        <w:rPr>
          <w:i/>
          <w:szCs w:val="24"/>
        </w:rPr>
        <w:t>у</w:t>
      </w:r>
      <w:r w:rsidRPr="007C424B">
        <w:rPr>
          <w:i/>
          <w:szCs w:val="24"/>
        </w:rPr>
        <w:t>менты. Революционные войны.</w:t>
      </w:r>
      <w:r w:rsidRPr="007C424B">
        <w:rPr>
          <w:szCs w:val="24"/>
        </w:rPr>
        <w:t xml:space="preserve"> Итоги и значение революции.</w:t>
      </w:r>
    </w:p>
    <w:p w:rsidR="009D1460" w:rsidRPr="007C424B" w:rsidRDefault="009D1460" w:rsidP="007C424B">
      <w:pPr>
        <w:shd w:val="clear" w:color="auto" w:fill="FFFFFF"/>
        <w:jc w:val="both"/>
        <w:rPr>
          <w:szCs w:val="24"/>
        </w:rPr>
      </w:pPr>
      <w:r w:rsidRPr="007C424B">
        <w:rPr>
          <w:szCs w:val="24"/>
        </w:rPr>
        <w:t>Европейская культура XVI—XVIII вв. Развитие науки: переворот в естествознании, во</w:t>
      </w:r>
      <w:r w:rsidRPr="007C424B">
        <w:rPr>
          <w:szCs w:val="24"/>
        </w:rPr>
        <w:t>з</w:t>
      </w:r>
      <w:r w:rsidRPr="007C424B">
        <w:rPr>
          <w:szCs w:val="24"/>
        </w:rPr>
        <w:t>никновение новой картины мира; выдающиеся уч</w:t>
      </w:r>
      <w:r w:rsidR="00245F1D" w:rsidRPr="007C424B">
        <w:rPr>
          <w:szCs w:val="24"/>
        </w:rPr>
        <w:t>е</w:t>
      </w:r>
      <w:r w:rsidRPr="007C424B">
        <w:rPr>
          <w:szCs w:val="24"/>
        </w:rPr>
        <w:t>ные и изобретатели. Высокое Возрождение: художники и их произведения. Мир человека в литературе раннего Нового времени. Стили х</w:t>
      </w:r>
      <w:r w:rsidRPr="007C424B">
        <w:rPr>
          <w:szCs w:val="24"/>
        </w:rPr>
        <w:t>у</w:t>
      </w:r>
      <w:r w:rsidRPr="007C424B">
        <w:rPr>
          <w:szCs w:val="24"/>
        </w:rPr>
        <w:t>дожественной культуры XVII—XVIII вв. (барокко, классицизм). Становление театра. Межд</w:t>
      </w:r>
      <w:r w:rsidRPr="007C424B">
        <w:rPr>
          <w:szCs w:val="24"/>
        </w:rPr>
        <w:t>у</w:t>
      </w:r>
      <w:r w:rsidRPr="007C424B">
        <w:rPr>
          <w:szCs w:val="24"/>
        </w:rPr>
        <w:t>народные отношения середины XVII—XVIII в. Европейские конфликты и дипломатия. Сем</w:t>
      </w:r>
      <w:r w:rsidRPr="007C424B">
        <w:rPr>
          <w:szCs w:val="24"/>
        </w:rPr>
        <w:t>и</w:t>
      </w:r>
      <w:r w:rsidRPr="007C424B">
        <w:rPr>
          <w:szCs w:val="24"/>
        </w:rPr>
        <w:t>летняя война. Разделы Речи Посполитой. Колониальные захваты европейских держав.</w:t>
      </w:r>
    </w:p>
    <w:p w:rsidR="009D1460" w:rsidRPr="007C424B" w:rsidRDefault="009D1460" w:rsidP="007C424B">
      <w:pPr>
        <w:shd w:val="clear" w:color="auto" w:fill="FFFFFF"/>
        <w:jc w:val="both"/>
        <w:rPr>
          <w:szCs w:val="24"/>
        </w:rPr>
      </w:pPr>
      <w:r w:rsidRPr="007C424B">
        <w:rPr>
          <w:b/>
          <w:bCs/>
          <w:szCs w:val="24"/>
        </w:rPr>
        <w:t>Страны Востока в XVI—XVIII вв.</w:t>
      </w:r>
    </w:p>
    <w:p w:rsidR="009D1460" w:rsidRPr="007C424B" w:rsidRDefault="009D1460" w:rsidP="007C424B">
      <w:pPr>
        <w:shd w:val="clear" w:color="auto" w:fill="FFFFFF"/>
        <w:jc w:val="both"/>
        <w:rPr>
          <w:szCs w:val="24"/>
        </w:rPr>
      </w:pPr>
      <w:r w:rsidRPr="007C424B">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424B">
        <w:rPr>
          <w:i/>
          <w:szCs w:val="24"/>
        </w:rPr>
        <w:t>Образование центр</w:t>
      </w:r>
      <w:r w:rsidRPr="007C424B">
        <w:rPr>
          <w:i/>
          <w:szCs w:val="24"/>
        </w:rPr>
        <w:t>а</w:t>
      </w:r>
      <w:r w:rsidRPr="007C424B">
        <w:rPr>
          <w:i/>
          <w:szCs w:val="24"/>
        </w:rPr>
        <w:t>лизованного государства и установление с</w:t>
      </w:r>
      <w:r w:rsidR="00245F1D" w:rsidRPr="007C424B">
        <w:rPr>
          <w:i/>
          <w:szCs w:val="24"/>
        </w:rPr>
        <w:t>е</w:t>
      </w:r>
      <w:r w:rsidRPr="007C424B">
        <w:rPr>
          <w:i/>
          <w:szCs w:val="24"/>
        </w:rPr>
        <w:t>гуната Токугава в Японии.</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первой половине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szCs w:val="24"/>
        </w:rPr>
      </w:pPr>
      <w:r w:rsidRPr="007C424B">
        <w:rPr>
          <w:szCs w:val="24"/>
        </w:rPr>
        <w:t>Империя Наполеона во Франции: внутренняя и внешняя политика. Наполеоновские во</w:t>
      </w:r>
      <w:r w:rsidRPr="007C424B">
        <w:rPr>
          <w:szCs w:val="24"/>
        </w:rPr>
        <w:t>й</w:t>
      </w:r>
      <w:r w:rsidRPr="007C424B">
        <w:rPr>
          <w:szCs w:val="24"/>
        </w:rPr>
        <w:t>ны. Падение империи. Венский конгресс; Ш. М. Талейран. Священный союз.</w:t>
      </w:r>
    </w:p>
    <w:p w:rsidR="009D1460" w:rsidRPr="007C424B" w:rsidRDefault="009D1460" w:rsidP="007C424B">
      <w:pPr>
        <w:shd w:val="clear" w:color="auto" w:fill="FFFFFF"/>
        <w:jc w:val="both"/>
        <w:rPr>
          <w:szCs w:val="24"/>
        </w:rPr>
      </w:pPr>
      <w:r w:rsidRPr="007C424B">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w:t>
      </w:r>
      <w:r w:rsidRPr="007C424B">
        <w:rPr>
          <w:szCs w:val="24"/>
        </w:rPr>
        <w:t>а</w:t>
      </w:r>
      <w:r w:rsidRPr="007C424B">
        <w:rPr>
          <w:szCs w:val="24"/>
        </w:rPr>
        <w:t>листических идей; социалисты-утописты. Выступления рабочих. Политическое развитие евр</w:t>
      </w:r>
      <w:r w:rsidRPr="007C424B">
        <w:rPr>
          <w:szCs w:val="24"/>
        </w:rPr>
        <w:t>о</w:t>
      </w:r>
      <w:r w:rsidRPr="007C424B">
        <w:rPr>
          <w:szCs w:val="24"/>
        </w:rPr>
        <w:t xml:space="preserve">пейских стран в 1815—1849 гг.: социальные и национальные движения, реформы и революции. </w:t>
      </w:r>
      <w:r w:rsidRPr="007C424B">
        <w:rPr>
          <w:szCs w:val="24"/>
        </w:rPr>
        <w:lastRenderedPageBreak/>
        <w:t>Оформление консервативных, либеральных, радикальных политических течений и партий; во</w:t>
      </w:r>
      <w:r w:rsidRPr="007C424B">
        <w:rPr>
          <w:szCs w:val="24"/>
        </w:rPr>
        <w:t>з</w:t>
      </w:r>
      <w:r w:rsidRPr="007C424B">
        <w:rPr>
          <w:szCs w:val="24"/>
        </w:rPr>
        <w:t>никновение марксизма.</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во второй половине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i/>
          <w:szCs w:val="24"/>
        </w:rPr>
      </w:pPr>
      <w:r w:rsidRPr="007C424B">
        <w:rPr>
          <w:szCs w:val="24"/>
        </w:rPr>
        <w:t>Великобритания в Викторианскую эпоху: «мастерская мира», рабочее движение, вну</w:t>
      </w:r>
      <w:r w:rsidRPr="007C424B">
        <w:rPr>
          <w:szCs w:val="24"/>
        </w:rPr>
        <w:t>т</w:t>
      </w:r>
      <w:r w:rsidRPr="007C424B">
        <w:rPr>
          <w:szCs w:val="24"/>
        </w:rPr>
        <w:t>ренняя и внешняя политика, расширение колониальной империи. Франция — от Второй имп</w:t>
      </w:r>
      <w:r w:rsidRPr="007C424B">
        <w:rPr>
          <w:szCs w:val="24"/>
        </w:rPr>
        <w:t>е</w:t>
      </w:r>
      <w:r w:rsidRPr="007C424B">
        <w:rPr>
          <w:szCs w:val="24"/>
        </w:rPr>
        <w:t xml:space="preserve">рии к Третьей республике: </w:t>
      </w:r>
      <w:r w:rsidRPr="007C424B">
        <w:rPr>
          <w:i/>
          <w:szCs w:val="24"/>
        </w:rPr>
        <w:t>внутренняя и внешняя политика, франко-германская война, колон</w:t>
      </w:r>
      <w:r w:rsidRPr="007C424B">
        <w:rPr>
          <w:i/>
          <w:szCs w:val="24"/>
        </w:rPr>
        <w:t>и</w:t>
      </w:r>
      <w:r w:rsidRPr="007C424B">
        <w:rPr>
          <w:i/>
          <w:szCs w:val="24"/>
        </w:rPr>
        <w:t>альные войны.</w:t>
      </w:r>
      <w:r w:rsidRPr="007C424B">
        <w:rPr>
          <w:szCs w:val="24"/>
        </w:rPr>
        <w:t xml:space="preserve"> Образование единого государства в Италии; </w:t>
      </w:r>
      <w:r w:rsidRPr="007C424B">
        <w:rPr>
          <w:i/>
          <w:szCs w:val="24"/>
        </w:rPr>
        <w:t>К. Кавур, Дж. Гарибальди.</w:t>
      </w:r>
      <w:r w:rsidRPr="007C424B">
        <w:rPr>
          <w:szCs w:val="24"/>
        </w:rPr>
        <w:t xml:space="preserve"> Объед</w:t>
      </w:r>
      <w:r w:rsidRPr="007C424B">
        <w:rPr>
          <w:szCs w:val="24"/>
        </w:rPr>
        <w:t>и</w:t>
      </w:r>
      <w:r w:rsidRPr="007C424B">
        <w:rPr>
          <w:szCs w:val="24"/>
        </w:rPr>
        <w:t xml:space="preserve">нение германских государств, провозглашение Германской империи; О. Бисмарк. </w:t>
      </w:r>
      <w:r w:rsidRPr="007C424B">
        <w:rPr>
          <w:i/>
          <w:szCs w:val="24"/>
        </w:rPr>
        <w:t>Габсбургская монархия: австро-венгерский дуализм.</w:t>
      </w:r>
    </w:p>
    <w:p w:rsidR="009D1460" w:rsidRPr="007C424B" w:rsidRDefault="009D1460" w:rsidP="007C424B">
      <w:pPr>
        <w:shd w:val="clear" w:color="auto" w:fill="FFFFFF"/>
        <w:jc w:val="both"/>
        <w:rPr>
          <w:szCs w:val="24"/>
        </w:rPr>
      </w:pPr>
      <w:r w:rsidRPr="007C424B">
        <w:rPr>
          <w:szCs w:val="24"/>
        </w:rPr>
        <w:t>Соедин</w:t>
      </w:r>
      <w:r w:rsidR="00245F1D" w:rsidRPr="007C424B">
        <w:rPr>
          <w:szCs w:val="24"/>
        </w:rPr>
        <w:t>е</w:t>
      </w:r>
      <w:r w:rsidRPr="007C424B">
        <w:rPr>
          <w:szCs w:val="24"/>
        </w:rPr>
        <w:t>нные Штаты Америки во второй половине ХIХ </w:t>
      </w:r>
      <w:proofErr w:type="gramStart"/>
      <w:r w:rsidRPr="007C424B">
        <w:rPr>
          <w:szCs w:val="24"/>
        </w:rPr>
        <w:t>в</w:t>
      </w:r>
      <w:proofErr w:type="gramEnd"/>
      <w:r w:rsidRPr="007C424B">
        <w:rPr>
          <w:szCs w:val="24"/>
        </w:rPr>
        <w:t xml:space="preserve">.: </w:t>
      </w:r>
      <w:proofErr w:type="gramStart"/>
      <w:r w:rsidRPr="007C424B">
        <w:rPr>
          <w:szCs w:val="24"/>
        </w:rPr>
        <w:t>экономика</w:t>
      </w:r>
      <w:proofErr w:type="gramEnd"/>
      <w:r w:rsidRPr="007C424B">
        <w:rPr>
          <w:szCs w:val="24"/>
        </w:rPr>
        <w:t>, социальные о</w:t>
      </w:r>
      <w:r w:rsidRPr="007C424B">
        <w:rPr>
          <w:szCs w:val="24"/>
        </w:rPr>
        <w:t>т</w:t>
      </w:r>
      <w:r w:rsidRPr="007C424B">
        <w:rPr>
          <w:szCs w:val="24"/>
        </w:rPr>
        <w:t>ношения, политическая жизнь. Север и Юг. Гражданская война (1861—1865). А. Линкольн.</w:t>
      </w:r>
    </w:p>
    <w:p w:rsidR="009D1460" w:rsidRPr="007C424B" w:rsidRDefault="009D1460" w:rsidP="007C424B">
      <w:pPr>
        <w:shd w:val="clear" w:color="auto" w:fill="FFFFFF"/>
        <w:jc w:val="both"/>
        <w:rPr>
          <w:szCs w:val="24"/>
        </w:rPr>
      </w:pPr>
      <w:r w:rsidRPr="007C424B">
        <w:rPr>
          <w:b/>
          <w:bCs/>
          <w:szCs w:val="24"/>
        </w:rPr>
        <w:t>Экономическое и социально-политическое развитие стран Европы и США в конце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szCs w:val="24"/>
        </w:rPr>
      </w:pPr>
      <w:r w:rsidRPr="007C424B">
        <w:rPr>
          <w:szCs w:val="24"/>
        </w:rPr>
        <w:t>Завершение промышленного переворота. Индустриализация. Монополистический кап</w:t>
      </w:r>
      <w:r w:rsidRPr="007C424B">
        <w:rPr>
          <w:szCs w:val="24"/>
        </w:rPr>
        <w:t>и</w:t>
      </w:r>
      <w:r w:rsidRPr="007C424B">
        <w:rPr>
          <w:szCs w:val="24"/>
        </w:rPr>
        <w:t>тализм. Технический прогре</w:t>
      </w:r>
      <w:proofErr w:type="gramStart"/>
      <w:r w:rsidRPr="007C424B">
        <w:rPr>
          <w:szCs w:val="24"/>
        </w:rPr>
        <w:t>сс в пр</w:t>
      </w:r>
      <w:proofErr w:type="gramEnd"/>
      <w:r w:rsidRPr="007C424B">
        <w:rPr>
          <w:szCs w:val="24"/>
        </w:rPr>
        <w:t>омышленности и сельском хозяйстве. Развитие транспорта и сре</w:t>
      </w:r>
      <w:proofErr w:type="gramStart"/>
      <w:r w:rsidRPr="007C424B">
        <w:rPr>
          <w:szCs w:val="24"/>
        </w:rPr>
        <w:t>дств св</w:t>
      </w:r>
      <w:proofErr w:type="gramEnd"/>
      <w:r w:rsidRPr="007C424B">
        <w:rPr>
          <w:szCs w:val="24"/>
        </w:rPr>
        <w:t xml:space="preserve">язи. Миграция из Старого в Новый Свет. Положение основных социальных групп. </w:t>
      </w:r>
      <w:r w:rsidRPr="007C424B">
        <w:rPr>
          <w:i/>
          <w:szCs w:val="24"/>
        </w:rPr>
        <w:t xml:space="preserve">Расширение спектра общественных движений. </w:t>
      </w:r>
      <w:r w:rsidRPr="007C424B">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7C424B" w:rsidRDefault="009D1460" w:rsidP="007C424B">
      <w:pPr>
        <w:shd w:val="clear" w:color="auto" w:fill="FFFFFF"/>
        <w:jc w:val="both"/>
        <w:rPr>
          <w:szCs w:val="24"/>
        </w:rPr>
      </w:pPr>
      <w:r w:rsidRPr="007C424B">
        <w:rPr>
          <w:b/>
          <w:bCs/>
          <w:szCs w:val="24"/>
        </w:rPr>
        <w:t>Страны Азии в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szCs w:val="24"/>
        </w:rPr>
      </w:pPr>
      <w:r w:rsidRPr="007C424B">
        <w:rPr>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w:t>
      </w:r>
      <w:r w:rsidRPr="007C424B">
        <w:rPr>
          <w:szCs w:val="24"/>
        </w:rPr>
        <w:t>и</w:t>
      </w:r>
      <w:r w:rsidRPr="007C424B">
        <w:rPr>
          <w:szCs w:val="24"/>
        </w:rPr>
        <w:t xml:space="preserve">тельные восстания. Китай: империя Цин, «закрытие» страны, «опиумные войны», движение тайпинов. </w:t>
      </w:r>
      <w:r w:rsidRPr="007C424B">
        <w:rPr>
          <w:i/>
          <w:szCs w:val="24"/>
        </w:rPr>
        <w:t>Япония: внутренняя и внешняя политика с</w:t>
      </w:r>
      <w:r w:rsidR="00245F1D" w:rsidRPr="007C424B">
        <w:rPr>
          <w:i/>
          <w:szCs w:val="24"/>
        </w:rPr>
        <w:t>е</w:t>
      </w:r>
      <w:r w:rsidRPr="007C424B">
        <w:rPr>
          <w:i/>
          <w:szCs w:val="24"/>
        </w:rPr>
        <w:t>гуната Токугава, преобразования эпохи Мэйдзи.</w:t>
      </w:r>
    </w:p>
    <w:p w:rsidR="009D1460" w:rsidRPr="007C424B" w:rsidRDefault="009D1460" w:rsidP="007C424B">
      <w:pPr>
        <w:shd w:val="clear" w:color="auto" w:fill="FFFFFF"/>
        <w:jc w:val="both"/>
        <w:rPr>
          <w:szCs w:val="24"/>
        </w:rPr>
      </w:pPr>
      <w:r w:rsidRPr="007C424B">
        <w:rPr>
          <w:b/>
          <w:bCs/>
          <w:szCs w:val="24"/>
        </w:rPr>
        <w:t>Война за независимость в Латинской Америке</w:t>
      </w:r>
    </w:p>
    <w:p w:rsidR="009D1460" w:rsidRPr="007C424B" w:rsidRDefault="009D1460" w:rsidP="007C424B">
      <w:pPr>
        <w:shd w:val="clear" w:color="auto" w:fill="FFFFFF"/>
        <w:jc w:val="both"/>
        <w:rPr>
          <w:szCs w:val="24"/>
        </w:rPr>
      </w:pPr>
      <w:r w:rsidRPr="007C424B">
        <w:rPr>
          <w:szCs w:val="24"/>
        </w:rPr>
        <w:t>Колониальное общество. Освободительная борьба: задачи, участники, формы выступл</w:t>
      </w:r>
      <w:r w:rsidRPr="007C424B">
        <w:rPr>
          <w:szCs w:val="24"/>
        </w:rPr>
        <w:t>е</w:t>
      </w:r>
      <w:r w:rsidRPr="007C424B">
        <w:rPr>
          <w:szCs w:val="24"/>
        </w:rPr>
        <w:t xml:space="preserve">ний. </w:t>
      </w:r>
      <w:r w:rsidRPr="007C424B">
        <w:rPr>
          <w:i/>
          <w:szCs w:val="24"/>
        </w:rPr>
        <w:t>П. Д. Туссен-Лувертюр, С. Боливар.</w:t>
      </w:r>
      <w:r w:rsidRPr="007C424B">
        <w:rPr>
          <w:szCs w:val="24"/>
        </w:rPr>
        <w:t xml:space="preserve"> Провозглашение независимых государств.</w:t>
      </w:r>
    </w:p>
    <w:p w:rsidR="009D1460" w:rsidRPr="007C424B" w:rsidRDefault="009D1460" w:rsidP="007C424B">
      <w:pPr>
        <w:shd w:val="clear" w:color="auto" w:fill="FFFFFF"/>
        <w:jc w:val="both"/>
        <w:rPr>
          <w:szCs w:val="24"/>
        </w:rPr>
      </w:pPr>
      <w:r w:rsidRPr="007C424B">
        <w:rPr>
          <w:b/>
          <w:bCs/>
          <w:szCs w:val="24"/>
        </w:rPr>
        <w:t>Народы Африки в Новое время</w:t>
      </w:r>
    </w:p>
    <w:p w:rsidR="009D1460" w:rsidRPr="007C424B" w:rsidRDefault="009D1460" w:rsidP="007C424B">
      <w:pPr>
        <w:shd w:val="clear" w:color="auto" w:fill="FFFFFF"/>
        <w:jc w:val="both"/>
        <w:rPr>
          <w:szCs w:val="24"/>
        </w:rPr>
      </w:pPr>
      <w:r w:rsidRPr="007C424B">
        <w:rPr>
          <w:szCs w:val="24"/>
        </w:rPr>
        <w:t>Колониальные империи. Колониальные порядки и традиционные общественные отн</w:t>
      </w:r>
      <w:r w:rsidRPr="007C424B">
        <w:rPr>
          <w:szCs w:val="24"/>
        </w:rPr>
        <w:t>о</w:t>
      </w:r>
      <w:r w:rsidRPr="007C424B">
        <w:rPr>
          <w:szCs w:val="24"/>
        </w:rPr>
        <w:t>шения. Выступления против колонизаторов.</w:t>
      </w:r>
    </w:p>
    <w:p w:rsidR="009D1460" w:rsidRPr="007C424B" w:rsidRDefault="009D1460" w:rsidP="007C424B">
      <w:pPr>
        <w:shd w:val="clear" w:color="auto" w:fill="FFFFFF"/>
        <w:jc w:val="both"/>
        <w:rPr>
          <w:szCs w:val="24"/>
        </w:rPr>
      </w:pPr>
      <w:r w:rsidRPr="007C424B">
        <w:rPr>
          <w:b/>
          <w:bCs/>
          <w:szCs w:val="24"/>
        </w:rPr>
        <w:t>Развитие культуры в XIX в.</w:t>
      </w:r>
    </w:p>
    <w:p w:rsidR="009D1460" w:rsidRPr="007C424B" w:rsidRDefault="009D1460" w:rsidP="007C424B">
      <w:pPr>
        <w:shd w:val="clear" w:color="auto" w:fill="FFFFFF"/>
        <w:jc w:val="both"/>
        <w:rPr>
          <w:szCs w:val="24"/>
        </w:rPr>
      </w:pPr>
      <w:r w:rsidRPr="007C424B">
        <w:rPr>
          <w:szCs w:val="24"/>
        </w:rPr>
        <w:t>Научные открытия и технические изобретения. Распространение образования. Секул</w:t>
      </w:r>
      <w:r w:rsidRPr="007C424B">
        <w:rPr>
          <w:szCs w:val="24"/>
        </w:rPr>
        <w:t>я</w:t>
      </w:r>
      <w:r w:rsidRPr="007C424B">
        <w:rPr>
          <w:szCs w:val="24"/>
        </w:rPr>
        <w:t>ризация и демократизация культуры. Изменения в условиях жизни людей. Стили художестве</w:t>
      </w:r>
      <w:r w:rsidRPr="007C424B">
        <w:rPr>
          <w:szCs w:val="24"/>
        </w:rPr>
        <w:t>н</w:t>
      </w:r>
      <w:r w:rsidRPr="007C424B">
        <w:rPr>
          <w:szCs w:val="24"/>
        </w:rPr>
        <w:t>ной культуры: классицизм, романтизм, реализм, импрессионизм. Театр. Рождение кинемат</w:t>
      </w:r>
      <w:r w:rsidRPr="007C424B">
        <w:rPr>
          <w:szCs w:val="24"/>
        </w:rPr>
        <w:t>о</w:t>
      </w:r>
      <w:r w:rsidRPr="007C424B">
        <w:rPr>
          <w:szCs w:val="24"/>
        </w:rPr>
        <w:t>графа. Деятели культуры: жизнь и творчество.</w:t>
      </w:r>
    </w:p>
    <w:p w:rsidR="009D1460" w:rsidRPr="007C424B" w:rsidRDefault="009D1460" w:rsidP="007C424B">
      <w:pPr>
        <w:shd w:val="clear" w:color="auto" w:fill="FFFFFF"/>
        <w:jc w:val="both"/>
        <w:rPr>
          <w:szCs w:val="24"/>
        </w:rPr>
      </w:pPr>
      <w:r w:rsidRPr="007C424B">
        <w:rPr>
          <w:b/>
          <w:bCs/>
          <w:szCs w:val="24"/>
        </w:rPr>
        <w:t>Международные отношения в XIX в.</w:t>
      </w:r>
    </w:p>
    <w:p w:rsidR="009D1460" w:rsidRPr="007C424B" w:rsidRDefault="009D1460" w:rsidP="007C424B">
      <w:pPr>
        <w:shd w:val="clear" w:color="auto" w:fill="FFFFFF"/>
        <w:jc w:val="both"/>
        <w:rPr>
          <w:szCs w:val="24"/>
        </w:rPr>
      </w:pPr>
      <w:r w:rsidRPr="007C424B">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w:t>
      </w:r>
      <w:r w:rsidRPr="007C424B">
        <w:rPr>
          <w:szCs w:val="24"/>
        </w:rPr>
        <w:t>и</w:t>
      </w:r>
      <w:r w:rsidRPr="007C424B">
        <w:rPr>
          <w:szCs w:val="24"/>
        </w:rPr>
        <w:t>ального мира. Активизация борьбы за передел мира. Формирование военно-политических бл</w:t>
      </w:r>
      <w:r w:rsidRPr="007C424B">
        <w:rPr>
          <w:szCs w:val="24"/>
        </w:rPr>
        <w:t>о</w:t>
      </w:r>
      <w:r w:rsidRPr="007C424B">
        <w:rPr>
          <w:szCs w:val="24"/>
        </w:rPr>
        <w:t>ков великих держав.</w:t>
      </w:r>
    </w:p>
    <w:p w:rsidR="009D1460" w:rsidRPr="007C424B" w:rsidRDefault="009D1460" w:rsidP="007C424B">
      <w:pPr>
        <w:shd w:val="clear" w:color="auto" w:fill="FFFFFF"/>
        <w:jc w:val="both"/>
        <w:rPr>
          <w:szCs w:val="24"/>
        </w:rPr>
      </w:pPr>
      <w:r w:rsidRPr="007C424B">
        <w:rPr>
          <w:szCs w:val="24"/>
        </w:rPr>
        <w:t>Историческое и культурное наследие Нового времени.</w:t>
      </w:r>
    </w:p>
    <w:p w:rsidR="009D1460" w:rsidRPr="007C424B" w:rsidRDefault="009D1460" w:rsidP="007C424B">
      <w:pPr>
        <w:shd w:val="clear" w:color="auto" w:fill="FFFFFF"/>
        <w:jc w:val="both"/>
        <w:rPr>
          <w:b/>
          <w:szCs w:val="24"/>
        </w:rPr>
      </w:pPr>
      <w:r w:rsidRPr="007C424B">
        <w:rPr>
          <w:b/>
          <w:szCs w:val="24"/>
        </w:rPr>
        <w:t xml:space="preserve">Новейшая история. </w:t>
      </w:r>
    </w:p>
    <w:p w:rsidR="009D1460" w:rsidRPr="007C424B" w:rsidRDefault="009D1460" w:rsidP="007C424B">
      <w:pPr>
        <w:shd w:val="clear" w:color="auto" w:fill="FFFFFF"/>
        <w:jc w:val="both"/>
        <w:rPr>
          <w:szCs w:val="24"/>
        </w:rPr>
      </w:pPr>
      <w:r w:rsidRPr="007C424B">
        <w:rPr>
          <w:szCs w:val="24"/>
        </w:rPr>
        <w:t>Мир к началу XX в. Новейшая история: понятие, периодизация.</w:t>
      </w:r>
    </w:p>
    <w:p w:rsidR="009D1460" w:rsidRPr="007C424B" w:rsidRDefault="009D1460" w:rsidP="007C424B">
      <w:pPr>
        <w:shd w:val="clear" w:color="auto" w:fill="FFFFFF"/>
        <w:jc w:val="both"/>
        <w:rPr>
          <w:szCs w:val="24"/>
        </w:rPr>
      </w:pPr>
      <w:r w:rsidRPr="007C424B">
        <w:rPr>
          <w:b/>
          <w:bCs/>
          <w:szCs w:val="24"/>
        </w:rPr>
        <w:t>Мир в 1900—1914 гг.</w:t>
      </w:r>
    </w:p>
    <w:p w:rsidR="009D1460" w:rsidRPr="007C424B" w:rsidRDefault="009D1460" w:rsidP="007C424B">
      <w:pPr>
        <w:shd w:val="clear" w:color="auto" w:fill="FFFFFF"/>
        <w:jc w:val="both"/>
        <w:rPr>
          <w:i/>
          <w:szCs w:val="24"/>
        </w:rPr>
      </w:pPr>
      <w:r w:rsidRPr="007C424B">
        <w:rPr>
          <w:szCs w:val="24"/>
        </w:rPr>
        <w:t>Страны Европы и США в 1900—1914 гг.: технический прогресс, экономическое разв</w:t>
      </w:r>
      <w:r w:rsidRPr="007C424B">
        <w:rPr>
          <w:szCs w:val="24"/>
        </w:rPr>
        <w:t>и</w:t>
      </w:r>
      <w:r w:rsidRPr="007C424B">
        <w:rPr>
          <w:szCs w:val="24"/>
        </w:rPr>
        <w:t xml:space="preserve">тие. Урбанизация, миграция. Положение основных групп населения. Социальные движения. </w:t>
      </w:r>
      <w:r w:rsidRPr="007C424B">
        <w:rPr>
          <w:i/>
          <w:szCs w:val="24"/>
        </w:rPr>
        <w:t>Социальные и политические реформы; Д. Ллойд Джордж.</w:t>
      </w:r>
    </w:p>
    <w:p w:rsidR="009D1460" w:rsidRPr="007C424B" w:rsidRDefault="009D1460" w:rsidP="007C424B">
      <w:pPr>
        <w:shd w:val="clear" w:color="auto" w:fill="FFFFFF"/>
        <w:jc w:val="both"/>
        <w:rPr>
          <w:i/>
          <w:szCs w:val="24"/>
        </w:rPr>
      </w:pPr>
      <w:r w:rsidRPr="007C424B">
        <w:rPr>
          <w:szCs w:val="24"/>
        </w:rPr>
        <w:t>Страны Азии и Латинской Америки в 1900—1917 гг.: традиционные общественные о</w:t>
      </w:r>
      <w:r w:rsidRPr="007C424B">
        <w:rPr>
          <w:szCs w:val="24"/>
        </w:rPr>
        <w:t>т</w:t>
      </w:r>
      <w:r w:rsidRPr="007C424B">
        <w:rPr>
          <w:szCs w:val="24"/>
        </w:rPr>
        <w:t>ношения и проблемы модернизации. Подъ</w:t>
      </w:r>
      <w:r w:rsidR="00245F1D" w:rsidRPr="007C424B">
        <w:rPr>
          <w:szCs w:val="24"/>
        </w:rPr>
        <w:t>е</w:t>
      </w:r>
      <w:r w:rsidRPr="007C424B">
        <w:rPr>
          <w:szCs w:val="24"/>
        </w:rPr>
        <w:t>м освободительных движений в колониальных и зависимых странах. Революции первых десятилетий ХХ </w:t>
      </w:r>
      <w:proofErr w:type="gramStart"/>
      <w:r w:rsidRPr="007C424B">
        <w:rPr>
          <w:szCs w:val="24"/>
        </w:rPr>
        <w:t>в</w:t>
      </w:r>
      <w:proofErr w:type="gramEnd"/>
      <w:r w:rsidRPr="007C424B">
        <w:rPr>
          <w:szCs w:val="24"/>
        </w:rPr>
        <w:t xml:space="preserve">. </w:t>
      </w:r>
      <w:proofErr w:type="gramStart"/>
      <w:r w:rsidRPr="007C424B">
        <w:rPr>
          <w:szCs w:val="24"/>
        </w:rPr>
        <w:t>в</w:t>
      </w:r>
      <w:proofErr w:type="gramEnd"/>
      <w:r w:rsidRPr="007C424B">
        <w:rPr>
          <w:szCs w:val="24"/>
        </w:rPr>
        <w:t xml:space="preserve"> странах Азии (Турция, Иран, К</w:t>
      </w:r>
      <w:r w:rsidRPr="007C424B">
        <w:rPr>
          <w:szCs w:val="24"/>
        </w:rPr>
        <w:t>и</w:t>
      </w:r>
      <w:r w:rsidRPr="007C424B">
        <w:rPr>
          <w:szCs w:val="24"/>
        </w:rPr>
        <w:t xml:space="preserve">тай). Мексиканская революция 1910—1917 гг. </w:t>
      </w:r>
      <w:r w:rsidRPr="007C424B">
        <w:rPr>
          <w:i/>
          <w:szCs w:val="24"/>
        </w:rPr>
        <w:t>Руководители освободительной борьбы (Сунь Ятсен, Э. Сапата, Ф. Вилья).</w:t>
      </w:r>
    </w:p>
    <w:p w:rsidR="00EB3507" w:rsidRPr="007C424B" w:rsidRDefault="00EB3507" w:rsidP="007C424B">
      <w:pPr>
        <w:jc w:val="both"/>
        <w:rPr>
          <w:b/>
          <w:szCs w:val="24"/>
        </w:rPr>
      </w:pPr>
    </w:p>
    <w:p w:rsidR="009D1460" w:rsidRPr="007C424B" w:rsidRDefault="009D1460" w:rsidP="007C424B">
      <w:pPr>
        <w:jc w:val="both"/>
        <w:rPr>
          <w:b/>
          <w:szCs w:val="24"/>
        </w:rPr>
      </w:pPr>
      <w:r w:rsidRPr="007C424B">
        <w:rPr>
          <w:b/>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C424B" w:rsidTr="009D1460">
        <w:tc>
          <w:tcPr>
            <w:tcW w:w="1132" w:type="dxa"/>
          </w:tcPr>
          <w:p w:rsidR="009D1460" w:rsidRPr="007C424B" w:rsidRDefault="009D1460" w:rsidP="007C424B">
            <w:pPr>
              <w:jc w:val="center"/>
              <w:rPr>
                <w:szCs w:val="24"/>
              </w:rPr>
            </w:pPr>
          </w:p>
        </w:tc>
        <w:tc>
          <w:tcPr>
            <w:tcW w:w="4397"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Всеобщая история</w:t>
            </w:r>
          </w:p>
        </w:tc>
        <w:tc>
          <w:tcPr>
            <w:tcW w:w="4961"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История России</w:t>
            </w:r>
          </w:p>
        </w:tc>
      </w:tr>
      <w:tr w:rsidR="009D1460" w:rsidRPr="007C424B" w:rsidTr="009D1460">
        <w:tc>
          <w:tcPr>
            <w:tcW w:w="1132" w:type="dxa"/>
          </w:tcPr>
          <w:p w:rsidR="009D1460" w:rsidRPr="007C424B" w:rsidRDefault="009D1460" w:rsidP="007C424B">
            <w:pPr>
              <w:rPr>
                <w:szCs w:val="24"/>
              </w:rPr>
            </w:pPr>
            <w:r w:rsidRPr="007C424B">
              <w:rPr>
                <w:szCs w:val="24"/>
              </w:rPr>
              <w:t>5 класс</w:t>
            </w:r>
          </w:p>
        </w:tc>
        <w:tc>
          <w:tcPr>
            <w:tcW w:w="4397" w:type="dxa"/>
          </w:tcPr>
          <w:p w:rsidR="009D1460" w:rsidRPr="007C424B" w:rsidRDefault="009D1460" w:rsidP="007C424B">
            <w:pPr>
              <w:rPr>
                <w:b/>
                <w:szCs w:val="24"/>
              </w:rPr>
            </w:pPr>
            <w:r w:rsidRPr="007C424B">
              <w:rPr>
                <w:b/>
                <w:szCs w:val="24"/>
              </w:rPr>
              <w:t>ИСТОРИЯ ДРЕВНЕГО МИРА</w:t>
            </w:r>
          </w:p>
          <w:p w:rsidR="009D1460" w:rsidRPr="007C424B" w:rsidRDefault="009D1460" w:rsidP="007C424B">
            <w:pPr>
              <w:rPr>
                <w:bCs/>
                <w:szCs w:val="24"/>
              </w:rPr>
            </w:pPr>
            <w:r w:rsidRPr="007C424B">
              <w:rPr>
                <w:bCs/>
                <w:szCs w:val="24"/>
              </w:rPr>
              <w:t>Первобытность.</w:t>
            </w:r>
          </w:p>
          <w:p w:rsidR="009D1460" w:rsidRPr="007C424B" w:rsidRDefault="009D1460" w:rsidP="007C424B">
            <w:pPr>
              <w:rPr>
                <w:bCs/>
                <w:szCs w:val="24"/>
              </w:rPr>
            </w:pPr>
            <w:r w:rsidRPr="007C424B">
              <w:rPr>
                <w:bCs/>
                <w:szCs w:val="24"/>
              </w:rPr>
              <w:t>Древний Восток</w:t>
            </w:r>
          </w:p>
          <w:p w:rsidR="009D1460" w:rsidRPr="007C424B" w:rsidRDefault="009D1460" w:rsidP="007C424B">
            <w:pPr>
              <w:rPr>
                <w:bCs/>
                <w:szCs w:val="24"/>
              </w:rPr>
            </w:pPr>
            <w:r w:rsidRPr="007C424B">
              <w:rPr>
                <w:bCs/>
                <w:szCs w:val="24"/>
              </w:rPr>
              <w:t>Античный мир. Древняя Греция. Древний Рим.</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Cs/>
                <w:szCs w:val="24"/>
              </w:rPr>
              <w:t>Народы и государства на территории нашей страны в древности</w:t>
            </w:r>
            <w:r w:rsidRPr="007C424B">
              <w:rPr>
                <w:szCs w:val="24"/>
              </w:rPr>
              <w:t xml:space="preserve"> </w:t>
            </w:r>
          </w:p>
        </w:tc>
      </w:tr>
      <w:tr w:rsidR="009D1460" w:rsidRPr="007C424B" w:rsidTr="009D1460">
        <w:tc>
          <w:tcPr>
            <w:tcW w:w="1132" w:type="dxa"/>
          </w:tcPr>
          <w:p w:rsidR="009D1460" w:rsidRPr="007C424B" w:rsidRDefault="009D1460" w:rsidP="007C424B">
            <w:pPr>
              <w:rPr>
                <w:szCs w:val="24"/>
              </w:rPr>
            </w:pPr>
            <w:r w:rsidRPr="007C424B">
              <w:rPr>
                <w:szCs w:val="24"/>
              </w:rPr>
              <w:t xml:space="preserve">6 класс </w:t>
            </w:r>
          </w:p>
        </w:tc>
        <w:tc>
          <w:tcPr>
            <w:tcW w:w="4397" w:type="dxa"/>
          </w:tcPr>
          <w:p w:rsidR="009D1460" w:rsidRPr="007C424B" w:rsidRDefault="009D1460" w:rsidP="007C424B">
            <w:pPr>
              <w:shd w:val="clear" w:color="auto" w:fill="FFFFFF"/>
              <w:rPr>
                <w:b/>
                <w:szCs w:val="24"/>
              </w:rPr>
            </w:pPr>
            <w:r w:rsidRPr="007C424B">
              <w:rPr>
                <w:b/>
                <w:szCs w:val="24"/>
              </w:rPr>
              <w:t xml:space="preserve">ИСТОРИЯ СРЕДНИХ ВЕКОВ. </w:t>
            </w:r>
            <w:r w:rsidRPr="007C424B">
              <w:rPr>
                <w:b/>
                <w:szCs w:val="24"/>
                <w:lang w:val="en-US"/>
              </w:rPr>
              <w:t>VI</w:t>
            </w:r>
            <w:r w:rsidRPr="007C424B">
              <w:rPr>
                <w:b/>
                <w:szCs w:val="24"/>
              </w:rPr>
              <w:t>-</w:t>
            </w:r>
            <w:r w:rsidRPr="007C424B">
              <w:rPr>
                <w:b/>
                <w:szCs w:val="24"/>
                <w:lang w:val="en-US"/>
              </w:rPr>
              <w:t>XV</w:t>
            </w:r>
            <w:r w:rsidRPr="007C424B">
              <w:rPr>
                <w:b/>
                <w:szCs w:val="24"/>
              </w:rPr>
              <w:t xml:space="preserve"> вв. </w:t>
            </w:r>
          </w:p>
          <w:p w:rsidR="009D1460" w:rsidRPr="007C424B" w:rsidRDefault="009D1460" w:rsidP="007C424B">
            <w:pPr>
              <w:rPr>
                <w:bCs/>
                <w:szCs w:val="24"/>
              </w:rPr>
            </w:pPr>
            <w:r w:rsidRPr="007C424B">
              <w:rPr>
                <w:bCs/>
                <w:szCs w:val="24"/>
              </w:rPr>
              <w:t>Раннее Средневековье</w:t>
            </w:r>
          </w:p>
          <w:p w:rsidR="009D1460" w:rsidRPr="007C424B" w:rsidRDefault="009D1460" w:rsidP="007C424B">
            <w:pPr>
              <w:rPr>
                <w:bCs/>
                <w:szCs w:val="24"/>
              </w:rPr>
            </w:pPr>
            <w:r w:rsidRPr="007C424B">
              <w:rPr>
                <w:bCs/>
                <w:szCs w:val="24"/>
              </w:rPr>
              <w:t>Зрелое Средневековье</w:t>
            </w:r>
          </w:p>
          <w:p w:rsidR="009D1460" w:rsidRPr="007C424B" w:rsidRDefault="009D1460" w:rsidP="007C424B">
            <w:pPr>
              <w:rPr>
                <w:bCs/>
                <w:szCs w:val="24"/>
              </w:rPr>
            </w:pPr>
            <w:r w:rsidRPr="007C424B">
              <w:rPr>
                <w:bCs/>
                <w:szCs w:val="24"/>
              </w:rPr>
              <w:t>Страны Востока в Средние века</w:t>
            </w:r>
          </w:p>
          <w:p w:rsidR="009D1460" w:rsidRPr="007C424B" w:rsidRDefault="009D1460" w:rsidP="007C424B">
            <w:pPr>
              <w:rPr>
                <w:bCs/>
                <w:szCs w:val="24"/>
              </w:rPr>
            </w:pPr>
            <w:r w:rsidRPr="007C424B">
              <w:rPr>
                <w:bCs/>
                <w:szCs w:val="24"/>
              </w:rPr>
              <w:t>Государства доколумбовой Ам</w:t>
            </w:r>
            <w:r w:rsidRPr="007C424B">
              <w:rPr>
                <w:bCs/>
                <w:szCs w:val="24"/>
              </w:rPr>
              <w:t>е</w:t>
            </w:r>
            <w:r w:rsidRPr="007C424B">
              <w:rPr>
                <w:bCs/>
                <w:szCs w:val="24"/>
              </w:rPr>
              <w:t>рики.</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ОТ ДРЕВНЕЙ РУСИ К РОССИ</w:t>
            </w:r>
            <w:r w:rsidRPr="007C424B">
              <w:rPr>
                <w:b/>
                <w:bCs/>
                <w:szCs w:val="24"/>
              </w:rPr>
              <w:t>Й</w:t>
            </w:r>
            <w:r w:rsidRPr="007C424B">
              <w:rPr>
                <w:b/>
                <w:bCs/>
                <w:szCs w:val="24"/>
              </w:rPr>
              <w:t>СКОМУ ГОСУДАРСТВУ.</w:t>
            </w:r>
            <w:r w:rsidRPr="007C424B">
              <w:rPr>
                <w:b/>
                <w:szCs w:val="24"/>
              </w:rPr>
              <w:t xml:space="preserve">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w:t>
            </w:r>
          </w:p>
          <w:p w:rsidR="009D1460" w:rsidRPr="007C424B" w:rsidRDefault="009D1460" w:rsidP="007C424B">
            <w:pPr>
              <w:rPr>
                <w:bCs/>
                <w:szCs w:val="24"/>
              </w:rPr>
            </w:pPr>
            <w:r w:rsidRPr="007C424B">
              <w:rPr>
                <w:bCs/>
                <w:szCs w:val="24"/>
              </w:rPr>
              <w:t>Восточная Европа в середине I тыс. н.э.</w:t>
            </w:r>
          </w:p>
          <w:p w:rsidR="009D1460" w:rsidRPr="007C424B" w:rsidRDefault="009D1460" w:rsidP="007C424B">
            <w:pPr>
              <w:rPr>
                <w:bCs/>
                <w:szCs w:val="24"/>
              </w:rPr>
            </w:pPr>
            <w:r w:rsidRPr="007C424B">
              <w:rPr>
                <w:bCs/>
                <w:szCs w:val="24"/>
              </w:rPr>
              <w:t>Образование государства Русь</w:t>
            </w:r>
          </w:p>
          <w:p w:rsidR="009D1460" w:rsidRPr="007C424B" w:rsidRDefault="009D1460" w:rsidP="007C424B">
            <w:pPr>
              <w:rPr>
                <w:bCs/>
                <w:szCs w:val="24"/>
              </w:rPr>
            </w:pPr>
            <w:r w:rsidRPr="007C424B">
              <w:rPr>
                <w:bCs/>
                <w:szCs w:val="24"/>
              </w:rPr>
              <w:t>Русь в конце X – начале XII в.</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bCs/>
                <w:szCs w:val="24"/>
              </w:rPr>
            </w:pPr>
            <w:r w:rsidRPr="007C424B">
              <w:rPr>
                <w:bCs/>
                <w:szCs w:val="24"/>
              </w:rPr>
              <w:t xml:space="preserve">Русь в середине XII – начале XIII в. </w:t>
            </w:r>
          </w:p>
          <w:p w:rsidR="009D1460" w:rsidRPr="007C424B" w:rsidRDefault="009D1460" w:rsidP="007C424B">
            <w:pPr>
              <w:rPr>
                <w:szCs w:val="24"/>
              </w:rPr>
            </w:pPr>
            <w:r w:rsidRPr="007C424B">
              <w:rPr>
                <w:bCs/>
                <w:szCs w:val="24"/>
              </w:rPr>
              <w:t>Русские земли в середине XIII - XIV в</w:t>
            </w:r>
            <w:r w:rsidRPr="007C424B">
              <w:rPr>
                <w:szCs w:val="24"/>
              </w:rPr>
              <w:t>.</w:t>
            </w:r>
          </w:p>
          <w:p w:rsidR="009D1460" w:rsidRPr="007C424B" w:rsidRDefault="009D1460" w:rsidP="007C424B">
            <w:pPr>
              <w:rPr>
                <w:bCs/>
                <w:szCs w:val="24"/>
              </w:rPr>
            </w:pPr>
            <w:r w:rsidRPr="007C424B">
              <w:rPr>
                <w:bCs/>
                <w:szCs w:val="24"/>
              </w:rPr>
              <w:t xml:space="preserve">Народы и государства степной зоны Восточной Европы и Сибири в XIII-XV вв. </w:t>
            </w:r>
          </w:p>
          <w:p w:rsidR="009D1460" w:rsidRPr="007C424B" w:rsidRDefault="009D1460" w:rsidP="007C424B">
            <w:pPr>
              <w:rPr>
                <w:szCs w:val="24"/>
              </w:rPr>
            </w:pPr>
            <w:r w:rsidRPr="007C424B">
              <w:rPr>
                <w:bCs/>
                <w:szCs w:val="24"/>
              </w:rPr>
              <w:t xml:space="preserve">Культурное пространство </w:t>
            </w:r>
          </w:p>
          <w:p w:rsidR="009D1460" w:rsidRPr="007C424B" w:rsidRDefault="009D1460" w:rsidP="007C424B">
            <w:pPr>
              <w:rPr>
                <w:bCs/>
                <w:szCs w:val="24"/>
              </w:rPr>
            </w:pPr>
            <w:r w:rsidRPr="007C424B">
              <w:rPr>
                <w:bCs/>
                <w:szCs w:val="24"/>
              </w:rPr>
              <w:t>Формирование единого Русского гос</w:t>
            </w:r>
            <w:r w:rsidRPr="007C424B">
              <w:rPr>
                <w:bCs/>
                <w:szCs w:val="24"/>
              </w:rPr>
              <w:t>у</w:t>
            </w:r>
            <w:r w:rsidRPr="007C424B">
              <w:rPr>
                <w:bCs/>
                <w:szCs w:val="24"/>
              </w:rPr>
              <w:t>дарства в XV веке</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7 класс</w:t>
            </w:r>
          </w:p>
        </w:tc>
        <w:tc>
          <w:tcPr>
            <w:tcW w:w="4397" w:type="dxa"/>
          </w:tcPr>
          <w:p w:rsidR="009D1460" w:rsidRPr="007C424B" w:rsidRDefault="009D1460" w:rsidP="007C424B">
            <w:pPr>
              <w:rPr>
                <w:b/>
                <w:szCs w:val="24"/>
              </w:rPr>
            </w:pPr>
            <w:r w:rsidRPr="007C424B">
              <w:rPr>
                <w:b/>
                <w:szCs w:val="24"/>
              </w:rPr>
              <w:t>ИСТОРИЯ НОВОГО ВРЕМ</w:t>
            </w:r>
            <w:r w:rsidRPr="007C424B">
              <w:rPr>
                <w:b/>
                <w:szCs w:val="24"/>
              </w:rPr>
              <w:t>Е</w:t>
            </w:r>
            <w:r w:rsidRPr="007C424B">
              <w:rPr>
                <w:b/>
                <w:szCs w:val="24"/>
              </w:rPr>
              <w:t>НИ.</w:t>
            </w:r>
            <w:r w:rsidR="00245F1D" w:rsidRPr="007C424B">
              <w:rPr>
                <w:b/>
                <w:szCs w:val="24"/>
              </w:rPr>
              <w:t xml:space="preserve"> </w:t>
            </w:r>
            <w:r w:rsidRPr="007C424B">
              <w:rPr>
                <w:b/>
                <w:szCs w:val="24"/>
                <w:lang w:val="en-US"/>
              </w:rPr>
              <w:t>XVI</w:t>
            </w:r>
            <w:r w:rsidRPr="007C424B">
              <w:rPr>
                <w:b/>
                <w:szCs w:val="24"/>
              </w:rPr>
              <w:t>-</w:t>
            </w:r>
            <w:r w:rsidRPr="007C424B">
              <w:rPr>
                <w:b/>
                <w:szCs w:val="24"/>
                <w:lang w:val="en-US"/>
              </w:rPr>
              <w:t>XVII</w:t>
            </w:r>
            <w:r w:rsidRPr="007C424B">
              <w:rPr>
                <w:b/>
                <w:szCs w:val="24"/>
              </w:rPr>
              <w:t xml:space="preserve"> вв. От абсолютизма к парламентаризму. Первые буржуа</w:t>
            </w:r>
            <w:r w:rsidRPr="007C424B">
              <w:rPr>
                <w:b/>
                <w:szCs w:val="24"/>
              </w:rPr>
              <w:t>з</w:t>
            </w:r>
            <w:r w:rsidRPr="007C424B">
              <w:rPr>
                <w:b/>
                <w:szCs w:val="24"/>
              </w:rPr>
              <w:t>ные революции</w:t>
            </w:r>
          </w:p>
          <w:p w:rsidR="009D1460" w:rsidRPr="007C424B" w:rsidRDefault="009D1460" w:rsidP="007C424B">
            <w:pPr>
              <w:rPr>
                <w:szCs w:val="24"/>
              </w:rPr>
            </w:pPr>
            <w:r w:rsidRPr="007C424B">
              <w:rPr>
                <w:bCs/>
                <w:szCs w:val="24"/>
              </w:rPr>
              <w:t>Европа в конце Х</w:t>
            </w:r>
            <w:proofErr w:type="gramStart"/>
            <w:r w:rsidRPr="007C424B">
              <w:rPr>
                <w:bCs/>
                <w:szCs w:val="24"/>
              </w:rPr>
              <w:t>V</w:t>
            </w:r>
            <w:proofErr w:type="gramEnd"/>
            <w:r w:rsidRPr="007C424B">
              <w:rPr>
                <w:bCs/>
                <w:szCs w:val="24"/>
              </w:rPr>
              <w:t xml:space="preserve">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Европа в конце Х</w:t>
            </w:r>
            <w:proofErr w:type="gramStart"/>
            <w:r w:rsidRPr="007C424B">
              <w:rPr>
                <w:bCs/>
                <w:szCs w:val="24"/>
              </w:rPr>
              <w:t>V</w:t>
            </w:r>
            <w:proofErr w:type="gramEnd"/>
            <w:r w:rsidRPr="007C424B">
              <w:rPr>
                <w:bCs/>
                <w:szCs w:val="24"/>
              </w:rPr>
              <w:t xml:space="preserve">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Страны Европы и Северной Америки в середине XVII—ХVIII в.</w:t>
            </w:r>
          </w:p>
          <w:p w:rsidR="009D1460" w:rsidRPr="007C424B" w:rsidRDefault="009D1460" w:rsidP="007C424B">
            <w:pPr>
              <w:shd w:val="clear" w:color="auto" w:fill="FFFFFF"/>
              <w:rPr>
                <w:szCs w:val="24"/>
              </w:rPr>
            </w:pPr>
            <w:r w:rsidRPr="007C424B">
              <w:rPr>
                <w:bCs/>
                <w:szCs w:val="24"/>
              </w:rPr>
              <w:t>Страны Востока в XVI—XVIII вв.</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РОССИЯ В XVI – XVII ВЕКАХ: ОТ ВЕЛИКОГО КНЯЖЕСТВА К ЦАРСТВУ</w:t>
            </w:r>
          </w:p>
          <w:p w:rsidR="009D1460" w:rsidRPr="007C424B" w:rsidRDefault="009D1460" w:rsidP="007C424B">
            <w:pPr>
              <w:rPr>
                <w:szCs w:val="24"/>
              </w:rPr>
            </w:pPr>
            <w:r w:rsidRPr="007C424B">
              <w:rPr>
                <w:bCs/>
                <w:szCs w:val="24"/>
              </w:rPr>
              <w:t xml:space="preserve">Россия в XVI веке </w:t>
            </w:r>
          </w:p>
          <w:p w:rsidR="009D1460" w:rsidRPr="007C424B" w:rsidRDefault="009D1460" w:rsidP="007C424B">
            <w:pPr>
              <w:rPr>
                <w:szCs w:val="24"/>
              </w:rPr>
            </w:pPr>
            <w:r w:rsidRPr="007C424B">
              <w:rPr>
                <w:bCs/>
                <w:szCs w:val="24"/>
              </w:rPr>
              <w:t xml:space="preserve">Смута в России </w:t>
            </w:r>
          </w:p>
          <w:p w:rsidR="009D1460" w:rsidRPr="007C424B" w:rsidRDefault="009D1460" w:rsidP="007C424B">
            <w:pPr>
              <w:rPr>
                <w:bCs/>
                <w:szCs w:val="24"/>
              </w:rPr>
            </w:pPr>
            <w:r w:rsidRPr="007C424B">
              <w:rPr>
                <w:bCs/>
                <w:szCs w:val="24"/>
              </w:rPr>
              <w:t xml:space="preserve">Россия в XVII веке </w:t>
            </w:r>
          </w:p>
          <w:p w:rsidR="009D1460" w:rsidRPr="007C424B" w:rsidRDefault="009D1460" w:rsidP="007C424B">
            <w:pPr>
              <w:rPr>
                <w:b/>
                <w:bCs/>
                <w:szCs w:val="24"/>
              </w:rPr>
            </w:pPr>
            <w:r w:rsidRPr="007C424B">
              <w:rPr>
                <w:bCs/>
                <w:szCs w:val="24"/>
              </w:rPr>
              <w:t>Культурное пространство</w:t>
            </w:r>
            <w:r w:rsidRPr="007C424B">
              <w:rPr>
                <w:b/>
                <w:bCs/>
                <w:szCs w:val="24"/>
              </w:rPr>
              <w:t xml:space="preserve"> </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8 класс</w:t>
            </w:r>
          </w:p>
        </w:tc>
        <w:tc>
          <w:tcPr>
            <w:tcW w:w="4397" w:type="dxa"/>
          </w:tcPr>
          <w:p w:rsidR="009D1460" w:rsidRPr="007C424B" w:rsidRDefault="009D1460" w:rsidP="007C424B">
            <w:pPr>
              <w:rPr>
                <w:szCs w:val="24"/>
              </w:rPr>
            </w:pPr>
            <w:r w:rsidRPr="007C424B">
              <w:rPr>
                <w:szCs w:val="24"/>
              </w:rPr>
              <w:t xml:space="preserve"> </w:t>
            </w:r>
            <w:r w:rsidRPr="007C424B">
              <w:rPr>
                <w:b/>
                <w:szCs w:val="24"/>
              </w:rPr>
              <w:t>ИСТОРИЯ НОВОГО ВР</w:t>
            </w:r>
            <w:r w:rsidRPr="007C424B">
              <w:rPr>
                <w:b/>
                <w:szCs w:val="24"/>
              </w:rPr>
              <w:t>Е</w:t>
            </w:r>
            <w:r w:rsidRPr="007C424B">
              <w:rPr>
                <w:b/>
                <w:szCs w:val="24"/>
              </w:rPr>
              <w:t>МЕНИ.</w:t>
            </w:r>
            <w:r w:rsidR="00245F1D" w:rsidRPr="007C424B">
              <w:rPr>
                <w:b/>
                <w:szCs w:val="24"/>
              </w:rPr>
              <w:t xml:space="preserve"> </w:t>
            </w:r>
            <w:r w:rsidRPr="007C424B">
              <w:rPr>
                <w:b/>
                <w:szCs w:val="24"/>
                <w:lang w:val="en-US"/>
              </w:rPr>
              <w:t>XVIII</w:t>
            </w:r>
            <w:r w:rsidRPr="007C424B">
              <w:rPr>
                <w:b/>
                <w:szCs w:val="24"/>
              </w:rPr>
              <w:t>в.</w:t>
            </w:r>
          </w:p>
          <w:p w:rsidR="009D1460" w:rsidRPr="007C424B" w:rsidRDefault="009D1460" w:rsidP="007C424B">
            <w:pPr>
              <w:rPr>
                <w:szCs w:val="24"/>
              </w:rPr>
            </w:pPr>
            <w:r w:rsidRPr="007C424B">
              <w:rPr>
                <w:szCs w:val="24"/>
              </w:rPr>
              <w:t xml:space="preserve">Эпоха Просвещения. </w:t>
            </w:r>
          </w:p>
          <w:p w:rsidR="009D1460" w:rsidRPr="007C424B" w:rsidRDefault="009D1460" w:rsidP="007C424B">
            <w:pPr>
              <w:rPr>
                <w:szCs w:val="24"/>
              </w:rPr>
            </w:pPr>
            <w:r w:rsidRPr="007C424B">
              <w:rPr>
                <w:szCs w:val="24"/>
              </w:rPr>
              <w:t>Эпоха промышленного перев</w:t>
            </w:r>
            <w:r w:rsidRPr="007C424B">
              <w:rPr>
                <w:szCs w:val="24"/>
              </w:rPr>
              <w:t>о</w:t>
            </w:r>
            <w:r w:rsidRPr="007C424B">
              <w:rPr>
                <w:szCs w:val="24"/>
              </w:rPr>
              <w:t>рота</w:t>
            </w:r>
          </w:p>
          <w:p w:rsidR="009D1460" w:rsidRPr="007C424B" w:rsidRDefault="009D1460" w:rsidP="007C424B">
            <w:pPr>
              <w:rPr>
                <w:szCs w:val="24"/>
              </w:rPr>
            </w:pPr>
            <w:r w:rsidRPr="007C424B">
              <w:rPr>
                <w:szCs w:val="24"/>
              </w:rPr>
              <w:t>Великая французская революция</w:t>
            </w: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t>РОССИЯ В КОНЦЕ XVII - XVIII ВЕКАХ: ОТ ЦАРСТВА К ИМПЕРИИ</w:t>
            </w:r>
          </w:p>
          <w:p w:rsidR="009D1460" w:rsidRPr="007C424B" w:rsidRDefault="009D1460" w:rsidP="007C424B">
            <w:pPr>
              <w:rPr>
                <w:bCs/>
                <w:szCs w:val="24"/>
              </w:rPr>
            </w:pPr>
            <w:r w:rsidRPr="007C424B">
              <w:rPr>
                <w:bCs/>
                <w:szCs w:val="24"/>
              </w:rPr>
              <w:t>Россия в эпоху преобразований Пе</w:t>
            </w:r>
            <w:r w:rsidRPr="007C424B">
              <w:rPr>
                <w:bCs/>
                <w:szCs w:val="24"/>
              </w:rPr>
              <w:t>т</w:t>
            </w:r>
            <w:r w:rsidRPr="007C424B">
              <w:rPr>
                <w:bCs/>
                <w:szCs w:val="24"/>
              </w:rPr>
              <w:t>ра I</w:t>
            </w:r>
          </w:p>
          <w:p w:rsidR="009D1460" w:rsidRPr="007C424B" w:rsidRDefault="009D1460" w:rsidP="007C424B">
            <w:pPr>
              <w:rPr>
                <w:szCs w:val="24"/>
              </w:rPr>
            </w:pPr>
            <w:r w:rsidRPr="007C424B">
              <w:rPr>
                <w:bCs/>
                <w:szCs w:val="24"/>
              </w:rPr>
              <w:t>После Петра Великого: эпоха «дво</w:t>
            </w:r>
            <w:r w:rsidRPr="007C424B">
              <w:rPr>
                <w:bCs/>
                <w:szCs w:val="24"/>
              </w:rPr>
              <w:t>р</w:t>
            </w:r>
            <w:r w:rsidRPr="007C424B">
              <w:rPr>
                <w:bCs/>
                <w:szCs w:val="24"/>
              </w:rPr>
              <w:t>цовых переворотов»</w:t>
            </w:r>
          </w:p>
          <w:p w:rsidR="009D1460" w:rsidRPr="007C424B" w:rsidRDefault="009D1460" w:rsidP="007C424B">
            <w:pPr>
              <w:rPr>
                <w:bCs/>
                <w:szCs w:val="24"/>
              </w:rPr>
            </w:pPr>
            <w:r w:rsidRPr="007C424B">
              <w:rPr>
                <w:bCs/>
                <w:szCs w:val="24"/>
              </w:rPr>
              <w:t>Россия в 1760-х – 1790- гг. Правление Екатерины II и Павла I</w:t>
            </w:r>
          </w:p>
          <w:p w:rsidR="009D1460" w:rsidRPr="007C424B" w:rsidRDefault="009D1460" w:rsidP="007C424B">
            <w:pPr>
              <w:rPr>
                <w:bCs/>
                <w:szCs w:val="24"/>
              </w:rPr>
            </w:pPr>
            <w:r w:rsidRPr="007C424B">
              <w:rPr>
                <w:bCs/>
                <w:szCs w:val="24"/>
              </w:rPr>
              <w:t xml:space="preserve">Культурное пространство Российской империи в XVIII в. </w:t>
            </w:r>
          </w:p>
          <w:p w:rsidR="009D1460" w:rsidRPr="007C424B" w:rsidRDefault="009D1460" w:rsidP="007C424B">
            <w:pPr>
              <w:rPr>
                <w:bCs/>
                <w:szCs w:val="24"/>
              </w:rPr>
            </w:pPr>
            <w:r w:rsidRPr="007C424B">
              <w:rPr>
                <w:bCs/>
                <w:szCs w:val="24"/>
              </w:rPr>
              <w:t>Народы России в XVIII в.</w:t>
            </w:r>
          </w:p>
          <w:p w:rsidR="009D1460" w:rsidRPr="007C424B" w:rsidRDefault="009D1460" w:rsidP="007C424B">
            <w:pPr>
              <w:rPr>
                <w:bCs/>
                <w:szCs w:val="24"/>
              </w:rPr>
            </w:pPr>
            <w:r w:rsidRPr="007C424B">
              <w:rPr>
                <w:bCs/>
                <w:szCs w:val="24"/>
              </w:rPr>
              <w:t>Россия при Павле I</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9 класс</w:t>
            </w:r>
          </w:p>
        </w:tc>
        <w:tc>
          <w:tcPr>
            <w:tcW w:w="4397" w:type="dxa"/>
          </w:tcPr>
          <w:p w:rsidR="009D1460" w:rsidRPr="007C424B" w:rsidRDefault="009D1460" w:rsidP="007C424B">
            <w:pPr>
              <w:rPr>
                <w:b/>
                <w:szCs w:val="24"/>
              </w:rPr>
            </w:pPr>
            <w:r w:rsidRPr="007C424B">
              <w:rPr>
                <w:szCs w:val="24"/>
              </w:rPr>
              <w:t xml:space="preserve"> </w:t>
            </w:r>
            <w:r w:rsidRPr="007C424B">
              <w:rPr>
                <w:b/>
                <w:szCs w:val="24"/>
              </w:rPr>
              <w:t>ИСТОРИЯ НОВОГО ВР</w:t>
            </w:r>
            <w:r w:rsidRPr="007C424B">
              <w:rPr>
                <w:b/>
                <w:szCs w:val="24"/>
              </w:rPr>
              <w:t>Е</w:t>
            </w:r>
            <w:r w:rsidRPr="007C424B">
              <w:rPr>
                <w:b/>
                <w:szCs w:val="24"/>
              </w:rPr>
              <w:t xml:space="preserve">МЕНИ. </w:t>
            </w:r>
            <w:r w:rsidRPr="007C424B">
              <w:rPr>
                <w:b/>
                <w:szCs w:val="24"/>
                <w:lang w:val="en-US"/>
              </w:rPr>
              <w:t>XIX</w:t>
            </w:r>
            <w:r w:rsidRPr="007C424B">
              <w:rPr>
                <w:b/>
                <w:szCs w:val="24"/>
              </w:rPr>
              <w:t xml:space="preserve"> в. </w:t>
            </w:r>
          </w:p>
          <w:p w:rsidR="009D1460" w:rsidRPr="007C424B" w:rsidRDefault="009D1460" w:rsidP="007C424B">
            <w:pPr>
              <w:rPr>
                <w:szCs w:val="24"/>
              </w:rPr>
            </w:pPr>
            <w:r w:rsidRPr="007C424B">
              <w:rPr>
                <w:b/>
                <w:szCs w:val="24"/>
              </w:rPr>
              <w:lastRenderedPageBreak/>
              <w:t>Мир к началу XX в. Новейшая история.</w:t>
            </w:r>
            <w:r w:rsidRPr="007C424B">
              <w:rPr>
                <w:i/>
                <w:szCs w:val="24"/>
              </w:rPr>
              <w:t xml:space="preserve"> </w:t>
            </w:r>
            <w:r w:rsidRPr="007C424B">
              <w:rPr>
                <w:b/>
                <w:i/>
                <w:szCs w:val="24"/>
              </w:rPr>
              <w:t>Становление и расцвет и</w:t>
            </w:r>
            <w:r w:rsidRPr="007C424B">
              <w:rPr>
                <w:b/>
                <w:i/>
                <w:szCs w:val="24"/>
              </w:rPr>
              <w:t>н</w:t>
            </w:r>
            <w:r w:rsidRPr="007C424B">
              <w:rPr>
                <w:b/>
                <w:i/>
                <w:szCs w:val="24"/>
              </w:rPr>
              <w:t>дустриального общества. До начала Первой мировой войны</w:t>
            </w:r>
          </w:p>
          <w:p w:rsidR="009D1460" w:rsidRPr="007C424B" w:rsidRDefault="009D1460" w:rsidP="007C424B">
            <w:pPr>
              <w:rPr>
                <w:szCs w:val="24"/>
              </w:rPr>
            </w:pPr>
          </w:p>
          <w:p w:rsidR="009D1460" w:rsidRPr="007C424B" w:rsidRDefault="009D1460" w:rsidP="007C424B">
            <w:pPr>
              <w:shd w:val="clear" w:color="auto" w:fill="FFFFFF"/>
              <w:rPr>
                <w:szCs w:val="24"/>
              </w:rPr>
            </w:pPr>
            <w:r w:rsidRPr="007C424B">
              <w:rPr>
                <w:bCs/>
                <w:szCs w:val="24"/>
              </w:rPr>
              <w:t>Страны Европы и Северной Америки в первой половине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bCs/>
                <w:szCs w:val="24"/>
              </w:rPr>
            </w:pPr>
            <w:r w:rsidRPr="007C424B">
              <w:rPr>
                <w:bCs/>
                <w:szCs w:val="24"/>
              </w:rPr>
              <w:t>Страны Европы и Северной Америки во второй половине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szCs w:val="24"/>
              </w:rPr>
            </w:pPr>
            <w:r w:rsidRPr="007C424B">
              <w:rPr>
                <w:bCs/>
                <w:szCs w:val="24"/>
              </w:rPr>
              <w:t>Экономическое и социально-политическое развитие стран Европы и США в конце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szCs w:val="24"/>
              </w:rPr>
            </w:pPr>
            <w:r w:rsidRPr="007C424B">
              <w:rPr>
                <w:bCs/>
                <w:szCs w:val="24"/>
              </w:rPr>
              <w:t>Страны Азии в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szCs w:val="24"/>
              </w:rPr>
            </w:pPr>
            <w:r w:rsidRPr="007C424B">
              <w:rPr>
                <w:bCs/>
                <w:szCs w:val="24"/>
              </w:rPr>
              <w:t>Война за независимость в Лати</w:t>
            </w:r>
            <w:r w:rsidRPr="007C424B">
              <w:rPr>
                <w:bCs/>
                <w:szCs w:val="24"/>
              </w:rPr>
              <w:t>н</w:t>
            </w:r>
            <w:r w:rsidRPr="007C424B">
              <w:rPr>
                <w:bCs/>
                <w:szCs w:val="24"/>
              </w:rPr>
              <w:t>ской Америке</w:t>
            </w:r>
          </w:p>
          <w:p w:rsidR="009D1460" w:rsidRPr="007C424B" w:rsidRDefault="009D1460" w:rsidP="007C424B">
            <w:pPr>
              <w:shd w:val="clear" w:color="auto" w:fill="FFFFFF"/>
              <w:rPr>
                <w:szCs w:val="24"/>
              </w:rPr>
            </w:pPr>
            <w:r w:rsidRPr="007C424B">
              <w:rPr>
                <w:bCs/>
                <w:szCs w:val="24"/>
              </w:rPr>
              <w:t>Народы Африки в Новое время</w:t>
            </w:r>
          </w:p>
          <w:p w:rsidR="009D1460" w:rsidRPr="007C424B" w:rsidRDefault="009D1460" w:rsidP="007C424B">
            <w:pPr>
              <w:shd w:val="clear" w:color="auto" w:fill="FFFFFF"/>
              <w:rPr>
                <w:szCs w:val="24"/>
              </w:rPr>
            </w:pPr>
            <w:r w:rsidRPr="007C424B">
              <w:rPr>
                <w:bCs/>
                <w:szCs w:val="24"/>
              </w:rPr>
              <w:t>Развитие культуры в XIX в.</w:t>
            </w:r>
          </w:p>
          <w:p w:rsidR="009D1460" w:rsidRPr="007C424B" w:rsidRDefault="009D1460" w:rsidP="007C424B">
            <w:pPr>
              <w:shd w:val="clear" w:color="auto" w:fill="FFFFFF"/>
              <w:rPr>
                <w:szCs w:val="24"/>
              </w:rPr>
            </w:pPr>
            <w:r w:rsidRPr="007C424B">
              <w:rPr>
                <w:bCs/>
                <w:szCs w:val="24"/>
              </w:rPr>
              <w:t>Международные отношения в XIX в.</w:t>
            </w:r>
          </w:p>
          <w:p w:rsidR="009D1460" w:rsidRPr="007C424B" w:rsidRDefault="009D1460" w:rsidP="007C424B">
            <w:pPr>
              <w:shd w:val="clear" w:color="auto" w:fill="FFFFFF"/>
              <w:rPr>
                <w:szCs w:val="24"/>
              </w:rPr>
            </w:pPr>
            <w:r w:rsidRPr="007C424B">
              <w:rPr>
                <w:bCs/>
                <w:szCs w:val="24"/>
              </w:rPr>
              <w:t>Мир в 1900—1914 гг.</w:t>
            </w:r>
          </w:p>
          <w:p w:rsidR="009D1460" w:rsidRPr="007C424B" w:rsidRDefault="009D1460" w:rsidP="007C424B">
            <w:pPr>
              <w:shd w:val="clear" w:color="auto" w:fill="FFFFFF"/>
              <w:rPr>
                <w:i/>
                <w:szCs w:val="24"/>
              </w:rPr>
            </w:pPr>
          </w:p>
          <w:p w:rsidR="009D1460" w:rsidRPr="007C424B" w:rsidRDefault="009D1460" w:rsidP="007C424B">
            <w:pPr>
              <w:rPr>
                <w:szCs w:val="24"/>
              </w:rPr>
            </w:pPr>
          </w:p>
          <w:p w:rsidR="009D1460" w:rsidRPr="007C424B" w:rsidRDefault="009D1460" w:rsidP="007C424B">
            <w:pPr>
              <w:rPr>
                <w:i/>
                <w:szCs w:val="24"/>
              </w:rPr>
            </w:pP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lastRenderedPageBreak/>
              <w:t>IV. РОССИЙСКАЯ ИМПЕРИЯ В XIX – НАЧАЛЕ XX ВВ.</w:t>
            </w:r>
          </w:p>
          <w:p w:rsidR="009D1460" w:rsidRPr="007C424B" w:rsidRDefault="009D1460" w:rsidP="007C424B">
            <w:pPr>
              <w:rPr>
                <w:b/>
                <w:bCs/>
                <w:szCs w:val="24"/>
              </w:rPr>
            </w:pPr>
          </w:p>
          <w:p w:rsidR="009D1460" w:rsidRPr="007C424B" w:rsidRDefault="009D1460" w:rsidP="007C424B">
            <w:pPr>
              <w:rPr>
                <w:bCs/>
                <w:szCs w:val="24"/>
                <w:u w:val="single"/>
              </w:rPr>
            </w:pPr>
            <w:r w:rsidRPr="007C424B">
              <w:rPr>
                <w:bCs/>
                <w:szCs w:val="24"/>
                <w:u w:val="single"/>
              </w:rPr>
              <w:t>Россия на пути к реформам (1801–1861)</w:t>
            </w:r>
          </w:p>
          <w:p w:rsidR="009D1460" w:rsidRPr="007C424B" w:rsidRDefault="009D1460" w:rsidP="007C424B">
            <w:pPr>
              <w:rPr>
                <w:bCs/>
                <w:szCs w:val="24"/>
              </w:rPr>
            </w:pPr>
            <w:r w:rsidRPr="007C424B">
              <w:rPr>
                <w:bCs/>
                <w:szCs w:val="24"/>
              </w:rPr>
              <w:t>Александровская эпоха: государстве</w:t>
            </w:r>
            <w:r w:rsidRPr="007C424B">
              <w:rPr>
                <w:bCs/>
                <w:szCs w:val="24"/>
              </w:rPr>
              <w:t>н</w:t>
            </w:r>
            <w:r w:rsidRPr="007C424B">
              <w:rPr>
                <w:bCs/>
                <w:szCs w:val="24"/>
              </w:rPr>
              <w:t>ный либерализм</w:t>
            </w:r>
          </w:p>
          <w:p w:rsidR="009D1460" w:rsidRPr="007C424B" w:rsidRDefault="009D1460" w:rsidP="007C424B">
            <w:pPr>
              <w:rPr>
                <w:bCs/>
                <w:szCs w:val="24"/>
              </w:rPr>
            </w:pPr>
            <w:r w:rsidRPr="007C424B">
              <w:rPr>
                <w:bCs/>
                <w:szCs w:val="24"/>
              </w:rPr>
              <w:t xml:space="preserve">Отечественная война 1812 г. </w:t>
            </w:r>
          </w:p>
          <w:p w:rsidR="009D1460" w:rsidRPr="007C424B" w:rsidRDefault="009D1460" w:rsidP="007C424B">
            <w:pPr>
              <w:rPr>
                <w:bCs/>
                <w:szCs w:val="24"/>
              </w:rPr>
            </w:pPr>
            <w:r w:rsidRPr="007C424B">
              <w:rPr>
                <w:bCs/>
                <w:szCs w:val="24"/>
              </w:rPr>
              <w:t>Николаевское самодержавие: госуда</w:t>
            </w:r>
            <w:r w:rsidRPr="007C424B">
              <w:rPr>
                <w:bCs/>
                <w:szCs w:val="24"/>
              </w:rPr>
              <w:t>р</w:t>
            </w:r>
            <w:r w:rsidRPr="007C424B">
              <w:rPr>
                <w:bCs/>
                <w:szCs w:val="24"/>
              </w:rPr>
              <w:t>ственный консерватизм</w:t>
            </w:r>
          </w:p>
          <w:p w:rsidR="009D1460" w:rsidRPr="007C424B" w:rsidRDefault="009D1460" w:rsidP="007C424B">
            <w:pPr>
              <w:rPr>
                <w:bCs/>
                <w:szCs w:val="24"/>
              </w:rPr>
            </w:pPr>
            <w:r w:rsidRPr="007C424B">
              <w:rPr>
                <w:bCs/>
                <w:szCs w:val="24"/>
              </w:rPr>
              <w:t xml:space="preserve">Крепостнический социум. Деревня и город </w:t>
            </w:r>
          </w:p>
          <w:p w:rsidR="009D1460" w:rsidRPr="007C424B" w:rsidRDefault="009D1460" w:rsidP="007C424B">
            <w:pPr>
              <w:rPr>
                <w:szCs w:val="24"/>
              </w:rPr>
            </w:pPr>
            <w:r w:rsidRPr="007C424B">
              <w:rPr>
                <w:bCs/>
                <w:szCs w:val="24"/>
              </w:rPr>
              <w:t>Культурное пространство империи в первой половине XIX в.</w:t>
            </w:r>
          </w:p>
          <w:p w:rsidR="009D1460" w:rsidRPr="007C424B" w:rsidRDefault="009D1460" w:rsidP="007C424B">
            <w:pPr>
              <w:rPr>
                <w:bCs/>
                <w:szCs w:val="24"/>
              </w:rPr>
            </w:pPr>
            <w:r w:rsidRPr="007C424B">
              <w:rPr>
                <w:bCs/>
                <w:szCs w:val="24"/>
              </w:rPr>
              <w:t>Пространство империи: этнокульту</w:t>
            </w:r>
            <w:r w:rsidRPr="007C424B">
              <w:rPr>
                <w:bCs/>
                <w:szCs w:val="24"/>
              </w:rPr>
              <w:t>р</w:t>
            </w:r>
            <w:r w:rsidRPr="007C424B">
              <w:rPr>
                <w:bCs/>
                <w:szCs w:val="24"/>
              </w:rPr>
              <w:t xml:space="preserve">ный облик страны </w:t>
            </w:r>
          </w:p>
          <w:p w:rsidR="009D1460" w:rsidRPr="007C424B" w:rsidRDefault="009D1460" w:rsidP="007C424B">
            <w:pPr>
              <w:rPr>
                <w:bCs/>
                <w:szCs w:val="24"/>
              </w:rPr>
            </w:pPr>
            <w:r w:rsidRPr="007C424B">
              <w:rPr>
                <w:bCs/>
                <w:szCs w:val="24"/>
              </w:rPr>
              <w:t>Формирование гражданского правос</w:t>
            </w:r>
            <w:r w:rsidRPr="007C424B">
              <w:rPr>
                <w:bCs/>
                <w:szCs w:val="24"/>
              </w:rPr>
              <w:t>о</w:t>
            </w:r>
            <w:r w:rsidRPr="007C424B">
              <w:rPr>
                <w:bCs/>
                <w:szCs w:val="24"/>
              </w:rPr>
              <w:t xml:space="preserve">знания. Основные течения общественной мысли </w:t>
            </w:r>
          </w:p>
          <w:p w:rsidR="009D1460" w:rsidRPr="007C424B" w:rsidRDefault="009D1460" w:rsidP="007C424B">
            <w:pPr>
              <w:rPr>
                <w:szCs w:val="24"/>
              </w:rPr>
            </w:pPr>
          </w:p>
          <w:p w:rsidR="009D1460" w:rsidRPr="007C424B" w:rsidRDefault="009D1460" w:rsidP="007C424B">
            <w:pPr>
              <w:rPr>
                <w:bCs/>
                <w:szCs w:val="24"/>
                <w:u w:val="single"/>
              </w:rPr>
            </w:pPr>
            <w:r w:rsidRPr="007C424B">
              <w:rPr>
                <w:bCs/>
                <w:szCs w:val="24"/>
                <w:u w:val="single"/>
              </w:rPr>
              <w:t>Россия в эпоху реформ</w:t>
            </w:r>
          </w:p>
          <w:p w:rsidR="009D1460" w:rsidRPr="007C424B" w:rsidRDefault="009D1460" w:rsidP="007C424B">
            <w:pPr>
              <w:rPr>
                <w:bCs/>
                <w:szCs w:val="24"/>
              </w:rPr>
            </w:pPr>
            <w:r w:rsidRPr="007C424B">
              <w:rPr>
                <w:bCs/>
                <w:szCs w:val="24"/>
              </w:rPr>
              <w:t>Преобразования Александра II: соц</w:t>
            </w:r>
            <w:r w:rsidRPr="007C424B">
              <w:rPr>
                <w:bCs/>
                <w:szCs w:val="24"/>
              </w:rPr>
              <w:t>и</w:t>
            </w:r>
            <w:r w:rsidRPr="007C424B">
              <w:rPr>
                <w:bCs/>
                <w:szCs w:val="24"/>
              </w:rPr>
              <w:t xml:space="preserve">альная и правовая модернизация </w:t>
            </w:r>
          </w:p>
          <w:p w:rsidR="009D1460" w:rsidRPr="007C424B" w:rsidRDefault="009D1460" w:rsidP="007C424B">
            <w:pPr>
              <w:rPr>
                <w:bCs/>
                <w:szCs w:val="24"/>
              </w:rPr>
            </w:pPr>
            <w:r w:rsidRPr="007C424B">
              <w:rPr>
                <w:bCs/>
                <w:szCs w:val="24"/>
              </w:rPr>
              <w:t>«Народное самодержавие» Але</w:t>
            </w:r>
            <w:r w:rsidRPr="007C424B">
              <w:rPr>
                <w:bCs/>
                <w:szCs w:val="24"/>
              </w:rPr>
              <w:t>к</w:t>
            </w:r>
            <w:r w:rsidRPr="007C424B">
              <w:rPr>
                <w:bCs/>
                <w:szCs w:val="24"/>
              </w:rPr>
              <w:t xml:space="preserve">сандра III </w:t>
            </w:r>
          </w:p>
          <w:p w:rsidR="009D1460" w:rsidRPr="007C424B" w:rsidRDefault="009D1460" w:rsidP="007C424B">
            <w:pPr>
              <w:rPr>
                <w:bCs/>
                <w:szCs w:val="24"/>
              </w:rPr>
            </w:pPr>
            <w:r w:rsidRPr="007C424B">
              <w:rPr>
                <w:bCs/>
                <w:szCs w:val="24"/>
              </w:rPr>
              <w:t>Пореформенный социум. Сельское х</w:t>
            </w:r>
            <w:r w:rsidRPr="007C424B">
              <w:rPr>
                <w:bCs/>
                <w:szCs w:val="24"/>
              </w:rPr>
              <w:t>о</w:t>
            </w:r>
            <w:r w:rsidRPr="007C424B">
              <w:rPr>
                <w:bCs/>
                <w:szCs w:val="24"/>
              </w:rPr>
              <w:t xml:space="preserve">зяйство и промышленность </w:t>
            </w:r>
          </w:p>
          <w:p w:rsidR="009D1460" w:rsidRPr="007C424B" w:rsidRDefault="009D1460" w:rsidP="007C424B">
            <w:pPr>
              <w:rPr>
                <w:bCs/>
                <w:szCs w:val="24"/>
              </w:rPr>
            </w:pPr>
            <w:r w:rsidRPr="007C424B">
              <w:rPr>
                <w:bCs/>
                <w:szCs w:val="24"/>
              </w:rPr>
              <w:t xml:space="preserve">Культурное пространство империи во второй половине XIX в. </w:t>
            </w:r>
          </w:p>
          <w:p w:rsidR="009D1460" w:rsidRPr="007C424B" w:rsidRDefault="009D1460" w:rsidP="007C424B">
            <w:pPr>
              <w:rPr>
                <w:bCs/>
                <w:szCs w:val="24"/>
              </w:rPr>
            </w:pPr>
            <w:r w:rsidRPr="007C424B">
              <w:rPr>
                <w:bCs/>
                <w:szCs w:val="24"/>
              </w:rPr>
              <w:t xml:space="preserve">Этнокультурный облик империи </w:t>
            </w:r>
          </w:p>
          <w:p w:rsidR="009D1460" w:rsidRPr="007C424B" w:rsidRDefault="009D1460" w:rsidP="007C424B">
            <w:pPr>
              <w:rPr>
                <w:szCs w:val="24"/>
              </w:rPr>
            </w:pPr>
            <w:r w:rsidRPr="007C424B">
              <w:rPr>
                <w:bCs/>
                <w:szCs w:val="24"/>
              </w:rPr>
              <w:t>Формирование гражданского общества и основные направления общественных дв</w:t>
            </w:r>
            <w:r w:rsidRPr="007C424B">
              <w:rPr>
                <w:bCs/>
                <w:szCs w:val="24"/>
              </w:rPr>
              <w:t>и</w:t>
            </w:r>
            <w:r w:rsidRPr="007C424B">
              <w:rPr>
                <w:bCs/>
                <w:szCs w:val="24"/>
              </w:rPr>
              <w:t>жений</w:t>
            </w:r>
            <w:r w:rsidRPr="007C424B">
              <w:rPr>
                <w:szCs w:val="24"/>
              </w:rPr>
              <w:t xml:space="preserve"> </w:t>
            </w:r>
          </w:p>
          <w:p w:rsidR="009D1460" w:rsidRPr="007C424B" w:rsidRDefault="009D1460" w:rsidP="007C424B">
            <w:pPr>
              <w:rPr>
                <w:bCs/>
                <w:szCs w:val="24"/>
                <w:u w:val="single"/>
              </w:rPr>
            </w:pPr>
            <w:r w:rsidRPr="007C424B">
              <w:rPr>
                <w:bCs/>
                <w:szCs w:val="24"/>
                <w:u w:val="single"/>
              </w:rPr>
              <w:t>Кризис империи в начале ХХ века</w:t>
            </w:r>
          </w:p>
          <w:p w:rsidR="009D1460" w:rsidRPr="007C424B" w:rsidRDefault="009D1460" w:rsidP="007C424B">
            <w:pPr>
              <w:rPr>
                <w:bCs/>
                <w:szCs w:val="24"/>
              </w:rPr>
            </w:pPr>
            <w:r w:rsidRPr="007C424B">
              <w:rPr>
                <w:bCs/>
                <w:szCs w:val="24"/>
              </w:rPr>
              <w:t xml:space="preserve">Первая российская революция 1905-1907 гг. Начало парламентаризма </w:t>
            </w:r>
          </w:p>
          <w:p w:rsidR="009D1460" w:rsidRPr="007C424B" w:rsidRDefault="009D1460" w:rsidP="007C424B">
            <w:pPr>
              <w:rPr>
                <w:bCs/>
                <w:szCs w:val="24"/>
              </w:rPr>
            </w:pPr>
            <w:r w:rsidRPr="007C424B">
              <w:rPr>
                <w:bCs/>
                <w:szCs w:val="24"/>
              </w:rPr>
              <w:t xml:space="preserve">Общество и власть после революции </w:t>
            </w:r>
          </w:p>
          <w:p w:rsidR="009D1460" w:rsidRPr="007C424B" w:rsidRDefault="009D1460" w:rsidP="007C424B">
            <w:pPr>
              <w:rPr>
                <w:bCs/>
                <w:szCs w:val="24"/>
              </w:rPr>
            </w:pPr>
            <w:r w:rsidRPr="007C424B">
              <w:rPr>
                <w:bCs/>
                <w:szCs w:val="24"/>
              </w:rPr>
              <w:t>«Серебряный век» российской культ</w:t>
            </w:r>
            <w:r w:rsidRPr="007C424B">
              <w:rPr>
                <w:bCs/>
                <w:szCs w:val="24"/>
              </w:rPr>
              <w:t>у</w:t>
            </w:r>
            <w:r w:rsidRPr="007C424B">
              <w:rPr>
                <w:bCs/>
                <w:szCs w:val="24"/>
              </w:rPr>
              <w:t>ры</w:t>
            </w:r>
          </w:p>
          <w:p w:rsidR="009D1460" w:rsidRPr="007C424B" w:rsidRDefault="009D1460" w:rsidP="007C424B">
            <w:pPr>
              <w:rPr>
                <w:i/>
                <w:szCs w:val="24"/>
              </w:rPr>
            </w:pPr>
            <w:r w:rsidRPr="007C424B">
              <w:rPr>
                <w:szCs w:val="24"/>
              </w:rPr>
              <w:t>Региональный компонент</w:t>
            </w:r>
          </w:p>
        </w:tc>
      </w:tr>
    </w:tbl>
    <w:p w:rsidR="009D1460" w:rsidRPr="007C424B" w:rsidRDefault="009D1460" w:rsidP="007C424B">
      <w:pPr>
        <w:pStyle w:val="3"/>
        <w:spacing w:before="0" w:beforeAutospacing="0" w:after="0" w:afterAutospacing="0"/>
        <w:rPr>
          <w:sz w:val="24"/>
          <w:szCs w:val="24"/>
          <w:lang w:val="en-US"/>
        </w:rPr>
      </w:pPr>
    </w:p>
    <w:p w:rsidR="00B540EE" w:rsidRPr="007C424B" w:rsidRDefault="00954B85" w:rsidP="007C424B">
      <w:pPr>
        <w:pStyle w:val="4"/>
        <w:spacing w:line="240" w:lineRule="auto"/>
        <w:rPr>
          <w:sz w:val="24"/>
          <w:szCs w:val="24"/>
        </w:rPr>
      </w:pPr>
      <w:bookmarkStart w:id="147" w:name="_Toc409691706"/>
      <w:bookmarkStart w:id="148" w:name="_Toc410654032"/>
      <w:bookmarkStart w:id="149" w:name="_Toc414553230"/>
      <w:r>
        <w:rPr>
          <w:sz w:val="24"/>
          <w:szCs w:val="24"/>
        </w:rPr>
        <w:t>2.2.2.8</w:t>
      </w:r>
      <w:r w:rsidR="00A309E2" w:rsidRPr="007C424B">
        <w:rPr>
          <w:sz w:val="24"/>
          <w:szCs w:val="24"/>
        </w:rPr>
        <w:t xml:space="preserve">. </w:t>
      </w:r>
      <w:r w:rsidR="00B540EE" w:rsidRPr="007C424B">
        <w:rPr>
          <w:sz w:val="24"/>
          <w:szCs w:val="24"/>
        </w:rPr>
        <w:t>Обществознание</w:t>
      </w:r>
      <w:bookmarkEnd w:id="147"/>
      <w:bookmarkEnd w:id="148"/>
      <w:bookmarkEnd w:id="149"/>
    </w:p>
    <w:p w:rsidR="001937F7" w:rsidRPr="007C424B" w:rsidRDefault="001937F7" w:rsidP="007C424B">
      <w:pPr>
        <w:jc w:val="both"/>
        <w:rPr>
          <w:szCs w:val="24"/>
        </w:rPr>
      </w:pPr>
      <w:r w:rsidRPr="007C424B">
        <w:rPr>
          <w:szCs w:val="24"/>
        </w:rPr>
        <w:t>Обществознание является одним из основных гуманитарных предметов в системе общ</w:t>
      </w:r>
      <w:r w:rsidRPr="007C424B">
        <w:rPr>
          <w:szCs w:val="24"/>
        </w:rPr>
        <w:t>е</w:t>
      </w:r>
      <w:r w:rsidRPr="007C424B">
        <w:rPr>
          <w:szCs w:val="24"/>
        </w:rPr>
        <w:t>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w:t>
      </w:r>
      <w:r w:rsidRPr="007C424B">
        <w:rPr>
          <w:szCs w:val="24"/>
        </w:rPr>
        <w:t>и</w:t>
      </w:r>
      <w:r w:rsidRPr="007C424B">
        <w:rPr>
          <w:szCs w:val="24"/>
        </w:rPr>
        <w:t>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C424B" w:rsidRDefault="001937F7" w:rsidP="007C424B">
      <w:pPr>
        <w:jc w:val="both"/>
        <w:rPr>
          <w:szCs w:val="24"/>
        </w:rPr>
      </w:pPr>
      <w:r w:rsidRPr="007C424B">
        <w:rPr>
          <w:szCs w:val="24"/>
        </w:rPr>
        <w:t>Основой учебного предмета «Обществознание» на уровне основного общего образов</w:t>
      </w:r>
      <w:r w:rsidRPr="007C424B">
        <w:rPr>
          <w:szCs w:val="24"/>
        </w:rPr>
        <w:t>а</w:t>
      </w:r>
      <w:r w:rsidRPr="007C424B">
        <w:rPr>
          <w:szCs w:val="24"/>
        </w:rPr>
        <w:t xml:space="preserve">ния являются научные знания об обществе и его основных сферах, о человеке в обществе. </w:t>
      </w:r>
      <w:proofErr w:type="gramStart"/>
      <w:r w:rsidRPr="007C424B">
        <w:rPr>
          <w:szCs w:val="24"/>
        </w:rPr>
        <w:t>Учебный предмет «Обществознание» в основной школе многогранно освещает проблемы чел</w:t>
      </w:r>
      <w:r w:rsidRPr="007C424B">
        <w:rPr>
          <w:szCs w:val="24"/>
        </w:rPr>
        <w:t>о</w:t>
      </w:r>
      <w:r w:rsidRPr="007C424B">
        <w:rPr>
          <w:szCs w:val="24"/>
        </w:rPr>
        <w:t>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7C424B" w:rsidRDefault="001937F7" w:rsidP="007C424B">
      <w:pPr>
        <w:jc w:val="both"/>
        <w:rPr>
          <w:szCs w:val="24"/>
        </w:rPr>
      </w:pPr>
      <w:r w:rsidRPr="007C424B">
        <w:rPr>
          <w:szCs w:val="24"/>
        </w:rPr>
        <w:lastRenderedPageBreak/>
        <w:t>Освоение учебного предмета «Обществознание» направлено на развитие личности об</w:t>
      </w:r>
      <w:r w:rsidRPr="007C424B">
        <w:rPr>
          <w:szCs w:val="24"/>
        </w:rPr>
        <w:t>у</w:t>
      </w:r>
      <w:r w:rsidRPr="007C424B">
        <w:rPr>
          <w:szCs w:val="24"/>
        </w:rPr>
        <w:t>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w:t>
      </w:r>
      <w:r w:rsidRPr="007C424B">
        <w:rPr>
          <w:szCs w:val="24"/>
        </w:rPr>
        <w:t>с</w:t>
      </w:r>
      <w:r w:rsidRPr="007C424B">
        <w:rPr>
          <w:szCs w:val="24"/>
        </w:rPr>
        <w:t>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C424B" w:rsidRDefault="001937F7" w:rsidP="007C424B">
      <w:pPr>
        <w:jc w:val="both"/>
        <w:rPr>
          <w:szCs w:val="24"/>
        </w:rPr>
      </w:pPr>
      <w:r w:rsidRPr="007C424B">
        <w:rPr>
          <w:szCs w:val="24"/>
        </w:rPr>
        <w:t>Учебный предмет «Обществознание» на уровне основного общего образования опирае</w:t>
      </w:r>
      <w:r w:rsidRPr="007C424B">
        <w:rPr>
          <w:szCs w:val="24"/>
        </w:rPr>
        <w:t>т</w:t>
      </w:r>
      <w:r w:rsidRPr="007C424B">
        <w:rPr>
          <w:szCs w:val="24"/>
        </w:rPr>
        <w:t>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C424B" w:rsidRDefault="006D472B" w:rsidP="007C424B">
      <w:pPr>
        <w:jc w:val="both"/>
        <w:rPr>
          <w:szCs w:val="24"/>
        </w:rPr>
      </w:pPr>
    </w:p>
    <w:p w:rsidR="00B540EE" w:rsidRPr="007C424B" w:rsidRDefault="00B540EE" w:rsidP="007C424B">
      <w:pPr>
        <w:ind w:left="709"/>
        <w:jc w:val="both"/>
        <w:rPr>
          <w:szCs w:val="24"/>
        </w:rPr>
      </w:pPr>
      <w:r w:rsidRPr="007C424B">
        <w:rPr>
          <w:b/>
          <w:bCs/>
          <w:color w:val="000000"/>
          <w:szCs w:val="24"/>
          <w:shd w:val="clear" w:color="auto" w:fill="FFFFFF"/>
        </w:rPr>
        <w:t>Человек. Деятельность человека</w:t>
      </w:r>
    </w:p>
    <w:p w:rsidR="00B540EE" w:rsidRPr="007C424B" w:rsidRDefault="00B540EE" w:rsidP="007C424B">
      <w:pPr>
        <w:tabs>
          <w:tab w:val="left" w:pos="1114"/>
        </w:tabs>
        <w:jc w:val="both"/>
        <w:rPr>
          <w:szCs w:val="24"/>
        </w:rPr>
      </w:pPr>
      <w:proofErr w:type="gramStart"/>
      <w:r w:rsidRPr="007C424B">
        <w:rPr>
          <w:szCs w:val="24"/>
        </w:rPr>
        <w:t>Биологическое</w:t>
      </w:r>
      <w:proofErr w:type="gramEnd"/>
      <w:r w:rsidRPr="007C424B">
        <w:rPr>
          <w:szCs w:val="24"/>
        </w:rPr>
        <w:t xml:space="preserve"> и социальное в человеке. </w:t>
      </w:r>
      <w:r w:rsidRPr="007C424B">
        <w:rPr>
          <w:i/>
          <w:szCs w:val="24"/>
        </w:rPr>
        <w:t>Черты сходства и различий человека и живо</w:t>
      </w:r>
      <w:r w:rsidRPr="007C424B">
        <w:rPr>
          <w:i/>
          <w:szCs w:val="24"/>
        </w:rPr>
        <w:t>т</w:t>
      </w:r>
      <w:r w:rsidRPr="007C424B">
        <w:rPr>
          <w:i/>
          <w:szCs w:val="24"/>
        </w:rPr>
        <w:t>ного.</w:t>
      </w:r>
      <w:r w:rsidRPr="007C424B">
        <w:rPr>
          <w:szCs w:val="24"/>
        </w:rPr>
        <w:t xml:space="preserve"> </w:t>
      </w:r>
      <w:r w:rsidRPr="007C424B">
        <w:rPr>
          <w:i/>
          <w:szCs w:val="24"/>
        </w:rPr>
        <w:t>Индивид, индивидуальность, личность.</w:t>
      </w:r>
      <w:r w:rsidRPr="007C424B">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w:t>
      </w:r>
      <w:r w:rsidRPr="007C424B">
        <w:rPr>
          <w:szCs w:val="24"/>
        </w:rPr>
        <w:t>б</w:t>
      </w:r>
      <w:r w:rsidRPr="007C424B">
        <w:rPr>
          <w:szCs w:val="24"/>
        </w:rPr>
        <w:t>ности человека.</w:t>
      </w:r>
      <w:r w:rsidRPr="007C424B">
        <w:rPr>
          <w:b/>
          <w:szCs w:val="24"/>
        </w:rPr>
        <w:t xml:space="preserve"> </w:t>
      </w:r>
      <w:r w:rsidRPr="007C424B">
        <w:rPr>
          <w:szCs w:val="24"/>
        </w:rPr>
        <w:t>Особые потребности людей с ограниченными возможностями. Понятие де</w:t>
      </w:r>
      <w:r w:rsidRPr="007C424B">
        <w:rPr>
          <w:szCs w:val="24"/>
        </w:rPr>
        <w:t>я</w:t>
      </w:r>
      <w:r w:rsidRPr="007C424B">
        <w:rPr>
          <w:szCs w:val="24"/>
        </w:rPr>
        <w:t>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w:t>
      </w:r>
      <w:r w:rsidRPr="007C424B">
        <w:rPr>
          <w:szCs w:val="24"/>
        </w:rPr>
        <w:t>п</w:t>
      </w:r>
      <w:r w:rsidRPr="007C424B">
        <w:rPr>
          <w:szCs w:val="24"/>
        </w:rPr>
        <w:t xml:space="preserve">пе. Межличностные отношения. </w:t>
      </w:r>
      <w:r w:rsidRPr="007C424B">
        <w:rPr>
          <w:i/>
          <w:szCs w:val="24"/>
        </w:rPr>
        <w:t xml:space="preserve">Личные и деловые отношения. </w:t>
      </w:r>
      <w:r w:rsidRPr="007C424B">
        <w:rPr>
          <w:szCs w:val="24"/>
        </w:rPr>
        <w:t>Лидерство. Межличностные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Общество</w:t>
      </w:r>
    </w:p>
    <w:p w:rsidR="00B540EE" w:rsidRPr="007C424B" w:rsidRDefault="00B540EE" w:rsidP="007C424B">
      <w:pPr>
        <w:tabs>
          <w:tab w:val="left" w:pos="1114"/>
        </w:tabs>
        <w:jc w:val="both"/>
        <w:rPr>
          <w:szCs w:val="24"/>
        </w:rPr>
      </w:pPr>
      <w:r w:rsidRPr="007C424B">
        <w:rPr>
          <w:szCs w:val="24"/>
        </w:rPr>
        <w:t>Общество как форма жизнедеятельности людей. Взаимосвязь общества и природы. Ра</w:t>
      </w:r>
      <w:r w:rsidRPr="007C424B">
        <w:rPr>
          <w:szCs w:val="24"/>
        </w:rPr>
        <w:t>з</w:t>
      </w:r>
      <w:r w:rsidRPr="007C424B">
        <w:rPr>
          <w:szCs w:val="24"/>
        </w:rPr>
        <w:t xml:space="preserve">витие общества. </w:t>
      </w:r>
      <w:r w:rsidRPr="007C424B">
        <w:rPr>
          <w:i/>
          <w:szCs w:val="24"/>
        </w:rPr>
        <w:t>Общественный прогресс.</w:t>
      </w:r>
      <w:r w:rsidRPr="007C424B">
        <w:rPr>
          <w:szCs w:val="24"/>
        </w:rPr>
        <w:t xml:space="preserve"> Основные сферы жизни общества и их взаимоде</w:t>
      </w:r>
      <w:r w:rsidRPr="007C424B">
        <w:rPr>
          <w:szCs w:val="24"/>
        </w:rPr>
        <w:t>й</w:t>
      </w:r>
      <w:r w:rsidRPr="007C424B">
        <w:rPr>
          <w:szCs w:val="24"/>
        </w:rPr>
        <w:t>ствие. Типы обществ. Усиление взаимосвязей стран и народов. Глобальные проблемы совр</w:t>
      </w:r>
      <w:r w:rsidRPr="007C424B">
        <w:rPr>
          <w:szCs w:val="24"/>
        </w:rPr>
        <w:t>е</w:t>
      </w:r>
      <w:r w:rsidRPr="007C424B">
        <w:rPr>
          <w:szCs w:val="24"/>
        </w:rPr>
        <w:t>менности. Опасность международного терроризма. Экологический кризис и пути его разреш</w:t>
      </w:r>
      <w:r w:rsidRPr="007C424B">
        <w:rPr>
          <w:szCs w:val="24"/>
        </w:rPr>
        <w:t>е</w:t>
      </w:r>
      <w:r w:rsidRPr="007C424B">
        <w:rPr>
          <w:szCs w:val="24"/>
        </w:rPr>
        <w:t>ния. Современные средства связи и коммуникации, их влияние на нашу жизнь.</w:t>
      </w:r>
      <w:r w:rsidRPr="007C424B">
        <w:rPr>
          <w:b/>
          <w:szCs w:val="24"/>
        </w:rPr>
        <w:t xml:space="preserve"> </w:t>
      </w:r>
      <w:r w:rsidRPr="007C424B">
        <w:rPr>
          <w:szCs w:val="24"/>
        </w:rPr>
        <w:t>Современное российское общество, особенности его развития.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Социальные нормы</w:t>
      </w:r>
    </w:p>
    <w:p w:rsidR="00B540EE" w:rsidRPr="007C424B" w:rsidRDefault="00B540EE" w:rsidP="007C424B">
      <w:pPr>
        <w:tabs>
          <w:tab w:val="left" w:pos="1114"/>
        </w:tabs>
        <w:jc w:val="both"/>
        <w:rPr>
          <w:szCs w:val="24"/>
        </w:rPr>
      </w:pPr>
      <w:r w:rsidRPr="007C424B">
        <w:rPr>
          <w:szCs w:val="24"/>
        </w:rPr>
        <w:t xml:space="preserve">Социальные нормы как регуляторы поведения человека в обществе. </w:t>
      </w:r>
      <w:r w:rsidRPr="007C424B">
        <w:rPr>
          <w:i/>
          <w:szCs w:val="24"/>
        </w:rPr>
        <w:t>Общественные нр</w:t>
      </w:r>
      <w:r w:rsidRPr="007C424B">
        <w:rPr>
          <w:i/>
          <w:szCs w:val="24"/>
        </w:rPr>
        <w:t>а</w:t>
      </w:r>
      <w:r w:rsidRPr="007C424B">
        <w:rPr>
          <w:i/>
          <w:szCs w:val="24"/>
        </w:rPr>
        <w:t>вы, традиции и обычаи.</w:t>
      </w:r>
      <w:r w:rsidRPr="007C424B">
        <w:rPr>
          <w:szCs w:val="24"/>
        </w:rPr>
        <w:t xml:space="preserve"> Как усваиваются социальные нормы. Общественные ценности. Гра</w:t>
      </w:r>
      <w:r w:rsidRPr="007C424B">
        <w:rPr>
          <w:szCs w:val="24"/>
        </w:rPr>
        <w:t>ж</w:t>
      </w:r>
      <w:r w:rsidRPr="007C424B">
        <w:rPr>
          <w:szCs w:val="24"/>
        </w:rPr>
        <w:t>данственность и патриотизм. Уважение социального многообразия.</w:t>
      </w:r>
      <w:r w:rsidRPr="007C424B">
        <w:rPr>
          <w:bCs/>
          <w:color w:val="000000"/>
          <w:szCs w:val="24"/>
          <w:shd w:val="clear" w:color="auto" w:fill="FFFFFF"/>
        </w:rPr>
        <w:t xml:space="preserve"> </w:t>
      </w:r>
      <w:r w:rsidRPr="007C424B">
        <w:rPr>
          <w:szCs w:val="24"/>
        </w:rPr>
        <w:t>Мораль, ее основные при</w:t>
      </w:r>
      <w:r w:rsidRPr="007C424B">
        <w:rPr>
          <w:szCs w:val="24"/>
        </w:rPr>
        <w:t>н</w:t>
      </w:r>
      <w:r w:rsidRPr="007C424B">
        <w:rPr>
          <w:szCs w:val="24"/>
        </w:rPr>
        <w:t>ципы. Нравственность. Моральные нормы и нравственный выбор. Роль морали в жизни чел</w:t>
      </w:r>
      <w:r w:rsidRPr="007C424B">
        <w:rPr>
          <w:szCs w:val="24"/>
        </w:rPr>
        <w:t>о</w:t>
      </w:r>
      <w:r w:rsidRPr="007C424B">
        <w:rPr>
          <w:szCs w:val="24"/>
        </w:rPr>
        <w:t>века и общества. Золотое правило нравственности. Гуманизм. Добро и зло. Долг. Совесть. М</w:t>
      </w:r>
      <w:r w:rsidRPr="007C424B">
        <w:rPr>
          <w:szCs w:val="24"/>
        </w:rPr>
        <w:t>о</w:t>
      </w:r>
      <w:r w:rsidRPr="007C424B">
        <w:rPr>
          <w:szCs w:val="24"/>
        </w:rPr>
        <w:t xml:space="preserve">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424B">
        <w:rPr>
          <w:i/>
          <w:szCs w:val="24"/>
        </w:rPr>
        <w:t>Особенности с</w:t>
      </w:r>
      <w:r w:rsidRPr="007C424B">
        <w:rPr>
          <w:i/>
          <w:szCs w:val="24"/>
        </w:rPr>
        <w:t>о</w:t>
      </w:r>
      <w:r w:rsidRPr="007C424B">
        <w:rPr>
          <w:i/>
          <w:szCs w:val="24"/>
        </w:rPr>
        <w:t xml:space="preserve">циализации в подростковом возрасте. </w:t>
      </w:r>
      <w:r w:rsidRPr="007C424B">
        <w:rPr>
          <w:szCs w:val="24"/>
        </w:rPr>
        <w:t>Отклоняющееся поведение. Опасность наркомании и алкоголизма для человека и общества. Социальный контроль. Социальная значимость здоров</w:t>
      </w:r>
      <w:r w:rsidRPr="007C424B">
        <w:rPr>
          <w:szCs w:val="24"/>
        </w:rPr>
        <w:t>о</w:t>
      </w:r>
      <w:r w:rsidRPr="007C424B">
        <w:rPr>
          <w:szCs w:val="24"/>
        </w:rPr>
        <w:t>го образа жизни.</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Сфера духовной культуры</w:t>
      </w:r>
    </w:p>
    <w:p w:rsidR="00B540EE" w:rsidRPr="007C424B" w:rsidRDefault="00B540EE" w:rsidP="007C424B">
      <w:pPr>
        <w:tabs>
          <w:tab w:val="left" w:pos="1311"/>
        </w:tabs>
        <w:jc w:val="both"/>
        <w:rPr>
          <w:i/>
          <w:szCs w:val="24"/>
        </w:rPr>
      </w:pPr>
      <w:r w:rsidRPr="007C424B">
        <w:rPr>
          <w:bCs/>
          <w:szCs w:val="24"/>
        </w:rPr>
        <w:t xml:space="preserve">Культура, ее многообразие и основные формы. </w:t>
      </w:r>
      <w:r w:rsidRPr="007C424B">
        <w:rPr>
          <w:szCs w:val="24"/>
        </w:rPr>
        <w:t xml:space="preserve">Наука в жизни современного общества. </w:t>
      </w:r>
      <w:r w:rsidRPr="007C424B">
        <w:rPr>
          <w:i/>
          <w:szCs w:val="24"/>
        </w:rPr>
        <w:t>Научно-технический прогресс в современном обществе.</w:t>
      </w:r>
      <w:r w:rsidRPr="007C424B">
        <w:rPr>
          <w:szCs w:val="24"/>
        </w:rPr>
        <w:t xml:space="preserve"> Развитие науки в России.</w:t>
      </w:r>
      <w:r w:rsidRPr="007C424B">
        <w:rPr>
          <w:bCs/>
          <w:szCs w:val="24"/>
        </w:rPr>
        <w:t xml:space="preserve"> </w:t>
      </w:r>
      <w:r w:rsidRPr="007C424B">
        <w:rPr>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C424B">
        <w:rPr>
          <w:i/>
          <w:szCs w:val="24"/>
        </w:rPr>
        <w:t>Государственная итоговая аттестация</w:t>
      </w:r>
      <w:r w:rsidRPr="007C424B">
        <w:rPr>
          <w:szCs w:val="24"/>
        </w:rPr>
        <w:t>. Самообр</w:t>
      </w:r>
      <w:r w:rsidRPr="007C424B">
        <w:rPr>
          <w:szCs w:val="24"/>
        </w:rPr>
        <w:t>а</w:t>
      </w:r>
      <w:r w:rsidRPr="007C424B">
        <w:rPr>
          <w:szCs w:val="24"/>
        </w:rPr>
        <w:t>зование.</w:t>
      </w:r>
      <w:r w:rsidRPr="007C424B">
        <w:rPr>
          <w:bCs/>
          <w:szCs w:val="24"/>
        </w:rPr>
        <w:t xml:space="preserve"> </w:t>
      </w:r>
      <w:r w:rsidRPr="007C424B">
        <w:rPr>
          <w:szCs w:val="24"/>
        </w:rPr>
        <w:t xml:space="preserve">Религия как форма культуры. </w:t>
      </w:r>
      <w:r w:rsidRPr="007C424B">
        <w:rPr>
          <w:i/>
          <w:szCs w:val="24"/>
        </w:rPr>
        <w:t>Мировые религии.</w:t>
      </w:r>
      <w:r w:rsidRPr="007C424B">
        <w:rPr>
          <w:szCs w:val="24"/>
        </w:rPr>
        <w:t xml:space="preserve"> Роль религии в жизни общества. Св</w:t>
      </w:r>
      <w:r w:rsidRPr="007C424B">
        <w:rPr>
          <w:szCs w:val="24"/>
        </w:rPr>
        <w:t>о</w:t>
      </w:r>
      <w:r w:rsidRPr="007C424B">
        <w:rPr>
          <w:szCs w:val="24"/>
        </w:rPr>
        <w:t xml:space="preserve">бода совести. Искусство как элемент духовной культуры общества. </w:t>
      </w:r>
      <w:r w:rsidRPr="007C424B">
        <w:rPr>
          <w:i/>
          <w:szCs w:val="24"/>
        </w:rPr>
        <w:t>Влияние искусства на ра</w:t>
      </w:r>
      <w:r w:rsidRPr="007C424B">
        <w:rPr>
          <w:i/>
          <w:szCs w:val="24"/>
        </w:rPr>
        <w:t>з</w:t>
      </w:r>
      <w:r w:rsidRPr="007C424B">
        <w:rPr>
          <w:i/>
          <w:szCs w:val="24"/>
        </w:rPr>
        <w:t xml:space="preserve">витие личности.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Социальная сфера жизни общества</w:t>
      </w:r>
    </w:p>
    <w:p w:rsidR="00B540EE" w:rsidRPr="007C424B" w:rsidRDefault="00B540EE" w:rsidP="007C424B">
      <w:pPr>
        <w:tabs>
          <w:tab w:val="left" w:pos="1114"/>
        </w:tabs>
        <w:jc w:val="both"/>
        <w:rPr>
          <w:szCs w:val="24"/>
        </w:rPr>
      </w:pPr>
      <w:r w:rsidRPr="007C424B">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424B">
        <w:rPr>
          <w:bCs/>
          <w:i/>
          <w:szCs w:val="24"/>
        </w:rPr>
        <w:t xml:space="preserve">Досуг семьи. </w:t>
      </w:r>
      <w:r w:rsidRPr="007C424B">
        <w:rPr>
          <w:bCs/>
          <w:szCs w:val="24"/>
        </w:rPr>
        <w:t>Социальные конфликты и пути их разрешения. Э</w:t>
      </w:r>
      <w:r w:rsidRPr="007C424B">
        <w:rPr>
          <w:bCs/>
          <w:szCs w:val="24"/>
        </w:rPr>
        <w:t>т</w:t>
      </w:r>
      <w:r w:rsidRPr="007C424B">
        <w:rPr>
          <w:bCs/>
          <w:szCs w:val="24"/>
        </w:rPr>
        <w:t xml:space="preserve">нос и нация. </w:t>
      </w:r>
      <w:r w:rsidRPr="007C424B">
        <w:rPr>
          <w:i/>
          <w:szCs w:val="24"/>
        </w:rPr>
        <w:t>Национальное самосознание</w:t>
      </w:r>
      <w:r w:rsidRPr="007C424B">
        <w:rPr>
          <w:szCs w:val="24"/>
        </w:rPr>
        <w:t>. Отношения между нациями. Россия – многонаци</w:t>
      </w:r>
      <w:r w:rsidRPr="007C424B">
        <w:rPr>
          <w:szCs w:val="24"/>
        </w:rPr>
        <w:t>о</w:t>
      </w:r>
      <w:r w:rsidRPr="007C424B">
        <w:rPr>
          <w:szCs w:val="24"/>
        </w:rPr>
        <w:t xml:space="preserve">нальное государство. </w:t>
      </w:r>
      <w:r w:rsidRPr="007C424B">
        <w:rPr>
          <w:bCs/>
          <w:szCs w:val="24"/>
        </w:rPr>
        <w:t>Социальная политика Российского государства.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Политическая сфера жизни общества</w:t>
      </w:r>
    </w:p>
    <w:p w:rsidR="00B540EE" w:rsidRPr="007C424B" w:rsidRDefault="00B540EE" w:rsidP="007C424B">
      <w:pPr>
        <w:tabs>
          <w:tab w:val="left" w:pos="1321"/>
        </w:tabs>
        <w:jc w:val="both"/>
        <w:rPr>
          <w:i/>
          <w:szCs w:val="24"/>
        </w:rPr>
      </w:pPr>
      <w:r w:rsidRPr="007C424B">
        <w:rPr>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w:t>
      </w:r>
      <w:r w:rsidRPr="007C424B">
        <w:rPr>
          <w:szCs w:val="24"/>
        </w:rPr>
        <w:t>е</w:t>
      </w:r>
      <w:r w:rsidRPr="007C424B">
        <w:rPr>
          <w:szCs w:val="24"/>
        </w:rPr>
        <w:lastRenderedPageBreak/>
        <w:t>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w:t>
      </w:r>
      <w:r w:rsidRPr="007C424B">
        <w:rPr>
          <w:szCs w:val="24"/>
        </w:rPr>
        <w:t>ж</w:t>
      </w:r>
      <w:r w:rsidRPr="007C424B">
        <w:rPr>
          <w:szCs w:val="24"/>
        </w:rPr>
        <w:t xml:space="preserve">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424B">
        <w:rPr>
          <w:i/>
          <w:szCs w:val="24"/>
        </w:rPr>
        <w:t>Правовое государство.</w:t>
      </w:r>
      <w:r w:rsidRPr="007C424B">
        <w:rPr>
          <w:szCs w:val="24"/>
        </w:rPr>
        <w:t xml:space="preserve"> Местное самоуправление. </w:t>
      </w:r>
      <w:r w:rsidRPr="007C424B">
        <w:rPr>
          <w:i/>
          <w:szCs w:val="24"/>
        </w:rPr>
        <w:t>Межгосударственные отношения. Межгосударственные конфли</w:t>
      </w:r>
      <w:r w:rsidRPr="007C424B">
        <w:rPr>
          <w:i/>
          <w:szCs w:val="24"/>
        </w:rPr>
        <w:t>к</w:t>
      </w:r>
      <w:r w:rsidRPr="007C424B">
        <w:rPr>
          <w:i/>
          <w:szCs w:val="24"/>
        </w:rPr>
        <w:t>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Гражданин и государство</w:t>
      </w:r>
    </w:p>
    <w:p w:rsidR="00B540EE" w:rsidRPr="007C424B" w:rsidRDefault="00B540EE" w:rsidP="007C424B">
      <w:pPr>
        <w:tabs>
          <w:tab w:val="left" w:pos="1114"/>
        </w:tabs>
        <w:jc w:val="both"/>
        <w:rPr>
          <w:szCs w:val="24"/>
        </w:rPr>
      </w:pPr>
      <w:r w:rsidRPr="007C424B">
        <w:rPr>
          <w:szCs w:val="24"/>
        </w:rPr>
        <w:t>Наше государство – Российская Федерация. Конституция Российской Федерации – о</w:t>
      </w:r>
      <w:r w:rsidRPr="007C424B">
        <w:rPr>
          <w:szCs w:val="24"/>
        </w:rPr>
        <w:t>с</w:t>
      </w:r>
      <w:r w:rsidRPr="007C424B">
        <w:rPr>
          <w:szCs w:val="24"/>
        </w:rPr>
        <w:t>новной закон государства. Конституционные основы государственного строя Российской Ф</w:t>
      </w:r>
      <w:r w:rsidRPr="007C424B">
        <w:rPr>
          <w:szCs w:val="24"/>
        </w:rPr>
        <w:t>е</w:t>
      </w:r>
      <w:r w:rsidRPr="007C424B">
        <w:rPr>
          <w:szCs w:val="24"/>
        </w:rPr>
        <w:t xml:space="preserve">дерации. Государственные символы России. Россия </w:t>
      </w:r>
      <w:r w:rsidR="0051321E" w:rsidRPr="007C424B">
        <w:rPr>
          <w:szCs w:val="24"/>
        </w:rPr>
        <w:t xml:space="preserve">– </w:t>
      </w:r>
      <w:r w:rsidRPr="007C424B">
        <w:rPr>
          <w:szCs w:val="24"/>
        </w:rPr>
        <w:t>федеративное государство. Субъекты ф</w:t>
      </w:r>
      <w:r w:rsidRPr="007C424B">
        <w:rPr>
          <w:szCs w:val="24"/>
        </w:rPr>
        <w:t>е</w:t>
      </w:r>
      <w:r w:rsidRPr="007C424B">
        <w:rPr>
          <w:szCs w:val="24"/>
        </w:rPr>
        <w:t>дерации.</w:t>
      </w:r>
      <w:r w:rsidRPr="007C424B">
        <w:rPr>
          <w:bCs/>
          <w:szCs w:val="24"/>
        </w:rPr>
        <w:t xml:space="preserve"> </w:t>
      </w:r>
      <w:r w:rsidRPr="007C424B">
        <w:rPr>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w:t>
      </w:r>
      <w:r w:rsidRPr="007C424B">
        <w:rPr>
          <w:szCs w:val="24"/>
        </w:rPr>
        <w:t>а</w:t>
      </w:r>
      <w:r w:rsidRPr="007C424B">
        <w:rPr>
          <w:szCs w:val="24"/>
        </w:rPr>
        <w:t>нительные органы. Гражданство Российской Федерации. Конституционные п</w:t>
      </w:r>
      <w:r w:rsidRPr="007C424B">
        <w:rPr>
          <w:bCs/>
          <w:szCs w:val="24"/>
        </w:rPr>
        <w:t xml:space="preserve">рава и свободы человека и гражданина в Российской Федерации. </w:t>
      </w:r>
      <w:r w:rsidRPr="007C424B">
        <w:rPr>
          <w:szCs w:val="24"/>
        </w:rPr>
        <w:t xml:space="preserve">Конституционные обязанности гражданина Российской Федерации. </w:t>
      </w:r>
      <w:r w:rsidRPr="007C424B">
        <w:rPr>
          <w:bCs/>
          <w:szCs w:val="24"/>
        </w:rPr>
        <w:t>Взаимоотношения органов государственной власти и граждан. Мех</w:t>
      </w:r>
      <w:r w:rsidRPr="007C424B">
        <w:rPr>
          <w:bCs/>
          <w:szCs w:val="24"/>
        </w:rPr>
        <w:t>а</w:t>
      </w:r>
      <w:r w:rsidRPr="007C424B">
        <w:rPr>
          <w:bCs/>
          <w:szCs w:val="24"/>
        </w:rPr>
        <w:t>низмы реализации и защиты прав и свобод человека и гражданина в РФ.</w:t>
      </w:r>
      <w:r w:rsidRPr="007C424B">
        <w:rPr>
          <w:szCs w:val="24"/>
        </w:rPr>
        <w:t xml:space="preserve"> </w:t>
      </w:r>
      <w:r w:rsidRPr="007C424B">
        <w:rPr>
          <w:i/>
          <w:szCs w:val="24"/>
        </w:rPr>
        <w:t>Основные междун</w:t>
      </w:r>
      <w:r w:rsidRPr="007C424B">
        <w:rPr>
          <w:i/>
          <w:szCs w:val="24"/>
        </w:rPr>
        <w:t>а</w:t>
      </w:r>
      <w:r w:rsidRPr="007C424B">
        <w:rPr>
          <w:i/>
          <w:szCs w:val="24"/>
        </w:rPr>
        <w:t>родные документы о правах человека и правах ребенка.</w:t>
      </w:r>
      <w:r w:rsidR="0051321E" w:rsidRPr="007C424B">
        <w:rPr>
          <w:i/>
          <w:szCs w:val="24"/>
        </w:rPr>
        <w:t xml:space="preserve">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Основы российского законодательства</w:t>
      </w:r>
    </w:p>
    <w:p w:rsidR="00B540EE" w:rsidRPr="007C424B" w:rsidRDefault="00B540EE" w:rsidP="007C424B">
      <w:pPr>
        <w:tabs>
          <w:tab w:val="left" w:pos="1114"/>
        </w:tabs>
        <w:jc w:val="both"/>
        <w:rPr>
          <w:i/>
          <w:szCs w:val="24"/>
        </w:rPr>
      </w:pPr>
      <w:r w:rsidRPr="007C424B">
        <w:rPr>
          <w:bCs/>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w:t>
      </w:r>
      <w:r w:rsidRPr="007C424B">
        <w:rPr>
          <w:bCs/>
          <w:szCs w:val="24"/>
        </w:rPr>
        <w:t>о</w:t>
      </w:r>
      <w:r w:rsidRPr="007C424B">
        <w:rPr>
          <w:bCs/>
          <w:szCs w:val="24"/>
        </w:rPr>
        <w:t>нятие, виды и функции юридической ответственности. Презумпция невиновности. Гражда</w:t>
      </w:r>
      <w:r w:rsidRPr="007C424B">
        <w:rPr>
          <w:bCs/>
          <w:szCs w:val="24"/>
        </w:rPr>
        <w:t>н</w:t>
      </w:r>
      <w:r w:rsidRPr="007C424B">
        <w:rPr>
          <w:bCs/>
          <w:szCs w:val="24"/>
        </w:rPr>
        <w:t xml:space="preserve">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424B">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w:t>
      </w:r>
      <w:r w:rsidRPr="007C424B">
        <w:rPr>
          <w:szCs w:val="24"/>
        </w:rPr>
        <w:t>е</w:t>
      </w:r>
      <w:r w:rsidRPr="007C424B">
        <w:rPr>
          <w:szCs w:val="24"/>
        </w:rPr>
        <w:t>лей. Защита интересов и прав детей, оставшихся без попечения родителей. Особенности адм</w:t>
      </w:r>
      <w:r w:rsidRPr="007C424B">
        <w:rPr>
          <w:szCs w:val="24"/>
        </w:rPr>
        <w:t>и</w:t>
      </w:r>
      <w:r w:rsidRPr="007C424B">
        <w:rPr>
          <w:szCs w:val="24"/>
        </w:rPr>
        <w:t>нистративно-правовых отношений. Административные правонарушения. Виды администр</w:t>
      </w:r>
      <w:r w:rsidRPr="007C424B">
        <w:rPr>
          <w:szCs w:val="24"/>
        </w:rPr>
        <w:t>а</w:t>
      </w:r>
      <w:r w:rsidRPr="007C424B">
        <w:rPr>
          <w:szCs w:val="24"/>
        </w:rPr>
        <w:t>тивного наказания.</w:t>
      </w:r>
      <w:r w:rsidRPr="007C424B">
        <w:rPr>
          <w:bCs/>
          <w:szCs w:val="24"/>
        </w:rPr>
        <w:t xml:space="preserve"> Уголовное право, основные понятия и принципы. </w:t>
      </w:r>
      <w:r w:rsidRPr="007C424B">
        <w:rPr>
          <w:szCs w:val="24"/>
        </w:rPr>
        <w:t>Понятие и виды престу</w:t>
      </w:r>
      <w:r w:rsidRPr="007C424B">
        <w:rPr>
          <w:szCs w:val="24"/>
        </w:rPr>
        <w:t>п</w:t>
      </w:r>
      <w:r w:rsidRPr="007C424B">
        <w:rPr>
          <w:szCs w:val="24"/>
        </w:rPr>
        <w:t>лений. Необходимая оборона. Цели наказания. Виды наказаний. Особенности правового стат</w:t>
      </w:r>
      <w:r w:rsidRPr="007C424B">
        <w:rPr>
          <w:szCs w:val="24"/>
        </w:rPr>
        <w:t>у</w:t>
      </w:r>
      <w:r w:rsidRPr="007C424B">
        <w:rPr>
          <w:szCs w:val="24"/>
        </w:rPr>
        <w:t xml:space="preserve">са несовершеннолетнего. Права ребенка и их защита. Дееспособность </w:t>
      </w:r>
      <w:proofErr w:type="gramStart"/>
      <w:r w:rsidRPr="007C424B">
        <w:rPr>
          <w:szCs w:val="24"/>
        </w:rPr>
        <w:t>малолетних</w:t>
      </w:r>
      <w:proofErr w:type="gramEnd"/>
      <w:r w:rsidRPr="007C424B">
        <w:rPr>
          <w:szCs w:val="24"/>
        </w:rPr>
        <w:t>. Дееспосо</w:t>
      </w:r>
      <w:r w:rsidRPr="007C424B">
        <w:rPr>
          <w:szCs w:val="24"/>
        </w:rPr>
        <w:t>б</w:t>
      </w:r>
      <w:r w:rsidRPr="007C424B">
        <w:rPr>
          <w:szCs w:val="24"/>
        </w:rPr>
        <w:t>ность несовершеннолетних в возрасте от 14 до 18 лет. Особенности регулирования труда р</w:t>
      </w:r>
      <w:r w:rsidRPr="007C424B">
        <w:rPr>
          <w:szCs w:val="24"/>
        </w:rPr>
        <w:t>а</w:t>
      </w:r>
      <w:r w:rsidRPr="007C424B">
        <w:rPr>
          <w:szCs w:val="24"/>
        </w:rPr>
        <w:t>ботников в возрасте до 18 лет. Правовое регулирование в сфере образования. Особенности уг</w:t>
      </w:r>
      <w:r w:rsidRPr="007C424B">
        <w:rPr>
          <w:szCs w:val="24"/>
        </w:rPr>
        <w:t>о</w:t>
      </w:r>
      <w:r w:rsidRPr="007C424B">
        <w:rPr>
          <w:szCs w:val="24"/>
        </w:rPr>
        <w:t>ловной ответственности и наказания несовершеннолетних.</w:t>
      </w:r>
      <w:r w:rsidRPr="007C424B">
        <w:rPr>
          <w:bCs/>
          <w:szCs w:val="24"/>
        </w:rPr>
        <w:t xml:space="preserve"> </w:t>
      </w:r>
      <w:r w:rsidRPr="007C424B">
        <w:rPr>
          <w:bCs/>
          <w:i/>
          <w:szCs w:val="24"/>
        </w:rPr>
        <w:t>Международное гуманитарное пр</w:t>
      </w:r>
      <w:r w:rsidRPr="007C424B">
        <w:rPr>
          <w:bCs/>
          <w:i/>
          <w:szCs w:val="24"/>
        </w:rPr>
        <w:t>а</w:t>
      </w:r>
      <w:r w:rsidRPr="007C424B">
        <w:rPr>
          <w:bCs/>
          <w:i/>
          <w:szCs w:val="24"/>
        </w:rPr>
        <w:t>во. Международно-правовая защита жертв вооруженных конфликтов.</w:t>
      </w:r>
    </w:p>
    <w:p w:rsidR="00B540EE" w:rsidRPr="007C424B" w:rsidRDefault="00B540EE" w:rsidP="007C424B">
      <w:pPr>
        <w:ind w:left="709"/>
        <w:jc w:val="both"/>
        <w:rPr>
          <w:b/>
          <w:bCs/>
          <w:color w:val="000000"/>
          <w:szCs w:val="24"/>
          <w:shd w:val="clear" w:color="auto" w:fill="FFFFFF"/>
        </w:rPr>
      </w:pPr>
      <w:r w:rsidRPr="007C424B">
        <w:rPr>
          <w:b/>
          <w:color w:val="000000"/>
          <w:szCs w:val="24"/>
          <w:shd w:val="clear" w:color="auto" w:fill="FFFFFF"/>
        </w:rPr>
        <w:t>Экономика</w:t>
      </w:r>
    </w:p>
    <w:p w:rsidR="0051321E" w:rsidRPr="007C424B" w:rsidRDefault="00B540EE" w:rsidP="007C424B">
      <w:pPr>
        <w:tabs>
          <w:tab w:val="left" w:pos="1114"/>
        </w:tabs>
        <w:jc w:val="both"/>
        <w:rPr>
          <w:szCs w:val="24"/>
        </w:rPr>
      </w:pPr>
      <w:r w:rsidRPr="007C424B">
        <w:rPr>
          <w:bCs/>
          <w:color w:val="000000"/>
          <w:szCs w:val="24"/>
          <w:shd w:val="clear" w:color="auto" w:fill="FFFFFF"/>
        </w:rPr>
        <w:t>Понятие экономики. Роль экономики в жизни общества. Товары и услуги. Ресурсы и п</w:t>
      </w:r>
      <w:r w:rsidRPr="007C424B">
        <w:rPr>
          <w:bCs/>
          <w:color w:val="000000"/>
          <w:szCs w:val="24"/>
          <w:shd w:val="clear" w:color="auto" w:fill="FFFFFF"/>
        </w:rPr>
        <w:t>о</w:t>
      </w:r>
      <w:r w:rsidRPr="007C424B">
        <w:rPr>
          <w:bCs/>
          <w:color w:val="000000"/>
          <w:szCs w:val="24"/>
          <w:shd w:val="clear" w:color="auto" w:fill="FFFFFF"/>
        </w:rPr>
        <w:t xml:space="preserve">требности, ограниченность ресурсов. Производство </w:t>
      </w:r>
      <w:r w:rsidRPr="007C424B">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w:t>
      </w:r>
      <w:r w:rsidRPr="007C424B">
        <w:rPr>
          <w:bCs/>
          <w:color w:val="000000"/>
          <w:szCs w:val="24"/>
          <w:shd w:val="clear" w:color="auto" w:fill="FFFFFF"/>
        </w:rPr>
        <w:t>а</w:t>
      </w:r>
      <w:r w:rsidRPr="007C424B">
        <w:rPr>
          <w:bCs/>
          <w:color w:val="000000"/>
          <w:szCs w:val="24"/>
          <w:shd w:val="clear" w:color="auto" w:fill="FFFFFF"/>
        </w:rPr>
        <w:t>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w:t>
      </w:r>
      <w:r w:rsidRPr="007C424B">
        <w:rPr>
          <w:bCs/>
          <w:color w:val="000000"/>
          <w:szCs w:val="24"/>
          <w:shd w:val="clear" w:color="auto" w:fill="FFFFFF"/>
        </w:rPr>
        <w:t>ь</w:t>
      </w:r>
      <w:r w:rsidRPr="007C424B">
        <w:rPr>
          <w:bCs/>
          <w:color w:val="000000"/>
          <w:szCs w:val="24"/>
          <w:shd w:val="clear" w:color="auto" w:fill="FFFFFF"/>
        </w:rPr>
        <w:t xml:space="preserve">ская деятельность. Издержки, выручка, прибыль. </w:t>
      </w:r>
      <w:r w:rsidRPr="007C424B">
        <w:rPr>
          <w:i/>
          <w:szCs w:val="24"/>
        </w:rPr>
        <w:t xml:space="preserve">Виды рынков. Рынок капиталов. </w:t>
      </w:r>
      <w:r w:rsidRPr="007C424B">
        <w:rPr>
          <w:bCs/>
          <w:color w:val="000000"/>
          <w:szCs w:val="24"/>
          <w:shd w:val="clear" w:color="auto" w:fill="FFFFFF"/>
        </w:rPr>
        <w:t>Рынок труда. Каким должен быть современный работник. Выбор профессии. Заработная плата и стимулир</w:t>
      </w:r>
      <w:r w:rsidRPr="007C424B">
        <w:rPr>
          <w:bCs/>
          <w:color w:val="000000"/>
          <w:szCs w:val="24"/>
          <w:shd w:val="clear" w:color="auto" w:fill="FFFFFF"/>
        </w:rPr>
        <w:t>о</w:t>
      </w:r>
      <w:r w:rsidRPr="007C424B">
        <w:rPr>
          <w:bCs/>
          <w:color w:val="000000"/>
          <w:szCs w:val="24"/>
          <w:shd w:val="clear" w:color="auto" w:fill="FFFFFF"/>
        </w:rPr>
        <w:t>вание труда. Роль государства в экономике. Экономические цели и функции государства. Гос</w:t>
      </w:r>
      <w:r w:rsidRPr="007C424B">
        <w:rPr>
          <w:bCs/>
          <w:color w:val="000000"/>
          <w:szCs w:val="24"/>
          <w:shd w:val="clear" w:color="auto" w:fill="FFFFFF"/>
        </w:rPr>
        <w:t>у</w:t>
      </w:r>
      <w:r w:rsidRPr="007C424B">
        <w:rPr>
          <w:bCs/>
          <w:color w:val="000000"/>
          <w:szCs w:val="24"/>
          <w:shd w:val="clear" w:color="auto" w:fill="FFFFFF"/>
        </w:rPr>
        <w:t>дарственный бюджет. Налоги</w:t>
      </w:r>
      <w:r w:rsidR="0051321E" w:rsidRPr="007C424B">
        <w:rPr>
          <w:bCs/>
          <w:color w:val="000000"/>
          <w:szCs w:val="24"/>
          <w:shd w:val="clear" w:color="auto" w:fill="FFFFFF"/>
        </w:rPr>
        <w:t xml:space="preserve">: </w:t>
      </w:r>
      <w:r w:rsidR="006B0423" w:rsidRPr="007C424B">
        <w:rPr>
          <w:bCs/>
          <w:color w:val="000000"/>
          <w:szCs w:val="24"/>
          <w:shd w:val="clear" w:color="auto" w:fill="FFFFFF"/>
        </w:rPr>
        <w:t xml:space="preserve">система налогов, </w:t>
      </w:r>
      <w:r w:rsidR="0051321E" w:rsidRPr="007C424B">
        <w:rPr>
          <w:i/>
          <w:szCs w:val="24"/>
        </w:rPr>
        <w:t>функции, налоговые системы разных эпох</w:t>
      </w:r>
      <w:r w:rsidR="0051321E" w:rsidRPr="007C424B">
        <w:rPr>
          <w:szCs w:val="24"/>
        </w:rPr>
        <w:t>.</w:t>
      </w:r>
    </w:p>
    <w:p w:rsidR="005348F8" w:rsidRPr="007C424B" w:rsidRDefault="00B540EE" w:rsidP="007C424B">
      <w:pPr>
        <w:pStyle w:val="afff4"/>
        <w:jc w:val="both"/>
        <w:rPr>
          <w:sz w:val="24"/>
          <w:szCs w:val="24"/>
        </w:rPr>
      </w:pPr>
      <w:r w:rsidRPr="007C424B">
        <w:rPr>
          <w:bCs/>
          <w:color w:val="000000"/>
          <w:sz w:val="24"/>
          <w:szCs w:val="24"/>
          <w:shd w:val="clear" w:color="auto" w:fill="FFFFFF"/>
        </w:rPr>
        <w:t xml:space="preserve"> </w:t>
      </w:r>
      <w:proofErr w:type="gramStart"/>
      <w:r w:rsidRPr="007C424B">
        <w:rPr>
          <w:bCs/>
          <w:color w:val="000000"/>
          <w:sz w:val="24"/>
          <w:szCs w:val="24"/>
          <w:shd w:val="clear" w:color="auto" w:fill="FFFFFF"/>
        </w:rPr>
        <w:t>Банковские услуги, предоставляемые гражданам</w:t>
      </w:r>
      <w:r w:rsidR="005348F8" w:rsidRPr="007C424B">
        <w:rPr>
          <w:sz w:val="24"/>
          <w:szCs w:val="24"/>
        </w:rPr>
        <w:t>: депозит, кредит, платежная карта, электронные деньги, денежный перевод, обмен валюты.</w:t>
      </w:r>
      <w:proofErr w:type="gramEnd"/>
      <w:r w:rsidR="005348F8" w:rsidRPr="007C424B">
        <w:rPr>
          <w:sz w:val="24"/>
          <w:szCs w:val="24"/>
        </w:rPr>
        <w:t xml:space="preserve"> Формы дистанционного банковского обслуживания: банкомат, мобильный </w:t>
      </w:r>
      <w:r w:rsidR="005348F8" w:rsidRPr="007C424B">
        <w:rPr>
          <w:i/>
          <w:sz w:val="24"/>
          <w:szCs w:val="24"/>
        </w:rPr>
        <w:t>банкинг, онлайн-банкинг</w:t>
      </w:r>
      <w:r w:rsidR="005348F8" w:rsidRPr="007C424B">
        <w:rPr>
          <w:sz w:val="24"/>
          <w:szCs w:val="24"/>
        </w:rPr>
        <w:t xml:space="preserve">. </w:t>
      </w:r>
      <w:r w:rsidR="005348F8" w:rsidRPr="007C424B">
        <w:rPr>
          <w:i/>
          <w:snapToGrid w:val="0"/>
          <w:sz w:val="24"/>
          <w:szCs w:val="24"/>
        </w:rPr>
        <w:t>Страховые услуги</w:t>
      </w:r>
      <w:r w:rsidR="005348F8" w:rsidRPr="007C424B">
        <w:rPr>
          <w:i/>
          <w:sz w:val="24"/>
          <w:szCs w:val="24"/>
        </w:rPr>
        <w:t>: страхование жизни, здоровья, имущества, ответственности.</w:t>
      </w:r>
      <w:r w:rsidR="005348F8" w:rsidRPr="007C424B">
        <w:rPr>
          <w:sz w:val="24"/>
          <w:szCs w:val="24"/>
        </w:rPr>
        <w:t xml:space="preserve"> </w:t>
      </w:r>
      <w:r w:rsidR="005348F8" w:rsidRPr="007C424B">
        <w:rPr>
          <w:i/>
          <w:sz w:val="24"/>
          <w:szCs w:val="24"/>
        </w:rPr>
        <w:t>Инвестиции в реальные и финансовые акт</w:t>
      </w:r>
      <w:r w:rsidR="005348F8" w:rsidRPr="007C424B">
        <w:rPr>
          <w:i/>
          <w:sz w:val="24"/>
          <w:szCs w:val="24"/>
        </w:rPr>
        <w:t>и</w:t>
      </w:r>
      <w:r w:rsidR="005348F8" w:rsidRPr="007C424B">
        <w:rPr>
          <w:i/>
          <w:sz w:val="24"/>
          <w:szCs w:val="24"/>
        </w:rPr>
        <w:t>вы.</w:t>
      </w:r>
      <w:r w:rsidR="005348F8" w:rsidRPr="007C424B">
        <w:rPr>
          <w:sz w:val="24"/>
          <w:szCs w:val="24"/>
        </w:rPr>
        <w:t xml:space="preserve"> Пенсионное обеспечение. Налогообложение граждан. Защита от финансовых махинаций. </w:t>
      </w:r>
      <w:r w:rsidR="005348F8" w:rsidRPr="007C424B">
        <w:rPr>
          <w:bCs/>
          <w:color w:val="000000"/>
          <w:sz w:val="24"/>
          <w:szCs w:val="24"/>
          <w:shd w:val="clear" w:color="auto" w:fill="FFFFFF"/>
        </w:rPr>
        <w:t xml:space="preserve">Экономические функции домохозяйства. Потребление домашних хозяйств. </w:t>
      </w:r>
      <w:r w:rsidR="005348F8" w:rsidRPr="007C424B">
        <w:rPr>
          <w:sz w:val="24"/>
          <w:szCs w:val="24"/>
        </w:rPr>
        <w:t>Семейный бюджет. Источники доходов и расходов семьи. Активы и пассивы. Личный финансовый план. Сбереж</w:t>
      </w:r>
      <w:r w:rsidR="005348F8" w:rsidRPr="007C424B">
        <w:rPr>
          <w:sz w:val="24"/>
          <w:szCs w:val="24"/>
        </w:rPr>
        <w:t>е</w:t>
      </w:r>
      <w:r w:rsidR="005348F8" w:rsidRPr="007C424B">
        <w:rPr>
          <w:sz w:val="24"/>
          <w:szCs w:val="24"/>
        </w:rPr>
        <w:t>ния. Инфляция.</w:t>
      </w:r>
    </w:p>
    <w:p w:rsidR="00B540EE" w:rsidRPr="007C424B" w:rsidRDefault="00B540EE" w:rsidP="007C424B">
      <w:pPr>
        <w:jc w:val="both"/>
        <w:rPr>
          <w:szCs w:val="24"/>
        </w:rPr>
      </w:pPr>
    </w:p>
    <w:p w:rsidR="00B540EE" w:rsidRPr="007C424B" w:rsidRDefault="00954B85" w:rsidP="007C424B">
      <w:pPr>
        <w:pStyle w:val="4"/>
        <w:spacing w:line="240" w:lineRule="auto"/>
        <w:rPr>
          <w:sz w:val="24"/>
          <w:szCs w:val="24"/>
        </w:rPr>
      </w:pPr>
      <w:bookmarkStart w:id="150" w:name="_Toc409691707"/>
      <w:bookmarkStart w:id="151" w:name="_Toc410654033"/>
      <w:bookmarkStart w:id="152" w:name="_Toc414553231"/>
      <w:r>
        <w:rPr>
          <w:sz w:val="24"/>
          <w:szCs w:val="24"/>
        </w:rPr>
        <w:lastRenderedPageBreak/>
        <w:t>2.2.2.</w:t>
      </w:r>
      <w:r w:rsidR="00A24E5B">
        <w:rPr>
          <w:sz w:val="24"/>
          <w:szCs w:val="24"/>
        </w:rPr>
        <w:t>9</w:t>
      </w:r>
      <w:r w:rsidR="00A309E2" w:rsidRPr="007C424B">
        <w:rPr>
          <w:sz w:val="24"/>
          <w:szCs w:val="24"/>
        </w:rPr>
        <w:t xml:space="preserve">. </w:t>
      </w:r>
      <w:r w:rsidR="00B540EE" w:rsidRPr="007C424B">
        <w:rPr>
          <w:sz w:val="24"/>
          <w:szCs w:val="24"/>
        </w:rPr>
        <w:t>География</w:t>
      </w:r>
      <w:bookmarkEnd w:id="150"/>
      <w:bookmarkEnd w:id="151"/>
      <w:bookmarkEnd w:id="152"/>
    </w:p>
    <w:p w:rsidR="001937F7" w:rsidRPr="007C424B" w:rsidRDefault="001937F7" w:rsidP="007C424B">
      <w:pPr>
        <w:jc w:val="both"/>
        <w:rPr>
          <w:rFonts w:eastAsia="Times New Roman"/>
          <w:szCs w:val="24"/>
        </w:rPr>
      </w:pPr>
      <w:r w:rsidRPr="007C424B">
        <w:rPr>
          <w:rFonts w:eastAsia="Times New Roman"/>
          <w:szCs w:val="24"/>
        </w:rPr>
        <w:t>Географическое образование в основной школе должно обеспечить формирование ка</w:t>
      </w:r>
      <w:r w:rsidRPr="007C424B">
        <w:rPr>
          <w:rFonts w:eastAsia="Times New Roman"/>
          <w:szCs w:val="24"/>
        </w:rPr>
        <w:t>р</w:t>
      </w:r>
      <w:r w:rsidRPr="007C424B">
        <w:rPr>
          <w:rFonts w:eastAsia="Times New Roman"/>
          <w:szCs w:val="24"/>
        </w:rPr>
        <w:t>тографической грамотности, навыков применения географических знаний в жизни для объя</w:t>
      </w:r>
      <w:r w:rsidRPr="007C424B">
        <w:rPr>
          <w:rFonts w:eastAsia="Times New Roman"/>
          <w:szCs w:val="24"/>
        </w:rPr>
        <w:t>с</w:t>
      </w:r>
      <w:r w:rsidRPr="007C424B">
        <w:rPr>
          <w:rFonts w:eastAsia="Times New Roman"/>
          <w:szCs w:val="24"/>
        </w:rPr>
        <w:t>нения, оценки и прогнозирования разнообразных природных, социально-экономических и эк</w:t>
      </w:r>
      <w:r w:rsidRPr="007C424B">
        <w:rPr>
          <w:rFonts w:eastAsia="Times New Roman"/>
          <w:szCs w:val="24"/>
        </w:rPr>
        <w:t>о</w:t>
      </w:r>
      <w:r w:rsidRPr="007C424B">
        <w:rPr>
          <w:rFonts w:eastAsia="Times New Roman"/>
          <w:szCs w:val="24"/>
        </w:rPr>
        <w:t>логических процессов и явлений, адаптации к условиям окружающей среды и обеспечения бе</w:t>
      </w:r>
      <w:r w:rsidRPr="007C424B">
        <w:rPr>
          <w:rFonts w:eastAsia="Times New Roman"/>
          <w:szCs w:val="24"/>
        </w:rPr>
        <w:t>з</w:t>
      </w:r>
      <w:r w:rsidRPr="007C424B">
        <w:rPr>
          <w:rFonts w:eastAsia="Times New Roman"/>
          <w:szCs w:val="24"/>
        </w:rPr>
        <w:t>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w:t>
      </w:r>
      <w:r w:rsidRPr="007C424B">
        <w:rPr>
          <w:rFonts w:eastAsia="Times New Roman"/>
          <w:szCs w:val="24"/>
        </w:rPr>
        <w:t>р</w:t>
      </w:r>
      <w:r w:rsidRPr="007C424B">
        <w:rPr>
          <w:rFonts w:eastAsia="Times New Roman"/>
          <w:szCs w:val="24"/>
        </w:rPr>
        <w:t>мулировать гипотезы, конструировать, проводить наблюдения, оценивать и анализировать п</w:t>
      </w:r>
      <w:r w:rsidRPr="007C424B">
        <w:rPr>
          <w:rFonts w:eastAsia="Times New Roman"/>
          <w:szCs w:val="24"/>
        </w:rPr>
        <w:t>о</w:t>
      </w:r>
      <w:r w:rsidRPr="007C424B">
        <w:rPr>
          <w:rFonts w:eastAsia="Times New Roman"/>
          <w:szCs w:val="24"/>
        </w:rPr>
        <w:t>лученные результаты, сопоставлять их с объективными реалиями жизни.</w:t>
      </w:r>
    </w:p>
    <w:p w:rsidR="001937F7" w:rsidRPr="007C424B" w:rsidRDefault="001937F7" w:rsidP="007C424B">
      <w:pPr>
        <w:jc w:val="both"/>
        <w:rPr>
          <w:rFonts w:eastAsia="Times New Roman"/>
          <w:szCs w:val="24"/>
        </w:rPr>
      </w:pPr>
      <w:r w:rsidRPr="007C424B">
        <w:rPr>
          <w:rFonts w:eastAsia="Times New Roman"/>
          <w:szCs w:val="24"/>
        </w:rPr>
        <w:t>География синтезирует элементы общественно-научного и естественно - научного зн</w:t>
      </w:r>
      <w:r w:rsidRPr="007C424B">
        <w:rPr>
          <w:rFonts w:eastAsia="Times New Roman"/>
          <w:szCs w:val="24"/>
        </w:rPr>
        <w:t>а</w:t>
      </w:r>
      <w:r w:rsidRPr="007C424B">
        <w:rPr>
          <w:rFonts w:eastAsia="Times New Roman"/>
          <w:szCs w:val="24"/>
        </w:rPr>
        <w:t>ния, поэтому содержание учебного предмета «География» насыщенно экологическими, этн</w:t>
      </w:r>
      <w:r w:rsidRPr="007C424B">
        <w:rPr>
          <w:rFonts w:eastAsia="Times New Roman"/>
          <w:szCs w:val="24"/>
        </w:rPr>
        <w:t>о</w:t>
      </w:r>
      <w:r w:rsidRPr="007C424B">
        <w:rPr>
          <w:rFonts w:eastAsia="Times New Roman"/>
          <w:szCs w:val="24"/>
        </w:rPr>
        <w:t>графическими, социальными, экономическими аспектами, необходимыми для развития пре</w:t>
      </w:r>
      <w:r w:rsidRPr="007C424B">
        <w:rPr>
          <w:rFonts w:eastAsia="Times New Roman"/>
          <w:szCs w:val="24"/>
        </w:rPr>
        <w:t>д</w:t>
      </w:r>
      <w:r w:rsidRPr="007C424B">
        <w:rPr>
          <w:rFonts w:eastAsia="Times New Roman"/>
          <w:szCs w:val="24"/>
        </w:rPr>
        <w:t>ставлений о взаимосвязи естественных и общественных дисциплин, природы и общества в ц</w:t>
      </w:r>
      <w:r w:rsidRPr="007C424B">
        <w:rPr>
          <w:rFonts w:eastAsia="Times New Roman"/>
          <w:szCs w:val="24"/>
        </w:rPr>
        <w:t>е</w:t>
      </w:r>
      <w:r w:rsidRPr="007C424B">
        <w:rPr>
          <w:rFonts w:eastAsia="Times New Roman"/>
          <w:szCs w:val="24"/>
        </w:rPr>
        <w:t>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C424B" w:rsidRDefault="001937F7" w:rsidP="007C424B">
      <w:pPr>
        <w:jc w:val="both"/>
        <w:rPr>
          <w:szCs w:val="24"/>
        </w:rPr>
      </w:pPr>
      <w:bookmarkStart w:id="153" w:name="h.3x8tuzt" w:colFirst="0" w:colLast="0"/>
      <w:bookmarkEnd w:id="153"/>
      <w:proofErr w:type="gramStart"/>
      <w:r w:rsidRPr="007C424B">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w:t>
      </w:r>
      <w:r w:rsidRPr="007C424B">
        <w:rPr>
          <w:rFonts w:eastAsia="Times New Roman"/>
          <w:szCs w:val="24"/>
        </w:rPr>
        <w:t>у</w:t>
      </w:r>
      <w:r w:rsidRPr="007C424B">
        <w:rPr>
          <w:rFonts w:eastAsia="Times New Roman"/>
          <w:szCs w:val="24"/>
        </w:rPr>
        <w:t>ченные результаты, представлять и научно аргументировать полученные выводы.</w:t>
      </w:r>
      <w:proofErr w:type="gramEnd"/>
    </w:p>
    <w:p w:rsidR="001937F7" w:rsidRPr="007C424B" w:rsidRDefault="001937F7" w:rsidP="007C424B">
      <w:pPr>
        <w:jc w:val="both"/>
        <w:rPr>
          <w:szCs w:val="24"/>
        </w:rPr>
      </w:pPr>
      <w:proofErr w:type="gramStart"/>
      <w:r w:rsidRPr="007C424B">
        <w:rPr>
          <w:rFonts w:eastAsia="Times New Roman"/>
          <w:szCs w:val="24"/>
        </w:rPr>
        <w:t>Изучение предмета «География» в части формирования у обучающихся научного мир</w:t>
      </w:r>
      <w:r w:rsidRPr="007C424B">
        <w:rPr>
          <w:rFonts w:eastAsia="Times New Roman"/>
          <w:szCs w:val="24"/>
        </w:rPr>
        <w:t>о</w:t>
      </w:r>
      <w:r w:rsidRPr="007C424B">
        <w:rPr>
          <w:rFonts w:eastAsia="Times New Roman"/>
          <w:szCs w:val="24"/>
        </w:rPr>
        <w:t>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7C424B">
        <w:rPr>
          <w:rFonts w:eastAsia="Times New Roman"/>
          <w:szCs w:val="24"/>
        </w:rPr>
        <w:t xml:space="preserve"> </w:t>
      </w:r>
      <w:proofErr w:type="gramStart"/>
      <w:r w:rsidRPr="007C424B">
        <w:rPr>
          <w:rFonts w:eastAsia="Times New Roman"/>
          <w:szCs w:val="24"/>
        </w:rPr>
        <w:t>«Физика», «Химия», «Биология», «Математика», «Экология», «Основы безопасности жизнед</w:t>
      </w:r>
      <w:r w:rsidRPr="007C424B">
        <w:rPr>
          <w:rFonts w:eastAsia="Times New Roman"/>
          <w:szCs w:val="24"/>
        </w:rPr>
        <w:t>е</w:t>
      </w:r>
      <w:r w:rsidRPr="007C424B">
        <w:rPr>
          <w:rFonts w:eastAsia="Times New Roman"/>
          <w:szCs w:val="24"/>
        </w:rPr>
        <w:t>ятельности», «История», «Русский язык», «Литература» и др.</w:t>
      </w:r>
      <w:proofErr w:type="gramEnd"/>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7C424B">
        <w:rPr>
          <w:b/>
          <w:bCs/>
          <w:spacing w:val="1"/>
          <w:szCs w:val="24"/>
        </w:rPr>
        <w:t>Развитие</w:t>
      </w:r>
      <w:r w:rsidRPr="007C424B">
        <w:rPr>
          <w:b/>
          <w:bCs/>
          <w:spacing w:val="3"/>
          <w:szCs w:val="24"/>
        </w:rPr>
        <w:t xml:space="preserve"> </w:t>
      </w:r>
      <w:r w:rsidRPr="007C424B">
        <w:rPr>
          <w:b/>
          <w:bCs/>
          <w:szCs w:val="24"/>
        </w:rPr>
        <w:t>г</w:t>
      </w:r>
      <w:r w:rsidRPr="007C424B">
        <w:rPr>
          <w:b/>
          <w:bCs/>
          <w:spacing w:val="-3"/>
          <w:szCs w:val="24"/>
        </w:rPr>
        <w:t>е</w:t>
      </w:r>
      <w:r w:rsidRPr="007C424B">
        <w:rPr>
          <w:b/>
          <w:bCs/>
          <w:spacing w:val="1"/>
          <w:szCs w:val="24"/>
        </w:rPr>
        <w:t>о</w:t>
      </w:r>
      <w:r w:rsidRPr="007C424B">
        <w:rPr>
          <w:b/>
          <w:bCs/>
          <w:szCs w:val="24"/>
        </w:rPr>
        <w:t>г</w:t>
      </w:r>
      <w:r w:rsidRPr="007C424B">
        <w:rPr>
          <w:b/>
          <w:bCs/>
          <w:spacing w:val="-3"/>
          <w:szCs w:val="24"/>
        </w:rPr>
        <w:t>р</w:t>
      </w:r>
      <w:r w:rsidRPr="007C424B">
        <w:rPr>
          <w:b/>
          <w:bCs/>
          <w:spacing w:val="1"/>
          <w:szCs w:val="24"/>
        </w:rPr>
        <w:t>а</w:t>
      </w:r>
      <w:r w:rsidRPr="007C424B">
        <w:rPr>
          <w:b/>
          <w:bCs/>
          <w:spacing w:val="-2"/>
          <w:szCs w:val="24"/>
        </w:rPr>
        <w:t>ф</w:t>
      </w:r>
      <w:r w:rsidRPr="007C424B">
        <w:rPr>
          <w:b/>
          <w:bCs/>
          <w:spacing w:val="-1"/>
          <w:szCs w:val="24"/>
        </w:rPr>
        <w:t>и</w:t>
      </w:r>
      <w:r w:rsidRPr="007C424B">
        <w:rPr>
          <w:b/>
          <w:bCs/>
          <w:szCs w:val="24"/>
        </w:rPr>
        <w:t>ческ</w:t>
      </w:r>
      <w:r w:rsidRPr="007C424B">
        <w:rPr>
          <w:b/>
          <w:bCs/>
          <w:spacing w:val="-2"/>
          <w:szCs w:val="24"/>
        </w:rPr>
        <w:t>и</w:t>
      </w:r>
      <w:r w:rsidRPr="007C424B">
        <w:rPr>
          <w:b/>
          <w:bCs/>
          <w:szCs w:val="24"/>
        </w:rPr>
        <w:t>х</w:t>
      </w:r>
      <w:r w:rsidRPr="007C424B">
        <w:rPr>
          <w:b/>
          <w:bCs/>
          <w:spacing w:val="4"/>
          <w:szCs w:val="24"/>
        </w:rPr>
        <w:t xml:space="preserve"> </w:t>
      </w:r>
      <w:r w:rsidRPr="007C424B">
        <w:rPr>
          <w:b/>
          <w:bCs/>
          <w:szCs w:val="24"/>
        </w:rPr>
        <w:t>з</w:t>
      </w:r>
      <w:r w:rsidRPr="007C424B">
        <w:rPr>
          <w:b/>
          <w:bCs/>
          <w:spacing w:val="-1"/>
          <w:szCs w:val="24"/>
        </w:rPr>
        <w:t>н</w:t>
      </w:r>
      <w:r w:rsidRPr="007C424B">
        <w:rPr>
          <w:b/>
          <w:bCs/>
          <w:spacing w:val="1"/>
          <w:szCs w:val="24"/>
        </w:rPr>
        <w:t>а</w:t>
      </w:r>
      <w:r w:rsidRPr="007C424B">
        <w:rPr>
          <w:b/>
          <w:bCs/>
          <w:spacing w:val="-1"/>
          <w:szCs w:val="24"/>
        </w:rPr>
        <w:t>ни</w:t>
      </w:r>
      <w:r w:rsidRPr="007C424B">
        <w:rPr>
          <w:b/>
          <w:bCs/>
          <w:szCs w:val="24"/>
        </w:rPr>
        <w:t>й о</w:t>
      </w:r>
      <w:r w:rsidRPr="007C424B">
        <w:rPr>
          <w:b/>
          <w:bCs/>
          <w:spacing w:val="1"/>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5"/>
          <w:szCs w:val="24"/>
        </w:rPr>
        <w:t>е</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Что</w:t>
      </w:r>
      <w:r w:rsidRPr="007C424B">
        <w:rPr>
          <w:spacing w:val="1"/>
          <w:szCs w:val="24"/>
        </w:rPr>
        <w:t xml:space="preserve"> и</w:t>
      </w:r>
      <w:r w:rsidRPr="007C424B">
        <w:rPr>
          <w:szCs w:val="24"/>
        </w:rPr>
        <w:t>з</w:t>
      </w:r>
      <w:r w:rsidRPr="007C424B">
        <w:rPr>
          <w:spacing w:val="-4"/>
          <w:szCs w:val="24"/>
        </w:rPr>
        <w:t>у</w:t>
      </w:r>
      <w:r w:rsidRPr="007C424B">
        <w:rPr>
          <w:szCs w:val="24"/>
        </w:rPr>
        <w:t>чает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Пр</w:t>
      </w:r>
      <w:r w:rsidRPr="007C424B">
        <w:rPr>
          <w:szCs w:val="24"/>
        </w:rPr>
        <w:t>е</w:t>
      </w:r>
      <w:r w:rsidRPr="007C424B">
        <w:rPr>
          <w:spacing w:val="1"/>
          <w:szCs w:val="24"/>
        </w:rPr>
        <w:t>д</w:t>
      </w:r>
      <w:r w:rsidRPr="007C424B">
        <w:rPr>
          <w:szCs w:val="24"/>
        </w:rPr>
        <w:t>с</w:t>
      </w:r>
      <w:r w:rsidRPr="007C424B">
        <w:rPr>
          <w:spacing w:val="-3"/>
          <w:szCs w:val="24"/>
        </w:rPr>
        <w:t>т</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о</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zCs w:val="24"/>
        </w:rPr>
        <w:t xml:space="preserve">в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2"/>
          <w:szCs w:val="24"/>
        </w:rPr>
        <w:t xml:space="preserve"> </w:t>
      </w:r>
      <w:r w:rsidRPr="007C424B">
        <w:rPr>
          <w:szCs w:val="24"/>
        </w:rPr>
        <w:t>(</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К</w:t>
      </w:r>
      <w:r w:rsidRPr="007C424B">
        <w:rPr>
          <w:i/>
          <w:spacing w:val="1"/>
          <w:szCs w:val="24"/>
        </w:rPr>
        <w:t>и</w:t>
      </w:r>
      <w:r w:rsidRPr="007C424B">
        <w:rPr>
          <w:i/>
          <w:spacing w:val="-3"/>
          <w:szCs w:val="24"/>
        </w:rPr>
        <w:t>т</w:t>
      </w:r>
      <w:r w:rsidRPr="007C424B">
        <w:rPr>
          <w:i/>
          <w:szCs w:val="24"/>
        </w:rPr>
        <w:t>а</w:t>
      </w:r>
      <w:r w:rsidRPr="007C424B">
        <w:rPr>
          <w:i/>
          <w:spacing w:val="1"/>
          <w:szCs w:val="24"/>
        </w:rPr>
        <w:t>й</w:t>
      </w:r>
      <w:r w:rsidRPr="007C424B">
        <w:rPr>
          <w:i/>
          <w:szCs w:val="24"/>
        </w:rPr>
        <w:t>, Дре</w:t>
      </w:r>
      <w:r w:rsidRPr="007C424B">
        <w:rPr>
          <w:i/>
          <w:spacing w:val="-1"/>
          <w:szCs w:val="24"/>
        </w:rPr>
        <w:t>вн</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Е</w:t>
      </w:r>
      <w:r w:rsidRPr="007C424B">
        <w:rPr>
          <w:i/>
          <w:szCs w:val="24"/>
        </w:rPr>
        <w:t>г</w:t>
      </w:r>
      <w:r w:rsidRPr="007C424B">
        <w:rPr>
          <w:i/>
          <w:spacing w:val="1"/>
          <w:szCs w:val="24"/>
        </w:rPr>
        <w:t>ип</w:t>
      </w:r>
      <w:r w:rsidRPr="007C424B">
        <w:rPr>
          <w:i/>
          <w:szCs w:val="24"/>
        </w:rPr>
        <w:t>ет, Дре</w:t>
      </w:r>
      <w:r w:rsidRPr="007C424B">
        <w:rPr>
          <w:i/>
          <w:spacing w:val="-1"/>
          <w:szCs w:val="24"/>
        </w:rPr>
        <w:t>в</w:t>
      </w:r>
      <w:r w:rsidRPr="007C424B">
        <w:rPr>
          <w:i/>
          <w:spacing w:val="1"/>
          <w:szCs w:val="24"/>
        </w:rPr>
        <w:t>н</w:t>
      </w:r>
      <w:r w:rsidRPr="007C424B">
        <w:rPr>
          <w:i/>
          <w:spacing w:val="-2"/>
          <w:szCs w:val="24"/>
        </w:rPr>
        <w:t>я</w:t>
      </w:r>
      <w:r w:rsidRPr="007C424B">
        <w:rPr>
          <w:i/>
          <w:szCs w:val="24"/>
        </w:rPr>
        <w:t>я</w:t>
      </w:r>
      <w:r w:rsidRPr="007C424B">
        <w:rPr>
          <w:i/>
          <w:spacing w:val="4"/>
          <w:szCs w:val="24"/>
        </w:rPr>
        <w:t xml:space="preserve"> </w:t>
      </w:r>
      <w:r w:rsidRPr="007C424B">
        <w:rPr>
          <w:i/>
          <w:spacing w:val="-1"/>
          <w:szCs w:val="24"/>
        </w:rPr>
        <w:t>Гр</w:t>
      </w:r>
      <w:r w:rsidRPr="007C424B">
        <w:rPr>
          <w:i/>
          <w:szCs w:val="24"/>
        </w:rPr>
        <w:t>е</w:t>
      </w:r>
      <w:r w:rsidRPr="007C424B">
        <w:rPr>
          <w:i/>
          <w:spacing w:val="1"/>
          <w:szCs w:val="24"/>
        </w:rPr>
        <w:t>ц</w:t>
      </w:r>
      <w:r w:rsidRPr="007C424B">
        <w:rPr>
          <w:i/>
          <w:spacing w:val="-1"/>
          <w:szCs w:val="24"/>
        </w:rPr>
        <w:t>и</w:t>
      </w:r>
      <w:r w:rsidRPr="007C424B">
        <w:rPr>
          <w:i/>
          <w:szCs w:val="24"/>
        </w:rPr>
        <w:t>я,</w:t>
      </w:r>
      <w:r w:rsidRPr="007C424B">
        <w:rPr>
          <w:i/>
          <w:spacing w:val="3"/>
          <w:szCs w:val="24"/>
        </w:rPr>
        <w:t xml:space="preserve"> </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Р</w:t>
      </w:r>
      <w:r w:rsidRPr="007C424B">
        <w:rPr>
          <w:i/>
          <w:spacing w:val="-2"/>
          <w:szCs w:val="24"/>
        </w:rPr>
        <w:t>и</w:t>
      </w:r>
      <w:r w:rsidRPr="007C424B">
        <w:rPr>
          <w:i/>
          <w:spacing w:val="-3"/>
          <w:szCs w:val="24"/>
        </w:rPr>
        <w:t>м</w:t>
      </w:r>
      <w:r w:rsidRPr="007C424B">
        <w:rPr>
          <w:szCs w:val="24"/>
        </w:rPr>
        <w:t xml:space="preserve">). </w:t>
      </w:r>
      <w:r w:rsidRPr="007C424B">
        <w:rPr>
          <w:spacing w:val="-1"/>
          <w:szCs w:val="24"/>
        </w:rPr>
        <w:t>П</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w:t>
      </w:r>
      <w:r w:rsidRPr="007C424B">
        <w:rPr>
          <w:spacing w:val="-3"/>
          <w:szCs w:val="24"/>
        </w:rPr>
        <w:t>в</w:t>
      </w:r>
      <w:r w:rsidRPr="007C424B">
        <w:rPr>
          <w:spacing w:val="1"/>
          <w:szCs w:val="24"/>
        </w:rPr>
        <w:t>ы</w:t>
      </w:r>
      <w:r w:rsidRPr="007C424B">
        <w:rPr>
          <w:szCs w:val="24"/>
        </w:rPr>
        <w:t>х</w:t>
      </w:r>
      <w:r w:rsidRPr="007C424B">
        <w:rPr>
          <w:spacing w:val="1"/>
          <w:szCs w:val="24"/>
        </w:rPr>
        <w:t xml:space="preserve"> </w:t>
      </w:r>
      <w:r w:rsidRPr="007C424B">
        <w:rPr>
          <w:spacing w:val="-3"/>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к</w:t>
      </w:r>
      <w:r w:rsidRPr="007C424B">
        <w:rPr>
          <w:spacing w:val="-3"/>
          <w:szCs w:val="24"/>
        </w:rPr>
        <w:t>а</w:t>
      </w:r>
      <w:r w:rsidRPr="007C424B">
        <w:rPr>
          <w:spacing w:val="1"/>
          <w:szCs w:val="24"/>
        </w:rPr>
        <w:t>р</w:t>
      </w:r>
      <w:r w:rsidRPr="007C424B">
        <w:rPr>
          <w:szCs w:val="24"/>
        </w:rPr>
        <w:t>т.</w:t>
      </w:r>
    </w:p>
    <w:p w:rsidR="001665A0" w:rsidRPr="007C424B" w:rsidRDefault="001665A0" w:rsidP="007C424B">
      <w:pPr>
        <w:tabs>
          <w:tab w:val="left" w:pos="426"/>
        </w:tabs>
        <w:autoSpaceDE w:val="0"/>
        <w:autoSpaceDN w:val="0"/>
        <w:adjustRightInd w:val="0"/>
        <w:jc w:val="both"/>
        <w:rPr>
          <w:i/>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2"/>
          <w:szCs w:val="24"/>
        </w:rPr>
        <w:t xml:space="preserve"> </w:t>
      </w:r>
      <w:r w:rsidRPr="007C424B">
        <w:rPr>
          <w:szCs w:val="24"/>
        </w:rPr>
        <w:t>в э</w:t>
      </w:r>
      <w:r w:rsidRPr="007C424B">
        <w:rPr>
          <w:spacing w:val="-2"/>
          <w:szCs w:val="24"/>
        </w:rPr>
        <w:t>п</w:t>
      </w:r>
      <w:r w:rsidRPr="007C424B">
        <w:rPr>
          <w:spacing w:val="-1"/>
          <w:szCs w:val="24"/>
        </w:rPr>
        <w:t>о</w:t>
      </w:r>
      <w:r w:rsidRPr="007C424B">
        <w:rPr>
          <w:spacing w:val="1"/>
          <w:szCs w:val="24"/>
        </w:rPr>
        <w:t>х</w:t>
      </w:r>
      <w:r w:rsidRPr="007C424B">
        <w:rPr>
          <w:szCs w:val="24"/>
        </w:rPr>
        <w:t>у 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еве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 xml:space="preserve">я: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i/>
          <w:spacing w:val="2"/>
          <w:szCs w:val="24"/>
        </w:rPr>
        <w:t xml:space="preserve"> </w:t>
      </w:r>
      <w:r w:rsidRPr="007C424B">
        <w:rPr>
          <w:i/>
          <w:szCs w:val="24"/>
        </w:rPr>
        <w:t xml:space="preserve">и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zCs w:val="24"/>
        </w:rPr>
        <w:t>тия</w:t>
      </w:r>
      <w:r w:rsidRPr="007C424B">
        <w:rPr>
          <w:i/>
          <w:spacing w:val="2"/>
          <w:szCs w:val="24"/>
        </w:rPr>
        <w:t xml:space="preserve"> </w:t>
      </w:r>
      <w:r w:rsidRPr="007C424B">
        <w:rPr>
          <w:i/>
          <w:spacing w:val="-3"/>
          <w:szCs w:val="24"/>
        </w:rPr>
        <w:t>в</w:t>
      </w:r>
      <w:r w:rsidRPr="007C424B">
        <w:rPr>
          <w:i/>
          <w:spacing w:val="1"/>
          <w:szCs w:val="24"/>
        </w:rPr>
        <w:t>и</w:t>
      </w:r>
      <w:r w:rsidRPr="007C424B">
        <w:rPr>
          <w:i/>
          <w:szCs w:val="24"/>
        </w:rPr>
        <w:t>к</w:t>
      </w:r>
      <w:r w:rsidRPr="007C424B">
        <w:rPr>
          <w:i/>
          <w:spacing w:val="-1"/>
          <w:szCs w:val="24"/>
        </w:rPr>
        <w:t>и</w:t>
      </w:r>
      <w:r w:rsidRPr="007C424B">
        <w:rPr>
          <w:i/>
          <w:spacing w:val="1"/>
          <w:szCs w:val="24"/>
        </w:rPr>
        <w:t>н</w:t>
      </w:r>
      <w:r w:rsidRPr="007C424B">
        <w:rPr>
          <w:i/>
          <w:spacing w:val="-2"/>
          <w:szCs w:val="24"/>
        </w:rPr>
        <w:t>г</w:t>
      </w:r>
      <w:r w:rsidRPr="007C424B">
        <w:rPr>
          <w:i/>
          <w:spacing w:val="1"/>
          <w:szCs w:val="24"/>
        </w:rPr>
        <w:t>о</w:t>
      </w:r>
      <w:r w:rsidRPr="007C424B">
        <w:rPr>
          <w:i/>
          <w:szCs w:val="24"/>
        </w:rPr>
        <w:t xml:space="preserve">в, </w:t>
      </w:r>
      <w:r w:rsidRPr="007C424B">
        <w:rPr>
          <w:i/>
          <w:spacing w:val="1"/>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 xml:space="preserve">х </w:t>
      </w:r>
      <w:r w:rsidRPr="007C424B">
        <w:rPr>
          <w:i/>
          <w:spacing w:val="-2"/>
          <w:szCs w:val="24"/>
        </w:rPr>
        <w:t>а</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о</w:t>
      </w:r>
      <w:r w:rsidRPr="007C424B">
        <w:rPr>
          <w:i/>
          <w:szCs w:val="24"/>
        </w:rPr>
        <w:t xml:space="preserve">в, </w:t>
      </w:r>
      <w:r w:rsidRPr="007C424B">
        <w:rPr>
          <w:i/>
          <w:spacing w:val="1"/>
          <w:szCs w:val="24"/>
        </w:rPr>
        <w:t>р</w:t>
      </w:r>
      <w:r w:rsidRPr="007C424B">
        <w:rPr>
          <w:i/>
          <w:spacing w:val="-4"/>
          <w:szCs w:val="24"/>
        </w:rPr>
        <w:t>у</w:t>
      </w:r>
      <w:r w:rsidRPr="007C424B">
        <w:rPr>
          <w:i/>
          <w:szCs w:val="24"/>
        </w:rPr>
        <w:t>сск</w:t>
      </w:r>
      <w:r w:rsidRPr="007C424B">
        <w:rPr>
          <w:i/>
          <w:spacing w:val="1"/>
          <w:szCs w:val="24"/>
        </w:rPr>
        <w:t>и</w:t>
      </w:r>
      <w:r w:rsidRPr="007C424B">
        <w:rPr>
          <w:i/>
          <w:szCs w:val="24"/>
        </w:rPr>
        <w:t>х</w:t>
      </w:r>
      <w:r w:rsidRPr="007C424B">
        <w:rPr>
          <w:i/>
          <w:spacing w:val="3"/>
          <w:szCs w:val="24"/>
        </w:rPr>
        <w:t xml:space="preserve"> </w:t>
      </w:r>
      <w:r w:rsidRPr="007C424B">
        <w:rPr>
          <w:i/>
          <w:szCs w:val="24"/>
        </w:rPr>
        <w:t>з</w:t>
      </w:r>
      <w:r w:rsidRPr="007C424B">
        <w:rPr>
          <w:i/>
          <w:spacing w:val="-3"/>
          <w:szCs w:val="24"/>
        </w:rPr>
        <w:t>е</w:t>
      </w:r>
      <w:r w:rsidRPr="007C424B">
        <w:rPr>
          <w:i/>
          <w:szCs w:val="24"/>
        </w:rPr>
        <w:t>м</w:t>
      </w:r>
      <w:r w:rsidRPr="007C424B">
        <w:rPr>
          <w:i/>
          <w:spacing w:val="-1"/>
          <w:szCs w:val="24"/>
        </w:rPr>
        <w:t>л</w:t>
      </w:r>
      <w:r w:rsidRPr="007C424B">
        <w:rPr>
          <w:i/>
          <w:szCs w:val="24"/>
        </w:rPr>
        <w:t>е</w:t>
      </w:r>
      <w:r w:rsidRPr="007C424B">
        <w:rPr>
          <w:i/>
          <w:spacing w:val="-1"/>
          <w:szCs w:val="24"/>
        </w:rPr>
        <w:t>п</w:t>
      </w:r>
      <w:r w:rsidRPr="007C424B">
        <w:rPr>
          <w:i/>
          <w:spacing w:val="1"/>
          <w:szCs w:val="24"/>
        </w:rPr>
        <w:t>р</w:t>
      </w:r>
      <w:r w:rsidRPr="007C424B">
        <w:rPr>
          <w:i/>
          <w:spacing w:val="-1"/>
          <w:szCs w:val="24"/>
        </w:rPr>
        <w:t>ох</w:t>
      </w:r>
      <w:r w:rsidRPr="007C424B">
        <w:rPr>
          <w:i/>
          <w:spacing w:val="1"/>
          <w:szCs w:val="24"/>
        </w:rPr>
        <w:t>о</w:t>
      </w:r>
      <w:r w:rsidRPr="007C424B">
        <w:rPr>
          <w:i/>
          <w:spacing w:val="-1"/>
          <w:szCs w:val="24"/>
        </w:rPr>
        <w:t>д</w:t>
      </w:r>
      <w:r w:rsidRPr="007C424B">
        <w:rPr>
          <w:i/>
          <w:spacing w:val="1"/>
          <w:szCs w:val="24"/>
        </w:rPr>
        <w:t>ц</w:t>
      </w:r>
      <w:r w:rsidRPr="007C424B">
        <w:rPr>
          <w:i/>
          <w:szCs w:val="24"/>
        </w:rPr>
        <w:t xml:space="preserve">ев.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 Ма</w:t>
      </w:r>
      <w:r w:rsidRPr="007C424B">
        <w:rPr>
          <w:i/>
          <w:spacing w:val="-1"/>
          <w:szCs w:val="24"/>
        </w:rPr>
        <w:t>р</w:t>
      </w:r>
      <w:r w:rsidRPr="007C424B">
        <w:rPr>
          <w:i/>
          <w:szCs w:val="24"/>
        </w:rPr>
        <w:t xml:space="preserve">ко </w:t>
      </w:r>
      <w:r w:rsidRPr="007C424B">
        <w:rPr>
          <w:i/>
          <w:spacing w:val="-4"/>
          <w:szCs w:val="24"/>
        </w:rPr>
        <w:t>П</w:t>
      </w:r>
      <w:r w:rsidRPr="007C424B">
        <w:rPr>
          <w:i/>
          <w:spacing w:val="1"/>
          <w:szCs w:val="24"/>
        </w:rPr>
        <w:t>о</w:t>
      </w:r>
      <w:r w:rsidRPr="007C424B">
        <w:rPr>
          <w:i/>
          <w:spacing w:val="-1"/>
          <w:szCs w:val="24"/>
        </w:rPr>
        <w:t>л</w:t>
      </w:r>
      <w:r w:rsidRPr="007C424B">
        <w:rPr>
          <w:i/>
          <w:szCs w:val="24"/>
        </w:rPr>
        <w:t xml:space="preserve">о и </w:t>
      </w:r>
      <w:r w:rsidRPr="007C424B">
        <w:rPr>
          <w:i/>
          <w:spacing w:val="-1"/>
          <w:szCs w:val="24"/>
        </w:rPr>
        <w:t>А</w:t>
      </w:r>
      <w:r w:rsidRPr="007C424B">
        <w:rPr>
          <w:i/>
          <w:szCs w:val="24"/>
        </w:rPr>
        <w:t>фа</w:t>
      </w:r>
      <w:r w:rsidRPr="007C424B">
        <w:rPr>
          <w:i/>
          <w:spacing w:val="1"/>
          <w:szCs w:val="24"/>
        </w:rPr>
        <w:t>н</w:t>
      </w:r>
      <w:r w:rsidRPr="007C424B">
        <w:rPr>
          <w:i/>
          <w:szCs w:val="24"/>
        </w:rPr>
        <w:t>а</w:t>
      </w:r>
      <w:r w:rsidRPr="007C424B">
        <w:rPr>
          <w:i/>
          <w:spacing w:val="-2"/>
          <w:szCs w:val="24"/>
        </w:rPr>
        <w:t>с</w:t>
      </w:r>
      <w:r w:rsidRPr="007C424B">
        <w:rPr>
          <w:i/>
          <w:spacing w:val="1"/>
          <w:szCs w:val="24"/>
        </w:rPr>
        <w:t>и</w:t>
      </w:r>
      <w:r w:rsidRPr="007C424B">
        <w:rPr>
          <w:i/>
          <w:szCs w:val="24"/>
        </w:rPr>
        <w:t xml:space="preserve">я </w:t>
      </w:r>
      <w:r w:rsidRPr="007C424B">
        <w:rPr>
          <w:i/>
          <w:spacing w:val="-1"/>
          <w:szCs w:val="24"/>
        </w:rPr>
        <w:t>Ни</w:t>
      </w:r>
      <w:r w:rsidRPr="007C424B">
        <w:rPr>
          <w:i/>
          <w:szCs w:val="24"/>
        </w:rPr>
        <w:t>к</w:t>
      </w:r>
      <w:r w:rsidRPr="007C424B">
        <w:rPr>
          <w:i/>
          <w:spacing w:val="1"/>
          <w:szCs w:val="24"/>
        </w:rPr>
        <w:t>и</w:t>
      </w:r>
      <w:r w:rsidRPr="007C424B">
        <w:rPr>
          <w:i/>
          <w:spacing w:val="-3"/>
          <w:szCs w:val="24"/>
        </w:rPr>
        <w:t>т</w:t>
      </w:r>
      <w:r w:rsidRPr="007C424B">
        <w:rPr>
          <w:i/>
          <w:spacing w:val="1"/>
          <w:szCs w:val="24"/>
        </w:rPr>
        <w:t>ин</w:t>
      </w:r>
      <w:r w:rsidRPr="007C424B">
        <w:rPr>
          <w:i/>
          <w:spacing w:val="-2"/>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Эпоха</w:t>
      </w:r>
      <w:r w:rsidRPr="007C424B">
        <w:rPr>
          <w:spacing w:val="3"/>
          <w:szCs w:val="24"/>
        </w:rPr>
        <w:t xml:space="preserve"> </w:t>
      </w:r>
      <w:r w:rsidRPr="007C424B">
        <w:rPr>
          <w:szCs w:val="24"/>
        </w:rPr>
        <w:t>Ве</w:t>
      </w:r>
      <w:r w:rsidRPr="007C424B">
        <w:rPr>
          <w:spacing w:val="-3"/>
          <w:szCs w:val="24"/>
        </w:rPr>
        <w:t>л</w:t>
      </w:r>
      <w:r w:rsidRPr="007C424B">
        <w:rPr>
          <w:spacing w:val="1"/>
          <w:szCs w:val="24"/>
        </w:rPr>
        <w:t>и</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pacing w:val="1"/>
          <w:szCs w:val="24"/>
        </w:rPr>
        <w:t>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w:t>
      </w:r>
      <w:r w:rsidRPr="007C424B">
        <w:rPr>
          <w:spacing w:val="-2"/>
          <w:szCs w:val="24"/>
        </w:rPr>
        <w:t>и</w:t>
      </w:r>
      <w:r w:rsidRPr="007C424B">
        <w:rPr>
          <w:szCs w:val="24"/>
        </w:rPr>
        <w:t>й</w:t>
      </w:r>
      <w:r w:rsidRPr="007C424B">
        <w:rPr>
          <w:spacing w:val="3"/>
          <w:szCs w:val="24"/>
        </w:rPr>
        <w:t xml:space="preserve"> </w:t>
      </w:r>
      <w:r w:rsidRPr="007C424B">
        <w:rPr>
          <w:szCs w:val="24"/>
        </w:rPr>
        <w:t>(</w:t>
      </w:r>
      <w:r w:rsidRPr="007C424B">
        <w:rPr>
          <w:i/>
          <w:spacing w:val="1"/>
          <w:szCs w:val="24"/>
        </w:rPr>
        <w:t>о</w:t>
      </w:r>
      <w:r w:rsidRPr="007C424B">
        <w:rPr>
          <w:i/>
          <w:spacing w:val="-3"/>
          <w:szCs w:val="24"/>
        </w:rPr>
        <w:t>т</w:t>
      </w:r>
      <w:r w:rsidRPr="007C424B">
        <w:rPr>
          <w:i/>
          <w:szCs w:val="24"/>
        </w:rPr>
        <w:t>к</w:t>
      </w:r>
      <w:r w:rsidRPr="007C424B">
        <w:rPr>
          <w:i/>
          <w:spacing w:val="-1"/>
          <w:szCs w:val="24"/>
        </w:rPr>
        <w:t>р</w:t>
      </w:r>
      <w:r w:rsidRPr="007C424B">
        <w:rPr>
          <w:i/>
          <w:spacing w:val="1"/>
          <w:szCs w:val="24"/>
        </w:rPr>
        <w:t>ы</w:t>
      </w:r>
      <w:r w:rsidRPr="007C424B">
        <w:rPr>
          <w:i/>
          <w:spacing w:val="-3"/>
          <w:szCs w:val="24"/>
        </w:rPr>
        <w:t>т</w:t>
      </w:r>
      <w:r w:rsidRPr="007C424B">
        <w:rPr>
          <w:i/>
          <w:spacing w:val="1"/>
          <w:szCs w:val="24"/>
        </w:rPr>
        <w:t>и</w:t>
      </w:r>
      <w:r w:rsidRPr="007C424B">
        <w:rPr>
          <w:i/>
          <w:szCs w:val="24"/>
        </w:rPr>
        <w:t xml:space="preserve">е </w:t>
      </w:r>
      <w:r w:rsidRPr="007C424B">
        <w:rPr>
          <w:i/>
          <w:spacing w:val="-1"/>
          <w:szCs w:val="24"/>
        </w:rPr>
        <w:t>Н</w:t>
      </w:r>
      <w:r w:rsidRPr="007C424B">
        <w:rPr>
          <w:i/>
          <w:spacing w:val="1"/>
          <w:szCs w:val="24"/>
        </w:rPr>
        <w:t>о</w:t>
      </w:r>
      <w:r w:rsidRPr="007C424B">
        <w:rPr>
          <w:i/>
          <w:szCs w:val="24"/>
        </w:rPr>
        <w:t>во</w:t>
      </w:r>
      <w:r w:rsidRPr="007C424B">
        <w:rPr>
          <w:i/>
          <w:spacing w:val="-2"/>
          <w:szCs w:val="24"/>
        </w:rPr>
        <w:t>г</w:t>
      </w:r>
      <w:r w:rsidRPr="007C424B">
        <w:rPr>
          <w:i/>
          <w:szCs w:val="24"/>
        </w:rPr>
        <w:t>о</w:t>
      </w:r>
      <w:r w:rsidRPr="007C424B">
        <w:rPr>
          <w:i/>
          <w:spacing w:val="3"/>
          <w:szCs w:val="24"/>
        </w:rPr>
        <w:t xml:space="preserve"> </w:t>
      </w:r>
      <w:r w:rsidRPr="007C424B">
        <w:rPr>
          <w:i/>
          <w:szCs w:val="24"/>
        </w:rPr>
        <w:t>света, м</w:t>
      </w:r>
      <w:r w:rsidRPr="007C424B">
        <w:rPr>
          <w:i/>
          <w:spacing w:val="1"/>
          <w:szCs w:val="24"/>
        </w:rPr>
        <w:t>о</w:t>
      </w:r>
      <w:r w:rsidRPr="007C424B">
        <w:rPr>
          <w:i/>
          <w:spacing w:val="-1"/>
          <w:szCs w:val="24"/>
        </w:rPr>
        <w:t>р</w:t>
      </w:r>
      <w:r w:rsidRPr="007C424B">
        <w:rPr>
          <w:i/>
          <w:szCs w:val="24"/>
        </w:rPr>
        <w:t>с</w:t>
      </w:r>
      <w:r w:rsidRPr="007C424B">
        <w:rPr>
          <w:i/>
          <w:spacing w:val="-2"/>
          <w:szCs w:val="24"/>
        </w:rPr>
        <w:t>к</w:t>
      </w:r>
      <w:r w:rsidRPr="007C424B">
        <w:rPr>
          <w:i/>
          <w:spacing w:val="1"/>
          <w:szCs w:val="24"/>
        </w:rPr>
        <w:t>о</w:t>
      </w:r>
      <w:r w:rsidRPr="007C424B">
        <w:rPr>
          <w:i/>
          <w:szCs w:val="24"/>
        </w:rPr>
        <w:t>го</w:t>
      </w:r>
      <w:r w:rsidRPr="007C424B">
        <w:rPr>
          <w:i/>
          <w:spacing w:val="1"/>
          <w:szCs w:val="24"/>
        </w:rPr>
        <w:t xml:space="preserve"> п</w:t>
      </w:r>
      <w:r w:rsidRPr="007C424B">
        <w:rPr>
          <w:i/>
          <w:spacing w:val="-4"/>
          <w:szCs w:val="24"/>
        </w:rPr>
        <w:t>у</w:t>
      </w:r>
      <w:r w:rsidRPr="007C424B">
        <w:rPr>
          <w:i/>
          <w:szCs w:val="24"/>
        </w:rPr>
        <w:t>ти</w:t>
      </w:r>
      <w:r w:rsidRPr="007C424B">
        <w:rPr>
          <w:i/>
          <w:spacing w:val="3"/>
          <w:szCs w:val="24"/>
        </w:rPr>
        <w:t xml:space="preserve"> </w:t>
      </w:r>
      <w:r w:rsidRPr="007C424B">
        <w:rPr>
          <w:i/>
          <w:szCs w:val="24"/>
        </w:rPr>
        <w:t>в</w:t>
      </w:r>
      <w:r w:rsidRPr="007C424B">
        <w:rPr>
          <w:i/>
          <w:spacing w:val="2"/>
          <w:szCs w:val="24"/>
        </w:rPr>
        <w:t xml:space="preserve"> </w:t>
      </w:r>
      <w:r w:rsidRPr="007C424B">
        <w:rPr>
          <w:i/>
          <w:spacing w:val="-1"/>
          <w:szCs w:val="24"/>
        </w:rPr>
        <w:t>И</w:t>
      </w:r>
      <w:r w:rsidRPr="007C424B">
        <w:rPr>
          <w:i/>
          <w:spacing w:val="1"/>
          <w:szCs w:val="24"/>
        </w:rPr>
        <w:t>нди</w:t>
      </w:r>
      <w:r w:rsidRPr="007C424B">
        <w:rPr>
          <w:i/>
          <w:spacing w:val="-1"/>
          <w:szCs w:val="24"/>
        </w:rPr>
        <w:t>ю</w:t>
      </w:r>
      <w:r w:rsidRPr="007C424B">
        <w:rPr>
          <w:i/>
          <w:szCs w:val="24"/>
        </w:rPr>
        <w:t>,</w:t>
      </w:r>
      <w:r w:rsidRPr="007C424B">
        <w:rPr>
          <w:i/>
          <w:spacing w:val="2"/>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све</w:t>
      </w:r>
      <w:r w:rsidRPr="007C424B">
        <w:rPr>
          <w:i/>
          <w:spacing w:val="-3"/>
          <w:szCs w:val="24"/>
        </w:rPr>
        <w:t>т</w:t>
      </w:r>
      <w:r w:rsidRPr="007C424B">
        <w:rPr>
          <w:i/>
          <w:spacing w:val="-1"/>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3"/>
          <w:szCs w:val="24"/>
        </w:rPr>
        <w:t>В</w:t>
      </w:r>
      <w:r w:rsidRPr="007C424B">
        <w:rPr>
          <w:szCs w:val="24"/>
        </w:rPr>
        <w:t>ели</w:t>
      </w:r>
      <w:r w:rsidRPr="007C424B">
        <w:rPr>
          <w:spacing w:val="-2"/>
          <w:szCs w:val="24"/>
        </w:rPr>
        <w:t>к</w:t>
      </w:r>
      <w:r w:rsidRPr="007C424B">
        <w:rPr>
          <w:spacing w:val="1"/>
          <w:szCs w:val="24"/>
        </w:rPr>
        <w:t>и</w:t>
      </w:r>
      <w:r w:rsidRPr="007C424B">
        <w:rPr>
          <w:szCs w:val="24"/>
        </w:rPr>
        <w:t>х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тия</w:t>
      </w:r>
      <w:r w:rsidRPr="007C424B">
        <w:rPr>
          <w:spacing w:val="1"/>
          <w:szCs w:val="24"/>
        </w:rPr>
        <w:t xml:space="preserve"> </w:t>
      </w:r>
      <w:r w:rsidRPr="007C424B">
        <w:rPr>
          <w:spacing w:val="-1"/>
          <w:szCs w:val="24"/>
        </w:rPr>
        <w:t>XV</w:t>
      </w:r>
      <w:r w:rsidRPr="007C424B">
        <w:rPr>
          <w:szCs w:val="24"/>
        </w:rPr>
        <w:t>I</w:t>
      </w:r>
      <w:r w:rsidRPr="007C424B">
        <w:rPr>
          <w:spacing w:val="1"/>
          <w:szCs w:val="24"/>
        </w:rPr>
        <w:t>I–</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и</w:t>
      </w:r>
      <w:r w:rsidRPr="007C424B">
        <w:rPr>
          <w:i/>
          <w:szCs w:val="24"/>
        </w:rPr>
        <w:t>сслед</w:t>
      </w:r>
      <w:r w:rsidRPr="007C424B">
        <w:rPr>
          <w:i/>
          <w:spacing w:val="1"/>
          <w:szCs w:val="24"/>
        </w:rPr>
        <w:t>о</w:t>
      </w:r>
      <w:r w:rsidRPr="007C424B">
        <w:rPr>
          <w:i/>
          <w:szCs w:val="24"/>
        </w:rPr>
        <w:t>в</w:t>
      </w:r>
      <w:r w:rsidRPr="007C424B">
        <w:rPr>
          <w:i/>
          <w:spacing w:val="-3"/>
          <w:szCs w:val="24"/>
        </w:rPr>
        <w:t>а</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 на те</w:t>
      </w:r>
      <w:r w:rsidRPr="007C424B">
        <w:rPr>
          <w:i/>
          <w:spacing w:val="-1"/>
          <w:szCs w:val="24"/>
        </w:rPr>
        <w:t>р</w:t>
      </w:r>
      <w:r w:rsidRPr="007C424B">
        <w:rPr>
          <w:i/>
          <w:spacing w:val="1"/>
          <w:szCs w:val="24"/>
        </w:rPr>
        <w:t>ри</w:t>
      </w:r>
      <w:r w:rsidRPr="007C424B">
        <w:rPr>
          <w:i/>
          <w:spacing w:val="-3"/>
          <w:szCs w:val="24"/>
        </w:rPr>
        <w:t>т</w:t>
      </w:r>
      <w:r w:rsidRPr="007C424B">
        <w:rPr>
          <w:i/>
          <w:spacing w:val="1"/>
          <w:szCs w:val="24"/>
        </w:rPr>
        <w:t>о</w:t>
      </w:r>
      <w:r w:rsidRPr="007C424B">
        <w:rPr>
          <w:i/>
          <w:spacing w:val="-1"/>
          <w:szCs w:val="24"/>
        </w:rPr>
        <w:t>ри</w:t>
      </w:r>
      <w:r w:rsidRPr="007C424B">
        <w:rPr>
          <w:i/>
          <w:szCs w:val="24"/>
        </w:rPr>
        <w:t>и Евразии (в том числе на территории</w:t>
      </w:r>
      <w:r w:rsidRPr="007C424B">
        <w:rPr>
          <w:i/>
          <w:spacing w:val="3"/>
          <w:szCs w:val="24"/>
        </w:rPr>
        <w:t xml:space="preserve"> </w:t>
      </w:r>
      <w:r w:rsidRPr="007C424B">
        <w:rPr>
          <w:i/>
          <w:spacing w:val="-3"/>
          <w:szCs w:val="24"/>
        </w:rPr>
        <w:t>Р</w:t>
      </w:r>
      <w:r w:rsidRPr="007C424B">
        <w:rPr>
          <w:i/>
          <w:spacing w:val="1"/>
          <w:szCs w:val="24"/>
        </w:rPr>
        <w:t>о</w:t>
      </w:r>
      <w:r w:rsidRPr="007C424B">
        <w:rPr>
          <w:i/>
          <w:szCs w:val="24"/>
        </w:rPr>
        <w:t>с</w:t>
      </w:r>
      <w:r w:rsidRPr="007C424B">
        <w:rPr>
          <w:i/>
          <w:spacing w:val="-2"/>
          <w:szCs w:val="24"/>
        </w:rPr>
        <w:t>с</w:t>
      </w:r>
      <w:r w:rsidRPr="007C424B">
        <w:rPr>
          <w:i/>
          <w:spacing w:val="1"/>
          <w:szCs w:val="24"/>
        </w:rPr>
        <w:t>и</w:t>
      </w:r>
      <w:r w:rsidRPr="007C424B">
        <w:rPr>
          <w:i/>
          <w:spacing w:val="-1"/>
          <w:szCs w:val="24"/>
        </w:rPr>
        <w:t>и)</w:t>
      </w:r>
      <w:r w:rsidRPr="007C424B">
        <w:rPr>
          <w:i/>
          <w:szCs w:val="24"/>
        </w:rPr>
        <w:t>,</w:t>
      </w:r>
      <w:r w:rsidRPr="007C424B">
        <w:rPr>
          <w:i/>
          <w:spacing w:val="2"/>
          <w:szCs w:val="24"/>
        </w:rPr>
        <w:t xml:space="preserve"> </w:t>
      </w:r>
      <w:r w:rsidRPr="007C424B">
        <w:rPr>
          <w:i/>
          <w:spacing w:val="-1"/>
          <w:szCs w:val="24"/>
        </w:rPr>
        <w:t>А</w:t>
      </w:r>
      <w:r w:rsidRPr="007C424B">
        <w:rPr>
          <w:i/>
          <w:szCs w:val="24"/>
        </w:rPr>
        <w:t>встрал</w:t>
      </w:r>
      <w:r w:rsidRPr="007C424B">
        <w:rPr>
          <w:i/>
          <w:spacing w:val="-2"/>
          <w:szCs w:val="24"/>
        </w:rPr>
        <w:t>и</w:t>
      </w:r>
      <w:r w:rsidRPr="007C424B">
        <w:rPr>
          <w:i/>
          <w:szCs w:val="24"/>
        </w:rPr>
        <w:t>и</w:t>
      </w:r>
      <w:r w:rsidRPr="007C424B">
        <w:rPr>
          <w:i/>
          <w:spacing w:val="1"/>
          <w:szCs w:val="24"/>
        </w:rPr>
        <w:t xml:space="preserve"> </w:t>
      </w:r>
      <w:r w:rsidRPr="007C424B">
        <w:rPr>
          <w:i/>
          <w:szCs w:val="24"/>
        </w:rPr>
        <w:t>и</w:t>
      </w:r>
      <w:r w:rsidRPr="007C424B">
        <w:rPr>
          <w:i/>
          <w:spacing w:val="3"/>
          <w:szCs w:val="24"/>
        </w:rPr>
        <w:t xml:space="preserve"> </w:t>
      </w:r>
      <w:r w:rsidRPr="007C424B">
        <w:rPr>
          <w:i/>
          <w:spacing w:val="-1"/>
          <w:szCs w:val="24"/>
        </w:rPr>
        <w:t>О</w:t>
      </w:r>
      <w:r w:rsidRPr="007C424B">
        <w:rPr>
          <w:i/>
          <w:spacing w:val="-2"/>
          <w:szCs w:val="24"/>
        </w:rPr>
        <w:t>к</w:t>
      </w:r>
      <w:r w:rsidRPr="007C424B">
        <w:rPr>
          <w:i/>
          <w:szCs w:val="24"/>
        </w:rPr>
        <w:t>еа</w:t>
      </w:r>
      <w:r w:rsidRPr="007C424B">
        <w:rPr>
          <w:i/>
          <w:spacing w:val="4"/>
          <w:szCs w:val="24"/>
        </w:rPr>
        <w:t>н</w:t>
      </w:r>
      <w:r w:rsidRPr="007C424B">
        <w:rPr>
          <w:i/>
          <w:spacing w:val="1"/>
          <w:szCs w:val="24"/>
        </w:rPr>
        <w:t>ии</w:t>
      </w:r>
      <w:r w:rsidRPr="007C424B">
        <w:rPr>
          <w:i/>
          <w:szCs w:val="24"/>
        </w:rPr>
        <w:t>,</w:t>
      </w:r>
      <w:r w:rsidRPr="007C424B">
        <w:rPr>
          <w:i/>
          <w:spacing w:val="2"/>
          <w:szCs w:val="24"/>
        </w:rPr>
        <w:t xml:space="preserve"> </w:t>
      </w:r>
      <w:r w:rsidRPr="007C424B">
        <w:rPr>
          <w:i/>
          <w:spacing w:val="-4"/>
          <w:szCs w:val="24"/>
        </w:rPr>
        <w:t>А</w:t>
      </w:r>
      <w:r w:rsidRPr="007C424B">
        <w:rPr>
          <w:i/>
          <w:spacing w:val="1"/>
          <w:szCs w:val="24"/>
        </w:rPr>
        <w:t>н</w:t>
      </w:r>
      <w:r w:rsidRPr="007C424B">
        <w:rPr>
          <w:i/>
          <w:szCs w:val="24"/>
        </w:rPr>
        <w:t>та</w:t>
      </w:r>
      <w:r w:rsidRPr="007C424B">
        <w:rPr>
          <w:i/>
          <w:spacing w:val="-1"/>
          <w:szCs w:val="24"/>
        </w:rPr>
        <w:t>р</w:t>
      </w:r>
      <w:r w:rsidRPr="007C424B">
        <w:rPr>
          <w:i/>
          <w:szCs w:val="24"/>
        </w:rPr>
        <w:t>кт</w:t>
      </w:r>
      <w:r w:rsidRPr="007C424B">
        <w:rPr>
          <w:i/>
          <w:spacing w:val="-1"/>
          <w:szCs w:val="24"/>
        </w:rPr>
        <w:t>иды</w:t>
      </w:r>
      <w:r w:rsidRPr="007C424B">
        <w:rPr>
          <w:szCs w:val="24"/>
        </w:rPr>
        <w:t>).</w:t>
      </w:r>
      <w:r w:rsidRPr="007C424B">
        <w:rPr>
          <w:spacing w:val="2"/>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zCs w:val="24"/>
        </w:rPr>
        <w:t xml:space="preserve">е </w:t>
      </w:r>
      <w:r w:rsidRPr="007C424B">
        <w:rPr>
          <w:spacing w:val="1"/>
          <w:szCs w:val="24"/>
        </w:rPr>
        <w:t>р</w:t>
      </w:r>
      <w:r w:rsidRPr="007C424B">
        <w:rPr>
          <w:spacing w:val="-4"/>
          <w:szCs w:val="24"/>
        </w:rPr>
        <w:t>у</w:t>
      </w:r>
      <w:r w:rsidRPr="007C424B">
        <w:rPr>
          <w:szCs w:val="24"/>
        </w:rPr>
        <w:t>сск</w:t>
      </w:r>
      <w:r w:rsidRPr="007C424B">
        <w:rPr>
          <w:spacing w:val="1"/>
          <w:szCs w:val="24"/>
        </w:rPr>
        <w:t>о</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о</w:t>
      </w:r>
      <w:r w:rsidRPr="007C424B">
        <w:rPr>
          <w:szCs w:val="24"/>
        </w:rPr>
        <w:t>свет</w:t>
      </w:r>
      <w:r w:rsidRPr="007C424B">
        <w:rPr>
          <w:spacing w:val="-2"/>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е (</w:t>
      </w:r>
      <w:r w:rsidRPr="007C424B">
        <w:rPr>
          <w:i/>
          <w:spacing w:val="-1"/>
          <w:szCs w:val="24"/>
        </w:rPr>
        <w:t>И</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К</w:t>
      </w:r>
      <w:r w:rsidRPr="007C424B">
        <w:rPr>
          <w:i/>
          <w:spacing w:val="1"/>
          <w:szCs w:val="24"/>
        </w:rPr>
        <w:t>р</w:t>
      </w:r>
      <w:r w:rsidRPr="007C424B">
        <w:rPr>
          <w:i/>
          <w:spacing w:val="-4"/>
          <w:szCs w:val="24"/>
        </w:rPr>
        <w:t>у</w:t>
      </w:r>
      <w:r w:rsidRPr="007C424B">
        <w:rPr>
          <w:i/>
          <w:szCs w:val="24"/>
        </w:rPr>
        <w:t>зенште</w:t>
      </w:r>
      <w:r w:rsidRPr="007C424B">
        <w:rPr>
          <w:i/>
          <w:spacing w:val="-1"/>
          <w:szCs w:val="24"/>
        </w:rPr>
        <w:t>р</w:t>
      </w:r>
      <w:r w:rsidRPr="007C424B">
        <w:rPr>
          <w:i/>
          <w:szCs w:val="24"/>
        </w:rPr>
        <w:t>н</w:t>
      </w:r>
      <w:r w:rsidRPr="007C424B">
        <w:rPr>
          <w:i/>
          <w:spacing w:val="1"/>
          <w:szCs w:val="24"/>
        </w:rPr>
        <w:t xml:space="preserve"> </w:t>
      </w:r>
      <w:r w:rsidRPr="007C424B">
        <w:rPr>
          <w:i/>
          <w:szCs w:val="24"/>
        </w:rPr>
        <w:t xml:space="preserve">и </w:t>
      </w:r>
      <w:r w:rsidRPr="007C424B">
        <w:rPr>
          <w:i/>
          <w:spacing w:val="-1"/>
          <w:szCs w:val="24"/>
        </w:rPr>
        <w:t>Ю</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Лис</w:t>
      </w:r>
      <w:r w:rsidRPr="007C424B">
        <w:rPr>
          <w:i/>
          <w:spacing w:val="-2"/>
          <w:szCs w:val="24"/>
        </w:rPr>
        <w:t>я</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и</w:t>
      </w:r>
      <w:r w:rsidRPr="007C424B">
        <w:rPr>
          <w:spacing w:val="-2"/>
          <w:szCs w:val="24"/>
        </w:rPr>
        <w:t>с</w:t>
      </w:r>
      <w:r w:rsidRPr="007C424B">
        <w:rPr>
          <w:szCs w:val="24"/>
        </w:rPr>
        <w:t>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w:t>
      </w:r>
      <w:r w:rsidRPr="007C424B">
        <w:rPr>
          <w:spacing w:val="2"/>
          <w:szCs w:val="24"/>
        </w:rPr>
        <w:t xml:space="preserve"> </w:t>
      </w:r>
      <w:r w:rsidRPr="007C424B">
        <w:rPr>
          <w:spacing w:val="-1"/>
          <w:szCs w:val="24"/>
        </w:rPr>
        <w:t>Х</w:t>
      </w:r>
      <w:r w:rsidRPr="007C424B">
        <w:rPr>
          <w:szCs w:val="24"/>
        </w:rPr>
        <w:t>Х веке</w:t>
      </w:r>
      <w:r w:rsidRPr="007C424B">
        <w:rPr>
          <w:spacing w:val="3"/>
          <w:szCs w:val="24"/>
        </w:rPr>
        <w:t xml:space="preserve"> </w:t>
      </w:r>
      <w:r w:rsidRPr="007C424B">
        <w:rPr>
          <w:spacing w:val="-2"/>
          <w:szCs w:val="24"/>
        </w:rPr>
        <w:t>(</w:t>
      </w:r>
      <w:r w:rsidRPr="007C424B">
        <w:rPr>
          <w:i/>
          <w:spacing w:val="1"/>
          <w:szCs w:val="24"/>
        </w:rPr>
        <w:t>открытие</w:t>
      </w:r>
      <w:r w:rsidRPr="007C424B">
        <w:rPr>
          <w:i/>
          <w:szCs w:val="24"/>
        </w:rPr>
        <w:t xml:space="preserve"> Юж</w:t>
      </w:r>
      <w:r w:rsidRPr="007C424B">
        <w:rPr>
          <w:i/>
          <w:spacing w:val="-2"/>
          <w:szCs w:val="24"/>
        </w:rPr>
        <w:t>н</w:t>
      </w:r>
      <w:r w:rsidRPr="007C424B">
        <w:rPr>
          <w:i/>
          <w:spacing w:val="1"/>
          <w:szCs w:val="24"/>
        </w:rPr>
        <w:t>о</w:t>
      </w:r>
      <w:r w:rsidRPr="007C424B">
        <w:rPr>
          <w:i/>
          <w:szCs w:val="24"/>
        </w:rPr>
        <w:t>го</w:t>
      </w:r>
      <w:r w:rsidRPr="007C424B">
        <w:rPr>
          <w:i/>
          <w:spacing w:val="2"/>
          <w:szCs w:val="24"/>
        </w:rPr>
        <w:t xml:space="preserve"> </w:t>
      </w:r>
      <w:r w:rsidRPr="007C424B">
        <w:rPr>
          <w:i/>
          <w:szCs w:val="24"/>
        </w:rPr>
        <w:t>и</w:t>
      </w:r>
      <w:r w:rsidRPr="007C424B">
        <w:rPr>
          <w:i/>
          <w:spacing w:val="4"/>
          <w:szCs w:val="24"/>
        </w:rPr>
        <w:t xml:space="preserve"> </w:t>
      </w:r>
      <w:r w:rsidRPr="007C424B">
        <w:rPr>
          <w:i/>
          <w:szCs w:val="24"/>
        </w:rPr>
        <w:t>Се</w:t>
      </w:r>
      <w:r w:rsidRPr="007C424B">
        <w:rPr>
          <w:i/>
          <w:spacing w:val="-3"/>
          <w:szCs w:val="24"/>
        </w:rPr>
        <w:t>в</w:t>
      </w:r>
      <w:r w:rsidRPr="007C424B">
        <w:rPr>
          <w:i/>
          <w:szCs w:val="24"/>
        </w:rPr>
        <w:t>е</w:t>
      </w:r>
      <w:r w:rsidRPr="007C424B">
        <w:rPr>
          <w:i/>
          <w:spacing w:val="-1"/>
          <w:szCs w:val="24"/>
        </w:rPr>
        <w:t>рн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п</w:t>
      </w:r>
      <w:r w:rsidRPr="007C424B">
        <w:rPr>
          <w:i/>
          <w:spacing w:val="1"/>
          <w:szCs w:val="24"/>
        </w:rPr>
        <w:t>о</w:t>
      </w:r>
      <w:r w:rsidRPr="007C424B">
        <w:rPr>
          <w:i/>
          <w:spacing w:val="-1"/>
          <w:szCs w:val="24"/>
        </w:rPr>
        <w:t>лю</w:t>
      </w:r>
      <w:r w:rsidRPr="007C424B">
        <w:rPr>
          <w:i/>
          <w:szCs w:val="24"/>
        </w:rPr>
        <w:t>с</w:t>
      </w:r>
      <w:r w:rsidRPr="007C424B">
        <w:rPr>
          <w:i/>
          <w:spacing w:val="1"/>
          <w:szCs w:val="24"/>
        </w:rPr>
        <w:t>о</w:t>
      </w:r>
      <w:r w:rsidRPr="007C424B">
        <w:rPr>
          <w:i/>
          <w:szCs w:val="24"/>
        </w:rPr>
        <w:t xml:space="preserve">в, </w:t>
      </w:r>
      <w:r w:rsidRPr="007C424B">
        <w:rPr>
          <w:i/>
          <w:spacing w:val="1"/>
          <w:szCs w:val="24"/>
        </w:rPr>
        <w:t>о</w:t>
      </w:r>
      <w:r w:rsidRPr="007C424B">
        <w:rPr>
          <w:i/>
          <w:szCs w:val="24"/>
        </w:rPr>
        <w:t>ке</w:t>
      </w:r>
      <w:r w:rsidRPr="007C424B">
        <w:rPr>
          <w:i/>
          <w:spacing w:val="-2"/>
          <w:szCs w:val="24"/>
        </w:rPr>
        <w:t>а</w:t>
      </w:r>
      <w:r w:rsidRPr="007C424B">
        <w:rPr>
          <w:i/>
          <w:spacing w:val="1"/>
          <w:szCs w:val="24"/>
        </w:rPr>
        <w:t>но</w:t>
      </w:r>
      <w:r w:rsidRPr="007C424B">
        <w:rPr>
          <w:i/>
          <w:szCs w:val="24"/>
        </w:rPr>
        <w:t xml:space="preserve">в, </w:t>
      </w:r>
      <w:r w:rsidRPr="007C424B">
        <w:rPr>
          <w:i/>
          <w:spacing w:val="1"/>
          <w:szCs w:val="24"/>
        </w:rPr>
        <w:t>по</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ы</w:t>
      </w:r>
      <w:r w:rsidRPr="007C424B">
        <w:rPr>
          <w:i/>
          <w:szCs w:val="24"/>
        </w:rPr>
        <w:t>с</w:t>
      </w:r>
      <w:r w:rsidRPr="007C424B">
        <w:rPr>
          <w:i/>
          <w:spacing w:val="1"/>
          <w:szCs w:val="24"/>
        </w:rPr>
        <w:t>о</w:t>
      </w:r>
      <w:r w:rsidRPr="007C424B">
        <w:rPr>
          <w:i/>
          <w:szCs w:val="24"/>
        </w:rPr>
        <w:t>ч</w:t>
      </w:r>
      <w:r w:rsidRPr="007C424B">
        <w:rPr>
          <w:i/>
          <w:spacing w:val="-2"/>
          <w:szCs w:val="24"/>
        </w:rPr>
        <w:t>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4"/>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3"/>
          <w:szCs w:val="24"/>
        </w:rPr>
        <w:t>ш</w:t>
      </w:r>
      <w:r w:rsidRPr="007C424B">
        <w:rPr>
          <w:i/>
          <w:spacing w:val="1"/>
          <w:szCs w:val="24"/>
        </w:rPr>
        <w:t>и</w:t>
      </w:r>
      <w:r w:rsidRPr="007C424B">
        <w:rPr>
          <w:i/>
          <w:szCs w:val="24"/>
        </w:rPr>
        <w:t>н</w:t>
      </w:r>
      <w:r w:rsidRPr="007C424B">
        <w:rPr>
          <w:i/>
          <w:spacing w:val="1"/>
          <w:szCs w:val="24"/>
        </w:rPr>
        <w:t xml:space="preserve"> </w:t>
      </w:r>
      <w:r w:rsidRPr="007C424B">
        <w:rPr>
          <w:i/>
          <w:szCs w:val="24"/>
        </w:rPr>
        <w:t>и г</w:t>
      </w:r>
      <w:r w:rsidRPr="007C424B">
        <w:rPr>
          <w:i/>
          <w:spacing w:val="-1"/>
          <w:szCs w:val="24"/>
        </w:rPr>
        <w:t>л</w:t>
      </w:r>
      <w:r w:rsidRPr="007C424B">
        <w:rPr>
          <w:i/>
          <w:spacing w:val="-4"/>
          <w:szCs w:val="24"/>
        </w:rPr>
        <w:t>у</w:t>
      </w:r>
      <w:r w:rsidRPr="007C424B">
        <w:rPr>
          <w:i/>
          <w:spacing w:val="1"/>
          <w:szCs w:val="24"/>
        </w:rPr>
        <w:t>бо</w:t>
      </w:r>
      <w:r w:rsidRPr="007C424B">
        <w:rPr>
          <w:i/>
          <w:szCs w:val="24"/>
        </w:rPr>
        <w:t>ча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3"/>
          <w:szCs w:val="24"/>
        </w:rPr>
        <w:t xml:space="preserve"> </w:t>
      </w:r>
      <w:r w:rsidRPr="007C424B">
        <w:rPr>
          <w:i/>
          <w:spacing w:val="-3"/>
          <w:szCs w:val="24"/>
        </w:rPr>
        <w:t>в</w:t>
      </w:r>
      <w:r w:rsidRPr="007C424B">
        <w:rPr>
          <w:i/>
          <w:spacing w:val="1"/>
          <w:szCs w:val="24"/>
        </w:rPr>
        <w:t>п</w:t>
      </w:r>
      <w:r w:rsidRPr="007C424B">
        <w:rPr>
          <w:i/>
          <w:spacing w:val="-2"/>
          <w:szCs w:val="24"/>
        </w:rPr>
        <w:t>а</w:t>
      </w:r>
      <w:r w:rsidRPr="007C424B">
        <w:rPr>
          <w:i/>
          <w:spacing w:val="1"/>
          <w:szCs w:val="24"/>
        </w:rPr>
        <w:t>д</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и</w:t>
      </w:r>
      <w:r w:rsidRPr="007C424B">
        <w:rPr>
          <w:i/>
          <w:szCs w:val="24"/>
        </w:rPr>
        <w:t>ссл</w:t>
      </w:r>
      <w:r w:rsidRPr="007C424B">
        <w:rPr>
          <w:i/>
          <w:spacing w:val="-3"/>
          <w:szCs w:val="24"/>
        </w:rPr>
        <w:t>е</w:t>
      </w:r>
      <w:r w:rsidRPr="007C424B">
        <w:rPr>
          <w:i/>
          <w:spacing w:val="-1"/>
          <w:szCs w:val="24"/>
        </w:rPr>
        <w:t>д</w:t>
      </w:r>
      <w:r w:rsidRPr="007C424B">
        <w:rPr>
          <w:i/>
          <w:spacing w:val="1"/>
          <w:szCs w:val="24"/>
        </w:rPr>
        <w:t>о</w:t>
      </w:r>
      <w:r w:rsidRPr="007C424B">
        <w:rPr>
          <w:i/>
          <w:szCs w:val="24"/>
        </w:rPr>
        <w:t>ва</w:t>
      </w:r>
      <w:r w:rsidRPr="007C424B">
        <w:rPr>
          <w:i/>
          <w:spacing w:val="2"/>
          <w:szCs w:val="24"/>
        </w:rPr>
        <w:t>н</w:t>
      </w:r>
      <w:r w:rsidRPr="007C424B">
        <w:rPr>
          <w:i/>
          <w:spacing w:val="1"/>
          <w:szCs w:val="24"/>
        </w:rPr>
        <w:t>и</w:t>
      </w:r>
      <w:r w:rsidRPr="007C424B">
        <w:rPr>
          <w:i/>
          <w:szCs w:val="24"/>
        </w:rPr>
        <w:t>я</w:t>
      </w:r>
      <w:r w:rsidRPr="007C424B">
        <w:rPr>
          <w:i/>
          <w:spacing w:val="2"/>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1"/>
          <w:szCs w:val="24"/>
        </w:rPr>
        <w:t>х</w:t>
      </w:r>
      <w:r w:rsidRPr="007C424B">
        <w:rPr>
          <w:i/>
          <w:spacing w:val="1"/>
          <w:szCs w:val="24"/>
        </w:rPr>
        <w:t>н</w:t>
      </w:r>
      <w:r w:rsidRPr="007C424B">
        <w:rPr>
          <w:i/>
          <w:spacing w:val="-1"/>
          <w:szCs w:val="24"/>
        </w:rPr>
        <w:t>и</w:t>
      </w:r>
      <w:r w:rsidRPr="007C424B">
        <w:rPr>
          <w:i/>
          <w:szCs w:val="24"/>
        </w:rPr>
        <w:t>х</w:t>
      </w:r>
      <w:r w:rsidRPr="007C424B">
        <w:rPr>
          <w:i/>
          <w:spacing w:val="3"/>
          <w:szCs w:val="24"/>
        </w:rPr>
        <w:t xml:space="preserve"> </w:t>
      </w:r>
      <w:r w:rsidRPr="007C424B">
        <w:rPr>
          <w:i/>
          <w:szCs w:val="24"/>
        </w:rPr>
        <w:t>с</w:t>
      </w:r>
      <w:r w:rsidRPr="007C424B">
        <w:rPr>
          <w:i/>
          <w:spacing w:val="-3"/>
          <w:szCs w:val="24"/>
        </w:rPr>
        <w:t>л</w:t>
      </w:r>
      <w:r w:rsidRPr="007C424B">
        <w:rPr>
          <w:i/>
          <w:spacing w:val="1"/>
          <w:szCs w:val="24"/>
        </w:rPr>
        <w:t>о</w:t>
      </w:r>
      <w:r w:rsidRPr="007C424B">
        <w:rPr>
          <w:i/>
          <w:szCs w:val="24"/>
        </w:rPr>
        <w:t>ев</w:t>
      </w:r>
      <w:r w:rsidRPr="007C424B">
        <w:rPr>
          <w:i/>
          <w:spacing w:val="1"/>
          <w:szCs w:val="24"/>
        </w:rPr>
        <w:t xml:space="preserve"> </w:t>
      </w:r>
      <w:r w:rsidRPr="007C424B">
        <w:rPr>
          <w:i/>
          <w:szCs w:val="24"/>
        </w:rPr>
        <w:t>а</w:t>
      </w:r>
      <w:r w:rsidRPr="007C424B">
        <w:rPr>
          <w:i/>
          <w:szCs w:val="24"/>
        </w:rPr>
        <w:t>т</w:t>
      </w:r>
      <w:r w:rsidRPr="007C424B">
        <w:rPr>
          <w:i/>
          <w:spacing w:val="-3"/>
          <w:szCs w:val="24"/>
        </w:rPr>
        <w:t>м</w:t>
      </w:r>
      <w:r w:rsidRPr="007C424B">
        <w:rPr>
          <w:i/>
          <w:spacing w:val="1"/>
          <w:szCs w:val="24"/>
        </w:rPr>
        <w:t>о</w:t>
      </w:r>
      <w:r w:rsidRPr="007C424B">
        <w:rPr>
          <w:i/>
          <w:spacing w:val="-2"/>
          <w:szCs w:val="24"/>
        </w:rPr>
        <w:t>с</w:t>
      </w:r>
      <w:r w:rsidRPr="007C424B">
        <w:rPr>
          <w:i/>
          <w:szCs w:val="24"/>
        </w:rPr>
        <w:t>феры, открытия и разработки в области Российского Севера</w:t>
      </w:r>
      <w:r w:rsidRPr="007C424B">
        <w:rPr>
          <w:szCs w:val="24"/>
        </w:rPr>
        <w:t>).</w:t>
      </w:r>
      <w:r w:rsidRPr="007C424B">
        <w:rPr>
          <w:spacing w:val="2"/>
          <w:szCs w:val="24"/>
        </w:rPr>
        <w:t xml:space="preserve"> </w:t>
      </w:r>
      <w:r w:rsidRPr="007C424B">
        <w:rPr>
          <w:i/>
          <w:spacing w:val="-1"/>
          <w:szCs w:val="24"/>
        </w:rPr>
        <w:t>Значение освоения космоса для географической науки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з</w:t>
      </w:r>
      <w:r w:rsidRPr="007C424B">
        <w:rPr>
          <w:spacing w:val="-2"/>
          <w:szCs w:val="24"/>
        </w:rPr>
        <w:t>н</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но</w:t>
      </w:r>
      <w:r w:rsidRPr="007C424B">
        <w:rPr>
          <w:szCs w:val="24"/>
        </w:rPr>
        <w:t>м</w:t>
      </w:r>
      <w:r w:rsidRPr="007C424B">
        <w:rPr>
          <w:spacing w:val="1"/>
          <w:szCs w:val="24"/>
        </w:rPr>
        <w:t xml:space="preserve"> </w:t>
      </w:r>
      <w:r w:rsidRPr="007C424B">
        <w:rPr>
          <w:szCs w:val="24"/>
        </w:rPr>
        <w:t>ми</w:t>
      </w:r>
      <w:r w:rsidRPr="007C424B">
        <w:rPr>
          <w:spacing w:val="2"/>
          <w:szCs w:val="24"/>
        </w:rPr>
        <w:t>р</w:t>
      </w:r>
      <w:r w:rsidRPr="007C424B">
        <w:rPr>
          <w:szCs w:val="24"/>
        </w:rPr>
        <w:t>е.</w:t>
      </w:r>
      <w:r w:rsidRPr="007C424B">
        <w:rPr>
          <w:spacing w:val="1"/>
          <w:szCs w:val="24"/>
        </w:rPr>
        <w:t xml:space="preserve"> </w:t>
      </w:r>
      <w:r w:rsidRPr="007C424B">
        <w:rPr>
          <w:szCs w:val="24"/>
        </w:rPr>
        <w:t>Современные географические методы и</w:t>
      </w:r>
      <w:r w:rsidRPr="007C424B">
        <w:rPr>
          <w:szCs w:val="24"/>
        </w:rPr>
        <w:t>с</w:t>
      </w:r>
      <w:r w:rsidRPr="007C424B">
        <w:rPr>
          <w:szCs w:val="24"/>
        </w:rPr>
        <w:t xml:space="preserve">следования Земли.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 xml:space="preserve">Земля </w:t>
      </w:r>
      <w:r w:rsidRPr="007C424B">
        <w:rPr>
          <w:b/>
          <w:bCs/>
          <w:szCs w:val="24"/>
        </w:rPr>
        <w:t>во Вс</w:t>
      </w:r>
      <w:r w:rsidRPr="007C424B">
        <w:rPr>
          <w:b/>
          <w:bCs/>
          <w:spacing w:val="-2"/>
          <w:szCs w:val="24"/>
        </w:rPr>
        <w:t>е</w:t>
      </w:r>
      <w:r w:rsidRPr="007C424B">
        <w:rPr>
          <w:b/>
          <w:bCs/>
          <w:spacing w:val="1"/>
          <w:szCs w:val="24"/>
        </w:rPr>
        <w:t>л</w:t>
      </w:r>
      <w:r w:rsidRPr="007C424B">
        <w:rPr>
          <w:b/>
          <w:bCs/>
          <w:szCs w:val="24"/>
        </w:rPr>
        <w:t>е</w:t>
      </w:r>
      <w:r w:rsidRPr="007C424B">
        <w:rPr>
          <w:b/>
          <w:bCs/>
          <w:spacing w:val="-3"/>
          <w:szCs w:val="24"/>
        </w:rPr>
        <w:t>н</w:t>
      </w:r>
      <w:r w:rsidRPr="007C424B">
        <w:rPr>
          <w:b/>
          <w:bCs/>
          <w:spacing w:val="-1"/>
          <w:szCs w:val="24"/>
        </w:rPr>
        <w:t>н</w:t>
      </w:r>
      <w:r w:rsidRPr="007C424B">
        <w:rPr>
          <w:b/>
          <w:bCs/>
          <w:spacing w:val="1"/>
          <w:szCs w:val="24"/>
        </w:rPr>
        <w:t>о</w:t>
      </w:r>
      <w:r w:rsidRPr="007C424B">
        <w:rPr>
          <w:b/>
          <w:bCs/>
          <w:spacing w:val="-1"/>
          <w:szCs w:val="24"/>
        </w:rPr>
        <w:t>й</w:t>
      </w:r>
      <w:r w:rsidRPr="007C424B">
        <w:rPr>
          <w:b/>
          <w:bCs/>
          <w:szCs w:val="24"/>
        </w:rPr>
        <w:t>.</w:t>
      </w:r>
      <w:r w:rsidRPr="007C424B">
        <w:rPr>
          <w:b/>
          <w:bCs/>
          <w:spacing w:val="1"/>
          <w:szCs w:val="24"/>
        </w:rPr>
        <w:t xml:space="preserve"> </w:t>
      </w:r>
      <w:r w:rsidRPr="007C424B">
        <w:rPr>
          <w:b/>
          <w:bCs/>
          <w:spacing w:val="-1"/>
          <w:szCs w:val="24"/>
        </w:rPr>
        <w:t>Д</w:t>
      </w:r>
      <w:r w:rsidRPr="007C424B">
        <w:rPr>
          <w:b/>
          <w:bCs/>
          <w:szCs w:val="24"/>
        </w:rPr>
        <w:t>в</w:t>
      </w:r>
      <w:r w:rsidRPr="007C424B">
        <w:rPr>
          <w:b/>
          <w:bCs/>
          <w:spacing w:val="-1"/>
          <w:szCs w:val="24"/>
        </w:rPr>
        <w:t>и</w:t>
      </w:r>
      <w:r w:rsidRPr="007C424B">
        <w:rPr>
          <w:b/>
          <w:bCs/>
          <w:spacing w:val="-2"/>
          <w:szCs w:val="24"/>
        </w:rPr>
        <w:t>ж</w:t>
      </w:r>
      <w:r w:rsidRPr="007C424B">
        <w:rPr>
          <w:b/>
          <w:bCs/>
          <w:szCs w:val="24"/>
        </w:rPr>
        <w:t>ен</w:t>
      </w:r>
      <w:r w:rsidRPr="007C424B">
        <w:rPr>
          <w:b/>
          <w:bCs/>
          <w:spacing w:val="-2"/>
          <w:szCs w:val="24"/>
        </w:rPr>
        <w:t>и</w:t>
      </w:r>
      <w:r w:rsidRPr="007C424B">
        <w:rPr>
          <w:b/>
          <w:bCs/>
          <w:szCs w:val="24"/>
        </w:rPr>
        <w:t>я</w:t>
      </w:r>
      <w:r w:rsidRPr="007C424B">
        <w:rPr>
          <w:b/>
          <w:bCs/>
          <w:spacing w:val="1"/>
          <w:szCs w:val="24"/>
        </w:rPr>
        <w:t xml:space="preserve"> </w:t>
      </w:r>
      <w:r w:rsidRPr="007C424B">
        <w:rPr>
          <w:b/>
          <w:bCs/>
          <w:szCs w:val="24"/>
        </w:rPr>
        <w:t>Зе</w:t>
      </w:r>
      <w:r w:rsidRPr="007C424B">
        <w:rPr>
          <w:b/>
          <w:bCs/>
          <w:spacing w:val="1"/>
          <w:szCs w:val="24"/>
        </w:rPr>
        <w:t>мл</w:t>
      </w:r>
      <w:r w:rsidRPr="007C424B">
        <w:rPr>
          <w:b/>
          <w:bCs/>
          <w:szCs w:val="24"/>
        </w:rPr>
        <w:t>и</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3"/>
          <w:szCs w:val="24"/>
        </w:rPr>
        <w:t>и</w:t>
      </w:r>
      <w:r w:rsidRPr="007C424B">
        <w:rPr>
          <w:b/>
          <w:bCs/>
          <w:szCs w:val="24"/>
        </w:rPr>
        <w:t>х</w:t>
      </w:r>
      <w:r w:rsidRPr="007C424B">
        <w:rPr>
          <w:b/>
          <w:bCs/>
          <w:spacing w:val="3"/>
          <w:szCs w:val="24"/>
        </w:rPr>
        <w:t xml:space="preserve"> </w:t>
      </w:r>
      <w:r w:rsidRPr="007C424B">
        <w:rPr>
          <w:b/>
          <w:bCs/>
          <w:spacing w:val="-2"/>
          <w:szCs w:val="24"/>
        </w:rPr>
        <w:t>с</w:t>
      </w:r>
      <w:r w:rsidRPr="007C424B">
        <w:rPr>
          <w:b/>
          <w:bCs/>
          <w:spacing w:val="1"/>
          <w:szCs w:val="24"/>
        </w:rPr>
        <w:t>л</w:t>
      </w:r>
      <w:r w:rsidRPr="007C424B">
        <w:rPr>
          <w:b/>
          <w:bCs/>
          <w:szCs w:val="24"/>
        </w:rPr>
        <w:t>ед</w:t>
      </w:r>
      <w:r w:rsidRPr="007C424B">
        <w:rPr>
          <w:b/>
          <w:bCs/>
          <w:spacing w:val="-3"/>
          <w:szCs w:val="24"/>
        </w:rPr>
        <w:t>с</w:t>
      </w:r>
      <w:r w:rsidRPr="007C424B">
        <w:rPr>
          <w:b/>
          <w:bCs/>
          <w:spacing w:val="1"/>
          <w:szCs w:val="24"/>
        </w:rPr>
        <w:t>т</w:t>
      </w:r>
      <w:r w:rsidRPr="007C424B">
        <w:rPr>
          <w:b/>
          <w:bCs/>
          <w:szCs w:val="24"/>
        </w:rPr>
        <w:t>в</w:t>
      </w:r>
      <w:r w:rsidRPr="007C424B">
        <w:rPr>
          <w:b/>
          <w:bCs/>
          <w:spacing w:val="-4"/>
          <w:szCs w:val="24"/>
        </w:rPr>
        <w:t>и</w:t>
      </w:r>
      <w:r w:rsidRPr="007C424B">
        <w:rPr>
          <w:b/>
          <w:bCs/>
          <w:szCs w:val="24"/>
        </w:rPr>
        <w:t>я.</w:t>
      </w:r>
      <w:r w:rsidRPr="007C424B">
        <w:rPr>
          <w:b/>
          <w:bCs/>
          <w:spacing w:val="6"/>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ем</w:t>
      </w:r>
      <w:r w:rsidRPr="007C424B">
        <w:rPr>
          <w:spacing w:val="-1"/>
          <w:szCs w:val="24"/>
        </w:rPr>
        <w:t>л</w:t>
      </w:r>
      <w:r w:rsidRPr="007C424B">
        <w:rPr>
          <w:szCs w:val="24"/>
        </w:rPr>
        <w:t>я –</w:t>
      </w:r>
      <w:r w:rsidRPr="007C424B">
        <w:rPr>
          <w:spacing w:val="1"/>
          <w:szCs w:val="24"/>
        </w:rPr>
        <w:t xml:space="preserve"> </w:t>
      </w:r>
      <w:r w:rsidRPr="007C424B">
        <w:rPr>
          <w:szCs w:val="24"/>
        </w:rPr>
        <w:t>часть С</w:t>
      </w:r>
      <w:r w:rsidRPr="007C424B">
        <w:rPr>
          <w:spacing w:val="1"/>
          <w:szCs w:val="24"/>
        </w:rPr>
        <w:t>о</w:t>
      </w:r>
      <w:r w:rsidRPr="007C424B">
        <w:rPr>
          <w:spacing w:val="-1"/>
          <w:szCs w:val="24"/>
        </w:rPr>
        <w:t>л</w:t>
      </w:r>
      <w:r w:rsidRPr="007C424B">
        <w:rPr>
          <w:spacing w:val="1"/>
          <w:szCs w:val="24"/>
        </w:rPr>
        <w:t>н</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zCs w:val="24"/>
        </w:rPr>
        <w:t>я</w:t>
      </w:r>
      <w:r w:rsidRPr="007C424B">
        <w:rPr>
          <w:spacing w:val="1"/>
          <w:szCs w:val="24"/>
        </w:rPr>
        <w:t xml:space="preserve"> </w:t>
      </w:r>
      <w:r w:rsidRPr="007C424B">
        <w:rPr>
          <w:szCs w:val="24"/>
        </w:rPr>
        <w:t>и</w:t>
      </w:r>
      <w:r w:rsidRPr="007C424B">
        <w:rPr>
          <w:spacing w:val="4"/>
          <w:szCs w:val="24"/>
        </w:rPr>
        <w:t xml:space="preserve"> </w:t>
      </w:r>
      <w:r w:rsidRPr="007C424B">
        <w:rPr>
          <w:szCs w:val="24"/>
        </w:rPr>
        <w:t>Л</w:t>
      </w:r>
      <w:r w:rsidRPr="007C424B">
        <w:rPr>
          <w:spacing w:val="-4"/>
          <w:szCs w:val="24"/>
        </w:rPr>
        <w:t>у</w:t>
      </w:r>
      <w:r w:rsidRPr="007C424B">
        <w:rPr>
          <w:spacing w:val="1"/>
          <w:szCs w:val="24"/>
        </w:rPr>
        <w:t>н</w:t>
      </w:r>
      <w:r w:rsidRPr="007C424B">
        <w:rPr>
          <w:szCs w:val="24"/>
        </w:rPr>
        <w:t>а.</w:t>
      </w:r>
      <w:r w:rsidRPr="007C424B">
        <w:rPr>
          <w:spacing w:val="3"/>
          <w:szCs w:val="24"/>
        </w:rPr>
        <w:t xml:space="preserve"> </w:t>
      </w:r>
      <w:r w:rsidRPr="007C424B">
        <w:rPr>
          <w:i/>
          <w:szCs w:val="24"/>
        </w:rPr>
        <w:t>В</w:t>
      </w:r>
      <w:r w:rsidRPr="007C424B">
        <w:rPr>
          <w:i/>
          <w:spacing w:val="-1"/>
          <w:szCs w:val="24"/>
        </w:rPr>
        <w:t>ли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4"/>
          <w:szCs w:val="24"/>
        </w:rPr>
        <w:t xml:space="preserve"> </w:t>
      </w:r>
      <w:r w:rsidRPr="007C424B">
        <w:rPr>
          <w:i/>
          <w:spacing w:val="-2"/>
          <w:szCs w:val="24"/>
        </w:rPr>
        <w:t>к</w:t>
      </w:r>
      <w:r w:rsidRPr="007C424B">
        <w:rPr>
          <w:i/>
          <w:spacing w:val="1"/>
          <w:szCs w:val="24"/>
        </w:rPr>
        <w:t>о</w:t>
      </w:r>
      <w:r w:rsidRPr="007C424B">
        <w:rPr>
          <w:i/>
          <w:spacing w:val="5"/>
          <w:szCs w:val="24"/>
        </w:rPr>
        <w:t>с</w:t>
      </w:r>
      <w:r w:rsidRPr="007C424B">
        <w:rPr>
          <w:i/>
          <w:spacing w:val="-3"/>
          <w:szCs w:val="24"/>
        </w:rPr>
        <w:t>м</w:t>
      </w:r>
      <w:r w:rsidRPr="007C424B">
        <w:rPr>
          <w:i/>
          <w:spacing w:val="1"/>
          <w:szCs w:val="24"/>
        </w:rPr>
        <w:t>о</w:t>
      </w:r>
      <w:r w:rsidRPr="007C424B">
        <w:rPr>
          <w:i/>
          <w:szCs w:val="24"/>
        </w:rPr>
        <w:t>са</w:t>
      </w:r>
      <w:r w:rsidRPr="007C424B">
        <w:rPr>
          <w:i/>
          <w:spacing w:val="1"/>
          <w:szCs w:val="24"/>
        </w:rPr>
        <w:t xml:space="preserve"> н</w:t>
      </w:r>
      <w:r w:rsidRPr="007C424B">
        <w:rPr>
          <w:i/>
          <w:szCs w:val="24"/>
        </w:rPr>
        <w:t>а</w:t>
      </w:r>
      <w:r w:rsidRPr="007C424B">
        <w:rPr>
          <w:i/>
          <w:spacing w:val="1"/>
          <w:szCs w:val="24"/>
        </w:rPr>
        <w:t xml:space="preserve"> н</w:t>
      </w:r>
      <w:r w:rsidRPr="007C424B">
        <w:rPr>
          <w:i/>
          <w:spacing w:val="-2"/>
          <w:szCs w:val="24"/>
        </w:rPr>
        <w:t>а</w:t>
      </w:r>
      <w:r w:rsidRPr="007C424B">
        <w:rPr>
          <w:i/>
          <w:szCs w:val="24"/>
        </w:rPr>
        <w:t xml:space="preserve">шу </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ету и</w:t>
      </w:r>
      <w:r w:rsidRPr="007C424B">
        <w:rPr>
          <w:i/>
          <w:spacing w:val="4"/>
          <w:szCs w:val="24"/>
        </w:rPr>
        <w:t xml:space="preserve"> </w:t>
      </w:r>
      <w:r w:rsidRPr="007C424B">
        <w:rPr>
          <w:i/>
          <w:szCs w:val="24"/>
        </w:rPr>
        <w:t>ж</w:t>
      </w:r>
      <w:r w:rsidRPr="007C424B">
        <w:rPr>
          <w:i/>
          <w:spacing w:val="1"/>
          <w:szCs w:val="24"/>
        </w:rPr>
        <w:t>и</w:t>
      </w:r>
      <w:r w:rsidRPr="007C424B">
        <w:rPr>
          <w:i/>
          <w:szCs w:val="24"/>
        </w:rPr>
        <w:t xml:space="preserve">знь </w:t>
      </w:r>
      <w:r w:rsidRPr="007C424B">
        <w:rPr>
          <w:i/>
          <w:spacing w:val="-1"/>
          <w:szCs w:val="24"/>
        </w:rPr>
        <w:t>лю</w:t>
      </w:r>
      <w:r w:rsidRPr="007C424B">
        <w:rPr>
          <w:i/>
          <w:spacing w:val="1"/>
          <w:szCs w:val="24"/>
        </w:rPr>
        <w:t>д</w:t>
      </w:r>
      <w:r w:rsidRPr="007C424B">
        <w:rPr>
          <w:i/>
          <w:szCs w:val="24"/>
        </w:rPr>
        <w:t>е</w:t>
      </w:r>
      <w:r w:rsidRPr="007C424B">
        <w:rPr>
          <w:i/>
          <w:spacing w:val="1"/>
          <w:szCs w:val="24"/>
        </w:rPr>
        <w:t>й</w:t>
      </w:r>
      <w:r w:rsidRPr="007C424B">
        <w:rPr>
          <w:i/>
          <w:szCs w:val="24"/>
        </w:rPr>
        <w:t>.</w:t>
      </w:r>
      <w:r w:rsidRPr="007C424B">
        <w:rPr>
          <w:i/>
          <w:spacing w:val="2"/>
          <w:szCs w:val="24"/>
        </w:rPr>
        <w:t xml:space="preserve"> </w:t>
      </w:r>
      <w:r w:rsidRPr="007C424B">
        <w:rPr>
          <w:spacing w:val="-1"/>
          <w:szCs w:val="24"/>
        </w:rPr>
        <w:t>Фо</w:t>
      </w:r>
      <w:r w:rsidRPr="007C424B">
        <w:rPr>
          <w:spacing w:val="1"/>
          <w:szCs w:val="24"/>
        </w:rPr>
        <w:t>р</w:t>
      </w:r>
      <w:r w:rsidRPr="007C424B">
        <w:rPr>
          <w:szCs w:val="24"/>
        </w:rPr>
        <w:t>ма и</w:t>
      </w:r>
      <w:r w:rsidRPr="007C424B">
        <w:rPr>
          <w:spacing w:val="1"/>
          <w:szCs w:val="24"/>
        </w:rPr>
        <w:t xml:space="preserve"> р</w:t>
      </w:r>
      <w:r w:rsidRPr="007C424B">
        <w:rPr>
          <w:szCs w:val="24"/>
        </w:rPr>
        <w:t>азм</w:t>
      </w:r>
      <w:r w:rsidRPr="007C424B">
        <w:rPr>
          <w:spacing w:val="-3"/>
          <w:szCs w:val="24"/>
        </w:rPr>
        <w:t>е</w:t>
      </w:r>
      <w:r w:rsidRPr="007C424B">
        <w:rPr>
          <w:spacing w:val="1"/>
          <w:szCs w:val="24"/>
        </w:rPr>
        <w:t>р</w:t>
      </w:r>
      <w:r w:rsidRPr="007C424B">
        <w:rPr>
          <w:szCs w:val="24"/>
        </w:rPr>
        <w:t>ы</w:t>
      </w:r>
      <w:r w:rsidRPr="007C424B">
        <w:rPr>
          <w:spacing w:val="1"/>
          <w:szCs w:val="24"/>
        </w:rPr>
        <w:t xml:space="preserve"> З</w:t>
      </w:r>
      <w:r w:rsidRPr="007C424B">
        <w:rPr>
          <w:szCs w:val="24"/>
        </w:rPr>
        <w:t>ем</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zCs w:val="24"/>
        </w:rPr>
        <w:t>Наклон земной оси к плоскости орбиты.</w:t>
      </w:r>
      <w:r w:rsidRPr="007C424B">
        <w:rPr>
          <w:spacing w:val="-3"/>
          <w:szCs w:val="24"/>
        </w:rPr>
        <w:t xml:space="preserve"> В</w:t>
      </w:r>
      <w:r w:rsidRPr="007C424B">
        <w:rPr>
          <w:spacing w:val="1"/>
          <w:szCs w:val="24"/>
        </w:rPr>
        <w:t>и</w:t>
      </w:r>
      <w:r w:rsidRPr="007C424B">
        <w:rPr>
          <w:spacing w:val="-1"/>
          <w:szCs w:val="24"/>
        </w:rPr>
        <w:t>д</w:t>
      </w:r>
      <w:r w:rsidRPr="007C424B">
        <w:rPr>
          <w:szCs w:val="24"/>
        </w:rPr>
        <w:t>ы</w:t>
      </w:r>
      <w:r w:rsidRPr="007C424B">
        <w:rPr>
          <w:spacing w:val="3"/>
          <w:szCs w:val="24"/>
        </w:rPr>
        <w:t xml:space="preserve"> </w:t>
      </w:r>
      <w:r w:rsidRPr="007C424B">
        <w:rPr>
          <w:spacing w:val="1"/>
          <w:szCs w:val="24"/>
        </w:rPr>
        <w:t>д</w:t>
      </w:r>
      <w:r w:rsidRPr="007C424B">
        <w:rPr>
          <w:spacing w:val="-3"/>
          <w:szCs w:val="24"/>
        </w:rPr>
        <w:t>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З</w:t>
      </w:r>
      <w:r w:rsidRPr="007C424B">
        <w:rPr>
          <w:szCs w:val="24"/>
        </w:rPr>
        <w:t>е</w:t>
      </w:r>
      <w:r w:rsidRPr="007C424B">
        <w:rPr>
          <w:spacing w:val="-3"/>
          <w:szCs w:val="24"/>
        </w:rPr>
        <w:t>м</w:t>
      </w:r>
      <w:r w:rsidRPr="007C424B">
        <w:rPr>
          <w:spacing w:val="-1"/>
          <w:szCs w:val="24"/>
        </w:rPr>
        <w:t>л</w:t>
      </w:r>
      <w:r w:rsidRPr="007C424B">
        <w:rPr>
          <w:szCs w:val="24"/>
        </w:rPr>
        <w:t>и</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х</w:t>
      </w:r>
      <w:r w:rsidRPr="007C424B">
        <w:rPr>
          <w:spacing w:val="3"/>
          <w:szCs w:val="24"/>
        </w:rPr>
        <w:t xml:space="preserve"> географические </w:t>
      </w:r>
      <w:r w:rsidRPr="007C424B">
        <w:rPr>
          <w:szCs w:val="24"/>
        </w:rPr>
        <w:t>сл</w:t>
      </w:r>
      <w:r w:rsidRPr="007C424B">
        <w:rPr>
          <w:spacing w:val="-3"/>
          <w:szCs w:val="24"/>
        </w:rPr>
        <w:t>е</w:t>
      </w:r>
      <w:r w:rsidRPr="007C424B">
        <w:rPr>
          <w:spacing w:val="1"/>
          <w:szCs w:val="24"/>
        </w:rPr>
        <w:t>д</w:t>
      </w:r>
      <w:r w:rsidRPr="007C424B">
        <w:rPr>
          <w:szCs w:val="24"/>
        </w:rPr>
        <w:t>ст</w:t>
      </w:r>
      <w:r w:rsidRPr="007C424B">
        <w:rPr>
          <w:spacing w:val="-3"/>
          <w:szCs w:val="24"/>
        </w:rPr>
        <w:t>в</w:t>
      </w:r>
      <w:r w:rsidRPr="007C424B">
        <w:rPr>
          <w:spacing w:val="1"/>
          <w:szCs w:val="24"/>
        </w:rPr>
        <w:t>и</w:t>
      </w:r>
      <w:r w:rsidRPr="007C424B">
        <w:rPr>
          <w:spacing w:val="-2"/>
          <w:szCs w:val="24"/>
        </w:rPr>
        <w:t>я</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zCs w:val="24"/>
        </w:rPr>
        <w:t>ем</w:t>
      </w:r>
      <w:r w:rsidRPr="007C424B">
        <w:rPr>
          <w:spacing w:val="-1"/>
          <w:szCs w:val="24"/>
        </w:rPr>
        <w:t>л</w:t>
      </w:r>
      <w:r w:rsidRPr="007C424B">
        <w:rPr>
          <w:szCs w:val="24"/>
        </w:rPr>
        <w:t xml:space="preserve">и </w:t>
      </w:r>
      <w:r w:rsidRPr="007C424B">
        <w:rPr>
          <w:spacing w:val="-3"/>
          <w:szCs w:val="24"/>
        </w:rPr>
        <w:t>в</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г С</w:t>
      </w:r>
      <w:r w:rsidRPr="007C424B">
        <w:rPr>
          <w:spacing w:val="1"/>
          <w:szCs w:val="24"/>
        </w:rPr>
        <w:t>о</w:t>
      </w:r>
      <w:r w:rsidRPr="007C424B">
        <w:rPr>
          <w:spacing w:val="-1"/>
          <w:szCs w:val="24"/>
        </w:rPr>
        <w:t>л</w:t>
      </w:r>
      <w:r w:rsidRPr="007C424B">
        <w:rPr>
          <w:spacing w:val="1"/>
          <w:szCs w:val="24"/>
        </w:rPr>
        <w:t>н</w:t>
      </w:r>
      <w:r w:rsidRPr="007C424B">
        <w:rPr>
          <w:spacing w:val="-1"/>
          <w:szCs w:val="24"/>
        </w:rPr>
        <w:t>ц</w:t>
      </w:r>
      <w:r w:rsidRPr="007C424B">
        <w:rPr>
          <w:szCs w:val="24"/>
        </w:rPr>
        <w:t>а. См</w:t>
      </w:r>
      <w:r w:rsidRPr="007C424B">
        <w:rPr>
          <w:spacing w:val="-3"/>
          <w:szCs w:val="24"/>
        </w:rPr>
        <w:t>е</w:t>
      </w:r>
      <w:r w:rsidRPr="007C424B">
        <w:rPr>
          <w:spacing w:val="1"/>
          <w:szCs w:val="24"/>
        </w:rPr>
        <w:t>н</w:t>
      </w:r>
      <w:r w:rsidRPr="007C424B">
        <w:rPr>
          <w:szCs w:val="24"/>
        </w:rPr>
        <w:t>а в</w:t>
      </w:r>
      <w:r w:rsidRPr="007C424B">
        <w:rPr>
          <w:spacing w:val="-2"/>
          <w:szCs w:val="24"/>
        </w:rPr>
        <w:t>р</w:t>
      </w:r>
      <w:r w:rsidRPr="007C424B">
        <w:rPr>
          <w:szCs w:val="24"/>
        </w:rPr>
        <w:t>ем</w:t>
      </w:r>
      <w:r w:rsidRPr="007C424B">
        <w:rPr>
          <w:spacing w:val="-2"/>
          <w:szCs w:val="24"/>
        </w:rPr>
        <w:t>е</w:t>
      </w:r>
      <w:r w:rsidRPr="007C424B">
        <w:rPr>
          <w:szCs w:val="24"/>
        </w:rPr>
        <w:t xml:space="preserve">н </w:t>
      </w:r>
      <w:r w:rsidRPr="007C424B">
        <w:rPr>
          <w:spacing w:val="-2"/>
          <w:szCs w:val="24"/>
        </w:rPr>
        <w:t>г</w:t>
      </w:r>
      <w:r w:rsidRPr="007C424B">
        <w:rPr>
          <w:spacing w:val="1"/>
          <w:szCs w:val="24"/>
        </w:rPr>
        <w:t>од</w:t>
      </w:r>
      <w:r w:rsidRPr="007C424B">
        <w:rPr>
          <w:szCs w:val="24"/>
        </w:rPr>
        <w:t xml:space="preserve">а. </w:t>
      </w:r>
      <w:r w:rsidRPr="007C424B">
        <w:rPr>
          <w:spacing w:val="-4"/>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 xml:space="preserve">ки и </w:t>
      </w:r>
      <w:r w:rsidRPr="007C424B">
        <w:rPr>
          <w:spacing w:val="1"/>
          <w:szCs w:val="24"/>
        </w:rPr>
        <w:t>по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pacing w:val="-1"/>
          <w:szCs w:val="24"/>
        </w:rPr>
        <w:t>ы</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и</w:t>
      </w:r>
      <w:r w:rsidRPr="007C424B">
        <w:rPr>
          <w:szCs w:val="24"/>
        </w:rPr>
        <w:t>.</w:t>
      </w:r>
      <w:r w:rsidRPr="007C424B">
        <w:rPr>
          <w:spacing w:val="2"/>
          <w:szCs w:val="24"/>
        </w:rPr>
        <w:t xml:space="preserve"> </w:t>
      </w:r>
      <w:r w:rsidRPr="007C424B">
        <w:rPr>
          <w:spacing w:val="-1"/>
          <w:szCs w:val="24"/>
        </w:rPr>
        <w:t>П</w:t>
      </w:r>
      <w:r w:rsidRPr="007C424B">
        <w:rPr>
          <w:spacing w:val="1"/>
          <w:szCs w:val="24"/>
        </w:rPr>
        <w:t>о</w:t>
      </w:r>
      <w:r w:rsidRPr="007C424B">
        <w:rPr>
          <w:szCs w:val="24"/>
        </w:rPr>
        <w:t>яса</w:t>
      </w:r>
      <w:r w:rsidRPr="007C424B">
        <w:rPr>
          <w:spacing w:val="3"/>
          <w:szCs w:val="24"/>
        </w:rPr>
        <w:t xml:space="preserve"> </w:t>
      </w:r>
      <w:r w:rsidRPr="007C424B">
        <w:rPr>
          <w:spacing w:val="-1"/>
          <w:szCs w:val="24"/>
        </w:rPr>
        <w:t>о</w:t>
      </w:r>
      <w:r w:rsidRPr="007C424B">
        <w:rPr>
          <w:szCs w:val="24"/>
        </w:rPr>
        <w:t>св</w:t>
      </w:r>
      <w:r w:rsidRPr="007C424B">
        <w:rPr>
          <w:spacing w:val="-3"/>
          <w:szCs w:val="24"/>
        </w:rPr>
        <w:t>е</w:t>
      </w:r>
      <w:r w:rsidRPr="007C424B">
        <w:rPr>
          <w:szCs w:val="24"/>
        </w:rPr>
        <w:t>ще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2"/>
          <w:szCs w:val="24"/>
        </w:rPr>
        <w:t xml:space="preserve"> </w:t>
      </w:r>
      <w:r w:rsidRPr="007C424B">
        <w:rPr>
          <w:i/>
          <w:szCs w:val="24"/>
        </w:rPr>
        <w:t>Ка</w:t>
      </w:r>
      <w:r w:rsidRPr="007C424B">
        <w:rPr>
          <w:i/>
          <w:spacing w:val="-1"/>
          <w:szCs w:val="24"/>
        </w:rPr>
        <w:t>л</w:t>
      </w:r>
      <w:r w:rsidRPr="007C424B">
        <w:rPr>
          <w:i/>
          <w:szCs w:val="24"/>
        </w:rPr>
        <w:t>е</w:t>
      </w:r>
      <w:r w:rsidRPr="007C424B">
        <w:rPr>
          <w:i/>
          <w:spacing w:val="-1"/>
          <w:szCs w:val="24"/>
        </w:rPr>
        <w:t>н</w:t>
      </w:r>
      <w:r w:rsidRPr="007C424B">
        <w:rPr>
          <w:i/>
          <w:spacing w:val="1"/>
          <w:szCs w:val="24"/>
        </w:rPr>
        <w:t>д</w:t>
      </w:r>
      <w:r w:rsidRPr="007C424B">
        <w:rPr>
          <w:i/>
          <w:spacing w:val="-2"/>
          <w:szCs w:val="24"/>
        </w:rPr>
        <w:t>а</w:t>
      </w:r>
      <w:r w:rsidRPr="007C424B">
        <w:rPr>
          <w:i/>
          <w:spacing w:val="1"/>
          <w:szCs w:val="24"/>
        </w:rPr>
        <w:t>р</w:t>
      </w:r>
      <w:r w:rsidRPr="007C424B">
        <w:rPr>
          <w:i/>
          <w:szCs w:val="24"/>
        </w:rPr>
        <w:t>ь</w:t>
      </w:r>
      <w:r w:rsidRPr="007C424B">
        <w:rPr>
          <w:i/>
          <w:spacing w:val="7"/>
          <w:szCs w:val="24"/>
        </w:rPr>
        <w:t xml:space="preserve"> </w:t>
      </w:r>
      <w:r w:rsidRPr="007C424B">
        <w:rPr>
          <w:i/>
          <w:szCs w:val="24"/>
        </w:rPr>
        <w:t>–</w:t>
      </w:r>
      <w:r w:rsidRPr="007C424B">
        <w:rPr>
          <w:i/>
          <w:spacing w:val="4"/>
          <w:szCs w:val="24"/>
        </w:rPr>
        <w:t xml:space="preserve"> </w:t>
      </w:r>
      <w:r w:rsidRPr="007C424B">
        <w:rPr>
          <w:i/>
          <w:szCs w:val="24"/>
        </w:rPr>
        <w:t>как</w:t>
      </w:r>
      <w:r w:rsidRPr="007C424B">
        <w:rPr>
          <w:i/>
          <w:spacing w:val="3"/>
          <w:szCs w:val="24"/>
        </w:rPr>
        <w:t xml:space="preserve"> </w:t>
      </w:r>
      <w:r w:rsidRPr="007C424B">
        <w:rPr>
          <w:i/>
          <w:spacing w:val="-2"/>
          <w:szCs w:val="24"/>
        </w:rPr>
        <w:t>с</w:t>
      </w:r>
      <w:r w:rsidRPr="007C424B">
        <w:rPr>
          <w:i/>
          <w:spacing w:val="1"/>
          <w:szCs w:val="24"/>
        </w:rPr>
        <w:t>и</w:t>
      </w:r>
      <w:r w:rsidRPr="007C424B">
        <w:rPr>
          <w:i/>
          <w:szCs w:val="24"/>
        </w:rPr>
        <w:t>ст</w:t>
      </w:r>
      <w:r w:rsidRPr="007C424B">
        <w:rPr>
          <w:i/>
          <w:spacing w:val="-3"/>
          <w:szCs w:val="24"/>
        </w:rPr>
        <w:t>е</w:t>
      </w:r>
      <w:r w:rsidRPr="007C424B">
        <w:rPr>
          <w:i/>
          <w:szCs w:val="24"/>
        </w:rPr>
        <w:t xml:space="preserve">ма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бо</w:t>
      </w:r>
      <w:r w:rsidRPr="007C424B">
        <w:rPr>
          <w:i/>
          <w:spacing w:val="-1"/>
          <w:szCs w:val="24"/>
        </w:rPr>
        <w:t>ль</w:t>
      </w:r>
      <w:r w:rsidRPr="007C424B">
        <w:rPr>
          <w:i/>
          <w:spacing w:val="-3"/>
          <w:szCs w:val="24"/>
        </w:rPr>
        <w:t>ш</w:t>
      </w:r>
      <w:r w:rsidRPr="007C424B">
        <w:rPr>
          <w:i/>
          <w:spacing w:val="-1"/>
          <w:szCs w:val="24"/>
        </w:rPr>
        <w:t>и</w:t>
      </w:r>
      <w:r w:rsidRPr="007C424B">
        <w:rPr>
          <w:i/>
          <w:szCs w:val="24"/>
        </w:rPr>
        <w:t xml:space="preserve">х </w:t>
      </w:r>
      <w:r w:rsidRPr="007C424B">
        <w:rPr>
          <w:i/>
          <w:spacing w:val="1"/>
          <w:szCs w:val="24"/>
        </w:rPr>
        <w:t>п</w:t>
      </w:r>
      <w:r w:rsidRPr="007C424B">
        <w:rPr>
          <w:i/>
          <w:spacing w:val="-1"/>
          <w:szCs w:val="24"/>
        </w:rPr>
        <w:t>р</w:t>
      </w:r>
      <w:r w:rsidRPr="007C424B">
        <w:rPr>
          <w:i/>
          <w:spacing w:val="1"/>
          <w:szCs w:val="24"/>
        </w:rPr>
        <w:t>о</w:t>
      </w:r>
      <w:r w:rsidRPr="007C424B">
        <w:rPr>
          <w:i/>
          <w:szCs w:val="24"/>
        </w:rPr>
        <w:t>м</w:t>
      </w:r>
      <w:r w:rsidRPr="007C424B">
        <w:rPr>
          <w:i/>
          <w:spacing w:val="-3"/>
          <w:szCs w:val="24"/>
        </w:rPr>
        <w:t>е</w:t>
      </w:r>
      <w:r w:rsidRPr="007C424B">
        <w:rPr>
          <w:i/>
          <w:szCs w:val="24"/>
        </w:rPr>
        <w:t>ж</w:t>
      </w:r>
      <w:r w:rsidRPr="007C424B">
        <w:rPr>
          <w:i/>
          <w:spacing w:val="-3"/>
          <w:szCs w:val="24"/>
        </w:rPr>
        <w:t>у</w:t>
      </w:r>
      <w:r w:rsidRPr="007C424B">
        <w:rPr>
          <w:i/>
          <w:szCs w:val="24"/>
        </w:rPr>
        <w:t>тк</w:t>
      </w:r>
      <w:r w:rsidRPr="007C424B">
        <w:rPr>
          <w:i/>
          <w:spacing w:val="1"/>
          <w:szCs w:val="24"/>
        </w:rPr>
        <w:t>о</w:t>
      </w:r>
      <w:r w:rsidRPr="007C424B">
        <w:rPr>
          <w:i/>
          <w:szCs w:val="24"/>
        </w:rPr>
        <w:t>в врем</w:t>
      </w:r>
      <w:r w:rsidRPr="007C424B">
        <w:rPr>
          <w:i/>
          <w:spacing w:val="-2"/>
          <w:szCs w:val="24"/>
        </w:rPr>
        <w:t>е</w:t>
      </w:r>
      <w:r w:rsidRPr="007C424B">
        <w:rPr>
          <w:i/>
          <w:spacing w:val="1"/>
          <w:szCs w:val="24"/>
        </w:rPr>
        <w:t>ни</w:t>
      </w:r>
      <w:r w:rsidRPr="007C424B">
        <w:rPr>
          <w:i/>
          <w:szCs w:val="24"/>
        </w:rPr>
        <w:t xml:space="preserve">, </w:t>
      </w:r>
      <w:r w:rsidRPr="007C424B">
        <w:rPr>
          <w:i/>
          <w:spacing w:val="1"/>
          <w:szCs w:val="24"/>
        </w:rPr>
        <w:t>о</w:t>
      </w:r>
      <w:r w:rsidRPr="007C424B">
        <w:rPr>
          <w:i/>
          <w:spacing w:val="-2"/>
          <w:szCs w:val="24"/>
        </w:rPr>
        <w:t>с</w:t>
      </w:r>
      <w:r w:rsidRPr="007C424B">
        <w:rPr>
          <w:i/>
          <w:spacing w:val="2"/>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н</w:t>
      </w:r>
      <w:r w:rsidRPr="007C424B">
        <w:rPr>
          <w:i/>
          <w:szCs w:val="24"/>
        </w:rPr>
        <w:t>ая</w:t>
      </w:r>
      <w:r w:rsidRPr="007C424B">
        <w:rPr>
          <w:i/>
          <w:spacing w:val="1"/>
          <w:szCs w:val="24"/>
        </w:rPr>
        <w:t xml:space="preserve"> </w:t>
      </w:r>
      <w:r w:rsidRPr="007C424B">
        <w:rPr>
          <w:i/>
          <w:spacing w:val="-1"/>
          <w:szCs w:val="24"/>
        </w:rPr>
        <w:t>н</w:t>
      </w:r>
      <w:r w:rsidRPr="007C424B">
        <w:rPr>
          <w:i/>
          <w:szCs w:val="24"/>
        </w:rPr>
        <w:t>а</w:t>
      </w:r>
      <w:r w:rsidRPr="007C424B">
        <w:rPr>
          <w:i/>
          <w:spacing w:val="1"/>
          <w:szCs w:val="24"/>
        </w:rPr>
        <w:t xml:space="preserve"> п</w:t>
      </w:r>
      <w:r w:rsidRPr="007C424B">
        <w:rPr>
          <w:i/>
          <w:szCs w:val="24"/>
        </w:rPr>
        <w:t>е</w:t>
      </w:r>
      <w:r w:rsidRPr="007C424B">
        <w:rPr>
          <w:i/>
          <w:spacing w:val="-1"/>
          <w:szCs w:val="24"/>
        </w:rPr>
        <w:t>ри</w:t>
      </w:r>
      <w:r w:rsidRPr="007C424B">
        <w:rPr>
          <w:i/>
          <w:spacing w:val="1"/>
          <w:szCs w:val="24"/>
        </w:rPr>
        <w:t>о</w:t>
      </w:r>
      <w:r w:rsidRPr="007C424B">
        <w:rPr>
          <w:i/>
          <w:spacing w:val="-1"/>
          <w:szCs w:val="24"/>
        </w:rPr>
        <w:t>д</w:t>
      </w:r>
      <w:r w:rsidRPr="007C424B">
        <w:rPr>
          <w:i/>
          <w:spacing w:val="1"/>
          <w:szCs w:val="24"/>
        </w:rPr>
        <w:t>и</w:t>
      </w:r>
      <w:r w:rsidRPr="007C424B">
        <w:rPr>
          <w:i/>
          <w:spacing w:val="-2"/>
          <w:szCs w:val="24"/>
        </w:rPr>
        <w:t>ч</w:t>
      </w:r>
      <w:r w:rsidRPr="007C424B">
        <w:rPr>
          <w:i/>
          <w:spacing w:val="1"/>
          <w:szCs w:val="24"/>
        </w:rPr>
        <w:t>н</w:t>
      </w:r>
      <w:r w:rsidRPr="007C424B">
        <w:rPr>
          <w:i/>
          <w:spacing w:val="-1"/>
          <w:szCs w:val="24"/>
        </w:rPr>
        <w:t>о</w:t>
      </w:r>
      <w:r w:rsidRPr="007C424B">
        <w:rPr>
          <w:i/>
          <w:szCs w:val="24"/>
        </w:rPr>
        <w:t>сти</w:t>
      </w:r>
      <w:r w:rsidRPr="007C424B">
        <w:rPr>
          <w:i/>
          <w:spacing w:val="1"/>
          <w:szCs w:val="24"/>
        </w:rPr>
        <w:t xml:space="preserve"> </w:t>
      </w:r>
      <w:r w:rsidRPr="007C424B">
        <w:rPr>
          <w:i/>
          <w:szCs w:val="24"/>
        </w:rPr>
        <w:t>та</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zCs w:val="24"/>
        </w:rPr>
        <w:t>яв</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п</w:t>
      </w:r>
      <w:r w:rsidRPr="007C424B">
        <w:rPr>
          <w:i/>
          <w:spacing w:val="-1"/>
          <w:szCs w:val="24"/>
        </w:rPr>
        <w:t>ри</w:t>
      </w:r>
      <w:r w:rsidRPr="007C424B">
        <w:rPr>
          <w:i/>
          <w:spacing w:val="1"/>
          <w:szCs w:val="24"/>
        </w:rPr>
        <w:t>р</w:t>
      </w:r>
      <w:r w:rsidRPr="007C424B">
        <w:rPr>
          <w:i/>
          <w:spacing w:val="-1"/>
          <w:szCs w:val="24"/>
        </w:rPr>
        <w:t>од</w:t>
      </w:r>
      <w:r w:rsidRPr="007C424B">
        <w:rPr>
          <w:i/>
          <w:spacing w:val="1"/>
          <w:szCs w:val="24"/>
        </w:rPr>
        <w:t>ы</w:t>
      </w:r>
      <w:r w:rsidRPr="007C424B">
        <w:rPr>
          <w:i/>
          <w:szCs w:val="24"/>
        </w:rPr>
        <w:t>, как</w:t>
      </w:r>
      <w:r w:rsidRPr="007C424B">
        <w:rPr>
          <w:i/>
          <w:spacing w:val="1"/>
          <w:szCs w:val="24"/>
        </w:rPr>
        <w:t xml:space="preserve"> </w:t>
      </w:r>
      <w:r w:rsidRPr="007C424B">
        <w:rPr>
          <w:i/>
          <w:szCs w:val="24"/>
        </w:rPr>
        <w:t>см</w:t>
      </w:r>
      <w:r w:rsidRPr="007C424B">
        <w:rPr>
          <w:i/>
          <w:spacing w:val="-2"/>
          <w:szCs w:val="24"/>
        </w:rPr>
        <w:t>е</w:t>
      </w:r>
      <w:r w:rsidRPr="007C424B">
        <w:rPr>
          <w:i/>
          <w:spacing w:val="1"/>
          <w:szCs w:val="24"/>
        </w:rPr>
        <w:t>н</w:t>
      </w:r>
      <w:r w:rsidRPr="007C424B">
        <w:rPr>
          <w:i/>
          <w:szCs w:val="24"/>
        </w:rPr>
        <w:t>а</w:t>
      </w:r>
      <w:r w:rsidRPr="007C424B">
        <w:rPr>
          <w:i/>
          <w:spacing w:val="1"/>
          <w:szCs w:val="24"/>
        </w:rPr>
        <w:t xml:space="preserve"> д</w:t>
      </w:r>
      <w:r w:rsidRPr="007C424B">
        <w:rPr>
          <w:i/>
          <w:spacing w:val="-1"/>
          <w:szCs w:val="24"/>
        </w:rPr>
        <w:t>н</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w:t>
      </w:r>
      <w:r w:rsidRPr="007C424B">
        <w:rPr>
          <w:i/>
          <w:spacing w:val="-1"/>
          <w:szCs w:val="24"/>
        </w:rPr>
        <w:t>но</w:t>
      </w:r>
      <w:r w:rsidRPr="007C424B">
        <w:rPr>
          <w:i/>
          <w:szCs w:val="24"/>
        </w:rPr>
        <w:t>ч</w:t>
      </w:r>
      <w:r w:rsidRPr="007C424B">
        <w:rPr>
          <w:i/>
          <w:spacing w:val="1"/>
          <w:szCs w:val="24"/>
        </w:rPr>
        <w:t>и</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фаз</w:t>
      </w:r>
      <w:r w:rsidRPr="007C424B">
        <w:rPr>
          <w:i/>
          <w:spacing w:val="1"/>
          <w:szCs w:val="24"/>
        </w:rPr>
        <w:t xml:space="preserve"> </w:t>
      </w:r>
      <w:r w:rsidRPr="007C424B">
        <w:rPr>
          <w:i/>
          <w:szCs w:val="24"/>
        </w:rPr>
        <w:t>Л</w:t>
      </w:r>
      <w:r w:rsidRPr="007C424B">
        <w:rPr>
          <w:i/>
          <w:spacing w:val="-4"/>
          <w:szCs w:val="24"/>
        </w:rPr>
        <w:t>у</w:t>
      </w:r>
      <w:r w:rsidRPr="007C424B">
        <w:rPr>
          <w:i/>
          <w:spacing w:val="3"/>
          <w:szCs w:val="24"/>
        </w:rPr>
        <w:t>н</w:t>
      </w:r>
      <w:r w:rsidRPr="007C424B">
        <w:rPr>
          <w:i/>
          <w:spacing w:val="1"/>
          <w:szCs w:val="24"/>
        </w:rPr>
        <w:t>ы</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zCs w:val="24"/>
        </w:rPr>
        <w:t>н</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д</w:t>
      </w:r>
      <w:r w:rsidRPr="007C424B">
        <w:rPr>
          <w:i/>
          <w:szCs w:val="24"/>
        </w:rPr>
        <w:t>а.</w:t>
      </w:r>
      <w:r w:rsidRPr="007C424B">
        <w:rPr>
          <w:szCs w:val="24"/>
        </w:rPr>
        <w:t xml:space="preserve"> Осевое вращение Земли.</w:t>
      </w:r>
      <w:r w:rsidRPr="007C424B">
        <w:rPr>
          <w:spacing w:val="-1"/>
          <w:szCs w:val="24"/>
        </w:rPr>
        <w:t xml:space="preserve"> </w:t>
      </w:r>
      <w:r w:rsidRPr="007C424B">
        <w:rPr>
          <w:szCs w:val="24"/>
        </w:rPr>
        <w:t>См</w:t>
      </w:r>
      <w:r w:rsidRPr="007C424B">
        <w:rPr>
          <w:spacing w:val="-3"/>
          <w:szCs w:val="24"/>
        </w:rPr>
        <w:t>е</w:t>
      </w:r>
      <w:r w:rsidRPr="007C424B">
        <w:rPr>
          <w:spacing w:val="1"/>
          <w:szCs w:val="24"/>
        </w:rPr>
        <w:t>н</w:t>
      </w:r>
      <w:r w:rsidRPr="007C424B">
        <w:rPr>
          <w:szCs w:val="24"/>
        </w:rPr>
        <w:t xml:space="preserve">а </w:t>
      </w:r>
      <w:r w:rsidRPr="007C424B">
        <w:rPr>
          <w:spacing w:val="-2"/>
          <w:szCs w:val="24"/>
        </w:rPr>
        <w:t>д</w:t>
      </w:r>
      <w:r w:rsidRPr="007C424B">
        <w:rPr>
          <w:spacing w:val="-1"/>
          <w:szCs w:val="24"/>
        </w:rPr>
        <w:t>н</w:t>
      </w:r>
      <w:r w:rsidRPr="007C424B">
        <w:rPr>
          <w:szCs w:val="24"/>
        </w:rPr>
        <w:t xml:space="preserve">я и </w:t>
      </w:r>
      <w:r w:rsidRPr="007C424B">
        <w:rPr>
          <w:spacing w:val="-1"/>
          <w:szCs w:val="24"/>
        </w:rPr>
        <w:t>н</w:t>
      </w:r>
      <w:r w:rsidRPr="007C424B">
        <w:rPr>
          <w:spacing w:val="1"/>
          <w:szCs w:val="24"/>
        </w:rPr>
        <w:t>о</w:t>
      </w:r>
      <w:r w:rsidRPr="007C424B">
        <w:rPr>
          <w:spacing w:val="-2"/>
          <w:szCs w:val="24"/>
        </w:rPr>
        <w:t>ч</w:t>
      </w:r>
      <w:r w:rsidRPr="007C424B">
        <w:rPr>
          <w:spacing w:val="1"/>
          <w:szCs w:val="24"/>
        </w:rPr>
        <w:t>и</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zCs w:val="24"/>
        </w:rPr>
        <w:t>тк</w:t>
      </w:r>
      <w:r w:rsidRPr="007C424B">
        <w:rPr>
          <w:spacing w:val="1"/>
          <w:szCs w:val="24"/>
        </w:rPr>
        <w:t>и</w:t>
      </w:r>
      <w:r w:rsidRPr="007C424B">
        <w:rPr>
          <w:szCs w:val="24"/>
        </w:rPr>
        <w:t>,</w:t>
      </w:r>
      <w:r w:rsidRPr="007C424B">
        <w:rPr>
          <w:spacing w:val="-1"/>
          <w:szCs w:val="24"/>
        </w:rPr>
        <w:t xml:space="preserve"> </w:t>
      </w:r>
      <w:r w:rsidRPr="007C424B">
        <w:rPr>
          <w:szCs w:val="24"/>
        </w:rPr>
        <w:t>календарный год.</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zCs w:val="24"/>
        </w:rPr>
        <w:t>И</w:t>
      </w:r>
      <w:r w:rsidRPr="007C424B">
        <w:rPr>
          <w:b/>
          <w:bCs/>
          <w:spacing w:val="-3"/>
          <w:szCs w:val="24"/>
        </w:rPr>
        <w:t>з</w:t>
      </w:r>
      <w:r w:rsidRPr="007C424B">
        <w:rPr>
          <w:b/>
          <w:bCs/>
          <w:spacing w:val="1"/>
          <w:szCs w:val="24"/>
        </w:rPr>
        <w:t>об</w:t>
      </w:r>
      <w:r w:rsidRPr="007C424B">
        <w:rPr>
          <w:b/>
          <w:bCs/>
          <w:spacing w:val="-3"/>
          <w:szCs w:val="24"/>
        </w:rPr>
        <w:t>р</w:t>
      </w:r>
      <w:r w:rsidRPr="007C424B">
        <w:rPr>
          <w:b/>
          <w:bCs/>
          <w:spacing w:val="1"/>
          <w:szCs w:val="24"/>
        </w:rPr>
        <w:t>а</w:t>
      </w:r>
      <w:r w:rsidRPr="007C424B">
        <w:rPr>
          <w:b/>
          <w:bCs/>
          <w:spacing w:val="-2"/>
          <w:szCs w:val="24"/>
        </w:rPr>
        <w:t>ж</w:t>
      </w:r>
      <w:r w:rsidRPr="007C424B">
        <w:rPr>
          <w:b/>
          <w:bCs/>
          <w:szCs w:val="24"/>
        </w:rPr>
        <w:t>ен</w:t>
      </w:r>
      <w:r w:rsidRPr="007C424B">
        <w:rPr>
          <w:b/>
          <w:bCs/>
          <w:spacing w:val="-2"/>
          <w:szCs w:val="24"/>
        </w:rPr>
        <w:t>и</w:t>
      </w:r>
      <w:r w:rsidRPr="007C424B">
        <w:rPr>
          <w:b/>
          <w:bCs/>
          <w:szCs w:val="24"/>
        </w:rPr>
        <w:t>е земн</w:t>
      </w:r>
      <w:r w:rsidRPr="007C424B">
        <w:rPr>
          <w:b/>
          <w:bCs/>
          <w:spacing w:val="1"/>
          <w:szCs w:val="24"/>
        </w:rPr>
        <w:t>о</w:t>
      </w:r>
      <w:r w:rsidRPr="007C424B">
        <w:rPr>
          <w:b/>
          <w:bCs/>
          <w:szCs w:val="24"/>
        </w:rPr>
        <w:t xml:space="preserve">й </w:t>
      </w:r>
      <w:r w:rsidRPr="007C424B">
        <w:rPr>
          <w:b/>
          <w:bCs/>
          <w:spacing w:val="-3"/>
          <w:szCs w:val="24"/>
        </w:rPr>
        <w:t>п</w:t>
      </w:r>
      <w:r w:rsidRPr="007C424B">
        <w:rPr>
          <w:b/>
          <w:bCs/>
          <w:spacing w:val="1"/>
          <w:szCs w:val="24"/>
        </w:rPr>
        <w:t>о</w:t>
      </w:r>
      <w:r w:rsidRPr="007C424B">
        <w:rPr>
          <w:b/>
          <w:bCs/>
          <w:szCs w:val="24"/>
        </w:rPr>
        <w:t>ве</w:t>
      </w:r>
      <w:r w:rsidRPr="007C424B">
        <w:rPr>
          <w:b/>
          <w:bCs/>
          <w:spacing w:val="-3"/>
          <w:szCs w:val="24"/>
        </w:rPr>
        <w:t>р</w:t>
      </w:r>
      <w:r w:rsidRPr="007C424B">
        <w:rPr>
          <w:b/>
          <w:bCs/>
          <w:spacing w:val="1"/>
          <w:szCs w:val="24"/>
        </w:rPr>
        <w:t>х</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pacing w:val="-1"/>
          <w:szCs w:val="24"/>
        </w:rPr>
        <w:t>и</w:t>
      </w:r>
      <w:r w:rsidRPr="007C424B">
        <w:rPr>
          <w:b/>
          <w:bCs/>
          <w:szCs w:val="24"/>
        </w:rPr>
        <w:t xml:space="preserve">. </w:t>
      </w:r>
    </w:p>
    <w:p w:rsidR="001665A0" w:rsidRPr="007C424B"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7C424B">
        <w:rPr>
          <w:szCs w:val="24"/>
        </w:rPr>
        <w:lastRenderedPageBreak/>
        <w:t>В</w:t>
      </w:r>
      <w:r w:rsidRPr="007C424B">
        <w:rPr>
          <w:spacing w:val="-1"/>
          <w:szCs w:val="24"/>
        </w:rPr>
        <w:t>и</w:t>
      </w:r>
      <w:r w:rsidRPr="007C424B">
        <w:rPr>
          <w:spacing w:val="1"/>
          <w:szCs w:val="24"/>
        </w:rPr>
        <w:t>д</w:t>
      </w:r>
      <w:r w:rsidRPr="007C424B">
        <w:rPr>
          <w:szCs w:val="24"/>
        </w:rPr>
        <w:t xml:space="preserve">ы </w:t>
      </w:r>
      <w:r w:rsidRPr="007C424B">
        <w:rPr>
          <w:spacing w:val="1"/>
          <w:szCs w:val="24"/>
        </w:rPr>
        <w:t>и</w:t>
      </w:r>
      <w:r w:rsidRPr="007C424B">
        <w:rPr>
          <w:spacing w:val="-3"/>
          <w:szCs w:val="24"/>
        </w:rPr>
        <w:t>з</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же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 xml:space="preserve">й </w:t>
      </w:r>
      <w:r w:rsidRPr="007C424B">
        <w:rPr>
          <w:spacing w:val="1"/>
          <w:szCs w:val="24"/>
        </w:rPr>
        <w:t>по</w:t>
      </w:r>
      <w:r w:rsidRPr="007C424B">
        <w:rPr>
          <w:szCs w:val="24"/>
        </w:rPr>
        <w:t>в</w:t>
      </w:r>
      <w:r w:rsidRPr="007C424B">
        <w:rPr>
          <w:spacing w:val="-3"/>
          <w:szCs w:val="24"/>
        </w:rPr>
        <w:t>е</w:t>
      </w:r>
      <w:r w:rsidRPr="007C424B">
        <w:rPr>
          <w:spacing w:val="-1"/>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п</w:t>
      </w:r>
      <w:r w:rsidRPr="007C424B">
        <w:rPr>
          <w:spacing w:val="-1"/>
          <w:szCs w:val="24"/>
        </w:rPr>
        <w:t>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zCs w:val="24"/>
        </w:rPr>
        <w:t>г</w:t>
      </w:r>
      <w:r w:rsidRPr="007C424B">
        <w:rPr>
          <w:spacing w:val="-1"/>
          <w:szCs w:val="24"/>
        </w:rPr>
        <w:t>ло</w:t>
      </w:r>
      <w:r w:rsidRPr="007C424B">
        <w:rPr>
          <w:spacing w:val="1"/>
          <w:szCs w:val="24"/>
        </w:rPr>
        <w:t>б</w:t>
      </w:r>
      <w:r w:rsidRPr="007C424B">
        <w:rPr>
          <w:spacing w:val="-4"/>
          <w:szCs w:val="24"/>
        </w:rPr>
        <w:t>у</w:t>
      </w:r>
      <w:r w:rsidRPr="007C424B">
        <w:rPr>
          <w:szCs w:val="24"/>
        </w:rPr>
        <w:t>с,</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 аэрофото- и аэрокосмические снимки. Масшт</w:t>
      </w:r>
      <w:r w:rsidRPr="007C424B">
        <w:rPr>
          <w:spacing w:val="-3"/>
          <w:szCs w:val="24"/>
        </w:rPr>
        <w:t>а</w:t>
      </w:r>
      <w:r w:rsidRPr="007C424B">
        <w:rPr>
          <w:spacing w:val="1"/>
          <w:szCs w:val="24"/>
        </w:rPr>
        <w:t>б</w:t>
      </w:r>
      <w:r w:rsidRPr="007C424B">
        <w:rPr>
          <w:szCs w:val="24"/>
        </w:rPr>
        <w:t>.</w:t>
      </w:r>
      <w:r w:rsidRPr="007C424B">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C424B">
        <w:rPr>
          <w:i/>
          <w:spacing w:val="1"/>
          <w:szCs w:val="24"/>
        </w:rPr>
        <w:t>Особенности ориентирования в мегаполисе и в природе.</w:t>
      </w:r>
      <w:r w:rsidRPr="007C424B">
        <w:rPr>
          <w:szCs w:val="24"/>
        </w:rPr>
        <w:t xml:space="preserve"> </w:t>
      </w:r>
      <w:r w:rsidRPr="007C424B">
        <w:rPr>
          <w:spacing w:val="-1"/>
          <w:szCs w:val="24"/>
        </w:rPr>
        <w:t>Пл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Усло</w:t>
      </w:r>
      <w:r w:rsidRPr="007C424B">
        <w:rPr>
          <w:spacing w:val="-2"/>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зн</w:t>
      </w:r>
      <w:r w:rsidRPr="007C424B">
        <w:rPr>
          <w:spacing w:val="-2"/>
          <w:szCs w:val="24"/>
        </w:rPr>
        <w:t>а</w:t>
      </w:r>
      <w:r w:rsidRPr="007C424B">
        <w:rPr>
          <w:szCs w:val="24"/>
        </w:rPr>
        <w:t>к</w:t>
      </w:r>
      <w:r w:rsidRPr="007C424B">
        <w:rPr>
          <w:spacing w:val="1"/>
          <w:szCs w:val="24"/>
        </w:rPr>
        <w:t>и</w:t>
      </w:r>
      <w:r w:rsidRPr="007C424B">
        <w:rPr>
          <w:szCs w:val="24"/>
        </w:rPr>
        <w:t>. К</w:t>
      </w:r>
      <w:r w:rsidRPr="007C424B">
        <w:rPr>
          <w:spacing w:val="-2"/>
          <w:szCs w:val="24"/>
        </w:rPr>
        <w:t>а</w:t>
      </w:r>
      <w:r w:rsidRPr="007C424B">
        <w:rPr>
          <w:szCs w:val="24"/>
        </w:rPr>
        <w:t>к</w:t>
      </w:r>
      <w:r w:rsidRPr="007C424B">
        <w:rPr>
          <w:spacing w:val="1"/>
          <w:szCs w:val="24"/>
        </w:rPr>
        <w:t xml:space="preserve"> </w:t>
      </w:r>
      <w:r w:rsidRPr="007C424B">
        <w:rPr>
          <w:spacing w:val="-2"/>
          <w:szCs w:val="24"/>
        </w:rPr>
        <w:t>с</w:t>
      </w:r>
      <w:r w:rsidRPr="007C424B">
        <w:rPr>
          <w:spacing w:val="-1"/>
          <w:szCs w:val="24"/>
        </w:rPr>
        <w:t>о</w:t>
      </w:r>
      <w:r w:rsidRPr="007C424B">
        <w:rPr>
          <w:szCs w:val="24"/>
        </w:rPr>
        <w:t xml:space="preserve">ставить </w:t>
      </w:r>
      <w:r w:rsidRPr="007C424B">
        <w:rPr>
          <w:spacing w:val="1"/>
          <w:szCs w:val="24"/>
        </w:rPr>
        <w:t>п</w:t>
      </w:r>
      <w:r w:rsidRPr="007C424B">
        <w:rPr>
          <w:spacing w:val="-1"/>
          <w:szCs w:val="24"/>
        </w:rPr>
        <w:t>л</w:t>
      </w:r>
      <w:r w:rsidRPr="007C424B">
        <w:rPr>
          <w:spacing w:val="-2"/>
          <w:szCs w:val="24"/>
        </w:rPr>
        <w:t>а</w:t>
      </w:r>
      <w:r w:rsidRPr="007C424B">
        <w:rPr>
          <w:szCs w:val="24"/>
        </w:rPr>
        <w:t>н</w:t>
      </w:r>
      <w:r w:rsidRPr="007C424B">
        <w:rPr>
          <w:spacing w:val="1"/>
          <w:szCs w:val="24"/>
        </w:rPr>
        <w:t xml:space="preserve"> </w:t>
      </w:r>
      <w:r w:rsidRPr="007C424B">
        <w:rPr>
          <w:szCs w:val="24"/>
        </w:rPr>
        <w:t>мес</w:t>
      </w:r>
      <w:r w:rsidRPr="007C424B">
        <w:rPr>
          <w:spacing w:val="-3"/>
          <w:szCs w:val="24"/>
        </w:rPr>
        <w:t>т</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 xml:space="preserve">. </w:t>
      </w:r>
      <w:r w:rsidRPr="007C424B">
        <w:rPr>
          <w:i/>
          <w:spacing w:val="-3"/>
          <w:szCs w:val="24"/>
        </w:rPr>
        <w:t>С</w:t>
      </w:r>
      <w:r w:rsidRPr="007C424B">
        <w:rPr>
          <w:i/>
          <w:spacing w:val="1"/>
          <w:szCs w:val="24"/>
        </w:rPr>
        <w:t>о</w:t>
      </w:r>
      <w:r w:rsidRPr="007C424B">
        <w:rPr>
          <w:i/>
          <w:szCs w:val="24"/>
        </w:rPr>
        <w:t>став</w:t>
      </w:r>
      <w:r w:rsidRPr="007C424B">
        <w:rPr>
          <w:i/>
          <w:spacing w:val="-1"/>
          <w:szCs w:val="24"/>
        </w:rPr>
        <w:t>л</w:t>
      </w:r>
      <w:r w:rsidRPr="007C424B">
        <w:rPr>
          <w:i/>
          <w:szCs w:val="24"/>
        </w:rPr>
        <w:t>е</w:t>
      </w:r>
      <w:r w:rsidRPr="007C424B">
        <w:rPr>
          <w:i/>
          <w:spacing w:val="-1"/>
          <w:szCs w:val="24"/>
        </w:rPr>
        <w:t>ни</w:t>
      </w:r>
      <w:r w:rsidRPr="007C424B">
        <w:rPr>
          <w:i/>
          <w:szCs w:val="24"/>
        </w:rPr>
        <w:t xml:space="preserve">е </w:t>
      </w:r>
      <w:r w:rsidRPr="007C424B">
        <w:rPr>
          <w:i/>
          <w:spacing w:val="1"/>
          <w:szCs w:val="24"/>
        </w:rPr>
        <w:t>п</w:t>
      </w:r>
      <w:r w:rsidRPr="007C424B">
        <w:rPr>
          <w:i/>
          <w:spacing w:val="-1"/>
          <w:szCs w:val="24"/>
        </w:rPr>
        <w:t>р</w:t>
      </w:r>
      <w:r w:rsidRPr="007C424B">
        <w:rPr>
          <w:i/>
          <w:spacing w:val="1"/>
          <w:szCs w:val="24"/>
        </w:rPr>
        <w:t>о</w:t>
      </w:r>
      <w:r w:rsidRPr="007C424B">
        <w:rPr>
          <w:i/>
          <w:szCs w:val="24"/>
        </w:rPr>
        <w:t>ст</w:t>
      </w:r>
      <w:r w:rsidRPr="007C424B">
        <w:rPr>
          <w:i/>
          <w:spacing w:val="-3"/>
          <w:szCs w:val="24"/>
        </w:rPr>
        <w:t>е</w:t>
      </w:r>
      <w:r w:rsidRPr="007C424B">
        <w:rPr>
          <w:i/>
          <w:spacing w:val="1"/>
          <w:szCs w:val="24"/>
        </w:rPr>
        <w:t>й</w:t>
      </w:r>
      <w:r w:rsidRPr="007C424B">
        <w:rPr>
          <w:i/>
          <w:szCs w:val="24"/>
        </w:rPr>
        <w:t>ше</w:t>
      </w:r>
      <w:r w:rsidRPr="007C424B">
        <w:rPr>
          <w:i/>
          <w:spacing w:val="-3"/>
          <w:szCs w:val="24"/>
        </w:rPr>
        <w:t>г</w:t>
      </w:r>
      <w:r w:rsidRPr="007C424B">
        <w:rPr>
          <w:i/>
          <w:szCs w:val="24"/>
        </w:rPr>
        <w:t>о</w:t>
      </w:r>
      <w:r w:rsidRPr="007C424B">
        <w:rPr>
          <w:i/>
          <w:spacing w:val="1"/>
          <w:szCs w:val="24"/>
        </w:rPr>
        <w:t xml:space="preserve"> </w:t>
      </w:r>
      <w:r w:rsidRPr="007C424B">
        <w:rPr>
          <w:i/>
          <w:szCs w:val="24"/>
        </w:rPr>
        <w:t>пл</w:t>
      </w:r>
      <w:r w:rsidRPr="007C424B">
        <w:rPr>
          <w:i/>
          <w:spacing w:val="-3"/>
          <w:szCs w:val="24"/>
        </w:rPr>
        <w:t>а</w:t>
      </w:r>
      <w:r w:rsidRPr="007C424B">
        <w:rPr>
          <w:i/>
          <w:spacing w:val="1"/>
          <w:szCs w:val="24"/>
        </w:rPr>
        <w:t>н</w:t>
      </w:r>
      <w:r w:rsidRPr="007C424B">
        <w:rPr>
          <w:i/>
          <w:szCs w:val="24"/>
        </w:rPr>
        <w:t>а</w:t>
      </w:r>
      <w:r w:rsidRPr="007C424B">
        <w:rPr>
          <w:i/>
          <w:spacing w:val="-3"/>
          <w:szCs w:val="24"/>
        </w:rPr>
        <w:t xml:space="preserve"> </w:t>
      </w:r>
      <w:r w:rsidRPr="007C424B">
        <w:rPr>
          <w:i/>
          <w:szCs w:val="24"/>
        </w:rPr>
        <w:t>мест</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i/>
          <w:szCs w:val="24"/>
        </w:rPr>
        <w:t>/учебного кабинета/комнаты.</w:t>
      </w:r>
      <w:r w:rsidRPr="007C424B">
        <w:rPr>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zCs w:val="24"/>
        </w:rPr>
        <w:t>ая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w:t>
      </w:r>
      <w:r w:rsidRPr="007C424B">
        <w:rPr>
          <w:spacing w:val="4"/>
          <w:szCs w:val="24"/>
        </w:rPr>
        <w:t xml:space="preserve"> </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бы</w:t>
      </w:r>
      <w:r w:rsidRPr="007C424B">
        <w:rPr>
          <w:szCs w:val="24"/>
        </w:rPr>
        <w:t>й</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ни</w:t>
      </w:r>
      <w:r w:rsidRPr="007C424B">
        <w:rPr>
          <w:szCs w:val="24"/>
        </w:rPr>
        <w:t>к</w:t>
      </w:r>
      <w:r w:rsidRPr="007C424B">
        <w:rPr>
          <w:spacing w:val="1"/>
          <w:szCs w:val="24"/>
        </w:rPr>
        <w:t xml:space="preserve"> 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 xml:space="preserve">. </w:t>
      </w:r>
      <w:r w:rsidRPr="007C424B">
        <w:rPr>
          <w:i/>
          <w:szCs w:val="24"/>
        </w:rPr>
        <w:t>Содержание и значение карт. Топографические карты.</w:t>
      </w:r>
      <w:r w:rsidRPr="007C424B">
        <w:rPr>
          <w:szCs w:val="24"/>
        </w:rPr>
        <w:t xml:space="preserve"> Масшт</w:t>
      </w:r>
      <w:r w:rsidRPr="007C424B">
        <w:rPr>
          <w:spacing w:val="-3"/>
          <w:szCs w:val="24"/>
        </w:rPr>
        <w:t>а</w:t>
      </w:r>
      <w:r w:rsidRPr="007C424B">
        <w:rPr>
          <w:szCs w:val="24"/>
        </w:rPr>
        <w:t>б</w:t>
      </w:r>
      <w:r w:rsidRPr="007C424B">
        <w:rPr>
          <w:spacing w:val="3"/>
          <w:szCs w:val="24"/>
        </w:rPr>
        <w:t xml:space="preserve"> </w:t>
      </w:r>
      <w:r w:rsidRPr="007C424B">
        <w:rPr>
          <w:szCs w:val="24"/>
        </w:rPr>
        <w:t>и</w:t>
      </w:r>
      <w:r w:rsidRPr="007C424B">
        <w:rPr>
          <w:spacing w:val="3"/>
          <w:szCs w:val="24"/>
        </w:rPr>
        <w:t xml:space="preserve"> </w:t>
      </w:r>
      <w:r w:rsidRPr="007C424B">
        <w:rPr>
          <w:spacing w:val="-4"/>
          <w:szCs w:val="24"/>
        </w:rPr>
        <w:t>у</w:t>
      </w:r>
      <w:r w:rsidRPr="007C424B">
        <w:rPr>
          <w:szCs w:val="24"/>
        </w:rPr>
        <w:t>словн</w:t>
      </w:r>
      <w:r w:rsidRPr="007C424B">
        <w:rPr>
          <w:spacing w:val="1"/>
          <w:szCs w:val="24"/>
        </w:rPr>
        <w:t>ы</w:t>
      </w:r>
      <w:r w:rsidRPr="007C424B">
        <w:rPr>
          <w:szCs w:val="24"/>
        </w:rPr>
        <w:t>е зна</w:t>
      </w:r>
      <w:r w:rsidRPr="007C424B">
        <w:rPr>
          <w:spacing w:val="-1"/>
          <w:szCs w:val="24"/>
        </w:rPr>
        <w:t>к</w:t>
      </w:r>
      <w:r w:rsidRPr="007C424B">
        <w:rPr>
          <w:szCs w:val="24"/>
        </w:rPr>
        <w:t>и</w:t>
      </w:r>
      <w:r w:rsidRPr="007C424B">
        <w:rPr>
          <w:spacing w:val="1"/>
          <w:szCs w:val="24"/>
        </w:rPr>
        <w:t xml:space="preserve"> н</w:t>
      </w:r>
      <w:r w:rsidRPr="007C424B">
        <w:rPr>
          <w:szCs w:val="24"/>
        </w:rPr>
        <w:t>а ка</w:t>
      </w:r>
      <w:r w:rsidRPr="007C424B">
        <w:rPr>
          <w:spacing w:val="1"/>
          <w:szCs w:val="24"/>
        </w:rPr>
        <w:t>р</w:t>
      </w:r>
      <w:r w:rsidRPr="007C424B">
        <w:rPr>
          <w:spacing w:val="-3"/>
          <w:szCs w:val="24"/>
        </w:rPr>
        <w:t>т</w:t>
      </w:r>
      <w:r w:rsidRPr="007C424B">
        <w:rPr>
          <w:szCs w:val="24"/>
        </w:rPr>
        <w:t xml:space="preserve">е. </w:t>
      </w:r>
      <w:r w:rsidRPr="007C424B">
        <w:rPr>
          <w:spacing w:val="-1"/>
          <w:szCs w:val="24"/>
        </w:rPr>
        <w:t>Г</w:t>
      </w:r>
      <w:r w:rsidRPr="007C424B">
        <w:rPr>
          <w:spacing w:val="1"/>
          <w:szCs w:val="24"/>
        </w:rPr>
        <w:t>р</w:t>
      </w:r>
      <w:r w:rsidRPr="007C424B">
        <w:rPr>
          <w:spacing w:val="-2"/>
          <w:szCs w:val="24"/>
        </w:rPr>
        <w:t>а</w:t>
      </w:r>
      <w:r w:rsidRPr="007C424B">
        <w:rPr>
          <w:spacing w:val="1"/>
          <w:szCs w:val="24"/>
        </w:rPr>
        <w:t>д</w:t>
      </w:r>
      <w:r w:rsidRPr="007C424B">
        <w:rPr>
          <w:spacing w:val="-4"/>
          <w:szCs w:val="24"/>
        </w:rPr>
        <w:t>у</w:t>
      </w:r>
      <w:r w:rsidRPr="007C424B">
        <w:rPr>
          <w:szCs w:val="24"/>
        </w:rPr>
        <w:t>с</w:t>
      </w:r>
      <w:r w:rsidRPr="007C424B">
        <w:rPr>
          <w:spacing w:val="1"/>
          <w:szCs w:val="24"/>
        </w:rPr>
        <w:t>н</w:t>
      </w:r>
      <w:r w:rsidRPr="007C424B">
        <w:rPr>
          <w:szCs w:val="24"/>
        </w:rPr>
        <w:t>ая</w:t>
      </w:r>
      <w:r w:rsidRPr="007C424B">
        <w:rPr>
          <w:spacing w:val="3"/>
          <w:szCs w:val="24"/>
        </w:rPr>
        <w:t xml:space="preserve"> </w:t>
      </w:r>
      <w:r w:rsidRPr="007C424B">
        <w:rPr>
          <w:szCs w:val="24"/>
        </w:rPr>
        <w:t>сет</w:t>
      </w:r>
      <w:r w:rsidRPr="007C424B">
        <w:rPr>
          <w:spacing w:val="-3"/>
          <w:szCs w:val="24"/>
        </w:rPr>
        <w:t>ь</w:t>
      </w:r>
      <w:r w:rsidRPr="007C424B">
        <w:rPr>
          <w:szCs w:val="24"/>
        </w:rPr>
        <w:t>:</w:t>
      </w:r>
      <w:r w:rsidRPr="007C424B">
        <w:rPr>
          <w:spacing w:val="1"/>
          <w:szCs w:val="24"/>
        </w:rPr>
        <w:t xml:space="preserve"> п</w:t>
      </w:r>
      <w:r w:rsidRPr="007C424B">
        <w:rPr>
          <w:spacing w:val="-2"/>
          <w:szCs w:val="24"/>
        </w:rPr>
        <w:t>а</w:t>
      </w:r>
      <w:r w:rsidRPr="007C424B">
        <w:rPr>
          <w:spacing w:val="-1"/>
          <w:szCs w:val="24"/>
        </w:rPr>
        <w:t>р</w:t>
      </w:r>
      <w:r w:rsidRPr="007C424B">
        <w:rPr>
          <w:szCs w:val="24"/>
        </w:rPr>
        <w:t>ал</w:t>
      </w:r>
      <w:r w:rsidRPr="007C424B">
        <w:rPr>
          <w:spacing w:val="-2"/>
          <w:szCs w:val="24"/>
        </w:rPr>
        <w:t>л</w:t>
      </w:r>
      <w:r w:rsidRPr="007C424B">
        <w:rPr>
          <w:szCs w:val="24"/>
        </w:rPr>
        <w:t>ели</w:t>
      </w:r>
      <w:r w:rsidRPr="007C424B">
        <w:rPr>
          <w:spacing w:val="3"/>
          <w:szCs w:val="24"/>
        </w:rPr>
        <w:t xml:space="preserve"> </w:t>
      </w:r>
      <w:r w:rsidRPr="007C424B">
        <w:rPr>
          <w:szCs w:val="24"/>
        </w:rPr>
        <w:t>и</w:t>
      </w:r>
      <w:r w:rsidRPr="007C424B">
        <w:rPr>
          <w:spacing w:val="1"/>
          <w:szCs w:val="24"/>
        </w:rPr>
        <w:t xml:space="preserve"> </w:t>
      </w:r>
      <w:r w:rsidRPr="007C424B">
        <w:rPr>
          <w:szCs w:val="24"/>
        </w:rPr>
        <w:t>м</w:t>
      </w:r>
      <w:r w:rsidRPr="007C424B">
        <w:rPr>
          <w:spacing w:val="-3"/>
          <w:szCs w:val="24"/>
        </w:rPr>
        <w:t>е</w:t>
      </w:r>
      <w:r w:rsidRPr="007C424B">
        <w:rPr>
          <w:spacing w:val="1"/>
          <w:szCs w:val="24"/>
        </w:rPr>
        <w:t>р</w:t>
      </w:r>
      <w:r w:rsidRPr="007C424B">
        <w:rPr>
          <w:spacing w:val="-1"/>
          <w:szCs w:val="24"/>
        </w:rPr>
        <w:t>ид</w:t>
      </w:r>
      <w:r w:rsidRPr="007C424B">
        <w:rPr>
          <w:spacing w:val="1"/>
          <w:szCs w:val="24"/>
        </w:rPr>
        <w:t>и</w:t>
      </w:r>
      <w:r w:rsidRPr="007C424B">
        <w:rPr>
          <w:spacing w:val="-2"/>
          <w:szCs w:val="24"/>
        </w:rPr>
        <w:t>а</w:t>
      </w:r>
      <w:r w:rsidRPr="007C424B">
        <w:rPr>
          <w:spacing w:val="1"/>
          <w:szCs w:val="24"/>
        </w:rPr>
        <w:t>ны</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к</w:t>
      </w:r>
      <w:r w:rsidRPr="007C424B">
        <w:rPr>
          <w:spacing w:val="-1"/>
          <w:szCs w:val="24"/>
        </w:rPr>
        <w:t>о</w:t>
      </w:r>
      <w:r w:rsidRPr="007C424B">
        <w:rPr>
          <w:spacing w:val="1"/>
          <w:szCs w:val="24"/>
        </w:rPr>
        <w:t>о</w:t>
      </w:r>
      <w:r w:rsidRPr="007C424B">
        <w:rPr>
          <w:spacing w:val="-1"/>
          <w:szCs w:val="24"/>
        </w:rPr>
        <w:t>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1"/>
          <w:szCs w:val="24"/>
        </w:rPr>
        <w:t xml:space="preserve"> </w:t>
      </w:r>
      <w:r w:rsidRPr="007C424B">
        <w:rPr>
          <w:spacing w:val="-3"/>
          <w:szCs w:val="24"/>
        </w:rPr>
        <w:t>ш</w:t>
      </w:r>
      <w:r w:rsidRPr="007C424B">
        <w:rPr>
          <w:spacing w:val="1"/>
          <w:szCs w:val="24"/>
        </w:rPr>
        <w:t>иро</w:t>
      </w:r>
      <w:r w:rsidRPr="007C424B">
        <w:rPr>
          <w:spacing w:val="-3"/>
          <w:szCs w:val="24"/>
        </w:rPr>
        <w:t>т</w:t>
      </w:r>
      <w:r w:rsidRPr="007C424B">
        <w:rPr>
          <w:szCs w:val="24"/>
        </w:rPr>
        <w:t xml:space="preserve">а.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1"/>
          <w:szCs w:val="24"/>
        </w:rPr>
        <w:t>и</w:t>
      </w:r>
      <w:r w:rsidRPr="007C424B">
        <w:rPr>
          <w:szCs w:val="24"/>
        </w:rPr>
        <w:t>е</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w:t>
      </w:r>
      <w:r w:rsidRPr="007C424B">
        <w:rPr>
          <w:spacing w:val="1"/>
          <w:szCs w:val="24"/>
        </w:rPr>
        <w:t>о</w:t>
      </w:r>
      <w:r w:rsidRPr="007C424B">
        <w:rPr>
          <w:spacing w:val="-3"/>
          <w:szCs w:val="24"/>
        </w:rPr>
        <w:t>л</w:t>
      </w:r>
      <w:r w:rsidRPr="007C424B">
        <w:rPr>
          <w:szCs w:val="24"/>
        </w:rPr>
        <w:t>г</w:t>
      </w:r>
      <w:r w:rsidRPr="007C424B">
        <w:rPr>
          <w:spacing w:val="1"/>
          <w:szCs w:val="24"/>
        </w:rPr>
        <w:t>о</w:t>
      </w:r>
      <w:r w:rsidRPr="007C424B">
        <w:rPr>
          <w:szCs w:val="24"/>
        </w:rPr>
        <w:t xml:space="preserve">та.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 xml:space="preserve">ат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ек</w:t>
      </w:r>
      <w:r w:rsidRPr="007C424B">
        <w:rPr>
          <w:spacing w:val="-2"/>
          <w:szCs w:val="24"/>
        </w:rPr>
        <w:t>т</w:t>
      </w:r>
      <w:r w:rsidRPr="007C424B">
        <w:rPr>
          <w:spacing w:val="1"/>
          <w:szCs w:val="24"/>
        </w:rPr>
        <w:t>о</w:t>
      </w:r>
      <w:r w:rsidRPr="007C424B">
        <w:rPr>
          <w:szCs w:val="24"/>
        </w:rPr>
        <w:t>в, направлений, расстояний, абсолютных высот</w:t>
      </w:r>
      <w:r w:rsidRPr="007C424B">
        <w:rPr>
          <w:spacing w:val="1"/>
          <w:szCs w:val="24"/>
        </w:rPr>
        <w:t xml:space="preserve"> по</w:t>
      </w:r>
      <w:r w:rsidRPr="007C424B">
        <w:rPr>
          <w:szCs w:val="24"/>
        </w:rPr>
        <w:t xml:space="preserve"> к</w:t>
      </w:r>
      <w:r w:rsidRPr="007C424B">
        <w:rPr>
          <w:spacing w:val="-3"/>
          <w:szCs w:val="24"/>
        </w:rPr>
        <w:t>а</w:t>
      </w:r>
      <w:r w:rsidRPr="007C424B">
        <w:rPr>
          <w:spacing w:val="1"/>
          <w:szCs w:val="24"/>
        </w:rPr>
        <w:t>р</w:t>
      </w:r>
      <w:r w:rsidRPr="007C424B">
        <w:rPr>
          <w:szCs w:val="24"/>
        </w:rPr>
        <w:t>те.</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 Природа </w:t>
      </w:r>
      <w:r w:rsidRPr="007C424B">
        <w:rPr>
          <w:b/>
          <w:bCs/>
          <w:szCs w:val="24"/>
        </w:rPr>
        <w:t>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pacing w:val="1"/>
          <w:szCs w:val="24"/>
        </w:rPr>
        <w:t>а</w:t>
      </w:r>
      <w:r w:rsidRPr="007C424B">
        <w:rPr>
          <w:b/>
          <w:bCs/>
          <w:szCs w:val="24"/>
        </w:rPr>
        <w:t>.</w:t>
      </w:r>
      <w:r w:rsidRPr="007C424B">
        <w:rPr>
          <w:b/>
          <w:bCs/>
          <w:spacing w:val="4"/>
          <w:szCs w:val="24"/>
        </w:rPr>
        <w:t xml:space="preserve"> </w:t>
      </w:r>
      <w:r w:rsidRPr="007C424B">
        <w:rPr>
          <w:szCs w:val="24"/>
        </w:rPr>
        <w:t>Ли</w:t>
      </w:r>
      <w:r w:rsidRPr="007C424B">
        <w:rPr>
          <w:spacing w:val="-3"/>
          <w:szCs w:val="24"/>
        </w:rPr>
        <w:t>т</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r w:rsidRPr="007C424B">
        <w:rPr>
          <w:spacing w:val="2"/>
          <w:szCs w:val="24"/>
        </w:rPr>
        <w:t xml:space="preserve"> </w:t>
      </w:r>
      <w:r w:rsidRPr="007C424B">
        <w:rPr>
          <w:szCs w:val="24"/>
        </w:rPr>
        <w:t>–</w:t>
      </w:r>
      <w:r w:rsidRPr="007C424B">
        <w:rPr>
          <w:spacing w:val="5"/>
          <w:szCs w:val="24"/>
        </w:rPr>
        <w:t xml:space="preserve"> «</w:t>
      </w:r>
      <w:r w:rsidRPr="007C424B">
        <w:rPr>
          <w:spacing w:val="-2"/>
          <w:szCs w:val="24"/>
        </w:rPr>
        <w:t>к</w:t>
      </w:r>
      <w:r w:rsidRPr="007C424B">
        <w:rPr>
          <w:szCs w:val="24"/>
        </w:rPr>
        <w:t>ам</w:t>
      </w:r>
      <w:r w:rsidRPr="007C424B">
        <w:rPr>
          <w:spacing w:val="-2"/>
          <w:szCs w:val="24"/>
        </w:rPr>
        <w:t>е</w:t>
      </w:r>
      <w:r w:rsidRPr="007C424B">
        <w:rPr>
          <w:spacing w:val="1"/>
          <w:szCs w:val="24"/>
        </w:rPr>
        <w:t>нн</w:t>
      </w:r>
      <w:r w:rsidRPr="007C424B">
        <w:rPr>
          <w:spacing w:val="-2"/>
          <w:szCs w:val="24"/>
        </w:rPr>
        <w:t>а</w:t>
      </w:r>
      <w:r w:rsidRPr="007C424B">
        <w:rPr>
          <w:szCs w:val="24"/>
        </w:rPr>
        <w:t>я»</w:t>
      </w:r>
      <w:r w:rsidRPr="007C424B">
        <w:rPr>
          <w:spacing w:val="1"/>
          <w:szCs w:val="24"/>
        </w:rPr>
        <w:t xml:space="preserve"> о</w:t>
      </w:r>
      <w:r w:rsidRPr="007C424B">
        <w:rPr>
          <w:spacing w:val="-1"/>
          <w:szCs w:val="24"/>
        </w:rPr>
        <w:t>б</w:t>
      </w:r>
      <w:r w:rsidRPr="007C424B">
        <w:rPr>
          <w:spacing w:val="1"/>
          <w:szCs w:val="24"/>
        </w:rPr>
        <w:t>о</w:t>
      </w:r>
      <w:r w:rsidRPr="007C424B">
        <w:rPr>
          <w:spacing w:val="-1"/>
          <w:szCs w:val="24"/>
        </w:rPr>
        <w:t>ло</w:t>
      </w:r>
      <w:r w:rsidRPr="007C424B">
        <w:rPr>
          <w:szCs w:val="24"/>
        </w:rPr>
        <w:t>чка</w:t>
      </w:r>
      <w:r w:rsidRPr="007C424B">
        <w:rPr>
          <w:spacing w:val="1"/>
          <w:szCs w:val="24"/>
        </w:rPr>
        <w:t xml:space="preserve"> З</w:t>
      </w:r>
      <w:r w:rsidRPr="007C424B">
        <w:rPr>
          <w:szCs w:val="24"/>
        </w:rPr>
        <w:t>ем</w:t>
      </w:r>
      <w:r w:rsidRPr="007C424B">
        <w:rPr>
          <w:spacing w:val="-1"/>
          <w:szCs w:val="24"/>
        </w:rPr>
        <w:t>л</w:t>
      </w:r>
      <w:r w:rsidRPr="007C424B">
        <w:rPr>
          <w:spacing w:val="1"/>
          <w:szCs w:val="24"/>
        </w:rPr>
        <w:t>и</w:t>
      </w:r>
      <w:r w:rsidRPr="007C424B">
        <w:rPr>
          <w:szCs w:val="24"/>
        </w:rPr>
        <w:t>. В</w:t>
      </w:r>
      <w:r w:rsidRPr="007C424B">
        <w:rPr>
          <w:spacing w:val="1"/>
          <w:szCs w:val="24"/>
        </w:rPr>
        <w:t>н</w:t>
      </w:r>
      <w:r w:rsidRPr="007C424B">
        <w:rPr>
          <w:spacing w:val="-4"/>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zCs w:val="24"/>
        </w:rPr>
        <w:t>ее</w:t>
      </w:r>
      <w:r w:rsidRPr="007C424B">
        <w:rPr>
          <w:spacing w:val="2"/>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З</w:t>
      </w:r>
      <w:r w:rsidRPr="007C424B">
        <w:rPr>
          <w:szCs w:val="24"/>
        </w:rPr>
        <w:t>ем</w:t>
      </w:r>
      <w:r w:rsidRPr="007C424B">
        <w:rPr>
          <w:spacing w:val="-1"/>
          <w:szCs w:val="24"/>
        </w:rPr>
        <w:t>н</w:t>
      </w:r>
      <w:r w:rsidRPr="007C424B">
        <w:rPr>
          <w:szCs w:val="24"/>
        </w:rPr>
        <w:t>ая</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р</w:t>
      </w:r>
      <w:r w:rsidRPr="007C424B">
        <w:rPr>
          <w:szCs w:val="24"/>
        </w:rPr>
        <w:t>а. 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1"/>
          <w:szCs w:val="24"/>
        </w:rPr>
        <w:t>о</w:t>
      </w:r>
      <w:r w:rsidRPr="007C424B">
        <w:rPr>
          <w:spacing w:val="7"/>
          <w:szCs w:val="24"/>
        </w:rPr>
        <w:t>р</w:t>
      </w:r>
      <w:r w:rsidRPr="007C424B">
        <w:rPr>
          <w:spacing w:val="-1"/>
          <w:szCs w:val="24"/>
        </w:rPr>
        <w:t>ны</w:t>
      </w:r>
      <w:r w:rsidRPr="007C424B">
        <w:rPr>
          <w:szCs w:val="24"/>
        </w:rPr>
        <w:t>х</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ро</w:t>
      </w:r>
      <w:r w:rsidRPr="007C424B">
        <w:rPr>
          <w:szCs w:val="24"/>
        </w:rPr>
        <w:t>д</w:t>
      </w:r>
      <w:r w:rsidRPr="007C424B">
        <w:rPr>
          <w:spacing w:val="3"/>
          <w:szCs w:val="24"/>
        </w:rPr>
        <w:t xml:space="preserve"> </w:t>
      </w:r>
      <w:r w:rsidRPr="007C424B">
        <w:rPr>
          <w:szCs w:val="24"/>
        </w:rPr>
        <w:t>и минер</w:t>
      </w:r>
      <w:r w:rsidRPr="007C424B">
        <w:rPr>
          <w:spacing w:val="1"/>
          <w:szCs w:val="24"/>
        </w:rPr>
        <w:t>а</w:t>
      </w:r>
      <w:r w:rsidRPr="007C424B">
        <w:rPr>
          <w:spacing w:val="-3"/>
          <w:szCs w:val="24"/>
        </w:rPr>
        <w:t>л</w:t>
      </w:r>
      <w:r w:rsidRPr="007C424B">
        <w:rPr>
          <w:spacing w:val="1"/>
          <w:szCs w:val="24"/>
        </w:rPr>
        <w:t>о</w:t>
      </w:r>
      <w:r w:rsidRPr="007C424B">
        <w:rPr>
          <w:szCs w:val="24"/>
        </w:rPr>
        <w:t>в</w:t>
      </w:r>
      <w:r w:rsidRPr="007C424B">
        <w:rPr>
          <w:spacing w:val="2"/>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2"/>
          <w:szCs w:val="24"/>
        </w:rPr>
        <w:t>е</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zCs w:val="24"/>
        </w:rPr>
        <w:t>езн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и</w:t>
      </w:r>
      <w:r w:rsidRPr="007C424B">
        <w:rPr>
          <w:i/>
          <w:spacing w:val="-2"/>
          <w:szCs w:val="24"/>
        </w:rPr>
        <w:t>с</w:t>
      </w:r>
      <w:r w:rsidRPr="007C424B">
        <w:rPr>
          <w:i/>
          <w:szCs w:val="24"/>
        </w:rPr>
        <w:t>к</w:t>
      </w:r>
      <w:r w:rsidRPr="007C424B">
        <w:rPr>
          <w:i/>
          <w:spacing w:val="-1"/>
          <w:szCs w:val="24"/>
        </w:rPr>
        <w:t>о</w:t>
      </w:r>
      <w:r w:rsidRPr="007C424B">
        <w:rPr>
          <w:i/>
          <w:spacing w:val="1"/>
          <w:szCs w:val="24"/>
        </w:rPr>
        <w:t>п</w:t>
      </w:r>
      <w:r w:rsidRPr="007C424B">
        <w:rPr>
          <w:i/>
          <w:szCs w:val="24"/>
        </w:rPr>
        <w:t>а</w:t>
      </w:r>
      <w:r w:rsidRPr="007C424B">
        <w:rPr>
          <w:i/>
          <w:spacing w:val="-2"/>
          <w:szCs w:val="24"/>
        </w:rPr>
        <w:t>е</w:t>
      </w:r>
      <w:r w:rsidRPr="007C424B">
        <w:rPr>
          <w:i/>
          <w:szCs w:val="24"/>
        </w:rPr>
        <w:t xml:space="preserve">мые и </w:t>
      </w:r>
      <w:r w:rsidRPr="007C424B">
        <w:rPr>
          <w:i/>
          <w:spacing w:val="1"/>
          <w:szCs w:val="24"/>
        </w:rPr>
        <w:t>и</w:t>
      </w:r>
      <w:r w:rsidRPr="007C424B">
        <w:rPr>
          <w:i/>
          <w:szCs w:val="24"/>
        </w:rPr>
        <w:t xml:space="preserve">х </w:t>
      </w:r>
      <w:r w:rsidRPr="007C424B">
        <w:rPr>
          <w:i/>
          <w:spacing w:val="-3"/>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е в ж</w:t>
      </w:r>
      <w:r w:rsidRPr="007C424B">
        <w:rPr>
          <w:i/>
          <w:spacing w:val="1"/>
          <w:szCs w:val="24"/>
        </w:rPr>
        <w:t>и</w:t>
      </w:r>
      <w:r w:rsidRPr="007C424B">
        <w:rPr>
          <w:i/>
          <w:spacing w:val="-3"/>
          <w:szCs w:val="24"/>
        </w:rPr>
        <w:t>з</w:t>
      </w:r>
      <w:r w:rsidRPr="007C424B">
        <w:rPr>
          <w:i/>
          <w:spacing w:val="1"/>
          <w:szCs w:val="24"/>
        </w:rPr>
        <w:t>н</w:t>
      </w:r>
      <w:r w:rsidRPr="007C424B">
        <w:rPr>
          <w:i/>
          <w:szCs w:val="24"/>
        </w:rPr>
        <w:t xml:space="preserve">и </w:t>
      </w:r>
      <w:r w:rsidRPr="007C424B">
        <w:rPr>
          <w:i/>
          <w:spacing w:val="-2"/>
          <w:szCs w:val="24"/>
        </w:rPr>
        <w:t>с</w:t>
      </w:r>
      <w:r w:rsidRPr="007C424B">
        <w:rPr>
          <w:i/>
          <w:spacing w:val="1"/>
          <w:szCs w:val="24"/>
        </w:rPr>
        <w:t>о</w:t>
      </w:r>
      <w:r w:rsidRPr="007C424B">
        <w:rPr>
          <w:i/>
          <w:spacing w:val="-3"/>
          <w:szCs w:val="24"/>
        </w:rPr>
        <w:t>в</w:t>
      </w:r>
      <w:r w:rsidRPr="007C424B">
        <w:rPr>
          <w:i/>
          <w:spacing w:val="-1"/>
          <w:szCs w:val="24"/>
        </w:rPr>
        <w:t>р</w:t>
      </w:r>
      <w:r w:rsidRPr="007C424B">
        <w:rPr>
          <w:i/>
          <w:szCs w:val="24"/>
        </w:rPr>
        <w:t>еме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го </w:t>
      </w:r>
      <w:r w:rsidRPr="007C424B">
        <w:rPr>
          <w:i/>
          <w:spacing w:val="1"/>
          <w:szCs w:val="24"/>
        </w:rPr>
        <w:t>об</w:t>
      </w:r>
      <w:r w:rsidRPr="007C424B">
        <w:rPr>
          <w:i/>
          <w:spacing w:val="-3"/>
          <w:szCs w:val="24"/>
        </w:rPr>
        <w:t>щ</w:t>
      </w:r>
      <w:r w:rsidRPr="007C424B">
        <w:rPr>
          <w:i/>
          <w:szCs w:val="24"/>
        </w:rPr>
        <w:t>ест</w:t>
      </w:r>
      <w:r w:rsidRPr="007C424B">
        <w:rPr>
          <w:i/>
          <w:spacing w:val="-3"/>
          <w:szCs w:val="24"/>
        </w:rPr>
        <w:t>в</w:t>
      </w:r>
      <w:r w:rsidRPr="007C424B">
        <w:rPr>
          <w:i/>
          <w:szCs w:val="24"/>
        </w:rPr>
        <w:t>а.</w:t>
      </w:r>
      <w:r w:rsidRPr="007C424B">
        <w:rPr>
          <w:szCs w:val="24"/>
        </w:rPr>
        <w:t xml:space="preserve">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й к</w:t>
      </w:r>
      <w:r w:rsidRPr="007C424B">
        <w:rPr>
          <w:spacing w:val="1"/>
          <w:szCs w:val="24"/>
        </w:rPr>
        <w:t>о</w:t>
      </w:r>
      <w:r w:rsidRPr="007C424B">
        <w:rPr>
          <w:spacing w:val="-1"/>
          <w:szCs w:val="24"/>
        </w:rPr>
        <w:t>р</w:t>
      </w:r>
      <w:r w:rsidRPr="007C424B">
        <w:rPr>
          <w:szCs w:val="24"/>
        </w:rPr>
        <w:t xml:space="preserve">ы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н</w:t>
      </w:r>
      <w:r w:rsidRPr="007C424B">
        <w:rPr>
          <w:szCs w:val="24"/>
        </w:rPr>
        <w:t xml:space="preserve">а земной </w:t>
      </w:r>
      <w:r w:rsidRPr="007C424B">
        <w:rPr>
          <w:spacing w:val="-1"/>
          <w:szCs w:val="24"/>
        </w:rPr>
        <w:t>п</w:t>
      </w:r>
      <w:r w:rsidRPr="007C424B">
        <w:rPr>
          <w:spacing w:val="1"/>
          <w:szCs w:val="24"/>
        </w:rPr>
        <w:t>о</w:t>
      </w:r>
      <w:r w:rsidRPr="007C424B">
        <w:rPr>
          <w:szCs w:val="24"/>
        </w:rPr>
        <w:t>в</w:t>
      </w:r>
      <w:r w:rsidRPr="007C424B">
        <w:rPr>
          <w:spacing w:val="-3"/>
          <w:szCs w:val="24"/>
        </w:rPr>
        <w:t>е</w:t>
      </w:r>
      <w:r w:rsidRPr="007C424B">
        <w:rPr>
          <w:spacing w:val="1"/>
          <w:szCs w:val="24"/>
        </w:rPr>
        <w:t>р</w:t>
      </w:r>
      <w:r w:rsidRPr="007C424B">
        <w:rPr>
          <w:spacing w:val="-1"/>
          <w:szCs w:val="24"/>
        </w:rPr>
        <w:t>хн</w:t>
      </w:r>
      <w:r w:rsidRPr="007C424B">
        <w:rPr>
          <w:spacing w:val="1"/>
          <w:szCs w:val="24"/>
        </w:rPr>
        <w:t>о</w:t>
      </w:r>
      <w:r w:rsidRPr="007C424B">
        <w:rPr>
          <w:szCs w:val="24"/>
        </w:rPr>
        <w:t>ст</w:t>
      </w:r>
      <w:r w:rsidRPr="007C424B">
        <w:rPr>
          <w:spacing w:val="-2"/>
          <w:szCs w:val="24"/>
        </w:rPr>
        <w:t>и</w:t>
      </w:r>
      <w:r w:rsidRPr="007C424B">
        <w:rPr>
          <w:szCs w:val="24"/>
        </w:rPr>
        <w:t>: зем</w:t>
      </w:r>
      <w:r w:rsidRPr="007C424B">
        <w:rPr>
          <w:spacing w:val="-1"/>
          <w:szCs w:val="24"/>
        </w:rPr>
        <w:t>л</w:t>
      </w:r>
      <w:r w:rsidRPr="007C424B">
        <w:rPr>
          <w:szCs w:val="24"/>
        </w:rPr>
        <w:t>ет</w:t>
      </w:r>
      <w:r w:rsidRPr="007C424B">
        <w:rPr>
          <w:spacing w:val="1"/>
          <w:szCs w:val="24"/>
        </w:rPr>
        <w:t>р</w:t>
      </w:r>
      <w:r w:rsidRPr="007C424B">
        <w:rPr>
          <w:spacing w:val="-2"/>
          <w:szCs w:val="24"/>
        </w:rPr>
        <w:t>я</w:t>
      </w:r>
      <w:r w:rsidRPr="007C424B">
        <w:rPr>
          <w:szCs w:val="24"/>
        </w:rPr>
        <w:t>се</w:t>
      </w:r>
      <w:r w:rsidRPr="007C424B">
        <w:rPr>
          <w:spacing w:val="-1"/>
          <w:szCs w:val="24"/>
        </w:rPr>
        <w:t>н</w:t>
      </w:r>
      <w:r w:rsidRPr="007C424B">
        <w:rPr>
          <w:spacing w:val="1"/>
          <w:szCs w:val="24"/>
        </w:rPr>
        <w:t>и</w:t>
      </w:r>
      <w:r w:rsidRPr="007C424B">
        <w:rPr>
          <w:szCs w:val="24"/>
        </w:rPr>
        <w:t xml:space="preserve">я, </w:t>
      </w:r>
      <w:r w:rsidRPr="007C424B">
        <w:rPr>
          <w:spacing w:val="-1"/>
          <w:szCs w:val="24"/>
        </w:rPr>
        <w:t>в</w:t>
      </w:r>
      <w:r w:rsidRPr="007C424B">
        <w:rPr>
          <w:spacing w:val="-4"/>
          <w:szCs w:val="24"/>
        </w:rPr>
        <w:t>у</w:t>
      </w:r>
      <w:r w:rsidRPr="007C424B">
        <w:rPr>
          <w:spacing w:val="-1"/>
          <w:szCs w:val="24"/>
        </w:rPr>
        <w:t>л</w:t>
      </w:r>
      <w:r w:rsidRPr="007C424B">
        <w:rPr>
          <w:spacing w:val="3"/>
          <w:szCs w:val="24"/>
        </w:rPr>
        <w:t>к</w:t>
      </w:r>
      <w:r w:rsidRPr="007C424B">
        <w:rPr>
          <w:szCs w:val="24"/>
        </w:rPr>
        <w:t>а</w:t>
      </w:r>
      <w:r w:rsidRPr="007C424B">
        <w:rPr>
          <w:spacing w:val="1"/>
          <w:szCs w:val="24"/>
        </w:rPr>
        <w:t>ны</w:t>
      </w:r>
      <w:r w:rsidRPr="007C424B">
        <w:rPr>
          <w:szCs w:val="24"/>
        </w:rPr>
        <w:t>,</w:t>
      </w:r>
      <w:r w:rsidRPr="007C424B">
        <w:rPr>
          <w:spacing w:val="-1"/>
          <w:szCs w:val="24"/>
        </w:rPr>
        <w:t xml:space="preserve"> </w:t>
      </w:r>
      <w:r w:rsidRPr="007C424B">
        <w:rPr>
          <w:szCs w:val="24"/>
        </w:rPr>
        <w:t>г</w:t>
      </w:r>
      <w:r w:rsidRPr="007C424B">
        <w:rPr>
          <w:spacing w:val="-2"/>
          <w:szCs w:val="24"/>
        </w:rPr>
        <w:t>е</w:t>
      </w:r>
      <w:r w:rsidRPr="007C424B">
        <w:rPr>
          <w:spacing w:val="1"/>
          <w:szCs w:val="24"/>
        </w:rPr>
        <w:t>й</w:t>
      </w:r>
      <w:r w:rsidRPr="007C424B">
        <w:rPr>
          <w:szCs w:val="24"/>
        </w:rPr>
        <w:t>з</w:t>
      </w:r>
      <w:r w:rsidRPr="007C424B">
        <w:rPr>
          <w:spacing w:val="-3"/>
          <w:szCs w:val="24"/>
        </w:rPr>
        <w:t>е</w:t>
      </w:r>
      <w:r w:rsidRPr="007C424B">
        <w:rPr>
          <w:spacing w:val="1"/>
          <w:szCs w:val="24"/>
        </w:rPr>
        <w:t>ры</w:t>
      </w:r>
      <w:r w:rsidRPr="007C424B">
        <w:rPr>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Ре</w:t>
      </w:r>
      <w:r w:rsidRPr="007C424B">
        <w:rPr>
          <w:spacing w:val="-1"/>
          <w:szCs w:val="24"/>
        </w:rPr>
        <w:t>ль</w:t>
      </w:r>
      <w:r w:rsidRPr="007C424B">
        <w:rPr>
          <w:szCs w:val="24"/>
        </w:rPr>
        <w:t xml:space="preserve">еф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spacing w:val="-1"/>
          <w:szCs w:val="24"/>
        </w:rPr>
        <w:t xml:space="preserve">Способы </w:t>
      </w:r>
      <w:r w:rsidRPr="007C424B">
        <w:rPr>
          <w:szCs w:val="24"/>
        </w:rPr>
        <w:t>из</w:t>
      </w:r>
      <w:r w:rsidRPr="007C424B">
        <w:rPr>
          <w:spacing w:val="-2"/>
          <w:szCs w:val="24"/>
        </w:rPr>
        <w:t>о</w:t>
      </w:r>
      <w:r w:rsidRPr="007C424B">
        <w:rPr>
          <w:spacing w:val="1"/>
          <w:szCs w:val="24"/>
        </w:rPr>
        <w:t>б</w:t>
      </w:r>
      <w:r w:rsidRPr="007C424B">
        <w:rPr>
          <w:spacing w:val="-1"/>
          <w:szCs w:val="24"/>
        </w:rPr>
        <w:t>р</w:t>
      </w:r>
      <w:r w:rsidRPr="007C424B">
        <w:rPr>
          <w:szCs w:val="24"/>
        </w:rPr>
        <w:t>аж</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 xml:space="preserve">ефа </w:t>
      </w:r>
      <w:r w:rsidRPr="007C424B">
        <w:rPr>
          <w:spacing w:val="1"/>
          <w:szCs w:val="24"/>
        </w:rPr>
        <w:t>н</w:t>
      </w:r>
      <w:r w:rsidRPr="007C424B">
        <w:rPr>
          <w:szCs w:val="24"/>
        </w:rPr>
        <w:t xml:space="preserve">а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pacing w:val="-2"/>
          <w:szCs w:val="24"/>
        </w:rPr>
        <w:t>а</w:t>
      </w:r>
      <w:r w:rsidRPr="007C424B">
        <w:rPr>
          <w:szCs w:val="24"/>
        </w:rPr>
        <w:t>х и кар</w:t>
      </w:r>
      <w:r w:rsidRPr="007C424B">
        <w:rPr>
          <w:spacing w:val="-1"/>
          <w:szCs w:val="24"/>
        </w:rPr>
        <w:t>т</w:t>
      </w:r>
      <w:r w:rsidRPr="007C424B">
        <w:rPr>
          <w:szCs w:val="24"/>
        </w:rPr>
        <w:t>а</w:t>
      </w:r>
      <w:r w:rsidRPr="007C424B">
        <w:rPr>
          <w:spacing w:val="1"/>
          <w:szCs w:val="24"/>
        </w:rPr>
        <w:t>х</w:t>
      </w:r>
      <w:r w:rsidRPr="007C424B">
        <w:rPr>
          <w:szCs w:val="24"/>
        </w:rPr>
        <w:t xml:space="preserve">.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ф</w:t>
      </w:r>
      <w:r w:rsidRPr="007C424B">
        <w:rPr>
          <w:spacing w:val="-1"/>
          <w:szCs w:val="24"/>
        </w:rPr>
        <w:t>о</w:t>
      </w:r>
      <w:r w:rsidRPr="007C424B">
        <w:rPr>
          <w:spacing w:val="1"/>
          <w:szCs w:val="24"/>
        </w:rPr>
        <w:t>р</w:t>
      </w:r>
      <w:r w:rsidRPr="007C424B">
        <w:rPr>
          <w:szCs w:val="24"/>
        </w:rPr>
        <w:t xml:space="preserve">мы </w:t>
      </w:r>
      <w:r w:rsidRPr="007C424B">
        <w:rPr>
          <w:spacing w:val="1"/>
          <w:szCs w:val="24"/>
        </w:rPr>
        <w:t>р</w:t>
      </w:r>
      <w:r w:rsidRPr="007C424B">
        <w:rPr>
          <w:szCs w:val="24"/>
        </w:rPr>
        <w:t>е</w:t>
      </w:r>
      <w:r w:rsidRPr="007C424B">
        <w:rPr>
          <w:szCs w:val="24"/>
        </w:rPr>
        <w:t>л</w:t>
      </w:r>
      <w:r w:rsidRPr="007C424B">
        <w:rPr>
          <w:spacing w:val="-2"/>
          <w:szCs w:val="24"/>
        </w:rPr>
        <w:t>ь</w:t>
      </w:r>
      <w:r w:rsidRPr="007C424B">
        <w:rPr>
          <w:szCs w:val="24"/>
        </w:rPr>
        <w:t>ефа</w:t>
      </w:r>
      <w:r w:rsidRPr="007C424B">
        <w:rPr>
          <w:spacing w:val="5"/>
          <w:szCs w:val="24"/>
        </w:rPr>
        <w:t xml:space="preserve"> </w:t>
      </w:r>
      <w:r w:rsidRPr="007C424B">
        <w:rPr>
          <w:szCs w:val="24"/>
        </w:rPr>
        <w:t>–</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zCs w:val="24"/>
        </w:rPr>
        <w:t>ы</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zCs w:val="24"/>
        </w:rPr>
        <w:t>Ра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pacing w:val="-1"/>
          <w:szCs w:val="24"/>
        </w:rPr>
        <w:t>Об</w:t>
      </w:r>
      <w:r w:rsidRPr="007C424B">
        <w:rPr>
          <w:spacing w:val="1"/>
          <w:szCs w:val="24"/>
        </w:rPr>
        <w:t>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zCs w:val="24"/>
        </w:rPr>
        <w:t>н</w:t>
      </w:r>
      <w:r w:rsidRPr="007C424B">
        <w:rPr>
          <w:spacing w:val="1"/>
          <w:szCs w:val="24"/>
        </w:rPr>
        <w:t xml:space="preserve"> </w:t>
      </w:r>
      <w:r w:rsidRPr="007C424B">
        <w:rPr>
          <w:szCs w:val="24"/>
        </w:rPr>
        <w:t>с тече</w:t>
      </w:r>
      <w:r w:rsidRPr="007C424B">
        <w:rPr>
          <w:spacing w:val="-1"/>
          <w:szCs w:val="24"/>
        </w:rPr>
        <w:t>н</w:t>
      </w:r>
      <w:r w:rsidRPr="007C424B">
        <w:rPr>
          <w:spacing w:val="1"/>
          <w:szCs w:val="24"/>
        </w:rPr>
        <w:t>и</w:t>
      </w:r>
      <w:r w:rsidRPr="007C424B">
        <w:rPr>
          <w:szCs w:val="24"/>
        </w:rPr>
        <w:t>ем</w:t>
      </w:r>
      <w:r w:rsidRPr="007C424B">
        <w:rPr>
          <w:spacing w:val="3"/>
          <w:szCs w:val="24"/>
        </w:rPr>
        <w:t xml:space="preserve"> </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ни</w:t>
      </w:r>
      <w:r w:rsidRPr="007C424B">
        <w:rPr>
          <w:szCs w:val="24"/>
        </w:rPr>
        <w:t xml:space="preserve">. </w:t>
      </w:r>
      <w:r w:rsidRPr="007C424B">
        <w:rPr>
          <w:spacing w:val="-1"/>
          <w:szCs w:val="24"/>
        </w:rPr>
        <w:t>Кла</w:t>
      </w:r>
      <w:r w:rsidRPr="007C424B">
        <w:rPr>
          <w:spacing w:val="-1"/>
          <w:szCs w:val="24"/>
        </w:rPr>
        <w:t>с</w:t>
      </w:r>
      <w:r w:rsidRPr="007C424B">
        <w:rPr>
          <w:spacing w:val="-1"/>
          <w:szCs w:val="24"/>
        </w:rPr>
        <w:t>сификация</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4"/>
          <w:szCs w:val="24"/>
        </w:rPr>
        <w:t xml:space="preserve"> </w:t>
      </w:r>
      <w:r w:rsidRPr="007C424B">
        <w:rPr>
          <w:spacing w:val="-1"/>
          <w:szCs w:val="24"/>
        </w:rPr>
        <w:t>п</w:t>
      </w:r>
      <w:r w:rsidRPr="007C424B">
        <w:rPr>
          <w:szCs w:val="24"/>
        </w:rPr>
        <w:t>о</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те.</w:t>
      </w:r>
      <w:r w:rsidRPr="007C424B">
        <w:rPr>
          <w:spacing w:val="2"/>
          <w:szCs w:val="24"/>
        </w:rPr>
        <w:t xml:space="preserve"> </w:t>
      </w:r>
      <w:r w:rsidRPr="007C424B">
        <w:rPr>
          <w:spacing w:val="-1"/>
          <w:szCs w:val="24"/>
        </w:rPr>
        <w:t>Оп</w:t>
      </w:r>
      <w:r w:rsidRPr="007C424B">
        <w:rPr>
          <w:spacing w:val="1"/>
          <w:szCs w:val="24"/>
        </w:rPr>
        <w:t>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и 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w:t>
      </w:r>
      <w:r w:rsidRPr="007C424B">
        <w:rPr>
          <w:szCs w:val="24"/>
        </w:rPr>
        <w:t>с</w:t>
      </w:r>
      <w:r w:rsidRPr="007C424B">
        <w:rPr>
          <w:spacing w:val="1"/>
          <w:szCs w:val="24"/>
        </w:rPr>
        <w:t>о</w:t>
      </w:r>
      <w:r w:rsidRPr="007C424B">
        <w:rPr>
          <w:spacing w:val="-3"/>
          <w:szCs w:val="24"/>
        </w:rPr>
        <w:t>т</w:t>
      </w:r>
      <w:r w:rsidRPr="007C424B">
        <w:rPr>
          <w:szCs w:val="24"/>
        </w:rPr>
        <w:t>ы</w:t>
      </w:r>
      <w:r w:rsidRPr="007C424B">
        <w:rPr>
          <w:spacing w:val="4"/>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4"/>
          <w:szCs w:val="24"/>
        </w:rPr>
        <w:t xml:space="preserve"> </w:t>
      </w:r>
      <w:r w:rsidRPr="007C424B">
        <w:rPr>
          <w:spacing w:val="-2"/>
          <w:szCs w:val="24"/>
        </w:rPr>
        <w:t>г</w:t>
      </w:r>
      <w:r w:rsidRPr="007C424B">
        <w:rPr>
          <w:spacing w:val="1"/>
          <w:szCs w:val="24"/>
        </w:rPr>
        <w:t>о</w:t>
      </w:r>
      <w:r w:rsidRPr="007C424B">
        <w:rPr>
          <w:szCs w:val="24"/>
        </w:rPr>
        <w:t>р</w:t>
      </w:r>
      <w:r w:rsidRPr="007C424B">
        <w:rPr>
          <w:spacing w:val="2"/>
          <w:szCs w:val="24"/>
        </w:rPr>
        <w:t xml:space="preserve"> </w:t>
      </w:r>
      <w:r w:rsidRPr="007C424B">
        <w:rPr>
          <w:spacing w:val="1"/>
          <w:szCs w:val="24"/>
        </w:rPr>
        <w:t>п</w:t>
      </w:r>
      <w:r w:rsidRPr="007C424B">
        <w:rPr>
          <w:szCs w:val="24"/>
        </w:rPr>
        <w:t>о</w:t>
      </w:r>
      <w:r w:rsidRPr="007C424B">
        <w:rPr>
          <w:spacing w:val="5"/>
          <w:szCs w:val="24"/>
        </w:rPr>
        <w:t xml:space="preserve"> </w:t>
      </w:r>
      <w:r w:rsidRPr="007C424B">
        <w:rPr>
          <w:spacing w:val="-3"/>
          <w:szCs w:val="24"/>
        </w:rPr>
        <w:t>в</w:t>
      </w:r>
      <w:r w:rsidRPr="007C424B">
        <w:rPr>
          <w:spacing w:val="-1"/>
          <w:szCs w:val="24"/>
        </w:rPr>
        <w:t>о</w:t>
      </w:r>
      <w:r w:rsidRPr="007C424B">
        <w:rPr>
          <w:szCs w:val="24"/>
        </w:rPr>
        <w:t>зра</w:t>
      </w:r>
      <w:r w:rsidRPr="007C424B">
        <w:rPr>
          <w:spacing w:val="1"/>
          <w:szCs w:val="24"/>
        </w:rPr>
        <w:t>с</w:t>
      </w:r>
      <w:r w:rsidRPr="007C424B">
        <w:rPr>
          <w:szCs w:val="24"/>
        </w:rPr>
        <w:t>ту и</w:t>
      </w:r>
      <w:r w:rsidRPr="007C424B">
        <w:rPr>
          <w:spacing w:val="4"/>
          <w:szCs w:val="24"/>
        </w:rPr>
        <w:t xml:space="preserve"> </w:t>
      </w:r>
      <w:r w:rsidRPr="007C424B">
        <w:rPr>
          <w:szCs w:val="24"/>
        </w:rPr>
        <w:t>ст</w:t>
      </w:r>
      <w:r w:rsidRPr="007C424B">
        <w:rPr>
          <w:spacing w:val="1"/>
          <w:szCs w:val="24"/>
        </w:rPr>
        <w:t>р</w:t>
      </w:r>
      <w:r w:rsidRPr="007C424B">
        <w:rPr>
          <w:spacing w:val="-1"/>
          <w:szCs w:val="24"/>
        </w:rPr>
        <w:t>о</w:t>
      </w:r>
      <w:r w:rsidRPr="007C424B">
        <w:rPr>
          <w:szCs w:val="24"/>
        </w:rPr>
        <w:t>е</w:t>
      </w:r>
      <w:r w:rsidRPr="007C424B">
        <w:rPr>
          <w:spacing w:val="-1"/>
          <w:szCs w:val="24"/>
        </w:rPr>
        <w:t>нию</w:t>
      </w:r>
      <w:r w:rsidRPr="007C424B">
        <w:rPr>
          <w:szCs w:val="24"/>
        </w:rPr>
        <w:t xml:space="preserve">. </w:t>
      </w:r>
      <w:r w:rsidRPr="007C424B">
        <w:rPr>
          <w:spacing w:val="-1"/>
          <w:szCs w:val="24"/>
        </w:rPr>
        <w:t>Классификация</w:t>
      </w:r>
      <w:r w:rsidRPr="007C424B">
        <w:rPr>
          <w:spacing w:val="1"/>
          <w:szCs w:val="24"/>
        </w:rPr>
        <w:t xml:space="preserve"> гор</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 xml:space="preserve">те.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pacing w:val="-2"/>
          <w:szCs w:val="24"/>
        </w:rPr>
        <w:t>с</w:t>
      </w:r>
      <w:r w:rsidRPr="007C424B">
        <w:rPr>
          <w:spacing w:val="1"/>
          <w:szCs w:val="24"/>
        </w:rPr>
        <w:t>и</w:t>
      </w:r>
      <w:r w:rsidRPr="007C424B">
        <w:rPr>
          <w:szCs w:val="24"/>
        </w:rPr>
        <w:t>те</w:t>
      </w:r>
      <w:r w:rsidRPr="007C424B">
        <w:rPr>
          <w:spacing w:val="-1"/>
          <w:szCs w:val="24"/>
        </w:rPr>
        <w:t>льн</w:t>
      </w:r>
      <w:r w:rsidRPr="007C424B">
        <w:rPr>
          <w:spacing w:val="1"/>
          <w:szCs w:val="24"/>
        </w:rPr>
        <w:t>о</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zCs w:val="24"/>
        </w:rPr>
        <w:t>а</w:t>
      </w:r>
      <w:r w:rsidRPr="007C424B">
        <w:rPr>
          <w:spacing w:val="-1"/>
          <w:szCs w:val="24"/>
        </w:rPr>
        <w:t>б</w:t>
      </w:r>
      <w:r w:rsidRPr="007C424B">
        <w:rPr>
          <w:szCs w:val="24"/>
        </w:rPr>
        <w:t>с</w:t>
      </w:r>
      <w:r w:rsidRPr="007C424B">
        <w:rPr>
          <w:spacing w:val="1"/>
          <w:szCs w:val="24"/>
        </w:rPr>
        <w:t>о</w:t>
      </w:r>
      <w:r w:rsidRPr="007C424B">
        <w:rPr>
          <w:spacing w:val="-1"/>
          <w:szCs w:val="24"/>
        </w:rPr>
        <w:t>л</w:t>
      </w:r>
      <w:r w:rsidRPr="007C424B">
        <w:rPr>
          <w:spacing w:val="-3"/>
          <w:szCs w:val="24"/>
        </w:rPr>
        <w:t>ю</w:t>
      </w:r>
      <w:r w:rsidRPr="007C424B">
        <w:rPr>
          <w:szCs w:val="24"/>
        </w:rPr>
        <w:t>тной</w:t>
      </w:r>
      <w:r w:rsidRPr="007C424B">
        <w:rPr>
          <w:spacing w:val="3"/>
          <w:szCs w:val="24"/>
        </w:rPr>
        <w:t xml:space="preserve"> </w:t>
      </w:r>
      <w:r w:rsidRPr="007C424B">
        <w:rPr>
          <w:spacing w:val="-3"/>
          <w:szCs w:val="24"/>
        </w:rPr>
        <w:t>в</w:t>
      </w:r>
      <w:r w:rsidRPr="007C424B">
        <w:rPr>
          <w:spacing w:val="1"/>
          <w:szCs w:val="24"/>
        </w:rPr>
        <w:t>ы</w:t>
      </w:r>
      <w:r w:rsidRPr="007C424B">
        <w:rPr>
          <w:spacing w:val="-2"/>
          <w:szCs w:val="24"/>
        </w:rPr>
        <w:t>с</w:t>
      </w:r>
      <w:r w:rsidRPr="007C424B">
        <w:rPr>
          <w:spacing w:val="1"/>
          <w:szCs w:val="24"/>
        </w:rPr>
        <w:t>о</w:t>
      </w:r>
      <w:r w:rsidRPr="007C424B">
        <w:rPr>
          <w:szCs w:val="24"/>
        </w:rPr>
        <w:t>ты</w:t>
      </w:r>
      <w:r w:rsidRPr="007C424B">
        <w:rPr>
          <w:spacing w:val="7"/>
          <w:szCs w:val="24"/>
        </w:rPr>
        <w:t xml:space="preserve"> </w:t>
      </w:r>
      <w:r w:rsidRPr="007C424B">
        <w:rPr>
          <w:szCs w:val="24"/>
        </w:rPr>
        <w:t>г</w:t>
      </w:r>
      <w:r w:rsidRPr="007C424B">
        <w:rPr>
          <w:spacing w:val="-1"/>
          <w:szCs w:val="24"/>
        </w:rPr>
        <w:t>о</w:t>
      </w:r>
      <w:r w:rsidRPr="007C424B">
        <w:rPr>
          <w:spacing w:val="1"/>
          <w:szCs w:val="24"/>
        </w:rPr>
        <w:t>р</w:t>
      </w:r>
      <w:r w:rsidRPr="007C424B">
        <w:rPr>
          <w:szCs w:val="24"/>
        </w:rPr>
        <w:t>. Ре</w:t>
      </w:r>
      <w:r w:rsidRPr="007C424B">
        <w:rPr>
          <w:spacing w:val="-1"/>
          <w:szCs w:val="24"/>
        </w:rPr>
        <w:t>ль</w:t>
      </w:r>
      <w:r w:rsidRPr="007C424B">
        <w:rPr>
          <w:szCs w:val="24"/>
        </w:rPr>
        <w:t>еф</w:t>
      </w:r>
      <w:r w:rsidRPr="007C424B">
        <w:rPr>
          <w:spacing w:val="1"/>
          <w:szCs w:val="24"/>
        </w:rPr>
        <w:t xml:space="preserve"> дн</w:t>
      </w:r>
      <w:r w:rsidRPr="007C424B">
        <w:rPr>
          <w:szCs w:val="24"/>
        </w:rPr>
        <w:t xml:space="preserve">а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zCs w:val="24"/>
        </w:rPr>
        <w:t xml:space="preserve">в. </w:t>
      </w:r>
      <w:r w:rsidRPr="007C424B">
        <w:rPr>
          <w:i/>
          <w:szCs w:val="24"/>
        </w:rPr>
        <w:t>Рифтовые обл</w:t>
      </w:r>
      <w:r w:rsidRPr="007C424B">
        <w:rPr>
          <w:i/>
          <w:szCs w:val="24"/>
        </w:rPr>
        <w:t>а</w:t>
      </w:r>
      <w:r w:rsidRPr="007C424B">
        <w:rPr>
          <w:i/>
          <w:szCs w:val="24"/>
        </w:rPr>
        <w:t>сти, срединные океанические хребты, шельф, материковый склон.</w:t>
      </w:r>
      <w:r w:rsidRPr="007C424B">
        <w:rPr>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ы</w:t>
      </w:r>
      <w:r w:rsidRPr="007C424B">
        <w:rPr>
          <w:i/>
          <w:spacing w:val="-2"/>
          <w:szCs w:val="24"/>
        </w:rPr>
        <w:t xml:space="preserve">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я г</w:t>
      </w:r>
      <w:r w:rsidRPr="007C424B">
        <w:rPr>
          <w:i/>
          <w:spacing w:val="-3"/>
          <w:szCs w:val="24"/>
        </w:rPr>
        <w:t>л</w:t>
      </w:r>
      <w:r w:rsidRPr="007C424B">
        <w:rPr>
          <w:i/>
          <w:spacing w:val="-4"/>
          <w:szCs w:val="24"/>
        </w:rPr>
        <w:t>у</w:t>
      </w:r>
      <w:r w:rsidRPr="007C424B">
        <w:rPr>
          <w:i/>
          <w:spacing w:val="1"/>
          <w:szCs w:val="24"/>
        </w:rPr>
        <w:t>би</w:t>
      </w:r>
      <w:r w:rsidRPr="007C424B">
        <w:rPr>
          <w:i/>
          <w:szCs w:val="24"/>
        </w:rPr>
        <w:t>н</w:t>
      </w:r>
      <w:r w:rsidRPr="007C424B">
        <w:rPr>
          <w:i/>
          <w:spacing w:val="1"/>
          <w:szCs w:val="24"/>
        </w:rPr>
        <w:t xml:space="preserve"> </w:t>
      </w:r>
      <w:r w:rsidRPr="007C424B">
        <w:rPr>
          <w:i/>
          <w:szCs w:val="24"/>
        </w:rPr>
        <w:t>Ми</w:t>
      </w:r>
      <w:r w:rsidRPr="007C424B">
        <w:rPr>
          <w:i/>
          <w:spacing w:val="-1"/>
          <w:szCs w:val="24"/>
        </w:rPr>
        <w:t>р</w:t>
      </w:r>
      <w:r w:rsidRPr="007C424B">
        <w:rPr>
          <w:i/>
          <w:spacing w:val="1"/>
          <w:szCs w:val="24"/>
        </w:rPr>
        <w:t>о</w:t>
      </w:r>
      <w:r w:rsidRPr="007C424B">
        <w:rPr>
          <w:i/>
          <w:spacing w:val="-3"/>
          <w:szCs w:val="24"/>
        </w:rPr>
        <w:t>в</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zCs w:val="24"/>
        </w:rPr>
        <w:t>о</w:t>
      </w:r>
      <w:r w:rsidRPr="007C424B">
        <w:rPr>
          <w:i/>
          <w:spacing w:val="1"/>
          <w:szCs w:val="24"/>
        </w:rPr>
        <w:t>к</w:t>
      </w:r>
      <w:r w:rsidRPr="007C424B">
        <w:rPr>
          <w:i/>
          <w:szCs w:val="24"/>
        </w:rPr>
        <w:t>е</w:t>
      </w:r>
      <w:r w:rsidRPr="007C424B">
        <w:rPr>
          <w:i/>
          <w:spacing w:val="-2"/>
          <w:szCs w:val="24"/>
        </w:rPr>
        <w:t>а</w:t>
      </w:r>
      <w:r w:rsidRPr="007C424B">
        <w:rPr>
          <w:i/>
          <w:spacing w:val="1"/>
          <w:szCs w:val="24"/>
        </w:rPr>
        <w:t>н</w:t>
      </w:r>
      <w:r w:rsidRPr="007C424B">
        <w:rPr>
          <w:i/>
          <w:szCs w:val="24"/>
        </w:rPr>
        <w:t>а.</w:t>
      </w:r>
      <w:r w:rsidRPr="007C424B">
        <w:rPr>
          <w:i/>
          <w:spacing w:val="-1"/>
          <w:szCs w:val="24"/>
        </w:rPr>
        <w:t xml:space="preserve"> И</w:t>
      </w:r>
      <w:r w:rsidRPr="007C424B">
        <w:rPr>
          <w:i/>
          <w:szCs w:val="24"/>
        </w:rPr>
        <w:t>ссле</w:t>
      </w:r>
      <w:r w:rsidRPr="007C424B">
        <w:rPr>
          <w:i/>
          <w:spacing w:val="-2"/>
          <w:szCs w:val="24"/>
        </w:rPr>
        <w:t>д</w:t>
      </w:r>
      <w:r w:rsidRPr="007C424B">
        <w:rPr>
          <w:i/>
          <w:spacing w:val="1"/>
          <w:szCs w:val="24"/>
        </w:rPr>
        <w:t>о</w:t>
      </w:r>
      <w:r w:rsidRPr="007C424B">
        <w:rPr>
          <w:i/>
          <w:szCs w:val="24"/>
        </w:rPr>
        <w:t>вате</w:t>
      </w:r>
      <w:r w:rsidRPr="007C424B">
        <w:rPr>
          <w:i/>
          <w:spacing w:val="-1"/>
          <w:szCs w:val="24"/>
        </w:rPr>
        <w:t>л</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од</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х</w:t>
      </w:r>
      <w:r w:rsidRPr="007C424B">
        <w:rPr>
          <w:i/>
          <w:spacing w:val="1"/>
          <w:szCs w:val="24"/>
        </w:rPr>
        <w:t xml:space="preserve"> </w:t>
      </w:r>
      <w:r w:rsidRPr="007C424B">
        <w:rPr>
          <w:i/>
          <w:szCs w:val="24"/>
        </w:rPr>
        <w:t>г</w:t>
      </w:r>
      <w:r w:rsidRPr="007C424B">
        <w:rPr>
          <w:i/>
          <w:spacing w:val="-1"/>
          <w:szCs w:val="24"/>
        </w:rPr>
        <w:t>л</w:t>
      </w:r>
      <w:r w:rsidRPr="007C424B">
        <w:rPr>
          <w:i/>
          <w:spacing w:val="-4"/>
          <w:szCs w:val="24"/>
        </w:rPr>
        <w:t>у</w:t>
      </w:r>
      <w:r w:rsidRPr="007C424B">
        <w:rPr>
          <w:i/>
          <w:spacing w:val="1"/>
          <w:szCs w:val="24"/>
        </w:rPr>
        <w:t>би</w:t>
      </w:r>
      <w:r w:rsidRPr="007C424B">
        <w:rPr>
          <w:i/>
          <w:szCs w:val="24"/>
        </w:rPr>
        <w:t>н</w:t>
      </w:r>
      <w:r w:rsidRPr="007C424B">
        <w:rPr>
          <w:i/>
          <w:spacing w:val="-2"/>
          <w:szCs w:val="24"/>
        </w:rPr>
        <w:t xml:space="preserve"> </w:t>
      </w:r>
      <w:r w:rsidRPr="007C424B">
        <w:rPr>
          <w:i/>
          <w:szCs w:val="24"/>
        </w:rPr>
        <w:t xml:space="preserve">и </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Ги</w:t>
      </w:r>
      <w:r w:rsidRPr="007C424B">
        <w:rPr>
          <w:b/>
          <w:bCs/>
          <w:szCs w:val="24"/>
        </w:rPr>
        <w:t>дрос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pacing w:val="-2"/>
          <w:szCs w:val="24"/>
        </w:rPr>
        <w:t>е</w:t>
      </w:r>
      <w:r w:rsidRPr="007C424B">
        <w:rPr>
          <w:spacing w:val="1"/>
          <w:szCs w:val="24"/>
        </w:rPr>
        <w:t>ни</w:t>
      </w:r>
      <w:r w:rsidRPr="007C424B">
        <w:rPr>
          <w:szCs w:val="24"/>
        </w:rPr>
        <w:t>е г</w:t>
      </w:r>
      <w:r w:rsidRPr="007C424B">
        <w:rPr>
          <w:spacing w:val="-1"/>
          <w:szCs w:val="24"/>
        </w:rPr>
        <w:t>ид</w:t>
      </w:r>
      <w:r w:rsidRPr="007C424B">
        <w:rPr>
          <w:spacing w:val="1"/>
          <w:szCs w:val="24"/>
        </w:rPr>
        <w:t>ро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ы. </w:t>
      </w:r>
      <w:r w:rsidRPr="007C424B">
        <w:rPr>
          <w:i/>
          <w:spacing w:val="-2"/>
          <w:szCs w:val="24"/>
        </w:rPr>
        <w:t>О</w:t>
      </w:r>
      <w:r w:rsidRPr="007C424B">
        <w:rPr>
          <w:i/>
          <w:szCs w:val="24"/>
        </w:rPr>
        <w:t>с</w:t>
      </w:r>
      <w:r w:rsidRPr="007C424B">
        <w:rPr>
          <w:i/>
          <w:spacing w:val="-1"/>
          <w:szCs w:val="24"/>
        </w:rPr>
        <w:t>о</w:t>
      </w:r>
      <w:r w:rsidRPr="007C424B">
        <w:rPr>
          <w:i/>
          <w:spacing w:val="1"/>
          <w:szCs w:val="24"/>
        </w:rPr>
        <w:t>б</w:t>
      </w:r>
      <w:r w:rsidRPr="007C424B">
        <w:rPr>
          <w:i/>
          <w:szCs w:val="24"/>
        </w:rPr>
        <w:t>е</w:t>
      </w:r>
      <w:r w:rsidRPr="007C424B">
        <w:rPr>
          <w:i/>
          <w:spacing w:val="-1"/>
          <w:szCs w:val="24"/>
        </w:rPr>
        <w:t>нн</w:t>
      </w:r>
      <w:r w:rsidRPr="007C424B">
        <w:rPr>
          <w:i/>
          <w:spacing w:val="1"/>
          <w:szCs w:val="24"/>
        </w:rPr>
        <w:t>о</w:t>
      </w:r>
      <w:r w:rsidRPr="007C424B">
        <w:rPr>
          <w:i/>
          <w:szCs w:val="24"/>
        </w:rPr>
        <w:t>сти М</w:t>
      </w:r>
      <w:r w:rsidRPr="007C424B">
        <w:rPr>
          <w:i/>
          <w:spacing w:val="-1"/>
          <w:szCs w:val="24"/>
        </w:rPr>
        <w:t>ир</w:t>
      </w:r>
      <w:r w:rsidRPr="007C424B">
        <w:rPr>
          <w:i/>
          <w:spacing w:val="1"/>
          <w:szCs w:val="24"/>
        </w:rPr>
        <w:t>о</w:t>
      </w:r>
      <w:r w:rsidRPr="007C424B">
        <w:rPr>
          <w:i/>
          <w:szCs w:val="24"/>
        </w:rPr>
        <w:t>в</w:t>
      </w:r>
      <w:r w:rsidRPr="007C424B">
        <w:rPr>
          <w:i/>
          <w:spacing w:val="-2"/>
          <w:szCs w:val="24"/>
        </w:rPr>
        <w:t>о</w:t>
      </w:r>
      <w:r w:rsidRPr="007C424B">
        <w:rPr>
          <w:i/>
          <w:szCs w:val="24"/>
        </w:rPr>
        <w:t>го</w:t>
      </w:r>
      <w:r w:rsidRPr="007C424B">
        <w:rPr>
          <w:i/>
          <w:spacing w:val="3"/>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pacing w:val="5"/>
          <w:szCs w:val="24"/>
        </w:rPr>
        <w:t>т</w:t>
      </w:r>
      <w:r w:rsidRPr="007C424B">
        <w:rPr>
          <w:i/>
          <w:szCs w:val="24"/>
        </w:rPr>
        <w:t xml:space="preserve">а воды. </w:t>
      </w:r>
      <w:r w:rsidRPr="007C424B">
        <w:rPr>
          <w:szCs w:val="24"/>
        </w:rPr>
        <w:t>М</w:t>
      </w:r>
      <w:r w:rsidRPr="007C424B">
        <w:rPr>
          <w:spacing w:val="-1"/>
          <w:szCs w:val="24"/>
        </w:rPr>
        <w:t>ир</w:t>
      </w:r>
      <w:r w:rsidRPr="007C424B">
        <w:rPr>
          <w:spacing w:val="1"/>
          <w:szCs w:val="24"/>
        </w:rPr>
        <w:t>о</w:t>
      </w:r>
      <w:r w:rsidRPr="007C424B">
        <w:rPr>
          <w:szCs w:val="24"/>
        </w:rPr>
        <w:t>в</w:t>
      </w:r>
      <w:r w:rsidRPr="007C424B">
        <w:rPr>
          <w:spacing w:val="-2"/>
          <w:szCs w:val="24"/>
        </w:rPr>
        <w:t>о</w:t>
      </w:r>
      <w:r w:rsidRPr="007C424B">
        <w:rPr>
          <w:szCs w:val="24"/>
        </w:rPr>
        <w:t xml:space="preserve">й </w:t>
      </w:r>
      <w:r w:rsidRPr="007C424B">
        <w:rPr>
          <w:spacing w:val="-1"/>
          <w:szCs w:val="24"/>
        </w:rPr>
        <w:t>о</w:t>
      </w:r>
      <w:r w:rsidRPr="007C424B">
        <w:rPr>
          <w:szCs w:val="24"/>
        </w:rPr>
        <w:t>кеан и е</w:t>
      </w:r>
      <w:r w:rsidRPr="007C424B">
        <w:rPr>
          <w:spacing w:val="-2"/>
          <w:szCs w:val="24"/>
        </w:rPr>
        <w:t>г</w:t>
      </w:r>
      <w:r w:rsidRPr="007C424B">
        <w:rPr>
          <w:szCs w:val="24"/>
        </w:rPr>
        <w:t>о час</w:t>
      </w:r>
      <w:r w:rsidRPr="007C424B">
        <w:rPr>
          <w:spacing w:val="-2"/>
          <w:szCs w:val="24"/>
        </w:rPr>
        <w:t>т</w:t>
      </w:r>
      <w:r w:rsidRPr="007C424B">
        <w:rPr>
          <w:spacing w:val="-1"/>
          <w:szCs w:val="24"/>
        </w:rPr>
        <w:t>и</w:t>
      </w:r>
      <w:r w:rsidRPr="007C424B">
        <w:rPr>
          <w:szCs w:val="24"/>
        </w:rPr>
        <w:t>. Сво</w:t>
      </w:r>
      <w:r w:rsidRPr="007C424B">
        <w:rPr>
          <w:spacing w:val="1"/>
          <w:szCs w:val="24"/>
        </w:rPr>
        <w:t>й</w:t>
      </w:r>
      <w:r w:rsidRPr="007C424B">
        <w:rPr>
          <w:szCs w:val="24"/>
        </w:rPr>
        <w:t xml:space="preserve">ства </w:t>
      </w:r>
      <w:r w:rsidRPr="007C424B">
        <w:rPr>
          <w:spacing w:val="-3"/>
          <w:szCs w:val="24"/>
        </w:rPr>
        <w:t>в</w:t>
      </w:r>
      <w:r w:rsidRPr="007C424B">
        <w:rPr>
          <w:spacing w:val="1"/>
          <w:szCs w:val="24"/>
        </w:rPr>
        <w:t>о</w:t>
      </w:r>
      <w:r w:rsidRPr="007C424B">
        <w:rPr>
          <w:szCs w:val="24"/>
        </w:rPr>
        <w:t>д 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pacing w:val="-2"/>
          <w:szCs w:val="24"/>
        </w:rPr>
        <w:t>г</w:t>
      </w:r>
      <w:r w:rsidRPr="007C424B">
        <w:rPr>
          <w:szCs w:val="24"/>
        </w:rPr>
        <w:t xml:space="preserve">о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а –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а и с</w:t>
      </w:r>
      <w:r w:rsidRPr="007C424B">
        <w:rPr>
          <w:spacing w:val="-1"/>
          <w:szCs w:val="24"/>
        </w:rPr>
        <w:t>ол</w:t>
      </w:r>
      <w:r w:rsidRPr="007C424B">
        <w:rPr>
          <w:szCs w:val="24"/>
        </w:rPr>
        <w:t>е</w:t>
      </w:r>
      <w:r w:rsidRPr="007C424B">
        <w:rPr>
          <w:spacing w:val="1"/>
          <w:szCs w:val="24"/>
        </w:rPr>
        <w:t>но</w:t>
      </w:r>
      <w:r w:rsidRPr="007C424B">
        <w:rPr>
          <w:szCs w:val="24"/>
        </w:rPr>
        <w:t>ст</w:t>
      </w:r>
      <w:r w:rsidRPr="007C424B">
        <w:rPr>
          <w:spacing w:val="-1"/>
          <w:szCs w:val="24"/>
        </w:rPr>
        <w:t>ь</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ни</w:t>
      </w:r>
      <w:r w:rsidRPr="007C424B">
        <w:rPr>
          <w:szCs w:val="24"/>
        </w:rPr>
        <w:t>е в</w:t>
      </w:r>
      <w:r w:rsidRPr="007C424B">
        <w:rPr>
          <w:szCs w:val="24"/>
        </w:rPr>
        <w:t>о</w:t>
      </w:r>
      <w:r w:rsidRPr="007C424B">
        <w:rPr>
          <w:spacing w:val="1"/>
          <w:szCs w:val="24"/>
        </w:rPr>
        <w:t>д</w:t>
      </w:r>
      <w:r w:rsidRPr="007C424B">
        <w:rPr>
          <w:szCs w:val="24"/>
        </w:rPr>
        <w:t xml:space="preserve">ы в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е – вол</w:t>
      </w:r>
      <w:r w:rsidRPr="007C424B">
        <w:rPr>
          <w:spacing w:val="-2"/>
          <w:szCs w:val="24"/>
        </w:rPr>
        <w:t>н</w:t>
      </w:r>
      <w:r w:rsidRPr="007C424B">
        <w:rPr>
          <w:spacing w:val="1"/>
          <w:szCs w:val="24"/>
        </w:rPr>
        <w:t>ы</w:t>
      </w:r>
      <w:r w:rsidRPr="007C424B">
        <w:rPr>
          <w:szCs w:val="24"/>
        </w:rPr>
        <w:t>, тече</w:t>
      </w:r>
      <w:r w:rsidRPr="007C424B">
        <w:rPr>
          <w:spacing w:val="-1"/>
          <w:szCs w:val="24"/>
        </w:rPr>
        <w:t>н</w:t>
      </w:r>
      <w:r w:rsidRPr="007C424B">
        <w:rPr>
          <w:spacing w:val="1"/>
          <w:szCs w:val="24"/>
        </w:rPr>
        <w:t>и</w:t>
      </w:r>
      <w:r w:rsidRPr="007C424B">
        <w:rPr>
          <w:spacing w:val="-2"/>
          <w:szCs w:val="24"/>
        </w:rPr>
        <w:t>я</w:t>
      </w:r>
      <w:proofErr w:type="gramStart"/>
      <w:r w:rsidRPr="007C424B">
        <w:rPr>
          <w:szCs w:val="24"/>
        </w:rPr>
        <w:t>.</w:t>
      </w:r>
      <w:r w:rsidRPr="007C424B">
        <w:rPr>
          <w:i/>
          <w:szCs w:val="24"/>
        </w:rPr>
        <w:t>.</w:t>
      </w:r>
      <w:r w:rsidRPr="007C424B">
        <w:rPr>
          <w:spacing w:val="3"/>
          <w:szCs w:val="24"/>
        </w:rPr>
        <w:t xml:space="preserve"> </w:t>
      </w:r>
      <w:proofErr w:type="gramEnd"/>
      <w:r w:rsidRPr="007C424B">
        <w:rPr>
          <w:spacing w:val="-3"/>
          <w:szCs w:val="24"/>
        </w:rPr>
        <w:t>В</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с</w:t>
      </w:r>
      <w:r w:rsidRPr="007C424B">
        <w:rPr>
          <w:spacing w:val="-3"/>
          <w:szCs w:val="24"/>
        </w:rPr>
        <w:t>у</w:t>
      </w:r>
      <w:r w:rsidRPr="007C424B">
        <w:rPr>
          <w:szCs w:val="24"/>
        </w:rPr>
        <w:t>ши.</w:t>
      </w:r>
      <w:r w:rsidRPr="007C424B">
        <w:rPr>
          <w:spacing w:val="3"/>
          <w:szCs w:val="24"/>
        </w:rPr>
        <w:t xml:space="preserve"> </w:t>
      </w:r>
      <w:r w:rsidRPr="007C424B">
        <w:rPr>
          <w:szCs w:val="24"/>
        </w:rPr>
        <w:t>Реки</w:t>
      </w:r>
      <w:r w:rsidRPr="007C424B">
        <w:rPr>
          <w:spacing w:val="1"/>
          <w:szCs w:val="24"/>
        </w:rPr>
        <w:t xml:space="preserve"> н</w:t>
      </w:r>
      <w:r w:rsidRPr="007C424B">
        <w:rPr>
          <w:szCs w:val="24"/>
        </w:rPr>
        <w:t>а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w:t>
      </w:r>
      <w:r w:rsidRPr="007C424B">
        <w:rPr>
          <w:spacing w:val="3"/>
          <w:szCs w:val="24"/>
        </w:rPr>
        <w:t xml:space="preserve"> </w:t>
      </w:r>
      <w:r w:rsidRPr="007C424B">
        <w:rPr>
          <w:szCs w:val="24"/>
        </w:rPr>
        <w:t>и</w:t>
      </w:r>
      <w:r w:rsidRPr="007C424B">
        <w:rPr>
          <w:spacing w:val="4"/>
          <w:szCs w:val="24"/>
        </w:rPr>
        <w:t xml:space="preserve"> </w:t>
      </w:r>
      <w:r w:rsidRPr="007C424B">
        <w:rPr>
          <w:szCs w:val="24"/>
        </w:rPr>
        <w:t xml:space="preserve">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2"/>
          <w:szCs w:val="24"/>
        </w:rPr>
        <w:t>е</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ч</w:t>
      </w:r>
      <w:r w:rsidRPr="007C424B">
        <w:rPr>
          <w:szCs w:val="24"/>
        </w:rPr>
        <w:t>асти</w:t>
      </w:r>
      <w:r w:rsidRPr="007C424B">
        <w:rPr>
          <w:spacing w:val="1"/>
          <w:szCs w:val="24"/>
        </w:rPr>
        <w:t xml:space="preserve"> р</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w:t>
      </w:r>
      <w:r w:rsidRPr="007C424B">
        <w:rPr>
          <w:spacing w:val="9"/>
          <w:szCs w:val="24"/>
        </w:rPr>
        <w:t>т</w:t>
      </w:r>
      <w:r w:rsidRPr="007C424B">
        <w:rPr>
          <w:szCs w:val="24"/>
        </w:rPr>
        <w:t>е</w:t>
      </w:r>
      <w:r w:rsidRPr="007C424B">
        <w:rPr>
          <w:spacing w:val="-3"/>
          <w:szCs w:val="24"/>
        </w:rPr>
        <w:t>м</w:t>
      </w:r>
      <w:r w:rsidRPr="007C424B">
        <w:rPr>
          <w:spacing w:val="1"/>
          <w:szCs w:val="24"/>
        </w:rPr>
        <w:t>ы</w:t>
      </w:r>
      <w:r w:rsidRPr="007C424B">
        <w:rPr>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zCs w:val="24"/>
        </w:rPr>
        <w:t xml:space="preserve">, </w:t>
      </w:r>
      <w:r w:rsidRPr="007C424B">
        <w:rPr>
          <w:spacing w:val="1"/>
          <w:szCs w:val="24"/>
        </w:rPr>
        <w:t>пи</w:t>
      </w:r>
      <w:r w:rsidRPr="007C424B">
        <w:rPr>
          <w:szCs w:val="24"/>
        </w:rPr>
        <w:t>т</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ж</w:t>
      </w:r>
      <w:r w:rsidRPr="007C424B">
        <w:rPr>
          <w:spacing w:val="-1"/>
          <w:szCs w:val="24"/>
        </w:rPr>
        <w:t>и</w:t>
      </w:r>
      <w:r w:rsidRPr="007C424B">
        <w:rPr>
          <w:szCs w:val="24"/>
        </w:rPr>
        <w:t>м</w:t>
      </w:r>
      <w:r w:rsidRPr="007C424B">
        <w:rPr>
          <w:spacing w:val="2"/>
          <w:szCs w:val="24"/>
        </w:rPr>
        <w:t xml:space="preserve"> </w:t>
      </w:r>
      <w:r w:rsidRPr="007C424B">
        <w:rPr>
          <w:spacing w:val="-1"/>
          <w:szCs w:val="24"/>
        </w:rPr>
        <w:t>р</w:t>
      </w:r>
      <w:r w:rsidRPr="007C424B">
        <w:rPr>
          <w:spacing w:val="-2"/>
          <w:szCs w:val="24"/>
        </w:rPr>
        <w:t>е</w:t>
      </w:r>
      <w:r w:rsidRPr="007C424B">
        <w:rPr>
          <w:szCs w:val="24"/>
        </w:rPr>
        <w:t>к.</w:t>
      </w:r>
      <w:r w:rsidRPr="007C424B">
        <w:rPr>
          <w:spacing w:val="2"/>
          <w:szCs w:val="24"/>
        </w:rPr>
        <w:t xml:space="preserve"> </w:t>
      </w:r>
      <w:r w:rsidRPr="007C424B">
        <w:rPr>
          <w:spacing w:val="-1"/>
          <w:szCs w:val="24"/>
        </w:rPr>
        <w:t>О</w:t>
      </w:r>
      <w:r w:rsidRPr="007C424B">
        <w:rPr>
          <w:szCs w:val="24"/>
        </w:rPr>
        <w:t xml:space="preserve">зера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Л</w:t>
      </w:r>
      <w:r w:rsidRPr="007C424B">
        <w:rPr>
          <w:spacing w:val="-3"/>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Г</w:t>
      </w:r>
      <w:r w:rsidRPr="007C424B">
        <w:rPr>
          <w:spacing w:val="-1"/>
          <w:szCs w:val="24"/>
        </w:rPr>
        <w:t>ор</w:t>
      </w:r>
      <w:r w:rsidRPr="007C424B">
        <w:rPr>
          <w:spacing w:val="1"/>
          <w:szCs w:val="24"/>
        </w:rPr>
        <w:t>но</w:t>
      </w:r>
      <w:r w:rsidRPr="007C424B">
        <w:rPr>
          <w:szCs w:val="24"/>
        </w:rPr>
        <w:t xml:space="preserve">е и </w:t>
      </w:r>
      <w:r w:rsidRPr="007C424B">
        <w:rPr>
          <w:spacing w:val="-1"/>
          <w:szCs w:val="24"/>
        </w:rPr>
        <w:t>п</w:t>
      </w:r>
      <w:r w:rsidRPr="007C424B">
        <w:rPr>
          <w:spacing w:val="1"/>
          <w:szCs w:val="24"/>
        </w:rPr>
        <w:t>о</w:t>
      </w:r>
      <w:r w:rsidRPr="007C424B">
        <w:rPr>
          <w:spacing w:val="-2"/>
          <w:szCs w:val="24"/>
        </w:rPr>
        <w:t>к</w:t>
      </w:r>
      <w:r w:rsidRPr="007C424B">
        <w:rPr>
          <w:spacing w:val="1"/>
          <w:szCs w:val="24"/>
        </w:rPr>
        <w:t>ро</w:t>
      </w:r>
      <w:r w:rsidRPr="007C424B">
        <w:rPr>
          <w:spacing w:val="-3"/>
          <w:szCs w:val="24"/>
        </w:rPr>
        <w:t>в</w:t>
      </w:r>
      <w:r w:rsidRPr="007C424B">
        <w:rPr>
          <w:spacing w:val="1"/>
          <w:szCs w:val="24"/>
        </w:rPr>
        <w:t>н</w:t>
      </w:r>
      <w:r w:rsidRPr="007C424B">
        <w:rPr>
          <w:spacing w:val="-1"/>
          <w:szCs w:val="24"/>
        </w:rPr>
        <w:t>о</w:t>
      </w:r>
      <w:r w:rsidRPr="007C424B">
        <w:rPr>
          <w:szCs w:val="24"/>
        </w:rPr>
        <w:t xml:space="preserve">е </w:t>
      </w:r>
      <w:r w:rsidRPr="007C424B">
        <w:rPr>
          <w:spacing w:val="1"/>
          <w:szCs w:val="24"/>
        </w:rPr>
        <w:t>о</w:t>
      </w:r>
      <w:r w:rsidRPr="007C424B">
        <w:rPr>
          <w:spacing w:val="-1"/>
          <w:szCs w:val="24"/>
        </w:rPr>
        <w:t>л</w:t>
      </w:r>
      <w:r w:rsidRPr="007C424B">
        <w:rPr>
          <w:szCs w:val="24"/>
        </w:rPr>
        <w:t>е</w:t>
      </w:r>
      <w:r w:rsidRPr="007C424B">
        <w:rPr>
          <w:spacing w:val="-1"/>
          <w:szCs w:val="24"/>
        </w:rPr>
        <w:t>д</w:t>
      </w:r>
      <w:r w:rsidRPr="007C424B">
        <w:rPr>
          <w:szCs w:val="24"/>
        </w:rPr>
        <w:t>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ол</w:t>
      </w:r>
      <w:r w:rsidRPr="007C424B">
        <w:rPr>
          <w:szCs w:val="24"/>
        </w:rPr>
        <w:t>етн</w:t>
      </w:r>
      <w:r w:rsidRPr="007C424B">
        <w:rPr>
          <w:spacing w:val="1"/>
          <w:szCs w:val="24"/>
        </w:rPr>
        <w:t>я</w:t>
      </w:r>
      <w:r w:rsidRPr="007C424B">
        <w:rPr>
          <w:szCs w:val="24"/>
        </w:rPr>
        <w:t>я</w:t>
      </w:r>
      <w:r w:rsidRPr="007C424B">
        <w:rPr>
          <w:spacing w:val="4"/>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П</w:t>
      </w:r>
      <w:r w:rsidRPr="007C424B">
        <w:rPr>
          <w:spacing w:val="1"/>
          <w:szCs w:val="24"/>
        </w:rPr>
        <w:t>од</w:t>
      </w:r>
      <w:r w:rsidRPr="007C424B">
        <w:rPr>
          <w:szCs w:val="24"/>
        </w:rPr>
        <w:t>зе</w:t>
      </w:r>
      <w:r w:rsidRPr="007C424B">
        <w:rPr>
          <w:spacing w:val="-3"/>
          <w:szCs w:val="24"/>
        </w:rPr>
        <w:t>м</w:t>
      </w:r>
      <w:r w:rsidRPr="007C424B">
        <w:rPr>
          <w:spacing w:val="1"/>
          <w:szCs w:val="24"/>
        </w:rPr>
        <w:t>н</w:t>
      </w:r>
      <w:r w:rsidRPr="007C424B">
        <w:rPr>
          <w:spacing w:val="-1"/>
          <w:szCs w:val="24"/>
        </w:rPr>
        <w:t>ы</w:t>
      </w:r>
      <w:r w:rsidRPr="007C424B">
        <w:rPr>
          <w:szCs w:val="24"/>
        </w:rPr>
        <w:t>е</w:t>
      </w:r>
      <w:r w:rsidRPr="007C424B">
        <w:rPr>
          <w:spacing w:val="4"/>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1"/>
          <w:szCs w:val="24"/>
        </w:rPr>
        <w:t xml:space="preserve"> </w:t>
      </w:r>
      <w:r w:rsidRPr="007C424B">
        <w:rPr>
          <w:szCs w:val="24"/>
        </w:rPr>
        <w:t>Меж</w:t>
      </w:r>
      <w:r w:rsidRPr="007C424B">
        <w:rPr>
          <w:spacing w:val="1"/>
          <w:szCs w:val="24"/>
        </w:rPr>
        <w:t>п</w:t>
      </w:r>
      <w:r w:rsidRPr="007C424B">
        <w:rPr>
          <w:spacing w:val="-1"/>
          <w:szCs w:val="24"/>
        </w:rPr>
        <w:t>л</w:t>
      </w:r>
      <w:r w:rsidRPr="007C424B">
        <w:rPr>
          <w:spacing w:val="-2"/>
          <w:szCs w:val="24"/>
        </w:rPr>
        <w:t>а</w:t>
      </w:r>
      <w:r w:rsidRPr="007C424B">
        <w:rPr>
          <w:szCs w:val="24"/>
        </w:rPr>
        <w:t>ст</w:t>
      </w:r>
      <w:r w:rsidRPr="007C424B">
        <w:rPr>
          <w:spacing w:val="1"/>
          <w:szCs w:val="24"/>
        </w:rPr>
        <w:t>о</w:t>
      </w:r>
      <w:r w:rsidRPr="007C424B">
        <w:rPr>
          <w:spacing w:val="-3"/>
          <w:szCs w:val="24"/>
        </w:rPr>
        <w:t>в</w:t>
      </w:r>
      <w:r w:rsidRPr="007C424B">
        <w:rPr>
          <w:spacing w:val="1"/>
          <w:szCs w:val="24"/>
        </w:rPr>
        <w:t>ы</w:t>
      </w:r>
      <w:r w:rsidRPr="007C424B">
        <w:rPr>
          <w:szCs w:val="24"/>
        </w:rPr>
        <w:t>е</w:t>
      </w:r>
      <w:r w:rsidRPr="007C424B">
        <w:rPr>
          <w:spacing w:val="1"/>
          <w:szCs w:val="24"/>
        </w:rPr>
        <w:t xml:space="preserve"> </w:t>
      </w:r>
      <w:r w:rsidRPr="007C424B">
        <w:rPr>
          <w:szCs w:val="24"/>
        </w:rPr>
        <w:t>и г</w:t>
      </w:r>
      <w:r w:rsidRPr="007C424B">
        <w:rPr>
          <w:spacing w:val="1"/>
          <w:szCs w:val="24"/>
        </w:rPr>
        <w:t>р</w:t>
      </w:r>
      <w:r w:rsidRPr="007C424B">
        <w:rPr>
          <w:spacing w:val="-4"/>
          <w:szCs w:val="24"/>
        </w:rPr>
        <w:t>у</w:t>
      </w:r>
      <w:r w:rsidRPr="007C424B">
        <w:rPr>
          <w:spacing w:val="1"/>
          <w:szCs w:val="24"/>
        </w:rPr>
        <w:t>н</w:t>
      </w:r>
      <w:r w:rsidRPr="007C424B">
        <w:rPr>
          <w:szCs w:val="24"/>
        </w:rPr>
        <w:t>т</w:t>
      </w:r>
      <w:r w:rsidRPr="007C424B">
        <w:rPr>
          <w:spacing w:val="1"/>
          <w:szCs w:val="24"/>
        </w:rPr>
        <w:t>о</w:t>
      </w:r>
      <w:r w:rsidRPr="007C424B">
        <w:rPr>
          <w:szCs w:val="24"/>
        </w:rPr>
        <w:t xml:space="preserve">вые </w:t>
      </w:r>
      <w:r w:rsidRPr="007C424B">
        <w:rPr>
          <w:spacing w:val="-3"/>
          <w:szCs w:val="24"/>
        </w:rPr>
        <w:t>в</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zCs w:val="24"/>
        </w:rPr>
        <w:t>Б</w:t>
      </w:r>
      <w:r w:rsidRPr="007C424B">
        <w:rPr>
          <w:spacing w:val="-2"/>
          <w:szCs w:val="24"/>
        </w:rPr>
        <w:t>о</w:t>
      </w:r>
      <w:r w:rsidRPr="007C424B">
        <w:rPr>
          <w:spacing w:val="-1"/>
          <w:szCs w:val="24"/>
        </w:rPr>
        <w:t>л</w:t>
      </w:r>
      <w:r w:rsidRPr="007C424B">
        <w:rPr>
          <w:spacing w:val="1"/>
          <w:szCs w:val="24"/>
        </w:rPr>
        <w:t>о</w:t>
      </w:r>
      <w:r w:rsidRPr="007C424B">
        <w:rPr>
          <w:szCs w:val="24"/>
        </w:rPr>
        <w:t xml:space="preserve">та. Каналы. Водохранилища. </w:t>
      </w:r>
      <w:r w:rsidRPr="007C424B">
        <w:rPr>
          <w:i/>
          <w:szCs w:val="24"/>
        </w:rPr>
        <w:t>Че</w:t>
      </w:r>
      <w:r w:rsidRPr="007C424B">
        <w:rPr>
          <w:i/>
          <w:spacing w:val="-1"/>
          <w:szCs w:val="24"/>
        </w:rPr>
        <w:t>л</w:t>
      </w:r>
      <w:r w:rsidRPr="007C424B">
        <w:rPr>
          <w:i/>
          <w:spacing w:val="1"/>
          <w:szCs w:val="24"/>
        </w:rPr>
        <w:t>о</w:t>
      </w:r>
      <w:r w:rsidRPr="007C424B">
        <w:rPr>
          <w:i/>
          <w:szCs w:val="24"/>
        </w:rPr>
        <w:t>век и</w:t>
      </w:r>
      <w:r w:rsidRPr="007C424B">
        <w:rPr>
          <w:i/>
          <w:spacing w:val="3"/>
          <w:szCs w:val="24"/>
        </w:rPr>
        <w:t xml:space="preserve"> </w:t>
      </w:r>
      <w:r w:rsidRPr="007C424B">
        <w:rPr>
          <w:i/>
          <w:szCs w:val="24"/>
        </w:rPr>
        <w:t>г</w:t>
      </w:r>
      <w:r w:rsidRPr="007C424B">
        <w:rPr>
          <w:i/>
          <w:spacing w:val="-1"/>
          <w:szCs w:val="24"/>
        </w:rPr>
        <w:t>ид</w:t>
      </w:r>
      <w:r w:rsidRPr="007C424B">
        <w:rPr>
          <w:i/>
          <w:spacing w:val="1"/>
          <w:szCs w:val="24"/>
        </w:rPr>
        <w:t>р</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zCs w:val="24"/>
        </w:rPr>
        <w:t>а.</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zCs w:val="24"/>
        </w:rPr>
        <w:t xml:space="preserve">шной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2"/>
          <w:szCs w:val="24"/>
        </w:rPr>
        <w:t>З</w:t>
      </w:r>
      <w:r w:rsidRPr="007C424B">
        <w:rPr>
          <w:szCs w:val="24"/>
        </w:rPr>
        <w:t>ем</w:t>
      </w:r>
      <w:r w:rsidRPr="007C424B">
        <w:rPr>
          <w:spacing w:val="-3"/>
          <w:szCs w:val="24"/>
        </w:rPr>
        <w:t>л</w:t>
      </w:r>
      <w:r w:rsidRPr="007C424B">
        <w:rPr>
          <w:spacing w:val="1"/>
          <w:szCs w:val="24"/>
        </w:rPr>
        <w:t>и</w:t>
      </w:r>
      <w:r w:rsidRPr="007C424B">
        <w:rPr>
          <w:i/>
          <w:szCs w:val="24"/>
        </w:rPr>
        <w:t>.</w:t>
      </w:r>
      <w:r w:rsidRPr="007C424B">
        <w:rPr>
          <w:szCs w:val="24"/>
        </w:rPr>
        <w:t xml:space="preserve"> </w:t>
      </w:r>
      <w:r w:rsidRPr="007C424B">
        <w:rPr>
          <w:spacing w:val="-1"/>
          <w:szCs w:val="24"/>
        </w:rPr>
        <w:t>Т</w:t>
      </w:r>
      <w:r w:rsidRPr="007C424B">
        <w:rPr>
          <w:szCs w:val="24"/>
        </w:rPr>
        <w:t>ем</w:t>
      </w:r>
      <w:r w:rsidRPr="007C424B">
        <w:rPr>
          <w:spacing w:val="-1"/>
          <w:szCs w:val="24"/>
        </w:rPr>
        <w:t>п</w:t>
      </w:r>
      <w:r w:rsidRPr="007C424B">
        <w:rPr>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 xml:space="preserve">а воздуха. </w:t>
      </w:r>
      <w:r w:rsidRPr="007C424B">
        <w:rPr>
          <w:spacing w:val="-1"/>
          <w:szCs w:val="24"/>
        </w:rPr>
        <w:t>Н</w:t>
      </w:r>
      <w:r w:rsidRPr="007C424B">
        <w:rPr>
          <w:szCs w:val="24"/>
        </w:rPr>
        <w:t>аг</w:t>
      </w:r>
      <w:r w:rsidRPr="007C424B">
        <w:rPr>
          <w:spacing w:val="1"/>
          <w:szCs w:val="24"/>
        </w:rPr>
        <w:t>р</w:t>
      </w:r>
      <w:r w:rsidRPr="007C424B">
        <w:rPr>
          <w:szCs w:val="24"/>
        </w:rPr>
        <w:t>ев</w:t>
      </w:r>
      <w:r w:rsidRPr="007C424B">
        <w:rPr>
          <w:spacing w:val="-3"/>
          <w:szCs w:val="24"/>
        </w:rPr>
        <w:t>а</w:t>
      </w:r>
      <w:r w:rsidRPr="007C424B">
        <w:rPr>
          <w:spacing w:val="1"/>
          <w:szCs w:val="24"/>
        </w:rPr>
        <w:t>ни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pacing w:val="-3"/>
          <w:szCs w:val="24"/>
        </w:rPr>
        <w:t>з</w:t>
      </w:r>
      <w:r w:rsidRPr="007C424B">
        <w:rPr>
          <w:spacing w:val="1"/>
          <w:szCs w:val="24"/>
        </w:rPr>
        <w:t>д</w:t>
      </w:r>
      <w:r w:rsidRPr="007C424B">
        <w:rPr>
          <w:spacing w:val="-1"/>
          <w:szCs w:val="24"/>
        </w:rPr>
        <w:t>у</w:t>
      </w:r>
      <w:r w:rsidRPr="007C424B">
        <w:rPr>
          <w:spacing w:val="1"/>
          <w:szCs w:val="24"/>
        </w:rPr>
        <w:t>х</w:t>
      </w:r>
      <w:r w:rsidRPr="007C424B">
        <w:rPr>
          <w:szCs w:val="24"/>
        </w:rPr>
        <w:t>а.</w:t>
      </w:r>
      <w:r w:rsidRPr="007C424B">
        <w:rPr>
          <w:spacing w:val="3"/>
          <w:szCs w:val="24"/>
        </w:rPr>
        <w:t xml:space="preserve"> </w:t>
      </w:r>
      <w:r w:rsidRPr="007C424B">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C424B">
        <w:rPr>
          <w:spacing w:val="1"/>
          <w:szCs w:val="24"/>
        </w:rPr>
        <w:t>З</w:t>
      </w:r>
      <w:r w:rsidRPr="007C424B">
        <w:rPr>
          <w:szCs w:val="24"/>
        </w:rPr>
        <w:t>а</w:t>
      </w:r>
      <w:r w:rsidRPr="007C424B">
        <w:rPr>
          <w:spacing w:val="-3"/>
          <w:szCs w:val="24"/>
        </w:rPr>
        <w:t>в</w:t>
      </w:r>
      <w:r w:rsidRPr="007C424B">
        <w:rPr>
          <w:spacing w:val="1"/>
          <w:szCs w:val="24"/>
        </w:rPr>
        <w:t>и</w:t>
      </w:r>
      <w:r w:rsidRPr="007C424B">
        <w:rPr>
          <w:spacing w:val="-2"/>
          <w:szCs w:val="24"/>
        </w:rPr>
        <w:t>с</w:t>
      </w:r>
      <w:r w:rsidRPr="007C424B">
        <w:rPr>
          <w:spacing w:val="1"/>
          <w:szCs w:val="24"/>
        </w:rPr>
        <w:t>и</w:t>
      </w:r>
      <w:r w:rsidRPr="007C424B">
        <w:rPr>
          <w:szCs w:val="24"/>
        </w:rPr>
        <w:t>м</w:t>
      </w:r>
      <w:r w:rsidRPr="007C424B">
        <w:rPr>
          <w:spacing w:val="-1"/>
          <w:szCs w:val="24"/>
        </w:rPr>
        <w:t>о</w:t>
      </w:r>
      <w:r w:rsidRPr="007C424B">
        <w:rPr>
          <w:spacing w:val="-2"/>
          <w:szCs w:val="24"/>
        </w:rPr>
        <w:t>с</w:t>
      </w:r>
      <w:r w:rsidRPr="007C424B">
        <w:rPr>
          <w:szCs w:val="24"/>
        </w:rPr>
        <w:t>ть</w:t>
      </w:r>
      <w:r w:rsidRPr="007C424B">
        <w:rPr>
          <w:spacing w:val="3"/>
          <w:szCs w:val="24"/>
        </w:rPr>
        <w:t xml:space="preserve"> </w:t>
      </w:r>
      <w:r w:rsidRPr="007C424B">
        <w:rPr>
          <w:szCs w:val="24"/>
        </w:rPr>
        <w:t>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ы</w:t>
      </w:r>
      <w:r w:rsidRPr="007C424B">
        <w:rPr>
          <w:spacing w:val="2"/>
          <w:szCs w:val="24"/>
        </w:rPr>
        <w:t xml:space="preserve"> </w:t>
      </w:r>
      <w:r w:rsidRPr="007C424B">
        <w:rPr>
          <w:spacing w:val="1"/>
          <w:szCs w:val="24"/>
        </w:rPr>
        <w:t>о</w:t>
      </w:r>
      <w:r w:rsidRPr="007C424B">
        <w:rPr>
          <w:szCs w:val="24"/>
        </w:rPr>
        <w:t>т</w:t>
      </w:r>
      <w:r w:rsidRPr="007C424B">
        <w:rPr>
          <w:spacing w:val="1"/>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 ш</w:t>
      </w:r>
      <w:r w:rsidRPr="007C424B">
        <w:rPr>
          <w:szCs w:val="24"/>
        </w:rPr>
        <w:t>и</w:t>
      </w:r>
      <w:r w:rsidRPr="007C424B">
        <w:rPr>
          <w:szCs w:val="24"/>
        </w:rPr>
        <w:t>ро</w:t>
      </w:r>
      <w:r w:rsidRPr="007C424B">
        <w:rPr>
          <w:spacing w:val="-2"/>
          <w:szCs w:val="24"/>
        </w:rPr>
        <w:t>т</w:t>
      </w:r>
      <w:r w:rsidRPr="007C424B">
        <w:rPr>
          <w:spacing w:val="1"/>
          <w:szCs w:val="24"/>
        </w:rPr>
        <w:t>ы</w:t>
      </w:r>
      <w:r w:rsidRPr="007C424B">
        <w:rPr>
          <w:szCs w:val="24"/>
        </w:rPr>
        <w:t>. Тепл</w:t>
      </w:r>
      <w:r w:rsidRPr="007C424B">
        <w:rPr>
          <w:spacing w:val="1"/>
          <w:szCs w:val="24"/>
        </w:rPr>
        <w:t>о</w:t>
      </w:r>
      <w:r w:rsidRPr="007C424B">
        <w:rPr>
          <w:szCs w:val="24"/>
        </w:rPr>
        <w:t>вые</w:t>
      </w:r>
      <w:r w:rsidRPr="007C424B">
        <w:rPr>
          <w:spacing w:val="4"/>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zCs w:val="24"/>
        </w:rPr>
        <w:t>а. Вода</w:t>
      </w:r>
      <w:r w:rsidRPr="007C424B">
        <w:rPr>
          <w:spacing w:val="3"/>
          <w:szCs w:val="24"/>
        </w:rPr>
        <w:t xml:space="preserve"> </w:t>
      </w:r>
      <w:r w:rsidRPr="007C424B">
        <w:rPr>
          <w:szCs w:val="24"/>
        </w:rPr>
        <w:t>в а</w:t>
      </w:r>
      <w:r w:rsidRPr="007C424B">
        <w:rPr>
          <w:spacing w:val="-3"/>
          <w:szCs w:val="24"/>
        </w:rPr>
        <w:t>т</w:t>
      </w:r>
      <w:r w:rsidRPr="007C424B">
        <w:rPr>
          <w:szCs w:val="24"/>
        </w:rPr>
        <w:t>м</w:t>
      </w:r>
      <w:r w:rsidRPr="007C424B">
        <w:rPr>
          <w:spacing w:val="1"/>
          <w:szCs w:val="24"/>
        </w:rPr>
        <w:t>о</w:t>
      </w:r>
      <w:r w:rsidRPr="007C424B">
        <w:rPr>
          <w:szCs w:val="24"/>
        </w:rPr>
        <w:t>с</w:t>
      </w:r>
      <w:r w:rsidRPr="007C424B">
        <w:rPr>
          <w:spacing w:val="-2"/>
          <w:szCs w:val="24"/>
        </w:rPr>
        <w:t>ф</w:t>
      </w:r>
      <w:r w:rsidRPr="007C424B">
        <w:rPr>
          <w:szCs w:val="24"/>
        </w:rPr>
        <w:t>е</w:t>
      </w:r>
      <w:r w:rsidRPr="007C424B">
        <w:rPr>
          <w:spacing w:val="-1"/>
          <w:szCs w:val="24"/>
        </w:rPr>
        <w:t>р</w:t>
      </w:r>
      <w:r w:rsidRPr="007C424B">
        <w:rPr>
          <w:szCs w:val="24"/>
        </w:rPr>
        <w:t>е.</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л</w:t>
      </w:r>
      <w:r w:rsidRPr="007C424B">
        <w:rPr>
          <w:szCs w:val="24"/>
        </w:rPr>
        <w:t>а</w:t>
      </w:r>
      <w:r w:rsidRPr="007C424B">
        <w:rPr>
          <w:spacing w:val="-2"/>
          <w:szCs w:val="24"/>
        </w:rPr>
        <w:t>к</w:t>
      </w:r>
      <w:r w:rsidRPr="007C424B">
        <w:rPr>
          <w:szCs w:val="24"/>
        </w:rPr>
        <w:t>а и атм</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zCs w:val="24"/>
        </w:rPr>
        <w:t>а</w:t>
      </w:r>
      <w:r w:rsidRPr="007C424B">
        <w:rPr>
          <w:spacing w:val="-1"/>
          <w:szCs w:val="24"/>
        </w:rPr>
        <w:t>д</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т</w:t>
      </w:r>
      <w:r w:rsidRPr="007C424B">
        <w:rPr>
          <w:spacing w:val="-3"/>
          <w:szCs w:val="24"/>
        </w:rPr>
        <w:t>м</w:t>
      </w:r>
      <w:r w:rsidRPr="007C424B">
        <w:rPr>
          <w:spacing w:val="1"/>
          <w:szCs w:val="24"/>
        </w:rPr>
        <w:t>о</w:t>
      </w:r>
      <w:r w:rsidRPr="007C424B">
        <w:rPr>
          <w:szCs w:val="24"/>
        </w:rPr>
        <w:t>сф</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 Вете</w:t>
      </w:r>
      <w:r w:rsidRPr="007C424B">
        <w:rPr>
          <w:spacing w:val="1"/>
          <w:szCs w:val="24"/>
        </w:rPr>
        <w:t>р. Постоянные и переменные ветра.</w:t>
      </w:r>
      <w:r w:rsidRPr="007C424B">
        <w:rPr>
          <w:spacing w:val="-1"/>
          <w:szCs w:val="24"/>
        </w:rPr>
        <w:t xml:space="preserve"> </w:t>
      </w:r>
      <w:r w:rsidRPr="007C424B">
        <w:rPr>
          <w:i/>
          <w:spacing w:val="-1"/>
          <w:szCs w:val="24"/>
        </w:rPr>
        <w:t>Графическое отображение направления ветра. Роза ветров.</w:t>
      </w:r>
      <w:r w:rsidRPr="007C424B">
        <w:rPr>
          <w:spacing w:val="-1"/>
          <w:szCs w:val="24"/>
        </w:rPr>
        <w:t xml:space="preserve"> Ц</w:t>
      </w:r>
      <w:r w:rsidRPr="007C424B">
        <w:rPr>
          <w:spacing w:val="1"/>
          <w:szCs w:val="24"/>
        </w:rPr>
        <w:t>ир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я атм</w:t>
      </w:r>
      <w:r w:rsidRPr="007C424B">
        <w:rPr>
          <w:spacing w:val="-2"/>
          <w:szCs w:val="24"/>
        </w:rPr>
        <w:t>о</w:t>
      </w:r>
      <w:r w:rsidRPr="007C424B">
        <w:rPr>
          <w:szCs w:val="24"/>
        </w:rPr>
        <w:t>с</w:t>
      </w:r>
      <w:r w:rsidRPr="007C424B">
        <w:rPr>
          <w:spacing w:val="-2"/>
          <w:szCs w:val="24"/>
        </w:rPr>
        <w:t>ф</w:t>
      </w:r>
      <w:r w:rsidRPr="007C424B">
        <w:rPr>
          <w:szCs w:val="24"/>
        </w:rPr>
        <w:t>е</w:t>
      </w:r>
      <w:r w:rsidRPr="007C424B">
        <w:rPr>
          <w:spacing w:val="1"/>
          <w:szCs w:val="24"/>
        </w:rPr>
        <w:t>ры</w:t>
      </w:r>
      <w:r w:rsidRPr="007C424B">
        <w:rPr>
          <w:szCs w:val="24"/>
        </w:rPr>
        <w:t>. В</w:t>
      </w:r>
      <w:r w:rsidRPr="007C424B">
        <w:rPr>
          <w:spacing w:val="-1"/>
          <w:szCs w:val="24"/>
        </w:rPr>
        <w:t>л</w:t>
      </w:r>
      <w:r w:rsidRPr="007C424B">
        <w:rPr>
          <w:szCs w:val="24"/>
        </w:rPr>
        <w:t>аж</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pacing w:val="1"/>
          <w:szCs w:val="24"/>
        </w:rPr>
        <w:t>х</w:t>
      </w:r>
      <w:r w:rsidRPr="007C424B">
        <w:rPr>
          <w:szCs w:val="24"/>
        </w:rPr>
        <w:t xml:space="preserve">а.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ды</w:t>
      </w:r>
      <w:r w:rsidRPr="007C424B">
        <w:rPr>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zCs w:val="24"/>
        </w:rPr>
        <w:t>и</w:t>
      </w:r>
      <w:r w:rsidRPr="007C424B">
        <w:rPr>
          <w:i/>
          <w:spacing w:val="4"/>
          <w:szCs w:val="24"/>
        </w:rPr>
        <w:t xml:space="preserve"> </w:t>
      </w:r>
      <w:r w:rsidRPr="007C424B">
        <w:rPr>
          <w:i/>
          <w:spacing w:val="-1"/>
          <w:szCs w:val="24"/>
        </w:rPr>
        <w:t>пр</w:t>
      </w:r>
      <w:r w:rsidRPr="007C424B">
        <w:rPr>
          <w:i/>
          <w:spacing w:val="-1"/>
          <w:szCs w:val="24"/>
        </w:rPr>
        <w:t>о</w:t>
      </w:r>
      <w:r w:rsidRPr="007C424B">
        <w:rPr>
          <w:i/>
          <w:spacing w:val="-1"/>
          <w:szCs w:val="24"/>
        </w:rPr>
        <w:t>гноз</w:t>
      </w:r>
      <w:r w:rsidRPr="007C424B">
        <w:rPr>
          <w:i/>
          <w:spacing w:val="1"/>
          <w:szCs w:val="24"/>
        </w:rPr>
        <w:t xml:space="preserve"> по</w:t>
      </w:r>
      <w:r w:rsidRPr="007C424B">
        <w:rPr>
          <w:i/>
          <w:spacing w:val="-2"/>
          <w:szCs w:val="24"/>
        </w:rPr>
        <w:t>г</w:t>
      </w:r>
      <w:r w:rsidRPr="007C424B">
        <w:rPr>
          <w:i/>
          <w:spacing w:val="-1"/>
          <w:szCs w:val="24"/>
        </w:rPr>
        <w:t>о</w:t>
      </w:r>
      <w:r w:rsidRPr="007C424B">
        <w:rPr>
          <w:i/>
          <w:spacing w:val="1"/>
          <w:szCs w:val="24"/>
        </w:rPr>
        <w:t>д</w:t>
      </w:r>
      <w:r w:rsidRPr="007C424B">
        <w:rPr>
          <w:i/>
          <w:spacing w:val="-1"/>
          <w:szCs w:val="24"/>
        </w:rPr>
        <w:t xml:space="preserve">ы. </w:t>
      </w:r>
      <w:r w:rsidRPr="007C424B">
        <w:rPr>
          <w:i/>
          <w:szCs w:val="24"/>
        </w:rPr>
        <w:t>Мет</w:t>
      </w:r>
      <w:r w:rsidRPr="007C424B">
        <w:rPr>
          <w:i/>
          <w:spacing w:val="-3"/>
          <w:szCs w:val="24"/>
        </w:rPr>
        <w:t>е</w:t>
      </w:r>
      <w:r w:rsidRPr="007C424B">
        <w:rPr>
          <w:i/>
          <w:spacing w:val="1"/>
          <w:szCs w:val="24"/>
        </w:rPr>
        <w:t>о</w:t>
      </w:r>
      <w:r w:rsidRPr="007C424B">
        <w:rPr>
          <w:i/>
          <w:szCs w:val="24"/>
        </w:rPr>
        <w:t>ст</w:t>
      </w:r>
      <w:r w:rsidRPr="007C424B">
        <w:rPr>
          <w:i/>
          <w:spacing w:val="-3"/>
          <w:szCs w:val="24"/>
        </w:rPr>
        <w:t>а</w:t>
      </w:r>
      <w:r w:rsidRPr="007C424B">
        <w:rPr>
          <w:i/>
          <w:spacing w:val="1"/>
          <w:szCs w:val="24"/>
        </w:rPr>
        <w:t>н</w:t>
      </w:r>
      <w:r w:rsidRPr="007C424B">
        <w:rPr>
          <w:i/>
          <w:spacing w:val="-1"/>
          <w:szCs w:val="24"/>
        </w:rPr>
        <w:t>ц</w:t>
      </w:r>
      <w:r w:rsidRPr="007C424B">
        <w:rPr>
          <w:i/>
          <w:spacing w:val="1"/>
          <w:szCs w:val="24"/>
        </w:rPr>
        <w:t>и</w:t>
      </w:r>
      <w:r w:rsidRPr="007C424B">
        <w:rPr>
          <w:i/>
          <w:spacing w:val="-2"/>
          <w:szCs w:val="24"/>
        </w:rPr>
        <w:t>я</w:t>
      </w:r>
      <w:r w:rsidRPr="007C424B">
        <w:rPr>
          <w:i/>
          <w:szCs w:val="24"/>
        </w:rPr>
        <w:t>/метеоприборы (</w:t>
      </w:r>
      <w:r w:rsidRPr="007C424B">
        <w:rPr>
          <w:i/>
          <w:spacing w:val="-1"/>
          <w:szCs w:val="24"/>
        </w:rPr>
        <w:t>пр</w:t>
      </w:r>
      <w:r w:rsidRPr="007C424B">
        <w:rPr>
          <w:i/>
          <w:spacing w:val="1"/>
          <w:szCs w:val="24"/>
        </w:rPr>
        <w:t>о</w:t>
      </w:r>
      <w:r w:rsidRPr="007C424B">
        <w:rPr>
          <w:i/>
          <w:szCs w:val="24"/>
        </w:rPr>
        <w:t>ве</w:t>
      </w:r>
      <w:r w:rsidRPr="007C424B">
        <w:rPr>
          <w:i/>
          <w:spacing w:val="-2"/>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й и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ий</w:t>
      </w:r>
      <w:r w:rsidRPr="007C424B">
        <w:rPr>
          <w:i/>
          <w:szCs w:val="24"/>
        </w:rPr>
        <w:t>,</w:t>
      </w:r>
      <w:r w:rsidRPr="007C424B">
        <w:rPr>
          <w:i/>
          <w:spacing w:val="-1"/>
          <w:szCs w:val="24"/>
        </w:rPr>
        <w:t xml:space="preserve"> </w:t>
      </w:r>
      <w:r w:rsidRPr="007C424B">
        <w:rPr>
          <w:i/>
          <w:spacing w:val="-2"/>
          <w:szCs w:val="24"/>
        </w:rPr>
        <w:t>ф</w:t>
      </w:r>
      <w:r w:rsidRPr="007C424B">
        <w:rPr>
          <w:i/>
          <w:spacing w:val="1"/>
          <w:szCs w:val="24"/>
        </w:rPr>
        <w:t>и</w:t>
      </w:r>
      <w:r w:rsidRPr="007C424B">
        <w:rPr>
          <w:i/>
          <w:spacing w:val="-2"/>
          <w:szCs w:val="24"/>
        </w:rPr>
        <w:t>к</w:t>
      </w:r>
      <w:r w:rsidRPr="007C424B">
        <w:rPr>
          <w:i/>
          <w:szCs w:val="24"/>
        </w:rPr>
        <w:t>са</w:t>
      </w:r>
      <w:r w:rsidRPr="007C424B">
        <w:rPr>
          <w:i/>
          <w:spacing w:val="-1"/>
          <w:szCs w:val="24"/>
        </w:rPr>
        <w:t>ци</w:t>
      </w:r>
      <w:r w:rsidRPr="007C424B">
        <w:rPr>
          <w:i/>
          <w:szCs w:val="24"/>
        </w:rPr>
        <w:t xml:space="preserve">я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 обрабо</w:t>
      </w:r>
      <w:r w:rsidRPr="007C424B">
        <w:rPr>
          <w:i/>
          <w:spacing w:val="-2"/>
          <w:szCs w:val="24"/>
        </w:rPr>
        <w:t>т</w:t>
      </w:r>
      <w:r w:rsidRPr="007C424B">
        <w:rPr>
          <w:i/>
          <w:szCs w:val="24"/>
        </w:rPr>
        <w:t xml:space="preserve">ка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w:t>
      </w:r>
      <w:r w:rsidRPr="007C424B">
        <w:rPr>
          <w:szCs w:val="24"/>
        </w:rPr>
        <w:t xml:space="preserve"> </w:t>
      </w:r>
      <w:r w:rsidRPr="007C424B">
        <w:rPr>
          <w:spacing w:val="-1"/>
          <w:szCs w:val="24"/>
        </w:rPr>
        <w:t>Понятие климата.</w:t>
      </w:r>
      <w:r w:rsidRPr="007C424B">
        <w:rPr>
          <w:i/>
          <w:spacing w:val="-1"/>
          <w:szCs w:val="24"/>
        </w:rPr>
        <w:t xml:space="preserve"> </w:t>
      </w:r>
      <w:r w:rsidRPr="007C424B">
        <w:rPr>
          <w:spacing w:val="-1"/>
          <w:szCs w:val="24"/>
        </w:rPr>
        <w:t>По</w:t>
      </w:r>
      <w:r w:rsidRPr="007C424B">
        <w:rPr>
          <w:szCs w:val="24"/>
        </w:rPr>
        <w:t>г</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pacing w:val="-1"/>
          <w:szCs w:val="24"/>
        </w:rPr>
        <w:t>Климатообразующие факторы.</w:t>
      </w:r>
      <w:r w:rsidRPr="007C424B">
        <w:rPr>
          <w:spacing w:val="1"/>
          <w:szCs w:val="24"/>
        </w:rPr>
        <w:t xml:space="preserve"> З</w:t>
      </w:r>
      <w:r w:rsidRPr="007C424B">
        <w:rPr>
          <w:szCs w:val="24"/>
        </w:rPr>
        <w:t>ави</w:t>
      </w:r>
      <w:r w:rsidRPr="007C424B">
        <w:rPr>
          <w:spacing w:val="-2"/>
          <w:szCs w:val="24"/>
        </w:rPr>
        <w:t>с</w:t>
      </w:r>
      <w:r w:rsidRPr="007C424B">
        <w:rPr>
          <w:spacing w:val="1"/>
          <w:szCs w:val="24"/>
        </w:rPr>
        <w:t>и</w:t>
      </w:r>
      <w:r w:rsidRPr="007C424B">
        <w:rPr>
          <w:spacing w:val="-3"/>
          <w:szCs w:val="24"/>
        </w:rPr>
        <w:t>м</w:t>
      </w:r>
      <w:r w:rsidRPr="007C424B">
        <w:rPr>
          <w:spacing w:val="1"/>
          <w:szCs w:val="24"/>
        </w:rPr>
        <w:t>о</w:t>
      </w:r>
      <w:r w:rsidRPr="007C424B">
        <w:rPr>
          <w:szCs w:val="24"/>
        </w:rPr>
        <w:t>сть</w:t>
      </w:r>
      <w:r w:rsidRPr="007C424B">
        <w:rPr>
          <w:spacing w:val="2"/>
          <w:szCs w:val="24"/>
        </w:rPr>
        <w:t xml:space="preserve"> </w:t>
      </w:r>
      <w:r w:rsidRPr="007C424B">
        <w:rPr>
          <w:szCs w:val="24"/>
        </w:rPr>
        <w:t>кл</w:t>
      </w:r>
      <w:r w:rsidRPr="007C424B">
        <w:rPr>
          <w:spacing w:val="-2"/>
          <w:szCs w:val="24"/>
        </w:rPr>
        <w:t>и</w:t>
      </w:r>
      <w:r w:rsidRPr="007C424B">
        <w:rPr>
          <w:szCs w:val="24"/>
        </w:rPr>
        <w:t>ма</w:t>
      </w:r>
      <w:r w:rsidRPr="007C424B">
        <w:rPr>
          <w:spacing w:val="-3"/>
          <w:szCs w:val="24"/>
        </w:rPr>
        <w:t>т</w:t>
      </w:r>
      <w:r w:rsidRPr="007C424B">
        <w:rPr>
          <w:szCs w:val="24"/>
        </w:rPr>
        <w:t xml:space="preserve">а </w:t>
      </w:r>
      <w:r w:rsidRPr="007C424B">
        <w:rPr>
          <w:spacing w:val="1"/>
          <w:szCs w:val="24"/>
        </w:rPr>
        <w:t>о</w:t>
      </w:r>
      <w:r w:rsidRPr="007C424B">
        <w:rPr>
          <w:szCs w:val="24"/>
        </w:rPr>
        <w:t>т</w:t>
      </w:r>
      <w:r w:rsidRPr="007C424B">
        <w:rPr>
          <w:spacing w:val="3"/>
          <w:szCs w:val="24"/>
        </w:rPr>
        <w:t xml:space="preserve"> </w:t>
      </w:r>
      <w:r w:rsidRPr="007C424B">
        <w:rPr>
          <w:szCs w:val="24"/>
        </w:rPr>
        <w:t>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ыс</w:t>
      </w:r>
      <w:r w:rsidRPr="007C424B">
        <w:rPr>
          <w:spacing w:val="1"/>
          <w:szCs w:val="24"/>
        </w:rPr>
        <w:t>о</w:t>
      </w:r>
      <w:r w:rsidRPr="007C424B">
        <w:rPr>
          <w:szCs w:val="24"/>
        </w:rPr>
        <w:t>ты</w:t>
      </w:r>
      <w:r w:rsidRPr="007C424B">
        <w:rPr>
          <w:spacing w:val="4"/>
          <w:szCs w:val="24"/>
        </w:rPr>
        <w:t xml:space="preserve"> </w:t>
      </w:r>
      <w:r w:rsidRPr="007C424B">
        <w:rPr>
          <w:szCs w:val="24"/>
        </w:rPr>
        <w:t>мес</w:t>
      </w:r>
      <w:r w:rsidRPr="007C424B">
        <w:rPr>
          <w:spacing w:val="-3"/>
          <w:szCs w:val="24"/>
        </w:rPr>
        <w:t>т</w:t>
      </w:r>
      <w:r w:rsidRPr="007C424B">
        <w:rPr>
          <w:spacing w:val="-1"/>
          <w:szCs w:val="24"/>
        </w:rPr>
        <w:t>н</w:t>
      </w:r>
      <w:r w:rsidRPr="007C424B">
        <w:rPr>
          <w:spacing w:val="1"/>
          <w:szCs w:val="24"/>
        </w:rPr>
        <w:t>о</w:t>
      </w:r>
      <w:r w:rsidRPr="007C424B">
        <w:rPr>
          <w:szCs w:val="24"/>
        </w:rPr>
        <w:t>сти.</w:t>
      </w:r>
      <w:r w:rsidRPr="007C424B">
        <w:rPr>
          <w:i/>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аты </w:t>
      </w:r>
      <w:r w:rsidRPr="007C424B">
        <w:rPr>
          <w:spacing w:val="1"/>
          <w:szCs w:val="24"/>
        </w:rPr>
        <w:t>З</w:t>
      </w:r>
      <w:r w:rsidRPr="007C424B">
        <w:rPr>
          <w:szCs w:val="24"/>
        </w:rPr>
        <w:t>ем</w:t>
      </w:r>
      <w:r w:rsidRPr="007C424B">
        <w:rPr>
          <w:spacing w:val="-3"/>
          <w:szCs w:val="24"/>
        </w:rPr>
        <w:t>л</w:t>
      </w:r>
      <w:r w:rsidRPr="007C424B">
        <w:rPr>
          <w:spacing w:val="1"/>
          <w:szCs w:val="24"/>
        </w:rPr>
        <w:t>и</w:t>
      </w:r>
      <w:r w:rsidRPr="007C424B">
        <w:rPr>
          <w:szCs w:val="24"/>
        </w:rPr>
        <w:t xml:space="preserve">. </w:t>
      </w:r>
      <w:r w:rsidRPr="007C424B">
        <w:rPr>
          <w:i/>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3"/>
          <w:szCs w:val="24"/>
        </w:rPr>
        <w:t xml:space="preserve"> </w:t>
      </w:r>
      <w:r w:rsidRPr="007C424B">
        <w:rPr>
          <w:i/>
          <w:spacing w:val="9"/>
          <w:szCs w:val="24"/>
        </w:rPr>
        <w:t>к</w:t>
      </w:r>
      <w:r w:rsidRPr="007C424B">
        <w:rPr>
          <w:i/>
          <w:spacing w:val="-1"/>
          <w:szCs w:val="24"/>
        </w:rPr>
        <w:t>ли</w:t>
      </w:r>
      <w:r w:rsidRPr="007C424B">
        <w:rPr>
          <w:i/>
          <w:szCs w:val="24"/>
        </w:rPr>
        <w:t>м</w:t>
      </w:r>
      <w:r w:rsidRPr="007C424B">
        <w:rPr>
          <w:i/>
          <w:spacing w:val="-3"/>
          <w:szCs w:val="24"/>
        </w:rPr>
        <w:t>а</w:t>
      </w:r>
      <w:r w:rsidRPr="007C424B">
        <w:rPr>
          <w:i/>
          <w:szCs w:val="24"/>
        </w:rPr>
        <w:t xml:space="preserve">та </w:t>
      </w:r>
      <w:r w:rsidRPr="007C424B">
        <w:rPr>
          <w:i/>
          <w:spacing w:val="1"/>
          <w:szCs w:val="24"/>
        </w:rPr>
        <w:t>н</w:t>
      </w:r>
      <w:r w:rsidRPr="007C424B">
        <w:rPr>
          <w:i/>
          <w:szCs w:val="24"/>
        </w:rPr>
        <w:t>а</w:t>
      </w:r>
      <w:r w:rsidRPr="007C424B">
        <w:rPr>
          <w:i/>
          <w:spacing w:val="3"/>
          <w:szCs w:val="24"/>
        </w:rPr>
        <w:t xml:space="preserve"> </w:t>
      </w:r>
      <w:r w:rsidRPr="007C424B">
        <w:rPr>
          <w:i/>
          <w:szCs w:val="24"/>
        </w:rPr>
        <w:t>з</w:t>
      </w:r>
      <w:r w:rsidRPr="007C424B">
        <w:rPr>
          <w:i/>
          <w:spacing w:val="-2"/>
          <w:szCs w:val="24"/>
        </w:rPr>
        <w:t>д</w:t>
      </w:r>
      <w:r w:rsidRPr="007C424B">
        <w:rPr>
          <w:i/>
          <w:spacing w:val="-1"/>
          <w:szCs w:val="24"/>
        </w:rPr>
        <w:t>о</w:t>
      </w:r>
      <w:r w:rsidRPr="007C424B">
        <w:rPr>
          <w:i/>
          <w:spacing w:val="1"/>
          <w:szCs w:val="24"/>
        </w:rPr>
        <w:t>ро</w:t>
      </w:r>
      <w:r w:rsidRPr="007C424B">
        <w:rPr>
          <w:i/>
          <w:szCs w:val="24"/>
        </w:rPr>
        <w:t>в</w:t>
      </w:r>
      <w:r w:rsidRPr="007C424B">
        <w:rPr>
          <w:i/>
          <w:spacing w:val="-1"/>
          <w:szCs w:val="24"/>
        </w:rPr>
        <w:t>ь</w:t>
      </w:r>
      <w:r w:rsidRPr="007C424B">
        <w:rPr>
          <w:i/>
          <w:szCs w:val="24"/>
        </w:rPr>
        <w:t>е</w:t>
      </w:r>
      <w:r w:rsidRPr="007C424B">
        <w:rPr>
          <w:i/>
          <w:spacing w:val="3"/>
          <w:szCs w:val="24"/>
        </w:rPr>
        <w:t xml:space="preserve"> </w:t>
      </w:r>
      <w:r w:rsidRPr="007C424B">
        <w:rPr>
          <w:i/>
          <w:spacing w:val="-1"/>
          <w:szCs w:val="24"/>
        </w:rPr>
        <w:t>люд</w:t>
      </w:r>
      <w:r w:rsidRPr="007C424B">
        <w:rPr>
          <w:i/>
          <w:szCs w:val="24"/>
        </w:rPr>
        <w:t>е</w:t>
      </w:r>
      <w:r w:rsidRPr="007C424B">
        <w:rPr>
          <w:i/>
          <w:spacing w:val="1"/>
          <w:szCs w:val="24"/>
        </w:rPr>
        <w:t>й</w:t>
      </w:r>
      <w:r w:rsidRPr="007C424B">
        <w:rPr>
          <w:szCs w:val="24"/>
        </w:rPr>
        <w:t>.</w:t>
      </w:r>
      <w:r w:rsidRPr="007C424B">
        <w:rPr>
          <w:spacing w:val="2"/>
          <w:szCs w:val="24"/>
        </w:rPr>
        <w:t xml:space="preserve"> </w:t>
      </w:r>
      <w:r w:rsidRPr="007C424B">
        <w:rPr>
          <w:szCs w:val="24"/>
        </w:rPr>
        <w:t>Че</w:t>
      </w:r>
      <w:r w:rsidRPr="007C424B">
        <w:rPr>
          <w:spacing w:val="-1"/>
          <w:szCs w:val="24"/>
        </w:rPr>
        <w:t>л</w:t>
      </w:r>
      <w:r w:rsidRPr="007C424B">
        <w:rPr>
          <w:spacing w:val="1"/>
          <w:szCs w:val="24"/>
        </w:rPr>
        <w:t>о</w:t>
      </w:r>
      <w:r w:rsidRPr="007C424B">
        <w:rPr>
          <w:szCs w:val="24"/>
        </w:rPr>
        <w:t>век и</w:t>
      </w:r>
      <w:r w:rsidRPr="007C424B">
        <w:rPr>
          <w:spacing w:val="3"/>
          <w:szCs w:val="24"/>
        </w:rPr>
        <w:t xml:space="preserve"> </w:t>
      </w:r>
      <w:r w:rsidRPr="007C424B">
        <w:rPr>
          <w:szCs w:val="24"/>
        </w:rPr>
        <w:t>атм</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p>
    <w:p w:rsidR="001665A0" w:rsidRPr="007C424B" w:rsidRDefault="001665A0" w:rsidP="007C424B">
      <w:pPr>
        <w:tabs>
          <w:tab w:val="left" w:pos="426"/>
        </w:tabs>
        <w:autoSpaceDE w:val="0"/>
        <w:autoSpaceDN w:val="0"/>
        <w:adjustRightInd w:val="0"/>
        <w:jc w:val="both"/>
        <w:rPr>
          <w:i/>
          <w:szCs w:val="24"/>
        </w:rPr>
      </w:pPr>
      <w:r w:rsidRPr="007C424B">
        <w:rPr>
          <w:b/>
          <w:bCs/>
          <w:szCs w:val="24"/>
        </w:rPr>
        <w:t>Б</w:t>
      </w:r>
      <w:r w:rsidRPr="007C424B">
        <w:rPr>
          <w:b/>
          <w:bCs/>
          <w:spacing w:val="-2"/>
          <w:szCs w:val="24"/>
        </w:rPr>
        <w:t>и</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3"/>
          <w:szCs w:val="24"/>
        </w:rPr>
        <w:t xml:space="preserve"> </w:t>
      </w:r>
      <w:r w:rsidRPr="007C424B">
        <w:rPr>
          <w:szCs w:val="24"/>
        </w:rPr>
        <w:t>Б</w:t>
      </w:r>
      <w:r w:rsidRPr="007C424B">
        <w:rPr>
          <w:spacing w:val="-2"/>
          <w:szCs w:val="24"/>
        </w:rPr>
        <w:t>и</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а</w:t>
      </w:r>
      <w:r w:rsidRPr="007C424B">
        <w:rPr>
          <w:spacing w:val="1"/>
          <w:szCs w:val="24"/>
        </w:rPr>
        <w:t xml:space="preserve"> </w:t>
      </w:r>
      <w:r w:rsidRPr="007C424B">
        <w:rPr>
          <w:szCs w:val="24"/>
        </w:rPr>
        <w:t>–</w:t>
      </w:r>
      <w:r w:rsidRPr="007C424B">
        <w:rPr>
          <w:spacing w:val="1"/>
          <w:szCs w:val="24"/>
        </w:rPr>
        <w:t xml:space="preserve"> </w:t>
      </w:r>
      <w:r w:rsidRPr="007C424B">
        <w:rPr>
          <w:szCs w:val="24"/>
        </w:rPr>
        <w:t>ж</w:t>
      </w:r>
      <w:r w:rsidRPr="007C424B">
        <w:rPr>
          <w:spacing w:val="1"/>
          <w:szCs w:val="24"/>
        </w:rPr>
        <w:t>и</w:t>
      </w:r>
      <w:r w:rsidRPr="007C424B">
        <w:rPr>
          <w:szCs w:val="24"/>
        </w:rPr>
        <w:t>в</w:t>
      </w:r>
      <w:r w:rsidRPr="007C424B">
        <w:rPr>
          <w:spacing w:val="-3"/>
          <w:szCs w:val="24"/>
        </w:rPr>
        <w:t>а</w:t>
      </w:r>
      <w:r w:rsidRPr="007C424B">
        <w:rPr>
          <w:szCs w:val="24"/>
        </w:rPr>
        <w:t xml:space="preserve">я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pacing w:val="-2"/>
          <w:szCs w:val="24"/>
        </w:rPr>
        <w:t>ч</w:t>
      </w:r>
      <w:r w:rsidRPr="007C424B">
        <w:rPr>
          <w:szCs w:val="24"/>
        </w:rPr>
        <w:t>ка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 xml:space="preserve">в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е.</w:t>
      </w:r>
      <w:r w:rsidRPr="007C424B">
        <w:rPr>
          <w:spacing w:val="2"/>
          <w:szCs w:val="24"/>
        </w:rPr>
        <w:t xml:space="preserve"> </w:t>
      </w:r>
      <w:r w:rsidRPr="007C424B">
        <w:rPr>
          <w:spacing w:val="-2"/>
          <w:szCs w:val="24"/>
        </w:rPr>
        <w:t>Ж</w:t>
      </w:r>
      <w:r w:rsidRPr="007C424B">
        <w:rPr>
          <w:spacing w:val="1"/>
          <w:szCs w:val="24"/>
        </w:rPr>
        <w:t>и</w:t>
      </w:r>
      <w:r w:rsidRPr="007C424B">
        <w:rPr>
          <w:szCs w:val="24"/>
        </w:rPr>
        <w:t xml:space="preserve">знь </w:t>
      </w:r>
      <w:r w:rsidRPr="007C424B">
        <w:rPr>
          <w:spacing w:val="1"/>
          <w:szCs w:val="24"/>
        </w:rPr>
        <w:t>н</w:t>
      </w:r>
      <w:r w:rsidRPr="007C424B">
        <w:rPr>
          <w:szCs w:val="24"/>
        </w:rPr>
        <w:t>а</w:t>
      </w:r>
      <w:r w:rsidRPr="007C424B">
        <w:rPr>
          <w:spacing w:val="3"/>
          <w:szCs w:val="24"/>
        </w:rPr>
        <w:t xml:space="preserve"> </w:t>
      </w:r>
      <w:r w:rsidRPr="007C424B">
        <w:rPr>
          <w:spacing w:val="-1"/>
          <w:szCs w:val="24"/>
        </w:rPr>
        <w:t>п</w:t>
      </w:r>
      <w:r w:rsidRPr="007C424B">
        <w:rPr>
          <w:spacing w:val="1"/>
          <w:szCs w:val="24"/>
        </w:rPr>
        <w:t>о</w:t>
      </w:r>
      <w:r w:rsidRPr="007C424B">
        <w:rPr>
          <w:szCs w:val="24"/>
        </w:rPr>
        <w:t>ве</w:t>
      </w:r>
      <w:r w:rsidRPr="007C424B">
        <w:rPr>
          <w:spacing w:val="-2"/>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с</w:t>
      </w:r>
      <w:r w:rsidRPr="007C424B">
        <w:rPr>
          <w:spacing w:val="-3"/>
          <w:szCs w:val="24"/>
        </w:rPr>
        <w:t>у</w:t>
      </w:r>
      <w:r w:rsidRPr="007C424B">
        <w:rPr>
          <w:szCs w:val="24"/>
        </w:rPr>
        <w:t>ши:</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pacing w:val="-2"/>
          <w:szCs w:val="24"/>
        </w:rPr>
        <w:t>с</w:t>
      </w:r>
      <w:r w:rsidRPr="007C424B">
        <w:rPr>
          <w:szCs w:val="24"/>
        </w:rPr>
        <w:t>т</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ны</w:t>
      </w:r>
      <w:r w:rsidRPr="007C424B">
        <w:rPr>
          <w:szCs w:val="24"/>
        </w:rPr>
        <w:t>х</w:t>
      </w:r>
      <w:r w:rsidRPr="007C424B">
        <w:rPr>
          <w:spacing w:val="2"/>
          <w:szCs w:val="24"/>
        </w:rPr>
        <w:t xml:space="preserve"> </w:t>
      </w:r>
      <w:r w:rsidRPr="007C424B">
        <w:rPr>
          <w:szCs w:val="24"/>
        </w:rPr>
        <w:t>и</w:t>
      </w:r>
      <w:r w:rsidRPr="007C424B">
        <w:rPr>
          <w:spacing w:val="1"/>
          <w:szCs w:val="24"/>
        </w:rPr>
        <w:t xml:space="preserve"> б</w:t>
      </w:r>
      <w:r w:rsidRPr="007C424B">
        <w:rPr>
          <w:szCs w:val="24"/>
        </w:rPr>
        <w:t>ез</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zCs w:val="24"/>
        </w:rPr>
        <w:t>ств</w:t>
      </w:r>
      <w:r w:rsidRPr="007C424B">
        <w:rPr>
          <w:spacing w:val="-3"/>
          <w:szCs w:val="24"/>
        </w:rPr>
        <w:t>а</w:t>
      </w:r>
      <w:r w:rsidRPr="007C424B">
        <w:rPr>
          <w:spacing w:val="1"/>
          <w:szCs w:val="24"/>
        </w:rPr>
        <w:t>х</w:t>
      </w:r>
      <w:r w:rsidRPr="007C424B">
        <w:rPr>
          <w:szCs w:val="24"/>
        </w:rPr>
        <w:t>.</w:t>
      </w:r>
      <w:r w:rsidRPr="007C424B">
        <w:rPr>
          <w:spacing w:val="2"/>
          <w:szCs w:val="24"/>
        </w:rPr>
        <w:t xml:space="preserve"> </w:t>
      </w:r>
      <w:r w:rsidRPr="007C424B">
        <w:rPr>
          <w:i/>
          <w:spacing w:val="-3"/>
          <w:szCs w:val="24"/>
        </w:rPr>
        <w:t>В</w:t>
      </w:r>
      <w:r w:rsidRPr="007C424B">
        <w:rPr>
          <w:i/>
          <w:spacing w:val="1"/>
          <w:szCs w:val="24"/>
        </w:rPr>
        <w:t>о</w:t>
      </w:r>
      <w:r w:rsidRPr="007C424B">
        <w:rPr>
          <w:i/>
          <w:szCs w:val="24"/>
        </w:rPr>
        <w:t>з</w:t>
      </w:r>
      <w:r w:rsidRPr="007C424B">
        <w:rPr>
          <w:i/>
          <w:spacing w:val="-2"/>
          <w:szCs w:val="24"/>
        </w:rPr>
        <w:t>д</w:t>
      </w:r>
      <w:r w:rsidRPr="007C424B">
        <w:rPr>
          <w:i/>
          <w:szCs w:val="24"/>
        </w:rPr>
        <w:t>е</w:t>
      </w:r>
      <w:r w:rsidRPr="007C424B">
        <w:rPr>
          <w:i/>
          <w:spacing w:val="-1"/>
          <w:szCs w:val="24"/>
        </w:rPr>
        <w:t>й</w:t>
      </w:r>
      <w:r w:rsidRPr="007C424B">
        <w:rPr>
          <w:i/>
          <w:szCs w:val="24"/>
        </w:rPr>
        <w:t>ствие</w:t>
      </w:r>
      <w:r w:rsidRPr="007C424B">
        <w:rPr>
          <w:i/>
          <w:spacing w:val="1"/>
          <w:szCs w:val="24"/>
        </w:rPr>
        <w:t xml:space="preserve"> </w:t>
      </w:r>
      <w:r w:rsidRPr="007C424B">
        <w:rPr>
          <w:i/>
          <w:spacing w:val="-1"/>
          <w:szCs w:val="24"/>
        </w:rPr>
        <w:t>о</w:t>
      </w:r>
      <w:r w:rsidRPr="007C424B">
        <w:rPr>
          <w:i/>
          <w:spacing w:val="1"/>
          <w:szCs w:val="24"/>
        </w:rPr>
        <w:t>р</w:t>
      </w:r>
      <w:r w:rsidRPr="007C424B">
        <w:rPr>
          <w:i/>
          <w:szCs w:val="24"/>
        </w:rPr>
        <w:t>г</w:t>
      </w:r>
      <w:r w:rsidRPr="007C424B">
        <w:rPr>
          <w:i/>
          <w:spacing w:val="-2"/>
          <w:szCs w:val="24"/>
        </w:rPr>
        <w:t>а</w:t>
      </w:r>
      <w:r w:rsidRPr="007C424B">
        <w:rPr>
          <w:i/>
          <w:spacing w:val="1"/>
          <w:szCs w:val="24"/>
        </w:rPr>
        <w:t>ни</w:t>
      </w:r>
      <w:r w:rsidRPr="007C424B">
        <w:rPr>
          <w:i/>
          <w:szCs w:val="24"/>
        </w:rPr>
        <w:t>з</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н</w:t>
      </w:r>
      <w:r w:rsidRPr="007C424B">
        <w:rPr>
          <w:i/>
          <w:szCs w:val="24"/>
        </w:rPr>
        <w:t>а земн</w:t>
      </w:r>
      <w:r w:rsidRPr="007C424B">
        <w:rPr>
          <w:i/>
          <w:spacing w:val="-1"/>
          <w:szCs w:val="24"/>
        </w:rPr>
        <w:t>ы</w:t>
      </w:r>
      <w:r w:rsidRPr="007C424B">
        <w:rPr>
          <w:i/>
          <w:szCs w:val="24"/>
        </w:rPr>
        <w:t xml:space="preserve">е </w:t>
      </w:r>
      <w:r w:rsidRPr="007C424B">
        <w:rPr>
          <w:i/>
          <w:spacing w:val="-2"/>
          <w:szCs w:val="24"/>
        </w:rPr>
        <w:t>о</w:t>
      </w:r>
      <w:r w:rsidRPr="007C424B">
        <w:rPr>
          <w:i/>
          <w:spacing w:val="1"/>
          <w:szCs w:val="24"/>
        </w:rPr>
        <w:t>бо</w:t>
      </w:r>
      <w:r w:rsidRPr="007C424B">
        <w:rPr>
          <w:i/>
          <w:spacing w:val="-3"/>
          <w:szCs w:val="24"/>
        </w:rPr>
        <w:t>л</w:t>
      </w:r>
      <w:r w:rsidRPr="007C424B">
        <w:rPr>
          <w:i/>
          <w:spacing w:val="1"/>
          <w:szCs w:val="24"/>
        </w:rPr>
        <w:t>о</w:t>
      </w:r>
      <w:r w:rsidRPr="007C424B">
        <w:rPr>
          <w:i/>
          <w:spacing w:val="-2"/>
          <w:szCs w:val="24"/>
        </w:rPr>
        <w:t>ч</w:t>
      </w:r>
      <w:r w:rsidRPr="007C424B">
        <w:rPr>
          <w:i/>
          <w:szCs w:val="24"/>
        </w:rPr>
        <w:t>к</w:t>
      </w:r>
      <w:r w:rsidRPr="007C424B">
        <w:rPr>
          <w:i/>
          <w:spacing w:val="1"/>
          <w:szCs w:val="24"/>
        </w:rPr>
        <w:t>и</w:t>
      </w:r>
      <w:r w:rsidRPr="007C424B">
        <w:rPr>
          <w:i/>
          <w:szCs w:val="24"/>
        </w:rPr>
        <w:t>.</w:t>
      </w:r>
      <w:r w:rsidRPr="007C424B">
        <w:rPr>
          <w:i/>
          <w:spacing w:val="-1"/>
          <w:szCs w:val="24"/>
        </w:rPr>
        <w:t xml:space="preserve"> </w:t>
      </w:r>
      <w:r w:rsidRPr="007C424B">
        <w:rPr>
          <w:i/>
          <w:spacing w:val="-3"/>
          <w:szCs w:val="24"/>
        </w:rPr>
        <w:t>В</w:t>
      </w:r>
      <w:r w:rsidRPr="007C424B">
        <w:rPr>
          <w:i/>
          <w:spacing w:val="1"/>
          <w:szCs w:val="24"/>
        </w:rPr>
        <w:t>о</w:t>
      </w:r>
      <w:r w:rsidRPr="007C424B">
        <w:rPr>
          <w:i/>
          <w:szCs w:val="24"/>
        </w:rPr>
        <w:t>зд</w:t>
      </w:r>
      <w:r w:rsidRPr="007C424B">
        <w:rPr>
          <w:i/>
          <w:spacing w:val="-2"/>
          <w:szCs w:val="24"/>
        </w:rPr>
        <w:t>е</w:t>
      </w:r>
      <w:r w:rsidRPr="007C424B">
        <w:rPr>
          <w:i/>
          <w:spacing w:val="1"/>
          <w:szCs w:val="24"/>
        </w:rPr>
        <w:t>й</w:t>
      </w:r>
      <w:r w:rsidRPr="007C424B">
        <w:rPr>
          <w:i/>
          <w:szCs w:val="24"/>
        </w:rPr>
        <w:t>ст</w:t>
      </w:r>
      <w:r w:rsidRPr="007C424B">
        <w:rPr>
          <w:i/>
          <w:spacing w:val="-3"/>
          <w:szCs w:val="24"/>
        </w:rPr>
        <w:t>в</w:t>
      </w:r>
      <w:r w:rsidRPr="007C424B">
        <w:rPr>
          <w:i/>
          <w:spacing w:val="1"/>
          <w:szCs w:val="24"/>
        </w:rPr>
        <w:t>и</w:t>
      </w:r>
      <w:r w:rsidRPr="007C424B">
        <w:rPr>
          <w:i/>
          <w:szCs w:val="24"/>
        </w:rPr>
        <w:t>е че</w:t>
      </w:r>
      <w:r w:rsidRPr="007C424B">
        <w:rPr>
          <w:i/>
          <w:spacing w:val="-3"/>
          <w:szCs w:val="24"/>
        </w:rPr>
        <w:t>л</w:t>
      </w:r>
      <w:r w:rsidRPr="007C424B">
        <w:rPr>
          <w:i/>
          <w:spacing w:val="1"/>
          <w:szCs w:val="24"/>
        </w:rPr>
        <w:t>о</w:t>
      </w:r>
      <w:r w:rsidRPr="007C424B">
        <w:rPr>
          <w:i/>
          <w:szCs w:val="24"/>
        </w:rPr>
        <w:t>века</w:t>
      </w:r>
      <w:r w:rsidRPr="007C424B">
        <w:rPr>
          <w:i/>
          <w:spacing w:val="-2"/>
          <w:szCs w:val="24"/>
        </w:rPr>
        <w:t xml:space="preserve"> </w:t>
      </w:r>
      <w:r w:rsidRPr="007C424B">
        <w:rPr>
          <w:i/>
          <w:szCs w:val="24"/>
        </w:rPr>
        <w:t xml:space="preserve">на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од</w:t>
      </w:r>
      <w:r w:rsidRPr="007C424B">
        <w:rPr>
          <w:i/>
          <w:spacing w:val="-4"/>
          <w:szCs w:val="24"/>
        </w:rPr>
        <w:t>у</w:t>
      </w:r>
      <w:r w:rsidRPr="007C424B">
        <w:rPr>
          <w:i/>
          <w:szCs w:val="24"/>
        </w:rPr>
        <w:t>.</w:t>
      </w:r>
      <w:r w:rsidRPr="007C424B">
        <w:rPr>
          <w:i/>
          <w:spacing w:val="-1"/>
          <w:szCs w:val="24"/>
        </w:rPr>
        <w:t xml:space="preserve"> О</w:t>
      </w:r>
      <w:r w:rsidRPr="007C424B">
        <w:rPr>
          <w:i/>
          <w:spacing w:val="1"/>
          <w:szCs w:val="24"/>
        </w:rPr>
        <w:t>хр</w:t>
      </w:r>
      <w:r w:rsidRPr="007C424B">
        <w:rPr>
          <w:i/>
          <w:szCs w:val="24"/>
        </w:rPr>
        <w:t>а</w:t>
      </w:r>
      <w:r w:rsidRPr="007C424B">
        <w:rPr>
          <w:i/>
          <w:spacing w:val="-1"/>
          <w:szCs w:val="24"/>
        </w:rPr>
        <w:t>н</w:t>
      </w:r>
      <w:r w:rsidRPr="007C424B">
        <w:rPr>
          <w:i/>
          <w:szCs w:val="24"/>
        </w:rPr>
        <w:t>а</w:t>
      </w:r>
      <w:r w:rsidRPr="007C424B">
        <w:rPr>
          <w:i/>
          <w:spacing w:val="-2"/>
          <w:szCs w:val="24"/>
        </w:rPr>
        <w:t xml:space="preserve"> </w:t>
      </w:r>
      <w:r w:rsidRPr="007C424B">
        <w:rPr>
          <w:i/>
          <w:szCs w:val="24"/>
        </w:rPr>
        <w:t>при</w:t>
      </w:r>
      <w:r w:rsidRPr="007C424B">
        <w:rPr>
          <w:i/>
          <w:spacing w:val="-1"/>
          <w:szCs w:val="24"/>
        </w:rPr>
        <w:t>ро</w:t>
      </w:r>
      <w:r w:rsidRPr="007C424B">
        <w:rPr>
          <w:i/>
          <w:spacing w:val="1"/>
          <w:szCs w:val="24"/>
        </w:rPr>
        <w:t>ды</w:t>
      </w:r>
      <w:r w:rsidRPr="007C424B">
        <w:rPr>
          <w:i/>
          <w:szCs w:val="24"/>
        </w:rPr>
        <w:t>.</w:t>
      </w:r>
    </w:p>
    <w:p w:rsidR="001665A0" w:rsidRPr="007C424B" w:rsidRDefault="001665A0" w:rsidP="007C424B">
      <w:pPr>
        <w:tabs>
          <w:tab w:val="left" w:pos="426"/>
        </w:tabs>
        <w:autoSpaceDE w:val="0"/>
        <w:autoSpaceDN w:val="0"/>
        <w:adjustRightInd w:val="0"/>
        <w:jc w:val="both"/>
        <w:rPr>
          <w:b/>
          <w:bCs/>
          <w:spacing w:val="-1"/>
          <w:szCs w:val="24"/>
        </w:rPr>
      </w:pP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о</w:t>
      </w:r>
      <w:r w:rsidRPr="007C424B">
        <w:rPr>
          <w:b/>
          <w:bCs/>
          <w:spacing w:val="-1"/>
          <w:szCs w:val="24"/>
        </w:rPr>
        <w:t>б</w:t>
      </w:r>
      <w:r w:rsidRPr="007C424B">
        <w:rPr>
          <w:b/>
          <w:bCs/>
          <w:spacing w:val="1"/>
          <w:szCs w:val="24"/>
        </w:rPr>
        <w:t>о</w:t>
      </w:r>
      <w:r w:rsidRPr="007C424B">
        <w:rPr>
          <w:b/>
          <w:bCs/>
          <w:spacing w:val="-1"/>
          <w:szCs w:val="24"/>
        </w:rPr>
        <w:t>л</w:t>
      </w:r>
      <w:r w:rsidRPr="007C424B">
        <w:rPr>
          <w:b/>
          <w:bCs/>
          <w:spacing w:val="1"/>
          <w:szCs w:val="24"/>
        </w:rPr>
        <w:t>о</w:t>
      </w:r>
      <w:r w:rsidRPr="007C424B">
        <w:rPr>
          <w:b/>
          <w:bCs/>
          <w:szCs w:val="24"/>
        </w:rPr>
        <w:t>ч</w:t>
      </w:r>
      <w:r w:rsidRPr="007C424B">
        <w:rPr>
          <w:b/>
          <w:bCs/>
          <w:spacing w:val="-3"/>
          <w:szCs w:val="24"/>
        </w:rPr>
        <w:t>к</w:t>
      </w:r>
      <w:r w:rsidRPr="007C424B">
        <w:rPr>
          <w:b/>
          <w:bCs/>
          <w:szCs w:val="24"/>
        </w:rPr>
        <w:t>а</w:t>
      </w:r>
      <w:r w:rsidRPr="007C424B">
        <w:rPr>
          <w:b/>
          <w:bCs/>
          <w:spacing w:val="6"/>
          <w:szCs w:val="24"/>
        </w:rPr>
        <w:t xml:space="preserve"> </w:t>
      </w:r>
      <w:r w:rsidRPr="007C424B">
        <w:rPr>
          <w:b/>
          <w:bCs/>
          <w:spacing w:val="-1"/>
          <w:szCs w:val="24"/>
        </w:rPr>
        <w:t>к</w:t>
      </w:r>
      <w:r w:rsidRPr="007C424B">
        <w:rPr>
          <w:b/>
          <w:bCs/>
          <w:spacing w:val="1"/>
          <w:szCs w:val="24"/>
        </w:rPr>
        <w:t>а</w:t>
      </w:r>
      <w:r w:rsidRPr="007C424B">
        <w:rPr>
          <w:b/>
          <w:bCs/>
          <w:szCs w:val="24"/>
        </w:rPr>
        <w:t>к</w:t>
      </w:r>
      <w:r w:rsidRPr="007C424B">
        <w:rPr>
          <w:b/>
          <w:bCs/>
          <w:spacing w:val="2"/>
          <w:szCs w:val="24"/>
        </w:rPr>
        <w:t xml:space="preserve"> </w:t>
      </w:r>
      <w:r w:rsidRPr="007C424B">
        <w:rPr>
          <w:b/>
          <w:bCs/>
          <w:szCs w:val="24"/>
        </w:rPr>
        <w:t>среда</w:t>
      </w:r>
      <w:r w:rsidRPr="007C424B">
        <w:rPr>
          <w:b/>
          <w:bCs/>
          <w:spacing w:val="1"/>
          <w:szCs w:val="24"/>
        </w:rPr>
        <w:t xml:space="preserve"> </w:t>
      </w:r>
      <w:r w:rsidRPr="007C424B">
        <w:rPr>
          <w:b/>
          <w:bCs/>
          <w:spacing w:val="-2"/>
          <w:szCs w:val="24"/>
        </w:rPr>
        <w:t>ж</w:t>
      </w:r>
      <w:r w:rsidRPr="007C424B">
        <w:rPr>
          <w:b/>
          <w:bCs/>
          <w:spacing w:val="-1"/>
          <w:szCs w:val="24"/>
        </w:rPr>
        <w:t>и</w:t>
      </w:r>
      <w:r w:rsidRPr="007C424B">
        <w:rPr>
          <w:b/>
          <w:bCs/>
          <w:szCs w:val="24"/>
        </w:rPr>
        <w:t>з</w:t>
      </w:r>
      <w:r w:rsidRPr="007C424B">
        <w:rPr>
          <w:b/>
          <w:bCs/>
          <w:spacing w:val="-1"/>
          <w:szCs w:val="24"/>
        </w:rPr>
        <w:t>ни</w:t>
      </w:r>
      <w:r w:rsidRPr="007C424B">
        <w:rPr>
          <w:b/>
          <w:bCs/>
          <w:szCs w:val="24"/>
        </w:rPr>
        <w:t>.</w:t>
      </w:r>
      <w:r w:rsidRPr="007C424B">
        <w:rPr>
          <w:b/>
          <w:bCs/>
          <w:spacing w:val="6"/>
          <w:szCs w:val="24"/>
        </w:rPr>
        <w:t xml:space="preserve"> </w:t>
      </w:r>
      <w:r w:rsidRPr="007C424B">
        <w:rPr>
          <w:spacing w:val="-1"/>
          <w:szCs w:val="24"/>
        </w:rPr>
        <w:t>П</w:t>
      </w:r>
      <w:r w:rsidRPr="007C424B">
        <w:rPr>
          <w:spacing w:val="1"/>
          <w:szCs w:val="24"/>
        </w:rPr>
        <w:t>он</w:t>
      </w:r>
      <w:r w:rsidRPr="007C424B">
        <w:rPr>
          <w:szCs w:val="24"/>
        </w:rPr>
        <w:t>ят</w:t>
      </w:r>
      <w:r w:rsidRPr="007C424B">
        <w:rPr>
          <w:spacing w:val="1"/>
          <w:szCs w:val="24"/>
        </w:rPr>
        <w:t>и</w:t>
      </w:r>
      <w:r w:rsidRPr="007C424B">
        <w:rPr>
          <w:szCs w:val="24"/>
        </w:rPr>
        <w:t>е о</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чке.</w:t>
      </w:r>
      <w:r w:rsidRPr="007C424B">
        <w:rPr>
          <w:spacing w:val="3"/>
          <w:szCs w:val="24"/>
        </w:rPr>
        <w:t xml:space="preserve"> </w:t>
      </w:r>
      <w:r w:rsidRPr="007C424B">
        <w:rPr>
          <w:szCs w:val="24"/>
        </w:rPr>
        <w:t>Вз</w:t>
      </w:r>
      <w:r w:rsidRPr="007C424B">
        <w:rPr>
          <w:spacing w:val="-3"/>
          <w:szCs w:val="24"/>
        </w:rPr>
        <w:t>а</w:t>
      </w:r>
      <w:r w:rsidRPr="007C424B">
        <w:rPr>
          <w:spacing w:val="1"/>
          <w:szCs w:val="24"/>
        </w:rPr>
        <w:t>и</w:t>
      </w:r>
      <w:r w:rsidRPr="007C424B">
        <w:rPr>
          <w:spacing w:val="-3"/>
          <w:szCs w:val="24"/>
        </w:rPr>
        <w:t>м</w:t>
      </w:r>
      <w:r w:rsidRPr="007C424B">
        <w:rPr>
          <w:spacing w:val="1"/>
          <w:szCs w:val="24"/>
        </w:rPr>
        <w:t>од</w:t>
      </w:r>
      <w:r w:rsidRPr="007C424B">
        <w:rPr>
          <w:spacing w:val="-2"/>
          <w:szCs w:val="24"/>
        </w:rPr>
        <w:t>е</w:t>
      </w:r>
      <w:r w:rsidRPr="007C424B">
        <w:rPr>
          <w:spacing w:val="1"/>
          <w:szCs w:val="24"/>
        </w:rPr>
        <w:t>й</w:t>
      </w:r>
      <w:r w:rsidRPr="007C424B">
        <w:rPr>
          <w:szCs w:val="24"/>
        </w:rPr>
        <w:t xml:space="preserve">ствие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чек</w:t>
      </w:r>
      <w:r w:rsidRPr="007C424B">
        <w:rPr>
          <w:spacing w:val="1"/>
          <w:szCs w:val="24"/>
        </w:rPr>
        <w:t xml:space="preserve"> З</w:t>
      </w:r>
      <w:r w:rsidRPr="007C424B">
        <w:rPr>
          <w:spacing w:val="-2"/>
          <w:szCs w:val="24"/>
        </w:rPr>
        <w:t>е</w:t>
      </w:r>
      <w:r w:rsidRPr="007C424B">
        <w:rPr>
          <w:szCs w:val="24"/>
        </w:rPr>
        <w:t>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 xml:space="preserve">Строение географической оболочки.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 о</w:t>
      </w:r>
      <w:r w:rsidRPr="007C424B">
        <w:rPr>
          <w:spacing w:val="3"/>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м</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2"/>
          <w:szCs w:val="24"/>
        </w:rPr>
        <w:t>е</w:t>
      </w:r>
      <w:r w:rsidRPr="007C424B">
        <w:rPr>
          <w:szCs w:val="24"/>
        </w:rPr>
        <w:t xml:space="preserve">. Глобальные, региональные и локальные природные комплексы.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ексы</w:t>
      </w:r>
      <w:r w:rsidRPr="007C424B">
        <w:rPr>
          <w:spacing w:val="4"/>
          <w:szCs w:val="24"/>
        </w:rPr>
        <w:t xml:space="preserve"> </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zCs w:val="24"/>
        </w:rPr>
        <w:t>й</w:t>
      </w:r>
      <w:r w:rsidRPr="007C424B">
        <w:rPr>
          <w:spacing w:val="3"/>
          <w:szCs w:val="24"/>
        </w:rPr>
        <w:t xml:space="preserve"> </w:t>
      </w:r>
      <w:r w:rsidRPr="007C424B">
        <w:rPr>
          <w:szCs w:val="24"/>
        </w:rPr>
        <w:t>мест</w:t>
      </w:r>
      <w:r w:rsidRPr="007C424B">
        <w:rPr>
          <w:spacing w:val="-2"/>
          <w:szCs w:val="24"/>
        </w:rPr>
        <w:t>н</w:t>
      </w:r>
      <w:r w:rsidRPr="007C424B">
        <w:rPr>
          <w:spacing w:val="1"/>
          <w:szCs w:val="24"/>
        </w:rPr>
        <w:t>о</w:t>
      </w:r>
      <w:r w:rsidRPr="007C424B">
        <w:rPr>
          <w:szCs w:val="24"/>
        </w:rPr>
        <w:t xml:space="preserve">сти.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ге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pacing w:val="1"/>
          <w:szCs w:val="24"/>
        </w:rPr>
        <w:t>и</w:t>
      </w:r>
      <w:r w:rsidRPr="007C424B">
        <w:rPr>
          <w:szCs w:val="24"/>
        </w:rPr>
        <w:t>:</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2"/>
          <w:szCs w:val="24"/>
        </w:rPr>
        <w:t>а</w:t>
      </w:r>
      <w:r w:rsidRPr="007C424B">
        <w:rPr>
          <w:szCs w:val="24"/>
        </w:rPr>
        <w:t>я</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сть и</w:t>
      </w:r>
      <w:r w:rsidRPr="007C424B">
        <w:rPr>
          <w:spacing w:val="4"/>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zCs w:val="24"/>
        </w:rPr>
        <w:t>ая</w:t>
      </w:r>
      <w:r w:rsidRPr="007C424B">
        <w:rPr>
          <w:spacing w:val="1"/>
          <w:szCs w:val="24"/>
        </w:rPr>
        <w:t xml:space="preserve"> 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pacing w:val="-2"/>
          <w:szCs w:val="24"/>
        </w:rPr>
        <w:t>с</w:t>
      </w:r>
      <w:r w:rsidRPr="007C424B">
        <w:rPr>
          <w:szCs w:val="24"/>
        </w:rPr>
        <w:t>т</w:t>
      </w:r>
      <w:r w:rsidRPr="007C424B">
        <w:rPr>
          <w:spacing w:val="-1"/>
          <w:szCs w:val="24"/>
        </w:rPr>
        <w:t>ь</w:t>
      </w:r>
      <w:r w:rsidRPr="007C424B">
        <w:rPr>
          <w:szCs w:val="24"/>
        </w:rPr>
        <w:t>.</w:t>
      </w:r>
      <w:r w:rsidRPr="007C424B">
        <w:rPr>
          <w:spacing w:val="3"/>
          <w:szCs w:val="24"/>
        </w:rPr>
        <w:t xml:space="preserve">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Человечество</w:t>
      </w:r>
      <w:r w:rsidRPr="007C424B">
        <w:rPr>
          <w:b/>
          <w:bCs/>
          <w:szCs w:val="24"/>
        </w:rPr>
        <w:t xml:space="preserve"> </w:t>
      </w:r>
      <w:r w:rsidRPr="007C424B">
        <w:rPr>
          <w:b/>
          <w:bCs/>
          <w:spacing w:val="-1"/>
          <w:szCs w:val="24"/>
        </w:rPr>
        <w:t>н</w:t>
      </w:r>
      <w:r w:rsidRPr="007C424B">
        <w:rPr>
          <w:b/>
          <w:bCs/>
          <w:szCs w:val="24"/>
        </w:rPr>
        <w:t>а Зе</w:t>
      </w:r>
      <w:r w:rsidRPr="007C424B">
        <w:rPr>
          <w:b/>
          <w:bCs/>
          <w:spacing w:val="-1"/>
          <w:szCs w:val="24"/>
        </w:rPr>
        <w:t>м</w:t>
      </w:r>
      <w:r w:rsidRPr="007C424B">
        <w:rPr>
          <w:b/>
          <w:bCs/>
          <w:spacing w:val="1"/>
          <w:szCs w:val="24"/>
        </w:rPr>
        <w:t>л</w:t>
      </w:r>
      <w:r w:rsidRPr="007C424B">
        <w:rPr>
          <w:b/>
          <w:bCs/>
          <w:szCs w:val="24"/>
        </w:rPr>
        <w:t xml:space="preserve">е. </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 xml:space="preserve">сть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Рас</w:t>
      </w:r>
      <w:r w:rsidRPr="007C424B">
        <w:rPr>
          <w:spacing w:val="1"/>
          <w:szCs w:val="24"/>
        </w:rPr>
        <w:t>о</w:t>
      </w:r>
      <w:r w:rsidRPr="007C424B">
        <w:rPr>
          <w:spacing w:val="-3"/>
          <w:szCs w:val="24"/>
        </w:rPr>
        <w:t>в</w:t>
      </w:r>
      <w:r w:rsidRPr="007C424B">
        <w:rPr>
          <w:spacing w:val="1"/>
          <w:szCs w:val="24"/>
        </w:rPr>
        <w:t>ы</w:t>
      </w:r>
      <w:r w:rsidRPr="007C424B">
        <w:rPr>
          <w:szCs w:val="24"/>
        </w:rPr>
        <w:t>й с</w:t>
      </w:r>
      <w:r w:rsidRPr="007C424B">
        <w:rPr>
          <w:spacing w:val="1"/>
          <w:szCs w:val="24"/>
        </w:rPr>
        <w:t>о</w:t>
      </w:r>
      <w:r w:rsidRPr="007C424B">
        <w:rPr>
          <w:szCs w:val="24"/>
        </w:rPr>
        <w:t>став.</w:t>
      </w:r>
      <w:r w:rsidRPr="007C424B">
        <w:rPr>
          <w:spacing w:val="-1"/>
          <w:szCs w:val="24"/>
        </w:rPr>
        <w:t xml:space="preserve"> </w:t>
      </w:r>
      <w:r w:rsidRPr="007C424B">
        <w:rPr>
          <w:spacing w:val="-2"/>
          <w:szCs w:val="24"/>
        </w:rPr>
        <w:t xml:space="preserve">Нации и народы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еты.</w:t>
      </w:r>
      <w:r w:rsidRPr="007C424B">
        <w:rPr>
          <w:spacing w:val="-3"/>
          <w:szCs w:val="24"/>
        </w:rPr>
        <w:t xml:space="preserve"> </w:t>
      </w:r>
      <w:r w:rsidRPr="007C424B">
        <w:rPr>
          <w:spacing w:val="1"/>
          <w:szCs w:val="24"/>
        </w:rPr>
        <w:t>Страны</w:t>
      </w:r>
      <w:r w:rsidRPr="007C424B">
        <w:rPr>
          <w:spacing w:val="-1"/>
          <w:szCs w:val="24"/>
        </w:rPr>
        <w:t xml:space="preserve"> н</w:t>
      </w:r>
      <w:r w:rsidRPr="007C424B">
        <w:rPr>
          <w:szCs w:val="24"/>
        </w:rPr>
        <w:t>а ка</w:t>
      </w:r>
      <w:r w:rsidRPr="007C424B">
        <w:rPr>
          <w:spacing w:val="1"/>
          <w:szCs w:val="24"/>
        </w:rPr>
        <w:t>р</w:t>
      </w:r>
      <w:r w:rsidRPr="007C424B">
        <w:rPr>
          <w:szCs w:val="24"/>
        </w:rPr>
        <w:t xml:space="preserve">те </w:t>
      </w:r>
      <w:r w:rsidRPr="007C424B">
        <w:rPr>
          <w:spacing w:val="-3"/>
          <w:szCs w:val="24"/>
        </w:rPr>
        <w:t>м</w:t>
      </w:r>
      <w:r w:rsidRPr="007C424B">
        <w:rPr>
          <w:spacing w:val="-1"/>
          <w:szCs w:val="24"/>
        </w:rPr>
        <w:t>и</w:t>
      </w:r>
      <w:r w:rsidRPr="007C424B">
        <w:rPr>
          <w:spacing w:val="1"/>
          <w:szCs w:val="24"/>
        </w:rPr>
        <w:t>р</w:t>
      </w:r>
      <w:r w:rsidRPr="007C424B">
        <w:rPr>
          <w:szCs w:val="24"/>
        </w:rPr>
        <w:t>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Освоение</w:t>
      </w:r>
      <w:r w:rsidRPr="007C424B">
        <w:rPr>
          <w:b/>
          <w:bCs/>
          <w:szCs w:val="24"/>
        </w:rPr>
        <w:t xml:space="preserve"> </w:t>
      </w:r>
      <w:r w:rsidRPr="007C424B">
        <w:rPr>
          <w:b/>
          <w:bCs/>
          <w:spacing w:val="-2"/>
          <w:szCs w:val="24"/>
        </w:rPr>
        <w:t>З</w:t>
      </w:r>
      <w:r w:rsidRPr="007C424B">
        <w:rPr>
          <w:b/>
          <w:bCs/>
          <w:szCs w:val="24"/>
        </w:rPr>
        <w:t>е</w:t>
      </w:r>
      <w:r w:rsidRPr="007C424B">
        <w:rPr>
          <w:b/>
          <w:bCs/>
          <w:spacing w:val="-1"/>
          <w:szCs w:val="24"/>
        </w:rPr>
        <w:t>м</w:t>
      </w:r>
      <w:r w:rsidRPr="007C424B">
        <w:rPr>
          <w:b/>
          <w:bCs/>
          <w:spacing w:val="1"/>
          <w:szCs w:val="24"/>
        </w:rPr>
        <w:t>л</w:t>
      </w:r>
      <w:r w:rsidRPr="007C424B">
        <w:rPr>
          <w:b/>
          <w:bCs/>
          <w:szCs w:val="24"/>
        </w:rPr>
        <w:t>и че</w:t>
      </w:r>
      <w:r w:rsidRPr="007C424B">
        <w:rPr>
          <w:b/>
          <w:bCs/>
          <w:spacing w:val="-1"/>
          <w:szCs w:val="24"/>
        </w:rPr>
        <w:t>л</w:t>
      </w:r>
      <w:r w:rsidRPr="007C424B">
        <w:rPr>
          <w:b/>
          <w:bCs/>
          <w:spacing w:val="1"/>
          <w:szCs w:val="24"/>
        </w:rPr>
        <w:t>о</w:t>
      </w:r>
      <w:r w:rsidRPr="007C424B">
        <w:rPr>
          <w:b/>
          <w:bCs/>
          <w:szCs w:val="24"/>
        </w:rPr>
        <w:t>ве</w:t>
      </w:r>
      <w:r w:rsidRPr="007C424B">
        <w:rPr>
          <w:b/>
          <w:bCs/>
          <w:spacing w:val="-4"/>
          <w:szCs w:val="24"/>
        </w:rPr>
        <w:t>к</w:t>
      </w:r>
      <w:r w:rsidRPr="007C424B">
        <w:rPr>
          <w:b/>
          <w:bCs/>
          <w:spacing w:val="1"/>
          <w:szCs w:val="24"/>
        </w:rPr>
        <w:t>о</w:t>
      </w:r>
      <w:r w:rsidRPr="007C424B">
        <w:rPr>
          <w:b/>
          <w:bCs/>
          <w:szCs w:val="24"/>
        </w:rPr>
        <w:t xml:space="preserve">м. </w:t>
      </w:r>
    </w:p>
    <w:p w:rsidR="001665A0" w:rsidRPr="007C424B"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7C424B">
        <w:rPr>
          <w:spacing w:val="-3"/>
          <w:szCs w:val="24"/>
        </w:rPr>
        <w:lastRenderedPageBreak/>
        <w:t>Ч</w:t>
      </w:r>
      <w:r w:rsidRPr="007C424B">
        <w:rPr>
          <w:szCs w:val="24"/>
        </w:rPr>
        <w:t xml:space="preserve">то </w:t>
      </w:r>
      <w:r w:rsidRPr="007C424B">
        <w:rPr>
          <w:spacing w:val="1"/>
          <w:szCs w:val="24"/>
        </w:rPr>
        <w:t>и</w:t>
      </w:r>
      <w:r w:rsidRPr="007C424B">
        <w:rPr>
          <w:szCs w:val="24"/>
        </w:rPr>
        <w:t>з</w:t>
      </w:r>
      <w:r w:rsidRPr="007C424B">
        <w:rPr>
          <w:spacing w:val="-4"/>
          <w:szCs w:val="24"/>
        </w:rPr>
        <w:t>у</w:t>
      </w:r>
      <w:r w:rsidRPr="007C424B">
        <w:rPr>
          <w:szCs w:val="24"/>
        </w:rPr>
        <w:t>чают в к</w:t>
      </w:r>
      <w:r w:rsidRPr="007C424B">
        <w:rPr>
          <w:spacing w:val="-3"/>
          <w:szCs w:val="24"/>
        </w:rPr>
        <w:t>у</w:t>
      </w:r>
      <w:r w:rsidRPr="007C424B">
        <w:rPr>
          <w:spacing w:val="1"/>
          <w:szCs w:val="24"/>
        </w:rPr>
        <w:t>р</w:t>
      </w:r>
      <w:r w:rsidRPr="007C424B">
        <w:rPr>
          <w:szCs w:val="24"/>
        </w:rPr>
        <w:t xml:space="preserve">се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и мате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 и</w:t>
      </w:r>
      <w:r w:rsidRPr="007C424B">
        <w:rPr>
          <w:spacing w:val="2"/>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pacing w:val="-3"/>
          <w:szCs w:val="24"/>
        </w:rPr>
        <w:t>в</w:t>
      </w:r>
      <w:r w:rsidRPr="007C424B">
        <w:rPr>
          <w:szCs w:val="24"/>
        </w:rPr>
        <w:t>?</w:t>
      </w:r>
      <w:r w:rsidRPr="007C424B">
        <w:rPr>
          <w:spacing w:val="5"/>
          <w:szCs w:val="24"/>
        </w:rPr>
        <w:t xml:space="preserve"> </w:t>
      </w:r>
      <w:r w:rsidRPr="007C424B">
        <w:rPr>
          <w:spacing w:val="-3"/>
          <w:szCs w:val="24"/>
        </w:rPr>
        <w:t>М</w:t>
      </w:r>
      <w:r w:rsidRPr="007C424B">
        <w:rPr>
          <w:szCs w:val="24"/>
        </w:rPr>
        <w:t>ет</w:t>
      </w:r>
      <w:r w:rsidRPr="007C424B">
        <w:rPr>
          <w:spacing w:val="-1"/>
          <w:szCs w:val="24"/>
        </w:rPr>
        <w:t>од</w:t>
      </w:r>
      <w:r w:rsidRPr="007C424B">
        <w:rPr>
          <w:szCs w:val="24"/>
        </w:rPr>
        <w:t>ы</w:t>
      </w:r>
      <w:r w:rsidRPr="007C424B">
        <w:rPr>
          <w:spacing w:val="4"/>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4"/>
          <w:szCs w:val="24"/>
        </w:rPr>
        <w:t>и</w:t>
      </w:r>
      <w:r w:rsidRPr="007C424B">
        <w:rPr>
          <w:szCs w:val="24"/>
        </w:rPr>
        <w:t>ссле</w:t>
      </w:r>
      <w:r w:rsidRPr="007C424B">
        <w:rPr>
          <w:spacing w:val="-2"/>
          <w:szCs w:val="24"/>
        </w:rPr>
        <w:t>д</w:t>
      </w:r>
      <w:r w:rsidRPr="007C424B">
        <w:rPr>
          <w:spacing w:val="-1"/>
          <w:szCs w:val="24"/>
        </w:rPr>
        <w:t>о</w:t>
      </w:r>
      <w:r w:rsidRPr="007C424B">
        <w:rPr>
          <w:szCs w:val="24"/>
        </w:rPr>
        <w:t>ван</w:t>
      </w:r>
      <w:r w:rsidRPr="007C424B">
        <w:rPr>
          <w:spacing w:val="-1"/>
          <w:szCs w:val="24"/>
        </w:rPr>
        <w:t>и</w:t>
      </w:r>
      <w:r w:rsidRPr="007C424B">
        <w:rPr>
          <w:szCs w:val="24"/>
        </w:rPr>
        <w:t>й</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и</w:t>
      </w:r>
      <w:r w:rsidRPr="007C424B">
        <w:rPr>
          <w:spacing w:val="-2"/>
          <w:szCs w:val="24"/>
        </w:rPr>
        <w:t>к</w:t>
      </w:r>
      <w:r w:rsidRPr="007C424B">
        <w:rPr>
          <w:szCs w:val="24"/>
        </w:rPr>
        <w:t>и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zCs w:val="24"/>
        </w:rPr>
        <w:t>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ка</w:t>
      </w:r>
      <w:r w:rsidRPr="007C424B">
        <w:rPr>
          <w:spacing w:val="1"/>
          <w:szCs w:val="24"/>
        </w:rPr>
        <w:t>р</w:t>
      </w:r>
      <w:r w:rsidRPr="007C424B">
        <w:rPr>
          <w:szCs w:val="24"/>
        </w:rPr>
        <w:t>т.</w:t>
      </w:r>
      <w:r w:rsidRPr="007C424B">
        <w:rPr>
          <w:spacing w:val="1"/>
          <w:szCs w:val="24"/>
        </w:rPr>
        <w:t xml:space="preserve"> </w:t>
      </w:r>
      <w:r w:rsidRPr="007C424B">
        <w:rPr>
          <w:szCs w:val="24"/>
        </w:rPr>
        <w:t>Ва</w:t>
      </w:r>
      <w:r w:rsidRPr="007C424B">
        <w:rPr>
          <w:spacing w:val="-2"/>
          <w:szCs w:val="24"/>
        </w:rPr>
        <w:t>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о</w:t>
      </w:r>
      <w:r w:rsidRPr="007C424B">
        <w:rPr>
          <w:spacing w:val="-3"/>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 и</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я</w:t>
      </w:r>
      <w:r w:rsidRPr="007C424B">
        <w:rPr>
          <w:spacing w:val="3"/>
          <w:szCs w:val="24"/>
        </w:rPr>
        <w:t xml:space="preserve"> </w:t>
      </w:r>
      <w:r w:rsidRPr="007C424B">
        <w:rPr>
          <w:szCs w:val="24"/>
        </w:rPr>
        <w:t>в</w:t>
      </w:r>
      <w:r w:rsidRPr="007C424B">
        <w:rPr>
          <w:spacing w:val="2"/>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3"/>
          <w:szCs w:val="24"/>
        </w:rPr>
        <w:t xml:space="preserve"> </w:t>
      </w:r>
      <w:r w:rsidRPr="007C424B">
        <w:rPr>
          <w:spacing w:val="-2"/>
          <w:szCs w:val="24"/>
        </w:rPr>
        <w:t>(</w:t>
      </w:r>
      <w:r w:rsidRPr="007C424B">
        <w:rPr>
          <w:i/>
          <w:spacing w:val="-1"/>
          <w:szCs w:val="24"/>
        </w:rPr>
        <w:t>д</w:t>
      </w:r>
      <w:r w:rsidRPr="007C424B">
        <w:rPr>
          <w:i/>
          <w:spacing w:val="1"/>
          <w:szCs w:val="24"/>
        </w:rPr>
        <w:t>р</w:t>
      </w:r>
      <w:r w:rsidRPr="007C424B">
        <w:rPr>
          <w:i/>
          <w:szCs w:val="24"/>
        </w:rPr>
        <w:t>е</w:t>
      </w:r>
      <w:r w:rsidRPr="007C424B">
        <w:rPr>
          <w:i/>
          <w:spacing w:val="-3"/>
          <w:szCs w:val="24"/>
        </w:rPr>
        <w:t>в</w:t>
      </w:r>
      <w:r w:rsidRPr="007C424B">
        <w:rPr>
          <w:i/>
          <w:spacing w:val="1"/>
          <w:szCs w:val="24"/>
        </w:rPr>
        <w:t>ни</w:t>
      </w:r>
      <w:r w:rsidRPr="007C424B">
        <w:rPr>
          <w:i/>
          <w:szCs w:val="24"/>
        </w:rPr>
        <w:t>е</w:t>
      </w:r>
      <w:r w:rsidRPr="007C424B">
        <w:rPr>
          <w:i/>
          <w:spacing w:val="2"/>
          <w:szCs w:val="24"/>
        </w:rPr>
        <w:t xml:space="preserve"> </w:t>
      </w:r>
      <w:r w:rsidRPr="007C424B">
        <w:rPr>
          <w:i/>
          <w:spacing w:val="-2"/>
          <w:szCs w:val="24"/>
        </w:rPr>
        <w:t>е</w:t>
      </w:r>
      <w:r w:rsidRPr="007C424B">
        <w:rPr>
          <w:i/>
          <w:szCs w:val="24"/>
        </w:rPr>
        <w:t>г</w:t>
      </w:r>
      <w:r w:rsidRPr="007C424B">
        <w:rPr>
          <w:i/>
          <w:spacing w:val="-1"/>
          <w:szCs w:val="24"/>
        </w:rPr>
        <w:t>и</w:t>
      </w:r>
      <w:r w:rsidRPr="007C424B">
        <w:rPr>
          <w:i/>
          <w:spacing w:val="1"/>
          <w:szCs w:val="24"/>
        </w:rPr>
        <w:t>п</w:t>
      </w:r>
      <w:r w:rsidRPr="007C424B">
        <w:rPr>
          <w:i/>
          <w:szCs w:val="24"/>
        </w:rPr>
        <w:t>т</w:t>
      </w:r>
      <w:r w:rsidRPr="007C424B">
        <w:rPr>
          <w:i/>
          <w:spacing w:val="-2"/>
          <w:szCs w:val="24"/>
        </w:rPr>
        <w:t>я</w:t>
      </w:r>
      <w:r w:rsidRPr="007C424B">
        <w:rPr>
          <w:i/>
          <w:spacing w:val="1"/>
          <w:szCs w:val="24"/>
        </w:rPr>
        <w:t>н</w:t>
      </w:r>
      <w:r w:rsidRPr="007C424B">
        <w:rPr>
          <w:i/>
          <w:szCs w:val="24"/>
        </w:rPr>
        <w:t>е,</w:t>
      </w:r>
      <w:r w:rsidRPr="007C424B">
        <w:rPr>
          <w:i/>
          <w:spacing w:val="2"/>
          <w:szCs w:val="24"/>
        </w:rPr>
        <w:t xml:space="preserve"> </w:t>
      </w:r>
      <w:r w:rsidRPr="007C424B">
        <w:rPr>
          <w:i/>
          <w:szCs w:val="24"/>
        </w:rPr>
        <w:t>г</w:t>
      </w:r>
      <w:r w:rsidRPr="007C424B">
        <w:rPr>
          <w:i/>
          <w:spacing w:val="-1"/>
          <w:szCs w:val="24"/>
        </w:rPr>
        <w:t>р</w:t>
      </w:r>
      <w:r w:rsidRPr="007C424B">
        <w:rPr>
          <w:i/>
          <w:szCs w:val="24"/>
        </w:rPr>
        <w:t>ек</w:t>
      </w:r>
      <w:r w:rsidRPr="007C424B">
        <w:rPr>
          <w:i/>
          <w:spacing w:val="-1"/>
          <w:szCs w:val="24"/>
        </w:rPr>
        <w:t>и</w:t>
      </w:r>
      <w:r w:rsidRPr="007C424B">
        <w:rPr>
          <w:i/>
          <w:szCs w:val="24"/>
        </w:rPr>
        <w:t>, ф</w:t>
      </w:r>
      <w:r w:rsidRPr="007C424B">
        <w:rPr>
          <w:i/>
          <w:spacing w:val="-1"/>
          <w:szCs w:val="24"/>
        </w:rPr>
        <w:t>и</w:t>
      </w:r>
      <w:r w:rsidRPr="007C424B">
        <w:rPr>
          <w:i/>
          <w:spacing w:val="1"/>
          <w:szCs w:val="24"/>
        </w:rPr>
        <w:t>ни</w:t>
      </w:r>
      <w:r w:rsidRPr="007C424B">
        <w:rPr>
          <w:i/>
          <w:spacing w:val="-2"/>
          <w:szCs w:val="24"/>
        </w:rPr>
        <w:t>к</w:t>
      </w:r>
      <w:r w:rsidRPr="007C424B">
        <w:rPr>
          <w:i/>
          <w:spacing w:val="-1"/>
          <w:szCs w:val="24"/>
        </w:rPr>
        <w:t>и</w:t>
      </w:r>
      <w:r w:rsidRPr="007C424B">
        <w:rPr>
          <w:i/>
          <w:spacing w:val="1"/>
          <w:szCs w:val="24"/>
        </w:rPr>
        <w:t>й</w:t>
      </w:r>
      <w:r w:rsidRPr="007C424B">
        <w:rPr>
          <w:i/>
          <w:spacing w:val="-1"/>
          <w:szCs w:val="24"/>
        </w:rPr>
        <w:t>ц</w:t>
      </w:r>
      <w:r w:rsidRPr="007C424B">
        <w:rPr>
          <w:i/>
          <w:spacing w:val="1"/>
          <w:szCs w:val="24"/>
        </w:rPr>
        <w:t>ы</w:t>
      </w:r>
      <w:r w:rsidRPr="007C424B">
        <w:rPr>
          <w:i/>
          <w:szCs w:val="24"/>
        </w:rPr>
        <w:t>,</w:t>
      </w:r>
      <w:r w:rsidRPr="007C424B">
        <w:rPr>
          <w:i/>
          <w:spacing w:val="1"/>
          <w:szCs w:val="24"/>
        </w:rPr>
        <w:t xml:space="preserve"> ид</w:t>
      </w:r>
      <w:r w:rsidRPr="007C424B">
        <w:rPr>
          <w:i/>
          <w:spacing w:val="-2"/>
          <w:szCs w:val="24"/>
        </w:rPr>
        <w:t>е</w:t>
      </w:r>
      <w:r w:rsidRPr="007C424B">
        <w:rPr>
          <w:i/>
          <w:szCs w:val="24"/>
        </w:rPr>
        <w:t>и</w:t>
      </w:r>
      <w:r w:rsidRPr="007C424B">
        <w:rPr>
          <w:i/>
          <w:spacing w:val="2"/>
          <w:szCs w:val="24"/>
        </w:rPr>
        <w:t xml:space="preserve"> </w:t>
      </w:r>
      <w:r w:rsidRPr="007C424B">
        <w:rPr>
          <w:i/>
          <w:szCs w:val="24"/>
        </w:rPr>
        <w:t>и т</w:t>
      </w:r>
      <w:r w:rsidRPr="007C424B">
        <w:rPr>
          <w:i/>
          <w:spacing w:val="1"/>
          <w:szCs w:val="24"/>
        </w:rPr>
        <w:t>р</w:t>
      </w:r>
      <w:r w:rsidRPr="007C424B">
        <w:rPr>
          <w:i/>
          <w:spacing w:val="-4"/>
          <w:szCs w:val="24"/>
        </w:rPr>
        <w:t>у</w:t>
      </w:r>
      <w:r w:rsidRPr="007C424B">
        <w:rPr>
          <w:i/>
          <w:spacing w:val="1"/>
          <w:szCs w:val="24"/>
        </w:rPr>
        <w:t>д</w:t>
      </w:r>
      <w:r w:rsidRPr="007C424B">
        <w:rPr>
          <w:i/>
          <w:szCs w:val="24"/>
        </w:rPr>
        <w:t>ы</w:t>
      </w:r>
      <w:r w:rsidRPr="007C424B">
        <w:rPr>
          <w:i/>
          <w:spacing w:val="4"/>
          <w:szCs w:val="24"/>
        </w:rPr>
        <w:t xml:space="preserve"> </w:t>
      </w:r>
      <w:r w:rsidRPr="007C424B">
        <w:rPr>
          <w:i/>
          <w:spacing w:val="-1"/>
          <w:szCs w:val="24"/>
        </w:rPr>
        <w:t>П</w:t>
      </w:r>
      <w:r w:rsidRPr="007C424B">
        <w:rPr>
          <w:i/>
          <w:spacing w:val="-2"/>
          <w:szCs w:val="24"/>
        </w:rPr>
        <w:t>а</w:t>
      </w:r>
      <w:r w:rsidRPr="007C424B">
        <w:rPr>
          <w:i/>
          <w:spacing w:val="1"/>
          <w:szCs w:val="24"/>
        </w:rPr>
        <w:t>р</w:t>
      </w:r>
      <w:r w:rsidRPr="007C424B">
        <w:rPr>
          <w:i/>
          <w:szCs w:val="24"/>
        </w:rPr>
        <w:t>м</w:t>
      </w:r>
      <w:r w:rsidRPr="007C424B">
        <w:rPr>
          <w:i/>
          <w:spacing w:val="-3"/>
          <w:szCs w:val="24"/>
        </w:rPr>
        <w:t>е</w:t>
      </w:r>
      <w:r w:rsidRPr="007C424B">
        <w:rPr>
          <w:i/>
          <w:spacing w:val="1"/>
          <w:szCs w:val="24"/>
        </w:rPr>
        <w:t>н</w:t>
      </w:r>
      <w:r w:rsidRPr="007C424B">
        <w:rPr>
          <w:i/>
          <w:spacing w:val="-1"/>
          <w:szCs w:val="24"/>
        </w:rPr>
        <w:t>и</w:t>
      </w:r>
      <w:r w:rsidRPr="007C424B">
        <w:rPr>
          <w:i/>
          <w:spacing w:val="1"/>
          <w:szCs w:val="24"/>
        </w:rPr>
        <w:t>д</w:t>
      </w:r>
      <w:r w:rsidRPr="007C424B">
        <w:rPr>
          <w:i/>
          <w:szCs w:val="24"/>
        </w:rPr>
        <w:t>а,</w:t>
      </w:r>
      <w:r w:rsidRPr="007C424B">
        <w:rPr>
          <w:i/>
          <w:spacing w:val="1"/>
          <w:szCs w:val="24"/>
        </w:rPr>
        <w:t xml:space="preserve"> </w:t>
      </w:r>
      <w:r w:rsidRPr="007C424B">
        <w:rPr>
          <w:i/>
          <w:szCs w:val="24"/>
        </w:rPr>
        <w:t>Эра</w:t>
      </w:r>
      <w:r w:rsidRPr="007C424B">
        <w:rPr>
          <w:i/>
          <w:spacing w:val="-2"/>
          <w:szCs w:val="24"/>
        </w:rPr>
        <w:t>т</w:t>
      </w:r>
      <w:r w:rsidRPr="007C424B">
        <w:rPr>
          <w:i/>
          <w:spacing w:val="1"/>
          <w:szCs w:val="24"/>
        </w:rPr>
        <w:t>о</w:t>
      </w:r>
      <w:r w:rsidRPr="007C424B">
        <w:rPr>
          <w:i/>
          <w:szCs w:val="24"/>
        </w:rPr>
        <w:t>сф</w:t>
      </w:r>
      <w:r w:rsidRPr="007C424B">
        <w:rPr>
          <w:i/>
          <w:spacing w:val="-2"/>
          <w:szCs w:val="24"/>
        </w:rPr>
        <w:t>е</w:t>
      </w:r>
      <w:r w:rsidRPr="007C424B">
        <w:rPr>
          <w:i/>
          <w:spacing w:val="1"/>
          <w:szCs w:val="24"/>
        </w:rPr>
        <w:t>н</w:t>
      </w:r>
      <w:r w:rsidRPr="007C424B">
        <w:rPr>
          <w:i/>
          <w:szCs w:val="24"/>
        </w:rPr>
        <w:t>а,</w:t>
      </w:r>
      <w:r w:rsidRPr="007C424B">
        <w:rPr>
          <w:i/>
          <w:spacing w:val="3"/>
          <w:szCs w:val="24"/>
        </w:rPr>
        <w:t xml:space="preserve"> </w:t>
      </w:r>
      <w:r w:rsidRPr="007C424B">
        <w:rPr>
          <w:i/>
          <w:spacing w:val="-3"/>
          <w:szCs w:val="24"/>
        </w:rPr>
        <w:t>в</w:t>
      </w:r>
      <w:r w:rsidRPr="007C424B">
        <w:rPr>
          <w:i/>
          <w:szCs w:val="24"/>
        </w:rPr>
        <w:t>клад К</w:t>
      </w:r>
      <w:r w:rsidRPr="007C424B">
        <w:rPr>
          <w:i/>
          <w:spacing w:val="1"/>
          <w:szCs w:val="24"/>
        </w:rPr>
        <w:t>р</w:t>
      </w:r>
      <w:r w:rsidRPr="007C424B">
        <w:rPr>
          <w:i/>
          <w:szCs w:val="24"/>
        </w:rPr>
        <w:t>ате</w:t>
      </w:r>
      <w:r w:rsidRPr="007C424B">
        <w:rPr>
          <w:i/>
          <w:spacing w:val="-2"/>
          <w:szCs w:val="24"/>
        </w:rPr>
        <w:t>с</w:t>
      </w:r>
      <w:r w:rsidRPr="007C424B">
        <w:rPr>
          <w:i/>
          <w:szCs w:val="24"/>
        </w:rPr>
        <w:t>а</w:t>
      </w:r>
      <w:r w:rsidRPr="007C424B">
        <w:rPr>
          <w:i/>
          <w:spacing w:val="4"/>
          <w:szCs w:val="24"/>
        </w:rPr>
        <w:t xml:space="preserve"> </w:t>
      </w:r>
      <w:r w:rsidRPr="007C424B">
        <w:rPr>
          <w:i/>
          <w:spacing w:val="-3"/>
          <w:szCs w:val="24"/>
        </w:rPr>
        <w:t>М</w:t>
      </w:r>
      <w:r w:rsidRPr="007C424B">
        <w:rPr>
          <w:i/>
          <w:szCs w:val="24"/>
        </w:rPr>
        <w:t>ало</w:t>
      </w:r>
      <w:r w:rsidRPr="007C424B">
        <w:rPr>
          <w:i/>
          <w:spacing w:val="-2"/>
          <w:szCs w:val="24"/>
        </w:rPr>
        <w:t>с</w:t>
      </w:r>
      <w:r w:rsidRPr="007C424B">
        <w:rPr>
          <w:i/>
          <w:szCs w:val="24"/>
        </w:rPr>
        <w:t>с</w:t>
      </w:r>
      <w:r w:rsidRPr="007C424B">
        <w:rPr>
          <w:i/>
          <w:spacing w:val="-2"/>
          <w:szCs w:val="24"/>
        </w:rPr>
        <w:t>к</w:t>
      </w:r>
      <w:r w:rsidRPr="007C424B">
        <w:rPr>
          <w:i/>
          <w:spacing w:val="1"/>
          <w:szCs w:val="24"/>
        </w:rPr>
        <w:t>о</w:t>
      </w:r>
      <w:r w:rsidRPr="007C424B">
        <w:rPr>
          <w:i/>
          <w:spacing w:val="-2"/>
          <w:szCs w:val="24"/>
        </w:rPr>
        <w:t>г</w:t>
      </w:r>
      <w:r w:rsidRPr="007C424B">
        <w:rPr>
          <w:i/>
          <w:spacing w:val="1"/>
          <w:szCs w:val="24"/>
        </w:rPr>
        <w:t>о</w:t>
      </w:r>
      <w:r w:rsidRPr="007C424B">
        <w:rPr>
          <w:i/>
          <w:szCs w:val="24"/>
        </w:rPr>
        <w:t>, Стр</w:t>
      </w:r>
      <w:r w:rsidRPr="007C424B">
        <w:rPr>
          <w:i/>
          <w:spacing w:val="-1"/>
          <w:szCs w:val="24"/>
        </w:rPr>
        <w:t>а</w:t>
      </w:r>
      <w:r w:rsidRPr="007C424B">
        <w:rPr>
          <w:i/>
          <w:spacing w:val="1"/>
          <w:szCs w:val="24"/>
        </w:rPr>
        <w:t>б</w:t>
      </w:r>
      <w:r w:rsidRPr="007C424B">
        <w:rPr>
          <w:i/>
          <w:spacing w:val="-1"/>
          <w:szCs w:val="24"/>
        </w:rPr>
        <w:t>о</w:t>
      </w:r>
      <w:r w:rsidRPr="007C424B">
        <w:rPr>
          <w:i/>
          <w:spacing w:val="1"/>
          <w:szCs w:val="24"/>
        </w:rPr>
        <w:t>н</w:t>
      </w:r>
      <w:r w:rsidRPr="007C424B">
        <w:rPr>
          <w:i/>
          <w:szCs w:val="24"/>
        </w:rPr>
        <w:t>а</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2"/>
          <w:szCs w:val="24"/>
        </w:rPr>
        <w:t xml:space="preserve"> </w:t>
      </w:r>
      <w:r w:rsidRPr="007C424B">
        <w:rPr>
          <w:szCs w:val="24"/>
        </w:rPr>
        <w:t>э</w:t>
      </w:r>
      <w:r w:rsidRPr="007C424B">
        <w:rPr>
          <w:spacing w:val="-2"/>
          <w:szCs w:val="24"/>
        </w:rPr>
        <w:t>п</w:t>
      </w:r>
      <w:r w:rsidRPr="007C424B">
        <w:rPr>
          <w:spacing w:val="1"/>
          <w:szCs w:val="24"/>
        </w:rPr>
        <w:t>ох</w:t>
      </w:r>
      <w:r w:rsidRPr="007C424B">
        <w:rPr>
          <w:szCs w:val="24"/>
        </w:rPr>
        <w:t>у С</w:t>
      </w:r>
      <w:r w:rsidRPr="007C424B">
        <w:rPr>
          <w:spacing w:val="1"/>
          <w:szCs w:val="24"/>
        </w:rPr>
        <w:t>р</w:t>
      </w:r>
      <w:r w:rsidRPr="007C424B">
        <w:rPr>
          <w:spacing w:val="-2"/>
          <w:szCs w:val="24"/>
        </w:rPr>
        <w:t>е</w:t>
      </w:r>
      <w:r w:rsidRPr="007C424B">
        <w:rPr>
          <w:spacing w:val="1"/>
          <w:szCs w:val="24"/>
        </w:rPr>
        <w:t>дн</w:t>
      </w:r>
      <w:r w:rsidRPr="007C424B">
        <w:rPr>
          <w:szCs w:val="24"/>
        </w:rPr>
        <w:t>е</w:t>
      </w:r>
      <w:r w:rsidRPr="007C424B">
        <w:rPr>
          <w:spacing w:val="-3"/>
          <w:szCs w:val="24"/>
        </w:rPr>
        <w:t>в</w:t>
      </w:r>
      <w:r w:rsidRPr="007C424B">
        <w:rPr>
          <w:szCs w:val="24"/>
        </w:rPr>
        <w:t>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я</w:t>
      </w:r>
      <w:r w:rsidRPr="007C424B">
        <w:rPr>
          <w:spacing w:val="1"/>
          <w:szCs w:val="24"/>
        </w:rPr>
        <w:t xml:space="preserve"> </w:t>
      </w:r>
      <w:r w:rsidRPr="007C424B">
        <w:rPr>
          <w:szCs w:val="24"/>
        </w:rPr>
        <w:t>(</w:t>
      </w:r>
      <w:r w:rsidRPr="007C424B">
        <w:rPr>
          <w:i/>
          <w:spacing w:val="-1"/>
          <w:szCs w:val="24"/>
        </w:rPr>
        <w:t>нор</w:t>
      </w:r>
      <w:r w:rsidRPr="007C424B">
        <w:rPr>
          <w:i/>
          <w:szCs w:val="24"/>
        </w:rPr>
        <w:t>ма</w:t>
      </w:r>
      <w:r w:rsidRPr="007C424B">
        <w:rPr>
          <w:i/>
          <w:spacing w:val="-1"/>
          <w:szCs w:val="24"/>
        </w:rPr>
        <w:t>н</w:t>
      </w:r>
      <w:r w:rsidRPr="007C424B">
        <w:rPr>
          <w:i/>
          <w:spacing w:val="1"/>
          <w:szCs w:val="24"/>
        </w:rPr>
        <w:t>ны</w:t>
      </w:r>
      <w:r w:rsidRPr="007C424B">
        <w:rPr>
          <w:i/>
          <w:szCs w:val="24"/>
        </w:rPr>
        <w:t xml:space="preserve">, М. </w:t>
      </w: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 xml:space="preserve">, </w:t>
      </w:r>
      <w:r w:rsidRPr="007C424B">
        <w:rPr>
          <w:i/>
          <w:spacing w:val="-1"/>
          <w:szCs w:val="24"/>
        </w:rPr>
        <w:t>А</w:t>
      </w:r>
      <w:r w:rsidRPr="007C424B">
        <w:rPr>
          <w:i/>
          <w:szCs w:val="24"/>
        </w:rPr>
        <w:t xml:space="preserve">. </w:t>
      </w:r>
      <w:r w:rsidRPr="007C424B">
        <w:rPr>
          <w:i/>
          <w:spacing w:val="-1"/>
          <w:szCs w:val="24"/>
        </w:rPr>
        <w:t>Ни</w:t>
      </w:r>
      <w:r w:rsidRPr="007C424B">
        <w:rPr>
          <w:i/>
          <w:szCs w:val="24"/>
        </w:rPr>
        <w:t>к</w:t>
      </w:r>
      <w:r w:rsidRPr="007C424B">
        <w:rPr>
          <w:i/>
          <w:spacing w:val="1"/>
          <w:szCs w:val="24"/>
        </w:rPr>
        <w:t>и</w:t>
      </w:r>
      <w:r w:rsidRPr="007C424B">
        <w:rPr>
          <w:i/>
          <w:szCs w:val="24"/>
        </w:rPr>
        <w:t>т</w:t>
      </w:r>
      <w:r w:rsidRPr="007C424B">
        <w:rPr>
          <w:i/>
          <w:spacing w:val="-2"/>
          <w:szCs w:val="24"/>
        </w:rPr>
        <w:t>и</w:t>
      </w:r>
      <w:r w:rsidRPr="007C424B">
        <w:rPr>
          <w:i/>
          <w:spacing w:val="1"/>
          <w:szCs w:val="24"/>
        </w:rPr>
        <w:t>н</w:t>
      </w:r>
      <w:r w:rsidRPr="007C424B">
        <w:rPr>
          <w:i/>
          <w:szCs w:val="24"/>
        </w:rPr>
        <w:t>, Б. Д</w:t>
      </w:r>
      <w:r w:rsidRPr="007C424B">
        <w:rPr>
          <w:i/>
          <w:spacing w:val="-1"/>
          <w:szCs w:val="24"/>
        </w:rPr>
        <w:t>и</w:t>
      </w:r>
      <w:r w:rsidRPr="007C424B">
        <w:rPr>
          <w:i/>
          <w:szCs w:val="24"/>
        </w:rPr>
        <w:t xml:space="preserve">аш, </w:t>
      </w:r>
      <w:r w:rsidRPr="007C424B">
        <w:rPr>
          <w:i/>
          <w:spacing w:val="-3"/>
          <w:szCs w:val="24"/>
        </w:rPr>
        <w:t>М</w:t>
      </w:r>
      <w:r w:rsidRPr="007C424B">
        <w:rPr>
          <w:i/>
          <w:szCs w:val="24"/>
        </w:rPr>
        <w:t>. Бе</w:t>
      </w:r>
      <w:r w:rsidRPr="007C424B">
        <w:rPr>
          <w:i/>
          <w:spacing w:val="1"/>
          <w:szCs w:val="24"/>
        </w:rPr>
        <w:t>х</w:t>
      </w:r>
      <w:r w:rsidRPr="007C424B">
        <w:rPr>
          <w:i/>
          <w:spacing w:val="-2"/>
          <w:szCs w:val="24"/>
        </w:rPr>
        <w:t>а</w:t>
      </w:r>
      <w:r w:rsidRPr="007C424B">
        <w:rPr>
          <w:i/>
          <w:spacing w:val="1"/>
          <w:szCs w:val="24"/>
        </w:rPr>
        <w:t>й</w:t>
      </w:r>
      <w:r w:rsidRPr="007C424B">
        <w:rPr>
          <w:i/>
          <w:szCs w:val="24"/>
        </w:rPr>
        <w:t>м,</w:t>
      </w:r>
      <w:r w:rsidRPr="007C424B">
        <w:rPr>
          <w:i/>
          <w:spacing w:val="44"/>
          <w:szCs w:val="24"/>
        </w:rPr>
        <w:t xml:space="preserve"> </w:t>
      </w:r>
      <w:r w:rsidRPr="007C424B">
        <w:rPr>
          <w:i/>
          <w:spacing w:val="-1"/>
          <w:szCs w:val="24"/>
        </w:rPr>
        <w:t>Х</w:t>
      </w:r>
      <w:r w:rsidRPr="007C424B">
        <w:rPr>
          <w:i/>
          <w:szCs w:val="24"/>
        </w:rPr>
        <w:t>.</w:t>
      </w:r>
      <w:r w:rsidRPr="007C424B">
        <w:rPr>
          <w:i/>
          <w:spacing w:val="44"/>
          <w:szCs w:val="24"/>
        </w:rPr>
        <w:t xml:space="preserve"> </w:t>
      </w:r>
      <w:r w:rsidRPr="007C424B">
        <w:rPr>
          <w:i/>
          <w:szCs w:val="24"/>
        </w:rPr>
        <w:t>К</w:t>
      </w:r>
      <w:r w:rsidRPr="007C424B">
        <w:rPr>
          <w:i/>
          <w:spacing w:val="1"/>
          <w:szCs w:val="24"/>
        </w:rPr>
        <w:t>о</w:t>
      </w:r>
      <w:r w:rsidRPr="007C424B">
        <w:rPr>
          <w:i/>
          <w:spacing w:val="-1"/>
          <w:szCs w:val="24"/>
        </w:rPr>
        <w:t>л</w:t>
      </w:r>
      <w:r w:rsidRPr="007C424B">
        <w:rPr>
          <w:i/>
          <w:spacing w:val="-4"/>
          <w:szCs w:val="24"/>
        </w:rPr>
        <w:t>у</w:t>
      </w:r>
      <w:r w:rsidRPr="007C424B">
        <w:rPr>
          <w:i/>
          <w:szCs w:val="24"/>
        </w:rPr>
        <w:t>м</w:t>
      </w:r>
      <w:r w:rsidRPr="007C424B">
        <w:rPr>
          <w:i/>
          <w:spacing w:val="1"/>
          <w:szCs w:val="24"/>
        </w:rPr>
        <w:t>б</w:t>
      </w:r>
      <w:r w:rsidRPr="007C424B">
        <w:rPr>
          <w:i/>
          <w:szCs w:val="24"/>
        </w:rPr>
        <w:t>,</w:t>
      </w:r>
      <w:r w:rsidRPr="007C424B">
        <w:rPr>
          <w:i/>
          <w:spacing w:val="44"/>
          <w:szCs w:val="24"/>
        </w:rPr>
        <w:t xml:space="preserve"> </w:t>
      </w:r>
      <w:r w:rsidRPr="007C424B">
        <w:rPr>
          <w:i/>
          <w:spacing w:val="-1"/>
          <w:szCs w:val="24"/>
        </w:rPr>
        <w:t>А</w:t>
      </w:r>
      <w:r w:rsidRPr="007C424B">
        <w:rPr>
          <w:i/>
          <w:szCs w:val="24"/>
        </w:rPr>
        <w:t>.</w:t>
      </w:r>
      <w:r w:rsidRPr="007C424B">
        <w:rPr>
          <w:i/>
          <w:spacing w:val="2"/>
          <w:szCs w:val="24"/>
        </w:rPr>
        <w:t xml:space="preserve"> </w:t>
      </w:r>
      <w:r w:rsidRPr="007C424B">
        <w:rPr>
          <w:i/>
          <w:szCs w:val="24"/>
        </w:rPr>
        <w:t>Вес</w:t>
      </w:r>
      <w:r w:rsidRPr="007C424B">
        <w:rPr>
          <w:i/>
          <w:spacing w:val="1"/>
          <w:szCs w:val="24"/>
        </w:rPr>
        <w:t>п</w:t>
      </w:r>
      <w:r w:rsidRPr="007C424B">
        <w:rPr>
          <w:i/>
          <w:spacing w:val="-4"/>
          <w:szCs w:val="24"/>
        </w:rPr>
        <w:t>у</w:t>
      </w:r>
      <w:r w:rsidRPr="007C424B">
        <w:rPr>
          <w:i/>
          <w:szCs w:val="24"/>
        </w:rPr>
        <w:t>чч</w:t>
      </w:r>
      <w:r w:rsidRPr="007C424B">
        <w:rPr>
          <w:i/>
          <w:spacing w:val="1"/>
          <w:szCs w:val="24"/>
        </w:rPr>
        <w:t>и</w:t>
      </w:r>
      <w:r w:rsidRPr="007C424B">
        <w:rPr>
          <w:i/>
          <w:szCs w:val="24"/>
        </w:rPr>
        <w:t>,</w:t>
      </w:r>
      <w:r w:rsidRPr="007C424B">
        <w:rPr>
          <w:i/>
          <w:spacing w:val="44"/>
          <w:szCs w:val="24"/>
        </w:rPr>
        <w:t xml:space="preserve"> </w:t>
      </w:r>
      <w:r w:rsidRPr="007C424B">
        <w:rPr>
          <w:i/>
          <w:szCs w:val="24"/>
        </w:rPr>
        <w:t>Вас</w:t>
      </w:r>
      <w:r w:rsidRPr="007C424B">
        <w:rPr>
          <w:i/>
          <w:spacing w:val="-2"/>
          <w:szCs w:val="24"/>
        </w:rPr>
        <w:t>к</w:t>
      </w:r>
      <w:r w:rsidRPr="007C424B">
        <w:rPr>
          <w:i/>
          <w:szCs w:val="24"/>
        </w:rPr>
        <w:t>о</w:t>
      </w:r>
      <w:r w:rsidRPr="007C424B">
        <w:rPr>
          <w:i/>
          <w:spacing w:val="46"/>
          <w:szCs w:val="24"/>
        </w:rPr>
        <w:t xml:space="preserve"> </w:t>
      </w:r>
      <w:r w:rsidRPr="007C424B">
        <w:rPr>
          <w:i/>
          <w:spacing w:val="1"/>
          <w:szCs w:val="24"/>
        </w:rPr>
        <w:t>д</w:t>
      </w:r>
      <w:r w:rsidRPr="007C424B">
        <w:rPr>
          <w:i/>
          <w:szCs w:val="24"/>
        </w:rPr>
        <w:t>а</w:t>
      </w:r>
      <w:r w:rsidRPr="007C424B">
        <w:rPr>
          <w:i/>
          <w:spacing w:val="43"/>
          <w:szCs w:val="24"/>
        </w:rPr>
        <w:t xml:space="preserve"> </w:t>
      </w:r>
      <w:r w:rsidRPr="007C424B">
        <w:rPr>
          <w:i/>
          <w:spacing w:val="1"/>
          <w:szCs w:val="24"/>
        </w:rPr>
        <w:t>Г</w:t>
      </w:r>
      <w:r w:rsidRPr="007C424B">
        <w:rPr>
          <w:i/>
          <w:szCs w:val="24"/>
        </w:rPr>
        <w:t>а</w:t>
      </w:r>
      <w:r w:rsidRPr="007C424B">
        <w:rPr>
          <w:i/>
          <w:spacing w:val="-3"/>
          <w:szCs w:val="24"/>
        </w:rPr>
        <w:t>м</w:t>
      </w:r>
      <w:r w:rsidRPr="007C424B">
        <w:rPr>
          <w:i/>
          <w:szCs w:val="24"/>
        </w:rPr>
        <w:t>а,</w:t>
      </w:r>
      <w:r w:rsidRPr="007C424B">
        <w:rPr>
          <w:i/>
          <w:spacing w:val="45"/>
          <w:szCs w:val="24"/>
        </w:rPr>
        <w:t xml:space="preserve"> </w:t>
      </w:r>
      <w:r w:rsidRPr="007C424B">
        <w:rPr>
          <w:i/>
          <w:spacing w:val="-1"/>
          <w:szCs w:val="24"/>
        </w:rPr>
        <w:t>Ф</w:t>
      </w:r>
      <w:r w:rsidRPr="007C424B">
        <w:rPr>
          <w:i/>
          <w:szCs w:val="24"/>
        </w:rPr>
        <w:t>.</w:t>
      </w:r>
      <w:r w:rsidRPr="007C424B">
        <w:rPr>
          <w:i/>
          <w:spacing w:val="44"/>
          <w:szCs w:val="24"/>
        </w:rPr>
        <w:t xml:space="preserve"> </w:t>
      </w:r>
      <w:r w:rsidRPr="007C424B">
        <w:rPr>
          <w:i/>
          <w:szCs w:val="24"/>
        </w:rPr>
        <w:t>Маг</w:t>
      </w:r>
      <w:r w:rsidRPr="007C424B">
        <w:rPr>
          <w:i/>
          <w:spacing w:val="-2"/>
          <w:szCs w:val="24"/>
        </w:rPr>
        <w:t>е</w:t>
      </w:r>
      <w:r w:rsidRPr="007C424B">
        <w:rPr>
          <w:i/>
          <w:spacing w:val="-1"/>
          <w:szCs w:val="24"/>
        </w:rPr>
        <w:t>л</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44"/>
          <w:szCs w:val="24"/>
        </w:rPr>
        <w:t xml:space="preserve"> </w:t>
      </w:r>
      <w:r w:rsidRPr="007C424B">
        <w:rPr>
          <w:i/>
          <w:szCs w:val="24"/>
        </w:rPr>
        <w:t>Э.</w:t>
      </w:r>
      <w:r w:rsidRPr="007C424B">
        <w:rPr>
          <w:i/>
          <w:spacing w:val="44"/>
          <w:szCs w:val="24"/>
        </w:rPr>
        <w:t xml:space="preserve"> </w:t>
      </w:r>
      <w:r w:rsidRPr="007C424B">
        <w:rPr>
          <w:i/>
          <w:szCs w:val="24"/>
        </w:rPr>
        <w:t>К</w:t>
      </w:r>
      <w:r w:rsidRPr="007C424B">
        <w:rPr>
          <w:i/>
          <w:spacing w:val="1"/>
          <w:szCs w:val="24"/>
        </w:rPr>
        <w:t>ор</w:t>
      </w:r>
      <w:r w:rsidRPr="007C424B">
        <w:rPr>
          <w:i/>
          <w:spacing w:val="-3"/>
          <w:szCs w:val="24"/>
        </w:rPr>
        <w:t>т</w:t>
      </w:r>
      <w:r w:rsidRPr="007C424B">
        <w:rPr>
          <w:i/>
          <w:szCs w:val="24"/>
        </w:rPr>
        <w:t>ес,</w:t>
      </w:r>
      <w:r w:rsidRPr="007C424B">
        <w:rPr>
          <w:i/>
          <w:spacing w:val="45"/>
          <w:szCs w:val="24"/>
        </w:rPr>
        <w:t xml:space="preserve"> </w:t>
      </w:r>
      <w:r w:rsidRPr="007C424B">
        <w:rPr>
          <w:i/>
          <w:szCs w:val="24"/>
        </w:rPr>
        <w:t>Д. Ка</w:t>
      </w:r>
      <w:r w:rsidRPr="007C424B">
        <w:rPr>
          <w:i/>
          <w:spacing w:val="-1"/>
          <w:szCs w:val="24"/>
        </w:rPr>
        <w:t>б</w:t>
      </w:r>
      <w:r w:rsidRPr="007C424B">
        <w:rPr>
          <w:i/>
          <w:spacing w:val="1"/>
          <w:szCs w:val="24"/>
        </w:rPr>
        <w:t>о</w:t>
      </w:r>
      <w:r w:rsidRPr="007C424B">
        <w:rPr>
          <w:i/>
          <w:szCs w:val="24"/>
        </w:rPr>
        <w:t>т, Г. М</w:t>
      </w:r>
      <w:r w:rsidRPr="007C424B">
        <w:rPr>
          <w:i/>
          <w:spacing w:val="-2"/>
          <w:szCs w:val="24"/>
        </w:rPr>
        <w:t>е</w:t>
      </w:r>
      <w:r w:rsidRPr="007C424B">
        <w:rPr>
          <w:i/>
          <w:spacing w:val="1"/>
          <w:szCs w:val="24"/>
        </w:rPr>
        <w:t>р</w:t>
      </w:r>
      <w:r w:rsidRPr="007C424B">
        <w:rPr>
          <w:i/>
          <w:szCs w:val="24"/>
        </w:rPr>
        <w:t>ка</w:t>
      </w:r>
      <w:r w:rsidRPr="007C424B">
        <w:rPr>
          <w:i/>
          <w:spacing w:val="-2"/>
          <w:szCs w:val="24"/>
        </w:rPr>
        <w:t>т</w:t>
      </w:r>
      <w:r w:rsidRPr="007C424B">
        <w:rPr>
          <w:i/>
          <w:spacing w:val="-1"/>
          <w:szCs w:val="24"/>
        </w:rPr>
        <w:t>о</w:t>
      </w:r>
      <w:r w:rsidRPr="007C424B">
        <w:rPr>
          <w:i/>
          <w:spacing w:val="1"/>
          <w:szCs w:val="24"/>
        </w:rPr>
        <w:t>р</w:t>
      </w:r>
      <w:r w:rsidRPr="007C424B">
        <w:rPr>
          <w:i/>
          <w:szCs w:val="24"/>
        </w:rPr>
        <w:t>,</w:t>
      </w:r>
      <w:r w:rsidRPr="007C424B">
        <w:rPr>
          <w:i/>
          <w:spacing w:val="-1"/>
          <w:szCs w:val="24"/>
        </w:rPr>
        <w:t xml:space="preserve"> </w:t>
      </w:r>
      <w:r w:rsidRPr="007C424B">
        <w:rPr>
          <w:i/>
          <w:szCs w:val="24"/>
        </w:rPr>
        <w:t>В. Ба</w:t>
      </w:r>
      <w:r w:rsidRPr="007C424B">
        <w:rPr>
          <w:i/>
          <w:spacing w:val="1"/>
          <w:szCs w:val="24"/>
        </w:rPr>
        <w:t>р</w:t>
      </w:r>
      <w:r w:rsidRPr="007C424B">
        <w:rPr>
          <w:i/>
          <w:szCs w:val="24"/>
        </w:rPr>
        <w:t>е</w:t>
      </w:r>
      <w:r w:rsidRPr="007C424B">
        <w:rPr>
          <w:i/>
          <w:spacing w:val="-1"/>
          <w:szCs w:val="24"/>
        </w:rPr>
        <w:t>н</w:t>
      </w:r>
      <w:r w:rsidRPr="007C424B">
        <w:rPr>
          <w:i/>
          <w:spacing w:val="1"/>
          <w:szCs w:val="24"/>
        </w:rPr>
        <w:t>ц</w:t>
      </w:r>
      <w:r w:rsidRPr="007C424B">
        <w:rPr>
          <w:i/>
          <w:szCs w:val="24"/>
        </w:rPr>
        <w:t>,</w:t>
      </w:r>
      <w:r w:rsidRPr="007C424B">
        <w:rPr>
          <w:i/>
          <w:spacing w:val="-1"/>
          <w:szCs w:val="24"/>
        </w:rPr>
        <w:t xml:space="preserve"> </w:t>
      </w:r>
      <w:r w:rsidRPr="007C424B">
        <w:rPr>
          <w:i/>
          <w:spacing w:val="1"/>
          <w:szCs w:val="24"/>
        </w:rPr>
        <w:t>Г</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pacing w:val="1"/>
          <w:szCs w:val="24"/>
        </w:rPr>
        <w:t>д</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1"/>
          <w:szCs w:val="24"/>
        </w:rPr>
        <w:t xml:space="preserve"> А</w:t>
      </w:r>
      <w:r w:rsidRPr="007C424B">
        <w:rPr>
          <w:i/>
          <w:szCs w:val="24"/>
        </w:rPr>
        <w:t>.</w:t>
      </w:r>
      <w:r w:rsidRPr="007C424B">
        <w:rPr>
          <w:i/>
          <w:spacing w:val="-1"/>
          <w:szCs w:val="24"/>
        </w:rPr>
        <w:t xml:space="preserve"> Т</w:t>
      </w:r>
      <w:r w:rsidRPr="007C424B">
        <w:rPr>
          <w:i/>
          <w:szCs w:val="24"/>
        </w:rPr>
        <w:t>асма</w:t>
      </w:r>
      <w:r w:rsidRPr="007C424B">
        <w:rPr>
          <w:i/>
          <w:spacing w:val="1"/>
          <w:szCs w:val="24"/>
        </w:rPr>
        <w:t>н</w:t>
      </w:r>
      <w:r w:rsidRPr="007C424B">
        <w:rPr>
          <w:i/>
          <w:szCs w:val="24"/>
        </w:rPr>
        <w:t>,</w:t>
      </w:r>
      <w:r w:rsidRPr="007C424B">
        <w:rPr>
          <w:i/>
          <w:spacing w:val="-1"/>
          <w:szCs w:val="24"/>
        </w:rPr>
        <w:t xml:space="preserve"> </w:t>
      </w:r>
      <w:r w:rsidRPr="007C424B">
        <w:rPr>
          <w:i/>
          <w:szCs w:val="24"/>
        </w:rPr>
        <w:t>С.</w:t>
      </w:r>
      <w:r w:rsidRPr="007C424B">
        <w:rPr>
          <w:i/>
          <w:spacing w:val="-1"/>
          <w:szCs w:val="24"/>
        </w:rPr>
        <w:t xml:space="preserve"> </w:t>
      </w:r>
      <w:r w:rsidRPr="007C424B">
        <w:rPr>
          <w:i/>
          <w:szCs w:val="24"/>
        </w:rPr>
        <w:t>Д</w:t>
      </w:r>
      <w:r w:rsidRPr="007C424B">
        <w:rPr>
          <w:i/>
          <w:spacing w:val="1"/>
          <w:szCs w:val="24"/>
        </w:rPr>
        <w:t>е</w:t>
      </w:r>
      <w:r w:rsidRPr="007C424B">
        <w:rPr>
          <w:i/>
          <w:szCs w:val="24"/>
        </w:rPr>
        <w:t>ж</w:t>
      </w:r>
      <w:r w:rsidRPr="007C424B">
        <w:rPr>
          <w:i/>
          <w:spacing w:val="1"/>
          <w:szCs w:val="24"/>
        </w:rPr>
        <w:t>н</w:t>
      </w:r>
      <w:r w:rsidRPr="007C424B">
        <w:rPr>
          <w:i/>
          <w:szCs w:val="24"/>
        </w:rPr>
        <w:t>ев</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тк</w:t>
      </w:r>
      <w:r w:rsidRPr="007C424B">
        <w:rPr>
          <w:spacing w:val="-1"/>
          <w:szCs w:val="24"/>
        </w:rPr>
        <w:t>р</w:t>
      </w:r>
      <w:r w:rsidRPr="007C424B">
        <w:rPr>
          <w:spacing w:val="1"/>
          <w:szCs w:val="24"/>
        </w:rPr>
        <w:t>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XV</w:t>
      </w:r>
      <w:r w:rsidRPr="007C424B">
        <w:rPr>
          <w:spacing w:val="8"/>
          <w:szCs w:val="24"/>
        </w:rPr>
        <w:t>I</w:t>
      </w:r>
      <w:r w:rsidRPr="007C424B">
        <w:rPr>
          <w:spacing w:val="1"/>
          <w:szCs w:val="24"/>
        </w:rPr>
        <w:t>–</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А</w:t>
      </w:r>
      <w:r w:rsidRPr="007C424B">
        <w:rPr>
          <w:i/>
          <w:szCs w:val="24"/>
        </w:rPr>
        <w:t>.</w:t>
      </w:r>
      <w:r w:rsidRPr="007C424B">
        <w:rPr>
          <w:i/>
          <w:spacing w:val="-1"/>
          <w:szCs w:val="24"/>
        </w:rPr>
        <w:t xml:space="preserve"> </w:t>
      </w:r>
      <w:r w:rsidRPr="007C424B">
        <w:rPr>
          <w:i/>
          <w:szCs w:val="24"/>
        </w:rPr>
        <w:t>Маке</w:t>
      </w:r>
      <w:r w:rsidRPr="007C424B">
        <w:rPr>
          <w:i/>
          <w:spacing w:val="1"/>
          <w:szCs w:val="24"/>
        </w:rPr>
        <w:t>н</w:t>
      </w:r>
      <w:r w:rsidRPr="007C424B">
        <w:rPr>
          <w:i/>
          <w:spacing w:val="-3"/>
          <w:szCs w:val="24"/>
        </w:rPr>
        <w:t>з</w:t>
      </w:r>
      <w:r w:rsidRPr="007C424B">
        <w:rPr>
          <w:i/>
          <w:spacing w:val="1"/>
          <w:szCs w:val="24"/>
        </w:rPr>
        <w:t>и</w:t>
      </w:r>
      <w:r w:rsidRPr="007C424B">
        <w:rPr>
          <w:i/>
          <w:szCs w:val="24"/>
        </w:rPr>
        <w:t>,</w:t>
      </w:r>
      <w:r w:rsidRPr="007C424B">
        <w:rPr>
          <w:i/>
          <w:spacing w:val="18"/>
          <w:szCs w:val="24"/>
        </w:rPr>
        <w:t xml:space="preserve"> </w:t>
      </w:r>
      <w:r w:rsidRPr="007C424B">
        <w:rPr>
          <w:i/>
          <w:szCs w:val="24"/>
        </w:rPr>
        <w:t>В.</w:t>
      </w:r>
      <w:r w:rsidRPr="007C424B">
        <w:rPr>
          <w:i/>
          <w:spacing w:val="18"/>
          <w:szCs w:val="24"/>
        </w:rPr>
        <w:t xml:space="preserve"> </w:t>
      </w:r>
      <w:r w:rsidRPr="007C424B">
        <w:rPr>
          <w:i/>
          <w:spacing w:val="-1"/>
          <w:szCs w:val="24"/>
        </w:rPr>
        <w:t>А</w:t>
      </w:r>
      <w:r w:rsidRPr="007C424B">
        <w:rPr>
          <w:i/>
          <w:szCs w:val="24"/>
        </w:rPr>
        <w:t>т</w:t>
      </w:r>
      <w:r w:rsidRPr="007C424B">
        <w:rPr>
          <w:i/>
          <w:spacing w:val="-4"/>
          <w:szCs w:val="24"/>
        </w:rPr>
        <w:t>л</w:t>
      </w:r>
      <w:r w:rsidRPr="007C424B">
        <w:rPr>
          <w:i/>
          <w:szCs w:val="24"/>
        </w:rPr>
        <w:t>ас</w:t>
      </w:r>
      <w:r w:rsidRPr="007C424B">
        <w:rPr>
          <w:i/>
          <w:spacing w:val="1"/>
          <w:szCs w:val="24"/>
        </w:rPr>
        <w:t>о</w:t>
      </w:r>
      <w:r w:rsidRPr="007C424B">
        <w:rPr>
          <w:i/>
          <w:szCs w:val="24"/>
        </w:rPr>
        <w:t>в</w:t>
      </w:r>
      <w:r w:rsidRPr="007C424B">
        <w:rPr>
          <w:i/>
          <w:spacing w:val="16"/>
          <w:szCs w:val="24"/>
        </w:rPr>
        <w:t xml:space="preserve"> </w:t>
      </w:r>
      <w:r w:rsidRPr="007C424B">
        <w:rPr>
          <w:i/>
          <w:szCs w:val="24"/>
        </w:rPr>
        <w:t>и</w:t>
      </w:r>
      <w:r w:rsidRPr="007C424B">
        <w:rPr>
          <w:i/>
          <w:spacing w:val="19"/>
          <w:szCs w:val="24"/>
        </w:rPr>
        <w:t xml:space="preserve"> </w:t>
      </w:r>
      <w:r w:rsidRPr="007C424B">
        <w:rPr>
          <w:i/>
          <w:szCs w:val="24"/>
        </w:rPr>
        <w:t>Л.</w:t>
      </w:r>
      <w:r w:rsidRPr="007C424B">
        <w:rPr>
          <w:i/>
          <w:spacing w:val="15"/>
          <w:szCs w:val="24"/>
        </w:rPr>
        <w:t xml:space="preserve"> </w:t>
      </w:r>
      <w:r w:rsidRPr="007C424B">
        <w:rPr>
          <w:i/>
          <w:szCs w:val="24"/>
        </w:rPr>
        <w:t>М</w:t>
      </w:r>
      <w:r w:rsidRPr="007C424B">
        <w:rPr>
          <w:i/>
          <w:spacing w:val="-1"/>
          <w:szCs w:val="24"/>
        </w:rPr>
        <w:t>ор</w:t>
      </w:r>
      <w:r w:rsidRPr="007C424B">
        <w:rPr>
          <w:i/>
          <w:spacing w:val="1"/>
          <w:szCs w:val="24"/>
        </w:rPr>
        <w:t>о</w:t>
      </w:r>
      <w:r w:rsidRPr="007C424B">
        <w:rPr>
          <w:i/>
          <w:szCs w:val="24"/>
        </w:rPr>
        <w:t>з</w:t>
      </w:r>
      <w:r w:rsidRPr="007C424B">
        <w:rPr>
          <w:i/>
          <w:spacing w:val="-3"/>
          <w:szCs w:val="24"/>
        </w:rPr>
        <w:t>к</w:t>
      </w:r>
      <w:r w:rsidRPr="007C424B">
        <w:rPr>
          <w:i/>
          <w:spacing w:val="1"/>
          <w:szCs w:val="24"/>
        </w:rPr>
        <w:t>о</w:t>
      </w:r>
      <w:r w:rsidRPr="007C424B">
        <w:rPr>
          <w:i/>
          <w:szCs w:val="24"/>
        </w:rPr>
        <w:t>,</w:t>
      </w:r>
      <w:r w:rsidRPr="007C424B">
        <w:rPr>
          <w:i/>
          <w:spacing w:val="16"/>
          <w:szCs w:val="24"/>
        </w:rPr>
        <w:t xml:space="preserve"> </w:t>
      </w:r>
      <w:r w:rsidRPr="007C424B">
        <w:rPr>
          <w:i/>
          <w:szCs w:val="24"/>
        </w:rPr>
        <w:t>С.</w:t>
      </w:r>
      <w:r w:rsidRPr="007C424B">
        <w:rPr>
          <w:i/>
          <w:spacing w:val="18"/>
          <w:szCs w:val="24"/>
        </w:rPr>
        <w:t xml:space="preserve"> </w:t>
      </w:r>
      <w:r w:rsidRPr="007C424B">
        <w:rPr>
          <w:i/>
          <w:szCs w:val="24"/>
        </w:rPr>
        <w:t>Реме</w:t>
      </w:r>
      <w:r w:rsidRPr="007C424B">
        <w:rPr>
          <w:i/>
          <w:spacing w:val="-3"/>
          <w:szCs w:val="24"/>
        </w:rPr>
        <w:t>з</w:t>
      </w:r>
      <w:r w:rsidRPr="007C424B">
        <w:rPr>
          <w:i/>
          <w:spacing w:val="1"/>
          <w:szCs w:val="24"/>
        </w:rPr>
        <w:t>о</w:t>
      </w:r>
      <w:r w:rsidRPr="007C424B">
        <w:rPr>
          <w:i/>
          <w:szCs w:val="24"/>
        </w:rPr>
        <w:t>в,</w:t>
      </w:r>
      <w:r w:rsidRPr="007C424B">
        <w:rPr>
          <w:i/>
          <w:spacing w:val="17"/>
          <w:szCs w:val="24"/>
        </w:rPr>
        <w:t xml:space="preserve"> </w:t>
      </w:r>
      <w:r w:rsidRPr="007C424B">
        <w:rPr>
          <w:i/>
          <w:szCs w:val="24"/>
        </w:rPr>
        <w:t>В.</w:t>
      </w:r>
      <w:r w:rsidRPr="007C424B">
        <w:rPr>
          <w:i/>
          <w:spacing w:val="18"/>
          <w:szCs w:val="24"/>
        </w:rPr>
        <w:t xml:space="preserve"> </w:t>
      </w:r>
      <w:r w:rsidRPr="007C424B">
        <w:rPr>
          <w:i/>
          <w:spacing w:val="-3"/>
          <w:szCs w:val="24"/>
        </w:rPr>
        <w:t>Б</w:t>
      </w:r>
      <w:r w:rsidRPr="007C424B">
        <w:rPr>
          <w:i/>
          <w:szCs w:val="24"/>
        </w:rPr>
        <w:t>е</w:t>
      </w:r>
      <w:r w:rsidRPr="007C424B">
        <w:rPr>
          <w:i/>
          <w:spacing w:val="-1"/>
          <w:szCs w:val="24"/>
        </w:rPr>
        <w:t>ри</w:t>
      </w:r>
      <w:r w:rsidRPr="007C424B">
        <w:rPr>
          <w:i/>
          <w:spacing w:val="1"/>
          <w:szCs w:val="24"/>
        </w:rPr>
        <w:t>н</w:t>
      </w:r>
      <w:r w:rsidRPr="007C424B">
        <w:rPr>
          <w:i/>
          <w:szCs w:val="24"/>
        </w:rPr>
        <w:t>г</w:t>
      </w:r>
      <w:r w:rsidRPr="007C424B">
        <w:rPr>
          <w:i/>
          <w:spacing w:val="16"/>
          <w:szCs w:val="24"/>
        </w:rPr>
        <w:t xml:space="preserve"> </w:t>
      </w:r>
      <w:r w:rsidRPr="007C424B">
        <w:rPr>
          <w:i/>
          <w:szCs w:val="24"/>
        </w:rPr>
        <w:t>и</w:t>
      </w:r>
      <w:r w:rsidRPr="007C424B">
        <w:rPr>
          <w:i/>
          <w:spacing w:val="19"/>
          <w:szCs w:val="24"/>
        </w:rPr>
        <w:t xml:space="preserve"> </w:t>
      </w:r>
      <w:r w:rsidRPr="007C424B">
        <w:rPr>
          <w:i/>
          <w:spacing w:val="-1"/>
          <w:szCs w:val="24"/>
        </w:rPr>
        <w:t>А</w:t>
      </w:r>
      <w:r w:rsidRPr="007C424B">
        <w:rPr>
          <w:i/>
          <w:szCs w:val="24"/>
        </w:rPr>
        <w:t>.</w:t>
      </w:r>
      <w:r w:rsidRPr="007C424B">
        <w:rPr>
          <w:i/>
          <w:spacing w:val="18"/>
          <w:szCs w:val="24"/>
        </w:rPr>
        <w:t xml:space="preserve"> </w:t>
      </w:r>
      <w:r w:rsidRPr="007C424B">
        <w:rPr>
          <w:i/>
          <w:spacing w:val="-3"/>
          <w:szCs w:val="24"/>
        </w:rPr>
        <w:t>Ч</w:t>
      </w:r>
      <w:r w:rsidRPr="007C424B">
        <w:rPr>
          <w:i/>
          <w:spacing w:val="1"/>
          <w:szCs w:val="24"/>
        </w:rPr>
        <w:t>и</w:t>
      </w:r>
      <w:r w:rsidRPr="007C424B">
        <w:rPr>
          <w:i/>
          <w:spacing w:val="-1"/>
          <w:szCs w:val="24"/>
        </w:rPr>
        <w:t>р</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15"/>
          <w:szCs w:val="24"/>
        </w:rPr>
        <w:t xml:space="preserve"> </w:t>
      </w:r>
      <w:r w:rsidRPr="007C424B">
        <w:rPr>
          <w:i/>
          <w:szCs w:val="24"/>
        </w:rPr>
        <w:t>Д. К</w:t>
      </w:r>
      <w:r w:rsidRPr="007C424B">
        <w:rPr>
          <w:i/>
          <w:spacing w:val="-4"/>
          <w:szCs w:val="24"/>
        </w:rPr>
        <w:t>у</w:t>
      </w:r>
      <w:r w:rsidRPr="007C424B">
        <w:rPr>
          <w:i/>
          <w:szCs w:val="24"/>
        </w:rPr>
        <w:t>к,</w:t>
      </w:r>
      <w:r w:rsidRPr="007C424B">
        <w:rPr>
          <w:i/>
          <w:spacing w:val="1"/>
          <w:szCs w:val="24"/>
        </w:rPr>
        <w:t xml:space="preserve"> </w:t>
      </w:r>
      <w:r w:rsidRPr="007C424B">
        <w:rPr>
          <w:i/>
          <w:szCs w:val="24"/>
        </w:rPr>
        <w:t xml:space="preserve">В.М. </w:t>
      </w:r>
      <w:r w:rsidRPr="007C424B">
        <w:rPr>
          <w:i/>
          <w:spacing w:val="1"/>
          <w:szCs w:val="24"/>
        </w:rPr>
        <w:t>Го</w:t>
      </w:r>
      <w:r w:rsidRPr="007C424B">
        <w:rPr>
          <w:i/>
          <w:spacing w:val="-1"/>
          <w:szCs w:val="24"/>
        </w:rPr>
        <w:t>л</w:t>
      </w:r>
      <w:r w:rsidRPr="007C424B">
        <w:rPr>
          <w:i/>
          <w:spacing w:val="1"/>
          <w:szCs w:val="24"/>
        </w:rPr>
        <w:t>о</w:t>
      </w:r>
      <w:r w:rsidRPr="007C424B">
        <w:rPr>
          <w:i/>
          <w:szCs w:val="24"/>
        </w:rPr>
        <w:t>в</w:t>
      </w:r>
      <w:r w:rsidRPr="007C424B">
        <w:rPr>
          <w:i/>
          <w:spacing w:val="-2"/>
          <w:szCs w:val="24"/>
        </w:rPr>
        <w:t>н</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w:t>
      </w:r>
      <w:r w:rsidRPr="007C424B">
        <w:rPr>
          <w:i/>
          <w:spacing w:val="-1"/>
          <w:szCs w:val="24"/>
        </w:rPr>
        <w:t>Ф</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Литке,</w:t>
      </w:r>
      <w:r w:rsidRPr="007C424B">
        <w:rPr>
          <w:i/>
          <w:spacing w:val="1"/>
          <w:szCs w:val="24"/>
        </w:rPr>
        <w:t xml:space="preserve"> </w:t>
      </w:r>
      <w:r w:rsidRPr="007C424B">
        <w:rPr>
          <w:i/>
          <w:szCs w:val="24"/>
        </w:rPr>
        <w:t>С.</w:t>
      </w:r>
      <w:r w:rsidRPr="007C424B">
        <w:rPr>
          <w:i/>
          <w:spacing w:val="-2"/>
          <w:szCs w:val="24"/>
        </w:rPr>
        <w:t>О</w:t>
      </w:r>
      <w:r w:rsidRPr="007C424B">
        <w:rPr>
          <w:i/>
          <w:szCs w:val="24"/>
        </w:rPr>
        <w:t>.</w:t>
      </w:r>
      <w:r w:rsidRPr="007C424B">
        <w:rPr>
          <w:i/>
          <w:spacing w:val="1"/>
          <w:szCs w:val="24"/>
        </w:rPr>
        <w:t xml:space="preserve"> </w:t>
      </w:r>
      <w:r w:rsidRPr="007C424B">
        <w:rPr>
          <w:i/>
          <w:szCs w:val="24"/>
        </w:rPr>
        <w:t>Мак</w:t>
      </w:r>
      <w:r w:rsidRPr="007C424B">
        <w:rPr>
          <w:i/>
          <w:spacing w:val="-2"/>
          <w:szCs w:val="24"/>
        </w:rPr>
        <w:t>а</w:t>
      </w:r>
      <w:r w:rsidRPr="007C424B">
        <w:rPr>
          <w:i/>
          <w:spacing w:val="1"/>
          <w:szCs w:val="24"/>
        </w:rPr>
        <w:t>ро</w:t>
      </w:r>
      <w:r w:rsidRPr="007C424B">
        <w:rPr>
          <w:i/>
          <w:szCs w:val="24"/>
        </w:rPr>
        <w:t xml:space="preserve">в, </w:t>
      </w:r>
      <w:r w:rsidRPr="007C424B">
        <w:rPr>
          <w:i/>
          <w:spacing w:val="-1"/>
          <w:szCs w:val="24"/>
        </w:rPr>
        <w:t>Н</w:t>
      </w:r>
      <w:r w:rsidRPr="007C424B">
        <w:rPr>
          <w:i/>
          <w:szCs w:val="24"/>
        </w:rPr>
        <w:t>.</w:t>
      </w:r>
      <w:r w:rsidRPr="007C424B">
        <w:rPr>
          <w:i/>
          <w:spacing w:val="-2"/>
          <w:szCs w:val="24"/>
        </w:rPr>
        <w:t>Н</w:t>
      </w:r>
      <w:r w:rsidRPr="007C424B">
        <w:rPr>
          <w:i/>
          <w:szCs w:val="24"/>
        </w:rPr>
        <w:t>.</w:t>
      </w:r>
      <w:r w:rsidRPr="007C424B">
        <w:rPr>
          <w:i/>
          <w:spacing w:val="1"/>
          <w:szCs w:val="24"/>
        </w:rPr>
        <w:t xml:space="preserve"> </w:t>
      </w:r>
      <w:r w:rsidRPr="007C424B">
        <w:rPr>
          <w:i/>
          <w:szCs w:val="24"/>
        </w:rPr>
        <w:t>М</w:t>
      </w:r>
      <w:r w:rsidRPr="007C424B">
        <w:rPr>
          <w:i/>
          <w:spacing w:val="-1"/>
          <w:szCs w:val="24"/>
        </w:rPr>
        <w:t>и</w:t>
      </w:r>
      <w:r w:rsidRPr="007C424B">
        <w:rPr>
          <w:i/>
          <w:szCs w:val="24"/>
        </w:rPr>
        <w:t>кл</w:t>
      </w:r>
      <w:r w:rsidRPr="007C424B">
        <w:rPr>
          <w:i/>
          <w:spacing w:val="-4"/>
          <w:szCs w:val="24"/>
        </w:rPr>
        <w:t>у</w:t>
      </w:r>
      <w:r w:rsidRPr="007C424B">
        <w:rPr>
          <w:i/>
          <w:spacing w:val="1"/>
          <w:szCs w:val="24"/>
        </w:rPr>
        <w:t>х</w:t>
      </w:r>
      <w:r w:rsidRPr="007C424B">
        <w:rPr>
          <w:i/>
          <w:spacing w:val="8"/>
          <w:szCs w:val="24"/>
        </w:rPr>
        <w:t>о</w:t>
      </w:r>
      <w:r w:rsidRPr="007C424B">
        <w:rPr>
          <w:i/>
          <w:szCs w:val="24"/>
        </w:rPr>
        <w:t>-Макл</w:t>
      </w:r>
      <w:r w:rsidRPr="007C424B">
        <w:rPr>
          <w:i/>
          <w:spacing w:val="-3"/>
          <w:szCs w:val="24"/>
        </w:rPr>
        <w:t>а</w:t>
      </w:r>
      <w:r w:rsidRPr="007C424B">
        <w:rPr>
          <w:i/>
          <w:spacing w:val="1"/>
          <w:szCs w:val="24"/>
        </w:rPr>
        <w:t>й</w:t>
      </w:r>
      <w:r w:rsidRPr="007C424B">
        <w:rPr>
          <w:i/>
          <w:szCs w:val="24"/>
        </w:rPr>
        <w:t>,</w:t>
      </w:r>
      <w:r w:rsidRPr="007C424B">
        <w:rPr>
          <w:i/>
          <w:spacing w:val="1"/>
          <w:szCs w:val="24"/>
        </w:rPr>
        <w:t xml:space="preserve"> </w:t>
      </w:r>
      <w:r w:rsidRPr="007C424B">
        <w:rPr>
          <w:i/>
          <w:szCs w:val="24"/>
        </w:rPr>
        <w:t>М.</w:t>
      </w:r>
      <w:r w:rsidRPr="007C424B">
        <w:rPr>
          <w:i/>
          <w:spacing w:val="-3"/>
          <w:szCs w:val="24"/>
        </w:rPr>
        <w:t>В</w:t>
      </w:r>
      <w:r w:rsidRPr="007C424B">
        <w:rPr>
          <w:i/>
          <w:szCs w:val="24"/>
        </w:rPr>
        <w:t>. Лом</w:t>
      </w:r>
      <w:r w:rsidRPr="007C424B">
        <w:rPr>
          <w:i/>
          <w:spacing w:val="-1"/>
          <w:szCs w:val="24"/>
        </w:rPr>
        <w:t>он</w:t>
      </w:r>
      <w:r w:rsidRPr="007C424B">
        <w:rPr>
          <w:i/>
          <w:spacing w:val="1"/>
          <w:szCs w:val="24"/>
        </w:rPr>
        <w:t>о</w:t>
      </w:r>
      <w:r w:rsidRPr="007C424B">
        <w:rPr>
          <w:i/>
          <w:szCs w:val="24"/>
        </w:rPr>
        <w:t>с</w:t>
      </w:r>
      <w:r w:rsidRPr="007C424B">
        <w:rPr>
          <w:i/>
          <w:spacing w:val="1"/>
          <w:szCs w:val="24"/>
        </w:rPr>
        <w:t>о</w:t>
      </w:r>
      <w:r w:rsidRPr="007C424B">
        <w:rPr>
          <w:i/>
          <w:szCs w:val="24"/>
        </w:rPr>
        <w:t>в,</w:t>
      </w:r>
      <w:r w:rsidRPr="007C424B">
        <w:rPr>
          <w:i/>
          <w:spacing w:val="-4"/>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
          <w:szCs w:val="24"/>
        </w:rPr>
        <w:t xml:space="preserve"> </w:t>
      </w:r>
      <w:r w:rsidRPr="007C424B">
        <w:rPr>
          <w:i/>
          <w:szCs w:val="24"/>
        </w:rPr>
        <w:t>Ше</w:t>
      </w:r>
      <w:r w:rsidRPr="007C424B">
        <w:rPr>
          <w:i/>
          <w:spacing w:val="-1"/>
          <w:szCs w:val="24"/>
        </w:rPr>
        <w:t>л</w:t>
      </w:r>
      <w:r w:rsidRPr="007C424B">
        <w:rPr>
          <w:i/>
          <w:spacing w:val="1"/>
          <w:szCs w:val="24"/>
        </w:rPr>
        <w:t>и</w:t>
      </w:r>
      <w:r w:rsidRPr="007C424B">
        <w:rPr>
          <w:i/>
          <w:spacing w:val="-1"/>
          <w:szCs w:val="24"/>
        </w:rPr>
        <w:t>х</w:t>
      </w:r>
      <w:r w:rsidRPr="007C424B">
        <w:rPr>
          <w:i/>
          <w:spacing w:val="1"/>
          <w:szCs w:val="24"/>
        </w:rPr>
        <w:t>о</w:t>
      </w:r>
      <w:r w:rsidRPr="007C424B">
        <w:rPr>
          <w:i/>
          <w:szCs w:val="24"/>
        </w:rPr>
        <w:t>в,</w:t>
      </w:r>
      <w:r w:rsidRPr="007C424B">
        <w:rPr>
          <w:i/>
          <w:spacing w:val="-1"/>
          <w:szCs w:val="24"/>
        </w:rPr>
        <w:t xml:space="preserve"> </w:t>
      </w:r>
      <w:r w:rsidRPr="007C424B">
        <w:rPr>
          <w:i/>
          <w:spacing w:val="-2"/>
          <w:szCs w:val="24"/>
        </w:rPr>
        <w:t>П</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Семе</w:t>
      </w:r>
      <w:r w:rsidRPr="007C424B">
        <w:rPr>
          <w:i/>
          <w:spacing w:val="1"/>
          <w:szCs w:val="24"/>
        </w:rPr>
        <w:t>н</w:t>
      </w:r>
      <w:r w:rsidRPr="007C424B">
        <w:rPr>
          <w:i/>
          <w:spacing w:val="-1"/>
          <w:szCs w:val="24"/>
        </w:rPr>
        <w:t>о</w:t>
      </w:r>
      <w:r w:rsidRPr="007C424B">
        <w:rPr>
          <w:i/>
          <w:spacing w:val="2"/>
          <w:szCs w:val="24"/>
        </w:rPr>
        <w:t>в</w:t>
      </w:r>
      <w:r w:rsidRPr="007C424B">
        <w:rPr>
          <w:i/>
          <w:szCs w:val="24"/>
        </w:rPr>
        <w:t>-</w:t>
      </w:r>
      <w:r w:rsidRPr="007C424B">
        <w:rPr>
          <w:i/>
          <w:spacing w:val="-1"/>
          <w:szCs w:val="24"/>
        </w:rPr>
        <w:t>Т</w:t>
      </w:r>
      <w:r w:rsidRPr="007C424B">
        <w:rPr>
          <w:i/>
          <w:szCs w:val="24"/>
        </w:rPr>
        <w:t>я</w:t>
      </w:r>
      <w:r w:rsidRPr="007C424B">
        <w:rPr>
          <w:i/>
          <w:spacing w:val="1"/>
          <w:szCs w:val="24"/>
        </w:rPr>
        <w:t>н</w:t>
      </w:r>
      <w:r w:rsidRPr="007C424B">
        <w:rPr>
          <w:i/>
          <w:spacing w:val="-1"/>
          <w:szCs w:val="24"/>
        </w:rPr>
        <w:t>ь</w:t>
      </w:r>
      <w:r w:rsidRPr="007C424B">
        <w:rPr>
          <w:i/>
          <w:szCs w:val="24"/>
        </w:rPr>
        <w:t>-Ш</w:t>
      </w:r>
      <w:r w:rsidRPr="007C424B">
        <w:rPr>
          <w:i/>
          <w:spacing w:val="-3"/>
          <w:szCs w:val="24"/>
        </w:rPr>
        <w:t>а</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i/>
          <w:szCs w:val="24"/>
        </w:rPr>
        <w:t>,</w:t>
      </w:r>
      <w:r w:rsidRPr="007C424B">
        <w:rPr>
          <w:i/>
          <w:spacing w:val="-1"/>
          <w:szCs w:val="24"/>
        </w:rPr>
        <w:t xml:space="preserve"> Н</w:t>
      </w:r>
      <w:r w:rsidRPr="007C424B">
        <w:rPr>
          <w:i/>
          <w:spacing w:val="-3"/>
          <w:szCs w:val="24"/>
        </w:rPr>
        <w:t>.</w:t>
      </w:r>
      <w:r w:rsidRPr="007C424B">
        <w:rPr>
          <w:i/>
          <w:szCs w:val="24"/>
        </w:rPr>
        <w:t>М.</w:t>
      </w:r>
      <w:r w:rsidRPr="007C424B">
        <w:rPr>
          <w:i/>
          <w:spacing w:val="-1"/>
          <w:szCs w:val="24"/>
        </w:rPr>
        <w:t xml:space="preserve"> П</w:t>
      </w:r>
      <w:r w:rsidRPr="007C424B">
        <w:rPr>
          <w:i/>
          <w:spacing w:val="1"/>
          <w:szCs w:val="24"/>
        </w:rPr>
        <w:t>р</w:t>
      </w:r>
      <w:r w:rsidRPr="007C424B">
        <w:rPr>
          <w:i/>
          <w:szCs w:val="24"/>
        </w:rPr>
        <w:t>жевал</w:t>
      </w:r>
      <w:r w:rsidRPr="007C424B">
        <w:rPr>
          <w:i/>
          <w:spacing w:val="-2"/>
          <w:szCs w:val="24"/>
        </w:rPr>
        <w:t>ь</w:t>
      </w:r>
      <w:r w:rsidRPr="007C424B">
        <w:rPr>
          <w:i/>
          <w:szCs w:val="24"/>
        </w:rPr>
        <w:t>с</w:t>
      </w:r>
      <w:r w:rsidRPr="007C424B">
        <w:rPr>
          <w:i/>
          <w:spacing w:val="-2"/>
          <w:szCs w:val="24"/>
        </w:rPr>
        <w:t>к</w:t>
      </w:r>
      <w:r w:rsidRPr="007C424B">
        <w:rPr>
          <w:i/>
          <w:spacing w:val="1"/>
          <w:szCs w:val="24"/>
        </w:rPr>
        <w:t>ий.</w:t>
      </w:r>
      <w:proofErr w:type="gramEnd"/>
    </w:p>
    <w:p w:rsidR="001665A0" w:rsidRPr="007C424B" w:rsidRDefault="001665A0" w:rsidP="007C424B">
      <w:pPr>
        <w:tabs>
          <w:tab w:val="left" w:pos="426"/>
        </w:tabs>
        <w:autoSpaceDE w:val="0"/>
        <w:autoSpaceDN w:val="0"/>
        <w:adjustRightInd w:val="0"/>
        <w:jc w:val="both"/>
        <w:rPr>
          <w:szCs w:val="24"/>
        </w:rPr>
      </w:pPr>
      <w:proofErr w:type="gramStart"/>
      <w:r w:rsidRPr="007C424B">
        <w:rPr>
          <w:i/>
          <w:spacing w:val="-1"/>
          <w:szCs w:val="24"/>
        </w:rPr>
        <w:t>А</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zCs w:val="24"/>
        </w:rPr>
        <w:t>м</w:t>
      </w:r>
      <w:r w:rsidRPr="007C424B">
        <w:rPr>
          <w:i/>
          <w:spacing w:val="1"/>
          <w:szCs w:val="24"/>
        </w:rPr>
        <w:t>бо</w:t>
      </w:r>
      <w:r w:rsidRPr="007C424B">
        <w:rPr>
          <w:i/>
          <w:spacing w:val="-1"/>
          <w:szCs w:val="24"/>
        </w:rPr>
        <w:t>ль</w:t>
      </w:r>
      <w:r w:rsidRPr="007C424B">
        <w:rPr>
          <w:i/>
          <w:spacing w:val="1"/>
          <w:szCs w:val="24"/>
        </w:rPr>
        <w:t>д</w:t>
      </w:r>
      <w:r w:rsidRPr="007C424B">
        <w:rPr>
          <w:i/>
          <w:szCs w:val="24"/>
        </w:rPr>
        <w:t>т,</w:t>
      </w:r>
      <w:r w:rsidRPr="007C424B">
        <w:rPr>
          <w:i/>
          <w:spacing w:val="15"/>
          <w:szCs w:val="24"/>
        </w:rPr>
        <w:t xml:space="preserve"> </w:t>
      </w:r>
      <w:r w:rsidRPr="007C424B">
        <w:rPr>
          <w:i/>
          <w:szCs w:val="24"/>
        </w:rPr>
        <w:t>Э.</w:t>
      </w:r>
      <w:r w:rsidRPr="007C424B">
        <w:rPr>
          <w:i/>
          <w:spacing w:val="15"/>
          <w:szCs w:val="24"/>
        </w:rPr>
        <w:t xml:space="preserve"> </w:t>
      </w:r>
      <w:r w:rsidRPr="007C424B">
        <w:rPr>
          <w:i/>
          <w:spacing w:val="-3"/>
          <w:szCs w:val="24"/>
        </w:rPr>
        <w:t>Б</w:t>
      </w:r>
      <w:r w:rsidRPr="007C424B">
        <w:rPr>
          <w:i/>
          <w:spacing w:val="1"/>
          <w:szCs w:val="24"/>
        </w:rPr>
        <w:t>о</w:t>
      </w:r>
      <w:r w:rsidRPr="007C424B">
        <w:rPr>
          <w:i/>
          <w:spacing w:val="-1"/>
          <w:szCs w:val="24"/>
        </w:rPr>
        <w:t>н</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13"/>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6"/>
          <w:szCs w:val="24"/>
        </w:rPr>
        <w:t xml:space="preserve"> </w:t>
      </w:r>
      <w:r w:rsidRPr="007C424B">
        <w:rPr>
          <w:i/>
          <w:szCs w:val="24"/>
        </w:rPr>
        <w:t>Ла</w:t>
      </w:r>
      <w:r w:rsidRPr="007C424B">
        <w:rPr>
          <w:i/>
          <w:spacing w:val="-2"/>
          <w:szCs w:val="24"/>
        </w:rPr>
        <w:t>н</w:t>
      </w:r>
      <w:r w:rsidRPr="007C424B">
        <w:rPr>
          <w:i/>
          <w:szCs w:val="24"/>
        </w:rPr>
        <w:t>гс</w:t>
      </w:r>
      <w:r w:rsidRPr="007C424B">
        <w:rPr>
          <w:i/>
          <w:spacing w:val="-1"/>
          <w:szCs w:val="24"/>
        </w:rPr>
        <w:t>д</w:t>
      </w:r>
      <w:r w:rsidRPr="007C424B">
        <w:rPr>
          <w:i/>
          <w:spacing w:val="1"/>
          <w:szCs w:val="24"/>
        </w:rPr>
        <w:t>о</w:t>
      </w:r>
      <w:r w:rsidRPr="007C424B">
        <w:rPr>
          <w:i/>
          <w:spacing w:val="-1"/>
          <w:szCs w:val="24"/>
        </w:rPr>
        <w:t>р</w:t>
      </w:r>
      <w:r w:rsidRPr="007C424B">
        <w:rPr>
          <w:i/>
          <w:szCs w:val="24"/>
        </w:rPr>
        <w:t>ф</w:t>
      </w:r>
      <w:r w:rsidRPr="007C424B">
        <w:rPr>
          <w:i/>
          <w:spacing w:val="14"/>
          <w:szCs w:val="24"/>
        </w:rPr>
        <w:t xml:space="preserve"> </w:t>
      </w:r>
      <w:r w:rsidRPr="007C424B">
        <w:rPr>
          <w:i/>
          <w:szCs w:val="24"/>
        </w:rPr>
        <w:t>и</w:t>
      </w:r>
      <w:r w:rsidRPr="007C424B">
        <w:rPr>
          <w:i/>
          <w:spacing w:val="17"/>
          <w:szCs w:val="24"/>
        </w:rPr>
        <w:t xml:space="preserve"> </w:t>
      </w:r>
      <w:r w:rsidRPr="007C424B">
        <w:rPr>
          <w:i/>
          <w:spacing w:val="-1"/>
          <w:szCs w:val="24"/>
        </w:rPr>
        <w:t>Н</w:t>
      </w:r>
      <w:r w:rsidRPr="007C424B">
        <w:rPr>
          <w:i/>
          <w:szCs w:val="24"/>
        </w:rPr>
        <w:t>.Г.</w:t>
      </w:r>
      <w:r w:rsidRPr="007C424B">
        <w:rPr>
          <w:i/>
          <w:spacing w:val="16"/>
          <w:szCs w:val="24"/>
        </w:rPr>
        <w:t xml:space="preserve"> </w:t>
      </w:r>
      <w:r w:rsidRPr="007C424B">
        <w:rPr>
          <w:i/>
          <w:szCs w:val="24"/>
        </w:rPr>
        <w:t>Р</w:t>
      </w:r>
      <w:r w:rsidRPr="007C424B">
        <w:rPr>
          <w:i/>
          <w:spacing w:val="-4"/>
          <w:szCs w:val="24"/>
        </w:rPr>
        <w:t>у</w:t>
      </w:r>
      <w:r w:rsidRPr="007C424B">
        <w:rPr>
          <w:i/>
          <w:spacing w:val="1"/>
          <w:szCs w:val="24"/>
        </w:rPr>
        <w:t>б</w:t>
      </w:r>
      <w:r w:rsidRPr="007C424B">
        <w:rPr>
          <w:i/>
          <w:spacing w:val="-1"/>
          <w:szCs w:val="24"/>
        </w:rPr>
        <w:t>ц</w:t>
      </w:r>
      <w:r w:rsidRPr="007C424B">
        <w:rPr>
          <w:i/>
          <w:spacing w:val="1"/>
          <w:szCs w:val="24"/>
        </w:rPr>
        <w:t>о</w:t>
      </w:r>
      <w:r w:rsidRPr="007C424B">
        <w:rPr>
          <w:i/>
          <w:szCs w:val="24"/>
        </w:rPr>
        <w:t>в,</w:t>
      </w:r>
      <w:r w:rsidRPr="007C424B">
        <w:rPr>
          <w:i/>
          <w:spacing w:val="13"/>
          <w:szCs w:val="24"/>
        </w:rPr>
        <w:t xml:space="preserve"> </w:t>
      </w:r>
      <w:r w:rsidRPr="007C424B">
        <w:rPr>
          <w:i/>
          <w:spacing w:val="-1"/>
          <w:szCs w:val="24"/>
        </w:rPr>
        <w:t>Ф</w:t>
      </w:r>
      <w:r w:rsidRPr="007C424B">
        <w:rPr>
          <w:i/>
          <w:szCs w:val="24"/>
        </w:rPr>
        <w:t>.</w:t>
      </w:r>
      <w:r w:rsidRPr="007C424B">
        <w:rPr>
          <w:i/>
          <w:spacing w:val="-2"/>
          <w:szCs w:val="24"/>
        </w:rPr>
        <w:t>Ф</w:t>
      </w:r>
      <w:r w:rsidRPr="007C424B">
        <w:rPr>
          <w:i/>
          <w:szCs w:val="24"/>
        </w:rPr>
        <w:t>.</w:t>
      </w:r>
      <w:r w:rsidRPr="007C424B">
        <w:rPr>
          <w:i/>
          <w:spacing w:val="16"/>
          <w:szCs w:val="24"/>
        </w:rPr>
        <w:t xml:space="preserve"> </w:t>
      </w:r>
      <w:r w:rsidRPr="007C424B">
        <w:rPr>
          <w:i/>
          <w:szCs w:val="24"/>
        </w:rPr>
        <w:t>Бе</w:t>
      </w:r>
      <w:r w:rsidRPr="007C424B">
        <w:rPr>
          <w:i/>
          <w:spacing w:val="-1"/>
          <w:szCs w:val="24"/>
        </w:rPr>
        <w:t>лл</w:t>
      </w:r>
      <w:r w:rsidRPr="007C424B">
        <w:rPr>
          <w:i/>
          <w:spacing w:val="1"/>
          <w:szCs w:val="24"/>
        </w:rPr>
        <w:t>ин</w:t>
      </w:r>
      <w:r w:rsidRPr="007C424B">
        <w:rPr>
          <w:i/>
          <w:szCs w:val="24"/>
        </w:rPr>
        <w:t>сга</w:t>
      </w:r>
      <w:r w:rsidRPr="007C424B">
        <w:rPr>
          <w:i/>
          <w:spacing w:val="-3"/>
          <w:szCs w:val="24"/>
        </w:rPr>
        <w:t>у</w:t>
      </w:r>
      <w:r w:rsidRPr="007C424B">
        <w:rPr>
          <w:i/>
          <w:szCs w:val="24"/>
        </w:rPr>
        <w:t>зен и</w:t>
      </w:r>
      <w:r w:rsidRPr="007C424B">
        <w:rPr>
          <w:i/>
          <w:spacing w:val="2"/>
          <w:szCs w:val="24"/>
        </w:rPr>
        <w:t xml:space="preserve"> </w:t>
      </w:r>
      <w:r w:rsidRPr="007C424B">
        <w:rPr>
          <w:i/>
          <w:szCs w:val="24"/>
        </w:rPr>
        <w:t>М.</w:t>
      </w:r>
      <w:r w:rsidRPr="007C424B">
        <w:rPr>
          <w:i/>
          <w:spacing w:val="-2"/>
          <w:szCs w:val="24"/>
        </w:rPr>
        <w:t>П</w:t>
      </w:r>
      <w:r w:rsidRPr="007C424B">
        <w:rPr>
          <w:i/>
          <w:szCs w:val="24"/>
        </w:rPr>
        <w:t>.</w:t>
      </w:r>
      <w:r w:rsidRPr="007C424B">
        <w:rPr>
          <w:i/>
          <w:spacing w:val="1"/>
          <w:szCs w:val="24"/>
        </w:rPr>
        <w:t xml:space="preserve"> </w:t>
      </w:r>
      <w:r w:rsidRPr="007C424B">
        <w:rPr>
          <w:i/>
          <w:szCs w:val="24"/>
        </w:rPr>
        <w:t>Ла</w:t>
      </w:r>
      <w:r w:rsidRPr="007C424B">
        <w:rPr>
          <w:i/>
          <w:spacing w:val="-1"/>
          <w:szCs w:val="24"/>
        </w:rPr>
        <w:t>з</w:t>
      </w:r>
      <w:r w:rsidRPr="007C424B">
        <w:rPr>
          <w:i/>
          <w:szCs w:val="24"/>
        </w:rPr>
        <w:t>а</w:t>
      </w:r>
      <w:r w:rsidRPr="007C424B">
        <w:rPr>
          <w:i/>
          <w:spacing w:val="1"/>
          <w:szCs w:val="24"/>
        </w:rPr>
        <w:t>р</w:t>
      </w:r>
      <w:r w:rsidRPr="007C424B">
        <w:rPr>
          <w:i/>
          <w:szCs w:val="24"/>
        </w:rPr>
        <w:t>ев, Д.</w:t>
      </w:r>
      <w:r w:rsidRPr="007C424B">
        <w:rPr>
          <w:i/>
          <w:spacing w:val="4"/>
          <w:szCs w:val="24"/>
        </w:rPr>
        <w:t xml:space="preserve"> </w:t>
      </w:r>
      <w:r w:rsidRPr="007C424B">
        <w:rPr>
          <w:i/>
          <w:szCs w:val="24"/>
        </w:rPr>
        <w:t>Ливингс</w:t>
      </w:r>
      <w:r w:rsidRPr="007C424B">
        <w:rPr>
          <w:i/>
          <w:spacing w:val="-1"/>
          <w:szCs w:val="24"/>
        </w:rPr>
        <w:t>то</w:t>
      </w:r>
      <w:r w:rsidRPr="007C424B">
        <w:rPr>
          <w:i/>
          <w:spacing w:val="1"/>
          <w:szCs w:val="24"/>
        </w:rPr>
        <w:t>н</w:t>
      </w:r>
      <w:r w:rsidRPr="007C424B">
        <w:rPr>
          <w:i/>
          <w:szCs w:val="24"/>
        </w:rPr>
        <w:t>,</w:t>
      </w:r>
      <w:r w:rsidRPr="007C424B">
        <w:rPr>
          <w:i/>
          <w:spacing w:val="1"/>
          <w:szCs w:val="24"/>
        </w:rPr>
        <w:t xml:space="preserve"> </w:t>
      </w:r>
      <w:r w:rsidRPr="007C424B">
        <w:rPr>
          <w:i/>
          <w:szCs w:val="24"/>
        </w:rPr>
        <w:t>В.В. Юнк</w:t>
      </w:r>
      <w:r w:rsidRPr="007C424B">
        <w:rPr>
          <w:i/>
          <w:spacing w:val="-2"/>
          <w:szCs w:val="24"/>
        </w:rPr>
        <w:t>е</w:t>
      </w:r>
      <w:r w:rsidRPr="007C424B">
        <w:rPr>
          <w:i/>
          <w:spacing w:val="1"/>
          <w:szCs w:val="24"/>
        </w:rPr>
        <w:t>р</w:t>
      </w:r>
      <w:r w:rsidRPr="007C424B">
        <w:rPr>
          <w:i/>
          <w:szCs w:val="24"/>
        </w:rPr>
        <w:t>,</w:t>
      </w:r>
      <w:r w:rsidRPr="007C424B">
        <w:rPr>
          <w:i/>
          <w:spacing w:val="1"/>
          <w:szCs w:val="24"/>
        </w:rPr>
        <w:t xml:space="preserve"> </w:t>
      </w:r>
      <w:r w:rsidRPr="007C424B">
        <w:rPr>
          <w:i/>
          <w:spacing w:val="-1"/>
          <w:szCs w:val="24"/>
        </w:rPr>
        <w:t>Е</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К</w:t>
      </w:r>
      <w:r w:rsidRPr="007C424B">
        <w:rPr>
          <w:i/>
          <w:spacing w:val="1"/>
          <w:szCs w:val="24"/>
        </w:rPr>
        <w:t>о</w:t>
      </w:r>
      <w:r w:rsidRPr="007C424B">
        <w:rPr>
          <w:i/>
          <w:szCs w:val="24"/>
        </w:rPr>
        <w:t>ва</w:t>
      </w:r>
      <w:r w:rsidRPr="007C424B">
        <w:rPr>
          <w:i/>
          <w:spacing w:val="-1"/>
          <w:szCs w:val="24"/>
        </w:rPr>
        <w:t>л</w:t>
      </w:r>
      <w:r w:rsidRPr="007C424B">
        <w:rPr>
          <w:i/>
          <w:szCs w:val="24"/>
        </w:rPr>
        <w:t>евск</w:t>
      </w:r>
      <w:r w:rsidRPr="007C424B">
        <w:rPr>
          <w:i/>
          <w:spacing w:val="-1"/>
          <w:szCs w:val="24"/>
        </w:rPr>
        <w:t>и</w:t>
      </w:r>
      <w:r w:rsidRPr="007C424B">
        <w:rPr>
          <w:i/>
          <w:spacing w:val="1"/>
          <w:szCs w:val="24"/>
        </w:rPr>
        <w:t>й</w:t>
      </w:r>
      <w:r w:rsidRPr="007C424B">
        <w:rPr>
          <w:i/>
          <w:szCs w:val="24"/>
        </w:rPr>
        <w:t>,</w:t>
      </w:r>
      <w:r w:rsidRPr="007C424B">
        <w:rPr>
          <w:i/>
          <w:spacing w:val="1"/>
          <w:szCs w:val="24"/>
        </w:rPr>
        <w:t xml:space="preserve"> </w:t>
      </w:r>
      <w:r w:rsidRPr="007C424B">
        <w:rPr>
          <w:i/>
          <w:spacing w:val="-1"/>
          <w:szCs w:val="24"/>
        </w:rPr>
        <w:t>А</w:t>
      </w:r>
      <w:r w:rsidRPr="007C424B">
        <w:rPr>
          <w:i/>
          <w:szCs w:val="24"/>
        </w:rPr>
        <w:t xml:space="preserve">.В. </w:t>
      </w:r>
      <w:r w:rsidRPr="007C424B">
        <w:rPr>
          <w:i/>
          <w:spacing w:val="-1"/>
          <w:szCs w:val="24"/>
        </w:rPr>
        <w:t>Ел</w:t>
      </w:r>
      <w:r w:rsidRPr="007C424B">
        <w:rPr>
          <w:i/>
          <w:spacing w:val="1"/>
          <w:szCs w:val="24"/>
        </w:rPr>
        <w:t>и</w:t>
      </w:r>
      <w:r w:rsidRPr="007C424B">
        <w:rPr>
          <w:i/>
          <w:szCs w:val="24"/>
        </w:rPr>
        <w:t>сеев, экс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w:t>
      </w:r>
      <w:r w:rsidRPr="007C424B">
        <w:rPr>
          <w:i/>
          <w:szCs w:val="24"/>
        </w:rPr>
        <w:t>я</w:t>
      </w:r>
      <w:r w:rsidRPr="007C424B">
        <w:rPr>
          <w:i/>
          <w:spacing w:val="57"/>
          <w:szCs w:val="24"/>
        </w:rPr>
        <w:t xml:space="preserve"> </w:t>
      </w:r>
      <w:r w:rsidRPr="007C424B">
        <w:rPr>
          <w:i/>
          <w:spacing w:val="1"/>
          <w:szCs w:val="24"/>
        </w:rPr>
        <w:t>н</w:t>
      </w:r>
      <w:r w:rsidRPr="007C424B">
        <w:rPr>
          <w:i/>
          <w:szCs w:val="24"/>
        </w:rPr>
        <w:t>а</w:t>
      </w:r>
      <w:r w:rsidRPr="007C424B">
        <w:rPr>
          <w:i/>
          <w:spacing w:val="59"/>
          <w:szCs w:val="24"/>
        </w:rPr>
        <w:t xml:space="preserve"> </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л</w:t>
      </w:r>
      <w:r w:rsidRPr="007C424B">
        <w:rPr>
          <w:i/>
          <w:szCs w:val="24"/>
        </w:rPr>
        <w:t>е</w:t>
      </w:r>
      <w:r w:rsidRPr="007C424B">
        <w:rPr>
          <w:i/>
          <w:spacing w:val="59"/>
          <w:szCs w:val="24"/>
        </w:rPr>
        <w:t xml:space="preserve"> </w:t>
      </w:r>
      <w:r w:rsidRPr="007C424B">
        <w:rPr>
          <w:i/>
          <w:spacing w:val="-5"/>
          <w:szCs w:val="24"/>
        </w:rPr>
        <w:t>“</w:t>
      </w:r>
      <w:r w:rsidRPr="007C424B">
        <w:rPr>
          <w:i/>
          <w:szCs w:val="24"/>
        </w:rPr>
        <w:t>Че</w:t>
      </w:r>
      <w:r w:rsidRPr="007C424B">
        <w:rPr>
          <w:i/>
          <w:spacing w:val="-1"/>
          <w:szCs w:val="24"/>
        </w:rPr>
        <w:t>лл</w:t>
      </w:r>
      <w:r w:rsidRPr="007C424B">
        <w:rPr>
          <w:i/>
          <w:szCs w:val="24"/>
        </w:rPr>
        <w:t>е</w:t>
      </w:r>
      <w:r w:rsidRPr="007C424B">
        <w:rPr>
          <w:i/>
          <w:spacing w:val="1"/>
          <w:szCs w:val="24"/>
        </w:rPr>
        <w:t>нд</w:t>
      </w:r>
      <w:r w:rsidRPr="007C424B">
        <w:rPr>
          <w:i/>
          <w:szCs w:val="24"/>
        </w:rPr>
        <w:t>ж</w:t>
      </w:r>
      <w:r w:rsidRPr="007C424B">
        <w:rPr>
          <w:i/>
          <w:spacing w:val="-2"/>
          <w:szCs w:val="24"/>
        </w:rPr>
        <w:t>е</w:t>
      </w:r>
      <w:r w:rsidRPr="007C424B">
        <w:rPr>
          <w:i/>
          <w:spacing w:val="1"/>
          <w:szCs w:val="24"/>
        </w:rPr>
        <w:t>р</w:t>
      </w:r>
      <w:r w:rsidRPr="007C424B">
        <w:rPr>
          <w:i/>
          <w:szCs w:val="24"/>
        </w:rPr>
        <w:t>”,</w:t>
      </w:r>
      <w:r w:rsidRPr="007C424B">
        <w:rPr>
          <w:i/>
          <w:spacing w:val="56"/>
          <w:szCs w:val="24"/>
        </w:rPr>
        <w:t xml:space="preserve"> </w:t>
      </w:r>
      <w:r w:rsidRPr="007C424B">
        <w:rPr>
          <w:i/>
          <w:spacing w:val="-1"/>
          <w:szCs w:val="24"/>
        </w:rPr>
        <w:t>Ф</w:t>
      </w:r>
      <w:r w:rsidRPr="007C424B">
        <w:rPr>
          <w:i/>
          <w:szCs w:val="24"/>
        </w:rPr>
        <w:t>.</w:t>
      </w:r>
      <w:r w:rsidRPr="007C424B">
        <w:rPr>
          <w:i/>
          <w:spacing w:val="59"/>
          <w:szCs w:val="24"/>
        </w:rPr>
        <w:t xml:space="preserve"> </w:t>
      </w:r>
      <w:r w:rsidRPr="007C424B">
        <w:rPr>
          <w:i/>
          <w:spacing w:val="-1"/>
          <w:szCs w:val="24"/>
        </w:rPr>
        <w:t>Н</w:t>
      </w:r>
      <w:r w:rsidRPr="007C424B">
        <w:rPr>
          <w:i/>
          <w:szCs w:val="24"/>
        </w:rPr>
        <w:t>а</w:t>
      </w:r>
      <w:r w:rsidRPr="007C424B">
        <w:rPr>
          <w:i/>
          <w:spacing w:val="1"/>
          <w:szCs w:val="24"/>
        </w:rPr>
        <w:t>н</w:t>
      </w:r>
      <w:r w:rsidRPr="007C424B">
        <w:rPr>
          <w:i/>
          <w:szCs w:val="24"/>
        </w:rPr>
        <w:t>се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1"/>
          <w:szCs w:val="24"/>
        </w:rPr>
        <w:t>А</w:t>
      </w:r>
      <w:r w:rsidRPr="007C424B">
        <w:rPr>
          <w:i/>
          <w:szCs w:val="24"/>
        </w:rPr>
        <w:t>м</w:t>
      </w:r>
      <w:r w:rsidRPr="007C424B">
        <w:rPr>
          <w:i/>
          <w:spacing w:val="-4"/>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3"/>
          <w:szCs w:val="24"/>
        </w:rPr>
        <w:t>С</w:t>
      </w:r>
      <w:r w:rsidRPr="007C424B">
        <w:rPr>
          <w:i/>
          <w:szCs w:val="24"/>
        </w:rPr>
        <w:t>к</w:t>
      </w:r>
      <w:r w:rsidRPr="007C424B">
        <w:rPr>
          <w:i/>
          <w:spacing w:val="1"/>
          <w:szCs w:val="24"/>
        </w:rPr>
        <w:t>о</w:t>
      </w:r>
      <w:r w:rsidRPr="007C424B">
        <w:rPr>
          <w:i/>
          <w:szCs w:val="24"/>
        </w:rPr>
        <w:t>тт,</w:t>
      </w:r>
      <w:r w:rsidRPr="007C424B">
        <w:rPr>
          <w:i/>
          <w:spacing w:val="56"/>
          <w:szCs w:val="24"/>
        </w:rPr>
        <w:t xml:space="preserve"> </w:t>
      </w:r>
      <w:r w:rsidRPr="007C424B">
        <w:rPr>
          <w:i/>
          <w:szCs w:val="24"/>
        </w:rPr>
        <w:t xml:space="preserve">Р. </w:t>
      </w:r>
      <w:r w:rsidRPr="007C424B">
        <w:rPr>
          <w:i/>
          <w:spacing w:val="-1"/>
          <w:szCs w:val="24"/>
        </w:rPr>
        <w:t>П</w:t>
      </w:r>
      <w:r w:rsidRPr="007C424B">
        <w:rPr>
          <w:i/>
          <w:spacing w:val="1"/>
          <w:szCs w:val="24"/>
        </w:rPr>
        <w:t>и</w:t>
      </w:r>
      <w:r w:rsidRPr="007C424B">
        <w:rPr>
          <w:i/>
          <w:spacing w:val="-1"/>
          <w:szCs w:val="24"/>
        </w:rPr>
        <w:t>р</w:t>
      </w:r>
      <w:r w:rsidRPr="007C424B">
        <w:rPr>
          <w:i/>
          <w:szCs w:val="24"/>
        </w:rPr>
        <w:t>и</w:t>
      </w:r>
      <w:r w:rsidRPr="007C424B">
        <w:rPr>
          <w:i/>
          <w:spacing w:val="1"/>
          <w:szCs w:val="24"/>
        </w:rPr>
        <w:t xml:space="preserve"> </w:t>
      </w:r>
      <w:r w:rsidRPr="007C424B">
        <w:rPr>
          <w:i/>
          <w:szCs w:val="24"/>
        </w:rPr>
        <w:t xml:space="preserve">и </w:t>
      </w:r>
      <w:r w:rsidRPr="007C424B">
        <w:rPr>
          <w:i/>
          <w:spacing w:val="-1"/>
          <w:szCs w:val="24"/>
        </w:rPr>
        <w:t>Ф</w:t>
      </w:r>
      <w:r w:rsidRPr="007C424B">
        <w:rPr>
          <w:i/>
          <w:szCs w:val="24"/>
        </w:rPr>
        <w:t>.</w:t>
      </w:r>
      <w:r w:rsidRPr="007C424B">
        <w:rPr>
          <w:i/>
          <w:spacing w:val="-1"/>
          <w:szCs w:val="24"/>
        </w:rPr>
        <w:t xml:space="preserve"> </w:t>
      </w:r>
      <w:r w:rsidRPr="007C424B">
        <w:rPr>
          <w:i/>
          <w:szCs w:val="24"/>
        </w:rPr>
        <w:t>К</w:t>
      </w:r>
      <w:r w:rsidRPr="007C424B">
        <w:rPr>
          <w:i/>
          <w:spacing w:val="-4"/>
          <w:szCs w:val="24"/>
        </w:rPr>
        <w:t>у</w:t>
      </w:r>
      <w:r w:rsidRPr="007C424B">
        <w:rPr>
          <w:i/>
          <w:szCs w:val="24"/>
        </w:rPr>
        <w:t>к</w:t>
      </w:r>
      <w:r w:rsidRPr="007C424B">
        <w:rPr>
          <w:szCs w:val="24"/>
        </w:rPr>
        <w:t xml:space="preserve">). </w:t>
      </w:r>
      <w:proofErr w:type="gramEnd"/>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w:t>
      </w:r>
      <w:r w:rsidRPr="007C424B">
        <w:rPr>
          <w:szCs w:val="24"/>
        </w:rPr>
        <w:t>X веке (</w:t>
      </w:r>
      <w:r w:rsidRPr="007C424B">
        <w:rPr>
          <w:i/>
          <w:spacing w:val="-1"/>
          <w:szCs w:val="24"/>
        </w:rPr>
        <w:t>И</w:t>
      </w:r>
      <w:r w:rsidRPr="007C424B">
        <w:rPr>
          <w:i/>
          <w:szCs w:val="24"/>
        </w:rPr>
        <w:t>.Д.</w:t>
      </w:r>
      <w:r w:rsidRPr="007C424B">
        <w:rPr>
          <w:i/>
          <w:spacing w:val="-1"/>
          <w:szCs w:val="24"/>
        </w:rPr>
        <w:t xml:space="preserve"> П</w:t>
      </w:r>
      <w:r w:rsidRPr="007C424B">
        <w:rPr>
          <w:i/>
          <w:szCs w:val="24"/>
        </w:rPr>
        <w:t>а</w:t>
      </w:r>
      <w:r w:rsidRPr="007C424B">
        <w:rPr>
          <w:i/>
          <w:spacing w:val="1"/>
          <w:szCs w:val="24"/>
        </w:rPr>
        <w:t>п</w:t>
      </w:r>
      <w:r w:rsidRPr="007C424B">
        <w:rPr>
          <w:i/>
          <w:szCs w:val="24"/>
        </w:rPr>
        <w:t>а</w:t>
      </w:r>
      <w:r w:rsidRPr="007C424B">
        <w:rPr>
          <w:i/>
          <w:spacing w:val="-1"/>
          <w:szCs w:val="24"/>
        </w:rPr>
        <w:t>н</w:t>
      </w:r>
      <w:r w:rsidRPr="007C424B">
        <w:rPr>
          <w:i/>
          <w:spacing w:val="1"/>
          <w:szCs w:val="24"/>
        </w:rPr>
        <w:t>ин</w:t>
      </w:r>
      <w:r w:rsidRPr="007C424B">
        <w:rPr>
          <w:i/>
          <w:szCs w:val="24"/>
        </w:rPr>
        <w:t xml:space="preserve">, </w:t>
      </w:r>
      <w:r w:rsidRPr="007C424B">
        <w:rPr>
          <w:i/>
          <w:spacing w:val="-1"/>
          <w:szCs w:val="24"/>
        </w:rPr>
        <w:t>Н</w:t>
      </w:r>
      <w:r w:rsidRPr="007C424B">
        <w:rPr>
          <w:i/>
          <w:szCs w:val="24"/>
        </w:rPr>
        <w:t>.</w:t>
      </w:r>
      <w:r w:rsidRPr="007C424B">
        <w:rPr>
          <w:i/>
          <w:spacing w:val="-2"/>
          <w:szCs w:val="24"/>
        </w:rPr>
        <w:t>И</w:t>
      </w:r>
      <w:r w:rsidRPr="007C424B">
        <w:rPr>
          <w:i/>
          <w:szCs w:val="24"/>
        </w:rPr>
        <w:t>.</w:t>
      </w:r>
      <w:r w:rsidRPr="007C424B">
        <w:rPr>
          <w:i/>
          <w:spacing w:val="20"/>
          <w:szCs w:val="24"/>
        </w:rPr>
        <w:t xml:space="preserve"> </w:t>
      </w:r>
      <w:r w:rsidRPr="007C424B">
        <w:rPr>
          <w:i/>
          <w:szCs w:val="24"/>
        </w:rPr>
        <w:t>В</w:t>
      </w:r>
      <w:r w:rsidRPr="007C424B">
        <w:rPr>
          <w:i/>
          <w:szCs w:val="24"/>
        </w:rPr>
        <w:t>а</w:t>
      </w:r>
      <w:r w:rsidRPr="007C424B">
        <w:rPr>
          <w:i/>
          <w:szCs w:val="24"/>
        </w:rPr>
        <w:t>вилов, Р.</w:t>
      </w:r>
      <w:r w:rsidRPr="007C424B">
        <w:rPr>
          <w:i/>
          <w:spacing w:val="20"/>
          <w:szCs w:val="24"/>
        </w:rPr>
        <w:t xml:space="preserve"> </w:t>
      </w:r>
      <w:r w:rsidRPr="007C424B">
        <w:rPr>
          <w:i/>
          <w:spacing w:val="-1"/>
          <w:szCs w:val="24"/>
        </w:rPr>
        <w:t>А</w:t>
      </w:r>
      <w:r w:rsidRPr="007C424B">
        <w:rPr>
          <w:i/>
          <w:szCs w:val="24"/>
        </w:rPr>
        <w:t>м</w:t>
      </w:r>
      <w:r w:rsidRPr="007C424B">
        <w:rPr>
          <w:i/>
          <w:spacing w:val="-1"/>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 Р. С</w:t>
      </w:r>
      <w:r w:rsidRPr="007C424B">
        <w:rPr>
          <w:i/>
          <w:spacing w:val="-2"/>
          <w:szCs w:val="24"/>
        </w:rPr>
        <w:t>к</w:t>
      </w:r>
      <w:r w:rsidRPr="007C424B">
        <w:rPr>
          <w:i/>
          <w:spacing w:val="1"/>
          <w:szCs w:val="24"/>
        </w:rPr>
        <w:t>о</w:t>
      </w:r>
      <w:r w:rsidRPr="007C424B">
        <w:rPr>
          <w:i/>
          <w:szCs w:val="24"/>
        </w:rPr>
        <w:t>тт,</w:t>
      </w:r>
      <w:r w:rsidRPr="007C424B">
        <w:rPr>
          <w:i/>
          <w:spacing w:val="19"/>
          <w:szCs w:val="24"/>
        </w:rPr>
        <w:t xml:space="preserve"> </w:t>
      </w:r>
      <w:r w:rsidRPr="007C424B">
        <w:rPr>
          <w:i/>
          <w:spacing w:val="-1"/>
          <w:szCs w:val="24"/>
        </w:rPr>
        <w:t>И</w:t>
      </w:r>
      <w:r w:rsidRPr="007C424B">
        <w:rPr>
          <w:i/>
          <w:szCs w:val="24"/>
        </w:rPr>
        <w:t>.М. С</w:t>
      </w:r>
      <w:r w:rsidRPr="007C424B">
        <w:rPr>
          <w:i/>
          <w:spacing w:val="1"/>
          <w:szCs w:val="24"/>
        </w:rPr>
        <w:t>о</w:t>
      </w:r>
      <w:r w:rsidRPr="007C424B">
        <w:rPr>
          <w:i/>
          <w:szCs w:val="24"/>
        </w:rPr>
        <w:t>м</w:t>
      </w:r>
      <w:r w:rsidRPr="007C424B">
        <w:rPr>
          <w:i/>
          <w:spacing w:val="1"/>
          <w:szCs w:val="24"/>
        </w:rPr>
        <w:t>о</w:t>
      </w:r>
      <w:r w:rsidRPr="007C424B">
        <w:rPr>
          <w:i/>
          <w:szCs w:val="24"/>
        </w:rPr>
        <w:t xml:space="preserve">в и </w:t>
      </w:r>
      <w:r w:rsidRPr="007C424B">
        <w:rPr>
          <w:i/>
          <w:spacing w:val="-1"/>
          <w:szCs w:val="24"/>
        </w:rPr>
        <w:t>А</w:t>
      </w:r>
      <w:r w:rsidRPr="007C424B">
        <w:rPr>
          <w:i/>
          <w:szCs w:val="24"/>
        </w:rPr>
        <w:t>.</w:t>
      </w:r>
      <w:r w:rsidRPr="007C424B">
        <w:rPr>
          <w:i/>
          <w:spacing w:val="-2"/>
          <w:szCs w:val="24"/>
        </w:rPr>
        <w:t>Ф</w:t>
      </w:r>
      <w:r w:rsidRPr="007C424B">
        <w:rPr>
          <w:i/>
          <w:szCs w:val="24"/>
        </w:rPr>
        <w:t xml:space="preserve">. </w:t>
      </w:r>
      <w:r w:rsidRPr="007C424B">
        <w:rPr>
          <w:i/>
          <w:spacing w:val="-1"/>
          <w:szCs w:val="24"/>
        </w:rPr>
        <w:t>Т</w:t>
      </w:r>
      <w:r w:rsidRPr="007C424B">
        <w:rPr>
          <w:i/>
          <w:spacing w:val="1"/>
          <w:szCs w:val="24"/>
        </w:rPr>
        <w:t>р</w:t>
      </w:r>
      <w:r w:rsidRPr="007C424B">
        <w:rPr>
          <w:i/>
          <w:szCs w:val="24"/>
        </w:rPr>
        <w:t>еш</w:t>
      </w:r>
      <w:r w:rsidRPr="007C424B">
        <w:rPr>
          <w:i/>
          <w:spacing w:val="-1"/>
          <w:szCs w:val="24"/>
        </w:rPr>
        <w:t>н</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3"/>
          <w:szCs w:val="24"/>
        </w:rPr>
        <w:t xml:space="preserve"> </w:t>
      </w:r>
      <w:r w:rsidRPr="007C424B">
        <w:rPr>
          <w:i/>
          <w:spacing w:val="-2"/>
          <w:szCs w:val="24"/>
        </w:rPr>
        <w:t>(</w:t>
      </w:r>
      <w:r w:rsidRPr="007C424B">
        <w:rPr>
          <w:i/>
          <w:spacing w:val="1"/>
          <w:szCs w:val="24"/>
        </w:rPr>
        <w:t>р</w:t>
      </w:r>
      <w:r w:rsidRPr="007C424B">
        <w:rPr>
          <w:i/>
          <w:spacing w:val="-4"/>
          <w:szCs w:val="24"/>
        </w:rPr>
        <w:t>у</w:t>
      </w:r>
      <w:r w:rsidRPr="007C424B">
        <w:rPr>
          <w:i/>
          <w:szCs w:val="24"/>
        </w:rPr>
        <w:t>к</w:t>
      </w:r>
      <w:r w:rsidRPr="007C424B">
        <w:rPr>
          <w:i/>
          <w:spacing w:val="1"/>
          <w:szCs w:val="24"/>
        </w:rPr>
        <w:t>о</w:t>
      </w:r>
      <w:r w:rsidRPr="007C424B">
        <w:rPr>
          <w:i/>
          <w:szCs w:val="24"/>
        </w:rPr>
        <w:t>в</w:t>
      </w:r>
      <w:r w:rsidRPr="007C424B">
        <w:rPr>
          <w:i/>
          <w:spacing w:val="-2"/>
          <w:szCs w:val="24"/>
        </w:rPr>
        <w:t>о</w:t>
      </w:r>
      <w:r w:rsidRPr="007C424B">
        <w:rPr>
          <w:i/>
          <w:spacing w:val="1"/>
          <w:szCs w:val="24"/>
        </w:rPr>
        <w:t>ди</w:t>
      </w:r>
      <w:r w:rsidRPr="007C424B">
        <w:rPr>
          <w:i/>
          <w:szCs w:val="24"/>
        </w:rPr>
        <w:t>те</w:t>
      </w:r>
      <w:r w:rsidRPr="007C424B">
        <w:rPr>
          <w:i/>
          <w:spacing w:val="-3"/>
          <w:szCs w:val="24"/>
        </w:rPr>
        <w:t>л</w:t>
      </w:r>
      <w:r w:rsidRPr="007C424B">
        <w:rPr>
          <w:i/>
          <w:szCs w:val="24"/>
        </w:rPr>
        <w:t>и</w:t>
      </w:r>
      <w:r w:rsidRPr="007C424B">
        <w:rPr>
          <w:i/>
          <w:spacing w:val="1"/>
          <w:szCs w:val="24"/>
        </w:rPr>
        <w:t xml:space="preserve"> </w:t>
      </w:r>
      <w:r w:rsidRPr="007C424B">
        <w:rPr>
          <w:i/>
          <w:szCs w:val="24"/>
        </w:rPr>
        <w:t>1</w:t>
      </w:r>
      <w:r w:rsidRPr="007C424B">
        <w:rPr>
          <w:i/>
          <w:spacing w:val="2"/>
          <w:szCs w:val="24"/>
        </w:rPr>
        <w:t xml:space="preserve"> </w:t>
      </w:r>
      <w:r w:rsidRPr="007C424B">
        <w:rPr>
          <w:i/>
          <w:szCs w:val="24"/>
        </w:rPr>
        <w:t>и</w:t>
      </w:r>
      <w:r w:rsidRPr="007C424B">
        <w:rPr>
          <w:i/>
          <w:spacing w:val="1"/>
          <w:szCs w:val="24"/>
        </w:rPr>
        <w:t xml:space="preserve"> </w:t>
      </w:r>
      <w:r w:rsidRPr="007C424B">
        <w:rPr>
          <w:i/>
          <w:szCs w:val="24"/>
        </w:rPr>
        <w:t>2</w:t>
      </w:r>
      <w:r w:rsidRPr="007C424B">
        <w:rPr>
          <w:i/>
          <w:spacing w:val="4"/>
          <w:szCs w:val="24"/>
        </w:rPr>
        <w:t xml:space="preserve"> </w:t>
      </w:r>
      <w:r w:rsidRPr="007C424B">
        <w:rPr>
          <w:i/>
          <w:spacing w:val="-2"/>
          <w:szCs w:val="24"/>
        </w:rPr>
        <w:t>с</w:t>
      </w:r>
      <w:r w:rsidRPr="007C424B">
        <w:rPr>
          <w:i/>
          <w:spacing w:val="1"/>
          <w:szCs w:val="24"/>
        </w:rPr>
        <w:t>о</w:t>
      </w:r>
      <w:r w:rsidRPr="007C424B">
        <w:rPr>
          <w:i/>
          <w:szCs w:val="24"/>
        </w:rPr>
        <w:t>ве</w:t>
      </w:r>
      <w:r w:rsidRPr="007C424B">
        <w:rPr>
          <w:i/>
          <w:spacing w:val="-3"/>
          <w:szCs w:val="24"/>
        </w:rPr>
        <w:t>т</w:t>
      </w:r>
      <w:r w:rsidRPr="007C424B">
        <w:rPr>
          <w:i/>
          <w:szCs w:val="24"/>
        </w:rPr>
        <w:t>ской</w:t>
      </w:r>
      <w:r w:rsidRPr="007C424B">
        <w:rPr>
          <w:i/>
          <w:spacing w:val="4"/>
          <w:szCs w:val="24"/>
        </w:rPr>
        <w:t xml:space="preserve"> </w:t>
      </w:r>
      <w:r w:rsidRPr="007C424B">
        <w:rPr>
          <w:i/>
          <w:spacing w:val="-2"/>
          <w:szCs w:val="24"/>
        </w:rPr>
        <w:t>а</w:t>
      </w:r>
      <w:r w:rsidRPr="007C424B">
        <w:rPr>
          <w:i/>
          <w:spacing w:val="1"/>
          <w:szCs w:val="24"/>
        </w:rPr>
        <w:t>н</w:t>
      </w:r>
      <w:r w:rsidRPr="007C424B">
        <w:rPr>
          <w:i/>
          <w:szCs w:val="24"/>
        </w:rPr>
        <w:t>т</w:t>
      </w:r>
      <w:r w:rsidRPr="007C424B">
        <w:rPr>
          <w:i/>
          <w:spacing w:val="-3"/>
          <w:szCs w:val="24"/>
        </w:rPr>
        <w:t>а</w:t>
      </w:r>
      <w:r w:rsidRPr="007C424B">
        <w:rPr>
          <w:i/>
          <w:spacing w:val="1"/>
          <w:szCs w:val="24"/>
        </w:rPr>
        <w:t>р</w:t>
      </w:r>
      <w:r w:rsidRPr="007C424B">
        <w:rPr>
          <w:i/>
          <w:szCs w:val="24"/>
        </w:rPr>
        <w:t>к</w:t>
      </w:r>
      <w:r w:rsidRPr="007C424B">
        <w:rPr>
          <w:i/>
          <w:spacing w:val="5"/>
          <w:szCs w:val="24"/>
        </w:rPr>
        <w:t>т</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й</w:t>
      </w:r>
      <w:r w:rsidRPr="007C424B">
        <w:rPr>
          <w:i/>
          <w:spacing w:val="4"/>
          <w:szCs w:val="24"/>
        </w:rPr>
        <w:t xml:space="preserve"> </w:t>
      </w:r>
      <w:r w:rsidRPr="007C424B">
        <w:rPr>
          <w:i/>
          <w:szCs w:val="24"/>
        </w:rPr>
        <w:t>эк</w:t>
      </w:r>
      <w:r w:rsidRPr="007C424B">
        <w:rPr>
          <w:i/>
          <w:spacing w:val="-3"/>
          <w:szCs w:val="24"/>
        </w:rPr>
        <w:t>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ий</w:t>
      </w:r>
      <w:r w:rsidRPr="007C424B">
        <w:rPr>
          <w:i/>
          <w:szCs w:val="24"/>
        </w:rPr>
        <w:t>), В.</w:t>
      </w:r>
      <w:r w:rsidRPr="007C424B">
        <w:rPr>
          <w:i/>
          <w:spacing w:val="-2"/>
          <w:szCs w:val="24"/>
        </w:rPr>
        <w:t>А</w:t>
      </w:r>
      <w:r w:rsidRPr="007C424B">
        <w:rPr>
          <w:i/>
          <w:szCs w:val="24"/>
        </w:rPr>
        <w:t xml:space="preserve">. </w:t>
      </w:r>
      <w:r w:rsidRPr="007C424B">
        <w:rPr>
          <w:i/>
          <w:spacing w:val="-1"/>
          <w:szCs w:val="24"/>
        </w:rPr>
        <w:t>О</w:t>
      </w:r>
      <w:r w:rsidRPr="007C424B">
        <w:rPr>
          <w:i/>
          <w:spacing w:val="1"/>
          <w:szCs w:val="24"/>
        </w:rPr>
        <w:t>бр</w:t>
      </w:r>
      <w:r w:rsidRPr="007C424B">
        <w:rPr>
          <w:i/>
          <w:spacing w:val="-4"/>
          <w:szCs w:val="24"/>
        </w:rPr>
        <w:t>у</w:t>
      </w:r>
      <w:r w:rsidRPr="007C424B">
        <w:rPr>
          <w:i/>
          <w:szCs w:val="24"/>
        </w:rPr>
        <w:t>чев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Оп</w:t>
      </w:r>
      <w:r w:rsidRPr="007C424B">
        <w:rPr>
          <w:spacing w:val="1"/>
          <w:szCs w:val="24"/>
        </w:rPr>
        <w:t>и</w:t>
      </w:r>
      <w:r w:rsidRPr="007C424B">
        <w:rPr>
          <w:szCs w:val="24"/>
        </w:rPr>
        <w:t>с</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и</w:t>
      </w:r>
      <w:r w:rsidRPr="007C424B">
        <w:rPr>
          <w:spacing w:val="2"/>
          <w:szCs w:val="24"/>
        </w:rPr>
        <w:t xml:space="preserve"> </w:t>
      </w:r>
      <w:r w:rsidRPr="007C424B">
        <w:rPr>
          <w:spacing w:val="1"/>
          <w:szCs w:val="24"/>
        </w:rPr>
        <w:t>н</w:t>
      </w:r>
      <w:r w:rsidRPr="007C424B">
        <w:rPr>
          <w:spacing w:val="-2"/>
          <w:szCs w:val="24"/>
        </w:rPr>
        <w:t>а</w:t>
      </w:r>
      <w:r w:rsidRPr="007C424B">
        <w:rPr>
          <w:spacing w:val="1"/>
          <w:szCs w:val="24"/>
        </w:rPr>
        <w:t>н</w:t>
      </w:r>
      <w:r w:rsidRPr="007C424B">
        <w:rPr>
          <w:szCs w:val="24"/>
        </w:rPr>
        <w:t>ес</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т</w:t>
      </w:r>
      <w:r w:rsidRPr="007C424B">
        <w:rPr>
          <w:spacing w:val="-4"/>
          <w:szCs w:val="24"/>
        </w:rPr>
        <w:t>у</w:t>
      </w:r>
      <w:r w:rsidRPr="007C424B">
        <w:rPr>
          <w:spacing w:val="1"/>
          <w:szCs w:val="24"/>
        </w:rPr>
        <w:t>рн</w:t>
      </w:r>
      <w:r w:rsidRPr="007C424B">
        <w:rPr>
          <w:spacing w:val="-4"/>
          <w:szCs w:val="24"/>
        </w:rPr>
        <w:t>у</w:t>
      </w:r>
      <w:r w:rsidRPr="007C424B">
        <w:rPr>
          <w:szCs w:val="24"/>
        </w:rPr>
        <w:t>ю</w:t>
      </w:r>
      <w:r w:rsidRPr="007C424B">
        <w:rPr>
          <w:spacing w:val="3"/>
          <w:szCs w:val="24"/>
        </w:rPr>
        <w:t xml:space="preserve"> </w:t>
      </w:r>
      <w:r w:rsidRPr="007C424B">
        <w:rPr>
          <w:szCs w:val="24"/>
        </w:rPr>
        <w:t>ка</w:t>
      </w:r>
      <w:r w:rsidRPr="007C424B">
        <w:rPr>
          <w:spacing w:val="1"/>
          <w:szCs w:val="24"/>
        </w:rPr>
        <w:t>р</w:t>
      </w:r>
      <w:r w:rsidRPr="007C424B">
        <w:rPr>
          <w:szCs w:val="24"/>
        </w:rPr>
        <w:t xml:space="preserve">ту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х </w:t>
      </w:r>
      <w:r w:rsidRPr="007C424B">
        <w:rPr>
          <w:spacing w:val="1"/>
          <w:szCs w:val="24"/>
        </w:rPr>
        <w:t>об</w:t>
      </w:r>
      <w:r w:rsidRPr="007C424B">
        <w:rPr>
          <w:spacing w:val="-1"/>
          <w:szCs w:val="24"/>
        </w:rPr>
        <w:t>ъ</w:t>
      </w:r>
      <w:r w:rsidRPr="007C424B">
        <w:rPr>
          <w:szCs w:val="24"/>
        </w:rPr>
        <w:t>е</w:t>
      </w:r>
      <w:r w:rsidRPr="007C424B">
        <w:rPr>
          <w:spacing w:val="-2"/>
          <w:szCs w:val="24"/>
        </w:rPr>
        <w:t>к</w:t>
      </w:r>
      <w:r w:rsidRPr="007C424B">
        <w:rPr>
          <w:szCs w:val="24"/>
        </w:rPr>
        <w:t>т</w:t>
      </w:r>
      <w:r w:rsidRPr="007C424B">
        <w:rPr>
          <w:spacing w:val="1"/>
          <w:szCs w:val="24"/>
        </w:rPr>
        <w:t>о</w:t>
      </w:r>
      <w:r w:rsidRPr="007C424B">
        <w:rPr>
          <w:szCs w:val="24"/>
        </w:rPr>
        <w:t>в</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м</w:t>
      </w:r>
      <w:r w:rsidRPr="007C424B">
        <w:rPr>
          <w:spacing w:val="-3"/>
          <w:szCs w:val="24"/>
        </w:rPr>
        <w:t>а</w:t>
      </w:r>
      <w:r w:rsidRPr="007C424B">
        <w:rPr>
          <w:spacing w:val="1"/>
          <w:szCs w:val="24"/>
        </w:rPr>
        <w:t>р</w:t>
      </w:r>
      <w:r w:rsidRPr="007C424B">
        <w:rPr>
          <w:spacing w:val="-3"/>
          <w:szCs w:val="24"/>
        </w:rPr>
        <w:t>ш</w:t>
      </w:r>
      <w:r w:rsidRPr="007C424B">
        <w:rPr>
          <w:spacing w:val="1"/>
          <w:szCs w:val="24"/>
        </w:rPr>
        <w:t>р</w:t>
      </w:r>
      <w:r w:rsidRPr="007C424B">
        <w:rPr>
          <w:spacing w:val="-4"/>
          <w:szCs w:val="24"/>
        </w:rPr>
        <w:t>у</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Главные</w:t>
      </w:r>
      <w:r w:rsidRPr="007C424B">
        <w:rPr>
          <w:b/>
          <w:bCs/>
          <w:szCs w:val="24"/>
        </w:rPr>
        <w:t xml:space="preserve"> </w:t>
      </w:r>
      <w:r w:rsidRPr="007C424B">
        <w:rPr>
          <w:b/>
          <w:bCs/>
          <w:spacing w:val="-3"/>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pacing w:val="-3"/>
          <w:szCs w:val="24"/>
        </w:rPr>
        <w:t>н</w:t>
      </w:r>
      <w:r w:rsidRPr="007C424B">
        <w:rPr>
          <w:b/>
          <w:bCs/>
          <w:spacing w:val="-1"/>
          <w:szCs w:val="24"/>
        </w:rPr>
        <w:t>о</w:t>
      </w:r>
      <w:r w:rsidRPr="007C424B">
        <w:rPr>
          <w:b/>
          <w:bCs/>
          <w:szCs w:val="24"/>
        </w:rPr>
        <w:t>м</w:t>
      </w:r>
      <w:r w:rsidRPr="007C424B">
        <w:rPr>
          <w:b/>
          <w:bCs/>
          <w:spacing w:val="1"/>
          <w:szCs w:val="24"/>
        </w:rPr>
        <w:t>е</w:t>
      </w:r>
      <w:r w:rsidRPr="007C424B">
        <w:rPr>
          <w:b/>
          <w:bCs/>
          <w:szCs w:val="24"/>
        </w:rPr>
        <w:t>р</w:t>
      </w:r>
      <w:r w:rsidRPr="007C424B">
        <w:rPr>
          <w:b/>
          <w:bCs/>
          <w:spacing w:val="-1"/>
          <w:szCs w:val="24"/>
        </w:rPr>
        <w:t>но</w:t>
      </w:r>
      <w:r w:rsidRPr="007C424B">
        <w:rPr>
          <w:b/>
          <w:bCs/>
          <w:szCs w:val="24"/>
        </w:rPr>
        <w:t>с</w:t>
      </w:r>
      <w:r w:rsidRPr="007C424B">
        <w:rPr>
          <w:b/>
          <w:bCs/>
          <w:spacing w:val="1"/>
          <w:szCs w:val="24"/>
        </w:rPr>
        <w:t>т</w:t>
      </w:r>
      <w:r w:rsidRPr="007C424B">
        <w:rPr>
          <w:b/>
          <w:bCs/>
          <w:szCs w:val="24"/>
        </w:rPr>
        <w:t xml:space="preserve">и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3"/>
          <w:szCs w:val="24"/>
        </w:rPr>
        <w:t xml:space="preserve"> </w:t>
      </w:r>
      <w:r w:rsidRPr="007C424B">
        <w:rPr>
          <w:b/>
          <w:bCs/>
          <w:szCs w:val="24"/>
        </w:rPr>
        <w:t>Зе</w:t>
      </w:r>
      <w:r w:rsidRPr="007C424B">
        <w:rPr>
          <w:b/>
          <w:bCs/>
          <w:spacing w:val="-2"/>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i/>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zCs w:val="24"/>
        </w:rPr>
        <w:t>а</w:t>
      </w:r>
      <w:r w:rsidRPr="007C424B">
        <w:rPr>
          <w:b/>
          <w:bCs/>
          <w:spacing w:val="4"/>
          <w:szCs w:val="24"/>
        </w:rPr>
        <w:t xml:space="preserve"> </w:t>
      </w:r>
      <w:r w:rsidRPr="007C424B">
        <w:rPr>
          <w:b/>
          <w:bCs/>
          <w:szCs w:val="24"/>
        </w:rPr>
        <w:t>и</w:t>
      </w:r>
      <w:r w:rsidRPr="007C424B">
        <w:rPr>
          <w:b/>
          <w:bCs/>
          <w:spacing w:val="2"/>
          <w:szCs w:val="24"/>
        </w:rPr>
        <w:t xml:space="preserve"> </w:t>
      </w:r>
      <w:r w:rsidRPr="007C424B">
        <w:rPr>
          <w:b/>
          <w:bCs/>
          <w:szCs w:val="24"/>
        </w:rPr>
        <w:t>ре</w:t>
      </w:r>
      <w:r w:rsidRPr="007C424B">
        <w:rPr>
          <w:b/>
          <w:bCs/>
          <w:spacing w:val="1"/>
          <w:szCs w:val="24"/>
        </w:rPr>
        <w:t>л</w:t>
      </w:r>
      <w:r w:rsidRPr="007C424B">
        <w:rPr>
          <w:b/>
          <w:bCs/>
          <w:spacing w:val="-2"/>
          <w:szCs w:val="24"/>
        </w:rPr>
        <w:t>ье</w:t>
      </w:r>
      <w:r w:rsidRPr="007C424B">
        <w:rPr>
          <w:b/>
          <w:bCs/>
          <w:szCs w:val="24"/>
        </w:rPr>
        <w:t>ф</w:t>
      </w:r>
      <w:r w:rsidRPr="007C424B">
        <w:rPr>
          <w:b/>
          <w:bCs/>
          <w:spacing w:val="1"/>
          <w:szCs w:val="24"/>
        </w:rPr>
        <w:t xml:space="preserve"> </w:t>
      </w:r>
      <w:r w:rsidRPr="007C424B">
        <w:rPr>
          <w:b/>
          <w:bCs/>
          <w:szCs w:val="24"/>
        </w:rPr>
        <w:t>Зе</w:t>
      </w:r>
      <w:r w:rsidRPr="007C424B">
        <w:rPr>
          <w:b/>
          <w:bCs/>
          <w:spacing w:val="1"/>
          <w:szCs w:val="24"/>
        </w:rPr>
        <w:t>мл</w:t>
      </w:r>
      <w:r w:rsidRPr="007C424B">
        <w:rPr>
          <w:b/>
          <w:bCs/>
          <w:spacing w:val="-1"/>
          <w:szCs w:val="24"/>
        </w:rPr>
        <w:t>и</w:t>
      </w:r>
      <w:r w:rsidRPr="007C424B">
        <w:rPr>
          <w:b/>
          <w:bCs/>
          <w:szCs w:val="24"/>
        </w:rPr>
        <w:t>.</w:t>
      </w:r>
      <w:r w:rsidRPr="007C424B">
        <w:rPr>
          <w:b/>
          <w:bCs/>
          <w:spacing w:val="7"/>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ри</w:t>
      </w:r>
      <w:r w:rsidRPr="007C424B">
        <w:rPr>
          <w:szCs w:val="24"/>
        </w:rPr>
        <w:t>я</w:t>
      </w:r>
      <w:r w:rsidRPr="007C424B">
        <w:rPr>
          <w:spacing w:val="1"/>
          <w:szCs w:val="24"/>
        </w:rPr>
        <w:t xml:space="preserve"> З</w:t>
      </w:r>
      <w:r w:rsidRPr="007C424B">
        <w:rPr>
          <w:szCs w:val="24"/>
        </w:rPr>
        <w:t>ем</w:t>
      </w:r>
      <w:r w:rsidRPr="007C424B">
        <w:rPr>
          <w:spacing w:val="-1"/>
          <w:szCs w:val="24"/>
        </w:rPr>
        <w:t>л</w:t>
      </w:r>
      <w:r w:rsidRPr="007C424B">
        <w:rPr>
          <w:szCs w:val="24"/>
        </w:rPr>
        <w:t>и</w:t>
      </w:r>
      <w:r w:rsidRPr="007C424B">
        <w:rPr>
          <w:spacing w:val="4"/>
          <w:szCs w:val="24"/>
        </w:rPr>
        <w:t xml:space="preserve"> </w:t>
      </w:r>
      <w:r w:rsidRPr="007C424B">
        <w:rPr>
          <w:spacing w:val="-2"/>
          <w:szCs w:val="24"/>
        </w:rPr>
        <w:t>к</w:t>
      </w:r>
      <w:r w:rsidRPr="007C424B">
        <w:rPr>
          <w:szCs w:val="24"/>
        </w:rPr>
        <w:t>ак</w:t>
      </w:r>
      <w:r w:rsidRPr="007C424B">
        <w:rPr>
          <w:spacing w:val="4"/>
          <w:szCs w:val="24"/>
        </w:rPr>
        <w:t xml:space="preserve">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 Лит</w:t>
      </w:r>
      <w:r w:rsidRPr="007C424B">
        <w:rPr>
          <w:spacing w:val="1"/>
          <w:szCs w:val="24"/>
        </w:rPr>
        <w:t>о</w:t>
      </w:r>
      <w:r w:rsidRPr="007C424B">
        <w:rPr>
          <w:spacing w:val="-2"/>
          <w:szCs w:val="24"/>
        </w:rPr>
        <w:t>с</w:t>
      </w:r>
      <w:r w:rsidRPr="007C424B">
        <w:rPr>
          <w:szCs w:val="24"/>
        </w:rPr>
        <w:t>фер</w:t>
      </w:r>
      <w:r w:rsidRPr="007C424B">
        <w:rPr>
          <w:spacing w:val="-2"/>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л</w:t>
      </w:r>
      <w:r w:rsidRPr="007C424B">
        <w:rPr>
          <w:spacing w:val="1"/>
          <w:szCs w:val="24"/>
        </w:rPr>
        <w:t>и</w:t>
      </w:r>
      <w:r w:rsidRPr="007C424B">
        <w:rPr>
          <w:spacing w:val="-2"/>
          <w:szCs w:val="24"/>
        </w:rPr>
        <w:t>т</w:t>
      </w:r>
      <w:r w:rsidRPr="007C424B">
        <w:rPr>
          <w:spacing w:val="1"/>
          <w:szCs w:val="24"/>
        </w:rPr>
        <w:t>ы</w:t>
      </w:r>
      <w:r w:rsidRPr="007C424B">
        <w:rPr>
          <w:szCs w:val="24"/>
        </w:rPr>
        <w:t>. Се</w:t>
      </w:r>
      <w:r w:rsidRPr="007C424B">
        <w:rPr>
          <w:szCs w:val="24"/>
        </w:rPr>
        <w:t>й</w:t>
      </w:r>
      <w:r w:rsidRPr="007C424B">
        <w:rPr>
          <w:szCs w:val="24"/>
        </w:rPr>
        <w:t>смические пояса Земли. Ст</w:t>
      </w:r>
      <w:r w:rsidRPr="007C424B">
        <w:rPr>
          <w:spacing w:val="-2"/>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зем</w:t>
      </w:r>
      <w:r w:rsidRPr="007C424B">
        <w:rPr>
          <w:spacing w:val="-2"/>
          <w:szCs w:val="24"/>
        </w:rPr>
        <w:t>н</w:t>
      </w:r>
      <w:r w:rsidRPr="007C424B">
        <w:rPr>
          <w:spacing w:val="1"/>
          <w:szCs w:val="24"/>
        </w:rPr>
        <w:t>о</w:t>
      </w:r>
      <w:r w:rsidRPr="007C424B">
        <w:rPr>
          <w:szCs w:val="24"/>
        </w:rPr>
        <w:t>й к</w:t>
      </w:r>
      <w:r w:rsidRPr="007C424B">
        <w:rPr>
          <w:spacing w:val="-1"/>
          <w:szCs w:val="24"/>
        </w:rPr>
        <w:t>ор</w:t>
      </w:r>
      <w:r w:rsidRPr="007C424B">
        <w:rPr>
          <w:spacing w:val="1"/>
          <w:szCs w:val="24"/>
        </w:rPr>
        <w:t>ы</w:t>
      </w:r>
      <w:r w:rsidRPr="007C424B">
        <w:rPr>
          <w:szCs w:val="24"/>
        </w:rPr>
        <w:t xml:space="preserve">. Типы земной коры, их отличия. </w:t>
      </w:r>
      <w:r w:rsidRPr="007C424B">
        <w:rPr>
          <w:spacing w:val="-1"/>
          <w:szCs w:val="24"/>
        </w:rPr>
        <w:t>Фо</w:t>
      </w:r>
      <w:r w:rsidRPr="007C424B">
        <w:rPr>
          <w:spacing w:val="1"/>
          <w:szCs w:val="24"/>
        </w:rPr>
        <w:t>р</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е современного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i/>
          <w:szCs w:val="24"/>
        </w:rPr>
        <w:t>В</w:t>
      </w:r>
      <w:r w:rsidRPr="007C424B">
        <w:rPr>
          <w:i/>
          <w:spacing w:val="-3"/>
          <w:szCs w:val="24"/>
        </w:rPr>
        <w:t>л</w:t>
      </w:r>
      <w:r w:rsidRPr="007C424B">
        <w:rPr>
          <w:i/>
          <w:spacing w:val="1"/>
          <w:szCs w:val="24"/>
        </w:rPr>
        <w:t>и</w:t>
      </w:r>
      <w:r w:rsidRPr="007C424B">
        <w:rPr>
          <w:i/>
          <w:spacing w:val="-2"/>
          <w:szCs w:val="24"/>
        </w:rPr>
        <w:t>я</w:t>
      </w:r>
      <w:r w:rsidRPr="007C424B">
        <w:rPr>
          <w:i/>
          <w:spacing w:val="-1"/>
          <w:szCs w:val="24"/>
        </w:rPr>
        <w:t>н</w:t>
      </w:r>
      <w:r w:rsidRPr="007C424B">
        <w:rPr>
          <w:i/>
          <w:spacing w:val="1"/>
          <w:szCs w:val="24"/>
        </w:rPr>
        <w:t>и</w:t>
      </w:r>
      <w:r w:rsidRPr="007C424B">
        <w:rPr>
          <w:i/>
          <w:szCs w:val="24"/>
        </w:rPr>
        <w:t>е ст</w:t>
      </w:r>
      <w:r w:rsidRPr="007C424B">
        <w:rPr>
          <w:i/>
          <w:spacing w:val="-1"/>
          <w:szCs w:val="24"/>
        </w:rPr>
        <w:t>р</w:t>
      </w:r>
      <w:r w:rsidRPr="007C424B">
        <w:rPr>
          <w:i/>
          <w:spacing w:val="1"/>
          <w:szCs w:val="24"/>
        </w:rPr>
        <w:t>о</w:t>
      </w:r>
      <w:r w:rsidRPr="007C424B">
        <w:rPr>
          <w:i/>
          <w:szCs w:val="24"/>
        </w:rPr>
        <w:t>е</w:t>
      </w:r>
      <w:r w:rsidRPr="007C424B">
        <w:rPr>
          <w:i/>
          <w:spacing w:val="-1"/>
          <w:szCs w:val="24"/>
        </w:rPr>
        <w:t>н</w:t>
      </w:r>
      <w:r w:rsidRPr="007C424B">
        <w:rPr>
          <w:i/>
          <w:spacing w:val="1"/>
          <w:szCs w:val="24"/>
        </w:rPr>
        <w:t>и</w:t>
      </w:r>
      <w:r w:rsidRPr="007C424B">
        <w:rPr>
          <w:i/>
          <w:szCs w:val="24"/>
        </w:rPr>
        <w:t>я зе</w:t>
      </w:r>
      <w:r w:rsidRPr="007C424B">
        <w:rPr>
          <w:i/>
          <w:spacing w:val="-3"/>
          <w:szCs w:val="24"/>
        </w:rPr>
        <w:t>м</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3"/>
          <w:szCs w:val="24"/>
        </w:rPr>
        <w:t>к</w:t>
      </w:r>
      <w:r w:rsidRPr="007C424B">
        <w:rPr>
          <w:i/>
          <w:spacing w:val="-1"/>
          <w:szCs w:val="24"/>
        </w:rPr>
        <w:t>о</w:t>
      </w:r>
      <w:r w:rsidRPr="007C424B">
        <w:rPr>
          <w:i/>
          <w:spacing w:val="1"/>
          <w:szCs w:val="24"/>
        </w:rPr>
        <w:t>р</w:t>
      </w:r>
      <w:r w:rsidRPr="007C424B">
        <w:rPr>
          <w:i/>
          <w:szCs w:val="24"/>
        </w:rPr>
        <w:t>ы</w:t>
      </w:r>
      <w:r w:rsidRPr="007C424B">
        <w:rPr>
          <w:i/>
          <w:spacing w:val="-2"/>
          <w:szCs w:val="24"/>
        </w:rPr>
        <w:t xml:space="preserve"> </w:t>
      </w:r>
      <w:r w:rsidRPr="007C424B">
        <w:rPr>
          <w:i/>
          <w:spacing w:val="1"/>
          <w:szCs w:val="24"/>
        </w:rPr>
        <w:t>н</w:t>
      </w:r>
      <w:r w:rsidRPr="007C424B">
        <w:rPr>
          <w:i/>
          <w:szCs w:val="24"/>
        </w:rPr>
        <w:t xml:space="preserve">а </w:t>
      </w:r>
      <w:r w:rsidRPr="007C424B">
        <w:rPr>
          <w:i/>
          <w:spacing w:val="-2"/>
          <w:szCs w:val="24"/>
        </w:rPr>
        <w:t>о</w:t>
      </w:r>
      <w:r w:rsidRPr="007C424B">
        <w:rPr>
          <w:i/>
          <w:spacing w:val="1"/>
          <w:szCs w:val="24"/>
        </w:rPr>
        <w:t>б</w:t>
      </w:r>
      <w:r w:rsidRPr="007C424B">
        <w:rPr>
          <w:i/>
          <w:spacing w:val="-1"/>
          <w:szCs w:val="24"/>
        </w:rPr>
        <w:t>ли</w:t>
      </w:r>
      <w:r w:rsidRPr="007C424B">
        <w:rPr>
          <w:i/>
          <w:szCs w:val="24"/>
        </w:rPr>
        <w:t>к Зем</w:t>
      </w:r>
      <w:r w:rsidRPr="007C424B">
        <w:rPr>
          <w:i/>
          <w:spacing w:val="-3"/>
          <w:szCs w:val="24"/>
        </w:rPr>
        <w:t>л</w:t>
      </w:r>
      <w:r w:rsidRPr="007C424B">
        <w:rPr>
          <w:i/>
          <w:spacing w:val="1"/>
          <w:szCs w:val="24"/>
        </w:rPr>
        <w:t>и</w:t>
      </w:r>
      <w:r w:rsidRPr="007C424B">
        <w:rPr>
          <w:i/>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 xml:space="preserve">ера и </w:t>
      </w:r>
      <w:r w:rsidRPr="007C424B">
        <w:rPr>
          <w:b/>
          <w:bCs/>
          <w:spacing w:val="-1"/>
          <w:szCs w:val="24"/>
        </w:rPr>
        <w:t>к</w:t>
      </w:r>
      <w:r w:rsidRPr="007C424B">
        <w:rPr>
          <w:b/>
          <w:bCs/>
          <w:spacing w:val="1"/>
          <w:szCs w:val="24"/>
        </w:rPr>
        <w:t>л</w:t>
      </w:r>
      <w:r w:rsidRPr="007C424B">
        <w:rPr>
          <w:b/>
          <w:bCs/>
          <w:spacing w:val="-1"/>
          <w:szCs w:val="24"/>
        </w:rPr>
        <w:t>и</w:t>
      </w:r>
      <w:r w:rsidRPr="007C424B">
        <w:rPr>
          <w:b/>
          <w:bCs/>
          <w:szCs w:val="24"/>
        </w:rPr>
        <w:t>ма</w:t>
      </w:r>
      <w:r w:rsidRPr="007C424B">
        <w:rPr>
          <w:b/>
          <w:bCs/>
          <w:spacing w:val="1"/>
          <w:szCs w:val="24"/>
        </w:rPr>
        <w:t>т</w:t>
      </w:r>
      <w:r w:rsidRPr="007C424B">
        <w:rPr>
          <w:b/>
          <w:bCs/>
          <w:szCs w:val="24"/>
        </w:rPr>
        <w:t>ы 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 xml:space="preserve">.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ры</w:t>
      </w:r>
      <w:r w:rsidRPr="007C424B">
        <w:rPr>
          <w:szCs w:val="24"/>
        </w:rPr>
        <w:t>,</w:t>
      </w:r>
      <w:r w:rsidRPr="007C424B">
        <w:rPr>
          <w:spacing w:val="8"/>
          <w:szCs w:val="24"/>
        </w:rPr>
        <w:t xml:space="preserve"> </w:t>
      </w:r>
      <w:r w:rsidRPr="007C424B">
        <w:rPr>
          <w:spacing w:val="1"/>
          <w:szCs w:val="24"/>
        </w:rPr>
        <w:t>о</w:t>
      </w:r>
      <w:r w:rsidRPr="007C424B">
        <w:rPr>
          <w:szCs w:val="24"/>
        </w:rPr>
        <w:t>с</w:t>
      </w:r>
      <w:r w:rsidRPr="007C424B">
        <w:rPr>
          <w:spacing w:val="-2"/>
          <w:szCs w:val="24"/>
        </w:rPr>
        <w:t>а</w:t>
      </w:r>
      <w:r w:rsidRPr="007C424B">
        <w:rPr>
          <w:spacing w:val="1"/>
          <w:szCs w:val="24"/>
        </w:rPr>
        <w:t>д</w:t>
      </w:r>
      <w:r w:rsidRPr="007C424B">
        <w:rPr>
          <w:spacing w:val="-2"/>
          <w:szCs w:val="24"/>
        </w:rPr>
        <w:t>к</w:t>
      </w:r>
      <w:r w:rsidRPr="007C424B">
        <w:rPr>
          <w:spacing w:val="1"/>
          <w:szCs w:val="24"/>
        </w:rPr>
        <w:t>о</w:t>
      </w:r>
      <w:r w:rsidRPr="007C424B">
        <w:rPr>
          <w:szCs w:val="24"/>
        </w:rPr>
        <w:t>в,</w:t>
      </w:r>
      <w:r w:rsidRPr="007C424B">
        <w:rPr>
          <w:spacing w:val="10"/>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в</w:t>
      </w:r>
      <w:r w:rsidRPr="007C424B">
        <w:rPr>
          <w:spacing w:val="11"/>
          <w:szCs w:val="24"/>
        </w:rPr>
        <w:t xml:space="preserve"> </w:t>
      </w:r>
      <w:r w:rsidRPr="007C424B">
        <w:rPr>
          <w:szCs w:val="24"/>
        </w:rPr>
        <w:t>ат</w:t>
      </w:r>
      <w:r w:rsidRPr="007C424B">
        <w:rPr>
          <w:spacing w:val="-3"/>
          <w:szCs w:val="24"/>
        </w:rPr>
        <w:t>м</w:t>
      </w:r>
      <w:r w:rsidRPr="007C424B">
        <w:rPr>
          <w:spacing w:val="1"/>
          <w:szCs w:val="24"/>
        </w:rPr>
        <w:t>о</w:t>
      </w:r>
      <w:r w:rsidRPr="007C424B">
        <w:rPr>
          <w:spacing w:val="-2"/>
          <w:szCs w:val="24"/>
        </w:rPr>
        <w:t>с</w:t>
      </w:r>
      <w:r w:rsidRPr="007C424B">
        <w:rPr>
          <w:szCs w:val="24"/>
        </w:rPr>
        <w:t>фе</w:t>
      </w:r>
      <w:r w:rsidRPr="007C424B">
        <w:rPr>
          <w:szCs w:val="24"/>
        </w:rPr>
        <w:t>р</w:t>
      </w:r>
      <w:r w:rsidRPr="007C424B">
        <w:rPr>
          <w:szCs w:val="24"/>
        </w:rPr>
        <w:t>н</w:t>
      </w:r>
      <w:r w:rsidRPr="007C424B">
        <w:rPr>
          <w:spacing w:val="1"/>
          <w:szCs w:val="24"/>
        </w:rPr>
        <w:t>о</w:t>
      </w:r>
      <w:r w:rsidRPr="007C424B">
        <w:rPr>
          <w:spacing w:val="-2"/>
          <w:szCs w:val="24"/>
        </w:rPr>
        <w:t>г</w:t>
      </w:r>
      <w:r w:rsidRPr="007C424B">
        <w:rPr>
          <w:szCs w:val="24"/>
        </w:rPr>
        <w:t>о</w:t>
      </w:r>
      <w:r w:rsidRPr="007C424B">
        <w:rPr>
          <w:spacing w:val="10"/>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9"/>
          <w:szCs w:val="24"/>
        </w:rPr>
        <w:t xml:space="preserve"> </w:t>
      </w:r>
      <w:r w:rsidRPr="007C424B">
        <w:rPr>
          <w:spacing w:val="1"/>
          <w:szCs w:val="24"/>
        </w:rPr>
        <w:t>н</w:t>
      </w:r>
      <w:r w:rsidRPr="007C424B">
        <w:rPr>
          <w:szCs w:val="24"/>
        </w:rPr>
        <w:t>а</w:t>
      </w:r>
      <w:r w:rsidRPr="007C424B">
        <w:rPr>
          <w:spacing w:val="9"/>
          <w:szCs w:val="24"/>
        </w:rPr>
        <w:t xml:space="preserve"> </w:t>
      </w:r>
      <w:r w:rsidRPr="007C424B">
        <w:rPr>
          <w:spacing w:val="1"/>
          <w:szCs w:val="24"/>
        </w:rPr>
        <w:t>З</w:t>
      </w:r>
      <w:r w:rsidRPr="007C424B">
        <w:rPr>
          <w:spacing w:val="-2"/>
          <w:szCs w:val="24"/>
        </w:rPr>
        <w:t>е</w:t>
      </w:r>
      <w:r w:rsidRPr="007C424B">
        <w:rPr>
          <w:szCs w:val="24"/>
        </w:rPr>
        <w:t>м</w:t>
      </w:r>
      <w:r w:rsidRPr="007C424B">
        <w:rPr>
          <w:spacing w:val="-1"/>
          <w:szCs w:val="24"/>
        </w:rPr>
        <w:t>л</w:t>
      </w:r>
      <w:r w:rsidRPr="007C424B">
        <w:rPr>
          <w:szCs w:val="24"/>
        </w:rPr>
        <w:t>е</w:t>
      </w:r>
      <w:r w:rsidRPr="007C424B">
        <w:rPr>
          <w:spacing w:val="11"/>
          <w:szCs w:val="24"/>
        </w:rPr>
        <w:t xml:space="preserve"> </w:t>
      </w:r>
      <w:r w:rsidRPr="007C424B">
        <w:rPr>
          <w:szCs w:val="24"/>
        </w:rPr>
        <w:t>и</w:t>
      </w:r>
      <w:r w:rsidRPr="007C424B">
        <w:rPr>
          <w:spacing w:val="12"/>
          <w:szCs w:val="24"/>
        </w:rPr>
        <w:t xml:space="preserve"> </w:t>
      </w:r>
      <w:r w:rsidRPr="007C424B">
        <w:rPr>
          <w:spacing w:val="-1"/>
          <w:szCs w:val="24"/>
        </w:rPr>
        <w:t>и</w:t>
      </w:r>
      <w:r w:rsidRPr="007C424B">
        <w:rPr>
          <w:szCs w:val="24"/>
        </w:rPr>
        <w:t>х</w:t>
      </w:r>
      <w:r w:rsidRPr="007C424B">
        <w:rPr>
          <w:spacing w:val="10"/>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н</w:t>
      </w:r>
      <w:r w:rsidRPr="007C424B">
        <w:rPr>
          <w:szCs w:val="24"/>
        </w:rPr>
        <w:t>а</w:t>
      </w:r>
      <w:r w:rsidRPr="007C424B">
        <w:rPr>
          <w:spacing w:val="3"/>
          <w:szCs w:val="24"/>
        </w:rPr>
        <w:t xml:space="preserve"> </w:t>
      </w:r>
      <w:r w:rsidRPr="007C424B">
        <w:rPr>
          <w:szCs w:val="24"/>
        </w:rPr>
        <w:t>кл</w:t>
      </w:r>
      <w:r w:rsidRPr="007C424B">
        <w:rPr>
          <w:spacing w:val="-2"/>
          <w:szCs w:val="24"/>
        </w:rPr>
        <w:t>и</w:t>
      </w:r>
      <w:r w:rsidRPr="007C424B">
        <w:rPr>
          <w:szCs w:val="24"/>
        </w:rPr>
        <w:t>мат</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4"/>
          <w:szCs w:val="24"/>
        </w:rPr>
        <w:t xml:space="preserve"> </w:t>
      </w:r>
      <w:r w:rsidRPr="007C424B">
        <w:rPr>
          <w:spacing w:val="-2"/>
          <w:szCs w:val="24"/>
        </w:rPr>
        <w:t>к</w:t>
      </w:r>
      <w:r w:rsidRPr="007C424B">
        <w:rPr>
          <w:szCs w:val="24"/>
        </w:rPr>
        <w:t>а</w:t>
      </w:r>
      <w:r w:rsidRPr="007C424B">
        <w:rPr>
          <w:spacing w:val="1"/>
          <w:szCs w:val="24"/>
        </w:rPr>
        <w:t>р</w:t>
      </w:r>
      <w:r w:rsidRPr="007C424B">
        <w:rPr>
          <w:szCs w:val="24"/>
        </w:rPr>
        <w:t>т</w:t>
      </w:r>
      <w:r w:rsidRPr="007C424B">
        <w:rPr>
          <w:spacing w:val="-3"/>
          <w:szCs w:val="24"/>
        </w:rPr>
        <w:t>а</w:t>
      </w:r>
      <w:r w:rsidRPr="007C424B">
        <w:rPr>
          <w:spacing w:val="1"/>
          <w:szCs w:val="24"/>
        </w:rPr>
        <w:t>х</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w:t>
      </w:r>
      <w:r w:rsidRPr="007C424B">
        <w:rPr>
          <w:szCs w:val="24"/>
        </w:rPr>
        <w:t>климата</w:t>
      </w:r>
      <w:r w:rsidRPr="007C424B">
        <w:rPr>
          <w:spacing w:val="1"/>
          <w:szCs w:val="24"/>
        </w:rPr>
        <w:t xml:space="preserve"> н</w:t>
      </w:r>
      <w:r w:rsidRPr="007C424B">
        <w:rPr>
          <w:szCs w:val="24"/>
        </w:rPr>
        <w:t>а</w:t>
      </w:r>
      <w:r w:rsidRPr="007C424B">
        <w:rPr>
          <w:spacing w:val="1"/>
          <w:szCs w:val="24"/>
        </w:rPr>
        <w:t xml:space="preserve"> З</w:t>
      </w:r>
      <w:r w:rsidRPr="007C424B">
        <w:rPr>
          <w:szCs w:val="24"/>
        </w:rPr>
        <w:t>ем</w:t>
      </w:r>
      <w:r w:rsidRPr="007C424B">
        <w:rPr>
          <w:spacing w:val="-1"/>
          <w:szCs w:val="24"/>
        </w:rPr>
        <w:t>л</w:t>
      </w:r>
      <w:r w:rsidRPr="007C424B">
        <w:rPr>
          <w:szCs w:val="24"/>
        </w:rPr>
        <w:t>е. К</w:t>
      </w:r>
      <w:r w:rsidRPr="007C424B">
        <w:rPr>
          <w:spacing w:val="-1"/>
          <w:szCs w:val="24"/>
        </w:rPr>
        <w:t>л</w:t>
      </w:r>
      <w:r w:rsidRPr="007C424B">
        <w:rPr>
          <w:spacing w:val="1"/>
          <w:szCs w:val="24"/>
        </w:rPr>
        <w:t>и</w:t>
      </w:r>
      <w:r w:rsidRPr="007C424B">
        <w:rPr>
          <w:szCs w:val="24"/>
        </w:rPr>
        <w:t>ма</w:t>
      </w:r>
      <w:r w:rsidRPr="007C424B">
        <w:rPr>
          <w:spacing w:val="-3"/>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 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2"/>
          <w:szCs w:val="24"/>
        </w:rPr>
        <w:t xml:space="preserve">Характеристика воздушных масс Земли.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и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хо</w:t>
      </w:r>
      <w:r w:rsidRPr="007C424B">
        <w:rPr>
          <w:spacing w:val="1"/>
          <w:szCs w:val="24"/>
        </w:rPr>
        <w:t>д</w:t>
      </w:r>
      <w:r w:rsidRPr="007C424B">
        <w:rPr>
          <w:spacing w:val="-1"/>
          <w:szCs w:val="24"/>
        </w:rPr>
        <w:t>н</w:t>
      </w:r>
      <w:r w:rsidRPr="007C424B">
        <w:rPr>
          <w:spacing w:val="1"/>
          <w:szCs w:val="24"/>
        </w:rPr>
        <w:t>ы</w:t>
      </w:r>
      <w:r w:rsidRPr="007C424B">
        <w:rPr>
          <w:szCs w:val="24"/>
        </w:rPr>
        <w:t>х кл</w:t>
      </w:r>
      <w:r w:rsidRPr="007C424B">
        <w:rPr>
          <w:spacing w:val="-2"/>
          <w:szCs w:val="24"/>
        </w:rPr>
        <w:t>и</w:t>
      </w:r>
      <w:r w:rsidRPr="007C424B">
        <w:rPr>
          <w:szCs w:val="24"/>
        </w:rPr>
        <w:t>мати</w:t>
      </w:r>
      <w:r w:rsidRPr="007C424B">
        <w:rPr>
          <w:spacing w:val="1"/>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 xml:space="preserve">в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i/>
          <w:szCs w:val="24"/>
        </w:rPr>
        <w:t>В</w:t>
      </w:r>
      <w:r w:rsidRPr="007C424B">
        <w:rPr>
          <w:i/>
          <w:spacing w:val="-3"/>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 кл</w:t>
      </w:r>
      <w:r w:rsidRPr="007C424B">
        <w:rPr>
          <w:i/>
          <w:spacing w:val="-2"/>
          <w:szCs w:val="24"/>
        </w:rPr>
        <w:t>и</w:t>
      </w:r>
      <w:r w:rsidRPr="007C424B">
        <w:rPr>
          <w:i/>
          <w:szCs w:val="24"/>
        </w:rPr>
        <w:t>мати</w:t>
      </w:r>
      <w:r w:rsidRPr="007C424B">
        <w:rPr>
          <w:i/>
          <w:spacing w:val="1"/>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3"/>
          <w:szCs w:val="24"/>
        </w:rPr>
        <w:t xml:space="preserve"> </w:t>
      </w:r>
      <w:r w:rsidRPr="007C424B">
        <w:rPr>
          <w:i/>
          <w:spacing w:val="-4"/>
          <w:szCs w:val="24"/>
        </w:rPr>
        <w:t>у</w:t>
      </w:r>
      <w:r w:rsidRPr="007C424B">
        <w:rPr>
          <w:i/>
          <w:szCs w:val="24"/>
        </w:rPr>
        <w:t>слов</w:t>
      </w:r>
      <w:r w:rsidRPr="007C424B">
        <w:rPr>
          <w:i/>
          <w:spacing w:val="-2"/>
          <w:szCs w:val="24"/>
        </w:rPr>
        <w:t>и</w:t>
      </w:r>
      <w:r w:rsidRPr="007C424B">
        <w:rPr>
          <w:i/>
          <w:szCs w:val="24"/>
        </w:rPr>
        <w:t>й</w:t>
      </w:r>
      <w:r w:rsidRPr="007C424B">
        <w:rPr>
          <w:i/>
          <w:spacing w:val="1"/>
          <w:szCs w:val="24"/>
        </w:rPr>
        <w:t xml:space="preserve"> н</w:t>
      </w:r>
      <w:r w:rsidRPr="007C424B">
        <w:rPr>
          <w:i/>
          <w:szCs w:val="24"/>
        </w:rPr>
        <w:t>а</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знь</w:t>
      </w:r>
      <w:r w:rsidRPr="007C424B">
        <w:rPr>
          <w:i/>
          <w:spacing w:val="2"/>
          <w:szCs w:val="24"/>
        </w:rPr>
        <w:t xml:space="preserve"> </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й</w:t>
      </w:r>
      <w:r w:rsidRPr="007C424B">
        <w:rPr>
          <w:i/>
          <w:szCs w:val="24"/>
        </w:rPr>
        <w:t>.</w:t>
      </w:r>
      <w:r w:rsidRPr="007C424B">
        <w:rPr>
          <w:i/>
          <w:spacing w:val="2"/>
          <w:szCs w:val="24"/>
        </w:rPr>
        <w:t xml:space="preserve"> </w:t>
      </w:r>
      <w:r w:rsidRPr="007C424B">
        <w:rPr>
          <w:i/>
          <w:spacing w:val="-3"/>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 xml:space="preserve"> </w:t>
      </w:r>
      <w:r w:rsidRPr="007C424B">
        <w:rPr>
          <w:i/>
          <w:spacing w:val="-2"/>
          <w:szCs w:val="24"/>
        </w:rPr>
        <w:t>с</w:t>
      </w:r>
      <w:r w:rsidRPr="007C424B">
        <w:rPr>
          <w:i/>
          <w:spacing w:val="1"/>
          <w:szCs w:val="24"/>
        </w:rPr>
        <w:t>о</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pacing w:val="1"/>
          <w:szCs w:val="24"/>
        </w:rPr>
        <w:t>н</w:t>
      </w:r>
      <w:r w:rsidRPr="007C424B">
        <w:rPr>
          <w:i/>
          <w:spacing w:val="-1"/>
          <w:szCs w:val="24"/>
        </w:rPr>
        <w:t>но</w:t>
      </w:r>
      <w:r w:rsidRPr="007C424B">
        <w:rPr>
          <w:i/>
          <w:szCs w:val="24"/>
        </w:rPr>
        <w:t xml:space="preserve">й </w:t>
      </w:r>
      <w:r w:rsidRPr="007C424B">
        <w:rPr>
          <w:i/>
          <w:spacing w:val="1"/>
          <w:szCs w:val="24"/>
        </w:rPr>
        <w:t>хо</w:t>
      </w:r>
      <w:r w:rsidRPr="007C424B">
        <w:rPr>
          <w:i/>
          <w:spacing w:val="-3"/>
          <w:szCs w:val="24"/>
        </w:rPr>
        <w:t>з</w:t>
      </w:r>
      <w:r w:rsidRPr="007C424B">
        <w:rPr>
          <w:i/>
          <w:szCs w:val="24"/>
        </w:rPr>
        <w:t>я</w:t>
      </w:r>
      <w:r w:rsidRPr="007C424B">
        <w:rPr>
          <w:i/>
          <w:spacing w:val="1"/>
          <w:szCs w:val="24"/>
        </w:rPr>
        <w:t>й</w:t>
      </w:r>
      <w:r w:rsidRPr="007C424B">
        <w:rPr>
          <w:i/>
          <w:szCs w:val="24"/>
        </w:rPr>
        <w:t>ств</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й </w:t>
      </w:r>
      <w:r w:rsidRPr="007C424B">
        <w:rPr>
          <w:i/>
          <w:spacing w:val="1"/>
          <w:szCs w:val="24"/>
        </w:rPr>
        <w:t>д</w:t>
      </w:r>
      <w:r w:rsidRPr="007C424B">
        <w:rPr>
          <w:i/>
          <w:szCs w:val="24"/>
        </w:rPr>
        <w:t>е</w:t>
      </w:r>
      <w:r w:rsidRPr="007C424B">
        <w:rPr>
          <w:i/>
          <w:spacing w:val="-2"/>
          <w:szCs w:val="24"/>
        </w:rPr>
        <w:t>я</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3"/>
          <w:szCs w:val="24"/>
        </w:rPr>
        <w:t xml:space="preserve"> </w:t>
      </w:r>
      <w:r w:rsidRPr="007C424B">
        <w:rPr>
          <w:i/>
          <w:spacing w:val="-1"/>
          <w:szCs w:val="24"/>
        </w:rPr>
        <w:t>л</w:t>
      </w:r>
      <w:r w:rsidRPr="007C424B">
        <w:rPr>
          <w:i/>
          <w:spacing w:val="-3"/>
          <w:szCs w:val="24"/>
        </w:rPr>
        <w:t>ю</w:t>
      </w:r>
      <w:r w:rsidRPr="007C424B">
        <w:rPr>
          <w:i/>
          <w:spacing w:val="1"/>
          <w:szCs w:val="24"/>
        </w:rPr>
        <w:t>д</w:t>
      </w:r>
      <w:r w:rsidRPr="007C424B">
        <w:rPr>
          <w:i/>
          <w:szCs w:val="24"/>
        </w:rPr>
        <w:t>ей</w:t>
      </w:r>
      <w:r w:rsidRPr="007C424B">
        <w:rPr>
          <w:i/>
          <w:spacing w:val="1"/>
          <w:szCs w:val="24"/>
        </w:rPr>
        <w:t xml:space="preserve"> </w:t>
      </w:r>
      <w:r w:rsidRPr="007C424B">
        <w:rPr>
          <w:i/>
          <w:spacing w:val="-1"/>
          <w:szCs w:val="24"/>
        </w:rPr>
        <w:t>н</w:t>
      </w:r>
      <w:r w:rsidRPr="007C424B">
        <w:rPr>
          <w:i/>
          <w:szCs w:val="24"/>
        </w:rPr>
        <w:t xml:space="preserve">а климат </w:t>
      </w:r>
      <w:r w:rsidRPr="007C424B">
        <w:rPr>
          <w:i/>
          <w:spacing w:val="1"/>
          <w:szCs w:val="24"/>
        </w:rPr>
        <w:t>З</w:t>
      </w:r>
      <w:r w:rsidRPr="007C424B">
        <w:rPr>
          <w:i/>
          <w:szCs w:val="24"/>
        </w:rPr>
        <w:t>ем</w:t>
      </w:r>
      <w:r w:rsidRPr="007C424B">
        <w:rPr>
          <w:i/>
          <w:spacing w:val="-3"/>
          <w:szCs w:val="24"/>
        </w:rPr>
        <w:t>л</w:t>
      </w:r>
      <w:r w:rsidRPr="007C424B">
        <w:rPr>
          <w:i/>
          <w:spacing w:val="1"/>
          <w:szCs w:val="24"/>
        </w:rPr>
        <w:t>и</w:t>
      </w:r>
      <w:r w:rsidRPr="007C424B">
        <w:rPr>
          <w:i/>
          <w:szCs w:val="24"/>
        </w:rPr>
        <w:t>.</w:t>
      </w:r>
      <w:r w:rsidRPr="007C424B">
        <w:rPr>
          <w:i/>
          <w:spacing w:val="2"/>
          <w:szCs w:val="24"/>
        </w:rPr>
        <w:t xml:space="preserve"> </w:t>
      </w:r>
      <w:r w:rsidRPr="007C424B">
        <w:rPr>
          <w:i/>
          <w:spacing w:val="-4"/>
          <w:szCs w:val="24"/>
        </w:rPr>
        <w:t>Р</w:t>
      </w:r>
      <w:r w:rsidRPr="007C424B">
        <w:rPr>
          <w:i/>
          <w:szCs w:val="24"/>
        </w:rPr>
        <w:t>а</w:t>
      </w:r>
      <w:r w:rsidRPr="007C424B">
        <w:rPr>
          <w:i/>
          <w:szCs w:val="24"/>
        </w:rPr>
        <w:t>с</w:t>
      </w:r>
      <w:r w:rsidRPr="007C424B">
        <w:rPr>
          <w:i/>
          <w:szCs w:val="24"/>
        </w:rPr>
        <w:t xml:space="preserve">чет </w:t>
      </w:r>
      <w:r w:rsidRPr="007C424B">
        <w:rPr>
          <w:i/>
          <w:spacing w:val="-4"/>
          <w:szCs w:val="24"/>
        </w:rPr>
        <w:t>у</w:t>
      </w:r>
      <w:r w:rsidRPr="007C424B">
        <w:rPr>
          <w:i/>
          <w:szCs w:val="24"/>
        </w:rPr>
        <w:t>г</w:t>
      </w:r>
      <w:r w:rsidRPr="007C424B">
        <w:rPr>
          <w:i/>
          <w:spacing w:val="1"/>
          <w:szCs w:val="24"/>
        </w:rPr>
        <w:t>л</w:t>
      </w:r>
      <w:r w:rsidRPr="007C424B">
        <w:rPr>
          <w:i/>
          <w:szCs w:val="24"/>
        </w:rPr>
        <w:t xml:space="preserve">а </w:t>
      </w:r>
      <w:r w:rsidRPr="007C424B">
        <w:rPr>
          <w:i/>
          <w:spacing w:val="1"/>
          <w:szCs w:val="24"/>
        </w:rPr>
        <w:t>п</w:t>
      </w:r>
      <w:r w:rsidRPr="007C424B">
        <w:rPr>
          <w:i/>
          <w:szCs w:val="24"/>
        </w:rPr>
        <w:t>а</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pacing w:val="-2"/>
          <w:szCs w:val="24"/>
        </w:rPr>
        <w:t>с</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zCs w:val="24"/>
        </w:rPr>
        <w:t>ч</w:t>
      </w:r>
      <w:r w:rsidRPr="007C424B">
        <w:rPr>
          <w:i/>
          <w:spacing w:val="-1"/>
          <w:szCs w:val="24"/>
        </w:rPr>
        <w:t>ны</w:t>
      </w:r>
      <w:r w:rsidRPr="007C424B">
        <w:rPr>
          <w:i/>
          <w:szCs w:val="24"/>
        </w:rPr>
        <w:t>х</w:t>
      </w:r>
      <w:r w:rsidRPr="007C424B">
        <w:rPr>
          <w:i/>
          <w:spacing w:val="2"/>
          <w:szCs w:val="24"/>
        </w:rPr>
        <w:t xml:space="preserve"> </w:t>
      </w:r>
      <w:r w:rsidRPr="007C424B">
        <w:rPr>
          <w:i/>
          <w:spacing w:val="-1"/>
          <w:szCs w:val="24"/>
        </w:rPr>
        <w:t>л</w:t>
      </w:r>
      <w:r w:rsidRPr="007C424B">
        <w:rPr>
          <w:i/>
          <w:spacing w:val="-4"/>
          <w:szCs w:val="24"/>
        </w:rPr>
        <w:t>у</w:t>
      </w:r>
      <w:r w:rsidRPr="007C424B">
        <w:rPr>
          <w:i/>
          <w:szCs w:val="24"/>
        </w:rPr>
        <w:t>че</w:t>
      </w:r>
      <w:r w:rsidRPr="007C424B">
        <w:rPr>
          <w:i/>
          <w:spacing w:val="1"/>
          <w:szCs w:val="24"/>
        </w:rPr>
        <w:t>й в зависимости от</w:t>
      </w:r>
      <w:r w:rsidRPr="007C424B">
        <w:rPr>
          <w:szCs w:val="24"/>
        </w:rPr>
        <w:t xml:space="preserve"> </w:t>
      </w:r>
      <w:r w:rsidRPr="007C424B">
        <w:rPr>
          <w:i/>
          <w:szCs w:val="24"/>
        </w:rPr>
        <w:t>географической</w:t>
      </w:r>
      <w:r w:rsidRPr="007C424B">
        <w:rPr>
          <w:i/>
          <w:spacing w:val="1"/>
          <w:szCs w:val="24"/>
        </w:rPr>
        <w:t xml:space="preserve"> широты</w:t>
      </w:r>
      <w:r w:rsidRPr="007C424B">
        <w:rPr>
          <w:i/>
          <w:szCs w:val="24"/>
        </w:rPr>
        <w:t>, а</w:t>
      </w:r>
      <w:r w:rsidRPr="007C424B">
        <w:rPr>
          <w:i/>
          <w:spacing w:val="1"/>
          <w:szCs w:val="24"/>
        </w:rPr>
        <w:t>б</w:t>
      </w:r>
      <w:r w:rsidRPr="007C424B">
        <w:rPr>
          <w:i/>
          <w:szCs w:val="24"/>
        </w:rPr>
        <w:t>с</w:t>
      </w:r>
      <w:r w:rsidRPr="007C424B">
        <w:rPr>
          <w:i/>
          <w:spacing w:val="1"/>
          <w:szCs w:val="24"/>
        </w:rPr>
        <w:t>о</w:t>
      </w:r>
      <w:r w:rsidRPr="007C424B">
        <w:rPr>
          <w:i/>
          <w:spacing w:val="-1"/>
          <w:szCs w:val="24"/>
        </w:rPr>
        <w:t>лю</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zCs w:val="24"/>
        </w:rPr>
        <w:t>в</w:t>
      </w:r>
      <w:r w:rsidRPr="007C424B">
        <w:rPr>
          <w:i/>
          <w:szCs w:val="24"/>
        </w:rPr>
        <w:t>ы</w:t>
      </w:r>
      <w:r w:rsidRPr="007C424B">
        <w:rPr>
          <w:i/>
          <w:spacing w:val="-2"/>
          <w:szCs w:val="24"/>
        </w:rPr>
        <w:t>с</w:t>
      </w:r>
      <w:r w:rsidRPr="007C424B">
        <w:rPr>
          <w:i/>
          <w:spacing w:val="1"/>
          <w:szCs w:val="24"/>
        </w:rPr>
        <w:t>о</w:t>
      </w:r>
      <w:r w:rsidRPr="007C424B">
        <w:rPr>
          <w:i/>
          <w:spacing w:val="-3"/>
          <w:szCs w:val="24"/>
        </w:rPr>
        <w:t>т</w:t>
      </w:r>
      <w:r w:rsidRPr="007C424B">
        <w:rPr>
          <w:i/>
          <w:szCs w:val="24"/>
        </w:rPr>
        <w:t>ы</w:t>
      </w:r>
      <w:r w:rsidRPr="007C424B">
        <w:rPr>
          <w:i/>
          <w:spacing w:val="1"/>
          <w:szCs w:val="24"/>
        </w:rPr>
        <w:t xml:space="preserve"> </w:t>
      </w:r>
      <w:r w:rsidRPr="007C424B">
        <w:rPr>
          <w:i/>
          <w:szCs w:val="24"/>
        </w:rPr>
        <w:t>мес</w:t>
      </w:r>
      <w:r w:rsidRPr="007C424B">
        <w:rPr>
          <w:i/>
          <w:spacing w:val="-3"/>
          <w:szCs w:val="24"/>
        </w:rPr>
        <w:t>т</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р</w:t>
      </w:r>
      <w:r w:rsidRPr="007C424B">
        <w:rPr>
          <w:i/>
          <w:szCs w:val="24"/>
        </w:rPr>
        <w:t>аз</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zCs w:val="24"/>
        </w:rPr>
        <w:t>и атм</w:t>
      </w:r>
      <w:r w:rsidRPr="007C424B">
        <w:rPr>
          <w:i/>
          <w:spacing w:val="1"/>
          <w:szCs w:val="24"/>
        </w:rPr>
        <w:t>о</w:t>
      </w:r>
      <w:r w:rsidRPr="007C424B">
        <w:rPr>
          <w:i/>
          <w:spacing w:val="-2"/>
          <w:szCs w:val="24"/>
        </w:rPr>
        <w:t>с</w:t>
      </w:r>
      <w:r w:rsidRPr="007C424B">
        <w:rPr>
          <w:i/>
          <w:szCs w:val="24"/>
        </w:rPr>
        <w:t>ф</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д</w:t>
      </w:r>
      <w:r w:rsidRPr="007C424B">
        <w:rPr>
          <w:i/>
          <w:szCs w:val="24"/>
        </w:rPr>
        <w:t>ав</w:t>
      </w:r>
      <w:r w:rsidRPr="007C424B">
        <w:rPr>
          <w:i/>
          <w:spacing w:val="-4"/>
          <w:szCs w:val="24"/>
        </w:rPr>
        <w:t>л</w:t>
      </w:r>
      <w:r w:rsidRPr="007C424B">
        <w:rPr>
          <w:i/>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1"/>
          <w:szCs w:val="24"/>
        </w:rPr>
        <w:t>р</w:t>
      </w:r>
      <w:r w:rsidRPr="007C424B">
        <w:rPr>
          <w:i/>
          <w:szCs w:val="24"/>
        </w:rPr>
        <w:t>а</w:t>
      </w:r>
      <w:r w:rsidRPr="007C424B">
        <w:rPr>
          <w:i/>
          <w:spacing w:val="-2"/>
          <w:szCs w:val="24"/>
        </w:rPr>
        <w:t>с</w:t>
      </w:r>
      <w:r w:rsidRPr="007C424B">
        <w:rPr>
          <w:i/>
          <w:szCs w:val="24"/>
        </w:rPr>
        <w:t>чет тем</w:t>
      </w:r>
      <w:r w:rsidRPr="007C424B">
        <w:rPr>
          <w:i/>
          <w:spacing w:val="-2"/>
          <w:szCs w:val="24"/>
        </w:rPr>
        <w:t>п</w:t>
      </w:r>
      <w:r w:rsidRPr="007C424B">
        <w:rPr>
          <w:i/>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zCs w:val="24"/>
        </w:rPr>
        <w:t>во</w:t>
      </w:r>
      <w:r w:rsidRPr="007C424B">
        <w:rPr>
          <w:i/>
          <w:spacing w:val="-2"/>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 т</w:t>
      </w:r>
      <w:r w:rsidRPr="007C424B">
        <w:rPr>
          <w:i/>
          <w:spacing w:val="1"/>
          <w:szCs w:val="24"/>
        </w:rPr>
        <w:t>р</w:t>
      </w:r>
      <w:r w:rsidRPr="007C424B">
        <w:rPr>
          <w:i/>
          <w:spacing w:val="-1"/>
          <w:szCs w:val="24"/>
        </w:rPr>
        <w:t>оп</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pacing w:val="1"/>
          <w:szCs w:val="24"/>
        </w:rPr>
        <w:t>ы на заданной высоте</w:t>
      </w:r>
      <w:r w:rsidRPr="007C424B">
        <w:rPr>
          <w:i/>
          <w:szCs w:val="24"/>
        </w:rPr>
        <w:t xml:space="preserve">, </w:t>
      </w:r>
      <w:r w:rsidRPr="007C424B">
        <w:rPr>
          <w:i/>
          <w:spacing w:val="1"/>
          <w:szCs w:val="24"/>
        </w:rPr>
        <w:t>р</w:t>
      </w:r>
      <w:r w:rsidRPr="007C424B">
        <w:rPr>
          <w:i/>
          <w:szCs w:val="24"/>
        </w:rPr>
        <w:t>а</w:t>
      </w:r>
      <w:r w:rsidRPr="007C424B">
        <w:rPr>
          <w:i/>
          <w:spacing w:val="-2"/>
          <w:szCs w:val="24"/>
        </w:rPr>
        <w:t>с</w:t>
      </w:r>
      <w:r w:rsidRPr="007C424B">
        <w:rPr>
          <w:i/>
          <w:szCs w:val="24"/>
        </w:rPr>
        <w:t>чет с</w:t>
      </w:r>
      <w:r w:rsidRPr="007C424B">
        <w:rPr>
          <w:i/>
          <w:spacing w:val="1"/>
          <w:szCs w:val="24"/>
        </w:rPr>
        <w:t>р</w:t>
      </w:r>
      <w:r w:rsidRPr="007C424B">
        <w:rPr>
          <w:i/>
          <w:spacing w:val="-2"/>
          <w:szCs w:val="24"/>
        </w:rPr>
        <w:t>е</w:t>
      </w:r>
      <w:r w:rsidRPr="007C424B">
        <w:rPr>
          <w:i/>
          <w:spacing w:val="1"/>
          <w:szCs w:val="24"/>
        </w:rPr>
        <w:t>д</w:t>
      </w:r>
      <w:r w:rsidRPr="007C424B">
        <w:rPr>
          <w:i/>
          <w:spacing w:val="-1"/>
          <w:szCs w:val="24"/>
        </w:rPr>
        <w:t>ни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w:t>
      </w:r>
      <w:r w:rsidRPr="007C424B">
        <w:rPr>
          <w:i/>
          <w:szCs w:val="24"/>
        </w:rPr>
        <w:t>(</w:t>
      </w:r>
      <w:r w:rsidRPr="007C424B">
        <w:rPr>
          <w:i/>
          <w:spacing w:val="-3"/>
          <w:szCs w:val="24"/>
        </w:rPr>
        <w:t>т</w:t>
      </w:r>
      <w:r w:rsidRPr="007C424B">
        <w:rPr>
          <w:i/>
          <w:szCs w:val="24"/>
        </w:rPr>
        <w:t>ем</w:t>
      </w:r>
      <w:r w:rsidRPr="007C424B">
        <w:rPr>
          <w:i/>
          <w:spacing w:val="1"/>
          <w:szCs w:val="24"/>
        </w:rPr>
        <w:t>п</w:t>
      </w:r>
      <w:r w:rsidRPr="007C424B">
        <w:rPr>
          <w:i/>
          <w:spacing w:val="-2"/>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pacing w:val="-1"/>
          <w:szCs w:val="24"/>
        </w:rPr>
        <w:t>в</w:t>
      </w:r>
      <w:r w:rsidRPr="007C424B">
        <w:rPr>
          <w:i/>
          <w:spacing w:val="1"/>
          <w:szCs w:val="24"/>
        </w:rPr>
        <w:t>о</w:t>
      </w:r>
      <w:r w:rsidRPr="007C424B">
        <w:rPr>
          <w:i/>
          <w:spacing w:val="-3"/>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i/>
          <w:spacing w:val="-1"/>
          <w:szCs w:val="24"/>
        </w:rPr>
        <w:t xml:space="preserve"> </w:t>
      </w:r>
      <w:r w:rsidRPr="007C424B">
        <w:rPr>
          <w:i/>
          <w:szCs w:val="24"/>
        </w:rPr>
        <w:t>ам</w:t>
      </w:r>
      <w:r w:rsidRPr="007C424B">
        <w:rPr>
          <w:i/>
          <w:spacing w:val="1"/>
          <w:szCs w:val="24"/>
        </w:rPr>
        <w:t>п</w:t>
      </w:r>
      <w:r w:rsidRPr="007C424B">
        <w:rPr>
          <w:i/>
          <w:spacing w:val="-1"/>
          <w:szCs w:val="24"/>
        </w:rPr>
        <w:t>л</w:t>
      </w:r>
      <w:r w:rsidRPr="007C424B">
        <w:rPr>
          <w:i/>
          <w:spacing w:val="1"/>
          <w:szCs w:val="24"/>
        </w:rPr>
        <w:t>и</w:t>
      </w:r>
      <w:r w:rsidRPr="007C424B">
        <w:rPr>
          <w:i/>
          <w:szCs w:val="24"/>
        </w:rPr>
        <w:t>т</w:t>
      </w:r>
      <w:r w:rsidRPr="007C424B">
        <w:rPr>
          <w:i/>
          <w:spacing w:val="-4"/>
          <w:szCs w:val="24"/>
        </w:rPr>
        <w:t>у</w:t>
      </w:r>
      <w:r w:rsidRPr="007C424B">
        <w:rPr>
          <w:i/>
          <w:spacing w:val="1"/>
          <w:szCs w:val="24"/>
        </w:rPr>
        <w:t>д</w:t>
      </w:r>
      <w:r w:rsidRPr="007C424B">
        <w:rPr>
          <w:i/>
          <w:szCs w:val="24"/>
        </w:rPr>
        <w:t>ы</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др</w:t>
      </w:r>
      <w:r w:rsidRPr="007C424B">
        <w:rPr>
          <w:i/>
          <w:szCs w:val="24"/>
        </w:rPr>
        <w:t>.</w:t>
      </w:r>
      <w:r w:rsidRPr="007C424B">
        <w:rPr>
          <w:i/>
          <w:spacing w:val="-3"/>
          <w:szCs w:val="24"/>
        </w:rPr>
        <w:t xml:space="preserve"> </w:t>
      </w:r>
      <w:r w:rsidRPr="007C424B">
        <w:rPr>
          <w:i/>
          <w:spacing w:val="-1"/>
          <w:szCs w:val="24"/>
        </w:rPr>
        <w:t>п</w:t>
      </w:r>
      <w:r w:rsidRPr="007C424B">
        <w:rPr>
          <w:i/>
          <w:spacing w:val="1"/>
          <w:szCs w:val="24"/>
        </w:rPr>
        <w:t>о</w:t>
      </w:r>
      <w:r w:rsidRPr="007C424B">
        <w:rPr>
          <w:i/>
          <w:szCs w:val="24"/>
        </w:rPr>
        <w:t>каза</w:t>
      </w:r>
      <w:r w:rsidRPr="007C424B">
        <w:rPr>
          <w:i/>
          <w:spacing w:val="-3"/>
          <w:szCs w:val="24"/>
        </w:rPr>
        <w:t>т</w:t>
      </w:r>
      <w:r w:rsidRPr="007C424B">
        <w:rPr>
          <w:i/>
          <w:szCs w:val="24"/>
        </w:rPr>
        <w:t>елей).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Ми</w:t>
      </w:r>
      <w:r w:rsidRPr="007C424B">
        <w:rPr>
          <w:b/>
          <w:bCs/>
          <w:szCs w:val="24"/>
        </w:rPr>
        <w:t>р</w:t>
      </w:r>
      <w:r w:rsidRPr="007C424B">
        <w:rPr>
          <w:b/>
          <w:bCs/>
          <w:spacing w:val="1"/>
          <w:szCs w:val="24"/>
        </w:rPr>
        <w:t>о</w:t>
      </w:r>
      <w:r w:rsidRPr="007C424B">
        <w:rPr>
          <w:b/>
          <w:bCs/>
          <w:szCs w:val="24"/>
        </w:rPr>
        <w:t>вой</w:t>
      </w:r>
      <w:r w:rsidRPr="007C424B">
        <w:rPr>
          <w:b/>
          <w:bCs/>
          <w:spacing w:val="1"/>
          <w:szCs w:val="24"/>
        </w:rPr>
        <w:t xml:space="preserve"> о</w:t>
      </w:r>
      <w:r w:rsidRPr="007C424B">
        <w:rPr>
          <w:b/>
          <w:bCs/>
          <w:spacing w:val="-1"/>
          <w:szCs w:val="24"/>
        </w:rPr>
        <w:t>к</w:t>
      </w:r>
      <w:r w:rsidRPr="007C424B">
        <w:rPr>
          <w:b/>
          <w:bCs/>
          <w:spacing w:val="-2"/>
          <w:szCs w:val="24"/>
        </w:rPr>
        <w:t>е</w:t>
      </w:r>
      <w:r w:rsidRPr="007C424B">
        <w:rPr>
          <w:b/>
          <w:bCs/>
          <w:spacing w:val="1"/>
          <w:szCs w:val="24"/>
        </w:rPr>
        <w:t>а</w:t>
      </w:r>
      <w:r w:rsidRPr="007C424B">
        <w:rPr>
          <w:b/>
          <w:bCs/>
          <w:szCs w:val="24"/>
        </w:rPr>
        <w:t>н</w:t>
      </w:r>
      <w:r w:rsidRPr="007C424B">
        <w:rPr>
          <w:b/>
          <w:bCs/>
          <w:spacing w:val="2"/>
          <w:szCs w:val="24"/>
        </w:rPr>
        <w:t xml:space="preserve"> </w:t>
      </w:r>
      <w:r w:rsidRPr="007C424B">
        <w:rPr>
          <w:b/>
          <w:bCs/>
          <w:szCs w:val="24"/>
        </w:rPr>
        <w:t>– основная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zCs w:val="24"/>
        </w:rPr>
        <w:t>г</w:t>
      </w:r>
      <w:r w:rsidRPr="007C424B">
        <w:rPr>
          <w:b/>
          <w:bCs/>
          <w:spacing w:val="-1"/>
          <w:szCs w:val="24"/>
        </w:rPr>
        <w:t>и</w:t>
      </w:r>
      <w:r w:rsidRPr="007C424B">
        <w:rPr>
          <w:b/>
          <w:bCs/>
          <w:spacing w:val="-3"/>
          <w:szCs w:val="24"/>
        </w:rPr>
        <w:t>д</w:t>
      </w:r>
      <w:r w:rsidRPr="007C424B">
        <w:rPr>
          <w:b/>
          <w:bCs/>
          <w:szCs w:val="24"/>
        </w:rPr>
        <w:t>р</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ы</w:t>
      </w:r>
      <w:r w:rsidRPr="007C424B">
        <w:rPr>
          <w:b/>
          <w:bCs/>
          <w:szCs w:val="24"/>
        </w:rPr>
        <w:t>.</w:t>
      </w:r>
      <w:r w:rsidRPr="007C424B">
        <w:rPr>
          <w:b/>
          <w:bCs/>
          <w:spacing w:val="4"/>
          <w:szCs w:val="24"/>
        </w:rPr>
        <w:t xml:space="preserve"> </w:t>
      </w:r>
      <w:r w:rsidRPr="007C424B">
        <w:rPr>
          <w:szCs w:val="24"/>
        </w:rPr>
        <w:t>М</w:t>
      </w:r>
      <w:r w:rsidRPr="007C424B">
        <w:rPr>
          <w:spacing w:val="-1"/>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 xml:space="preserve">й </w:t>
      </w:r>
      <w:r w:rsidRPr="007C424B">
        <w:rPr>
          <w:spacing w:val="1"/>
          <w:szCs w:val="24"/>
        </w:rPr>
        <w:t>о</w:t>
      </w:r>
      <w:r w:rsidRPr="007C424B">
        <w:rPr>
          <w:spacing w:val="2"/>
          <w:szCs w:val="24"/>
        </w:rPr>
        <w:t>к</w:t>
      </w:r>
      <w:r w:rsidRPr="007C424B">
        <w:rPr>
          <w:szCs w:val="24"/>
        </w:rPr>
        <w:t>е</w:t>
      </w:r>
      <w:r w:rsidRPr="007C424B">
        <w:rPr>
          <w:spacing w:val="-2"/>
          <w:szCs w:val="24"/>
        </w:rPr>
        <w:t>а</w:t>
      </w:r>
      <w:r w:rsidRPr="007C424B">
        <w:rPr>
          <w:szCs w:val="24"/>
        </w:rPr>
        <w:t>н</w:t>
      </w:r>
      <w:r w:rsidRPr="007C424B">
        <w:rPr>
          <w:spacing w:val="2"/>
          <w:szCs w:val="24"/>
        </w:rPr>
        <w:t xml:space="preserve"> </w:t>
      </w:r>
      <w:r w:rsidRPr="007C424B">
        <w:rPr>
          <w:szCs w:val="24"/>
        </w:rPr>
        <w:t>и</w:t>
      </w:r>
      <w:r w:rsidRPr="007C424B">
        <w:rPr>
          <w:spacing w:val="2"/>
          <w:szCs w:val="24"/>
        </w:rPr>
        <w:t xml:space="preserve"> </w:t>
      </w:r>
      <w:r w:rsidRPr="007C424B">
        <w:rPr>
          <w:szCs w:val="24"/>
        </w:rPr>
        <w:t>е</w:t>
      </w:r>
      <w:r w:rsidRPr="007C424B">
        <w:rPr>
          <w:spacing w:val="-2"/>
          <w:szCs w:val="24"/>
        </w:rPr>
        <w:t>г</w:t>
      </w:r>
      <w:r w:rsidRPr="007C424B">
        <w:rPr>
          <w:szCs w:val="24"/>
        </w:rPr>
        <w:t>о част</w:t>
      </w:r>
      <w:r w:rsidRPr="007C424B">
        <w:rPr>
          <w:spacing w:val="1"/>
          <w:szCs w:val="24"/>
        </w:rPr>
        <w:t>и</w:t>
      </w:r>
      <w:r w:rsidRPr="007C424B">
        <w:rPr>
          <w:szCs w:val="24"/>
        </w:rPr>
        <w:t>.</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1"/>
          <w:szCs w:val="24"/>
        </w:rPr>
        <w:t xml:space="preserve"> 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М</w:t>
      </w:r>
      <w:r w:rsidRPr="007C424B">
        <w:rPr>
          <w:spacing w:val="-1"/>
          <w:szCs w:val="24"/>
        </w:rPr>
        <w:t>ир</w:t>
      </w:r>
      <w:r w:rsidRPr="007C424B">
        <w:rPr>
          <w:spacing w:val="1"/>
          <w:szCs w:val="24"/>
        </w:rPr>
        <w:t>о</w:t>
      </w:r>
      <w:r w:rsidRPr="007C424B">
        <w:rPr>
          <w:szCs w:val="24"/>
        </w:rPr>
        <w:t>во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а. Океанические течения. Система океанических течений.</w:t>
      </w:r>
      <w:r w:rsidRPr="007C424B">
        <w:rPr>
          <w:spacing w:val="3"/>
          <w:szCs w:val="24"/>
        </w:rPr>
        <w:t xml:space="preserve"> </w:t>
      </w:r>
      <w:r w:rsidRPr="007C424B">
        <w:rPr>
          <w:spacing w:val="-1"/>
          <w:szCs w:val="24"/>
        </w:rPr>
        <w:t>Ти</w:t>
      </w:r>
      <w:r w:rsidRPr="007C424B">
        <w:rPr>
          <w:spacing w:val="1"/>
          <w:szCs w:val="24"/>
        </w:rPr>
        <w:t>х</w:t>
      </w:r>
      <w:r w:rsidRPr="007C424B">
        <w:rPr>
          <w:spacing w:val="-1"/>
          <w:szCs w:val="24"/>
        </w:rPr>
        <w:t>и</w:t>
      </w:r>
      <w:r w:rsidRPr="007C424B">
        <w:rPr>
          <w:szCs w:val="24"/>
        </w:rPr>
        <w:t>й</w:t>
      </w:r>
      <w:r w:rsidRPr="007C424B">
        <w:rPr>
          <w:spacing w:val="4"/>
          <w:szCs w:val="24"/>
        </w:rPr>
        <w:t xml:space="preserve"> </w:t>
      </w:r>
      <w:r w:rsidRPr="007C424B">
        <w:rPr>
          <w:spacing w:val="-1"/>
          <w:szCs w:val="24"/>
        </w:rPr>
        <w:t>о</w:t>
      </w:r>
      <w:r w:rsidRPr="007C424B">
        <w:rPr>
          <w:szCs w:val="24"/>
        </w:rPr>
        <w:t>к</w:t>
      </w:r>
      <w:r w:rsidRPr="007C424B">
        <w:rPr>
          <w:szCs w:val="24"/>
        </w:rPr>
        <w:t>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zCs w:val="24"/>
        </w:rPr>
        <w:t xml:space="preserve">ты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его</w:t>
      </w:r>
      <w:r w:rsidRPr="007C424B">
        <w:rPr>
          <w:spacing w:val="3"/>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льны</w:t>
      </w:r>
      <w:r w:rsidRPr="007C424B">
        <w:rPr>
          <w:szCs w:val="24"/>
        </w:rPr>
        <w:t>е</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pacing w:val="-1"/>
          <w:szCs w:val="24"/>
        </w:rPr>
        <w:t>А</w:t>
      </w:r>
      <w:r w:rsidRPr="007C424B">
        <w:rPr>
          <w:szCs w:val="24"/>
        </w:rPr>
        <w:t>т</w:t>
      </w:r>
      <w:r w:rsidRPr="007C424B">
        <w:rPr>
          <w:spacing w:val="-1"/>
          <w:szCs w:val="24"/>
        </w:rPr>
        <w:t>л</w:t>
      </w:r>
      <w:r w:rsidRPr="007C424B">
        <w:rPr>
          <w:szCs w:val="24"/>
        </w:rPr>
        <w:t>а</w:t>
      </w:r>
      <w:r w:rsidRPr="007C424B">
        <w:rPr>
          <w:spacing w:val="1"/>
          <w:szCs w:val="24"/>
        </w:rPr>
        <w:t>н</w:t>
      </w:r>
      <w:r w:rsidRPr="007C424B">
        <w:rPr>
          <w:szCs w:val="24"/>
        </w:rPr>
        <w:t>ти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й </w:t>
      </w:r>
      <w:r w:rsidRPr="007C424B">
        <w:rPr>
          <w:spacing w:val="1"/>
          <w:szCs w:val="24"/>
        </w:rPr>
        <w:t>о</w:t>
      </w:r>
      <w:r w:rsidRPr="007C424B">
        <w:rPr>
          <w:szCs w:val="24"/>
        </w:rPr>
        <w:t>к</w:t>
      </w:r>
      <w:r w:rsidRPr="007C424B">
        <w:rPr>
          <w:szCs w:val="24"/>
        </w:rPr>
        <w:t>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 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w:t>
      </w:r>
      <w:r w:rsidRPr="007C424B">
        <w:rPr>
          <w:spacing w:val="-2"/>
          <w:szCs w:val="24"/>
        </w:rPr>
        <w:t>г</w:t>
      </w:r>
      <w:r w:rsidRPr="007C424B">
        <w:rPr>
          <w:szCs w:val="24"/>
        </w:rPr>
        <w:t>о</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w:t>
      </w:r>
      <w:r w:rsidRPr="007C424B">
        <w:rPr>
          <w:spacing w:val="-3"/>
          <w:szCs w:val="24"/>
        </w:rPr>
        <w:t>е</w:t>
      </w:r>
      <w:r w:rsidRPr="007C424B">
        <w:rPr>
          <w:spacing w:val="-1"/>
          <w:szCs w:val="24"/>
        </w:rPr>
        <w:t>ль</w:t>
      </w:r>
      <w:r w:rsidRPr="007C424B">
        <w:rPr>
          <w:spacing w:val="1"/>
          <w:szCs w:val="24"/>
        </w:rPr>
        <w:t>ны</w:t>
      </w:r>
      <w:r w:rsidRPr="007C424B">
        <w:rPr>
          <w:szCs w:val="24"/>
        </w:rPr>
        <w:t xml:space="preserve">е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Л</w:t>
      </w:r>
      <w:r w:rsidRPr="007C424B">
        <w:rPr>
          <w:spacing w:val="-3"/>
          <w:szCs w:val="24"/>
        </w:rPr>
        <w:t>е</w:t>
      </w:r>
      <w:r w:rsidRPr="007C424B">
        <w:rPr>
          <w:spacing w:val="1"/>
          <w:szCs w:val="24"/>
        </w:rPr>
        <w:t>до</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 xml:space="preserve">й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 че</w:t>
      </w:r>
      <w:r w:rsidRPr="007C424B">
        <w:rPr>
          <w:spacing w:val="8"/>
          <w:szCs w:val="24"/>
        </w:rPr>
        <w:t>р</w:t>
      </w:r>
      <w:r w:rsidRPr="007C424B">
        <w:rPr>
          <w:spacing w:val="-3"/>
          <w:szCs w:val="24"/>
        </w:rPr>
        <w:t>т</w:t>
      </w:r>
      <w:r w:rsidRPr="007C424B">
        <w:rPr>
          <w:szCs w:val="24"/>
        </w:rPr>
        <w:t xml:space="preserve">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 и</w:t>
      </w:r>
      <w:r w:rsidRPr="007C424B">
        <w:rPr>
          <w:spacing w:val="2"/>
          <w:szCs w:val="24"/>
        </w:rPr>
        <w:t xml:space="preserve"> </w:t>
      </w:r>
      <w:r w:rsidRPr="007C424B">
        <w:rPr>
          <w:szCs w:val="24"/>
        </w:rPr>
        <w:t>е</w:t>
      </w:r>
      <w:r w:rsidRPr="007C424B">
        <w:rPr>
          <w:spacing w:val="-2"/>
          <w:szCs w:val="24"/>
        </w:rPr>
        <w:t>г</w:t>
      </w:r>
      <w:r w:rsidRPr="007C424B">
        <w:rPr>
          <w:szCs w:val="24"/>
        </w:rPr>
        <w:t xml:space="preserve">о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е</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pacing w:val="-1"/>
          <w:szCs w:val="24"/>
        </w:rPr>
        <w:t>Ин</w:t>
      </w:r>
      <w:r w:rsidRPr="007C424B">
        <w:rPr>
          <w:spacing w:val="1"/>
          <w:szCs w:val="24"/>
        </w:rPr>
        <w:t>д</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о</w:t>
      </w:r>
      <w:r w:rsidRPr="007C424B">
        <w:rPr>
          <w:spacing w:val="-2"/>
          <w:szCs w:val="24"/>
        </w:rPr>
        <w:t>к</w:t>
      </w:r>
      <w:r w:rsidRPr="007C424B">
        <w:rPr>
          <w:szCs w:val="24"/>
        </w:rPr>
        <w:t>еа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zCs w:val="24"/>
        </w:rPr>
        <w:t>его</w:t>
      </w:r>
      <w:r w:rsidRPr="007C424B">
        <w:rPr>
          <w:spacing w:val="-2"/>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w:t>
      </w:r>
      <w:r w:rsidRPr="007C424B">
        <w:rPr>
          <w:spacing w:val="1"/>
          <w:szCs w:val="24"/>
        </w:rPr>
        <w:t>ны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 xml:space="preserve">я </w:t>
      </w:r>
      <w:r w:rsidRPr="007C424B">
        <w:rPr>
          <w:b/>
          <w:bCs/>
          <w:spacing w:val="1"/>
          <w:szCs w:val="24"/>
        </w:rPr>
        <w:t>о</w:t>
      </w:r>
      <w:r w:rsidRPr="007C424B">
        <w:rPr>
          <w:b/>
          <w:bCs/>
          <w:spacing w:val="-1"/>
          <w:szCs w:val="24"/>
        </w:rPr>
        <w:t>бо</w:t>
      </w:r>
      <w:r w:rsidRPr="007C424B">
        <w:rPr>
          <w:b/>
          <w:bCs/>
          <w:spacing w:val="1"/>
          <w:szCs w:val="24"/>
        </w:rPr>
        <w:t>ло</w:t>
      </w:r>
      <w:r w:rsidRPr="007C424B">
        <w:rPr>
          <w:b/>
          <w:bCs/>
          <w:szCs w:val="24"/>
        </w:rPr>
        <w:t>ч</w:t>
      </w:r>
      <w:r w:rsidRPr="007C424B">
        <w:rPr>
          <w:b/>
          <w:bCs/>
          <w:spacing w:val="-3"/>
          <w:szCs w:val="24"/>
        </w:rPr>
        <w:t>к</w:t>
      </w:r>
      <w:r w:rsidRPr="007C424B">
        <w:rPr>
          <w:b/>
          <w:bCs/>
          <w:spacing w:val="1"/>
          <w:szCs w:val="24"/>
        </w:rPr>
        <w:t>а</w:t>
      </w:r>
      <w:r w:rsidRPr="007C424B">
        <w:rPr>
          <w:b/>
          <w:bCs/>
          <w:szCs w:val="24"/>
        </w:rPr>
        <w:t>.</w:t>
      </w:r>
      <w:r w:rsidRPr="007C424B">
        <w:rPr>
          <w:b/>
          <w:bCs/>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ва и</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1"/>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w:t>
      </w:r>
      <w:r w:rsidRPr="007C424B">
        <w:rPr>
          <w:spacing w:val="-2"/>
          <w:szCs w:val="24"/>
        </w:rPr>
        <w:t>к</w:t>
      </w:r>
      <w:r w:rsidRPr="007C424B">
        <w:rPr>
          <w:spacing w:val="1"/>
          <w:szCs w:val="24"/>
        </w:rPr>
        <w:t>и</w:t>
      </w:r>
      <w:r w:rsidRPr="007C424B">
        <w:rPr>
          <w:szCs w:val="24"/>
        </w:rPr>
        <w:t xml:space="preserve">. </w:t>
      </w:r>
      <w:r w:rsidRPr="007C424B">
        <w:rPr>
          <w:spacing w:val="-1"/>
          <w:szCs w:val="24"/>
        </w:rPr>
        <w:t>О</w:t>
      </w:r>
      <w:r w:rsidRPr="007C424B">
        <w:rPr>
          <w:spacing w:val="1"/>
          <w:szCs w:val="24"/>
        </w:rPr>
        <w:t>б</w:t>
      </w:r>
      <w:r w:rsidRPr="007C424B">
        <w:rPr>
          <w:spacing w:val="-3"/>
          <w:szCs w:val="24"/>
        </w:rPr>
        <w:t>щ</w:t>
      </w:r>
      <w:r w:rsidRPr="007C424B">
        <w:rPr>
          <w:spacing w:val="1"/>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зак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 xml:space="preserve">сти </w:t>
      </w:r>
      <w:r w:rsidRPr="007C424B">
        <w:rPr>
          <w:spacing w:val="1"/>
          <w:szCs w:val="24"/>
        </w:rPr>
        <w:t>ц</w:t>
      </w:r>
      <w:r w:rsidRPr="007C424B">
        <w:rPr>
          <w:szCs w:val="24"/>
        </w:rPr>
        <w:t>е</w:t>
      </w:r>
      <w:r w:rsidRPr="007C424B">
        <w:rPr>
          <w:spacing w:val="-1"/>
          <w:szCs w:val="24"/>
        </w:rPr>
        <w:t>л</w:t>
      </w:r>
      <w:r w:rsidRPr="007C424B">
        <w:rPr>
          <w:spacing w:val="1"/>
          <w:szCs w:val="24"/>
        </w:rPr>
        <w:t>о</w:t>
      </w:r>
      <w:r w:rsidRPr="007C424B">
        <w:rPr>
          <w:szCs w:val="24"/>
        </w:rPr>
        <w:t>с</w:t>
      </w:r>
      <w:r w:rsidRPr="007C424B">
        <w:rPr>
          <w:spacing w:val="-3"/>
          <w:szCs w:val="24"/>
        </w:rPr>
        <w:t>т</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3"/>
          <w:szCs w:val="24"/>
        </w:rPr>
        <w:t>з</w:t>
      </w:r>
      <w:r w:rsidRPr="007C424B">
        <w:rPr>
          <w:spacing w:val="1"/>
          <w:szCs w:val="24"/>
        </w:rPr>
        <w:t>он</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xml:space="preserve">, </w:t>
      </w:r>
      <w:r w:rsidRPr="007C424B">
        <w:rPr>
          <w:spacing w:val="-1"/>
          <w:szCs w:val="24"/>
        </w:rPr>
        <w:t>р</w:t>
      </w:r>
      <w:r w:rsidRPr="007C424B">
        <w:rPr>
          <w:spacing w:val="1"/>
          <w:szCs w:val="24"/>
        </w:rPr>
        <w:t>и</w:t>
      </w:r>
      <w:r w:rsidRPr="007C424B">
        <w:rPr>
          <w:szCs w:val="24"/>
        </w:rPr>
        <w:t>тм</w:t>
      </w:r>
      <w:r w:rsidRPr="007C424B">
        <w:rPr>
          <w:spacing w:val="-2"/>
          <w:szCs w:val="24"/>
        </w:rPr>
        <w:t>и</w:t>
      </w:r>
      <w:r w:rsidRPr="007C424B">
        <w:rPr>
          <w:szCs w:val="24"/>
        </w:rPr>
        <w:t>ч</w:t>
      </w:r>
      <w:r w:rsidRPr="007C424B">
        <w:rPr>
          <w:spacing w:val="-1"/>
          <w:szCs w:val="24"/>
        </w:rPr>
        <w:t>н</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zCs w:val="24"/>
        </w:rPr>
        <w:t>и</w:t>
      </w:r>
      <w:r w:rsidRPr="007C424B">
        <w:rPr>
          <w:spacing w:val="1"/>
          <w:szCs w:val="24"/>
        </w:rPr>
        <w:t xml:space="preserve"> и</w:t>
      </w:r>
      <w:r w:rsidRPr="007C424B">
        <w:rPr>
          <w:szCs w:val="24"/>
        </w:rPr>
        <w:t>х</w:t>
      </w:r>
      <w:r w:rsidRPr="007C424B">
        <w:rPr>
          <w:spacing w:val="2"/>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 зо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zCs w:val="24"/>
        </w:rPr>
        <w:t>и</w:t>
      </w:r>
      <w:r w:rsidRPr="007C424B">
        <w:rPr>
          <w:spacing w:val="1"/>
          <w:szCs w:val="24"/>
        </w:rPr>
        <w:t xml:space="preserve"> </w:t>
      </w:r>
      <w:r w:rsidRPr="007C424B">
        <w:rPr>
          <w:szCs w:val="24"/>
        </w:rPr>
        <w:t>(вы</w:t>
      </w:r>
      <w:r w:rsidRPr="007C424B">
        <w:rPr>
          <w:spacing w:val="1"/>
          <w:szCs w:val="24"/>
        </w:rPr>
        <w:t>я</w:t>
      </w:r>
      <w:r w:rsidRPr="007C424B">
        <w:rPr>
          <w:szCs w:val="24"/>
        </w:rPr>
        <w:t>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там</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е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w:t>
      </w:r>
      <w:r w:rsidRPr="007C424B">
        <w:rPr>
          <w:spacing w:val="-3"/>
          <w:szCs w:val="24"/>
        </w:rPr>
        <w:t>)</w:t>
      </w:r>
      <w:r w:rsidRPr="007C424B">
        <w:rPr>
          <w:szCs w:val="24"/>
        </w:rPr>
        <w:t>.</w:t>
      </w:r>
      <w:r w:rsidRPr="007C424B">
        <w:rPr>
          <w:spacing w:val="2"/>
          <w:szCs w:val="24"/>
        </w:rPr>
        <w:t xml:space="preserve"> Высотная поясность.</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Характеристика</w:t>
      </w:r>
      <w:r w:rsidRPr="007C424B">
        <w:rPr>
          <w:b/>
          <w:bCs/>
          <w:spacing w:val="-2"/>
          <w:szCs w:val="24"/>
        </w:rPr>
        <w:t xml:space="preserve"> </w:t>
      </w:r>
      <w:r w:rsidRPr="007C424B">
        <w:rPr>
          <w:b/>
          <w:bCs/>
          <w:szCs w:val="24"/>
        </w:rPr>
        <w:t>ма</w:t>
      </w:r>
      <w:r w:rsidRPr="007C424B">
        <w:rPr>
          <w:b/>
          <w:bCs/>
          <w:spacing w:val="1"/>
          <w:szCs w:val="24"/>
        </w:rPr>
        <w:t>т</w:t>
      </w:r>
      <w:r w:rsidRPr="007C424B">
        <w:rPr>
          <w:b/>
          <w:bCs/>
          <w:szCs w:val="24"/>
        </w:rPr>
        <w:t>ер</w:t>
      </w:r>
      <w:r w:rsidRPr="007C424B">
        <w:rPr>
          <w:b/>
          <w:bCs/>
          <w:spacing w:val="-1"/>
          <w:szCs w:val="24"/>
        </w:rPr>
        <w:t>ик</w:t>
      </w:r>
      <w:r w:rsidRPr="007C424B">
        <w:rPr>
          <w:b/>
          <w:bCs/>
          <w:spacing w:val="1"/>
          <w:szCs w:val="24"/>
        </w:rPr>
        <w:t>о</w:t>
      </w:r>
      <w:r w:rsidRPr="007C424B">
        <w:rPr>
          <w:b/>
          <w:bCs/>
          <w:szCs w:val="24"/>
        </w:rPr>
        <w:t>в</w:t>
      </w:r>
      <w:r w:rsidRPr="007C424B">
        <w:rPr>
          <w:b/>
          <w:bCs/>
          <w:spacing w:val="-3"/>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ики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ю</w:t>
      </w:r>
      <w:r w:rsidRPr="007C424B">
        <w:rPr>
          <w:szCs w:val="24"/>
        </w:rPr>
        <w:t>ж</w:t>
      </w:r>
      <w:r w:rsidRPr="007C424B">
        <w:rPr>
          <w:spacing w:val="-1"/>
          <w:szCs w:val="24"/>
        </w:rPr>
        <w:t>ны</w:t>
      </w:r>
      <w:r w:rsidRPr="007C424B">
        <w:rPr>
          <w:szCs w:val="24"/>
        </w:rPr>
        <w:t>х</w:t>
      </w:r>
      <w:r w:rsidRPr="007C424B">
        <w:rPr>
          <w:spacing w:val="1"/>
          <w:szCs w:val="24"/>
        </w:rPr>
        <w:t xml:space="preserve"> </w:t>
      </w:r>
      <w:r w:rsidRPr="007C424B">
        <w:rPr>
          <w:szCs w:val="24"/>
        </w:rPr>
        <w:t>ма</w:t>
      </w:r>
      <w:r w:rsidRPr="007C424B">
        <w:rPr>
          <w:spacing w:val="-1"/>
          <w:szCs w:val="24"/>
        </w:rPr>
        <w:t>т</w:t>
      </w:r>
      <w:r w:rsidRPr="007C424B">
        <w:rPr>
          <w:spacing w:val="-2"/>
          <w:szCs w:val="24"/>
        </w:rPr>
        <w:t>е</w:t>
      </w:r>
      <w:r w:rsidRPr="007C424B">
        <w:rPr>
          <w:spacing w:val="1"/>
          <w:szCs w:val="24"/>
        </w:rPr>
        <w:t>р</w:t>
      </w:r>
      <w:r w:rsidRPr="007C424B">
        <w:rPr>
          <w:spacing w:val="-1"/>
          <w:szCs w:val="24"/>
        </w:rPr>
        <w:t>и</w:t>
      </w:r>
      <w:r w:rsidRPr="007C424B">
        <w:rPr>
          <w:szCs w:val="24"/>
        </w:rPr>
        <w:t>к</w:t>
      </w:r>
      <w:r w:rsidRPr="007C424B">
        <w:rPr>
          <w:spacing w:val="1"/>
          <w:szCs w:val="24"/>
        </w:rPr>
        <w:t>о</w:t>
      </w:r>
      <w:r w:rsidRPr="007C424B">
        <w:rPr>
          <w:szCs w:val="24"/>
        </w:rPr>
        <w:t>в</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2"/>
          <w:szCs w:val="24"/>
        </w:rPr>
        <w:t>ф</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1"/>
          <w:szCs w:val="24"/>
        </w:rPr>
        <w:t>фи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А</w:t>
      </w:r>
      <w:r w:rsidRPr="007C424B">
        <w:rPr>
          <w:szCs w:val="24"/>
        </w:rPr>
        <w:t>ф</w:t>
      </w:r>
      <w:r w:rsidRPr="007C424B">
        <w:rPr>
          <w:spacing w:val="1"/>
          <w:szCs w:val="24"/>
        </w:rPr>
        <w:t>р</w:t>
      </w:r>
      <w:r w:rsidRPr="007C424B">
        <w:rPr>
          <w:spacing w:val="-1"/>
          <w:szCs w:val="24"/>
        </w:rPr>
        <w:t>и</w:t>
      </w:r>
      <w:r w:rsidRPr="007C424B">
        <w:rPr>
          <w:szCs w:val="24"/>
        </w:rPr>
        <w:t>ки</w:t>
      </w:r>
      <w:r w:rsidRPr="007C424B">
        <w:rPr>
          <w:spacing w:val="1"/>
          <w:szCs w:val="24"/>
        </w:rPr>
        <w:t xml:space="preserve"> </w:t>
      </w:r>
      <w:r w:rsidRPr="007C424B">
        <w:rPr>
          <w:szCs w:val="24"/>
        </w:rPr>
        <w:t>и</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 Ре</w:t>
      </w:r>
      <w:r w:rsidRPr="007C424B">
        <w:rPr>
          <w:spacing w:val="-1"/>
          <w:szCs w:val="24"/>
        </w:rPr>
        <w:t>ль</w:t>
      </w:r>
      <w:r w:rsidRPr="007C424B">
        <w:rPr>
          <w:szCs w:val="24"/>
        </w:rPr>
        <w:t>еф</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zCs w:val="24"/>
        </w:rPr>
        <w:t>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w:t>
      </w:r>
      <w:r w:rsidRPr="007C424B">
        <w:rPr>
          <w:spacing w:val="2"/>
          <w:szCs w:val="24"/>
        </w:rPr>
        <w:t xml:space="preserve"> </w:t>
      </w:r>
      <w:r w:rsidRPr="007C424B">
        <w:rPr>
          <w:szCs w:val="24"/>
        </w:rPr>
        <w:t>и</w:t>
      </w:r>
      <w:r w:rsidRPr="007C424B">
        <w:rPr>
          <w:spacing w:val="3"/>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2"/>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и</w:t>
      </w:r>
      <w:r w:rsidRPr="007C424B">
        <w:rPr>
          <w:szCs w:val="24"/>
        </w:rPr>
        <w:t>с</w:t>
      </w:r>
      <w:r w:rsidRPr="007C424B">
        <w:rPr>
          <w:spacing w:val="-3"/>
          <w:szCs w:val="24"/>
        </w:rPr>
        <w:t>т</w:t>
      </w:r>
      <w:r w:rsidRPr="007C424B">
        <w:rPr>
          <w:spacing w:val="1"/>
          <w:szCs w:val="24"/>
        </w:rPr>
        <w:t>и</w:t>
      </w:r>
      <w:r w:rsidRPr="007C424B">
        <w:rPr>
          <w:szCs w:val="24"/>
        </w:rPr>
        <w:t xml:space="preserve">ка и </w:t>
      </w:r>
      <w:r w:rsidRPr="007C424B">
        <w:rPr>
          <w:spacing w:val="1"/>
          <w:szCs w:val="24"/>
        </w:rPr>
        <w:t>оц</w:t>
      </w:r>
      <w:r w:rsidRPr="007C424B">
        <w:rPr>
          <w:spacing w:val="-2"/>
          <w:szCs w:val="24"/>
        </w:rPr>
        <w:t>е</w:t>
      </w:r>
      <w:r w:rsidRPr="007C424B">
        <w:rPr>
          <w:spacing w:val="1"/>
          <w:szCs w:val="24"/>
        </w:rPr>
        <w:t>н</w:t>
      </w:r>
      <w:r w:rsidRPr="007C424B">
        <w:rPr>
          <w:spacing w:val="-2"/>
          <w:szCs w:val="24"/>
        </w:rPr>
        <w:t>к</w:t>
      </w:r>
      <w:r w:rsidRPr="007C424B">
        <w:rPr>
          <w:szCs w:val="24"/>
        </w:rPr>
        <w:t>а</w:t>
      </w:r>
      <w:r w:rsidRPr="007C424B">
        <w:rPr>
          <w:spacing w:val="36"/>
          <w:szCs w:val="24"/>
        </w:rPr>
        <w:t xml:space="preserve"> </w:t>
      </w:r>
      <w:r w:rsidRPr="007C424B">
        <w:rPr>
          <w:szCs w:val="24"/>
        </w:rPr>
        <w:t>климата</w:t>
      </w:r>
      <w:r w:rsidRPr="007C424B">
        <w:rPr>
          <w:spacing w:val="33"/>
          <w:szCs w:val="24"/>
        </w:rPr>
        <w:t xml:space="preserve"> </w:t>
      </w:r>
      <w:r w:rsidRPr="007C424B">
        <w:rPr>
          <w:spacing w:val="1"/>
          <w:szCs w:val="24"/>
        </w:rPr>
        <w:t>о</w:t>
      </w:r>
      <w:r w:rsidRPr="007C424B">
        <w:rPr>
          <w:szCs w:val="24"/>
        </w:rPr>
        <w:t>т</w:t>
      </w:r>
      <w:r w:rsidRPr="007C424B">
        <w:rPr>
          <w:spacing w:val="-2"/>
          <w:szCs w:val="24"/>
        </w:rPr>
        <w:t>д</w:t>
      </w:r>
      <w:r w:rsidRPr="007C424B">
        <w:rPr>
          <w:szCs w:val="24"/>
        </w:rPr>
        <w:t>ел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36"/>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й</w:t>
      </w:r>
      <w:r w:rsidRPr="007C424B">
        <w:rPr>
          <w:spacing w:val="34"/>
          <w:szCs w:val="24"/>
        </w:rPr>
        <w:t xml:space="preserve"> </w:t>
      </w:r>
      <w:r w:rsidRPr="007C424B">
        <w:rPr>
          <w:spacing w:val="-1"/>
          <w:szCs w:val="24"/>
        </w:rPr>
        <w:t>А</w:t>
      </w:r>
      <w:r w:rsidRPr="007C424B">
        <w:rPr>
          <w:szCs w:val="24"/>
        </w:rPr>
        <w:t>ф</w:t>
      </w:r>
      <w:r w:rsidRPr="007C424B">
        <w:rPr>
          <w:spacing w:val="1"/>
          <w:szCs w:val="24"/>
        </w:rPr>
        <w:t>ри</w:t>
      </w:r>
      <w:r w:rsidRPr="007C424B">
        <w:rPr>
          <w:spacing w:val="-2"/>
          <w:szCs w:val="24"/>
        </w:rPr>
        <w:t>к</w:t>
      </w:r>
      <w:r w:rsidRPr="007C424B">
        <w:rPr>
          <w:szCs w:val="24"/>
        </w:rPr>
        <w:t>и</w:t>
      </w:r>
      <w:r w:rsidRPr="007C424B">
        <w:rPr>
          <w:spacing w:val="36"/>
          <w:szCs w:val="24"/>
        </w:rPr>
        <w:t xml:space="preserve"> </w:t>
      </w:r>
      <w:r w:rsidRPr="007C424B">
        <w:rPr>
          <w:spacing w:val="1"/>
          <w:szCs w:val="24"/>
        </w:rPr>
        <w:t>д</w:t>
      </w:r>
      <w:r w:rsidRPr="007C424B">
        <w:rPr>
          <w:spacing w:val="-1"/>
          <w:szCs w:val="24"/>
        </w:rPr>
        <w:t>л</w:t>
      </w:r>
      <w:r w:rsidRPr="007C424B">
        <w:rPr>
          <w:szCs w:val="24"/>
        </w:rPr>
        <w:t>я</w:t>
      </w:r>
      <w:r w:rsidRPr="007C424B">
        <w:rPr>
          <w:spacing w:val="36"/>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4"/>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w:t>
      </w:r>
      <w:r w:rsidRPr="007C424B">
        <w:rPr>
          <w:spacing w:val="35"/>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w:t>
      </w:r>
      <w:r w:rsidRPr="007C424B">
        <w:rPr>
          <w:spacing w:val="1"/>
          <w:szCs w:val="24"/>
        </w:rPr>
        <w:t>и</w:t>
      </w:r>
      <w:r w:rsidRPr="007C424B">
        <w:rPr>
          <w:szCs w:val="24"/>
        </w:rPr>
        <w:t>.</w:t>
      </w:r>
      <w:r w:rsidRPr="007C424B">
        <w:rPr>
          <w:spacing w:val="2"/>
          <w:szCs w:val="24"/>
        </w:rPr>
        <w:t xml:space="preserve"> Эндемики. </w:t>
      </w:r>
      <w:r w:rsidRPr="007C424B">
        <w:rPr>
          <w:spacing w:val="-4"/>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ри</w:t>
      </w:r>
      <w:r w:rsidRPr="007C424B">
        <w:rPr>
          <w:spacing w:val="-2"/>
          <w:szCs w:val="24"/>
        </w:rPr>
        <w:t>ч</w:t>
      </w:r>
      <w:r w:rsidRPr="007C424B">
        <w:rPr>
          <w:spacing w:val="-1"/>
          <w:szCs w:val="24"/>
        </w:rPr>
        <w:t>и</w:t>
      </w:r>
      <w:r w:rsidRPr="007C424B">
        <w:rPr>
          <w:szCs w:val="24"/>
        </w:rPr>
        <w:t>н</w:t>
      </w:r>
      <w:r w:rsidRPr="007C424B">
        <w:rPr>
          <w:spacing w:val="1"/>
          <w:szCs w:val="24"/>
        </w:rPr>
        <w:t xml:space="preserve"> п</w:t>
      </w:r>
      <w:r w:rsidRPr="007C424B">
        <w:rPr>
          <w:spacing w:val="-1"/>
          <w:szCs w:val="24"/>
        </w:rPr>
        <w:t>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3"/>
          <w:szCs w:val="24"/>
        </w:rPr>
        <w:t>з</w:t>
      </w:r>
      <w:r w:rsidRPr="007C424B">
        <w:rPr>
          <w:spacing w:val="-1"/>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я</w:t>
      </w:r>
      <w:r w:rsidRPr="007C424B">
        <w:rPr>
          <w:spacing w:val="3"/>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7"/>
          <w:szCs w:val="24"/>
        </w:rPr>
        <w:t>а</w:t>
      </w:r>
      <w:r w:rsidRPr="007C424B">
        <w:rPr>
          <w:szCs w:val="24"/>
        </w:rPr>
        <w:t xml:space="preserve">. </w:t>
      </w:r>
      <w:r w:rsidRPr="007C424B">
        <w:rPr>
          <w:spacing w:val="-1"/>
          <w:szCs w:val="24"/>
        </w:rPr>
        <w:t>Н</w:t>
      </w:r>
      <w:r w:rsidRPr="007C424B">
        <w:rPr>
          <w:szCs w:val="24"/>
        </w:rPr>
        <w:t>аселен</w:t>
      </w:r>
      <w:r w:rsidRPr="007C424B">
        <w:rPr>
          <w:spacing w:val="-1"/>
          <w:szCs w:val="24"/>
        </w:rPr>
        <w:t>и</w:t>
      </w:r>
      <w:r w:rsidRPr="007C424B">
        <w:rPr>
          <w:szCs w:val="24"/>
        </w:rPr>
        <w:t xml:space="preserve">е </w:t>
      </w:r>
      <w:r w:rsidRPr="007C424B">
        <w:rPr>
          <w:spacing w:val="-2"/>
          <w:szCs w:val="24"/>
        </w:rPr>
        <w:t>А</w:t>
      </w:r>
      <w:r w:rsidRPr="007C424B">
        <w:rPr>
          <w:szCs w:val="24"/>
        </w:rPr>
        <w:t>фри</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pacing w:val="1"/>
          <w:szCs w:val="24"/>
        </w:rPr>
        <w:t>по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я к</w:t>
      </w:r>
      <w:r w:rsidRPr="007C424B">
        <w:rPr>
          <w:spacing w:val="-2"/>
          <w:szCs w:val="24"/>
        </w:rPr>
        <w:t>а</w:t>
      </w:r>
      <w:r w:rsidRPr="007C424B">
        <w:rPr>
          <w:spacing w:val="1"/>
          <w:szCs w:val="24"/>
        </w:rPr>
        <w:t>р</w:t>
      </w:r>
      <w:r w:rsidRPr="007C424B">
        <w:rPr>
          <w:szCs w:val="24"/>
        </w:rPr>
        <w:t xml:space="preserve">та.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ст</w:t>
      </w:r>
      <w:r w:rsidRPr="007C424B">
        <w:rPr>
          <w:spacing w:val="-1"/>
          <w:szCs w:val="24"/>
        </w:rPr>
        <w:t>р</w:t>
      </w:r>
      <w:r w:rsidRPr="007C424B">
        <w:rPr>
          <w:szCs w:val="24"/>
        </w:rPr>
        <w:t>ан Северной</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ки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и</w:t>
      </w:r>
      <w:r w:rsidRPr="007C424B">
        <w:rPr>
          <w:szCs w:val="24"/>
        </w:rPr>
        <w:t>х</w:t>
      </w:r>
      <w:r w:rsidRPr="007C424B">
        <w:rPr>
          <w:spacing w:val="2"/>
          <w:szCs w:val="24"/>
        </w:rPr>
        <w:t xml:space="preserve"> </w:t>
      </w:r>
      <w:r w:rsidRPr="007C424B">
        <w:rPr>
          <w:szCs w:val="24"/>
        </w:rPr>
        <w:t>г</w:t>
      </w:r>
      <w:r w:rsidRPr="007C424B">
        <w:rPr>
          <w:spacing w:val="1"/>
          <w:szCs w:val="24"/>
        </w:rPr>
        <w:t>ор</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pacing w:val="1"/>
          <w:szCs w:val="24"/>
        </w:rPr>
        <w:t>ро</w:t>
      </w:r>
      <w:r w:rsidRPr="007C424B">
        <w:rPr>
          <w:spacing w:val="-3"/>
          <w:szCs w:val="24"/>
        </w:rPr>
        <w:t>в</w:t>
      </w:r>
      <w:r w:rsidRPr="007C424B">
        <w:rPr>
          <w:spacing w:val="1"/>
          <w:szCs w:val="24"/>
        </w:rPr>
        <w:t>о</w:t>
      </w:r>
      <w:r w:rsidRPr="007C424B">
        <w:rPr>
          <w:spacing w:val="-2"/>
          <w:szCs w:val="24"/>
        </w:rPr>
        <w:t>г</w:t>
      </w:r>
      <w:r w:rsidRPr="007C424B">
        <w:rPr>
          <w:szCs w:val="24"/>
        </w:rPr>
        <w:t>о климата,</w:t>
      </w:r>
      <w:r w:rsidRPr="007C424B">
        <w:rPr>
          <w:spacing w:val="2"/>
          <w:szCs w:val="24"/>
        </w:rPr>
        <w:t xml:space="preserve">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zCs w:val="24"/>
        </w:rPr>
        <w:t>ь и</w:t>
      </w:r>
      <w:r w:rsidRPr="007C424B">
        <w:rPr>
          <w:spacing w:val="4"/>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а</w:t>
      </w:r>
      <w:r w:rsidRPr="007C424B">
        <w:rPr>
          <w:spacing w:val="3"/>
          <w:szCs w:val="24"/>
        </w:rPr>
        <w:t xml:space="preserve"> </w:t>
      </w:r>
      <w:r w:rsidRPr="007C424B">
        <w:rPr>
          <w:szCs w:val="24"/>
        </w:rPr>
        <w:t>также</w:t>
      </w:r>
      <w:r w:rsidRPr="007C424B">
        <w:rPr>
          <w:spacing w:val="4"/>
          <w:szCs w:val="24"/>
        </w:rPr>
        <w:t xml:space="preserve"> </w:t>
      </w:r>
      <w:r w:rsidRPr="007C424B">
        <w:rPr>
          <w:spacing w:val="-1"/>
          <w:szCs w:val="24"/>
        </w:rPr>
        <w:t>ро</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 xml:space="preserve"> </w:t>
      </w:r>
      <w:r w:rsidRPr="007C424B">
        <w:rPr>
          <w:spacing w:val="-1"/>
          <w:szCs w:val="24"/>
        </w:rPr>
        <w:t>др</w:t>
      </w:r>
      <w:r w:rsidRPr="007C424B">
        <w:rPr>
          <w:szCs w:val="24"/>
        </w:rPr>
        <w:t>евн</w:t>
      </w:r>
      <w:r w:rsidRPr="007C424B">
        <w:rPr>
          <w:spacing w:val="-1"/>
          <w:szCs w:val="24"/>
        </w:rPr>
        <w:t>и</w:t>
      </w:r>
      <w:r w:rsidRPr="007C424B">
        <w:rPr>
          <w:szCs w:val="24"/>
        </w:rPr>
        <w:t>х</w:t>
      </w:r>
      <w:r w:rsidRPr="007C424B">
        <w:rPr>
          <w:spacing w:val="4"/>
          <w:szCs w:val="24"/>
        </w:rPr>
        <w:t xml:space="preserve"> </w:t>
      </w:r>
      <w:r w:rsidRPr="007C424B">
        <w:rPr>
          <w:spacing w:val="-1"/>
          <w:szCs w:val="24"/>
        </w:rPr>
        <w:t>ц</w:t>
      </w:r>
      <w:r w:rsidRPr="007C424B">
        <w:rPr>
          <w:spacing w:val="1"/>
          <w:szCs w:val="24"/>
        </w:rPr>
        <w:t>и</w:t>
      </w:r>
      <w:r w:rsidRPr="007C424B">
        <w:rPr>
          <w:szCs w:val="24"/>
        </w:rPr>
        <w:t>ви</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1"/>
          <w:szCs w:val="24"/>
        </w:rPr>
        <w:t>й</w:t>
      </w:r>
      <w:r w:rsidRPr="007C424B">
        <w:rPr>
          <w:szCs w:val="24"/>
        </w:rPr>
        <w:t xml:space="preserve">, </w:t>
      </w:r>
      <w:r w:rsidRPr="007C424B">
        <w:rPr>
          <w:spacing w:val="-1"/>
          <w:szCs w:val="24"/>
        </w:rPr>
        <w:t xml:space="preserve"> </w:t>
      </w:r>
      <w:r w:rsidRPr="007C424B">
        <w:rPr>
          <w:spacing w:val="-3"/>
          <w:szCs w:val="24"/>
        </w:rPr>
        <w:t>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район</w:t>
      </w:r>
      <w:r w:rsidRPr="007C424B">
        <w:rPr>
          <w:spacing w:val="-2"/>
          <w:szCs w:val="24"/>
        </w:rPr>
        <w:t xml:space="preserve"> </w:t>
      </w:r>
      <w:r w:rsidRPr="007C424B">
        <w:rPr>
          <w:spacing w:val="-1"/>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zCs w:val="24"/>
        </w:rPr>
        <w:t>ф</w:t>
      </w:r>
      <w:r w:rsidRPr="007C424B">
        <w:rPr>
          <w:spacing w:val="-2"/>
          <w:szCs w:val="24"/>
        </w:rPr>
        <w:t>т</w:t>
      </w:r>
      <w:r w:rsidRPr="007C424B">
        <w:rPr>
          <w:szCs w:val="24"/>
        </w:rPr>
        <w:t>и</w:t>
      </w:r>
      <w:r w:rsidRPr="007C424B">
        <w:rPr>
          <w:spacing w:val="1"/>
          <w:szCs w:val="24"/>
        </w:rPr>
        <w:t xml:space="preserve"> </w:t>
      </w:r>
      <w:r w:rsidRPr="007C424B">
        <w:rPr>
          <w:szCs w:val="24"/>
        </w:rPr>
        <w:t>и газа).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60"/>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58"/>
          <w:szCs w:val="24"/>
        </w:rPr>
        <w:t xml:space="preserve"> </w:t>
      </w:r>
      <w:r w:rsidRPr="007C424B">
        <w:rPr>
          <w:spacing w:val="1"/>
          <w:szCs w:val="24"/>
        </w:rPr>
        <w:t>З</w:t>
      </w:r>
      <w:r w:rsidRPr="007C424B">
        <w:rPr>
          <w:spacing w:val="-2"/>
          <w:szCs w:val="24"/>
        </w:rPr>
        <w:t>а</w:t>
      </w:r>
      <w:r w:rsidRPr="007C424B">
        <w:rPr>
          <w:spacing w:val="1"/>
          <w:szCs w:val="24"/>
        </w:rPr>
        <w:t>п</w:t>
      </w:r>
      <w:r w:rsidRPr="007C424B">
        <w:rPr>
          <w:spacing w:val="3"/>
          <w:szCs w:val="24"/>
        </w:rPr>
        <w:t>а</w:t>
      </w:r>
      <w:r w:rsidRPr="007C424B">
        <w:rPr>
          <w:spacing w:val="-1"/>
          <w:szCs w:val="24"/>
        </w:rPr>
        <w:t>дн</w:t>
      </w:r>
      <w:r w:rsidRPr="007C424B">
        <w:rPr>
          <w:spacing w:val="1"/>
          <w:szCs w:val="24"/>
        </w:rPr>
        <w:t>о</w:t>
      </w:r>
      <w:r w:rsidRPr="007C424B">
        <w:rPr>
          <w:szCs w:val="24"/>
        </w:rPr>
        <w:t>й</w:t>
      </w:r>
      <w:r w:rsidRPr="007C424B">
        <w:rPr>
          <w:spacing w:val="57"/>
          <w:szCs w:val="24"/>
        </w:rPr>
        <w:t xml:space="preserve"> </w:t>
      </w:r>
      <w:r w:rsidRPr="007C424B">
        <w:rPr>
          <w:szCs w:val="24"/>
        </w:rPr>
        <w:t>и</w:t>
      </w:r>
      <w:r w:rsidRPr="007C424B">
        <w:rPr>
          <w:spacing w:val="60"/>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60"/>
          <w:szCs w:val="24"/>
        </w:rPr>
        <w:t xml:space="preserve"> </w:t>
      </w:r>
      <w:r w:rsidRPr="007C424B">
        <w:rPr>
          <w:spacing w:val="-1"/>
          <w:szCs w:val="24"/>
        </w:rPr>
        <w:t>А</w:t>
      </w:r>
      <w:r w:rsidRPr="007C424B">
        <w:rPr>
          <w:spacing w:val="-2"/>
          <w:szCs w:val="24"/>
        </w:rPr>
        <w:t>ф</w:t>
      </w:r>
      <w:r w:rsidRPr="007C424B">
        <w:rPr>
          <w:spacing w:val="1"/>
          <w:szCs w:val="24"/>
        </w:rPr>
        <w:t>ри</w:t>
      </w:r>
      <w:r w:rsidRPr="007C424B">
        <w:rPr>
          <w:spacing w:val="-2"/>
          <w:szCs w:val="24"/>
        </w:rPr>
        <w:t>к</w:t>
      </w:r>
      <w:r w:rsidRPr="007C424B">
        <w:rPr>
          <w:szCs w:val="24"/>
        </w:rPr>
        <w:t>и</w:t>
      </w:r>
      <w:r w:rsidRPr="007C424B">
        <w:rPr>
          <w:spacing w:val="60"/>
          <w:szCs w:val="24"/>
        </w:rPr>
        <w:t xml:space="preserve"> </w:t>
      </w:r>
      <w:r w:rsidRPr="007C424B">
        <w:rPr>
          <w:spacing w:val="-2"/>
          <w:szCs w:val="24"/>
        </w:rPr>
        <w:t>(</w:t>
      </w:r>
      <w:r w:rsidRPr="007C424B">
        <w:rPr>
          <w:spacing w:val="1"/>
          <w:szCs w:val="24"/>
        </w:rPr>
        <w:t>р</w:t>
      </w:r>
      <w:r w:rsidRPr="007C424B">
        <w:rPr>
          <w:spacing w:val="-2"/>
          <w:szCs w:val="24"/>
        </w:rPr>
        <w:t>е</w:t>
      </w:r>
      <w:r w:rsidRPr="007C424B">
        <w:rPr>
          <w:szCs w:val="24"/>
        </w:rPr>
        <w:t>г</w:t>
      </w:r>
      <w:r w:rsidRPr="007C424B">
        <w:rPr>
          <w:spacing w:val="1"/>
          <w:szCs w:val="24"/>
        </w:rPr>
        <w:t>и</w:t>
      </w:r>
      <w:r w:rsidRPr="007C424B">
        <w:rPr>
          <w:spacing w:val="-1"/>
          <w:szCs w:val="24"/>
        </w:rPr>
        <w:t>о</w:t>
      </w:r>
      <w:r w:rsidRPr="007C424B">
        <w:rPr>
          <w:szCs w:val="24"/>
        </w:rPr>
        <w:t>н</w:t>
      </w:r>
      <w:r w:rsidRPr="007C424B">
        <w:rPr>
          <w:spacing w:val="60"/>
          <w:szCs w:val="24"/>
        </w:rPr>
        <w:t xml:space="preserve"> </w:t>
      </w:r>
      <w:r w:rsidRPr="007C424B">
        <w:rPr>
          <w:spacing w:val="-2"/>
          <w:szCs w:val="24"/>
        </w:rPr>
        <w:t>с</w:t>
      </w:r>
      <w:r w:rsidRPr="007C424B">
        <w:rPr>
          <w:szCs w:val="24"/>
        </w:rPr>
        <w:t>ава</w:t>
      </w:r>
      <w:r w:rsidRPr="007C424B">
        <w:rPr>
          <w:spacing w:val="-2"/>
          <w:szCs w:val="24"/>
        </w:rPr>
        <w:t>н</w:t>
      </w:r>
      <w:r w:rsidRPr="007C424B">
        <w:rPr>
          <w:szCs w:val="24"/>
        </w:rPr>
        <w:t>н</w:t>
      </w:r>
      <w:r w:rsidRPr="007C424B">
        <w:rPr>
          <w:spacing w:val="57"/>
          <w:szCs w:val="24"/>
        </w:rPr>
        <w:t xml:space="preserve"> </w:t>
      </w:r>
      <w:r w:rsidRPr="007C424B">
        <w:rPr>
          <w:szCs w:val="24"/>
        </w:rPr>
        <w:t xml:space="preserve">и </w:t>
      </w:r>
      <w:r w:rsidRPr="007C424B">
        <w:rPr>
          <w:spacing w:val="1"/>
          <w:szCs w:val="24"/>
        </w:rPr>
        <w:t>н</w:t>
      </w:r>
      <w:r w:rsidRPr="007C424B">
        <w:rPr>
          <w:szCs w:val="24"/>
        </w:rPr>
        <w:t>е</w:t>
      </w:r>
      <w:r w:rsidRPr="007C424B">
        <w:rPr>
          <w:spacing w:val="-1"/>
          <w:szCs w:val="24"/>
        </w:rPr>
        <w:t>пр</w:t>
      </w:r>
      <w:r w:rsidRPr="007C424B">
        <w:rPr>
          <w:spacing w:val="1"/>
          <w:szCs w:val="24"/>
        </w:rPr>
        <w:t>о</w:t>
      </w:r>
      <w:r w:rsidRPr="007C424B">
        <w:rPr>
          <w:spacing w:val="-1"/>
          <w:szCs w:val="24"/>
        </w:rPr>
        <w:t>хо</w:t>
      </w:r>
      <w:r w:rsidRPr="007C424B">
        <w:rPr>
          <w:spacing w:val="1"/>
          <w:szCs w:val="24"/>
        </w:rPr>
        <w:t>д</w:t>
      </w:r>
      <w:r w:rsidRPr="007C424B">
        <w:rPr>
          <w:spacing w:val="1"/>
          <w:szCs w:val="24"/>
        </w:rPr>
        <w:t>и</w:t>
      </w:r>
      <w:r w:rsidRPr="007C424B">
        <w:rPr>
          <w:spacing w:val="-3"/>
          <w:szCs w:val="24"/>
        </w:rPr>
        <w:t>м</w:t>
      </w:r>
      <w:r w:rsidRPr="007C424B">
        <w:rPr>
          <w:spacing w:val="-1"/>
          <w:szCs w:val="24"/>
        </w:rPr>
        <w:t>ы</w:t>
      </w:r>
      <w:r w:rsidRPr="007C424B">
        <w:rPr>
          <w:szCs w:val="24"/>
        </w:rPr>
        <w:t>х</w:t>
      </w:r>
      <w:r w:rsidRPr="007C424B">
        <w:rPr>
          <w:spacing w:val="9"/>
          <w:szCs w:val="24"/>
        </w:rPr>
        <w:t xml:space="preserve"> </w:t>
      </w:r>
      <w:r w:rsidRPr="007C424B">
        <w:rPr>
          <w:szCs w:val="24"/>
        </w:rPr>
        <w:t>г</w:t>
      </w:r>
      <w:r w:rsidRPr="007C424B">
        <w:rPr>
          <w:spacing w:val="1"/>
          <w:szCs w:val="24"/>
        </w:rPr>
        <w:t>и</w:t>
      </w:r>
      <w:r w:rsidRPr="007C424B">
        <w:rPr>
          <w:spacing w:val="-3"/>
          <w:szCs w:val="24"/>
        </w:rPr>
        <w:t>л</w:t>
      </w:r>
      <w:r w:rsidRPr="007C424B">
        <w:rPr>
          <w:szCs w:val="24"/>
        </w:rPr>
        <w:t>е</w:t>
      </w:r>
      <w:r w:rsidRPr="007C424B">
        <w:rPr>
          <w:spacing w:val="1"/>
          <w:szCs w:val="24"/>
        </w:rPr>
        <w:t>й</w:t>
      </w:r>
      <w:r w:rsidRPr="007C424B">
        <w:rPr>
          <w:szCs w:val="24"/>
        </w:rPr>
        <w:t xml:space="preserve">, с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1"/>
          <w:szCs w:val="24"/>
        </w:rPr>
        <w:t>о</w:t>
      </w:r>
      <w:r w:rsidRPr="007C424B">
        <w:rPr>
          <w:szCs w:val="24"/>
        </w:rPr>
        <w:t xml:space="preserve">й </w:t>
      </w:r>
      <w:r w:rsidRPr="007C424B">
        <w:rPr>
          <w:spacing w:val="-1"/>
          <w:szCs w:val="24"/>
        </w:rPr>
        <w:t>охо</w:t>
      </w:r>
      <w:r w:rsidRPr="007C424B">
        <w:rPr>
          <w:szCs w:val="24"/>
        </w:rPr>
        <w:t>т</w:t>
      </w:r>
      <w:r w:rsidRPr="007C424B">
        <w:rPr>
          <w:spacing w:val="1"/>
          <w:szCs w:val="24"/>
        </w:rPr>
        <w:t>о</w:t>
      </w:r>
      <w:r w:rsidRPr="007C424B">
        <w:rPr>
          <w:szCs w:val="24"/>
        </w:rPr>
        <w:t xml:space="preserve">й </w:t>
      </w:r>
      <w:r w:rsidRPr="007C424B">
        <w:rPr>
          <w:spacing w:val="1"/>
          <w:szCs w:val="24"/>
        </w:rPr>
        <w:t>н</w:t>
      </w:r>
      <w:r w:rsidRPr="007C424B">
        <w:rPr>
          <w:szCs w:val="24"/>
        </w:rPr>
        <w:t>а</w:t>
      </w:r>
      <w:r w:rsidRPr="007C424B">
        <w:rPr>
          <w:spacing w:val="9"/>
          <w:szCs w:val="24"/>
        </w:rPr>
        <w:t xml:space="preserve"> </w:t>
      </w:r>
      <w:r w:rsidRPr="007C424B">
        <w:rPr>
          <w:spacing w:val="-1"/>
          <w:szCs w:val="24"/>
        </w:rPr>
        <w:t>д</w:t>
      </w:r>
      <w:r w:rsidRPr="007C424B">
        <w:rPr>
          <w:spacing w:val="1"/>
          <w:szCs w:val="24"/>
        </w:rPr>
        <w:t>и</w:t>
      </w:r>
      <w:r w:rsidRPr="007C424B">
        <w:rPr>
          <w:spacing w:val="-2"/>
          <w:szCs w:val="24"/>
        </w:rPr>
        <w:t>к</w:t>
      </w:r>
      <w:r w:rsidRPr="007C424B">
        <w:rPr>
          <w:spacing w:val="1"/>
          <w:szCs w:val="24"/>
        </w:rPr>
        <w:t>и</w:t>
      </w:r>
      <w:r w:rsidRPr="007C424B">
        <w:rPr>
          <w:szCs w:val="24"/>
        </w:rPr>
        <w:t xml:space="preserve">х </w:t>
      </w:r>
      <w:r w:rsidRPr="007C424B">
        <w:rPr>
          <w:spacing w:val="-2"/>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pacing w:val="1"/>
          <w:szCs w:val="24"/>
        </w:rPr>
        <w:t>х</w:t>
      </w:r>
      <w:r w:rsidRPr="007C424B">
        <w:rPr>
          <w:szCs w:val="24"/>
        </w:rPr>
        <w:t>,</w:t>
      </w:r>
      <w:r w:rsidRPr="007C424B">
        <w:rPr>
          <w:spacing w:val="8"/>
          <w:szCs w:val="24"/>
        </w:rPr>
        <w:t xml:space="preserve"> </w:t>
      </w:r>
      <w:r w:rsidRPr="007C424B">
        <w:rPr>
          <w:szCs w:val="24"/>
        </w:rPr>
        <w:t>экс</w:t>
      </w:r>
      <w:r w:rsidRPr="007C424B">
        <w:rPr>
          <w:spacing w:val="1"/>
          <w:szCs w:val="24"/>
        </w:rPr>
        <w:t>п</w:t>
      </w:r>
      <w:r w:rsidRPr="007C424B">
        <w:rPr>
          <w:spacing w:val="-1"/>
          <w:szCs w:val="24"/>
        </w:rPr>
        <w:t>л</w:t>
      </w:r>
      <w:r w:rsidRPr="007C424B">
        <w:rPr>
          <w:spacing w:val="-4"/>
          <w:szCs w:val="24"/>
        </w:rPr>
        <w:t>у</w:t>
      </w:r>
      <w:r w:rsidRPr="007C424B">
        <w:rPr>
          <w:szCs w:val="24"/>
        </w:rPr>
        <w:t>ата</w:t>
      </w:r>
      <w:r w:rsidRPr="007C424B">
        <w:rPr>
          <w:spacing w:val="1"/>
          <w:szCs w:val="24"/>
        </w:rPr>
        <w:t>ц</w:t>
      </w:r>
      <w:r w:rsidRPr="007C424B">
        <w:rPr>
          <w:spacing w:val="-1"/>
          <w:szCs w:val="24"/>
        </w:rPr>
        <w:t>и</w:t>
      </w:r>
      <w:r w:rsidRPr="007C424B">
        <w:rPr>
          <w:szCs w:val="24"/>
        </w:rPr>
        <w:t xml:space="preserve">я местного </w:t>
      </w:r>
      <w:r w:rsidRPr="007C424B">
        <w:rPr>
          <w:spacing w:val="-2"/>
          <w:szCs w:val="24"/>
        </w:rPr>
        <w:t>н</w:t>
      </w:r>
      <w:r w:rsidRPr="007C424B">
        <w:rPr>
          <w:szCs w:val="24"/>
        </w:rPr>
        <w:t>асел</w:t>
      </w:r>
      <w:r w:rsidRPr="007C424B">
        <w:rPr>
          <w:spacing w:val="-3"/>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н</w:t>
      </w:r>
      <w:r w:rsidRPr="007C424B">
        <w:rPr>
          <w:szCs w:val="24"/>
        </w:rPr>
        <w:t>а пл</w:t>
      </w:r>
      <w:r w:rsidRPr="007C424B">
        <w:rPr>
          <w:spacing w:val="-3"/>
          <w:szCs w:val="24"/>
        </w:rPr>
        <w:t>а</w:t>
      </w:r>
      <w:r w:rsidRPr="007C424B">
        <w:rPr>
          <w:spacing w:val="1"/>
          <w:szCs w:val="24"/>
        </w:rPr>
        <w:t>н</w:t>
      </w:r>
      <w:r w:rsidRPr="007C424B">
        <w:rPr>
          <w:szCs w:val="24"/>
        </w:rPr>
        <w:t>т</w:t>
      </w:r>
      <w:r w:rsidRPr="007C424B">
        <w:rPr>
          <w:spacing w:val="-3"/>
          <w:szCs w:val="24"/>
        </w:rPr>
        <w:t>а</w:t>
      </w:r>
      <w:r w:rsidRPr="007C424B">
        <w:rPr>
          <w:spacing w:val="1"/>
          <w:szCs w:val="24"/>
        </w:rPr>
        <w:t>ц</w:t>
      </w:r>
      <w:r w:rsidRPr="007C424B">
        <w:rPr>
          <w:spacing w:val="-1"/>
          <w:szCs w:val="24"/>
        </w:rPr>
        <w:t>и</w:t>
      </w:r>
      <w:r w:rsidRPr="007C424B">
        <w:rPr>
          <w:szCs w:val="24"/>
        </w:rPr>
        <w:t>ях</w:t>
      </w:r>
      <w:r w:rsidRPr="007C424B">
        <w:rPr>
          <w:spacing w:val="-1"/>
          <w:szCs w:val="24"/>
        </w:rPr>
        <w:t xml:space="preserve"> </w:t>
      </w:r>
      <w:r w:rsidRPr="007C424B">
        <w:rPr>
          <w:szCs w:val="24"/>
        </w:rPr>
        <w:t>и</w:t>
      </w:r>
      <w:r w:rsidRPr="007C424B">
        <w:rPr>
          <w:spacing w:val="-1"/>
          <w:szCs w:val="24"/>
        </w:rPr>
        <w:t xml:space="preserve"> </w:t>
      </w:r>
      <w:r w:rsidRPr="007C424B">
        <w:rPr>
          <w:szCs w:val="24"/>
        </w:rPr>
        <w:t xml:space="preserve">при </w:t>
      </w:r>
      <w:r w:rsidRPr="007C424B">
        <w:rPr>
          <w:spacing w:val="-2"/>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 xml:space="preserve">е </w:t>
      </w:r>
      <w:r w:rsidRPr="007C424B">
        <w:rPr>
          <w:spacing w:val="-2"/>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 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2"/>
          <w:szCs w:val="24"/>
        </w:rPr>
        <w:t xml:space="preserve"> </w:t>
      </w:r>
      <w:r w:rsidRPr="007C424B">
        <w:rPr>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zCs w:val="24"/>
        </w:rPr>
        <w:t>в</w:t>
      </w:r>
      <w:r w:rsidRPr="007C424B">
        <w:rPr>
          <w:spacing w:val="-4"/>
          <w:szCs w:val="24"/>
        </w:rPr>
        <w:t>у</w:t>
      </w:r>
      <w:r w:rsidRPr="007C424B">
        <w:rPr>
          <w:spacing w:val="-1"/>
          <w:szCs w:val="24"/>
        </w:rPr>
        <w:t>л</w:t>
      </w:r>
      <w:r w:rsidRPr="007C424B">
        <w:rPr>
          <w:szCs w:val="24"/>
        </w:rPr>
        <w:t>ка</w:t>
      </w:r>
      <w:r w:rsidRPr="007C424B">
        <w:rPr>
          <w:spacing w:val="1"/>
          <w:szCs w:val="24"/>
        </w:rPr>
        <w:t>н</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о</w:t>
      </w:r>
      <w:r w:rsidRPr="007C424B">
        <w:rPr>
          <w:spacing w:val="-3"/>
          <w:szCs w:val="24"/>
        </w:rPr>
        <w:t>м</w:t>
      </w:r>
      <w:r w:rsidRPr="007C424B">
        <w:rPr>
          <w:spacing w:val="1"/>
          <w:szCs w:val="24"/>
        </w:rPr>
        <w:t>о</w:t>
      </w:r>
      <w:r w:rsidRPr="007C424B">
        <w:rPr>
          <w:szCs w:val="24"/>
        </w:rPr>
        <w:t xml:space="preserve">в, </w:t>
      </w:r>
      <w:r w:rsidRPr="007C424B">
        <w:rPr>
          <w:spacing w:val="1"/>
          <w:szCs w:val="24"/>
        </w:rPr>
        <w:t>н</w:t>
      </w:r>
      <w:r w:rsidRPr="007C424B">
        <w:rPr>
          <w:szCs w:val="24"/>
        </w:rPr>
        <w:t>а</w:t>
      </w:r>
      <w:r w:rsidRPr="007C424B">
        <w:rPr>
          <w:spacing w:val="-1"/>
          <w:szCs w:val="24"/>
        </w:rPr>
        <w:t>ци</w:t>
      </w:r>
      <w:r w:rsidRPr="007C424B">
        <w:rPr>
          <w:spacing w:val="1"/>
          <w:szCs w:val="24"/>
        </w:rPr>
        <w:t>она</w:t>
      </w:r>
      <w:r w:rsidRPr="007C424B">
        <w:rPr>
          <w:spacing w:val="-1"/>
          <w:szCs w:val="24"/>
        </w:rPr>
        <w:t>льны</w:t>
      </w:r>
      <w:r w:rsidRPr="007C424B">
        <w:rPr>
          <w:szCs w:val="24"/>
        </w:rPr>
        <w:t>х</w:t>
      </w:r>
      <w:r w:rsidRPr="007C424B">
        <w:rPr>
          <w:spacing w:val="2"/>
          <w:szCs w:val="24"/>
        </w:rPr>
        <w:t xml:space="preserve"> </w:t>
      </w:r>
      <w:r w:rsidRPr="007C424B">
        <w:rPr>
          <w:spacing w:val="1"/>
          <w:szCs w:val="24"/>
        </w:rPr>
        <w:t>п</w:t>
      </w:r>
      <w:r w:rsidRPr="007C424B">
        <w:rPr>
          <w:spacing w:val="-2"/>
          <w:szCs w:val="24"/>
        </w:rPr>
        <w:t>а</w:t>
      </w:r>
      <w:r w:rsidRPr="007C424B">
        <w:rPr>
          <w:spacing w:val="1"/>
          <w:szCs w:val="24"/>
        </w:rPr>
        <w:t>р</w:t>
      </w:r>
      <w:r w:rsidRPr="007C424B">
        <w:rPr>
          <w:spacing w:val="-2"/>
          <w:szCs w:val="24"/>
        </w:rPr>
        <w:t>к</w:t>
      </w:r>
      <w:r w:rsidRPr="007C424B">
        <w:rPr>
          <w:spacing w:val="1"/>
          <w:szCs w:val="24"/>
        </w:rPr>
        <w:t>о</w:t>
      </w:r>
      <w:r w:rsidRPr="007C424B">
        <w:rPr>
          <w:szCs w:val="24"/>
        </w:rPr>
        <w:t>в,</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pacing w:val="1"/>
          <w:szCs w:val="24"/>
        </w:rPr>
        <w:t>п</w:t>
      </w:r>
      <w:r w:rsidRPr="007C424B">
        <w:rPr>
          <w:spacing w:val="-1"/>
          <w:szCs w:val="24"/>
        </w:rPr>
        <w:t>ро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pacing w:val="-2"/>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рны</w:t>
      </w:r>
      <w:r w:rsidRPr="007C424B">
        <w:rPr>
          <w:szCs w:val="24"/>
        </w:rPr>
        <w:t xml:space="preserve">х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х 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 Юж</w:t>
      </w:r>
      <w:r w:rsidRPr="007C424B">
        <w:rPr>
          <w:spacing w:val="-2"/>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 xml:space="preserve">ки </w:t>
      </w:r>
      <w:r w:rsidRPr="007C424B">
        <w:rPr>
          <w:spacing w:val="-2"/>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2"/>
          <w:szCs w:val="24"/>
        </w:rPr>
        <w:t>г</w:t>
      </w:r>
      <w:r w:rsidRPr="007C424B">
        <w:rPr>
          <w:spacing w:val="1"/>
          <w:szCs w:val="24"/>
        </w:rPr>
        <w:t>о</w:t>
      </w:r>
      <w:r w:rsidRPr="007C424B">
        <w:rPr>
          <w:szCs w:val="24"/>
        </w:rPr>
        <w:t xml:space="preserve">р </w:t>
      </w:r>
      <w:r w:rsidRPr="007C424B">
        <w:rPr>
          <w:spacing w:val="1"/>
          <w:szCs w:val="24"/>
        </w:rPr>
        <w:t>п</w:t>
      </w:r>
      <w:r w:rsidRPr="007C424B">
        <w:rPr>
          <w:spacing w:val="-1"/>
          <w:szCs w:val="24"/>
        </w:rPr>
        <w:t>р</w:t>
      </w:r>
      <w:r w:rsidRPr="007C424B">
        <w:rPr>
          <w:spacing w:val="1"/>
          <w:szCs w:val="24"/>
        </w:rPr>
        <w:t>и</w:t>
      </w:r>
      <w:r w:rsidRPr="007C424B">
        <w:rPr>
          <w:szCs w:val="24"/>
        </w:rPr>
        <w:t>ч</w:t>
      </w:r>
      <w:r w:rsidRPr="007C424B">
        <w:rPr>
          <w:spacing w:val="-3"/>
          <w:szCs w:val="24"/>
        </w:rPr>
        <w:t>у</w:t>
      </w:r>
      <w:r w:rsidRPr="007C424B">
        <w:rPr>
          <w:spacing w:val="-1"/>
          <w:szCs w:val="24"/>
        </w:rPr>
        <w:t>дл</w:t>
      </w:r>
      <w:r w:rsidRPr="007C424B">
        <w:rPr>
          <w:spacing w:val="1"/>
          <w:szCs w:val="24"/>
        </w:rPr>
        <w:t>и</w:t>
      </w:r>
      <w:r w:rsidRPr="007C424B">
        <w:rPr>
          <w:szCs w:val="24"/>
        </w:rPr>
        <w:t>вой</w:t>
      </w:r>
      <w:r w:rsidRPr="007C424B">
        <w:rPr>
          <w:spacing w:val="1"/>
          <w:szCs w:val="24"/>
        </w:rPr>
        <w:t xml:space="preserve"> </w:t>
      </w:r>
      <w:r w:rsidRPr="007C424B">
        <w:rPr>
          <w:spacing w:val="-2"/>
          <w:szCs w:val="24"/>
        </w:rPr>
        <w:t>ф</w:t>
      </w:r>
      <w:r w:rsidRPr="007C424B">
        <w:rPr>
          <w:spacing w:val="1"/>
          <w:szCs w:val="24"/>
        </w:rPr>
        <w:t>ор</w:t>
      </w:r>
      <w:r w:rsidRPr="007C424B">
        <w:rPr>
          <w:spacing w:val="-3"/>
          <w:szCs w:val="24"/>
        </w:rPr>
        <w:t>м</w:t>
      </w:r>
      <w:r w:rsidRPr="007C424B">
        <w:rPr>
          <w:szCs w:val="24"/>
        </w:rPr>
        <w:t>ы</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2"/>
          <w:szCs w:val="24"/>
        </w:rPr>
        <w:t xml:space="preserve">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о</w:t>
      </w:r>
      <w:r w:rsidRPr="007C424B">
        <w:rPr>
          <w:szCs w:val="24"/>
        </w:rPr>
        <w:t>й м</w:t>
      </w:r>
      <w:r w:rsidRPr="007C424B">
        <w:rPr>
          <w:spacing w:val="-2"/>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й</w:t>
      </w:r>
      <w:r w:rsidRPr="007C424B">
        <w:rPr>
          <w:spacing w:val="2"/>
          <w:szCs w:val="24"/>
        </w:rPr>
        <w:t xml:space="preserve"> </w:t>
      </w:r>
      <w:r w:rsidRPr="007C424B">
        <w:rPr>
          <w:spacing w:val="-1"/>
          <w:szCs w:val="24"/>
        </w:rPr>
        <w:t>до</w:t>
      </w:r>
      <w:r w:rsidRPr="007C424B">
        <w:rPr>
          <w:spacing w:val="1"/>
          <w:szCs w:val="24"/>
        </w:rPr>
        <w:t>б</w:t>
      </w:r>
      <w:r w:rsidRPr="007C424B">
        <w:rPr>
          <w:spacing w:val="-1"/>
          <w:szCs w:val="24"/>
        </w:rPr>
        <w:t>ы</w:t>
      </w:r>
      <w:r w:rsidRPr="007C424B">
        <w:rPr>
          <w:spacing w:val="-2"/>
          <w:szCs w:val="24"/>
        </w:rPr>
        <w:t>ч</w:t>
      </w:r>
      <w:r w:rsidRPr="007C424B">
        <w:rPr>
          <w:szCs w:val="24"/>
        </w:rPr>
        <w:t>ей</w:t>
      </w:r>
      <w:r w:rsidRPr="007C424B">
        <w:rPr>
          <w:spacing w:val="3"/>
          <w:szCs w:val="24"/>
        </w:rPr>
        <w:t xml:space="preserve"> </w:t>
      </w:r>
      <w:r w:rsidRPr="007C424B">
        <w:rPr>
          <w:szCs w:val="24"/>
        </w:rPr>
        <w:t>ал</w:t>
      </w:r>
      <w:r w:rsidRPr="007C424B">
        <w:rPr>
          <w:spacing w:val="-1"/>
          <w:szCs w:val="24"/>
        </w:rPr>
        <w:t>м</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и са</w:t>
      </w:r>
      <w:r w:rsidRPr="007C424B">
        <w:rPr>
          <w:spacing w:val="-2"/>
          <w:szCs w:val="24"/>
        </w:rPr>
        <w:t>м</w:t>
      </w:r>
      <w:r w:rsidRPr="007C424B">
        <w:rPr>
          <w:spacing w:val="1"/>
          <w:szCs w:val="24"/>
        </w:rPr>
        <w:t>о</w:t>
      </w:r>
      <w:r w:rsidRPr="007C424B">
        <w:rPr>
          <w:szCs w:val="24"/>
        </w:rPr>
        <w:t xml:space="preserve">й </w:t>
      </w:r>
      <w:r w:rsidRPr="007C424B">
        <w:rPr>
          <w:spacing w:val="-1"/>
          <w:szCs w:val="24"/>
        </w:rPr>
        <w:t>б</w:t>
      </w:r>
      <w:r w:rsidRPr="007C424B">
        <w:rPr>
          <w:spacing w:val="1"/>
          <w:szCs w:val="24"/>
        </w:rPr>
        <w:t>о</w:t>
      </w:r>
      <w:r w:rsidRPr="007C424B">
        <w:rPr>
          <w:szCs w:val="24"/>
        </w:rPr>
        <w:t>га</w:t>
      </w:r>
      <w:r w:rsidRPr="007C424B">
        <w:rPr>
          <w:spacing w:val="-3"/>
          <w:szCs w:val="24"/>
        </w:rPr>
        <w:t>т</w:t>
      </w:r>
      <w:r w:rsidRPr="007C424B">
        <w:rPr>
          <w:spacing w:val="1"/>
          <w:szCs w:val="24"/>
        </w:rPr>
        <w:t>о</w:t>
      </w:r>
      <w:r w:rsidRPr="007C424B">
        <w:rPr>
          <w:szCs w:val="24"/>
        </w:rPr>
        <w:t>й ст</w:t>
      </w:r>
      <w:r w:rsidRPr="007C424B">
        <w:rPr>
          <w:spacing w:val="1"/>
          <w:szCs w:val="24"/>
        </w:rPr>
        <w:t>р</w:t>
      </w:r>
      <w:r w:rsidRPr="007C424B">
        <w:rPr>
          <w:spacing w:val="-2"/>
          <w:szCs w:val="24"/>
        </w:rPr>
        <w:t>а</w:t>
      </w:r>
      <w:r w:rsidRPr="007C424B">
        <w:rPr>
          <w:spacing w:val="-1"/>
          <w:szCs w:val="24"/>
        </w:rPr>
        <w:t>но</w:t>
      </w:r>
      <w:r w:rsidRPr="007C424B">
        <w:rPr>
          <w:szCs w:val="24"/>
        </w:rPr>
        <w:t>й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 (</w:t>
      </w:r>
      <w:r w:rsidRPr="007C424B">
        <w:rPr>
          <w:spacing w:val="-1"/>
          <w:szCs w:val="24"/>
        </w:rPr>
        <w:t>ЮА</w:t>
      </w:r>
      <w:r w:rsidRPr="007C424B">
        <w:rPr>
          <w:szCs w:val="24"/>
        </w:rPr>
        <w:t>Р)).</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вс</w:t>
      </w:r>
      <w:r w:rsidRPr="007C424B">
        <w:rPr>
          <w:b/>
          <w:bCs/>
          <w:spacing w:val="1"/>
          <w:szCs w:val="24"/>
        </w:rPr>
        <w:t>т</w:t>
      </w:r>
      <w:r w:rsidRPr="007C424B">
        <w:rPr>
          <w:b/>
          <w:bCs/>
          <w:szCs w:val="24"/>
        </w:rPr>
        <w:t>р</w:t>
      </w:r>
      <w:r w:rsidRPr="007C424B">
        <w:rPr>
          <w:b/>
          <w:bCs/>
          <w:spacing w:val="-1"/>
          <w:szCs w:val="24"/>
        </w:rPr>
        <w:t>а</w:t>
      </w:r>
      <w:r w:rsidRPr="007C424B">
        <w:rPr>
          <w:b/>
          <w:bCs/>
          <w:spacing w:val="1"/>
          <w:szCs w:val="24"/>
        </w:rPr>
        <w:t>л</w:t>
      </w:r>
      <w:r w:rsidRPr="007C424B">
        <w:rPr>
          <w:b/>
          <w:bCs/>
          <w:spacing w:val="-1"/>
          <w:szCs w:val="24"/>
        </w:rPr>
        <w:t>и</w:t>
      </w:r>
      <w:r w:rsidRPr="007C424B">
        <w:rPr>
          <w:b/>
          <w:bCs/>
          <w:szCs w:val="24"/>
        </w:rPr>
        <w:t>я</w:t>
      </w:r>
      <w:r w:rsidRPr="007C424B">
        <w:rPr>
          <w:b/>
          <w:bCs/>
          <w:spacing w:val="-1"/>
          <w:szCs w:val="24"/>
        </w:rPr>
        <w:t xml:space="preserve"> </w:t>
      </w:r>
      <w:r w:rsidRPr="007C424B">
        <w:rPr>
          <w:b/>
          <w:bCs/>
          <w:szCs w:val="24"/>
        </w:rPr>
        <w:t>и О</w:t>
      </w:r>
      <w:r w:rsidRPr="007C424B">
        <w:rPr>
          <w:b/>
          <w:bCs/>
          <w:spacing w:val="-2"/>
          <w:szCs w:val="24"/>
        </w:rPr>
        <w:t>к</w:t>
      </w:r>
      <w:r w:rsidRPr="007C424B">
        <w:rPr>
          <w:b/>
          <w:bCs/>
          <w:szCs w:val="24"/>
        </w:rPr>
        <w:t>е</w:t>
      </w:r>
      <w:r w:rsidRPr="007C424B">
        <w:rPr>
          <w:b/>
          <w:bCs/>
          <w:spacing w:val="-1"/>
          <w:szCs w:val="24"/>
        </w:rPr>
        <w:t>ани</w:t>
      </w:r>
      <w:r w:rsidRPr="007C424B">
        <w:rPr>
          <w:b/>
          <w:bCs/>
          <w:szCs w:val="24"/>
        </w:rPr>
        <w:t>я.</w:t>
      </w:r>
      <w:r w:rsidRPr="007C424B">
        <w:rPr>
          <w:b/>
          <w:bCs/>
          <w:spacing w:val="-1"/>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е 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 иссл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Эндемики.</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w:t>
      </w:r>
      <w:r w:rsidRPr="007C424B">
        <w:rPr>
          <w:szCs w:val="24"/>
        </w:rPr>
        <w:t>встрал</w:t>
      </w:r>
      <w:r w:rsidRPr="007C424B">
        <w:rPr>
          <w:spacing w:val="-2"/>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 С</w:t>
      </w:r>
      <w:r w:rsidRPr="007C424B">
        <w:rPr>
          <w:spacing w:val="-1"/>
          <w:szCs w:val="24"/>
        </w:rPr>
        <w:t>ою</w:t>
      </w:r>
      <w:r w:rsidRPr="007C424B">
        <w:rPr>
          <w:szCs w:val="24"/>
        </w:rPr>
        <w:t>з</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pacing w:val="4"/>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pacing w:val="-4"/>
          <w:szCs w:val="24"/>
        </w:rPr>
        <w:t>у</w:t>
      </w:r>
      <w:r w:rsidRPr="007C424B">
        <w:rPr>
          <w:spacing w:val="1"/>
          <w:szCs w:val="24"/>
        </w:rPr>
        <w:t>ни</w:t>
      </w:r>
      <w:r w:rsidRPr="007C424B">
        <w:rPr>
          <w:szCs w:val="24"/>
        </w:rPr>
        <w:t>к</w:t>
      </w:r>
      <w:r w:rsidRPr="007C424B">
        <w:rPr>
          <w:spacing w:val="-3"/>
          <w:szCs w:val="24"/>
        </w:rPr>
        <w:t>у</w:t>
      </w:r>
      <w:r w:rsidRPr="007C424B">
        <w:rPr>
          <w:szCs w:val="24"/>
        </w:rPr>
        <w:t>м</w:t>
      </w:r>
      <w:r w:rsidRPr="007C424B">
        <w:rPr>
          <w:spacing w:val="4"/>
          <w:szCs w:val="24"/>
        </w:rPr>
        <w:t xml:space="preserve"> </w:t>
      </w:r>
      <w:r w:rsidRPr="007C424B">
        <w:rPr>
          <w:szCs w:val="24"/>
        </w:rPr>
        <w:t>–</w:t>
      </w:r>
      <w:r w:rsidRPr="007C424B">
        <w:rPr>
          <w:spacing w:val="4"/>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на</w:t>
      </w:r>
      <w:r w:rsidRPr="007C424B">
        <w:rPr>
          <w:szCs w:val="24"/>
        </w:rPr>
        <w:t>-</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w:t>
      </w:r>
      <w:r w:rsidRPr="007C424B">
        <w:rPr>
          <w:spacing w:val="3"/>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й ма</w:t>
      </w:r>
      <w:r w:rsidRPr="007C424B">
        <w:rPr>
          <w:spacing w:val="-1"/>
          <w:szCs w:val="24"/>
        </w:rPr>
        <w:t>л</w:t>
      </w:r>
      <w:r w:rsidRPr="007C424B">
        <w:rPr>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м</w:t>
      </w:r>
      <w:r w:rsidRPr="007C424B">
        <w:rPr>
          <w:szCs w:val="24"/>
        </w:rPr>
        <w:t>а</w:t>
      </w:r>
      <w:r w:rsidRPr="007C424B">
        <w:rPr>
          <w:szCs w:val="24"/>
        </w:rPr>
        <w:t>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 xml:space="preserve">, </w:t>
      </w:r>
      <w:r w:rsidRPr="007C424B">
        <w:rPr>
          <w:spacing w:val="1"/>
          <w:szCs w:val="24"/>
        </w:rPr>
        <w:t>н</w:t>
      </w:r>
      <w:r w:rsidRPr="007C424B">
        <w:rPr>
          <w:szCs w:val="24"/>
        </w:rPr>
        <w:t>о</w:t>
      </w:r>
      <w:r w:rsidRPr="007C424B">
        <w:rPr>
          <w:spacing w:val="1"/>
          <w:szCs w:val="24"/>
        </w:rPr>
        <w:t xml:space="preserve"> </w:t>
      </w:r>
      <w:r w:rsidRPr="007C424B">
        <w:rPr>
          <w:spacing w:val="-1"/>
          <w:szCs w:val="24"/>
        </w:rPr>
        <w:t>о</w:t>
      </w:r>
      <w:r w:rsidRPr="007C424B">
        <w:rPr>
          <w:spacing w:val="1"/>
          <w:szCs w:val="24"/>
        </w:rPr>
        <w:t>дн</w:t>
      </w:r>
      <w:r w:rsidRPr="007C424B">
        <w:rPr>
          <w:szCs w:val="24"/>
        </w:rPr>
        <w:t>а</w:t>
      </w:r>
      <w:r w:rsidRPr="007C424B">
        <w:rPr>
          <w:spacing w:val="1"/>
          <w:szCs w:val="24"/>
        </w:rPr>
        <w:t xml:space="preserve"> и</w:t>
      </w:r>
      <w:r w:rsidRPr="007C424B">
        <w:rPr>
          <w:szCs w:val="24"/>
        </w:rPr>
        <w:t xml:space="preserve">з </w:t>
      </w:r>
      <w:r w:rsidRPr="007C424B">
        <w:rPr>
          <w:spacing w:val="-2"/>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pacing w:val="-3"/>
          <w:szCs w:val="24"/>
        </w:rPr>
        <w:t>ш</w:t>
      </w:r>
      <w:r w:rsidRPr="007C424B">
        <w:rPr>
          <w:spacing w:val="1"/>
          <w:szCs w:val="24"/>
        </w:rPr>
        <w:t>и</w:t>
      </w:r>
      <w:r w:rsidRPr="007C424B">
        <w:rPr>
          <w:szCs w:val="24"/>
        </w:rPr>
        <w:t>х</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2"/>
          <w:szCs w:val="24"/>
        </w:rPr>
        <w:t>а</w:t>
      </w:r>
      <w:r w:rsidRPr="007C424B">
        <w:rPr>
          <w:szCs w:val="24"/>
        </w:rPr>
        <w:t>; вы</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zCs w:val="24"/>
        </w:rPr>
        <w:t>с</w:t>
      </w:r>
      <w:r w:rsidRPr="007C424B">
        <w:rPr>
          <w:spacing w:val="-1"/>
          <w:szCs w:val="24"/>
        </w:rPr>
        <w:t>об</w:t>
      </w:r>
      <w:r w:rsidRPr="007C424B">
        <w:rPr>
          <w:spacing w:val="1"/>
          <w:szCs w:val="24"/>
        </w:rPr>
        <w:t>о</w:t>
      </w:r>
      <w:r w:rsidRPr="007C424B">
        <w:rPr>
          <w:szCs w:val="24"/>
        </w:rPr>
        <w:t>го</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рно</w:t>
      </w:r>
      <w:r w:rsidRPr="007C424B">
        <w:rPr>
          <w:szCs w:val="24"/>
        </w:rPr>
        <w:t>го</w:t>
      </w:r>
      <w:r w:rsidRPr="007C424B">
        <w:rPr>
          <w:spacing w:val="4"/>
          <w:szCs w:val="24"/>
        </w:rPr>
        <w:t xml:space="preserve"> </w:t>
      </w:r>
      <w:r w:rsidRPr="007C424B">
        <w:rPr>
          <w:szCs w:val="24"/>
        </w:rPr>
        <w:t>т</w:t>
      </w:r>
      <w:r w:rsidRPr="007C424B">
        <w:rPr>
          <w:spacing w:val="-2"/>
          <w:szCs w:val="24"/>
        </w:rPr>
        <w:t>и</w:t>
      </w:r>
      <w:r w:rsidRPr="007C424B">
        <w:rPr>
          <w:spacing w:val="1"/>
          <w:szCs w:val="24"/>
        </w:rPr>
        <w:t>п</w:t>
      </w:r>
      <w:r w:rsidRPr="007C424B">
        <w:rPr>
          <w:szCs w:val="24"/>
        </w:rPr>
        <w:t>а австра</w:t>
      </w:r>
      <w:r w:rsidRPr="007C424B">
        <w:rPr>
          <w:spacing w:val="-3"/>
          <w:szCs w:val="24"/>
        </w:rPr>
        <w:t>л</w:t>
      </w:r>
      <w:r w:rsidRPr="007C424B">
        <w:rPr>
          <w:spacing w:val="1"/>
          <w:szCs w:val="24"/>
        </w:rPr>
        <w:t>ий</w:t>
      </w:r>
      <w:r w:rsidRPr="007C424B">
        <w:rPr>
          <w:spacing w:val="-2"/>
          <w:szCs w:val="24"/>
        </w:rPr>
        <w:t>с</w:t>
      </w:r>
      <w:r w:rsidRPr="007C424B">
        <w:rPr>
          <w:szCs w:val="24"/>
        </w:rPr>
        <w:t>к</w:t>
      </w:r>
      <w:r w:rsidRPr="007C424B">
        <w:rPr>
          <w:spacing w:val="7"/>
          <w:szCs w:val="24"/>
        </w:rPr>
        <w:t>о</w:t>
      </w:r>
      <w:r w:rsidRPr="007C424B">
        <w:rPr>
          <w:spacing w:val="-2"/>
          <w:szCs w:val="24"/>
        </w:rPr>
        <w:t>-</w:t>
      </w:r>
      <w:r w:rsidRPr="007C424B">
        <w:rPr>
          <w:spacing w:val="-1"/>
          <w:szCs w:val="24"/>
        </w:rPr>
        <w:t>н</w:t>
      </w:r>
      <w:r w:rsidRPr="007C424B">
        <w:rPr>
          <w:spacing w:val="1"/>
          <w:szCs w:val="24"/>
        </w:rPr>
        <w:t>о</w:t>
      </w:r>
      <w:r w:rsidRPr="007C424B">
        <w:rPr>
          <w:szCs w:val="24"/>
        </w:rPr>
        <w:t>в</w:t>
      </w:r>
      <w:r w:rsidRPr="007C424B">
        <w:rPr>
          <w:spacing w:val="-2"/>
          <w:szCs w:val="24"/>
        </w:rPr>
        <w:t>о</w:t>
      </w:r>
      <w:r w:rsidRPr="007C424B">
        <w:rPr>
          <w:szCs w:val="24"/>
        </w:rPr>
        <w:t>зе</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2"/>
          <w:szCs w:val="24"/>
        </w:rPr>
        <w:t>а</w:t>
      </w:r>
      <w:r w:rsidRPr="007C424B">
        <w:rPr>
          <w:szCs w:val="24"/>
        </w:rPr>
        <w:t xml:space="preserve">, </w:t>
      </w:r>
      <w:r w:rsidRPr="007C424B">
        <w:rPr>
          <w:spacing w:val="1"/>
          <w:szCs w:val="24"/>
        </w:rPr>
        <w:t>о</w:t>
      </w:r>
      <w:r w:rsidRPr="007C424B">
        <w:rPr>
          <w:szCs w:val="24"/>
        </w:rPr>
        <w:t>тс</w:t>
      </w:r>
      <w:r w:rsidRPr="007C424B">
        <w:rPr>
          <w:spacing w:val="-4"/>
          <w:szCs w:val="24"/>
        </w:rPr>
        <w:t>у</w:t>
      </w:r>
      <w:r w:rsidRPr="007C424B">
        <w:rPr>
          <w:szCs w:val="24"/>
        </w:rPr>
        <w:t>тст</w:t>
      </w:r>
      <w:r w:rsidRPr="007C424B">
        <w:rPr>
          <w:spacing w:val="-1"/>
          <w:szCs w:val="24"/>
        </w:rPr>
        <w:t>в</w:t>
      </w:r>
      <w:r w:rsidRPr="007C424B">
        <w:rPr>
          <w:spacing w:val="1"/>
          <w:szCs w:val="24"/>
        </w:rPr>
        <w:t>и</w:t>
      </w:r>
      <w:r w:rsidRPr="007C424B">
        <w:rPr>
          <w:szCs w:val="24"/>
        </w:rPr>
        <w:t>е</w:t>
      </w:r>
      <w:r w:rsidRPr="007C424B">
        <w:rPr>
          <w:spacing w:val="3"/>
          <w:szCs w:val="24"/>
        </w:rPr>
        <w:t xml:space="preserve"> </w:t>
      </w:r>
      <w:r w:rsidRPr="007C424B">
        <w:rPr>
          <w:spacing w:val="-2"/>
          <w:szCs w:val="24"/>
        </w:rPr>
        <w:t>с</w:t>
      </w:r>
      <w:r w:rsidRPr="007C424B">
        <w:rPr>
          <w:spacing w:val="1"/>
          <w:szCs w:val="24"/>
        </w:rPr>
        <w:t>о</w:t>
      </w:r>
      <w:r w:rsidRPr="007C424B">
        <w:rPr>
          <w:szCs w:val="24"/>
        </w:rPr>
        <w:t>с</w:t>
      </w:r>
      <w:r w:rsidRPr="007C424B">
        <w:rPr>
          <w:spacing w:val="-2"/>
          <w:szCs w:val="24"/>
        </w:rPr>
        <w:t>е</w:t>
      </w:r>
      <w:r w:rsidRPr="007C424B">
        <w:rPr>
          <w:spacing w:val="1"/>
          <w:szCs w:val="24"/>
        </w:rPr>
        <w:t>д</w:t>
      </w:r>
      <w:r w:rsidRPr="007C424B">
        <w:rPr>
          <w:szCs w:val="24"/>
        </w:rPr>
        <w:t>ст</w:t>
      </w:r>
      <w:r w:rsidRPr="007C424B">
        <w:rPr>
          <w:spacing w:val="-3"/>
          <w:szCs w:val="24"/>
        </w:rPr>
        <w:t>в</w:t>
      </w:r>
      <w:r w:rsidRPr="007C424B">
        <w:rPr>
          <w:szCs w:val="24"/>
        </w:rPr>
        <w:t>а</w:t>
      </w:r>
      <w:r w:rsidRPr="007C424B">
        <w:rPr>
          <w:spacing w:val="3"/>
          <w:szCs w:val="24"/>
        </w:rPr>
        <w:t xml:space="preserve"> </w:t>
      </w:r>
      <w:r w:rsidRPr="007C424B">
        <w:rPr>
          <w:spacing w:val="1"/>
          <w:szCs w:val="24"/>
        </w:rPr>
        <w:t>о</w:t>
      </w:r>
      <w:r w:rsidRPr="007C424B">
        <w:rPr>
          <w:spacing w:val="-3"/>
          <w:szCs w:val="24"/>
        </w:rPr>
        <w:t>т</w:t>
      </w:r>
      <w:r w:rsidRPr="007C424B">
        <w:rPr>
          <w:szCs w:val="24"/>
        </w:rPr>
        <w:t>ста</w:t>
      </w:r>
      <w:r w:rsidRPr="007C424B">
        <w:rPr>
          <w:spacing w:val="-1"/>
          <w:szCs w:val="24"/>
        </w:rPr>
        <w:t>лы</w:t>
      </w:r>
      <w:r w:rsidRPr="007C424B">
        <w:rPr>
          <w:szCs w:val="24"/>
        </w:rPr>
        <w:t>х</w:t>
      </w:r>
      <w:r w:rsidRPr="007C424B">
        <w:rPr>
          <w:spacing w:val="1"/>
          <w:szCs w:val="24"/>
        </w:rPr>
        <w:t xml:space="preserve"> </w:t>
      </w:r>
      <w:r w:rsidRPr="007C424B">
        <w:rPr>
          <w:szCs w:val="24"/>
        </w:rPr>
        <w:t>и</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ы</w:t>
      </w:r>
      <w:r w:rsidRPr="007C424B">
        <w:rPr>
          <w:szCs w:val="24"/>
        </w:rPr>
        <w:t>х</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ий</w:t>
      </w:r>
      <w:r w:rsidRPr="007C424B">
        <w:rPr>
          <w:szCs w:val="24"/>
        </w:rPr>
        <w:t>, сл</w:t>
      </w:r>
      <w:r w:rsidRPr="007C424B">
        <w:rPr>
          <w:spacing w:val="-3"/>
          <w:szCs w:val="24"/>
        </w:rPr>
        <w:t>а</w:t>
      </w:r>
      <w:r w:rsidRPr="007C424B">
        <w:rPr>
          <w:spacing w:val="1"/>
          <w:szCs w:val="24"/>
        </w:rPr>
        <w:t>б</w:t>
      </w:r>
      <w:r w:rsidRPr="007C424B">
        <w:rPr>
          <w:szCs w:val="24"/>
        </w:rPr>
        <w:t>о</w:t>
      </w:r>
      <w:r w:rsidRPr="007C424B">
        <w:rPr>
          <w:spacing w:val="1"/>
          <w:szCs w:val="24"/>
        </w:rPr>
        <w:t xml:space="preserve"> </w:t>
      </w:r>
      <w:r w:rsidRPr="007C424B">
        <w:rPr>
          <w:szCs w:val="24"/>
        </w:rPr>
        <w:t>связ</w:t>
      </w:r>
      <w:r w:rsidRPr="007C424B">
        <w:rPr>
          <w:spacing w:val="-3"/>
          <w:szCs w:val="24"/>
        </w:rPr>
        <w:t>а</w:t>
      </w:r>
      <w:r w:rsidRPr="007C424B">
        <w:rPr>
          <w:spacing w:val="1"/>
          <w:szCs w:val="24"/>
        </w:rPr>
        <w:t>н</w:t>
      </w:r>
      <w:r w:rsidRPr="007C424B">
        <w:rPr>
          <w:spacing w:val="-1"/>
          <w:szCs w:val="24"/>
        </w:rPr>
        <w:t>ны</w:t>
      </w:r>
      <w:r w:rsidRPr="007C424B">
        <w:rPr>
          <w:szCs w:val="24"/>
        </w:rPr>
        <w:t>х</w:t>
      </w:r>
      <w:r w:rsidRPr="007C424B">
        <w:rPr>
          <w:spacing w:val="1"/>
          <w:szCs w:val="24"/>
        </w:rPr>
        <w:t xml:space="preserve"> др</w:t>
      </w:r>
      <w:r w:rsidRPr="007C424B">
        <w:rPr>
          <w:spacing w:val="-4"/>
          <w:szCs w:val="24"/>
        </w:rPr>
        <w:t>у</w:t>
      </w:r>
      <w:r w:rsidRPr="007C424B">
        <w:rPr>
          <w:szCs w:val="24"/>
        </w:rPr>
        <w:t>г</w:t>
      </w:r>
      <w:r w:rsidRPr="007C424B">
        <w:rPr>
          <w:spacing w:val="2"/>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2"/>
          <w:szCs w:val="24"/>
        </w:rPr>
        <w:t>о</w:t>
      </w:r>
      <w:r w:rsidRPr="007C424B">
        <w:rPr>
          <w:spacing w:val="-3"/>
          <w:szCs w:val="24"/>
        </w:rPr>
        <w:t>м</w:t>
      </w:r>
      <w:r w:rsidRPr="007C424B">
        <w:rPr>
          <w:szCs w:val="24"/>
        </w:rPr>
        <w:t>;</w:t>
      </w:r>
      <w:r w:rsidRPr="007C424B">
        <w:rPr>
          <w:spacing w:val="1"/>
          <w:szCs w:val="24"/>
        </w:rPr>
        <w:t xml:space="preserve"> </w:t>
      </w:r>
      <w:r w:rsidRPr="007C424B">
        <w:rPr>
          <w:spacing w:val="-1"/>
          <w:szCs w:val="24"/>
        </w:rPr>
        <w:t>в</w:t>
      </w:r>
      <w:r w:rsidRPr="007C424B">
        <w:rPr>
          <w:spacing w:val="1"/>
          <w:szCs w:val="24"/>
        </w:rPr>
        <w:t>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тая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ка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ы</w:t>
      </w:r>
      <w:r w:rsidRPr="007C424B">
        <w:rPr>
          <w:szCs w:val="24"/>
        </w:rPr>
        <w:t>вает</w:t>
      </w:r>
      <w:r w:rsidRPr="007C424B">
        <w:rPr>
          <w:spacing w:val="-3"/>
          <w:szCs w:val="24"/>
        </w:rPr>
        <w:t>с</w:t>
      </w:r>
      <w:r w:rsidRPr="007C424B">
        <w:rPr>
          <w:szCs w:val="24"/>
        </w:rPr>
        <w:t>я на</w:t>
      </w:r>
      <w:r w:rsidRPr="007C424B">
        <w:rPr>
          <w:spacing w:val="-2"/>
          <w:szCs w:val="24"/>
        </w:rPr>
        <w:t xml:space="preserve"> </w:t>
      </w:r>
      <w:r w:rsidRPr="007C424B">
        <w:rPr>
          <w:szCs w:val="24"/>
        </w:rPr>
        <w:t>своих</w:t>
      </w:r>
      <w:r w:rsidRPr="007C424B">
        <w:rPr>
          <w:spacing w:val="-2"/>
          <w:szCs w:val="24"/>
        </w:rPr>
        <w:t xml:space="preserve"> </w:t>
      </w:r>
      <w:r w:rsidRPr="007C424B">
        <w:rPr>
          <w:spacing w:val="1"/>
          <w:szCs w:val="24"/>
        </w:rPr>
        <w:t>р</w:t>
      </w:r>
      <w:r w:rsidRPr="007C424B">
        <w:rPr>
          <w:szCs w:val="24"/>
        </w:rPr>
        <w:t>е</w:t>
      </w:r>
      <w:r w:rsidRPr="007C424B">
        <w:rPr>
          <w:szCs w:val="24"/>
        </w:rPr>
        <w:t>с</w:t>
      </w:r>
      <w:r w:rsidRPr="007C424B">
        <w:rPr>
          <w:spacing w:val="-3"/>
          <w:szCs w:val="24"/>
        </w:rPr>
        <w:t>у</w:t>
      </w:r>
      <w:r w:rsidRPr="007C424B">
        <w:rPr>
          <w:spacing w:val="1"/>
          <w:szCs w:val="24"/>
        </w:rPr>
        <w:t>р</w:t>
      </w:r>
      <w:r w:rsidRPr="007C424B">
        <w:rPr>
          <w:szCs w:val="24"/>
        </w:rPr>
        <w:t>са</w:t>
      </w:r>
      <w:r w:rsidRPr="007C424B">
        <w:rPr>
          <w:spacing w:val="1"/>
          <w:szCs w:val="24"/>
        </w:rPr>
        <w:t>х</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pacing w:val="-1"/>
          <w:szCs w:val="24"/>
        </w:rPr>
        <w:t>О</w:t>
      </w:r>
      <w:r w:rsidRPr="007C424B">
        <w:rPr>
          <w:szCs w:val="24"/>
        </w:rPr>
        <w:t>кеа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е</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азова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w:t>
      </w:r>
      <w:r w:rsidRPr="007C424B">
        <w:rPr>
          <w:spacing w:val="3"/>
          <w:szCs w:val="24"/>
        </w:rPr>
        <w:t xml:space="preserve"> </w:t>
      </w:r>
      <w:r w:rsidRPr="007C424B">
        <w:rPr>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шее</w:t>
      </w:r>
      <w:r w:rsidRPr="007C424B">
        <w:rPr>
          <w:spacing w:val="1"/>
          <w:szCs w:val="24"/>
        </w:rPr>
        <w:t xml:space="preserve"> </w:t>
      </w:r>
      <w:r w:rsidRPr="007C424B">
        <w:rPr>
          <w:szCs w:val="24"/>
        </w:rPr>
        <w:t>в м</w:t>
      </w:r>
      <w:r w:rsidRPr="007C424B">
        <w:rPr>
          <w:spacing w:val="-2"/>
          <w:szCs w:val="24"/>
        </w:rPr>
        <w:t>и</w:t>
      </w:r>
      <w:r w:rsidRPr="007C424B">
        <w:rPr>
          <w:spacing w:val="1"/>
          <w:szCs w:val="24"/>
        </w:rPr>
        <w:t>р</w:t>
      </w:r>
      <w:r w:rsidRPr="007C424B">
        <w:rPr>
          <w:szCs w:val="24"/>
        </w:rPr>
        <w:t>е скопле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pacing w:val="-3"/>
          <w:szCs w:val="24"/>
        </w:rPr>
        <w:t>в</w:t>
      </w:r>
      <w:r w:rsidRPr="007C424B">
        <w:rPr>
          <w:spacing w:val="-1"/>
          <w:szCs w:val="24"/>
        </w:rPr>
        <w:t>о</w:t>
      </w:r>
      <w:r w:rsidRPr="007C424B">
        <w:rPr>
          <w:szCs w:val="24"/>
        </w:rPr>
        <w:t>в;</w:t>
      </w:r>
      <w:r w:rsidRPr="007C424B">
        <w:rPr>
          <w:spacing w:val="3"/>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3"/>
          <w:szCs w:val="24"/>
        </w:rPr>
        <w:t>т</w:t>
      </w:r>
      <w:r w:rsidRPr="007C424B">
        <w:rPr>
          <w:spacing w:val="1"/>
          <w:szCs w:val="24"/>
        </w:rPr>
        <w:t>р</w:t>
      </w:r>
      <w:r w:rsidRPr="007C424B">
        <w:rPr>
          <w:spacing w:val="-2"/>
          <w:szCs w:val="24"/>
        </w:rPr>
        <w:t>е</w:t>
      </w:r>
      <w:r w:rsidRPr="007C424B">
        <w:rPr>
          <w:szCs w:val="24"/>
        </w:rPr>
        <w:t>х</w:t>
      </w:r>
      <w:r w:rsidRPr="007C424B">
        <w:rPr>
          <w:spacing w:val="3"/>
          <w:szCs w:val="24"/>
        </w:rPr>
        <w:t xml:space="preserve"> </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3"/>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w:t>
      </w:r>
      <w:proofErr w:type="gramEnd"/>
      <w:r w:rsidRPr="007C424B">
        <w:rPr>
          <w:szCs w:val="24"/>
        </w:rPr>
        <w:t xml:space="preserve"> </w:t>
      </w:r>
      <w:proofErr w:type="gramStart"/>
      <w:r w:rsidRPr="007C424B">
        <w:rPr>
          <w:szCs w:val="24"/>
        </w:rPr>
        <w:t>Мелане</w:t>
      </w:r>
      <w:r w:rsidRPr="007C424B">
        <w:rPr>
          <w:spacing w:val="-3"/>
          <w:szCs w:val="24"/>
        </w:rPr>
        <w:t>з</w:t>
      </w:r>
      <w:r w:rsidRPr="007C424B">
        <w:rPr>
          <w:spacing w:val="1"/>
          <w:szCs w:val="24"/>
        </w:rPr>
        <w:t>и</w:t>
      </w:r>
      <w:r w:rsidRPr="007C424B">
        <w:rPr>
          <w:szCs w:val="24"/>
        </w:rPr>
        <w:t>я</w:t>
      </w:r>
      <w:r w:rsidRPr="007C424B">
        <w:rPr>
          <w:spacing w:val="1"/>
          <w:szCs w:val="24"/>
        </w:rPr>
        <w:t xml:space="preserve"> </w:t>
      </w:r>
      <w:r w:rsidRPr="007C424B">
        <w:rPr>
          <w:szCs w:val="24"/>
        </w:rPr>
        <w:t>–</w:t>
      </w:r>
      <w:r w:rsidRPr="007C424B">
        <w:rPr>
          <w:spacing w:val="4"/>
          <w:szCs w:val="24"/>
        </w:rPr>
        <w:t xml:space="preserve"> </w:t>
      </w:r>
      <w:r w:rsidRPr="007C424B">
        <w:rPr>
          <w:spacing w:val="-1"/>
          <w:szCs w:val="24"/>
        </w:rPr>
        <w:t>«</w:t>
      </w:r>
      <w:r w:rsidRPr="007C424B">
        <w:rPr>
          <w:szCs w:val="24"/>
        </w:rPr>
        <w:t>ч</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ва» (так как</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ва</w:t>
      </w:r>
      <w:r w:rsidRPr="007C424B">
        <w:rPr>
          <w:spacing w:val="-1"/>
          <w:szCs w:val="24"/>
        </w:rPr>
        <w:t>ю</w:t>
      </w:r>
      <w:r w:rsidRPr="007C424B">
        <w:rPr>
          <w:spacing w:val="-3"/>
          <w:szCs w:val="24"/>
        </w:rPr>
        <w:t>щ</w:t>
      </w:r>
      <w:r w:rsidRPr="007C424B">
        <w:rPr>
          <w:spacing w:val="-1"/>
          <w:szCs w:val="24"/>
        </w:rPr>
        <w:t>и</w:t>
      </w:r>
      <w:r w:rsidRPr="007C424B">
        <w:rPr>
          <w:szCs w:val="24"/>
        </w:rPr>
        <w:t>е</w:t>
      </w:r>
      <w:r w:rsidRPr="007C424B">
        <w:rPr>
          <w:spacing w:val="2"/>
          <w:szCs w:val="24"/>
        </w:rPr>
        <w:t xml:space="preserve"> </w:t>
      </w:r>
      <w:r w:rsidRPr="007C424B">
        <w:rPr>
          <w:szCs w:val="24"/>
        </w:rPr>
        <w:t xml:space="preserve">здесь </w:t>
      </w:r>
      <w:r w:rsidRPr="007C424B">
        <w:rPr>
          <w:spacing w:val="1"/>
          <w:szCs w:val="24"/>
        </w:rPr>
        <w:t>п</w:t>
      </w:r>
      <w:r w:rsidRPr="007C424B">
        <w:rPr>
          <w:spacing w:val="4"/>
          <w:szCs w:val="24"/>
        </w:rPr>
        <w:t>а</w:t>
      </w:r>
      <w:r w:rsidRPr="007C424B">
        <w:rPr>
          <w:spacing w:val="1"/>
          <w:szCs w:val="24"/>
        </w:rPr>
        <w:t>п</w:t>
      </w:r>
      <w:r w:rsidRPr="007C424B">
        <w:rPr>
          <w:spacing w:val="-4"/>
          <w:szCs w:val="24"/>
        </w:rPr>
        <w:t>у</w:t>
      </w:r>
      <w:r w:rsidRPr="007C424B">
        <w:rPr>
          <w:szCs w:val="24"/>
        </w:rPr>
        <w:t>асы</w:t>
      </w:r>
      <w:r w:rsidRPr="007C424B">
        <w:rPr>
          <w:spacing w:val="3"/>
          <w:szCs w:val="24"/>
        </w:rPr>
        <w:t xml:space="preserve"> </w:t>
      </w:r>
      <w:r w:rsidRPr="007C424B">
        <w:rPr>
          <w:szCs w:val="24"/>
        </w:rPr>
        <w:t>и ме</w:t>
      </w:r>
      <w:r w:rsidRPr="007C424B">
        <w:rPr>
          <w:spacing w:val="-1"/>
          <w:szCs w:val="24"/>
        </w:rPr>
        <w:t>л</w:t>
      </w:r>
      <w:r w:rsidRPr="007C424B">
        <w:rPr>
          <w:szCs w:val="24"/>
        </w:rPr>
        <w:t>а</w:t>
      </w:r>
      <w:r w:rsidRPr="007C424B">
        <w:rPr>
          <w:spacing w:val="1"/>
          <w:szCs w:val="24"/>
        </w:rPr>
        <w:t>н</w:t>
      </w:r>
      <w:r w:rsidRPr="007C424B">
        <w:rPr>
          <w:szCs w:val="24"/>
        </w:rPr>
        <w:t>е</w:t>
      </w:r>
      <w:r w:rsidRPr="007C424B">
        <w:rPr>
          <w:spacing w:val="-3"/>
          <w:szCs w:val="24"/>
        </w:rPr>
        <w:t>з</w:t>
      </w:r>
      <w:r w:rsidRPr="007C424B">
        <w:rPr>
          <w:spacing w:val="1"/>
          <w:szCs w:val="24"/>
        </w:rPr>
        <w:t>и</w:t>
      </w:r>
      <w:r w:rsidRPr="007C424B">
        <w:rPr>
          <w:spacing w:val="-1"/>
          <w:szCs w:val="24"/>
        </w:rPr>
        <w:t>й</w:t>
      </w:r>
      <w:r w:rsidRPr="007C424B">
        <w:rPr>
          <w:spacing w:val="1"/>
          <w:szCs w:val="24"/>
        </w:rPr>
        <w:t>ц</w:t>
      </w:r>
      <w:r w:rsidRPr="007C424B">
        <w:rPr>
          <w:szCs w:val="24"/>
        </w:rPr>
        <w:t>ы</w:t>
      </w:r>
      <w:r w:rsidRPr="007C424B">
        <w:rPr>
          <w:spacing w:val="1"/>
          <w:szCs w:val="24"/>
        </w:rPr>
        <w:t xml:space="preserve"> и</w:t>
      </w:r>
      <w:r w:rsidRPr="007C424B">
        <w:rPr>
          <w:szCs w:val="24"/>
        </w:rPr>
        <w:t>ме</w:t>
      </w:r>
      <w:r w:rsidRPr="007C424B">
        <w:rPr>
          <w:spacing w:val="-3"/>
          <w:szCs w:val="24"/>
        </w:rPr>
        <w:t>ю</w:t>
      </w:r>
      <w:r w:rsidRPr="007C424B">
        <w:rPr>
          <w:szCs w:val="24"/>
        </w:rPr>
        <w:t>т</w:t>
      </w:r>
      <w:r w:rsidRPr="007C424B">
        <w:rPr>
          <w:spacing w:val="3"/>
          <w:szCs w:val="24"/>
        </w:rPr>
        <w:t xml:space="preserve"> </w:t>
      </w:r>
      <w:r w:rsidRPr="007C424B">
        <w:rPr>
          <w:spacing w:val="1"/>
          <w:szCs w:val="24"/>
        </w:rPr>
        <w:t>бо</w:t>
      </w:r>
      <w:r w:rsidRPr="007C424B">
        <w:rPr>
          <w:spacing w:val="-1"/>
          <w:szCs w:val="24"/>
        </w:rPr>
        <w:t>л</w:t>
      </w:r>
      <w:r w:rsidRPr="007C424B">
        <w:rPr>
          <w:szCs w:val="24"/>
        </w:rPr>
        <w:t>ее</w:t>
      </w:r>
      <w:r w:rsidRPr="007C424B">
        <w:rPr>
          <w:spacing w:val="3"/>
          <w:szCs w:val="24"/>
        </w:rPr>
        <w:t xml:space="preserve"> </w:t>
      </w:r>
      <w:r w:rsidRPr="007C424B">
        <w:rPr>
          <w:spacing w:val="-3"/>
          <w:szCs w:val="24"/>
        </w:rPr>
        <w:t>т</w:t>
      </w:r>
      <w:r w:rsidRPr="007C424B">
        <w:rPr>
          <w:szCs w:val="24"/>
        </w:rPr>
        <w:t>ем</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zCs w:val="24"/>
        </w:rPr>
        <w:t>к</w:t>
      </w:r>
      <w:r w:rsidRPr="007C424B">
        <w:rPr>
          <w:spacing w:val="-1"/>
          <w:szCs w:val="24"/>
        </w:rPr>
        <w:t>о</w:t>
      </w:r>
      <w:r w:rsidRPr="007C424B">
        <w:rPr>
          <w:szCs w:val="24"/>
        </w:rPr>
        <w:t xml:space="preserve">жу </w:t>
      </w:r>
      <w:r w:rsidRPr="007C424B">
        <w:rPr>
          <w:spacing w:val="1"/>
          <w:szCs w:val="24"/>
        </w:rPr>
        <w:t>п</w:t>
      </w:r>
      <w:r w:rsidRPr="007C424B">
        <w:rPr>
          <w:szCs w:val="24"/>
        </w:rPr>
        <w:t>о</w:t>
      </w:r>
      <w:r w:rsidRPr="007C424B">
        <w:rPr>
          <w:spacing w:val="4"/>
          <w:szCs w:val="24"/>
        </w:rPr>
        <w:t xml:space="preserve"> </w:t>
      </w:r>
      <w:r w:rsidRPr="007C424B">
        <w:rPr>
          <w:szCs w:val="24"/>
        </w:rPr>
        <w:t>с</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ю</w:t>
      </w:r>
      <w:r w:rsidRPr="007C424B">
        <w:rPr>
          <w:spacing w:val="2"/>
          <w:szCs w:val="24"/>
        </w:rPr>
        <w:t xml:space="preserve"> </w:t>
      </w:r>
      <w:r w:rsidRPr="007C424B">
        <w:rPr>
          <w:szCs w:val="24"/>
        </w:rPr>
        <w:t>с</w:t>
      </w:r>
      <w:r w:rsidRPr="007C424B">
        <w:rPr>
          <w:spacing w:val="1"/>
          <w:szCs w:val="24"/>
        </w:rPr>
        <w:t xml:space="preserve"> 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w:t>
      </w:r>
      <w:r w:rsidRPr="007C424B">
        <w:rPr>
          <w:szCs w:val="24"/>
        </w:rPr>
        <w:t>ж</w:t>
      </w:r>
      <w:r w:rsidRPr="007C424B">
        <w:rPr>
          <w:spacing w:val="1"/>
          <w:szCs w:val="24"/>
        </w:rPr>
        <w:t>и</w:t>
      </w:r>
      <w:r w:rsidRPr="007C424B">
        <w:rPr>
          <w:szCs w:val="24"/>
        </w:rPr>
        <w:t>те</w:t>
      </w:r>
      <w:r w:rsidRPr="007C424B">
        <w:rPr>
          <w:spacing w:val="-1"/>
          <w:szCs w:val="24"/>
        </w:rPr>
        <w:t>л</w:t>
      </w:r>
      <w:r w:rsidRPr="007C424B">
        <w:rPr>
          <w:spacing w:val="-2"/>
          <w:szCs w:val="24"/>
        </w:rPr>
        <w:t>я</w:t>
      </w:r>
      <w:r w:rsidRPr="007C424B">
        <w:rPr>
          <w:szCs w:val="24"/>
        </w:rPr>
        <w:t xml:space="preserve">ми </w:t>
      </w:r>
      <w:r w:rsidRPr="007C424B">
        <w:rPr>
          <w:spacing w:val="-1"/>
          <w:szCs w:val="24"/>
        </w:rPr>
        <w:t>О</w:t>
      </w:r>
      <w:r w:rsidRPr="007C424B">
        <w:rPr>
          <w:szCs w:val="24"/>
        </w:rPr>
        <w:t>кеа</w:t>
      </w:r>
      <w:r w:rsidRPr="007C424B">
        <w:rPr>
          <w:spacing w:val="-1"/>
          <w:szCs w:val="24"/>
        </w:rPr>
        <w:t>н</w:t>
      </w:r>
      <w:r w:rsidRPr="007C424B">
        <w:rPr>
          <w:spacing w:val="1"/>
          <w:szCs w:val="24"/>
        </w:rPr>
        <w:t>ии</w:t>
      </w:r>
      <w:r w:rsidRPr="007C424B">
        <w:rPr>
          <w:szCs w:val="24"/>
        </w:rPr>
        <w:t>),</w:t>
      </w:r>
      <w:r w:rsidRPr="007C424B">
        <w:rPr>
          <w:spacing w:val="1"/>
          <w:szCs w:val="24"/>
        </w:rPr>
        <w:t xml:space="preserve"> </w:t>
      </w:r>
      <w:r w:rsidRPr="007C424B">
        <w:rPr>
          <w:szCs w:val="24"/>
        </w:rPr>
        <w:t>М</w:t>
      </w:r>
      <w:r w:rsidRPr="007C424B">
        <w:rPr>
          <w:spacing w:val="-1"/>
          <w:szCs w:val="24"/>
        </w:rPr>
        <w:t>и</w:t>
      </w:r>
      <w:r w:rsidRPr="007C424B">
        <w:rPr>
          <w:szCs w:val="24"/>
        </w:rPr>
        <w:t>к</w:t>
      </w:r>
      <w:r w:rsidRPr="007C424B">
        <w:rPr>
          <w:spacing w:val="-1"/>
          <w:szCs w:val="24"/>
        </w:rPr>
        <w:t>рон</w:t>
      </w:r>
      <w:r w:rsidRPr="007C424B">
        <w:rPr>
          <w:szCs w:val="24"/>
        </w:rPr>
        <w:t>езия</w:t>
      </w:r>
      <w:r w:rsidRPr="007C424B">
        <w:rPr>
          <w:spacing w:val="2"/>
          <w:szCs w:val="24"/>
        </w:rPr>
        <w:t xml:space="preserve"> </w:t>
      </w:r>
      <w:r w:rsidRPr="007C424B">
        <w:rPr>
          <w:szCs w:val="24"/>
        </w:rPr>
        <w:t>и</w:t>
      </w:r>
      <w:r w:rsidRPr="007C424B">
        <w:rPr>
          <w:spacing w:val="4"/>
          <w:szCs w:val="24"/>
        </w:rPr>
        <w:t xml:space="preserve"> </w:t>
      </w:r>
      <w:r w:rsidRPr="007C424B">
        <w:rPr>
          <w:spacing w:val="-4"/>
          <w:szCs w:val="24"/>
        </w:rPr>
        <w:t>П</w:t>
      </w:r>
      <w:r w:rsidRPr="007C424B">
        <w:rPr>
          <w:spacing w:val="1"/>
          <w:szCs w:val="24"/>
        </w:rPr>
        <w:t>о</w:t>
      </w:r>
      <w:r w:rsidRPr="007C424B">
        <w:rPr>
          <w:spacing w:val="-1"/>
          <w:szCs w:val="24"/>
        </w:rPr>
        <w:t>ли</w:t>
      </w:r>
      <w:r w:rsidRPr="007C424B">
        <w:rPr>
          <w:spacing w:val="1"/>
          <w:szCs w:val="24"/>
        </w:rPr>
        <w:t>н</w:t>
      </w:r>
      <w:r w:rsidRPr="007C424B">
        <w:rPr>
          <w:szCs w:val="24"/>
        </w:rPr>
        <w:t>ез</w:t>
      </w:r>
      <w:r w:rsidRPr="007C424B">
        <w:rPr>
          <w:spacing w:val="-2"/>
          <w:szCs w:val="24"/>
        </w:rPr>
        <w:t>и</w:t>
      </w:r>
      <w:r w:rsidRPr="007C424B">
        <w:rPr>
          <w:szCs w:val="24"/>
        </w:rPr>
        <w:t>я</w:t>
      </w:r>
      <w:r w:rsidRPr="007C424B">
        <w:rPr>
          <w:spacing w:val="5"/>
          <w:szCs w:val="24"/>
        </w:rPr>
        <w:t xml:space="preserve"> </w:t>
      </w:r>
      <w:r w:rsidRPr="007C424B">
        <w:rPr>
          <w:szCs w:val="24"/>
        </w:rPr>
        <w:t>–</w:t>
      </w:r>
      <w:r w:rsidRPr="007C424B">
        <w:rPr>
          <w:spacing w:val="5"/>
          <w:szCs w:val="24"/>
        </w:rPr>
        <w:t xml:space="preserve"> </w:t>
      </w:r>
      <w:r w:rsidRPr="007C424B">
        <w:rPr>
          <w:spacing w:val="-1"/>
          <w:szCs w:val="24"/>
        </w:rPr>
        <w:t>«</w:t>
      </w:r>
      <w:r w:rsidRPr="007C424B">
        <w:rPr>
          <w:szCs w:val="24"/>
        </w:rPr>
        <w:t>ма</w:t>
      </w:r>
      <w:r w:rsidRPr="007C424B">
        <w:rPr>
          <w:spacing w:val="-1"/>
          <w:szCs w:val="24"/>
        </w:rPr>
        <w:t>л</w:t>
      </w:r>
      <w:r w:rsidRPr="007C424B">
        <w:rPr>
          <w:spacing w:val="-2"/>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е» и</w:t>
      </w:r>
      <w:r w:rsidRPr="007C424B">
        <w:rPr>
          <w:spacing w:val="4"/>
          <w:szCs w:val="24"/>
        </w:rPr>
        <w:t xml:space="preserve"> </w:t>
      </w:r>
      <w:r w:rsidRPr="007C424B">
        <w:rPr>
          <w:spacing w:val="-1"/>
          <w:szCs w:val="24"/>
        </w:rPr>
        <w:t>«</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2"/>
          <w:szCs w:val="24"/>
        </w:rPr>
        <w:t>ч</w:t>
      </w:r>
      <w:r w:rsidRPr="007C424B">
        <w:rPr>
          <w:spacing w:val="1"/>
          <w:szCs w:val="24"/>
        </w:rPr>
        <w:t>и</w:t>
      </w:r>
      <w:r w:rsidRPr="007C424B">
        <w:rPr>
          <w:szCs w:val="24"/>
        </w:rPr>
        <w:t>сле</w:t>
      </w:r>
      <w:r w:rsidRPr="007C424B">
        <w:rPr>
          <w:spacing w:val="-2"/>
          <w:szCs w:val="24"/>
        </w:rPr>
        <w:t>н</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zCs w:val="24"/>
        </w:rPr>
        <w:t>ва</w:t>
      </w:r>
      <w:r w:rsidRPr="007C424B">
        <w:rPr>
          <w:spacing w:val="-2"/>
          <w:szCs w:val="24"/>
        </w:rPr>
        <w:t>»</w:t>
      </w:r>
      <w:r w:rsidRPr="007C424B">
        <w:rPr>
          <w:szCs w:val="24"/>
        </w:rPr>
        <w:t>).</w:t>
      </w:r>
      <w:proofErr w:type="gramEnd"/>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4"/>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я</w:t>
      </w:r>
      <w:r w:rsidRPr="007C424B">
        <w:rPr>
          <w:spacing w:val="3"/>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я 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е</w:t>
      </w:r>
      <w:r w:rsidRPr="007C424B">
        <w:rPr>
          <w:szCs w:val="24"/>
        </w:rPr>
        <w:t>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3"/>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 и</w:t>
      </w:r>
      <w:r w:rsidRPr="007C424B">
        <w:rPr>
          <w:spacing w:val="10"/>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3"/>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2"/>
          <w:szCs w:val="24"/>
        </w:rPr>
        <w:t xml:space="preserve"> </w:t>
      </w:r>
      <w:r w:rsidRPr="007C424B">
        <w:rPr>
          <w:szCs w:val="24"/>
        </w:rPr>
        <w:t>Южн</w:t>
      </w:r>
      <w:r w:rsidRPr="007C424B">
        <w:rPr>
          <w:spacing w:val="-2"/>
          <w:szCs w:val="24"/>
        </w:rPr>
        <w:t>а</w:t>
      </w:r>
      <w:r w:rsidRPr="007C424B">
        <w:rPr>
          <w:szCs w:val="24"/>
        </w:rPr>
        <w:t>я</w:t>
      </w:r>
      <w:r w:rsidRPr="007C424B">
        <w:rPr>
          <w:spacing w:val="3"/>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а</w:t>
      </w:r>
      <w:r w:rsidRPr="007C424B">
        <w:rPr>
          <w:spacing w:val="6"/>
          <w:szCs w:val="24"/>
        </w:rPr>
        <w:t xml:space="preserve"> </w:t>
      </w:r>
      <w:r w:rsidRPr="007C424B">
        <w:rPr>
          <w:szCs w:val="24"/>
        </w:rPr>
        <w:t>– сам</w:t>
      </w:r>
      <w:r w:rsidRPr="007C424B">
        <w:rPr>
          <w:spacing w:val="-1"/>
          <w:szCs w:val="24"/>
        </w:rPr>
        <w:t>ы</w:t>
      </w:r>
      <w:r w:rsidRPr="007C424B">
        <w:rPr>
          <w:szCs w:val="24"/>
        </w:rPr>
        <w:t>й</w:t>
      </w:r>
      <w:r w:rsidRPr="007C424B">
        <w:rPr>
          <w:spacing w:val="3"/>
          <w:szCs w:val="24"/>
        </w:rPr>
        <w:t xml:space="preserve"> </w:t>
      </w:r>
      <w:r w:rsidRPr="007C424B">
        <w:rPr>
          <w:szCs w:val="24"/>
        </w:rPr>
        <w:t>в</w:t>
      </w:r>
      <w:r w:rsidRPr="007C424B">
        <w:rPr>
          <w:spacing w:val="-1"/>
          <w:szCs w:val="24"/>
        </w:rPr>
        <w:t>л</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w:t>
      </w:r>
      <w:r w:rsidRPr="007C424B">
        <w:rPr>
          <w:spacing w:val="-3"/>
          <w:szCs w:val="24"/>
        </w:rPr>
        <w:t>а</w:t>
      </w:r>
      <w:r w:rsidRPr="007C424B">
        <w:rPr>
          <w:szCs w:val="24"/>
        </w:rPr>
        <w:t>те</w:t>
      </w:r>
      <w:r w:rsidRPr="007C424B">
        <w:rPr>
          <w:spacing w:val="1"/>
          <w:szCs w:val="24"/>
        </w:rPr>
        <w:t>р</w:t>
      </w:r>
      <w:r w:rsidRPr="007C424B">
        <w:rPr>
          <w:spacing w:val="-1"/>
          <w:szCs w:val="24"/>
        </w:rPr>
        <w:t>и</w:t>
      </w:r>
      <w:r w:rsidRPr="007C424B">
        <w:rPr>
          <w:szCs w:val="24"/>
        </w:rPr>
        <w:t>к.</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2"/>
          <w:szCs w:val="24"/>
        </w:rPr>
        <w:t xml:space="preserve"> Высотная поясность Анд. Эндемики.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Юж</w:t>
      </w:r>
      <w:r w:rsidRPr="007C424B">
        <w:rPr>
          <w:spacing w:val="-2"/>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3"/>
          <w:szCs w:val="24"/>
        </w:rPr>
        <w:t xml:space="preserve"> </w:t>
      </w:r>
      <w:r w:rsidRPr="007C424B">
        <w:rPr>
          <w:szCs w:val="24"/>
        </w:rPr>
        <w:t>(</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pacing w:val="-2"/>
          <w:szCs w:val="24"/>
        </w:rPr>
        <w:t>с</w:t>
      </w:r>
      <w:r w:rsidRPr="007C424B">
        <w:rPr>
          <w:spacing w:val="1"/>
          <w:szCs w:val="24"/>
        </w:rPr>
        <w:t>п</w:t>
      </w:r>
      <w:r w:rsidRPr="007C424B">
        <w:rPr>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й и</w:t>
      </w:r>
      <w:r w:rsidRPr="007C424B">
        <w:rPr>
          <w:spacing w:val="3"/>
          <w:szCs w:val="24"/>
        </w:rPr>
        <w:t xml:space="preserve"> </w:t>
      </w:r>
      <w:r w:rsidRPr="007C424B">
        <w:rPr>
          <w:spacing w:val="-1"/>
          <w:szCs w:val="24"/>
        </w:rPr>
        <w:t>по</w:t>
      </w:r>
      <w:r w:rsidRPr="007C424B">
        <w:rPr>
          <w:spacing w:val="1"/>
          <w:szCs w:val="24"/>
        </w:rPr>
        <w:t>р</w:t>
      </w:r>
      <w:r w:rsidRPr="007C424B">
        <w:rPr>
          <w:szCs w:val="24"/>
        </w:rPr>
        <w:t>т</w:t>
      </w:r>
      <w:r w:rsidRPr="007C424B">
        <w:rPr>
          <w:spacing w:val="-4"/>
          <w:szCs w:val="24"/>
        </w:rPr>
        <w:t>у</w:t>
      </w:r>
      <w:r w:rsidRPr="007C424B">
        <w:rPr>
          <w:szCs w:val="24"/>
        </w:rPr>
        <w:t>гал</w:t>
      </w:r>
      <w:r w:rsidRPr="007C424B">
        <w:rPr>
          <w:spacing w:val="-2"/>
          <w:szCs w:val="24"/>
        </w:rPr>
        <w:t>ь</w:t>
      </w:r>
      <w:r w:rsidRPr="007C424B">
        <w:rPr>
          <w:szCs w:val="24"/>
        </w:rPr>
        <w:t>ск</w:t>
      </w:r>
      <w:r w:rsidRPr="007C424B">
        <w:rPr>
          <w:spacing w:val="1"/>
          <w:szCs w:val="24"/>
        </w:rPr>
        <w:t>о</w:t>
      </w:r>
      <w:r w:rsidRPr="007C424B">
        <w:rPr>
          <w:szCs w:val="24"/>
        </w:rPr>
        <w:t>й к</w:t>
      </w:r>
      <w:r w:rsidRPr="007C424B">
        <w:rPr>
          <w:spacing w:val="-1"/>
          <w:szCs w:val="24"/>
        </w:rPr>
        <w:t>ол</w:t>
      </w:r>
      <w:r w:rsidRPr="007C424B">
        <w:rPr>
          <w:spacing w:val="1"/>
          <w:szCs w:val="24"/>
        </w:rPr>
        <w:t>о</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и</w:t>
      </w:r>
      <w:r w:rsidRPr="007C424B">
        <w:rPr>
          <w:spacing w:val="1"/>
          <w:szCs w:val="24"/>
        </w:rPr>
        <w:t xml:space="preserve"> н</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ь 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го</w:t>
      </w:r>
      <w:r w:rsidRPr="007C424B">
        <w:rPr>
          <w:spacing w:val="1"/>
          <w:szCs w:val="24"/>
        </w:rPr>
        <w:t xml:space="preserve"> 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Ст</w:t>
      </w:r>
      <w:r w:rsidRPr="007C424B">
        <w:rPr>
          <w:spacing w:val="-2"/>
          <w:szCs w:val="24"/>
        </w:rPr>
        <w:t>ра</w:t>
      </w:r>
      <w:r w:rsidRPr="007C424B">
        <w:rPr>
          <w:spacing w:val="-1"/>
          <w:szCs w:val="24"/>
        </w:rPr>
        <w:t>н</w:t>
      </w:r>
      <w:r w:rsidRPr="007C424B">
        <w:rPr>
          <w:szCs w:val="24"/>
        </w:rPr>
        <w:t>ы востока и з</w:t>
      </w:r>
      <w:r w:rsidRPr="007C424B">
        <w:rPr>
          <w:spacing w:val="-3"/>
          <w:szCs w:val="24"/>
        </w:rPr>
        <w:t>а</w:t>
      </w:r>
      <w:r w:rsidRPr="007C424B">
        <w:rPr>
          <w:spacing w:val="1"/>
          <w:szCs w:val="24"/>
        </w:rPr>
        <w:t>п</w:t>
      </w:r>
      <w:r w:rsidRPr="007C424B">
        <w:rPr>
          <w:szCs w:val="24"/>
        </w:rPr>
        <w:t>а</w:t>
      </w:r>
      <w:r w:rsidRPr="007C424B">
        <w:rPr>
          <w:spacing w:val="1"/>
          <w:szCs w:val="24"/>
        </w:rPr>
        <w:t>д</w:t>
      </w:r>
      <w:r w:rsidRPr="007C424B">
        <w:rPr>
          <w:szCs w:val="24"/>
        </w:rPr>
        <w:t>а мате</w:t>
      </w:r>
      <w:r w:rsidRPr="007C424B">
        <w:rPr>
          <w:spacing w:val="-1"/>
          <w:szCs w:val="24"/>
        </w:rPr>
        <w:t>р</w:t>
      </w:r>
      <w:r w:rsidRPr="007C424B">
        <w:rPr>
          <w:spacing w:val="1"/>
          <w:szCs w:val="24"/>
        </w:rPr>
        <w:t>и</w:t>
      </w:r>
      <w:r w:rsidRPr="007C424B">
        <w:rPr>
          <w:szCs w:val="24"/>
        </w:rPr>
        <w:t xml:space="preserve">ка </w:t>
      </w:r>
      <w:r w:rsidRPr="007C424B">
        <w:rPr>
          <w:spacing w:val="-2"/>
          <w:szCs w:val="24"/>
        </w:rPr>
        <w:t>(</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64"/>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61"/>
          <w:szCs w:val="24"/>
        </w:rPr>
        <w:t xml:space="preserve"> </w:t>
      </w:r>
      <w:r w:rsidRPr="007C424B">
        <w:rPr>
          <w:szCs w:val="24"/>
        </w:rPr>
        <w:t xml:space="preserve">и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2"/>
          <w:szCs w:val="24"/>
        </w:rPr>
        <w:t>д</w:t>
      </w:r>
      <w:r w:rsidRPr="007C424B">
        <w:rPr>
          <w:szCs w:val="24"/>
        </w:rPr>
        <w:t>е</w:t>
      </w:r>
      <w:r w:rsidRPr="007C424B">
        <w:rPr>
          <w:szCs w:val="24"/>
        </w:rPr>
        <w:t>я</w:t>
      </w:r>
      <w:r w:rsidRPr="007C424B">
        <w:rPr>
          <w:spacing w:val="-2"/>
          <w:szCs w:val="24"/>
        </w:rPr>
        <w:t>т</w:t>
      </w:r>
      <w:r w:rsidRPr="007C424B">
        <w:rPr>
          <w:szCs w:val="24"/>
        </w:rPr>
        <w:t>ел</w:t>
      </w:r>
      <w:r w:rsidRPr="007C424B">
        <w:rPr>
          <w:spacing w:val="-2"/>
          <w:szCs w:val="24"/>
        </w:rPr>
        <w:t>ь</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Ан</w:t>
      </w:r>
      <w:r w:rsidRPr="007C424B">
        <w:rPr>
          <w:b/>
          <w:bCs/>
          <w:spacing w:val="1"/>
          <w:szCs w:val="24"/>
        </w:rPr>
        <w:t>та</w:t>
      </w:r>
      <w:r w:rsidRPr="007C424B">
        <w:rPr>
          <w:b/>
          <w:bCs/>
          <w:szCs w:val="24"/>
        </w:rPr>
        <w:t>р</w:t>
      </w:r>
      <w:r w:rsidRPr="007C424B">
        <w:rPr>
          <w:b/>
          <w:bCs/>
          <w:spacing w:val="-1"/>
          <w:szCs w:val="24"/>
        </w:rPr>
        <w:t>к</w:t>
      </w:r>
      <w:r w:rsidRPr="007C424B">
        <w:rPr>
          <w:b/>
          <w:bCs/>
          <w:spacing w:val="1"/>
          <w:szCs w:val="24"/>
        </w:rPr>
        <w:t>т</w:t>
      </w:r>
      <w:r w:rsidRPr="007C424B">
        <w:rPr>
          <w:b/>
          <w:bCs/>
          <w:spacing w:val="-1"/>
          <w:szCs w:val="24"/>
        </w:rPr>
        <w:t>и</w:t>
      </w:r>
      <w:r w:rsidRPr="007C424B">
        <w:rPr>
          <w:b/>
          <w:bCs/>
          <w:spacing w:val="-3"/>
          <w:szCs w:val="24"/>
        </w:rPr>
        <w:t>д</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ид</w:t>
      </w:r>
      <w:r w:rsidRPr="007C424B">
        <w:rPr>
          <w:szCs w:val="24"/>
        </w:rPr>
        <w:t>а</w:t>
      </w:r>
      <w:r w:rsidRPr="007C424B">
        <w:rPr>
          <w:spacing w:val="2"/>
          <w:szCs w:val="24"/>
        </w:rPr>
        <w:t xml:space="preserve"> </w:t>
      </w:r>
      <w:r w:rsidRPr="007C424B">
        <w:rPr>
          <w:szCs w:val="24"/>
        </w:rPr>
        <w:t>–</w:t>
      </w:r>
      <w:r w:rsidRPr="007C424B">
        <w:rPr>
          <w:spacing w:val="4"/>
          <w:szCs w:val="24"/>
        </w:rPr>
        <w:t xml:space="preserve">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w:t>
      </w:r>
      <w:r w:rsidRPr="007C424B">
        <w:rPr>
          <w:spacing w:val="3"/>
          <w:szCs w:val="24"/>
        </w:rPr>
        <w:t xml:space="preserve"> </w:t>
      </w:r>
      <w:r w:rsidRPr="007C424B">
        <w:rPr>
          <w:spacing w:val="1"/>
          <w:szCs w:val="24"/>
        </w:rPr>
        <w:t>н</w:t>
      </w:r>
      <w:r w:rsidRPr="007C424B">
        <w:rPr>
          <w:szCs w:val="24"/>
        </w:rPr>
        <w:t xml:space="preserve">а </w:t>
      </w:r>
      <w:r w:rsidRPr="007C424B">
        <w:rPr>
          <w:spacing w:val="1"/>
          <w:szCs w:val="24"/>
        </w:rPr>
        <w:t>З</w:t>
      </w:r>
      <w:r w:rsidRPr="007C424B">
        <w:rPr>
          <w:szCs w:val="24"/>
        </w:rPr>
        <w:t>ем</w:t>
      </w:r>
      <w:r w:rsidRPr="007C424B">
        <w:rPr>
          <w:spacing w:val="-1"/>
          <w:szCs w:val="24"/>
        </w:rPr>
        <w:t>л</w:t>
      </w:r>
      <w:r w:rsidRPr="007C424B">
        <w:rPr>
          <w:szCs w:val="24"/>
        </w:rPr>
        <w:t>е</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 xml:space="preserve">й </w:t>
      </w:r>
      <w:r w:rsidRPr="007C424B">
        <w:rPr>
          <w:spacing w:val="1"/>
          <w:szCs w:val="24"/>
        </w:rPr>
        <w:t>хо</w:t>
      </w:r>
      <w:r w:rsidRPr="007C424B">
        <w:rPr>
          <w:spacing w:val="-3"/>
          <w:szCs w:val="24"/>
        </w:rPr>
        <w:t>л</w:t>
      </w:r>
      <w:r w:rsidRPr="007C424B">
        <w:rPr>
          <w:spacing w:val="1"/>
          <w:szCs w:val="24"/>
        </w:rPr>
        <w:t>о</w:t>
      </w:r>
      <w:r w:rsidRPr="007C424B">
        <w:rPr>
          <w:spacing w:val="-1"/>
          <w:szCs w:val="24"/>
        </w:rPr>
        <w:t>дн</w:t>
      </w:r>
      <w:r w:rsidRPr="007C424B">
        <w:rPr>
          <w:spacing w:val="1"/>
          <w:szCs w:val="24"/>
        </w:rPr>
        <w:t>ы</w:t>
      </w:r>
      <w:r w:rsidRPr="007C424B">
        <w:rPr>
          <w:szCs w:val="24"/>
        </w:rPr>
        <w:t xml:space="preserve">й и </w:t>
      </w:r>
      <w:r w:rsidRPr="007C424B">
        <w:rPr>
          <w:spacing w:val="-4"/>
          <w:szCs w:val="24"/>
        </w:rPr>
        <w:t>у</w:t>
      </w:r>
      <w:r w:rsidRPr="007C424B">
        <w:rPr>
          <w:spacing w:val="1"/>
          <w:szCs w:val="24"/>
        </w:rPr>
        <w:t>д</w:t>
      </w:r>
      <w:r w:rsidRPr="007C424B">
        <w:rPr>
          <w:szCs w:val="24"/>
        </w:rPr>
        <w:t>але</w:t>
      </w:r>
      <w:r w:rsidRPr="007C424B">
        <w:rPr>
          <w:szCs w:val="24"/>
        </w:rPr>
        <w:t>н</w:t>
      </w:r>
      <w:r w:rsidRPr="007C424B">
        <w:rPr>
          <w:spacing w:val="-1"/>
          <w:szCs w:val="24"/>
        </w:rPr>
        <w:t>ны</w:t>
      </w:r>
      <w:r w:rsidRPr="007C424B">
        <w:rPr>
          <w:spacing w:val="1"/>
          <w:szCs w:val="24"/>
        </w:rPr>
        <w:t>й</w:t>
      </w:r>
      <w:r w:rsidRPr="007C424B">
        <w:rPr>
          <w:szCs w:val="24"/>
        </w:rPr>
        <w:t>, с ше</w:t>
      </w:r>
      <w:r w:rsidRPr="007C424B">
        <w:rPr>
          <w:spacing w:val="-1"/>
          <w:szCs w:val="24"/>
        </w:rPr>
        <w:t>ль</w:t>
      </w:r>
      <w:r w:rsidRPr="007C424B">
        <w:rPr>
          <w:szCs w:val="24"/>
        </w:rPr>
        <w:t>фо</w:t>
      </w:r>
      <w:r w:rsidRPr="007C424B">
        <w:rPr>
          <w:spacing w:val="-1"/>
          <w:szCs w:val="24"/>
        </w:rPr>
        <w:t>в</w:t>
      </w:r>
      <w:r w:rsidRPr="007C424B">
        <w:rPr>
          <w:spacing w:val="1"/>
          <w:szCs w:val="24"/>
        </w:rPr>
        <w:t>ы</w:t>
      </w:r>
      <w:r w:rsidRPr="007C424B">
        <w:rPr>
          <w:szCs w:val="24"/>
        </w:rPr>
        <w:t xml:space="preserve">ми </w:t>
      </w:r>
      <w:r w:rsidRPr="007C424B">
        <w:rPr>
          <w:spacing w:val="-1"/>
          <w:szCs w:val="24"/>
        </w:rPr>
        <w:t>л</w:t>
      </w:r>
      <w:r w:rsidRPr="007C424B">
        <w:rPr>
          <w:szCs w:val="24"/>
        </w:rPr>
        <w:t>е</w:t>
      </w:r>
      <w:r w:rsidRPr="007C424B">
        <w:rPr>
          <w:spacing w:val="-1"/>
          <w:szCs w:val="24"/>
        </w:rPr>
        <w:t>дн</w:t>
      </w:r>
      <w:r w:rsidRPr="007C424B">
        <w:rPr>
          <w:spacing w:val="1"/>
          <w:szCs w:val="24"/>
        </w:rPr>
        <w:t>и</w:t>
      </w:r>
      <w:r w:rsidRPr="007C424B">
        <w:rPr>
          <w:szCs w:val="24"/>
        </w:rPr>
        <w:t>ка</w:t>
      </w:r>
      <w:r w:rsidRPr="007C424B">
        <w:rPr>
          <w:spacing w:val="-2"/>
          <w:szCs w:val="24"/>
        </w:rPr>
        <w:t>м</w:t>
      </w:r>
      <w:r w:rsidRPr="007C424B">
        <w:rPr>
          <w:szCs w:val="24"/>
        </w:rPr>
        <w:t>и и 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pacing w:val="-3"/>
          <w:szCs w:val="24"/>
        </w:rPr>
        <w:t>м</w:t>
      </w:r>
      <w:r w:rsidRPr="007C424B">
        <w:rPr>
          <w:szCs w:val="24"/>
        </w:rPr>
        <w:t xml:space="preserve">и </w:t>
      </w:r>
      <w:r w:rsidRPr="007C424B">
        <w:rPr>
          <w:spacing w:val="1"/>
          <w:szCs w:val="24"/>
        </w:rPr>
        <w:t>о</w:t>
      </w:r>
      <w:r w:rsidRPr="007C424B">
        <w:rPr>
          <w:szCs w:val="24"/>
        </w:rPr>
        <w:t>аз</w:t>
      </w:r>
      <w:r w:rsidRPr="007C424B">
        <w:rPr>
          <w:spacing w:val="-2"/>
          <w:szCs w:val="24"/>
        </w:rPr>
        <w:t>и</w:t>
      </w:r>
      <w:r w:rsidRPr="007C424B">
        <w:rPr>
          <w:szCs w:val="24"/>
        </w:rPr>
        <w:t>са</w:t>
      </w:r>
      <w:r w:rsidRPr="007C424B">
        <w:rPr>
          <w:spacing w:val="-2"/>
          <w:szCs w:val="24"/>
        </w:rPr>
        <w:t>м</w:t>
      </w:r>
      <w:r w:rsidRPr="007C424B">
        <w:rPr>
          <w:spacing w:val="1"/>
          <w:szCs w:val="24"/>
        </w:rPr>
        <w:t>и</w:t>
      </w:r>
      <w:r w:rsidRPr="007C424B">
        <w:rPr>
          <w:szCs w:val="24"/>
        </w:rPr>
        <w:t>).</w:t>
      </w:r>
      <w:r w:rsidRPr="007C424B">
        <w:rPr>
          <w:spacing w:val="2"/>
          <w:szCs w:val="24"/>
        </w:rPr>
        <w:t xml:space="preserve"> </w:t>
      </w:r>
      <w:r w:rsidRPr="007C424B">
        <w:rPr>
          <w:spacing w:val="-1"/>
          <w:szCs w:val="24"/>
        </w:rPr>
        <w:t>О</w:t>
      </w:r>
      <w:r w:rsidRPr="007C424B">
        <w:rPr>
          <w:szCs w:val="24"/>
        </w:rPr>
        <w:t>сво</w:t>
      </w:r>
      <w:r w:rsidRPr="007C424B">
        <w:rPr>
          <w:spacing w:val="-1"/>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че</w:t>
      </w:r>
      <w:r w:rsidRPr="007C424B">
        <w:rPr>
          <w:spacing w:val="-3"/>
          <w:szCs w:val="24"/>
        </w:rPr>
        <w:t>л</w:t>
      </w:r>
      <w:r w:rsidRPr="007C424B">
        <w:rPr>
          <w:spacing w:val="1"/>
          <w:szCs w:val="24"/>
        </w:rPr>
        <w:t>о</w:t>
      </w:r>
      <w:r w:rsidRPr="007C424B">
        <w:rPr>
          <w:szCs w:val="24"/>
        </w:rPr>
        <w:t>ве</w:t>
      </w:r>
      <w:r w:rsidRPr="007C424B">
        <w:rPr>
          <w:spacing w:val="-3"/>
          <w:szCs w:val="24"/>
        </w:rPr>
        <w:t>к</w:t>
      </w:r>
      <w:r w:rsidRPr="007C424B">
        <w:rPr>
          <w:spacing w:val="1"/>
          <w:szCs w:val="24"/>
        </w:rPr>
        <w:t>о</w:t>
      </w:r>
      <w:r w:rsidRPr="007C424B">
        <w:rPr>
          <w:szCs w:val="24"/>
        </w:rPr>
        <w:t xml:space="preserve">м </w:t>
      </w:r>
      <w:r w:rsidRPr="007C424B">
        <w:rPr>
          <w:spacing w:val="-1"/>
          <w:szCs w:val="24"/>
        </w:rPr>
        <w:t>А</w:t>
      </w:r>
      <w:r w:rsidRPr="007C424B">
        <w:rPr>
          <w:spacing w:val="1"/>
          <w:szCs w:val="24"/>
        </w:rPr>
        <w:t>н</w:t>
      </w:r>
      <w:r w:rsidRPr="007C424B">
        <w:rPr>
          <w:szCs w:val="24"/>
        </w:rPr>
        <w:t>та</w:t>
      </w:r>
      <w:r w:rsidRPr="007C424B">
        <w:rPr>
          <w:spacing w:val="-1"/>
          <w:szCs w:val="24"/>
        </w:rPr>
        <w:t>р</w:t>
      </w:r>
      <w:r w:rsidRPr="007C424B">
        <w:rPr>
          <w:szCs w:val="24"/>
        </w:rPr>
        <w:t>кт</w:t>
      </w:r>
      <w:r w:rsidRPr="007C424B">
        <w:rPr>
          <w:spacing w:val="-1"/>
          <w:szCs w:val="24"/>
        </w:rPr>
        <w:t>и</w:t>
      </w:r>
      <w:r w:rsidRPr="007C424B">
        <w:rPr>
          <w:spacing w:val="1"/>
          <w:szCs w:val="24"/>
        </w:rPr>
        <w:t>ды</w:t>
      </w:r>
      <w:r w:rsidRPr="007C424B">
        <w:rPr>
          <w:szCs w:val="24"/>
        </w:rPr>
        <w:t>.</w:t>
      </w:r>
      <w:r w:rsidRPr="007C424B">
        <w:rPr>
          <w:spacing w:val="2"/>
          <w:szCs w:val="24"/>
        </w:rPr>
        <w:t xml:space="preserve"> </w:t>
      </w:r>
      <w:r w:rsidRPr="007C424B">
        <w:rPr>
          <w:spacing w:val="-1"/>
          <w:szCs w:val="24"/>
        </w:rPr>
        <w:t>Ц</w:t>
      </w:r>
      <w:r w:rsidRPr="007C424B">
        <w:rPr>
          <w:szCs w:val="24"/>
        </w:rPr>
        <w:t>е</w:t>
      </w:r>
      <w:r w:rsidRPr="007C424B">
        <w:rPr>
          <w:spacing w:val="-3"/>
          <w:szCs w:val="24"/>
        </w:rPr>
        <w:t>л</w:t>
      </w:r>
      <w:r w:rsidRPr="007C424B">
        <w:rPr>
          <w:szCs w:val="24"/>
        </w:rPr>
        <w:t>и</w:t>
      </w:r>
      <w:r w:rsidRPr="007C424B">
        <w:rPr>
          <w:spacing w:val="3"/>
          <w:szCs w:val="24"/>
        </w:rPr>
        <w:t xml:space="preserve"> </w:t>
      </w:r>
      <w:r w:rsidRPr="007C424B">
        <w:rPr>
          <w:szCs w:val="24"/>
        </w:rPr>
        <w:t>м</w:t>
      </w:r>
      <w:r w:rsidRPr="007C424B">
        <w:rPr>
          <w:spacing w:val="-3"/>
          <w:szCs w:val="24"/>
        </w:rPr>
        <w:t>е</w:t>
      </w:r>
      <w:r w:rsidRPr="007C424B">
        <w:rPr>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6"/>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 xml:space="preserve">х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в</w:t>
      </w:r>
      <w:r w:rsidRPr="007C424B">
        <w:rPr>
          <w:spacing w:val="-1"/>
          <w:szCs w:val="24"/>
        </w:rPr>
        <w:t xml:space="preserve"> 2</w:t>
      </w:r>
      <w:r w:rsidRPr="007C424B">
        <w:rPr>
          <w:szCs w:val="24"/>
        </w:rPr>
        <w:t>0</w:t>
      </w:r>
      <w:r w:rsidRPr="007C424B">
        <w:rPr>
          <w:spacing w:val="1"/>
          <w:szCs w:val="24"/>
        </w:rPr>
        <w:t xml:space="preserve">-21 </w:t>
      </w:r>
      <w:r w:rsidRPr="007C424B">
        <w:rPr>
          <w:spacing w:val="-1"/>
          <w:szCs w:val="24"/>
        </w:rPr>
        <w:t>в</w:t>
      </w:r>
      <w:r w:rsidRPr="007C424B">
        <w:rPr>
          <w:szCs w:val="24"/>
        </w:rPr>
        <w:t xml:space="preserve">еке. Современные исследования и разработки в Антарктиде.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w:t>
      </w:r>
      <w:r w:rsidRPr="007C424B">
        <w:rPr>
          <w:b/>
          <w:bCs/>
          <w:spacing w:val="-3"/>
          <w:szCs w:val="24"/>
        </w:rPr>
        <w:t>к</w:t>
      </w:r>
      <w:r w:rsidRPr="007C424B">
        <w:rPr>
          <w:b/>
          <w:bCs/>
          <w:spacing w:val="-1"/>
          <w:szCs w:val="24"/>
        </w:rPr>
        <w:t>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м</w:t>
      </w:r>
      <w:r w:rsidRPr="007C424B">
        <w:rPr>
          <w:szCs w:val="24"/>
        </w:rPr>
        <w:t>ат</w:t>
      </w:r>
      <w:r w:rsidRPr="007C424B">
        <w:rPr>
          <w:spacing w:val="-3"/>
          <w:szCs w:val="24"/>
        </w:rPr>
        <w:t>е</w:t>
      </w:r>
      <w:r w:rsidRPr="007C424B">
        <w:rPr>
          <w:spacing w:val="1"/>
          <w:szCs w:val="24"/>
        </w:rPr>
        <w:t>ри</w:t>
      </w:r>
      <w:r w:rsidRPr="007C424B">
        <w:rPr>
          <w:spacing w:val="-2"/>
          <w:szCs w:val="24"/>
        </w:rPr>
        <w:t>к</w:t>
      </w:r>
      <w:r w:rsidRPr="007C424B">
        <w:rPr>
          <w:spacing w:val="1"/>
          <w:szCs w:val="24"/>
        </w:rPr>
        <w:t>о</w:t>
      </w:r>
      <w:r w:rsidRPr="007C424B">
        <w:rPr>
          <w:szCs w:val="24"/>
        </w:rPr>
        <w:t>в</w:t>
      </w:r>
      <w:r w:rsidRPr="007C424B">
        <w:rPr>
          <w:spacing w:val="-1"/>
          <w:szCs w:val="24"/>
        </w:rPr>
        <w:t xml:space="preserve"> З</w:t>
      </w:r>
      <w:r w:rsidRPr="007C424B">
        <w:rPr>
          <w:szCs w:val="24"/>
        </w:rPr>
        <w:t>е</w:t>
      </w:r>
      <w:r w:rsidRPr="007C424B">
        <w:rPr>
          <w:spacing w:val="-3"/>
          <w:szCs w:val="24"/>
        </w:rPr>
        <w:t>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w:t>
      </w:r>
      <w:r w:rsidRPr="007C424B">
        <w:rPr>
          <w:b/>
          <w:bCs/>
          <w:spacing w:val="1"/>
          <w:szCs w:val="24"/>
        </w:rPr>
        <w:t>а</w:t>
      </w:r>
      <w:r w:rsidRPr="007C424B">
        <w:rPr>
          <w:b/>
          <w:bCs/>
          <w:szCs w:val="24"/>
        </w:rPr>
        <w:t>я</w:t>
      </w:r>
      <w:r w:rsidRPr="007C424B">
        <w:rPr>
          <w:b/>
          <w:bCs/>
          <w:spacing w:val="3"/>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5"/>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w:t>
      </w:r>
      <w:r w:rsidRPr="007C424B">
        <w:rPr>
          <w:spacing w:val="1"/>
          <w:szCs w:val="24"/>
        </w:rPr>
        <w:t>ы</w:t>
      </w:r>
      <w:r w:rsidRPr="007C424B">
        <w:rPr>
          <w:szCs w:val="24"/>
        </w:rPr>
        <w:t xml:space="preserve">тия и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w:t>
      </w:r>
      <w:r w:rsidRPr="007C424B">
        <w:rPr>
          <w:szCs w:val="24"/>
        </w:rPr>
        <w:t>е</w:t>
      </w:r>
      <w:r w:rsidRPr="007C424B">
        <w:rPr>
          <w:szCs w:val="24"/>
        </w:rPr>
        <w:t>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м</w:t>
      </w:r>
      <w:r w:rsidRPr="007C424B">
        <w:rPr>
          <w:spacing w:val="-3"/>
          <w:szCs w:val="24"/>
        </w:rPr>
        <w:t>е</w:t>
      </w:r>
      <w:r w:rsidRPr="007C424B">
        <w:rPr>
          <w:spacing w:val="-1"/>
          <w:szCs w:val="24"/>
        </w:rPr>
        <w:t>р</w:t>
      </w:r>
      <w:r w:rsidRPr="007C424B">
        <w:rPr>
          <w:spacing w:val="1"/>
          <w:szCs w:val="24"/>
        </w:rPr>
        <w:t>и</w:t>
      </w:r>
      <w:r w:rsidRPr="007C424B">
        <w:rPr>
          <w:szCs w:val="24"/>
        </w:rPr>
        <w:t>ки</w:t>
      </w:r>
      <w:r w:rsidRPr="007C424B">
        <w:rPr>
          <w:spacing w:val="3"/>
          <w:szCs w:val="24"/>
        </w:rPr>
        <w:t xml:space="preserve"> </w:t>
      </w:r>
      <w:r w:rsidRPr="007C424B">
        <w:rPr>
          <w:szCs w:val="24"/>
        </w:rPr>
        <w:t>(</w:t>
      </w:r>
      <w:r w:rsidRPr="007C424B">
        <w:rPr>
          <w:spacing w:val="-3"/>
          <w:szCs w:val="24"/>
        </w:rPr>
        <w:t>Н</w:t>
      </w:r>
      <w:r w:rsidRPr="007C424B">
        <w:rPr>
          <w:spacing w:val="1"/>
          <w:szCs w:val="24"/>
        </w:rPr>
        <w:t>о</w:t>
      </w:r>
      <w:r w:rsidRPr="007C424B">
        <w:rPr>
          <w:szCs w:val="24"/>
        </w:rPr>
        <w:t>в</w:t>
      </w:r>
      <w:r w:rsidRPr="007C424B">
        <w:rPr>
          <w:spacing w:val="-2"/>
          <w:szCs w:val="24"/>
        </w:rPr>
        <w:t>ы</w:t>
      </w:r>
      <w:r w:rsidRPr="007C424B">
        <w:rPr>
          <w:szCs w:val="24"/>
        </w:rPr>
        <w:t>й</w:t>
      </w:r>
      <w:r w:rsidRPr="007C424B">
        <w:rPr>
          <w:spacing w:val="2"/>
          <w:szCs w:val="24"/>
        </w:rPr>
        <w:t xml:space="preserve"> </w:t>
      </w:r>
      <w:r w:rsidRPr="007C424B">
        <w:rPr>
          <w:szCs w:val="24"/>
        </w:rPr>
        <w:t xml:space="preserve">Свет).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2"/>
          <w:szCs w:val="24"/>
        </w:rPr>
        <w:t xml:space="preserve"> </w:t>
      </w:r>
      <w:r w:rsidRPr="007C424B">
        <w:rPr>
          <w:szCs w:val="24"/>
        </w:rPr>
        <w:t xml:space="preserve">и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е</w:t>
      </w:r>
      <w:r w:rsidRPr="007C424B">
        <w:rPr>
          <w:spacing w:val="1"/>
          <w:szCs w:val="24"/>
        </w:rPr>
        <w:t xml:space="preserve"> 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 К</w:t>
      </w:r>
      <w:r w:rsidRPr="007C424B">
        <w:rPr>
          <w:spacing w:val="-1"/>
          <w:szCs w:val="24"/>
        </w:rPr>
        <w:t>л</w:t>
      </w:r>
      <w:r w:rsidRPr="007C424B">
        <w:rPr>
          <w:spacing w:val="1"/>
          <w:szCs w:val="24"/>
        </w:rPr>
        <w:t>и</w:t>
      </w:r>
      <w:r w:rsidRPr="007C424B">
        <w:rPr>
          <w:szCs w:val="24"/>
        </w:rPr>
        <w:t>мат, в</w:t>
      </w:r>
      <w:r w:rsidRPr="007C424B">
        <w:rPr>
          <w:spacing w:val="4"/>
          <w:szCs w:val="24"/>
        </w:rPr>
        <w:t>н</w:t>
      </w:r>
      <w:r w:rsidRPr="007C424B">
        <w:rPr>
          <w:spacing w:val="-4"/>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pacing w:val="1"/>
          <w:szCs w:val="24"/>
        </w:rPr>
        <w:t>ны</w:t>
      </w:r>
      <w:r w:rsidRPr="007C424B">
        <w:rPr>
          <w:szCs w:val="24"/>
        </w:rPr>
        <w:t>е</w:t>
      </w:r>
      <w:r w:rsidRPr="007C424B">
        <w:rPr>
          <w:spacing w:val="1"/>
          <w:szCs w:val="24"/>
        </w:rPr>
        <w:t xml:space="preserve"> </w:t>
      </w:r>
      <w:r w:rsidRPr="007C424B">
        <w:rPr>
          <w:spacing w:val="-3"/>
          <w:szCs w:val="24"/>
        </w:rPr>
        <w:t>з</w:t>
      </w:r>
      <w:r w:rsidRPr="007C424B">
        <w:rPr>
          <w:spacing w:val="1"/>
          <w:szCs w:val="24"/>
        </w:rPr>
        <w:t>о</w:t>
      </w:r>
      <w:r w:rsidRPr="007C424B">
        <w:rPr>
          <w:spacing w:val="-1"/>
          <w:szCs w:val="24"/>
        </w:rPr>
        <w:t>н</w:t>
      </w:r>
      <w:r w:rsidRPr="007C424B">
        <w:rPr>
          <w:spacing w:val="1"/>
          <w:szCs w:val="24"/>
        </w:rPr>
        <w:t>ы</w:t>
      </w:r>
      <w:r w:rsidRPr="007C424B">
        <w:rPr>
          <w:szCs w:val="24"/>
        </w:rPr>
        <w:t xml:space="preserve">. Меридиональное расположение природных зон на территории Северной Америки.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по</w:t>
      </w:r>
      <w:r w:rsidRPr="007C424B">
        <w:rPr>
          <w:szCs w:val="24"/>
        </w:rPr>
        <w:t>д</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pacing w:val="-2"/>
          <w:szCs w:val="24"/>
        </w:rPr>
        <w:t>е</w:t>
      </w:r>
      <w:r w:rsidRPr="007C424B">
        <w:rPr>
          <w:szCs w:val="24"/>
        </w:rPr>
        <w:t>м</w:t>
      </w:r>
      <w:r w:rsidRPr="007C424B">
        <w:rPr>
          <w:spacing w:val="2"/>
          <w:szCs w:val="24"/>
        </w:rPr>
        <w:t xml:space="preserve">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челов</w:t>
      </w:r>
      <w:r w:rsidRPr="007C424B">
        <w:rPr>
          <w:spacing w:val="-2"/>
          <w:szCs w:val="24"/>
        </w:rPr>
        <w:t>е</w:t>
      </w:r>
      <w:r w:rsidRPr="007C424B">
        <w:rPr>
          <w:szCs w:val="24"/>
        </w:rPr>
        <w:t xml:space="preserve">ка. </w:t>
      </w:r>
      <w:r w:rsidRPr="007C424B">
        <w:rPr>
          <w:spacing w:val="2"/>
          <w:szCs w:val="24"/>
        </w:rPr>
        <w:t xml:space="preserve"> Эндемики.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ы</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2"/>
          <w:szCs w:val="24"/>
        </w:rPr>
        <w:t>(</w:t>
      </w:r>
      <w:r w:rsidRPr="007C424B">
        <w:rPr>
          <w:szCs w:val="24"/>
        </w:rPr>
        <w:t>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 xml:space="preserve">е население и </w:t>
      </w:r>
      <w:r w:rsidRPr="007C424B">
        <w:rPr>
          <w:spacing w:val="-1"/>
          <w:szCs w:val="24"/>
        </w:rPr>
        <w:t>п</w:t>
      </w:r>
      <w:r w:rsidRPr="007C424B">
        <w:rPr>
          <w:spacing w:val="1"/>
          <w:szCs w:val="24"/>
        </w:rPr>
        <w:t>о</w:t>
      </w:r>
      <w:r w:rsidRPr="007C424B">
        <w:rPr>
          <w:szCs w:val="24"/>
        </w:rPr>
        <w:t>т</w:t>
      </w:r>
      <w:r w:rsidRPr="007C424B">
        <w:rPr>
          <w:spacing w:val="1"/>
          <w:szCs w:val="24"/>
        </w:rPr>
        <w:t>о</w:t>
      </w:r>
      <w:r w:rsidRPr="007C424B">
        <w:rPr>
          <w:spacing w:val="-3"/>
          <w:szCs w:val="24"/>
        </w:rPr>
        <w:t>м</w:t>
      </w:r>
      <w:r w:rsidRPr="007C424B">
        <w:rPr>
          <w:spacing w:val="-2"/>
          <w:szCs w:val="24"/>
        </w:rPr>
        <w:t>к</w:t>
      </w:r>
      <w:r w:rsidRPr="007C424B">
        <w:rPr>
          <w:szCs w:val="24"/>
        </w:rPr>
        <w:t xml:space="preserve">и </w:t>
      </w:r>
      <w:r w:rsidRPr="007C424B">
        <w:rPr>
          <w:spacing w:val="1"/>
          <w:szCs w:val="24"/>
        </w:rPr>
        <w:t>п</w:t>
      </w:r>
      <w:r w:rsidRPr="007C424B">
        <w:rPr>
          <w:szCs w:val="24"/>
        </w:rPr>
        <w:t>е</w:t>
      </w:r>
      <w:r w:rsidRPr="007C424B">
        <w:rPr>
          <w:spacing w:val="-1"/>
          <w:szCs w:val="24"/>
        </w:rPr>
        <w:t>р</w:t>
      </w:r>
      <w:r w:rsidRPr="007C424B">
        <w:rPr>
          <w:szCs w:val="24"/>
        </w:rPr>
        <w:t>е</w:t>
      </w:r>
      <w:r w:rsidRPr="007C424B">
        <w:rPr>
          <w:szCs w:val="24"/>
        </w:rPr>
        <w:t>сел</w:t>
      </w:r>
      <w:r w:rsidRPr="007C424B">
        <w:rPr>
          <w:spacing w:val="-3"/>
          <w:szCs w:val="24"/>
        </w:rPr>
        <w:t>е</w:t>
      </w:r>
      <w:r w:rsidRPr="007C424B">
        <w:rPr>
          <w:spacing w:val="1"/>
          <w:szCs w:val="24"/>
        </w:rPr>
        <w:t>нц</w:t>
      </w:r>
      <w:r w:rsidRPr="007C424B">
        <w:rPr>
          <w:szCs w:val="24"/>
        </w:rPr>
        <w:t>ев).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д</w:t>
      </w:r>
      <w:r w:rsidRPr="007C424B">
        <w:rPr>
          <w:spacing w:val="-3"/>
          <w:szCs w:val="24"/>
        </w:rPr>
        <w:t>в</w:t>
      </w:r>
      <w:r w:rsidRPr="007C424B">
        <w:rPr>
          <w:spacing w:val="-4"/>
          <w:szCs w:val="24"/>
        </w:rPr>
        <w:t>у</w:t>
      </w:r>
      <w:r w:rsidRPr="007C424B">
        <w:rPr>
          <w:szCs w:val="24"/>
        </w:rPr>
        <w:t>х</w:t>
      </w:r>
      <w:r w:rsidRPr="007C424B">
        <w:rPr>
          <w:spacing w:val="2"/>
          <w:szCs w:val="24"/>
        </w:rPr>
        <w:t xml:space="preserve"> </w:t>
      </w:r>
      <w:r w:rsidRPr="007C424B">
        <w:rPr>
          <w:szCs w:val="24"/>
        </w:rPr>
        <w:t>ст</w:t>
      </w:r>
      <w:r w:rsidRPr="007C424B">
        <w:rPr>
          <w:spacing w:val="1"/>
          <w:szCs w:val="24"/>
        </w:rPr>
        <w:t>р</w:t>
      </w:r>
      <w:r w:rsidRPr="007C424B">
        <w:rPr>
          <w:szCs w:val="24"/>
        </w:rPr>
        <w:t>ан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Ка</w:t>
      </w:r>
      <w:r w:rsidRPr="007C424B">
        <w:rPr>
          <w:spacing w:val="-1"/>
          <w:szCs w:val="24"/>
        </w:rPr>
        <w:t>н</w:t>
      </w:r>
      <w:r w:rsidRPr="007C424B">
        <w:rPr>
          <w:szCs w:val="24"/>
        </w:rPr>
        <w:t>а</w:t>
      </w:r>
      <w:r w:rsidRPr="007C424B">
        <w:rPr>
          <w:spacing w:val="-1"/>
          <w:szCs w:val="24"/>
        </w:rPr>
        <w:t>д</w:t>
      </w:r>
      <w:r w:rsidRPr="007C424B">
        <w:rPr>
          <w:szCs w:val="24"/>
        </w:rPr>
        <w:t>ы и</w:t>
      </w:r>
      <w:r w:rsidRPr="007C424B">
        <w:rPr>
          <w:spacing w:val="3"/>
          <w:szCs w:val="24"/>
        </w:rPr>
        <w:t xml:space="preserve"> </w:t>
      </w:r>
      <w:r w:rsidRPr="007C424B">
        <w:rPr>
          <w:spacing w:val="-3"/>
          <w:szCs w:val="24"/>
        </w:rPr>
        <w:t>М</w:t>
      </w:r>
      <w:r w:rsidRPr="007C424B">
        <w:rPr>
          <w:szCs w:val="24"/>
        </w:rPr>
        <w:t>ек</w:t>
      </w:r>
      <w:r w:rsidRPr="007C424B">
        <w:rPr>
          <w:spacing w:val="-2"/>
          <w:szCs w:val="24"/>
        </w:rPr>
        <w:t>с</w:t>
      </w:r>
      <w:r w:rsidRPr="007C424B">
        <w:rPr>
          <w:spacing w:val="-1"/>
          <w:szCs w:val="24"/>
        </w:rPr>
        <w:t>и</w:t>
      </w:r>
      <w:r w:rsidRPr="007C424B">
        <w:rPr>
          <w:szCs w:val="24"/>
        </w:rPr>
        <w:t>ки</w:t>
      </w:r>
      <w:r w:rsidRPr="007C424B">
        <w:rPr>
          <w:spacing w:val="3"/>
          <w:szCs w:val="24"/>
        </w:rPr>
        <w:t xml:space="preserve">. </w:t>
      </w:r>
      <w:r w:rsidRPr="007C424B">
        <w:rPr>
          <w:szCs w:val="24"/>
        </w:rPr>
        <w:t>Описание США</w:t>
      </w:r>
      <w:r w:rsidRPr="007C424B">
        <w:rPr>
          <w:spacing w:val="-2"/>
          <w:szCs w:val="24"/>
        </w:rPr>
        <w:t xml:space="preserve"> </w:t>
      </w:r>
      <w:r w:rsidRPr="007C424B">
        <w:rPr>
          <w:szCs w:val="24"/>
        </w:rPr>
        <w:t>–</w:t>
      </w:r>
      <w:r w:rsidRPr="007C424B">
        <w:rPr>
          <w:spacing w:val="1"/>
          <w:szCs w:val="24"/>
        </w:rPr>
        <w:t xml:space="preserve"> как </w:t>
      </w:r>
      <w:r w:rsidRPr="007C424B">
        <w:rPr>
          <w:spacing w:val="-1"/>
          <w:szCs w:val="24"/>
        </w:rPr>
        <w:t>о</w:t>
      </w:r>
      <w:r w:rsidRPr="007C424B">
        <w:rPr>
          <w:spacing w:val="1"/>
          <w:szCs w:val="24"/>
        </w:rPr>
        <w:t>д</w:t>
      </w:r>
      <w:r w:rsidRPr="007C424B">
        <w:rPr>
          <w:spacing w:val="-1"/>
          <w:szCs w:val="24"/>
        </w:rPr>
        <w:t>н</w:t>
      </w:r>
      <w:r w:rsidRPr="007C424B">
        <w:rPr>
          <w:szCs w:val="24"/>
        </w:rPr>
        <w:t xml:space="preserve">ой из </w:t>
      </w:r>
      <w:r w:rsidRPr="007C424B">
        <w:rPr>
          <w:spacing w:val="-1"/>
          <w:szCs w:val="24"/>
        </w:rPr>
        <w:t>в</w:t>
      </w:r>
      <w:r w:rsidRPr="007C424B">
        <w:rPr>
          <w:spacing w:val="-2"/>
          <w:szCs w:val="24"/>
        </w:rPr>
        <w:t>е</w:t>
      </w:r>
      <w:r w:rsidRPr="007C424B">
        <w:rPr>
          <w:spacing w:val="1"/>
          <w:szCs w:val="24"/>
        </w:rPr>
        <w:t>д</w:t>
      </w:r>
      <w:r w:rsidRPr="007C424B">
        <w:rPr>
          <w:spacing w:val="-1"/>
          <w:szCs w:val="24"/>
        </w:rPr>
        <w:t>у</w:t>
      </w:r>
      <w:r w:rsidRPr="007C424B">
        <w:rPr>
          <w:szCs w:val="24"/>
        </w:rPr>
        <w:t>щих</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pacing w:val="-3"/>
          <w:szCs w:val="24"/>
        </w:rPr>
        <w:t>с</w:t>
      </w:r>
      <w:r w:rsidRPr="007C424B">
        <w:rPr>
          <w:spacing w:val="1"/>
          <w:szCs w:val="24"/>
        </w:rPr>
        <w:t>о</w:t>
      </w:r>
      <w:r w:rsidRPr="007C424B">
        <w:rPr>
          <w:szCs w:val="24"/>
        </w:rPr>
        <w:t>вр</w:t>
      </w:r>
      <w:r w:rsidRPr="007C424B">
        <w:rPr>
          <w:spacing w:val="-2"/>
          <w:szCs w:val="24"/>
        </w:rPr>
        <w:t>е</w:t>
      </w:r>
      <w:r w:rsidRPr="007C424B">
        <w:rPr>
          <w:szCs w:val="24"/>
        </w:rPr>
        <w:t>ме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м</w:t>
      </w:r>
      <w:r w:rsidRPr="007C424B">
        <w:rPr>
          <w:spacing w:val="1"/>
          <w:szCs w:val="24"/>
        </w:rPr>
        <w:t>ир</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Еврази</w:t>
      </w:r>
      <w:r w:rsidRPr="007C424B">
        <w:rPr>
          <w:b/>
          <w:bCs/>
          <w:spacing w:val="-1"/>
          <w:szCs w:val="24"/>
        </w:rPr>
        <w:t>я</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 Ре</w:t>
      </w:r>
      <w:r w:rsidRPr="007C424B">
        <w:rPr>
          <w:spacing w:val="-1"/>
          <w:szCs w:val="24"/>
        </w:rPr>
        <w:t>ль</w:t>
      </w:r>
      <w:r w:rsidRPr="007C424B">
        <w:rPr>
          <w:szCs w:val="24"/>
        </w:rPr>
        <w:t>еф</w:t>
      </w:r>
      <w:r w:rsidRPr="007C424B">
        <w:rPr>
          <w:spacing w:val="2"/>
          <w:szCs w:val="24"/>
        </w:rPr>
        <w:t xml:space="preserve"> </w:t>
      </w:r>
      <w:r w:rsidRPr="007C424B">
        <w:rPr>
          <w:szCs w:val="24"/>
        </w:rPr>
        <w:t xml:space="preserve">и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zCs w:val="24"/>
        </w:rPr>
        <w:t>е</w:t>
      </w:r>
      <w:r w:rsidRPr="007C424B">
        <w:rPr>
          <w:spacing w:val="-2"/>
          <w:szCs w:val="24"/>
        </w:rPr>
        <w:t xml:space="preserve"> </w:t>
      </w:r>
      <w:r w:rsidRPr="007C424B">
        <w:rPr>
          <w:szCs w:val="24"/>
        </w:rPr>
        <w:t>ис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2"/>
          <w:szCs w:val="24"/>
        </w:rPr>
        <w:t xml:space="preserve"> </w:t>
      </w:r>
      <w:r w:rsidRPr="007C424B">
        <w:rPr>
          <w:spacing w:val="-1"/>
          <w:szCs w:val="24"/>
        </w:rPr>
        <w:t>Е</w:t>
      </w:r>
      <w:r w:rsidRPr="007C424B">
        <w:rPr>
          <w:szCs w:val="24"/>
        </w:rPr>
        <w:t>в</w:t>
      </w:r>
      <w:r w:rsidRPr="007C424B">
        <w:rPr>
          <w:spacing w:val="-2"/>
          <w:szCs w:val="24"/>
        </w:rPr>
        <w:t>р</w:t>
      </w:r>
      <w:r w:rsidRPr="007C424B">
        <w:rPr>
          <w:szCs w:val="24"/>
        </w:rPr>
        <w:t>аз</w:t>
      </w:r>
      <w:r w:rsidRPr="007C424B">
        <w:rPr>
          <w:spacing w:val="-2"/>
          <w:szCs w:val="24"/>
        </w:rPr>
        <w:t>и</w:t>
      </w:r>
      <w:r w:rsidRPr="007C424B">
        <w:rPr>
          <w:spacing w:val="1"/>
          <w:szCs w:val="24"/>
        </w:rPr>
        <w:t>и</w:t>
      </w:r>
      <w:r w:rsidRPr="007C424B">
        <w:rPr>
          <w:szCs w:val="24"/>
        </w:rPr>
        <w:t>.</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 </w:t>
      </w:r>
      <w:r w:rsidRPr="007C424B">
        <w:rPr>
          <w:spacing w:val="-2"/>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клима</w:t>
      </w:r>
      <w:r w:rsidRPr="007C424B">
        <w:rPr>
          <w:spacing w:val="-2"/>
          <w:szCs w:val="24"/>
        </w:rPr>
        <w:t>т</w:t>
      </w:r>
      <w:r w:rsidRPr="007C424B">
        <w:rPr>
          <w:szCs w:val="24"/>
        </w:rPr>
        <w:t>а</w:t>
      </w:r>
      <w:r w:rsidRPr="007C424B">
        <w:rPr>
          <w:spacing w:val="3"/>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pacing w:val="1"/>
          <w:szCs w:val="24"/>
        </w:rPr>
        <w:t>д</w:t>
      </w:r>
      <w:r w:rsidRPr="007C424B">
        <w:rPr>
          <w:szCs w:val="24"/>
        </w:rPr>
        <w:t>е</w:t>
      </w:r>
      <w:r w:rsidRPr="007C424B">
        <w:rPr>
          <w:spacing w:val="-2"/>
          <w:szCs w:val="24"/>
        </w:rPr>
        <w:t>я</w:t>
      </w:r>
      <w:r w:rsidRPr="007C424B">
        <w:rPr>
          <w:szCs w:val="24"/>
        </w:rPr>
        <w:t>те</w:t>
      </w:r>
      <w:r w:rsidRPr="007C424B">
        <w:rPr>
          <w:spacing w:val="-1"/>
          <w:szCs w:val="24"/>
        </w:rPr>
        <w:t>ль</w:t>
      </w:r>
      <w:r w:rsidRPr="007C424B">
        <w:rPr>
          <w:spacing w:val="1"/>
          <w:szCs w:val="24"/>
        </w:rPr>
        <w:t>но</w:t>
      </w:r>
      <w:r w:rsidRPr="007C424B">
        <w:rPr>
          <w:szCs w:val="24"/>
        </w:rPr>
        <w:t>сть</w:t>
      </w:r>
      <w:r w:rsidRPr="007C424B">
        <w:rPr>
          <w:spacing w:val="2"/>
          <w:szCs w:val="24"/>
        </w:rPr>
        <w:t xml:space="preserve"> </w:t>
      </w:r>
      <w:r w:rsidRPr="007C424B">
        <w:rPr>
          <w:spacing w:val="-1"/>
          <w:szCs w:val="24"/>
        </w:rPr>
        <w:t>люд</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3"/>
          <w:szCs w:val="24"/>
        </w:rPr>
        <w:t>Р</w:t>
      </w:r>
      <w:r w:rsidRPr="007C424B">
        <w:rPr>
          <w:szCs w:val="24"/>
        </w:rPr>
        <w:t>ек</w:t>
      </w:r>
      <w:r w:rsidRPr="007C424B">
        <w:rPr>
          <w:spacing w:val="1"/>
          <w:szCs w:val="24"/>
        </w:rPr>
        <w:t>и</w:t>
      </w:r>
      <w:r w:rsidRPr="007C424B">
        <w:rPr>
          <w:szCs w:val="24"/>
        </w:rPr>
        <w:t xml:space="preserve">,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w:t>
      </w:r>
      <w:r w:rsidRPr="007C424B">
        <w:rPr>
          <w:spacing w:val="10"/>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2"/>
          <w:szCs w:val="24"/>
        </w:rPr>
        <w:t>а</w:t>
      </w:r>
      <w:r w:rsidRPr="007C424B">
        <w:rPr>
          <w:szCs w:val="24"/>
        </w:rPr>
        <w:t>. 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pacing w:val="-2"/>
          <w:szCs w:val="24"/>
        </w:rPr>
        <w:t>я</w:t>
      </w:r>
      <w:r w:rsidRPr="007C424B">
        <w:rPr>
          <w:szCs w:val="24"/>
        </w:rPr>
        <w:t>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е о</w:t>
      </w:r>
      <w:r w:rsidRPr="007C424B">
        <w:rPr>
          <w:spacing w:val="-3"/>
          <w:szCs w:val="24"/>
        </w:rPr>
        <w:t>л</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зо</w:t>
      </w:r>
      <w:r w:rsidRPr="007C424B">
        <w:rPr>
          <w:spacing w:val="1"/>
          <w:szCs w:val="24"/>
        </w:rPr>
        <w:t>н</w:t>
      </w:r>
      <w:r w:rsidRPr="007C424B">
        <w:rPr>
          <w:szCs w:val="24"/>
        </w:rPr>
        <w:t>ы</w:t>
      </w:r>
      <w:r w:rsidRPr="007C424B">
        <w:rPr>
          <w:spacing w:val="1"/>
          <w:szCs w:val="24"/>
        </w:rPr>
        <w:t xml:space="preserve"> </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 xml:space="preserve">а. Эндемики.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Е</w:t>
      </w:r>
      <w:r w:rsidRPr="007C424B">
        <w:rPr>
          <w:szCs w:val="24"/>
        </w:rPr>
        <w:t>в</w:t>
      </w:r>
      <w:r w:rsidRPr="007C424B">
        <w:rPr>
          <w:spacing w:val="-2"/>
          <w:szCs w:val="24"/>
        </w:rPr>
        <w:t>р</w:t>
      </w:r>
      <w:r w:rsidRPr="007C424B">
        <w:rPr>
          <w:spacing w:val="-1"/>
          <w:szCs w:val="24"/>
        </w:rPr>
        <w:t>о</w:t>
      </w:r>
      <w:r w:rsidRPr="007C424B">
        <w:rPr>
          <w:spacing w:val="1"/>
          <w:szCs w:val="24"/>
        </w:rPr>
        <w:t>п</w:t>
      </w:r>
      <w:r w:rsidRPr="007C424B">
        <w:rPr>
          <w:szCs w:val="24"/>
        </w:rPr>
        <w:t>а.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м</w:t>
      </w:r>
      <w:r w:rsidRPr="007C424B">
        <w:rPr>
          <w:spacing w:val="-1"/>
          <w:szCs w:val="24"/>
        </w:rPr>
        <w:t>о</w:t>
      </w:r>
      <w:r w:rsidRPr="007C424B">
        <w:rPr>
          <w:spacing w:val="1"/>
          <w:szCs w:val="24"/>
        </w:rPr>
        <w:t>р</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т</w:t>
      </w:r>
      <w:r w:rsidRPr="007C424B">
        <w:rPr>
          <w:spacing w:val="-3"/>
          <w:szCs w:val="24"/>
        </w:rPr>
        <w:t>е</w:t>
      </w:r>
      <w:r w:rsidRPr="007C424B">
        <w:rPr>
          <w:spacing w:val="1"/>
          <w:szCs w:val="24"/>
        </w:rPr>
        <w:t>п</w:t>
      </w:r>
      <w:r w:rsidRPr="007C424B">
        <w:rPr>
          <w:spacing w:val="-1"/>
          <w:szCs w:val="24"/>
        </w:rPr>
        <w:t>л</w:t>
      </w:r>
      <w:r w:rsidRPr="007C424B">
        <w:rPr>
          <w:spacing w:val="1"/>
          <w:szCs w:val="24"/>
        </w:rPr>
        <w:t>о</w:t>
      </w:r>
      <w:r w:rsidRPr="007C424B">
        <w:rPr>
          <w:szCs w:val="24"/>
        </w:rPr>
        <w:t>го</w:t>
      </w:r>
      <w:r w:rsidRPr="007C424B">
        <w:rPr>
          <w:spacing w:val="2"/>
          <w:szCs w:val="24"/>
        </w:rPr>
        <w:t xml:space="preserve"> </w:t>
      </w:r>
      <w:r w:rsidRPr="007C424B">
        <w:rPr>
          <w:szCs w:val="24"/>
        </w:rPr>
        <w:t>те</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3"/>
          <w:szCs w:val="24"/>
        </w:rPr>
        <w:t xml:space="preserve"> </w:t>
      </w:r>
      <w:r w:rsidRPr="007C424B">
        <w:rPr>
          <w:szCs w:val="24"/>
        </w:rPr>
        <w:t xml:space="preserve">и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w:t>
      </w:r>
      <w:r w:rsidRPr="007C424B">
        <w:rPr>
          <w:spacing w:val="-1"/>
          <w:szCs w:val="24"/>
        </w:rPr>
        <w:t>ь людей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pacing w:val="-3"/>
          <w:szCs w:val="24"/>
        </w:rPr>
        <w:t>С</w:t>
      </w:r>
      <w:r w:rsidRPr="007C424B">
        <w:rPr>
          <w:spacing w:val="1"/>
          <w:szCs w:val="24"/>
        </w:rPr>
        <w:t>р</w:t>
      </w:r>
      <w:r w:rsidRPr="007C424B">
        <w:rPr>
          <w:spacing w:val="-2"/>
          <w:szCs w:val="24"/>
        </w:rPr>
        <w:t>е</w:t>
      </w:r>
      <w:r w:rsidRPr="007C424B">
        <w:rPr>
          <w:spacing w:val="1"/>
          <w:szCs w:val="24"/>
        </w:rPr>
        <w:t>дн</w:t>
      </w:r>
      <w:r w:rsidRPr="007C424B">
        <w:rPr>
          <w:spacing w:val="-2"/>
          <w:szCs w:val="24"/>
        </w:rPr>
        <w:t>е</w:t>
      </w:r>
      <w:r w:rsidRPr="007C424B">
        <w:rPr>
          <w:szCs w:val="24"/>
        </w:rPr>
        <w:t>й</w:t>
      </w:r>
      <w:r w:rsidRPr="007C424B">
        <w:rPr>
          <w:spacing w:val="1"/>
          <w:szCs w:val="24"/>
        </w:rPr>
        <w:t xml:space="preserve"> </w:t>
      </w:r>
      <w:r w:rsidRPr="007C424B">
        <w:rPr>
          <w:spacing w:val="2"/>
          <w:szCs w:val="24"/>
        </w:rPr>
        <w:t>Е</w:t>
      </w:r>
      <w:r w:rsidRPr="007C424B">
        <w:rPr>
          <w:szCs w:val="24"/>
        </w:rPr>
        <w:t>вропы</w:t>
      </w:r>
      <w:r w:rsidRPr="007C424B">
        <w:rPr>
          <w:spacing w:val="2"/>
          <w:szCs w:val="24"/>
        </w:rPr>
        <w:t xml:space="preserve"> </w:t>
      </w:r>
      <w:r w:rsidRPr="007C424B">
        <w:rPr>
          <w:spacing w:val="-2"/>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 xml:space="preserve">аз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высок</w:t>
      </w:r>
      <w:r w:rsidRPr="007C424B">
        <w:rPr>
          <w:spacing w:val="-2"/>
          <w:szCs w:val="24"/>
        </w:rPr>
        <w:t>о</w:t>
      </w:r>
      <w:r w:rsidRPr="007C424B">
        <w:rPr>
          <w:szCs w:val="24"/>
        </w:rPr>
        <w:t>е р</w:t>
      </w:r>
      <w:r w:rsidRPr="007C424B">
        <w:rPr>
          <w:spacing w:val="1"/>
          <w:szCs w:val="24"/>
        </w:rPr>
        <w:t>а</w:t>
      </w:r>
      <w:r w:rsidRPr="007C424B">
        <w:rPr>
          <w:szCs w:val="24"/>
        </w:rPr>
        <w:t>з</w:t>
      </w:r>
      <w:r w:rsidRPr="007C424B">
        <w:rPr>
          <w:spacing w:val="-3"/>
          <w:szCs w:val="24"/>
        </w:rPr>
        <w:t>в</w:t>
      </w:r>
      <w:r w:rsidRPr="007C424B">
        <w:rPr>
          <w:spacing w:val="1"/>
          <w:szCs w:val="24"/>
        </w:rPr>
        <w:t>и</w:t>
      </w:r>
      <w:r w:rsidRPr="007C424B">
        <w:rPr>
          <w:szCs w:val="24"/>
        </w:rPr>
        <w:t>тие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а,</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и</w:t>
      </w:r>
      <w:r w:rsidRPr="007C424B">
        <w:rPr>
          <w:szCs w:val="24"/>
        </w:rPr>
        <w:t>н</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zCs w:val="24"/>
        </w:rPr>
        <w:t>г</w:t>
      </w:r>
      <w:r w:rsidRPr="007C424B">
        <w:rPr>
          <w:spacing w:val="-1"/>
          <w:szCs w:val="24"/>
        </w:rPr>
        <w:t>л</w:t>
      </w:r>
      <w:r w:rsidRPr="007C424B">
        <w:rPr>
          <w:szCs w:val="24"/>
        </w:rPr>
        <w:t>авн</w:t>
      </w:r>
      <w:r w:rsidRPr="007C424B">
        <w:rPr>
          <w:spacing w:val="-1"/>
          <w:szCs w:val="24"/>
        </w:rPr>
        <w:t>ы</w:t>
      </w:r>
      <w:r w:rsidRPr="007C424B">
        <w:rPr>
          <w:szCs w:val="24"/>
        </w:rPr>
        <w:t>х</w:t>
      </w:r>
      <w:r w:rsidRPr="007C424B">
        <w:rPr>
          <w:spacing w:val="1"/>
          <w:szCs w:val="24"/>
        </w:rPr>
        <w:t xml:space="preserve"> </w:t>
      </w:r>
      <w:r w:rsidRPr="007C424B">
        <w:rPr>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zCs w:val="24"/>
        </w:rPr>
        <w:t>в</w:t>
      </w:r>
      <w:r w:rsidRPr="007C424B">
        <w:rPr>
          <w:spacing w:val="-1"/>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pacing w:val="-2"/>
          <w:szCs w:val="24"/>
        </w:rPr>
        <w:t>к</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4"/>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 xml:space="preserve">а,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4"/>
          <w:szCs w:val="24"/>
        </w:rPr>
        <w:t>у</w:t>
      </w:r>
      <w:r w:rsidRPr="007C424B">
        <w:rPr>
          <w:szCs w:val="24"/>
        </w:rPr>
        <w:t>словия</w:t>
      </w:r>
      <w:r w:rsidRPr="007C424B">
        <w:rPr>
          <w:spacing w:val="2"/>
          <w:szCs w:val="24"/>
        </w:rPr>
        <w:t xml:space="preserve"> </w:t>
      </w:r>
      <w:r w:rsidRPr="007C424B">
        <w:rPr>
          <w:spacing w:val="1"/>
          <w:szCs w:val="24"/>
        </w:rPr>
        <w:t>д</w:t>
      </w:r>
      <w:r w:rsidRPr="007C424B">
        <w:rPr>
          <w:spacing w:val="-1"/>
          <w:szCs w:val="24"/>
        </w:rPr>
        <w:t>л</w:t>
      </w:r>
      <w:r w:rsidRPr="007C424B">
        <w:rPr>
          <w:szCs w:val="24"/>
        </w:rPr>
        <w:t>я</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п</w:t>
      </w:r>
      <w:r w:rsidRPr="007C424B">
        <w:rPr>
          <w:spacing w:val="1"/>
          <w:szCs w:val="24"/>
        </w:rPr>
        <w:t>о</w:t>
      </w:r>
      <w:r w:rsidRPr="007C424B">
        <w:rPr>
          <w:szCs w:val="24"/>
        </w:rPr>
        <w:t>став</w:t>
      </w:r>
      <w:r w:rsidRPr="007C424B">
        <w:rPr>
          <w:spacing w:val="-3"/>
          <w:szCs w:val="24"/>
        </w:rPr>
        <w:t>щ</w:t>
      </w:r>
      <w:r w:rsidRPr="007C424B">
        <w:rPr>
          <w:spacing w:val="1"/>
          <w:szCs w:val="24"/>
        </w:rPr>
        <w:t>и</w:t>
      </w:r>
      <w:r w:rsidRPr="007C424B">
        <w:rPr>
          <w:szCs w:val="24"/>
        </w:rPr>
        <w:t>ки</w:t>
      </w:r>
      <w:r w:rsidRPr="007C424B">
        <w:rPr>
          <w:spacing w:val="2"/>
          <w:szCs w:val="24"/>
        </w:rPr>
        <w:t xml:space="preserve"> </w:t>
      </w:r>
      <w:r w:rsidRPr="007C424B">
        <w:rPr>
          <w:szCs w:val="24"/>
        </w:rPr>
        <w:t>с</w:t>
      </w:r>
      <w:r w:rsidRPr="007C424B">
        <w:rPr>
          <w:spacing w:val="-1"/>
          <w:szCs w:val="24"/>
        </w:rPr>
        <w:t>ы</w:t>
      </w:r>
      <w:r w:rsidRPr="007C424B">
        <w:rPr>
          <w:spacing w:val="1"/>
          <w:szCs w:val="24"/>
        </w:rPr>
        <w:t>р</w:t>
      </w:r>
      <w:r w:rsidRPr="007C424B">
        <w:rPr>
          <w:spacing w:val="6"/>
          <w:szCs w:val="24"/>
        </w:rPr>
        <w:t>ь</w:t>
      </w:r>
      <w:r w:rsidRPr="007C424B">
        <w:rPr>
          <w:szCs w:val="24"/>
        </w:rPr>
        <w:t>я,</w:t>
      </w:r>
      <w:r w:rsidRPr="007C424B">
        <w:rPr>
          <w:spacing w:val="1"/>
          <w:szCs w:val="24"/>
        </w:rPr>
        <w:t xml:space="preserve"> </w:t>
      </w:r>
      <w:r w:rsidRPr="007C424B">
        <w:rPr>
          <w:szCs w:val="24"/>
        </w:rPr>
        <w:t>сел</w:t>
      </w:r>
      <w:r w:rsidRPr="007C424B">
        <w:rPr>
          <w:spacing w:val="-1"/>
          <w:szCs w:val="24"/>
        </w:rPr>
        <w:t>ь</w:t>
      </w:r>
      <w:r w:rsidRPr="007C424B">
        <w:rPr>
          <w:szCs w:val="24"/>
        </w:rPr>
        <w:t>ско</w:t>
      </w:r>
      <w:r w:rsidRPr="007C424B">
        <w:rPr>
          <w:spacing w:val="-2"/>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4"/>
          <w:szCs w:val="24"/>
        </w:rPr>
        <w:t xml:space="preserve"> </w:t>
      </w:r>
      <w:r w:rsidRPr="007C424B">
        <w:rPr>
          <w:szCs w:val="24"/>
        </w:rPr>
        <w:t>и</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од</w:t>
      </w:r>
      <w:r w:rsidRPr="007C424B">
        <w:rPr>
          <w:spacing w:val="1"/>
          <w:szCs w:val="24"/>
        </w:rPr>
        <w:t>о</w:t>
      </w:r>
      <w:r w:rsidRPr="007C424B">
        <w:rPr>
          <w:szCs w:val="24"/>
        </w:rPr>
        <w:t>вол</w:t>
      </w:r>
      <w:r w:rsidRPr="007C424B">
        <w:rPr>
          <w:spacing w:val="-1"/>
          <w:szCs w:val="24"/>
        </w:rPr>
        <w:t>ь</w:t>
      </w:r>
      <w:r w:rsidRPr="007C424B">
        <w:rPr>
          <w:szCs w:val="24"/>
        </w:rPr>
        <w:t>ств</w:t>
      </w:r>
      <w:r w:rsidRPr="007C424B">
        <w:rPr>
          <w:spacing w:val="-2"/>
          <w:szCs w:val="24"/>
        </w:rPr>
        <w:t>и</w:t>
      </w:r>
      <w:r w:rsidRPr="007C424B">
        <w:rPr>
          <w:szCs w:val="24"/>
        </w:rPr>
        <w:t xml:space="preserve">я в </w:t>
      </w:r>
      <w:r w:rsidRPr="007C424B">
        <w:rPr>
          <w:spacing w:val="-1"/>
          <w:szCs w:val="24"/>
        </w:rPr>
        <w:t>б</w:t>
      </w:r>
      <w:r w:rsidRPr="007C424B">
        <w:rPr>
          <w:spacing w:val="1"/>
          <w:szCs w:val="24"/>
        </w:rPr>
        <w:t>о</w:t>
      </w:r>
      <w:r w:rsidRPr="007C424B">
        <w:rPr>
          <w:spacing w:val="-1"/>
          <w:szCs w:val="24"/>
        </w:rPr>
        <w:t>л</w:t>
      </w:r>
      <w:r w:rsidRPr="007C424B">
        <w:rPr>
          <w:szCs w:val="24"/>
        </w:rPr>
        <w:t xml:space="preserve">ее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е европ</w:t>
      </w:r>
      <w:r w:rsidRPr="007C424B">
        <w:rPr>
          <w:spacing w:val="-2"/>
          <w:szCs w:val="24"/>
        </w:rPr>
        <w:t>е</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pacing w:val="-3"/>
          <w:szCs w:val="24"/>
        </w:rPr>
        <w:t>в</w:t>
      </w:r>
      <w:r w:rsidRPr="007C424B">
        <w:rPr>
          <w:spacing w:val="1"/>
          <w:szCs w:val="24"/>
        </w:rPr>
        <w:t>р</w:t>
      </w:r>
      <w:r w:rsidRPr="007C424B">
        <w:rPr>
          <w:spacing w:val="-1"/>
          <w:szCs w:val="24"/>
        </w:rPr>
        <w:t>о</w:t>
      </w:r>
      <w:r w:rsidRPr="007C424B">
        <w:rPr>
          <w:spacing w:val="1"/>
          <w:szCs w:val="24"/>
        </w:rPr>
        <w:t>п</w:t>
      </w:r>
      <w:r w:rsidRPr="007C424B">
        <w:rPr>
          <w:szCs w:val="24"/>
        </w:rPr>
        <w:t>ы</w:t>
      </w:r>
      <w:r w:rsidRPr="007C424B">
        <w:rPr>
          <w:spacing w:val="1"/>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ю</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1"/>
          <w:szCs w:val="24"/>
        </w:rPr>
        <w:t>р</w:t>
      </w:r>
      <w:r w:rsidRPr="007C424B">
        <w:rPr>
          <w:spacing w:val="-2"/>
          <w:szCs w:val="24"/>
        </w:rPr>
        <w:t>е</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2"/>
          <w:szCs w:val="24"/>
        </w:rPr>
        <w:t>ж</w:t>
      </w:r>
      <w:r w:rsidRPr="007C424B">
        <w:rPr>
          <w:spacing w:val="1"/>
          <w:szCs w:val="24"/>
        </w:rPr>
        <w:t>и</w:t>
      </w:r>
      <w:r w:rsidRPr="007C424B">
        <w:rPr>
          <w:szCs w:val="24"/>
        </w:rPr>
        <w:t>знь и</w:t>
      </w:r>
      <w:r w:rsidRPr="007C424B">
        <w:rPr>
          <w:spacing w:val="3"/>
          <w:szCs w:val="24"/>
        </w:rPr>
        <w:t xml:space="preserve">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сть людей (</w:t>
      </w:r>
      <w:r w:rsidRPr="007C424B">
        <w:rPr>
          <w:spacing w:val="-3"/>
          <w:szCs w:val="24"/>
        </w:rPr>
        <w:t>м</w:t>
      </w:r>
      <w:r w:rsidRPr="007C424B">
        <w:rPr>
          <w:szCs w:val="24"/>
        </w:rPr>
        <w:t>е</w:t>
      </w:r>
      <w:r w:rsidRPr="007C424B">
        <w:rPr>
          <w:spacing w:val="-2"/>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т</w:t>
      </w:r>
      <w:r w:rsidRPr="007C424B">
        <w:rPr>
          <w:spacing w:val="-4"/>
          <w:szCs w:val="24"/>
        </w:rPr>
        <w:t>у</w:t>
      </w:r>
      <w:r w:rsidRPr="007C424B">
        <w:rPr>
          <w:spacing w:val="1"/>
          <w:szCs w:val="24"/>
        </w:rPr>
        <w:t>ри</w:t>
      </w:r>
      <w:r w:rsidRPr="007C424B">
        <w:rPr>
          <w:spacing w:val="2"/>
          <w:szCs w:val="24"/>
        </w:rPr>
        <w:t>з</w:t>
      </w:r>
      <w:r w:rsidRPr="007C424B">
        <w:rPr>
          <w:szCs w:val="24"/>
        </w:rPr>
        <w:t>м, экс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zCs w:val="24"/>
        </w:rPr>
        <w:t>с</w:t>
      </w:r>
      <w:r w:rsidRPr="007C424B">
        <w:rPr>
          <w:spacing w:val="-3"/>
          <w:szCs w:val="24"/>
        </w:rPr>
        <w:t>у</w:t>
      </w:r>
      <w:r w:rsidRPr="007C424B">
        <w:rPr>
          <w:spacing w:val="1"/>
          <w:szCs w:val="24"/>
        </w:rPr>
        <w:t>б</w:t>
      </w:r>
      <w:r w:rsidRPr="007C424B">
        <w:rPr>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1"/>
          <w:szCs w:val="24"/>
        </w:rPr>
        <w:t>у</w:t>
      </w:r>
      <w:r w:rsidRPr="007C424B">
        <w:rPr>
          <w:szCs w:val="24"/>
        </w:rPr>
        <w:t>р (</w:t>
      </w:r>
      <w:r w:rsidRPr="007C424B">
        <w:rPr>
          <w:spacing w:val="1"/>
          <w:szCs w:val="24"/>
        </w:rPr>
        <w:t>ци</w:t>
      </w:r>
      <w:r w:rsidRPr="007C424B">
        <w:rPr>
          <w:spacing w:val="-3"/>
          <w:szCs w:val="24"/>
        </w:rPr>
        <w:t>т</w:t>
      </w:r>
      <w:r w:rsidRPr="007C424B">
        <w:rPr>
          <w:spacing w:val="1"/>
          <w:szCs w:val="24"/>
        </w:rPr>
        <w:t>р</w:t>
      </w:r>
      <w:r w:rsidRPr="007C424B">
        <w:rPr>
          <w:spacing w:val="-4"/>
          <w:szCs w:val="24"/>
        </w:rPr>
        <w:t>у</w:t>
      </w:r>
      <w:r w:rsidRPr="007C424B">
        <w:rPr>
          <w:szCs w:val="24"/>
        </w:rPr>
        <w:t>с</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2"/>
          <w:szCs w:val="24"/>
        </w:rPr>
        <w:t xml:space="preserve"> </w:t>
      </w:r>
      <w:r w:rsidRPr="007C424B">
        <w:rPr>
          <w:szCs w:val="24"/>
        </w:rPr>
        <w:t>м</w:t>
      </w:r>
      <w:r w:rsidRPr="007C424B">
        <w:rPr>
          <w:spacing w:val="-3"/>
          <w:szCs w:val="24"/>
        </w:rPr>
        <w:t>а</w:t>
      </w:r>
      <w:r w:rsidRPr="007C424B">
        <w:rPr>
          <w:szCs w:val="24"/>
        </w:rPr>
        <w:t>сли</w:t>
      </w:r>
      <w:r w:rsidRPr="007C424B">
        <w:rPr>
          <w:spacing w:val="1"/>
          <w:szCs w:val="24"/>
        </w:rPr>
        <w:t>н</w:t>
      </w:r>
      <w:r w:rsidRPr="007C424B">
        <w:rPr>
          <w:szCs w:val="24"/>
        </w:rPr>
        <w:t xml:space="preserve">)), </w:t>
      </w:r>
      <w:r w:rsidRPr="007C424B">
        <w:rPr>
          <w:spacing w:val="1"/>
          <w:szCs w:val="24"/>
        </w:rPr>
        <w:t>п</w:t>
      </w:r>
      <w:r w:rsidRPr="007C424B">
        <w:rPr>
          <w:spacing w:val="-1"/>
          <w:szCs w:val="24"/>
        </w:rPr>
        <w:t>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р</w:t>
      </w:r>
      <w:r w:rsidRPr="007C424B">
        <w:rPr>
          <w:szCs w:val="24"/>
        </w:rPr>
        <w:t>а</w:t>
      </w:r>
      <w:r w:rsidRPr="007C424B">
        <w:rPr>
          <w:spacing w:val="-1"/>
          <w:szCs w:val="24"/>
        </w:rPr>
        <w:t>б</w:t>
      </w:r>
      <w:r w:rsidRPr="007C424B">
        <w:rPr>
          <w:spacing w:val="1"/>
          <w:szCs w:val="24"/>
        </w:rPr>
        <w:t>о</w:t>
      </w:r>
      <w:r w:rsidRPr="007C424B">
        <w:rPr>
          <w:szCs w:val="24"/>
        </w:rPr>
        <w:t>т</w:t>
      </w:r>
      <w:r w:rsidRPr="007C424B">
        <w:rPr>
          <w:spacing w:val="-2"/>
          <w:szCs w:val="24"/>
        </w:rPr>
        <w:t>к</w:t>
      </w:r>
      <w:r w:rsidRPr="007C424B">
        <w:rPr>
          <w:szCs w:val="24"/>
        </w:rPr>
        <w:t>и</w:t>
      </w:r>
      <w:r w:rsidRPr="007C424B">
        <w:rPr>
          <w:spacing w:val="1"/>
          <w:szCs w:val="24"/>
        </w:rPr>
        <w:t xml:space="preserve"> </w:t>
      </w:r>
      <w:r w:rsidRPr="007C424B">
        <w:rPr>
          <w:szCs w:val="24"/>
        </w:rPr>
        <w:t>(</w:t>
      </w:r>
      <w:r w:rsidRPr="007C424B">
        <w:rPr>
          <w:spacing w:val="1"/>
          <w:szCs w:val="24"/>
        </w:rPr>
        <w:t>о</w:t>
      </w:r>
      <w:r w:rsidRPr="007C424B">
        <w:rPr>
          <w:spacing w:val="-3"/>
          <w:szCs w:val="24"/>
        </w:rPr>
        <w:t>л</w:t>
      </w:r>
      <w:r w:rsidRPr="007C424B">
        <w:rPr>
          <w:spacing w:val="1"/>
          <w:szCs w:val="24"/>
        </w:rPr>
        <w:t>и</w:t>
      </w:r>
      <w:r w:rsidRPr="007C424B">
        <w:rPr>
          <w:szCs w:val="24"/>
        </w:rPr>
        <w:t>вк</w:t>
      </w:r>
      <w:r w:rsidRPr="007C424B">
        <w:rPr>
          <w:spacing w:val="1"/>
          <w:szCs w:val="24"/>
        </w:rPr>
        <w:t>о</w:t>
      </w:r>
      <w:r w:rsidRPr="007C424B">
        <w:rPr>
          <w:spacing w:val="-3"/>
          <w:szCs w:val="24"/>
        </w:rPr>
        <w:t>в</w:t>
      </w:r>
      <w:r w:rsidRPr="007C424B">
        <w:rPr>
          <w:spacing w:val="1"/>
          <w:szCs w:val="24"/>
        </w:rPr>
        <w:t>о</w:t>
      </w:r>
      <w:r w:rsidRPr="007C424B">
        <w:rPr>
          <w:szCs w:val="24"/>
        </w:rPr>
        <w:t>е мас</w:t>
      </w:r>
      <w:r w:rsidRPr="007C424B">
        <w:rPr>
          <w:spacing w:val="-3"/>
          <w:szCs w:val="24"/>
        </w:rPr>
        <w:t>л</w:t>
      </w:r>
      <w:r w:rsidRPr="007C424B">
        <w:rPr>
          <w:spacing w:val="1"/>
          <w:szCs w:val="24"/>
        </w:rPr>
        <w:t>о</w:t>
      </w:r>
      <w:r w:rsidRPr="007C424B">
        <w:rPr>
          <w:szCs w:val="24"/>
        </w:rPr>
        <w:t>, к</w:t>
      </w:r>
      <w:r w:rsidRPr="007C424B">
        <w:rPr>
          <w:spacing w:val="-1"/>
          <w:szCs w:val="24"/>
        </w:rPr>
        <w:t>о</w:t>
      </w:r>
      <w:r w:rsidRPr="007C424B">
        <w:rPr>
          <w:spacing w:val="1"/>
          <w:szCs w:val="24"/>
        </w:rPr>
        <w:t>н</w:t>
      </w:r>
      <w:r w:rsidRPr="007C424B">
        <w:rPr>
          <w:szCs w:val="24"/>
        </w:rPr>
        <w:t>с</w:t>
      </w:r>
      <w:r w:rsidRPr="007C424B">
        <w:rPr>
          <w:spacing w:val="-2"/>
          <w:szCs w:val="24"/>
        </w:rPr>
        <w:t>е</w:t>
      </w:r>
      <w:r w:rsidRPr="007C424B">
        <w:rPr>
          <w:spacing w:val="1"/>
          <w:szCs w:val="24"/>
        </w:rPr>
        <w:t>р</w:t>
      </w:r>
      <w:r w:rsidRPr="007C424B">
        <w:rPr>
          <w:szCs w:val="24"/>
        </w:rPr>
        <w:t xml:space="preserve">вы, </w:t>
      </w:r>
      <w:r w:rsidRPr="007C424B">
        <w:rPr>
          <w:spacing w:val="-3"/>
          <w:szCs w:val="24"/>
        </w:rPr>
        <w:t>с</w:t>
      </w:r>
      <w:r w:rsidRPr="007C424B">
        <w:rPr>
          <w:spacing w:val="1"/>
          <w:szCs w:val="24"/>
        </w:rPr>
        <w:t>о</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zCs w:val="24"/>
        </w:rPr>
        <w:t>в</w:t>
      </w:r>
      <w:r w:rsidRPr="007C424B">
        <w:rPr>
          <w:spacing w:val="-2"/>
          <w:szCs w:val="24"/>
        </w:rPr>
        <w:t>ы</w:t>
      </w:r>
      <w:r w:rsidRPr="007C424B">
        <w:rPr>
          <w:szCs w:val="24"/>
        </w:rPr>
        <w:t xml:space="preserve">воз </w:t>
      </w:r>
      <w:r w:rsidRPr="007C424B">
        <w:rPr>
          <w:spacing w:val="-2"/>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ци</w:t>
      </w:r>
      <w:r w:rsidRPr="007C424B">
        <w:rPr>
          <w:szCs w:val="24"/>
        </w:rPr>
        <w:t>и</w:t>
      </w:r>
      <w:r w:rsidRPr="007C424B">
        <w:rPr>
          <w:spacing w:val="1"/>
          <w:szCs w:val="24"/>
        </w:rPr>
        <w:t xml:space="preserve"> </w:t>
      </w:r>
      <w:r w:rsidRPr="007C424B">
        <w:rPr>
          <w:spacing w:val="-1"/>
          <w:szCs w:val="24"/>
        </w:rPr>
        <w:t>л</w:t>
      </w:r>
      <w:r w:rsidRPr="007C424B">
        <w:rPr>
          <w:szCs w:val="24"/>
        </w:rPr>
        <w:t>е</w:t>
      </w:r>
      <w:r w:rsidRPr="007C424B">
        <w:rPr>
          <w:spacing w:val="-2"/>
          <w:szCs w:val="24"/>
        </w:rPr>
        <w:t>гк</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w:t>
      </w:r>
      <w:r w:rsidRPr="007C424B">
        <w:rPr>
          <w:spacing w:val="-2"/>
          <w:szCs w:val="24"/>
        </w:rPr>
        <w:t>о</w:t>
      </w:r>
      <w:r w:rsidRPr="007C424B">
        <w:rPr>
          <w:spacing w:val="1"/>
          <w:szCs w:val="24"/>
        </w:rPr>
        <w:t>д</w:t>
      </w:r>
      <w:r w:rsidRPr="007C424B">
        <w:rPr>
          <w:szCs w:val="24"/>
        </w:rPr>
        <w:t>е</w:t>
      </w:r>
      <w:r w:rsidRPr="007C424B">
        <w:rPr>
          <w:spacing w:val="-2"/>
          <w:szCs w:val="24"/>
        </w:rPr>
        <w:t>ж</w:t>
      </w:r>
      <w:r w:rsidRPr="007C424B">
        <w:rPr>
          <w:spacing w:val="-1"/>
          <w:szCs w:val="24"/>
        </w:rPr>
        <w:t>д</w:t>
      </w:r>
      <w:r w:rsidRPr="007C424B">
        <w:rPr>
          <w:spacing w:val="1"/>
          <w:szCs w:val="24"/>
        </w:rPr>
        <w:t>ы</w:t>
      </w:r>
      <w:r w:rsidRPr="007C424B">
        <w:rPr>
          <w:szCs w:val="24"/>
        </w:rPr>
        <w:t>,</w:t>
      </w:r>
      <w:r w:rsidRPr="007C424B">
        <w:rPr>
          <w:spacing w:val="-1"/>
          <w:szCs w:val="24"/>
        </w:rPr>
        <w:t xml:space="preserve"> о</w:t>
      </w:r>
      <w:r w:rsidRPr="007C424B">
        <w:rPr>
          <w:spacing w:val="1"/>
          <w:szCs w:val="24"/>
        </w:rPr>
        <w:t>б</w:t>
      </w:r>
      <w:r w:rsidRPr="007C424B">
        <w:rPr>
          <w:spacing w:val="-4"/>
          <w:szCs w:val="24"/>
        </w:rPr>
        <w:t>у</w:t>
      </w:r>
      <w:r w:rsidRPr="007C424B">
        <w:rPr>
          <w:szCs w:val="24"/>
        </w:rPr>
        <w:t xml:space="preserve">ви)). </w:t>
      </w:r>
      <w:proofErr w:type="gramEnd"/>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А</w:t>
      </w:r>
      <w:r w:rsidRPr="007C424B">
        <w:rPr>
          <w:spacing w:val="-3"/>
          <w:szCs w:val="24"/>
        </w:rPr>
        <w:t>з</w:t>
      </w:r>
      <w:r w:rsidRPr="007C424B">
        <w:rPr>
          <w:spacing w:val="1"/>
          <w:szCs w:val="24"/>
        </w:rPr>
        <w:t>и</w:t>
      </w:r>
      <w:r w:rsidRPr="007C424B">
        <w:rPr>
          <w:szCs w:val="24"/>
        </w:rPr>
        <w:t>я.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г</w:t>
      </w:r>
      <w:r w:rsidRPr="007C424B">
        <w:rPr>
          <w:spacing w:val="6"/>
          <w:szCs w:val="24"/>
        </w:rPr>
        <w:t>о</w:t>
      </w:r>
      <w:r w:rsidRPr="007C424B">
        <w:rPr>
          <w:spacing w:val="-2"/>
          <w:szCs w:val="24"/>
        </w:rPr>
        <w:t>-</w:t>
      </w:r>
      <w:r w:rsidRPr="007C424B">
        <w:rPr>
          <w:spacing w:val="1"/>
          <w:szCs w:val="24"/>
        </w:rPr>
        <w:t>З</w:t>
      </w:r>
      <w:r w:rsidRPr="007C424B">
        <w:rPr>
          <w:spacing w:val="-2"/>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3"/>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 xml:space="preserve">сти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zCs w:val="24"/>
        </w:rPr>
        <w:t>а г</w:t>
      </w:r>
      <w:r w:rsidRPr="007C424B">
        <w:rPr>
          <w:spacing w:val="-1"/>
          <w:szCs w:val="24"/>
        </w:rPr>
        <w:t>р</w:t>
      </w:r>
      <w:r w:rsidRPr="007C424B">
        <w:rPr>
          <w:szCs w:val="24"/>
        </w:rPr>
        <w:t>а</w:t>
      </w:r>
      <w:r w:rsidRPr="007C424B">
        <w:rPr>
          <w:spacing w:val="-1"/>
          <w:szCs w:val="24"/>
        </w:rPr>
        <w:t>н</w:t>
      </w:r>
      <w:r w:rsidRPr="007C424B">
        <w:rPr>
          <w:spacing w:val="4"/>
          <w:szCs w:val="24"/>
        </w:rPr>
        <w:t>и</w:t>
      </w:r>
      <w:r w:rsidRPr="007C424B">
        <w:rPr>
          <w:spacing w:val="-1"/>
          <w:szCs w:val="24"/>
        </w:rPr>
        <w:t>ц</w:t>
      </w:r>
      <w:r w:rsidRPr="007C424B">
        <w:rPr>
          <w:szCs w:val="24"/>
        </w:rPr>
        <w:t>е</w:t>
      </w:r>
      <w:r w:rsidRPr="007C424B">
        <w:rPr>
          <w:spacing w:val="3"/>
          <w:szCs w:val="24"/>
        </w:rPr>
        <w:t xml:space="preserve"> </w:t>
      </w:r>
      <w:r w:rsidRPr="007C424B">
        <w:rPr>
          <w:szCs w:val="24"/>
        </w:rPr>
        <w:t>т</w:t>
      </w:r>
      <w:r w:rsidRPr="007C424B">
        <w:rPr>
          <w:spacing w:val="1"/>
          <w:szCs w:val="24"/>
        </w:rPr>
        <w:t>р</w:t>
      </w:r>
      <w:r w:rsidRPr="007C424B">
        <w:rPr>
          <w:spacing w:val="-2"/>
          <w:szCs w:val="24"/>
        </w:rPr>
        <w:t>е</w:t>
      </w:r>
      <w:r w:rsidRPr="007C424B">
        <w:rPr>
          <w:szCs w:val="24"/>
        </w:rPr>
        <w:t>х</w:t>
      </w:r>
      <w:r w:rsidRPr="007C424B">
        <w:rPr>
          <w:spacing w:val="1"/>
          <w:szCs w:val="24"/>
        </w:rPr>
        <w:t xml:space="preserve"> </w:t>
      </w:r>
      <w:r w:rsidRPr="007C424B">
        <w:rPr>
          <w:szCs w:val="24"/>
        </w:rPr>
        <w:t>част</w:t>
      </w:r>
      <w:r w:rsidRPr="007C424B">
        <w:rPr>
          <w:spacing w:val="-2"/>
          <w:szCs w:val="24"/>
        </w:rPr>
        <w:t>е</w:t>
      </w:r>
      <w:r w:rsidRPr="007C424B">
        <w:rPr>
          <w:szCs w:val="24"/>
        </w:rPr>
        <w:t>й</w:t>
      </w:r>
      <w:r w:rsidRPr="007C424B">
        <w:rPr>
          <w:spacing w:val="1"/>
          <w:szCs w:val="24"/>
        </w:rPr>
        <w:t xml:space="preserve"> </w:t>
      </w:r>
      <w:r w:rsidRPr="007C424B">
        <w:rPr>
          <w:szCs w:val="24"/>
        </w:rPr>
        <w:t>све</w:t>
      </w:r>
      <w:r w:rsidRPr="007C424B">
        <w:rPr>
          <w:spacing w:val="-3"/>
          <w:szCs w:val="24"/>
        </w:rPr>
        <w:t>т</w:t>
      </w:r>
      <w:r w:rsidRPr="007C424B">
        <w:rPr>
          <w:szCs w:val="24"/>
        </w:rPr>
        <w:t>а),</w:t>
      </w:r>
      <w:r w:rsidRPr="007C424B">
        <w:rPr>
          <w:spacing w:val="2"/>
          <w:szCs w:val="24"/>
        </w:rPr>
        <w:t xml:space="preserve">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бр</w:t>
      </w:r>
      <w:r w:rsidRPr="007C424B">
        <w:rPr>
          <w:spacing w:val="-2"/>
          <w:szCs w:val="24"/>
        </w:rPr>
        <w:t>а</w:t>
      </w:r>
      <w:r w:rsidRPr="007C424B">
        <w:rPr>
          <w:szCs w:val="24"/>
        </w:rPr>
        <w:t>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 xml:space="preserve">а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 xml:space="preserve"> </w:t>
      </w:r>
      <w:r w:rsidRPr="007C424B">
        <w:rPr>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двух</w:t>
      </w:r>
      <w:r w:rsidRPr="007C424B">
        <w:rPr>
          <w:spacing w:val="2"/>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ы</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zCs w:val="24"/>
        </w:rPr>
        <w:t>ф</w:t>
      </w:r>
      <w:r w:rsidRPr="007C424B">
        <w:rPr>
          <w:spacing w:val="1"/>
          <w:szCs w:val="24"/>
        </w:rPr>
        <w:t>и</w:t>
      </w:r>
      <w:r w:rsidRPr="007C424B">
        <w:rPr>
          <w:spacing w:val="-2"/>
          <w:szCs w:val="24"/>
        </w:rPr>
        <w:t>ч</w:t>
      </w:r>
      <w:r w:rsidRPr="007C424B">
        <w:rPr>
          <w:spacing w:val="-1"/>
          <w:szCs w:val="24"/>
        </w:rPr>
        <w:t>н</w:t>
      </w:r>
      <w:r w:rsidRPr="007C424B">
        <w:rPr>
          <w:spacing w:val="1"/>
          <w:szCs w:val="24"/>
        </w:rPr>
        <w:t>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 xml:space="preserve">х </w:t>
      </w:r>
      <w:r w:rsidRPr="007C424B">
        <w:rPr>
          <w:spacing w:val="-4"/>
          <w:szCs w:val="24"/>
        </w:rPr>
        <w:t>у</w:t>
      </w:r>
      <w:r w:rsidRPr="007C424B">
        <w:rPr>
          <w:szCs w:val="24"/>
        </w:rPr>
        <w:t>словий</w:t>
      </w:r>
      <w:r w:rsidRPr="007C424B">
        <w:rPr>
          <w:spacing w:val="5"/>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w:t>
      </w:r>
      <w:r w:rsidRPr="007C424B">
        <w:rPr>
          <w:spacing w:val="1"/>
          <w:szCs w:val="24"/>
        </w:rPr>
        <w:t>о</w:t>
      </w:r>
      <w:r w:rsidRPr="007C424B">
        <w:rPr>
          <w:szCs w:val="24"/>
        </w:rPr>
        <w:t>в и</w:t>
      </w:r>
      <w:r w:rsidRPr="007C424B">
        <w:rPr>
          <w:spacing w:val="4"/>
          <w:szCs w:val="24"/>
        </w:rPr>
        <w:t xml:space="preserve"> </w:t>
      </w:r>
      <w:r w:rsidRPr="007C424B">
        <w:rPr>
          <w:spacing w:val="-1"/>
          <w:szCs w:val="24"/>
        </w:rPr>
        <w:t>и</w:t>
      </w:r>
      <w:r w:rsidRPr="007C424B">
        <w:rPr>
          <w:szCs w:val="24"/>
        </w:rPr>
        <w:t>х</w:t>
      </w:r>
      <w:r w:rsidRPr="007C424B">
        <w:rPr>
          <w:spacing w:val="1"/>
          <w:szCs w:val="24"/>
        </w:rPr>
        <w:t xml:space="preserve"> о</w:t>
      </w:r>
      <w:r w:rsidRPr="007C424B">
        <w:rPr>
          <w:spacing w:val="-3"/>
          <w:szCs w:val="24"/>
        </w:rPr>
        <w:t>т</w:t>
      </w:r>
      <w:r w:rsidRPr="007C424B">
        <w:rPr>
          <w:spacing w:val="1"/>
          <w:szCs w:val="24"/>
        </w:rPr>
        <w:t>р</w:t>
      </w:r>
      <w:r w:rsidRPr="007C424B">
        <w:rPr>
          <w:szCs w:val="24"/>
        </w:rPr>
        <w:t>а</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4"/>
          <w:szCs w:val="24"/>
        </w:rPr>
        <w:t xml:space="preserve"> </w:t>
      </w:r>
      <w:r w:rsidRPr="007C424B">
        <w:rPr>
          <w:spacing w:val="-1"/>
          <w:szCs w:val="24"/>
        </w:rPr>
        <w:t>л</w:t>
      </w:r>
      <w:r w:rsidRPr="007C424B">
        <w:rPr>
          <w:spacing w:val="-3"/>
          <w:szCs w:val="24"/>
        </w:rPr>
        <w:t>ю</w:t>
      </w:r>
      <w:r w:rsidRPr="007C424B">
        <w:rPr>
          <w:spacing w:val="1"/>
          <w:szCs w:val="24"/>
        </w:rPr>
        <w:t>д</w:t>
      </w:r>
      <w:r w:rsidRPr="007C424B">
        <w:rPr>
          <w:szCs w:val="24"/>
        </w:rPr>
        <w:t>ей</w:t>
      </w:r>
      <w:r w:rsidRPr="007C424B">
        <w:rPr>
          <w:spacing w:val="2"/>
          <w:szCs w:val="24"/>
        </w:rPr>
        <w:t xml:space="preserve"> </w:t>
      </w:r>
      <w:r w:rsidRPr="007C424B">
        <w:rPr>
          <w:szCs w:val="24"/>
        </w:rPr>
        <w:t>(</w:t>
      </w:r>
      <w:r w:rsidRPr="007C424B">
        <w:rPr>
          <w:spacing w:val="1"/>
          <w:szCs w:val="24"/>
        </w:rPr>
        <w:t>н</w:t>
      </w:r>
      <w:r w:rsidRPr="007C424B">
        <w:rPr>
          <w:szCs w:val="24"/>
        </w:rPr>
        <w:t>а</w:t>
      </w:r>
      <w:r w:rsidRPr="007C424B">
        <w:rPr>
          <w:spacing w:val="-3"/>
          <w:szCs w:val="24"/>
        </w:rPr>
        <w:t>л</w:t>
      </w:r>
      <w:r w:rsidRPr="007C424B">
        <w:rPr>
          <w:spacing w:val="-1"/>
          <w:szCs w:val="24"/>
        </w:rPr>
        <w:t>и</w:t>
      </w:r>
      <w:r w:rsidRPr="007C424B">
        <w:rPr>
          <w:szCs w:val="24"/>
        </w:rPr>
        <w:t>ч</w:t>
      </w:r>
      <w:r w:rsidRPr="007C424B">
        <w:rPr>
          <w:spacing w:val="1"/>
          <w:szCs w:val="24"/>
        </w:rPr>
        <w:t>и</w:t>
      </w:r>
      <w:r w:rsidRPr="007C424B">
        <w:rPr>
          <w:szCs w:val="24"/>
        </w:rPr>
        <w:t>е</w:t>
      </w:r>
      <w:r w:rsidRPr="007C424B">
        <w:rPr>
          <w:spacing w:val="1"/>
          <w:szCs w:val="24"/>
        </w:rPr>
        <w:t xml:space="preserve"> 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 xml:space="preserve">в, </w:t>
      </w:r>
      <w:r w:rsidRPr="007C424B">
        <w:rPr>
          <w:spacing w:val="1"/>
          <w:szCs w:val="24"/>
        </w:rPr>
        <w:t>н</w:t>
      </w:r>
      <w:r w:rsidRPr="007C424B">
        <w:rPr>
          <w:szCs w:val="24"/>
        </w:rPr>
        <w:t>еф</w:t>
      </w:r>
      <w:r w:rsidRPr="007C424B">
        <w:rPr>
          <w:spacing w:val="-2"/>
          <w:szCs w:val="24"/>
        </w:rPr>
        <w:t>т</w:t>
      </w:r>
      <w:r w:rsidRPr="007C424B">
        <w:rPr>
          <w:szCs w:val="24"/>
        </w:rPr>
        <w:t>и</w:t>
      </w:r>
      <w:r w:rsidRPr="007C424B">
        <w:rPr>
          <w:spacing w:val="1"/>
          <w:szCs w:val="24"/>
        </w:rPr>
        <w:t xml:space="preserve"> </w:t>
      </w:r>
      <w:r w:rsidRPr="007C424B">
        <w:rPr>
          <w:szCs w:val="24"/>
        </w:rPr>
        <w:t>и газ</w:t>
      </w:r>
      <w:r w:rsidRPr="007C424B">
        <w:rPr>
          <w:spacing w:val="-3"/>
          <w:szCs w:val="24"/>
        </w:rPr>
        <w:t>а</w:t>
      </w:r>
      <w:r w:rsidRPr="007C424B">
        <w:rPr>
          <w:szCs w:val="24"/>
        </w:rPr>
        <w:t>),</w:t>
      </w:r>
      <w:r w:rsidRPr="007C424B">
        <w:rPr>
          <w:spacing w:val="-1"/>
          <w:szCs w:val="24"/>
        </w:rPr>
        <w:t xml:space="preserve"> </w:t>
      </w:r>
      <w:r w:rsidRPr="007C424B">
        <w:rPr>
          <w:szCs w:val="24"/>
        </w:rPr>
        <w:t>г</w:t>
      </w:r>
      <w:r w:rsidRPr="007C424B">
        <w:rPr>
          <w:spacing w:val="-1"/>
          <w:szCs w:val="24"/>
        </w:rPr>
        <w:t>о</w:t>
      </w:r>
      <w:r w:rsidRPr="007C424B">
        <w:rPr>
          <w:spacing w:val="1"/>
          <w:szCs w:val="24"/>
        </w:rPr>
        <w:t>р</w:t>
      </w:r>
      <w:r w:rsidRPr="007C424B">
        <w:rPr>
          <w:szCs w:val="24"/>
        </w:rPr>
        <w:t>я</w:t>
      </w:r>
      <w:r w:rsidRPr="007C424B">
        <w:rPr>
          <w:spacing w:val="-2"/>
          <w:szCs w:val="24"/>
        </w:rPr>
        <w:t>ч</w:t>
      </w:r>
      <w:r w:rsidRPr="007C424B">
        <w:rPr>
          <w:szCs w:val="24"/>
        </w:rPr>
        <w:t>ая т</w:t>
      </w:r>
      <w:r w:rsidRPr="007C424B">
        <w:rPr>
          <w:spacing w:val="1"/>
          <w:szCs w:val="24"/>
        </w:rPr>
        <w:t>о</w:t>
      </w:r>
      <w:r w:rsidRPr="007C424B">
        <w:rPr>
          <w:spacing w:val="-2"/>
          <w:szCs w:val="24"/>
        </w:rPr>
        <w:t>ч</w:t>
      </w:r>
      <w:r w:rsidRPr="007C424B">
        <w:rPr>
          <w:szCs w:val="24"/>
        </w:rPr>
        <w:t>ка пл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Стр</w:t>
      </w:r>
      <w:r w:rsidRPr="007C424B">
        <w:rPr>
          <w:spacing w:val="-1"/>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1"/>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бо</w:t>
      </w:r>
      <w:r w:rsidRPr="007C424B">
        <w:rPr>
          <w:spacing w:val="-1"/>
          <w:szCs w:val="24"/>
        </w:rPr>
        <w:t>ль</w:t>
      </w:r>
      <w:r w:rsidRPr="007C424B">
        <w:rPr>
          <w:szCs w:val="24"/>
        </w:rPr>
        <w:t>ш</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3"/>
          <w:szCs w:val="24"/>
        </w:rPr>
        <w:t>щ</w:t>
      </w:r>
      <w:r w:rsidRPr="007C424B">
        <w:rPr>
          <w:szCs w:val="24"/>
        </w:rPr>
        <w:t>а</w:t>
      </w:r>
      <w:r w:rsidRPr="007C424B">
        <w:rPr>
          <w:spacing w:val="-1"/>
          <w:szCs w:val="24"/>
        </w:rPr>
        <w:t>д</w:t>
      </w:r>
      <w:r w:rsidRPr="007C424B">
        <w:rPr>
          <w:szCs w:val="24"/>
        </w:rPr>
        <w:t>и</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w:t>
      </w:r>
      <w:r w:rsidRPr="007C424B">
        <w:rPr>
          <w:spacing w:val="1"/>
          <w:szCs w:val="24"/>
        </w:rPr>
        <w:t>и</w:t>
      </w:r>
      <w:r w:rsidRPr="007C424B">
        <w:rPr>
          <w:szCs w:val="24"/>
        </w:rPr>
        <w:t>ме</w:t>
      </w:r>
      <w:r w:rsidRPr="007C424B">
        <w:rPr>
          <w:spacing w:val="-1"/>
          <w:szCs w:val="24"/>
        </w:rPr>
        <w:t>ю</w:t>
      </w:r>
      <w:r w:rsidRPr="007C424B">
        <w:rPr>
          <w:szCs w:val="24"/>
        </w:rPr>
        <w:t>щ</w:t>
      </w:r>
      <w:r w:rsidRPr="007C424B">
        <w:rPr>
          <w:spacing w:val="-3"/>
          <w:szCs w:val="24"/>
        </w:rPr>
        <w:t>е</w:t>
      </w:r>
      <w:r w:rsidRPr="007C424B">
        <w:rPr>
          <w:szCs w:val="24"/>
        </w:rPr>
        <w:t>й</w:t>
      </w:r>
      <w:r w:rsidRPr="007C424B">
        <w:rPr>
          <w:spacing w:val="1"/>
          <w:szCs w:val="24"/>
        </w:rPr>
        <w:t xml:space="preserve"> 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4"/>
          <w:szCs w:val="24"/>
        </w:rPr>
        <w:t>у</w:t>
      </w:r>
      <w:r w:rsidRPr="007C424B">
        <w:rPr>
          <w:szCs w:val="24"/>
        </w:rPr>
        <w:t>слов</w:t>
      </w:r>
      <w:r w:rsidRPr="007C424B">
        <w:rPr>
          <w:spacing w:val="-2"/>
          <w:szCs w:val="24"/>
        </w:rPr>
        <w:t>и</w:t>
      </w:r>
      <w:r w:rsidRPr="007C424B">
        <w:rPr>
          <w:szCs w:val="24"/>
        </w:rPr>
        <w:t xml:space="preserve">я, </w:t>
      </w:r>
      <w:r w:rsidRPr="007C424B">
        <w:rPr>
          <w:spacing w:val="1"/>
          <w:szCs w:val="24"/>
        </w:rPr>
        <w:t>н</w:t>
      </w:r>
      <w:r w:rsidRPr="007C424B">
        <w:rPr>
          <w:szCs w:val="24"/>
        </w:rPr>
        <w:t xml:space="preserve">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2"/>
          <w:szCs w:val="24"/>
        </w:rPr>
        <w:t xml:space="preserve">(его </w:t>
      </w:r>
      <w:r w:rsidRPr="007C424B">
        <w:rPr>
          <w:spacing w:val="1"/>
          <w:szCs w:val="24"/>
        </w:rPr>
        <w:t>н</w:t>
      </w:r>
      <w:r w:rsidRPr="007C424B">
        <w:rPr>
          <w:szCs w:val="24"/>
        </w:rPr>
        <w:t>е</w:t>
      </w:r>
      <w:r w:rsidRPr="007C424B">
        <w:rPr>
          <w:spacing w:val="-1"/>
          <w:szCs w:val="24"/>
        </w:rPr>
        <w:t>о</w:t>
      </w:r>
      <w:r w:rsidRPr="007C424B">
        <w:rPr>
          <w:spacing w:val="1"/>
          <w:szCs w:val="24"/>
        </w:rPr>
        <w:t>д</w:t>
      </w:r>
      <w:r w:rsidRPr="007C424B">
        <w:rPr>
          <w:spacing w:val="-1"/>
          <w:szCs w:val="24"/>
        </w:rPr>
        <w:t>но</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об</w:t>
      </w:r>
      <w:r w:rsidRPr="007C424B">
        <w:rPr>
          <w:spacing w:val="1"/>
          <w:szCs w:val="24"/>
        </w:rPr>
        <w:t>р</w:t>
      </w:r>
      <w:r w:rsidRPr="007C424B">
        <w:rPr>
          <w:szCs w:val="24"/>
        </w:rPr>
        <w:t>аз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2"/>
          <w:szCs w:val="24"/>
        </w:rPr>
        <w:t xml:space="preserve"> </w:t>
      </w:r>
      <w:r w:rsidRPr="007C424B">
        <w:rPr>
          <w:szCs w:val="24"/>
        </w:rPr>
        <w:t>(</w:t>
      </w:r>
      <w:r w:rsidRPr="007C424B">
        <w:rPr>
          <w:spacing w:val="-1"/>
          <w:szCs w:val="24"/>
        </w:rPr>
        <w:t>п</w:t>
      </w:r>
      <w:r w:rsidRPr="007C424B">
        <w:rPr>
          <w:spacing w:val="1"/>
          <w:szCs w:val="24"/>
        </w:rPr>
        <w:t>о</w:t>
      </w:r>
      <w:r w:rsidRPr="007C424B">
        <w:rPr>
          <w:szCs w:val="24"/>
        </w:rPr>
        <w:t>ст</w:t>
      </w:r>
      <w:r w:rsidRPr="007C424B">
        <w:rPr>
          <w:spacing w:val="-3"/>
          <w:szCs w:val="24"/>
        </w:rPr>
        <w:t>с</w:t>
      </w:r>
      <w:r w:rsidRPr="007C424B">
        <w:rPr>
          <w:spacing w:val="1"/>
          <w:szCs w:val="24"/>
        </w:rPr>
        <w:t>о</w:t>
      </w:r>
      <w:r w:rsidRPr="007C424B">
        <w:rPr>
          <w:szCs w:val="24"/>
        </w:rPr>
        <w:t>вет</w:t>
      </w:r>
      <w:r w:rsidRPr="007C424B">
        <w:rPr>
          <w:spacing w:val="-3"/>
          <w:szCs w:val="24"/>
        </w:rPr>
        <w:t>с</w:t>
      </w:r>
      <w:r w:rsidRPr="007C424B">
        <w:rPr>
          <w:szCs w:val="24"/>
        </w:rPr>
        <w:t>к</w:t>
      </w:r>
      <w:r w:rsidRPr="007C424B">
        <w:rPr>
          <w:spacing w:val="1"/>
          <w:szCs w:val="24"/>
        </w:rPr>
        <w:t>о</w:t>
      </w:r>
      <w:r w:rsidRPr="007C424B">
        <w:rPr>
          <w:szCs w:val="24"/>
        </w:rPr>
        <w:t>е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н</w:t>
      </w:r>
      <w:r w:rsidRPr="007C424B">
        <w:rPr>
          <w:szCs w:val="24"/>
        </w:rPr>
        <w:t>асле</w:t>
      </w:r>
      <w:r w:rsidRPr="007C424B">
        <w:rPr>
          <w:spacing w:val="-2"/>
          <w:szCs w:val="24"/>
        </w:rPr>
        <w:t>д</w:t>
      </w:r>
      <w:r w:rsidRPr="007C424B">
        <w:rPr>
          <w:spacing w:val="1"/>
          <w:szCs w:val="24"/>
        </w:rPr>
        <w:t>и</w:t>
      </w:r>
      <w:r w:rsidRPr="007C424B">
        <w:rPr>
          <w:szCs w:val="24"/>
        </w:rPr>
        <w:t>е,</w:t>
      </w:r>
      <w:r w:rsidRPr="007C424B">
        <w:rPr>
          <w:spacing w:val="1"/>
          <w:szCs w:val="24"/>
        </w:rPr>
        <w:t xml:space="preserve"> </w:t>
      </w:r>
      <w:r w:rsidRPr="007C424B">
        <w:rPr>
          <w:szCs w:val="24"/>
        </w:rPr>
        <w:t>сл</w:t>
      </w:r>
      <w:r w:rsidRPr="007C424B">
        <w:rPr>
          <w:spacing w:val="-2"/>
          <w:szCs w:val="24"/>
        </w:rPr>
        <w:t>о</w:t>
      </w:r>
      <w:r w:rsidRPr="007C424B">
        <w:rPr>
          <w:szCs w:val="24"/>
        </w:rPr>
        <w:t>ж</w:t>
      </w:r>
      <w:r w:rsidRPr="007C424B">
        <w:rPr>
          <w:spacing w:val="1"/>
          <w:szCs w:val="24"/>
        </w:rPr>
        <w:t>н</w:t>
      </w:r>
      <w:r w:rsidRPr="007C424B">
        <w:rPr>
          <w:szCs w:val="24"/>
        </w:rPr>
        <w:t xml:space="preserve">ая </w:t>
      </w:r>
      <w:r w:rsidRPr="007C424B">
        <w:rPr>
          <w:spacing w:val="1"/>
          <w:szCs w:val="24"/>
        </w:rPr>
        <w:t>по</w:t>
      </w:r>
      <w:r w:rsidRPr="007C424B">
        <w:rPr>
          <w:spacing w:val="-3"/>
          <w:szCs w:val="24"/>
        </w:rPr>
        <w:t>л</w:t>
      </w:r>
      <w:r w:rsidRPr="007C424B">
        <w:rPr>
          <w:spacing w:val="1"/>
          <w:szCs w:val="24"/>
        </w:rPr>
        <w:t>и</w:t>
      </w:r>
      <w:r w:rsidRPr="007C424B">
        <w:rPr>
          <w:szCs w:val="24"/>
        </w:rPr>
        <w:t>т</w:t>
      </w:r>
      <w:r w:rsidRPr="007C424B">
        <w:rPr>
          <w:spacing w:val="-2"/>
          <w:szCs w:val="24"/>
        </w:rPr>
        <w:t>и</w:t>
      </w:r>
      <w:r w:rsidRPr="007C424B">
        <w:rPr>
          <w:szCs w:val="24"/>
        </w:rPr>
        <w:t>чес</w:t>
      </w:r>
      <w:r w:rsidRPr="007C424B">
        <w:rPr>
          <w:spacing w:val="-1"/>
          <w:szCs w:val="24"/>
        </w:rPr>
        <w:t>к</w:t>
      </w:r>
      <w:r w:rsidRPr="007C424B">
        <w:rPr>
          <w:spacing w:val="-2"/>
          <w:szCs w:val="24"/>
        </w:rPr>
        <w:t>а</w:t>
      </w:r>
      <w:r w:rsidRPr="007C424B">
        <w:rPr>
          <w:szCs w:val="24"/>
        </w:rPr>
        <w:t>я с</w:t>
      </w:r>
      <w:r w:rsidRPr="007C424B">
        <w:rPr>
          <w:spacing w:val="1"/>
          <w:szCs w:val="24"/>
        </w:rPr>
        <w:t>и</w:t>
      </w:r>
      <w:r w:rsidRPr="007C424B">
        <w:rPr>
          <w:szCs w:val="24"/>
        </w:rPr>
        <w:t>т</w:t>
      </w:r>
      <w:r w:rsidRPr="007C424B">
        <w:rPr>
          <w:spacing w:val="-4"/>
          <w:szCs w:val="24"/>
        </w:rPr>
        <w:t>у</w:t>
      </w:r>
      <w:r w:rsidRPr="007C424B">
        <w:rPr>
          <w:szCs w:val="24"/>
        </w:rPr>
        <w:t>а</w:t>
      </w:r>
      <w:r w:rsidRPr="007C424B">
        <w:rPr>
          <w:spacing w:val="1"/>
          <w:szCs w:val="24"/>
        </w:rPr>
        <w:t>ци</w:t>
      </w:r>
      <w:r w:rsidRPr="007C424B">
        <w:rPr>
          <w:szCs w:val="24"/>
        </w:rPr>
        <w:t>я)</w:t>
      </w:r>
      <w:r w:rsidRPr="007C424B">
        <w:rPr>
          <w:spacing w:val="-2"/>
          <w:szCs w:val="24"/>
        </w:rPr>
        <w:t xml:space="preserve"> </w:t>
      </w:r>
      <w:r w:rsidRPr="007C424B">
        <w:rPr>
          <w:szCs w:val="24"/>
        </w:rPr>
        <w:t>и</w:t>
      </w:r>
      <w:r w:rsidRPr="007C424B">
        <w:rPr>
          <w:spacing w:val="1"/>
          <w:szCs w:val="24"/>
        </w:rPr>
        <w:t xml:space="preserve"> </w:t>
      </w:r>
      <w:r w:rsidRPr="007C424B">
        <w:rPr>
          <w:szCs w:val="24"/>
        </w:rPr>
        <w:t>к</w:t>
      </w:r>
      <w:r w:rsidRPr="007C424B">
        <w:rPr>
          <w:spacing w:val="-4"/>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у</w:t>
      </w:r>
      <w:r w:rsidRPr="007C424B">
        <w:rPr>
          <w:spacing w:val="-1"/>
          <w:szCs w:val="24"/>
        </w:rPr>
        <w:t xml:space="preserve"> </w:t>
      </w:r>
      <w:r w:rsidRPr="007C424B">
        <w:rPr>
          <w:szCs w:val="24"/>
        </w:rPr>
        <w:t>регио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зии</w:t>
      </w:r>
      <w:r w:rsidRPr="007C424B">
        <w:rPr>
          <w:spacing w:val="3"/>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 (</w:t>
      </w:r>
      <w:r w:rsidRPr="007C424B">
        <w:rPr>
          <w:spacing w:val="1"/>
          <w:szCs w:val="24"/>
        </w:rPr>
        <w:t>б</w:t>
      </w:r>
      <w:r w:rsidRPr="007C424B">
        <w:rPr>
          <w:spacing w:val="5"/>
          <w:szCs w:val="24"/>
        </w:rPr>
        <w:t>о</w:t>
      </w:r>
      <w:r w:rsidRPr="007C424B">
        <w:rPr>
          <w:spacing w:val="-1"/>
          <w:szCs w:val="24"/>
        </w:rPr>
        <w:t>ль</w:t>
      </w:r>
      <w:r w:rsidRPr="007C424B">
        <w:rPr>
          <w:szCs w:val="24"/>
        </w:rPr>
        <w:t>ш</w:t>
      </w:r>
      <w:r w:rsidRPr="007C424B">
        <w:rPr>
          <w:spacing w:val="-3"/>
          <w:szCs w:val="24"/>
        </w:rPr>
        <w:t>а</w:t>
      </w:r>
      <w:r w:rsidRPr="007C424B">
        <w:rPr>
          <w:szCs w:val="24"/>
        </w:rPr>
        <w:t>я</w:t>
      </w:r>
      <w:r w:rsidRPr="007C424B">
        <w:rPr>
          <w:spacing w:val="3"/>
          <w:szCs w:val="24"/>
        </w:rPr>
        <w:t xml:space="preserve"> </w:t>
      </w:r>
      <w:r w:rsidRPr="007C424B">
        <w:rPr>
          <w:spacing w:val="-2"/>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сть</w:t>
      </w:r>
      <w:r w:rsidRPr="007C424B">
        <w:rPr>
          <w:spacing w:val="1"/>
          <w:szCs w:val="24"/>
        </w:rPr>
        <w:t xml:space="preserve"> 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(в</w:t>
      </w:r>
      <w:r w:rsidRPr="007C424B">
        <w:rPr>
          <w:spacing w:val="-4"/>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го</w:t>
      </w:r>
      <w:r w:rsidRPr="007C424B">
        <w:rPr>
          <w:spacing w:val="1"/>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п</w:t>
      </w:r>
      <w:r w:rsidRPr="007C424B">
        <w:rPr>
          <w:spacing w:val="-1"/>
          <w:szCs w:val="24"/>
        </w:rPr>
        <w:t>р</w:t>
      </w:r>
      <w:r w:rsidRPr="007C424B">
        <w:rPr>
          <w:spacing w:val="1"/>
          <w:szCs w:val="24"/>
        </w:rPr>
        <w:t>о</w:t>
      </w:r>
      <w:r w:rsidRPr="007C424B">
        <w:rPr>
          <w:szCs w:val="24"/>
        </w:rPr>
        <w:t>ш</w:t>
      </w:r>
      <w:r w:rsidRPr="007C424B">
        <w:rPr>
          <w:spacing w:val="-1"/>
          <w:szCs w:val="24"/>
        </w:rPr>
        <w:t>ло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г</w:t>
      </w:r>
      <w:r w:rsidRPr="007C424B">
        <w:rPr>
          <w:spacing w:val="-1"/>
          <w:szCs w:val="24"/>
        </w:rPr>
        <w:t>л</w:t>
      </w:r>
      <w:r w:rsidRPr="007C424B">
        <w:rPr>
          <w:spacing w:val="-4"/>
          <w:szCs w:val="24"/>
        </w:rPr>
        <w:t>у</w:t>
      </w:r>
      <w:r w:rsidRPr="007C424B">
        <w:rPr>
          <w:spacing w:val="1"/>
          <w:szCs w:val="24"/>
        </w:rPr>
        <w:t>бо</w:t>
      </w:r>
      <w:r w:rsidRPr="007C424B">
        <w:rPr>
          <w:spacing w:val="-2"/>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ф</w:t>
      </w:r>
      <w:r w:rsidRPr="007C424B">
        <w:rPr>
          <w:spacing w:val="-2"/>
          <w:szCs w:val="24"/>
        </w:rPr>
        <w:t>е</w:t>
      </w:r>
      <w:r w:rsidRPr="007C424B">
        <w:rPr>
          <w:spacing w:val="-1"/>
          <w:szCs w:val="24"/>
        </w:rPr>
        <w:t>о</w:t>
      </w:r>
      <w:r w:rsidRPr="007C424B">
        <w:rPr>
          <w:spacing w:val="1"/>
          <w:szCs w:val="24"/>
        </w:rPr>
        <w:t>д</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орн</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 xml:space="preserve">а </w:t>
      </w:r>
      <w:r w:rsidRPr="007C424B">
        <w:rPr>
          <w:spacing w:val="1"/>
          <w:szCs w:val="24"/>
        </w:rPr>
        <w:t>д</w:t>
      </w:r>
      <w:r w:rsidRPr="007C424B">
        <w:rPr>
          <w:spacing w:val="-1"/>
          <w:szCs w:val="24"/>
        </w:rPr>
        <w:t>л</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zCs w:val="24"/>
        </w:rPr>
        <w:t>са</w:t>
      </w:r>
      <w:r w:rsidRPr="007C424B">
        <w:rPr>
          <w:spacing w:val="-2"/>
          <w:szCs w:val="24"/>
        </w:rPr>
        <w:t>м</w:t>
      </w:r>
      <w:r w:rsidRPr="007C424B">
        <w:rPr>
          <w:spacing w:val="-1"/>
          <w:szCs w:val="24"/>
        </w:rPr>
        <w:t>о</w:t>
      </w:r>
      <w:r w:rsidRPr="007C424B">
        <w:rPr>
          <w:spacing w:val="1"/>
          <w:szCs w:val="24"/>
        </w:rPr>
        <w:t>и</w:t>
      </w:r>
      <w:r w:rsidRPr="007C424B">
        <w:rPr>
          <w:szCs w:val="24"/>
        </w:rPr>
        <w:t>зол</w:t>
      </w:r>
      <w:r w:rsidRPr="007C424B">
        <w:rPr>
          <w:spacing w:val="-2"/>
          <w:szCs w:val="24"/>
        </w:rPr>
        <w:t>я</w:t>
      </w:r>
      <w:r w:rsidRPr="007C424B">
        <w:rPr>
          <w:spacing w:val="1"/>
          <w:szCs w:val="24"/>
        </w:rPr>
        <w:t>ц</w:t>
      </w:r>
      <w:r w:rsidRPr="007C424B">
        <w:rPr>
          <w:spacing w:val="-1"/>
          <w:szCs w:val="24"/>
        </w:rPr>
        <w:t>и</w:t>
      </w:r>
      <w:r w:rsidRPr="007C424B">
        <w:rPr>
          <w:szCs w:val="24"/>
        </w:rPr>
        <w:t>и Я</w:t>
      </w:r>
      <w:r w:rsidRPr="007C424B">
        <w:rPr>
          <w:spacing w:val="1"/>
          <w:szCs w:val="24"/>
        </w:rPr>
        <w:t>п</w:t>
      </w:r>
      <w:r w:rsidRPr="007C424B">
        <w:rPr>
          <w:spacing w:val="-1"/>
          <w:szCs w:val="24"/>
        </w:rPr>
        <w:t>он</w:t>
      </w:r>
      <w:r w:rsidRPr="007C424B">
        <w:rPr>
          <w:spacing w:val="1"/>
          <w:szCs w:val="24"/>
        </w:rPr>
        <w:t>и</w:t>
      </w:r>
      <w:r w:rsidRPr="007C424B">
        <w:rPr>
          <w:szCs w:val="24"/>
        </w:rPr>
        <w:t>и и</w:t>
      </w:r>
      <w:r w:rsidRPr="007C424B">
        <w:rPr>
          <w:spacing w:val="2"/>
          <w:szCs w:val="24"/>
        </w:rPr>
        <w:t xml:space="preserve"> </w:t>
      </w:r>
      <w:r w:rsidRPr="007C424B">
        <w:rPr>
          <w:spacing w:val="-3"/>
          <w:szCs w:val="24"/>
        </w:rPr>
        <w:t>К</w:t>
      </w:r>
      <w:r w:rsidRPr="007C424B">
        <w:rPr>
          <w:spacing w:val="1"/>
          <w:szCs w:val="24"/>
        </w:rPr>
        <w:t>и</w:t>
      </w:r>
      <w:r w:rsidRPr="007C424B">
        <w:rPr>
          <w:szCs w:val="24"/>
        </w:rPr>
        <w:t>т</w:t>
      </w:r>
      <w:r w:rsidRPr="007C424B">
        <w:rPr>
          <w:spacing w:val="-3"/>
          <w:szCs w:val="24"/>
        </w:rPr>
        <w:t>а</w:t>
      </w:r>
      <w:r w:rsidRPr="007C424B">
        <w:rPr>
          <w:szCs w:val="24"/>
        </w:rPr>
        <w:t>я) и</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(м</w:t>
      </w:r>
      <w:r w:rsidRPr="007C424B">
        <w:rPr>
          <w:spacing w:val="-1"/>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 xml:space="preserve">и </w:t>
      </w:r>
      <w:r w:rsidRPr="007C424B">
        <w:rPr>
          <w:spacing w:val="-3"/>
          <w:szCs w:val="24"/>
        </w:rPr>
        <w:t>т</w:t>
      </w:r>
      <w:r w:rsidRPr="007C424B">
        <w:rPr>
          <w:szCs w:val="24"/>
        </w:rPr>
        <w:t>ес</w:t>
      </w:r>
      <w:r w:rsidRPr="007C424B">
        <w:rPr>
          <w:spacing w:val="-1"/>
          <w:szCs w:val="24"/>
        </w:rPr>
        <w:t>н</w:t>
      </w:r>
      <w:r w:rsidRPr="007C424B">
        <w:rPr>
          <w:spacing w:val="1"/>
          <w:szCs w:val="24"/>
        </w:rPr>
        <w:t>о</w:t>
      </w:r>
      <w:r w:rsidRPr="007C424B">
        <w:rPr>
          <w:szCs w:val="24"/>
        </w:rPr>
        <w:t xml:space="preserve">е </w:t>
      </w:r>
      <w:r w:rsidRPr="007C424B">
        <w:rPr>
          <w:spacing w:val="1"/>
          <w:szCs w:val="24"/>
        </w:rPr>
        <w:t>п</w:t>
      </w:r>
      <w:r w:rsidRPr="007C424B">
        <w:rPr>
          <w:spacing w:val="-2"/>
          <w:szCs w:val="24"/>
        </w:rPr>
        <w:t>е</w:t>
      </w:r>
      <w:r w:rsidRPr="007C424B">
        <w:rPr>
          <w:spacing w:val="1"/>
          <w:szCs w:val="24"/>
        </w:rPr>
        <w:t>р</w:t>
      </w:r>
      <w:r w:rsidRPr="007C424B">
        <w:rPr>
          <w:szCs w:val="24"/>
        </w:rPr>
        <w:t>е</w:t>
      </w:r>
      <w:r w:rsidRPr="007C424B">
        <w:rPr>
          <w:spacing w:val="1"/>
          <w:szCs w:val="24"/>
        </w:rPr>
        <w:t>п</w:t>
      </w:r>
      <w:r w:rsidRPr="007C424B">
        <w:rPr>
          <w:spacing w:val="-1"/>
          <w:szCs w:val="24"/>
        </w:rPr>
        <w:t>л</w:t>
      </w:r>
      <w:r w:rsidRPr="007C424B">
        <w:rPr>
          <w:szCs w:val="24"/>
        </w:rPr>
        <w:t>е</w:t>
      </w:r>
      <w:r w:rsidRPr="007C424B">
        <w:rPr>
          <w:spacing w:val="-3"/>
          <w:szCs w:val="24"/>
        </w:rPr>
        <w:t>т</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pacing w:val="1"/>
          <w:szCs w:val="24"/>
        </w:rPr>
        <w:t>д</w:t>
      </w:r>
      <w:r w:rsidRPr="007C424B">
        <w:rPr>
          <w:szCs w:val="24"/>
        </w:rPr>
        <w:t>а</w:t>
      </w:r>
      <w:r w:rsidRPr="007C424B">
        <w:rPr>
          <w:spacing w:val="-1"/>
          <w:szCs w:val="24"/>
        </w:rPr>
        <w:t>о</w:t>
      </w:r>
      <w:r w:rsidRPr="007C424B">
        <w:rPr>
          <w:spacing w:val="2"/>
          <w:szCs w:val="24"/>
        </w:rPr>
        <w:t>с</w:t>
      </w:r>
      <w:r w:rsidRPr="007C424B">
        <w:rPr>
          <w:spacing w:val="1"/>
          <w:szCs w:val="24"/>
        </w:rPr>
        <w:t>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ф</w:t>
      </w:r>
      <w:r w:rsidRPr="007C424B">
        <w:rPr>
          <w:spacing w:val="-3"/>
          <w:szCs w:val="24"/>
        </w:rPr>
        <w:t>у</w:t>
      </w:r>
      <w:r w:rsidRPr="007C424B">
        <w:rPr>
          <w:spacing w:val="1"/>
          <w:szCs w:val="24"/>
        </w:rPr>
        <w:t>ци</w:t>
      </w:r>
      <w:r w:rsidRPr="007C424B">
        <w:rPr>
          <w:szCs w:val="24"/>
        </w:rPr>
        <w:t>а</w:t>
      </w:r>
      <w:r w:rsidRPr="007C424B">
        <w:rPr>
          <w:spacing w:val="-1"/>
          <w:szCs w:val="24"/>
        </w:rPr>
        <w:t>н</w:t>
      </w:r>
      <w:r w:rsidRPr="007C424B">
        <w:rPr>
          <w:szCs w:val="24"/>
        </w:rPr>
        <w:t>ство,</w:t>
      </w:r>
      <w:r w:rsidRPr="007C424B">
        <w:rPr>
          <w:spacing w:val="-3"/>
          <w:szCs w:val="24"/>
        </w:rPr>
        <w:t xml:space="preserve"> </w:t>
      </w:r>
      <w:r w:rsidRPr="007C424B">
        <w:rPr>
          <w:spacing w:val="1"/>
          <w:szCs w:val="24"/>
        </w:rPr>
        <w:t>б</w:t>
      </w:r>
      <w:r w:rsidRPr="007C424B">
        <w:rPr>
          <w:spacing w:val="-4"/>
          <w:szCs w:val="24"/>
        </w:rPr>
        <w:t>у</w:t>
      </w:r>
      <w:r w:rsidRPr="007C424B">
        <w:rPr>
          <w:spacing w:val="1"/>
          <w:szCs w:val="24"/>
        </w:rPr>
        <w:t>дди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ама</w:t>
      </w:r>
      <w:r w:rsidRPr="007C424B">
        <w:rPr>
          <w:spacing w:val="1"/>
          <w:szCs w:val="24"/>
        </w:rPr>
        <w:t>и</w:t>
      </w:r>
      <w:r w:rsidRPr="007C424B">
        <w:rPr>
          <w:spacing w:val="-3"/>
          <w:szCs w:val="24"/>
        </w:rPr>
        <w:t>з</w:t>
      </w:r>
      <w:r w:rsidRPr="007C424B">
        <w:rPr>
          <w:szCs w:val="24"/>
        </w:rPr>
        <w:t>м,</w:t>
      </w:r>
      <w:r w:rsidRPr="007C424B">
        <w:rPr>
          <w:spacing w:val="-1"/>
          <w:szCs w:val="24"/>
        </w:rPr>
        <w:t xml:space="preserve"> </w:t>
      </w:r>
      <w:r w:rsidRPr="007C424B">
        <w:rPr>
          <w:szCs w:val="24"/>
        </w:rPr>
        <w:t>с</w:t>
      </w:r>
      <w:r w:rsidRPr="007C424B">
        <w:rPr>
          <w:spacing w:val="1"/>
          <w:szCs w:val="24"/>
        </w:rPr>
        <w:t>и</w:t>
      </w:r>
      <w:r w:rsidRPr="007C424B">
        <w:rPr>
          <w:spacing w:val="-1"/>
          <w:szCs w:val="24"/>
        </w:rPr>
        <w:t>н</w:t>
      </w:r>
      <w:r w:rsidRPr="007C424B">
        <w:rPr>
          <w:szCs w:val="24"/>
        </w:rPr>
        <w:t>т</w:t>
      </w:r>
      <w:r w:rsidRPr="007C424B">
        <w:rPr>
          <w:spacing w:val="1"/>
          <w:szCs w:val="24"/>
        </w:rPr>
        <w:t>ои</w:t>
      </w:r>
      <w:r w:rsidRPr="007C424B">
        <w:rPr>
          <w:szCs w:val="24"/>
        </w:rPr>
        <w:t>зм,</w:t>
      </w:r>
      <w:r w:rsidRPr="007C424B">
        <w:rPr>
          <w:spacing w:val="-1"/>
          <w:szCs w:val="24"/>
        </w:rPr>
        <w:t xml:space="preserve"> </w:t>
      </w:r>
      <w:r w:rsidRPr="007C424B">
        <w:rPr>
          <w:spacing w:val="-3"/>
          <w:szCs w:val="24"/>
        </w:rPr>
        <w:t>к</w:t>
      </w:r>
      <w:r w:rsidRPr="007C424B">
        <w:rPr>
          <w:szCs w:val="24"/>
        </w:rPr>
        <w:t>ат</w:t>
      </w:r>
      <w:r w:rsidRPr="007C424B">
        <w:rPr>
          <w:spacing w:val="1"/>
          <w:szCs w:val="24"/>
        </w:rPr>
        <w:t>о</w:t>
      </w:r>
      <w:r w:rsidRPr="007C424B">
        <w:rPr>
          <w:spacing w:val="-3"/>
          <w:szCs w:val="24"/>
        </w:rPr>
        <w:t>л</w:t>
      </w:r>
      <w:r w:rsidRPr="007C424B">
        <w:rPr>
          <w:spacing w:val="1"/>
          <w:szCs w:val="24"/>
        </w:rPr>
        <w:t>и</w:t>
      </w:r>
      <w:r w:rsidRPr="007C424B">
        <w:rPr>
          <w:spacing w:val="-1"/>
          <w:szCs w:val="24"/>
        </w:rPr>
        <w:t>ц</w:t>
      </w:r>
      <w:r w:rsidRPr="007C424B">
        <w:rPr>
          <w:spacing w:val="1"/>
          <w:szCs w:val="24"/>
        </w:rPr>
        <w:t>и</w:t>
      </w:r>
      <w:r w:rsidRPr="007C424B">
        <w:rPr>
          <w:szCs w:val="24"/>
        </w:rPr>
        <w:t xml:space="preserve">зм). </w:t>
      </w:r>
      <w:proofErr w:type="gramEnd"/>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зии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р</w:t>
      </w:r>
      <w:r w:rsidRPr="007C424B">
        <w:rPr>
          <w:spacing w:val="-2"/>
          <w:szCs w:val="24"/>
        </w:rPr>
        <w:t>а</w:t>
      </w:r>
      <w:r w:rsidRPr="007C424B">
        <w:rPr>
          <w:szCs w:val="24"/>
        </w:rPr>
        <w:t>сс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лю</w:t>
      </w:r>
      <w:r w:rsidRPr="007C424B">
        <w:rPr>
          <w:spacing w:val="1"/>
          <w:szCs w:val="24"/>
        </w:rPr>
        <w:t>д</w:t>
      </w:r>
      <w:r w:rsidRPr="007C424B">
        <w:rPr>
          <w:spacing w:val="-2"/>
          <w:szCs w:val="24"/>
        </w:rPr>
        <w:t>е</w:t>
      </w:r>
      <w:r w:rsidRPr="007C424B">
        <w:rPr>
          <w:szCs w:val="24"/>
        </w:rPr>
        <w:t>й (кон</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н</w:t>
      </w:r>
      <w:r w:rsidRPr="007C424B">
        <w:rPr>
          <w:spacing w:val="-2"/>
          <w:szCs w:val="24"/>
        </w:rPr>
        <w:t>а</w:t>
      </w:r>
      <w:r w:rsidRPr="007C424B">
        <w:rPr>
          <w:szCs w:val="24"/>
        </w:rPr>
        <w:t>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я</w:t>
      </w:r>
      <w:r w:rsidRPr="007C424B">
        <w:rPr>
          <w:spacing w:val="1"/>
          <w:szCs w:val="24"/>
        </w:rPr>
        <w:t xml:space="preserve"> </w:t>
      </w:r>
      <w:r w:rsidRPr="007C424B">
        <w:rPr>
          <w:szCs w:val="24"/>
        </w:rPr>
        <w:t xml:space="preserve">в </w:t>
      </w:r>
      <w:r w:rsidRPr="007C424B">
        <w:rPr>
          <w:spacing w:val="1"/>
          <w:szCs w:val="24"/>
        </w:rPr>
        <w:t>п</w:t>
      </w:r>
      <w:r w:rsidRPr="007C424B">
        <w:rPr>
          <w:spacing w:val="-1"/>
          <w:szCs w:val="24"/>
        </w:rPr>
        <w:t>ло</w:t>
      </w:r>
      <w:r w:rsidRPr="007C424B">
        <w:rPr>
          <w:spacing w:val="1"/>
          <w:szCs w:val="24"/>
        </w:rPr>
        <w:t>д</w:t>
      </w:r>
      <w:r w:rsidRPr="007C424B">
        <w:rPr>
          <w:spacing w:val="-1"/>
          <w:szCs w:val="24"/>
        </w:rPr>
        <w:t>ор</w:t>
      </w:r>
      <w:r w:rsidRPr="007C424B">
        <w:rPr>
          <w:spacing w:val="1"/>
          <w:szCs w:val="24"/>
        </w:rPr>
        <w:t>о</w:t>
      </w:r>
      <w:r w:rsidRPr="007C424B">
        <w:rPr>
          <w:spacing w:val="-1"/>
          <w:szCs w:val="24"/>
        </w:rPr>
        <w:t>дн</w:t>
      </w:r>
      <w:r w:rsidRPr="007C424B">
        <w:rPr>
          <w:spacing w:val="1"/>
          <w:szCs w:val="24"/>
        </w:rPr>
        <w:t>ы</w:t>
      </w:r>
      <w:r w:rsidRPr="007C424B">
        <w:rPr>
          <w:szCs w:val="24"/>
        </w:rPr>
        <w:t>х</w:t>
      </w:r>
      <w:r w:rsidRPr="007C424B">
        <w:rPr>
          <w:spacing w:val="2"/>
          <w:szCs w:val="24"/>
        </w:rPr>
        <w:t xml:space="preserve"> </w:t>
      </w:r>
      <w:r w:rsidRPr="007C424B">
        <w:rPr>
          <w:spacing w:val="-1"/>
          <w:szCs w:val="24"/>
        </w:rPr>
        <w:t>р</w:t>
      </w:r>
      <w:r w:rsidRPr="007C424B">
        <w:rPr>
          <w:szCs w:val="24"/>
        </w:rPr>
        <w:t>еч</w:t>
      </w:r>
      <w:r w:rsidRPr="007C424B">
        <w:rPr>
          <w:spacing w:val="-1"/>
          <w:szCs w:val="24"/>
        </w:rPr>
        <w:t>ны</w:t>
      </w:r>
      <w:r w:rsidRPr="007C424B">
        <w:rPr>
          <w:szCs w:val="24"/>
        </w:rPr>
        <w:t>х</w:t>
      </w:r>
      <w:r w:rsidRPr="007C424B">
        <w:rPr>
          <w:spacing w:val="2"/>
          <w:szCs w:val="24"/>
        </w:rPr>
        <w:t xml:space="preserve"> </w:t>
      </w:r>
      <w:r w:rsidRPr="007C424B">
        <w:rPr>
          <w:spacing w:val="1"/>
          <w:szCs w:val="24"/>
        </w:rPr>
        <w:t>до</w:t>
      </w:r>
      <w:r w:rsidRPr="007C424B">
        <w:rPr>
          <w:spacing w:val="-3"/>
          <w:szCs w:val="24"/>
        </w:rPr>
        <w:t>л</w:t>
      </w:r>
      <w:r w:rsidRPr="007C424B">
        <w:rPr>
          <w:spacing w:val="1"/>
          <w:szCs w:val="24"/>
        </w:rPr>
        <w:t>ин</w:t>
      </w:r>
      <w:r w:rsidRPr="007C424B">
        <w:rPr>
          <w:spacing w:val="-2"/>
          <w:szCs w:val="24"/>
        </w:rPr>
        <w:t>а</w:t>
      </w:r>
      <w:r w:rsidRPr="007C424B">
        <w:rPr>
          <w:spacing w:val="1"/>
          <w:szCs w:val="24"/>
        </w:rPr>
        <w:t>х</w:t>
      </w:r>
      <w:r w:rsidRPr="007C424B">
        <w:rPr>
          <w:spacing w:val="-2"/>
          <w:szCs w:val="24"/>
        </w:rPr>
        <w:t>)</w:t>
      </w:r>
      <w:r w:rsidRPr="007C424B">
        <w:rPr>
          <w:szCs w:val="24"/>
        </w:rPr>
        <w:t>,</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pacing w:val="-1"/>
          <w:szCs w:val="24"/>
        </w:rPr>
        <w:t>б</w:t>
      </w:r>
      <w:r w:rsidRPr="007C424B">
        <w:rPr>
          <w:spacing w:val="1"/>
          <w:szCs w:val="24"/>
        </w:rPr>
        <w:t>о</w:t>
      </w:r>
      <w:r w:rsidRPr="007C424B">
        <w:rPr>
          <w:spacing w:val="-1"/>
          <w:szCs w:val="24"/>
        </w:rPr>
        <w:t>ль</w:t>
      </w:r>
      <w:r w:rsidRPr="007C424B">
        <w:rPr>
          <w:szCs w:val="24"/>
        </w:rPr>
        <w:t>шая 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 и</w:t>
      </w:r>
      <w:r w:rsidRPr="007C424B">
        <w:rPr>
          <w:spacing w:val="1"/>
          <w:szCs w:val="24"/>
        </w:rPr>
        <w:t xml:space="preserve"> </w:t>
      </w:r>
      <w:r w:rsidRPr="007C424B">
        <w:rPr>
          <w:spacing w:val="-1"/>
          <w:szCs w:val="24"/>
        </w:rPr>
        <w:t>«</w:t>
      </w:r>
      <w:r w:rsidRPr="007C424B">
        <w:rPr>
          <w:szCs w:val="24"/>
        </w:rPr>
        <w:t>м</w:t>
      </w:r>
      <w:r w:rsidRPr="007C424B">
        <w:rPr>
          <w:spacing w:val="-1"/>
          <w:szCs w:val="24"/>
        </w:rPr>
        <w:t>ол</w:t>
      </w:r>
      <w:r w:rsidRPr="007C424B">
        <w:rPr>
          <w:spacing w:val="1"/>
          <w:szCs w:val="24"/>
        </w:rPr>
        <w:t>о</w:t>
      </w:r>
      <w:r w:rsidRPr="007C424B">
        <w:rPr>
          <w:spacing w:val="-1"/>
          <w:szCs w:val="24"/>
        </w:rPr>
        <w:t>д</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1"/>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сел</w:t>
      </w:r>
      <w:r w:rsidRPr="007C424B">
        <w:rPr>
          <w:spacing w:val="-1"/>
          <w:szCs w:val="24"/>
        </w:rPr>
        <w:t>ь</w:t>
      </w:r>
      <w:r w:rsidRPr="007C424B">
        <w:rPr>
          <w:szCs w:val="24"/>
        </w:rPr>
        <w:t>с</w:t>
      </w:r>
      <w:r w:rsidRPr="007C424B">
        <w:rPr>
          <w:spacing w:val="8"/>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за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w:t>
      </w:r>
      <w:r w:rsidRPr="007C424B">
        <w:rPr>
          <w:spacing w:val="-1"/>
          <w:szCs w:val="24"/>
        </w:rPr>
        <w:t>д</w:t>
      </w:r>
      <w:r w:rsidRPr="007C424B">
        <w:rPr>
          <w:szCs w:val="24"/>
        </w:rPr>
        <w:t>аже</w:t>
      </w:r>
      <w:r w:rsidRPr="007C424B">
        <w:rPr>
          <w:spacing w:val="3"/>
          <w:szCs w:val="24"/>
        </w:rPr>
        <w:t xml:space="preserve"> </w:t>
      </w:r>
      <w:r w:rsidRPr="007C424B">
        <w:rPr>
          <w:szCs w:val="24"/>
        </w:rPr>
        <w:t>в</w:t>
      </w:r>
      <w:r w:rsidRPr="007C424B">
        <w:rPr>
          <w:spacing w:val="1"/>
          <w:szCs w:val="24"/>
        </w:rPr>
        <w:t xml:space="preserve"> </w:t>
      </w:r>
      <w:r w:rsidRPr="007C424B">
        <w:rPr>
          <w:szCs w:val="24"/>
        </w:rPr>
        <w:t>г</w:t>
      </w:r>
      <w:r w:rsidRPr="007C424B">
        <w:rPr>
          <w:spacing w:val="-1"/>
          <w:szCs w:val="24"/>
        </w:rPr>
        <w:t>ор</w:t>
      </w:r>
      <w:r w:rsidRPr="007C424B">
        <w:rPr>
          <w:spacing w:val="1"/>
          <w:szCs w:val="24"/>
        </w:rPr>
        <w:t>о</w:t>
      </w:r>
      <w:r w:rsidRPr="007C424B">
        <w:rPr>
          <w:spacing w:val="-1"/>
          <w:szCs w:val="24"/>
        </w:rPr>
        <w:t>д</w:t>
      </w:r>
      <w:r w:rsidRPr="007C424B">
        <w:rPr>
          <w:szCs w:val="24"/>
        </w:rPr>
        <w:t>а</w:t>
      </w:r>
      <w:r w:rsidRPr="007C424B">
        <w:rPr>
          <w:spacing w:val="1"/>
          <w:szCs w:val="24"/>
        </w:rPr>
        <w:t>х</w:t>
      </w:r>
      <w:r w:rsidRPr="007C424B">
        <w:rPr>
          <w:szCs w:val="24"/>
        </w:rPr>
        <w:t>) и</w:t>
      </w:r>
      <w:r w:rsidRPr="007C424B">
        <w:rPr>
          <w:spacing w:val="3"/>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w:t>
      </w:r>
      <w:r w:rsidRPr="007C424B">
        <w:rPr>
          <w:spacing w:val="2"/>
          <w:szCs w:val="24"/>
        </w:rPr>
        <w:t xml:space="preserve"> </w:t>
      </w:r>
      <w:r w:rsidRPr="007C424B">
        <w:rPr>
          <w:spacing w:val="-2"/>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3"/>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zCs w:val="24"/>
        </w:rPr>
        <w:t>й –</w:t>
      </w:r>
      <w:r w:rsidRPr="007C424B">
        <w:rPr>
          <w:spacing w:val="1"/>
          <w:szCs w:val="24"/>
        </w:rPr>
        <w:t xml:space="preserve"> б</w:t>
      </w:r>
      <w:r w:rsidRPr="007C424B">
        <w:rPr>
          <w:spacing w:val="-4"/>
          <w:szCs w:val="24"/>
        </w:rPr>
        <w:t>у</w:t>
      </w:r>
      <w:r w:rsidRPr="007C424B">
        <w:rPr>
          <w:spacing w:val="1"/>
          <w:szCs w:val="24"/>
        </w:rPr>
        <w:t>дди</w:t>
      </w:r>
      <w:r w:rsidRPr="007C424B">
        <w:rPr>
          <w:szCs w:val="24"/>
        </w:rPr>
        <w:t xml:space="preserve">зма и </w:t>
      </w:r>
      <w:r w:rsidRPr="007C424B">
        <w:rPr>
          <w:spacing w:val="1"/>
          <w:szCs w:val="24"/>
        </w:rPr>
        <w:t>и</w:t>
      </w:r>
      <w:r w:rsidRPr="007C424B">
        <w:rPr>
          <w:spacing w:val="-1"/>
          <w:szCs w:val="24"/>
        </w:rPr>
        <w:t>н</w:t>
      </w:r>
      <w:r w:rsidRPr="007C424B">
        <w:rPr>
          <w:spacing w:val="1"/>
          <w:szCs w:val="24"/>
        </w:rPr>
        <w:t>д</w:t>
      </w:r>
      <w:r w:rsidRPr="007C424B">
        <w:rPr>
          <w:spacing w:val="-4"/>
          <w:szCs w:val="24"/>
        </w:rPr>
        <w:t>у</w:t>
      </w:r>
      <w:r w:rsidRPr="007C424B">
        <w:rPr>
          <w:spacing w:val="1"/>
          <w:szCs w:val="24"/>
        </w:rPr>
        <w:t>и</w:t>
      </w:r>
      <w:r w:rsidRPr="007C424B">
        <w:rPr>
          <w:szCs w:val="24"/>
        </w:rPr>
        <w:t>зма;</w:t>
      </w:r>
      <w:r w:rsidRPr="007C424B">
        <w:rPr>
          <w:spacing w:val="1"/>
          <w:szCs w:val="24"/>
        </w:rPr>
        <w:t xml:space="preserve"> </w:t>
      </w:r>
      <w:r w:rsidRPr="007C424B">
        <w:rPr>
          <w:spacing w:val="-1"/>
          <w:szCs w:val="24"/>
        </w:rPr>
        <w:t>о</w:t>
      </w:r>
      <w:r w:rsidRPr="007C424B">
        <w:rPr>
          <w:spacing w:val="1"/>
          <w:szCs w:val="24"/>
        </w:rPr>
        <w:t>д</w:t>
      </w:r>
      <w:r w:rsidRPr="007C424B">
        <w:rPr>
          <w:spacing w:val="-1"/>
          <w:szCs w:val="24"/>
        </w:rPr>
        <w:t>н</w:t>
      </w:r>
      <w:r w:rsidRPr="007C424B">
        <w:rPr>
          <w:szCs w:val="24"/>
        </w:rPr>
        <w:t xml:space="preserve">а </w:t>
      </w:r>
      <w:r w:rsidRPr="007C424B">
        <w:rPr>
          <w:spacing w:val="-1"/>
          <w:szCs w:val="24"/>
        </w:rPr>
        <w:t>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w:t>
      </w:r>
      <w:r w:rsidRPr="007C424B">
        <w:rPr>
          <w:spacing w:val="1"/>
          <w:szCs w:val="24"/>
        </w:rPr>
        <w:t xml:space="preserve"> «б</w:t>
      </w:r>
      <w:r w:rsidRPr="007C424B">
        <w:rPr>
          <w:spacing w:val="-2"/>
          <w:szCs w:val="24"/>
        </w:rPr>
        <w:t>е</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ло</w:t>
      </w:r>
      <w:r w:rsidRPr="007C424B">
        <w:rPr>
          <w:spacing w:val="1"/>
          <w:szCs w:val="24"/>
        </w:rPr>
        <w:t>д</w:t>
      </w:r>
      <w:r w:rsidRPr="007C424B">
        <w:rPr>
          <w:spacing w:val="-1"/>
          <w:szCs w:val="24"/>
        </w:rPr>
        <w:t>ны</w:t>
      </w:r>
      <w:r w:rsidRPr="007C424B">
        <w:rPr>
          <w:szCs w:val="24"/>
        </w:rPr>
        <w:t>х 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й мира»).</w:t>
      </w:r>
      <w:proofErr w:type="gramEnd"/>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 Ю</w:t>
      </w:r>
      <w:r w:rsidRPr="007C424B">
        <w:rPr>
          <w:spacing w:val="-3"/>
          <w:szCs w:val="24"/>
        </w:rPr>
        <w:t>г</w:t>
      </w:r>
      <w:r w:rsidRPr="007C424B">
        <w:rPr>
          <w:spacing w:val="3"/>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w:t>
      </w:r>
      <w:r w:rsidRPr="007C424B">
        <w:rPr>
          <w:spacing w:val="-2"/>
          <w:szCs w:val="24"/>
        </w:rPr>
        <w:t>и</w:t>
      </w:r>
      <w:r w:rsidRPr="007C424B">
        <w:rPr>
          <w:szCs w:val="24"/>
        </w:rPr>
        <w:t>и (</w:t>
      </w:r>
      <w:r w:rsidRPr="007C424B">
        <w:rPr>
          <w:spacing w:val="1"/>
          <w:szCs w:val="24"/>
        </w:rPr>
        <w:t>и</w:t>
      </w:r>
      <w:r w:rsidRPr="007C424B">
        <w:rPr>
          <w:spacing w:val="-2"/>
          <w:szCs w:val="24"/>
        </w:rPr>
        <w:t>с</w:t>
      </w:r>
      <w:r w:rsidRPr="007C424B">
        <w:rPr>
          <w:spacing w:val="1"/>
          <w:szCs w:val="24"/>
        </w:rPr>
        <w:t>по</w:t>
      </w:r>
      <w:r w:rsidRPr="007C424B">
        <w:rPr>
          <w:spacing w:val="-1"/>
          <w:szCs w:val="24"/>
        </w:rPr>
        <w:t>л</w:t>
      </w:r>
      <w:r w:rsidRPr="007C424B">
        <w:rPr>
          <w:spacing w:val="-3"/>
          <w:szCs w:val="24"/>
        </w:rPr>
        <w:t>ь</w:t>
      </w:r>
      <w:r w:rsidRPr="007C424B">
        <w:rPr>
          <w:szCs w:val="24"/>
        </w:rPr>
        <w:t>зова</w:t>
      </w:r>
      <w:r w:rsidRPr="007C424B">
        <w:rPr>
          <w:spacing w:val="-1"/>
          <w:szCs w:val="24"/>
        </w:rPr>
        <w:t>н</w:t>
      </w:r>
      <w:r w:rsidRPr="007C424B">
        <w:rPr>
          <w:spacing w:val="1"/>
          <w:szCs w:val="24"/>
        </w:rPr>
        <w:t>и</w:t>
      </w:r>
      <w:r w:rsidRPr="007C424B">
        <w:rPr>
          <w:szCs w:val="24"/>
        </w:rPr>
        <w:t>е вы</w:t>
      </w:r>
      <w:r w:rsidRPr="007C424B">
        <w:rPr>
          <w:spacing w:val="-2"/>
          <w:szCs w:val="24"/>
        </w:rPr>
        <w:t>г</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по</w:t>
      </w:r>
      <w:r w:rsidRPr="007C424B">
        <w:rPr>
          <w:spacing w:val="-3"/>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в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и</w:t>
      </w:r>
      <w:r w:rsidRPr="007C424B">
        <w:rPr>
          <w:spacing w:val="1"/>
          <w:szCs w:val="24"/>
        </w:rPr>
        <w:t xml:space="preserve"> </w:t>
      </w:r>
      <w:r w:rsidRPr="007C424B">
        <w:rPr>
          <w:szCs w:val="24"/>
        </w:rPr>
        <w:t>ст</w:t>
      </w:r>
      <w:r w:rsidRPr="007C424B">
        <w:rPr>
          <w:spacing w:val="-1"/>
          <w:szCs w:val="24"/>
        </w:rPr>
        <w:t>р</w:t>
      </w:r>
      <w:r w:rsidRPr="007C424B">
        <w:rPr>
          <w:szCs w:val="24"/>
        </w:rPr>
        <w:t>ан</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pacing w:val="-2"/>
          <w:szCs w:val="24"/>
        </w:rPr>
        <w:t>а</w:t>
      </w:r>
      <w:r w:rsidRPr="007C424B">
        <w:rPr>
          <w:spacing w:val="1"/>
          <w:szCs w:val="24"/>
        </w:rPr>
        <w:t>п</w:t>
      </w:r>
      <w:r w:rsidRPr="007C424B">
        <w:rPr>
          <w:spacing w:val="-1"/>
          <w:szCs w:val="24"/>
        </w:rPr>
        <w:t>р</w:t>
      </w:r>
      <w:r w:rsidRPr="007C424B">
        <w:rPr>
          <w:spacing w:val="6"/>
          <w:szCs w:val="24"/>
        </w:rPr>
        <w:t>и</w:t>
      </w:r>
      <w:r w:rsidRPr="007C424B">
        <w:rPr>
          <w:szCs w:val="24"/>
        </w:rPr>
        <w:t>м</w:t>
      </w:r>
      <w:r w:rsidRPr="007C424B">
        <w:rPr>
          <w:spacing w:val="-3"/>
          <w:szCs w:val="24"/>
        </w:rPr>
        <w:t>е</w:t>
      </w:r>
      <w:r w:rsidRPr="007C424B">
        <w:rPr>
          <w:spacing w:val="1"/>
          <w:szCs w:val="24"/>
        </w:rPr>
        <w:t>р</w:t>
      </w:r>
      <w:r w:rsidRPr="007C424B">
        <w:rPr>
          <w:szCs w:val="24"/>
        </w:rPr>
        <w:t>,</w:t>
      </w:r>
      <w:r w:rsidRPr="007C424B">
        <w:rPr>
          <w:spacing w:val="2"/>
          <w:szCs w:val="24"/>
        </w:rPr>
        <w:t xml:space="preserve"> </w:t>
      </w:r>
      <w:r w:rsidRPr="007C424B">
        <w:rPr>
          <w:szCs w:val="24"/>
        </w:rPr>
        <w:t>в 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w:t>
      </w:r>
      <w:r w:rsidRPr="007C424B">
        <w:rPr>
          <w:spacing w:val="3"/>
          <w:szCs w:val="24"/>
        </w:rPr>
        <w:t xml:space="preserve"> </w:t>
      </w:r>
      <w:r w:rsidRPr="007C424B">
        <w:rPr>
          <w:spacing w:val="-1"/>
          <w:szCs w:val="24"/>
        </w:rPr>
        <w:t>р</w:t>
      </w:r>
      <w:r w:rsidRPr="007C424B">
        <w:rPr>
          <w:szCs w:val="24"/>
        </w:rPr>
        <w:t>ас</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zCs w:val="24"/>
        </w:rPr>
        <w:t>ы</w:t>
      </w:r>
      <w:r w:rsidRPr="007C424B">
        <w:rPr>
          <w:spacing w:val="3"/>
          <w:szCs w:val="24"/>
        </w:rPr>
        <w:t xml:space="preserve"> </w:t>
      </w:r>
      <w:r w:rsidRPr="007C424B">
        <w:rPr>
          <w:spacing w:val="-1"/>
          <w:szCs w:val="24"/>
        </w:rPr>
        <w:t>од</w:t>
      </w:r>
      <w:r w:rsidRPr="007C424B">
        <w:rPr>
          <w:spacing w:val="1"/>
          <w:szCs w:val="24"/>
        </w:rPr>
        <w:t>н</w:t>
      </w:r>
      <w:r w:rsidRPr="007C424B">
        <w:rPr>
          <w:szCs w:val="24"/>
        </w:rPr>
        <w:t>и</w:t>
      </w:r>
      <w:r w:rsidRPr="007C424B">
        <w:rPr>
          <w:spacing w:val="1"/>
          <w:szCs w:val="24"/>
        </w:rPr>
        <w:t xml:space="preserve"> 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 к</w:t>
      </w:r>
      <w:r w:rsidRPr="007C424B">
        <w:rPr>
          <w:spacing w:val="1"/>
          <w:szCs w:val="24"/>
        </w:rPr>
        <w:t>р</w:t>
      </w:r>
      <w:r w:rsidRPr="007C424B">
        <w:rPr>
          <w:spacing w:val="-4"/>
          <w:szCs w:val="24"/>
        </w:rPr>
        <w:t>у</w:t>
      </w:r>
      <w:r w:rsidRPr="007C424B">
        <w:rPr>
          <w:spacing w:val="1"/>
          <w:szCs w:val="24"/>
        </w:rPr>
        <w:t>пн</w:t>
      </w:r>
      <w:r w:rsidRPr="007C424B">
        <w:rPr>
          <w:spacing w:val="-1"/>
          <w:szCs w:val="24"/>
        </w:rPr>
        <w:t>ы</w:t>
      </w:r>
      <w:r w:rsidRPr="007C424B">
        <w:rPr>
          <w:szCs w:val="24"/>
        </w:rPr>
        <w:t>х</w:t>
      </w:r>
      <w:r w:rsidRPr="007C424B">
        <w:rPr>
          <w:spacing w:val="1"/>
          <w:szCs w:val="24"/>
        </w:rPr>
        <w:t xml:space="preserve"> </w:t>
      </w:r>
      <w:r w:rsidRPr="007C424B">
        <w:rPr>
          <w:szCs w:val="24"/>
        </w:rPr>
        <w:t>аэ</w:t>
      </w:r>
      <w:r w:rsidRPr="007C424B">
        <w:rPr>
          <w:spacing w:val="-1"/>
          <w:szCs w:val="24"/>
        </w:rPr>
        <w:t>р</w:t>
      </w:r>
      <w:r w:rsidRPr="007C424B">
        <w:rPr>
          <w:spacing w:val="1"/>
          <w:szCs w:val="24"/>
        </w:rPr>
        <w:t>о</w:t>
      </w:r>
      <w:r w:rsidRPr="007C424B">
        <w:rPr>
          <w:spacing w:val="-1"/>
          <w:szCs w:val="24"/>
        </w:rPr>
        <w:t>по</w:t>
      </w:r>
      <w:r w:rsidRPr="007C424B">
        <w:rPr>
          <w:spacing w:val="1"/>
          <w:szCs w:val="24"/>
        </w:rPr>
        <w:t>р</w:t>
      </w:r>
      <w:r w:rsidRPr="007C424B">
        <w:rPr>
          <w:spacing w:val="-3"/>
          <w:szCs w:val="24"/>
        </w:rPr>
        <w:t>т</w:t>
      </w:r>
      <w:r w:rsidRPr="007C424B">
        <w:rPr>
          <w:spacing w:val="1"/>
          <w:szCs w:val="24"/>
        </w:rPr>
        <w:t>о</w:t>
      </w:r>
      <w:r w:rsidRPr="007C424B">
        <w:rPr>
          <w:szCs w:val="24"/>
        </w:rPr>
        <w:t>в</w:t>
      </w:r>
      <w:r w:rsidRPr="007C424B">
        <w:rPr>
          <w:spacing w:val="2"/>
          <w:szCs w:val="24"/>
        </w:rPr>
        <w:t xml:space="preserve"> </w:t>
      </w:r>
      <w:r w:rsidRPr="007C424B">
        <w:rPr>
          <w:szCs w:val="24"/>
        </w:rPr>
        <w:t>и</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zCs w:val="24"/>
        </w:rPr>
        <w:t>в м</w:t>
      </w:r>
      <w:r w:rsidRPr="007C424B">
        <w:rPr>
          <w:spacing w:val="-2"/>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zCs w:val="24"/>
        </w:rPr>
        <w:t>г</w:t>
      </w:r>
      <w:r w:rsidRPr="007C424B">
        <w:rPr>
          <w:spacing w:val="-1"/>
          <w:szCs w:val="24"/>
        </w:rPr>
        <w:t>л</w:t>
      </w:r>
      <w:r w:rsidRPr="007C424B">
        <w:rPr>
          <w:spacing w:val="-2"/>
          <w:szCs w:val="24"/>
        </w:rPr>
        <w:t>а</w:t>
      </w:r>
      <w:r w:rsidRPr="007C424B">
        <w:rPr>
          <w:szCs w:val="24"/>
        </w:rPr>
        <w:t>вн</w:t>
      </w:r>
      <w:r w:rsidRPr="007C424B">
        <w:rPr>
          <w:spacing w:val="-1"/>
          <w:szCs w:val="24"/>
        </w:rPr>
        <w:t>ы</w:t>
      </w:r>
      <w:r w:rsidRPr="007C424B">
        <w:rPr>
          <w:szCs w:val="24"/>
        </w:rPr>
        <w:t>й</w:t>
      </w:r>
      <w:r w:rsidRPr="007C424B">
        <w:rPr>
          <w:spacing w:val="1"/>
          <w:szCs w:val="24"/>
        </w:rPr>
        <w:t xml:space="preserve"> о</w:t>
      </w:r>
      <w:r w:rsidRPr="007C424B">
        <w:rPr>
          <w:szCs w:val="24"/>
        </w:rPr>
        <w:t>чаг</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 эмигра</w:t>
      </w:r>
      <w:r w:rsidRPr="007C424B">
        <w:rPr>
          <w:spacing w:val="-2"/>
          <w:szCs w:val="24"/>
        </w:rPr>
        <w:t>ц</w:t>
      </w:r>
      <w:r w:rsidRPr="007C424B">
        <w:rPr>
          <w:spacing w:val="1"/>
          <w:szCs w:val="24"/>
        </w:rPr>
        <w:t>ии</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3"/>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2"/>
          <w:szCs w:val="24"/>
        </w:rPr>
        <w:t>(</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w:t>
      </w:r>
      <w:r w:rsidRPr="007C424B">
        <w:rPr>
          <w:spacing w:val="-1"/>
          <w:szCs w:val="24"/>
        </w:rPr>
        <w:t>р</w:t>
      </w:r>
      <w:r w:rsidRPr="007C424B">
        <w:rPr>
          <w:spacing w:val="1"/>
          <w:szCs w:val="24"/>
        </w:rPr>
        <w:t>н</w:t>
      </w:r>
      <w:r w:rsidRPr="007C424B">
        <w:rPr>
          <w:szCs w:val="24"/>
        </w:rPr>
        <w:t xml:space="preserve">ы </w:t>
      </w:r>
      <w:r w:rsidRPr="007C424B">
        <w:rPr>
          <w:spacing w:val="1"/>
          <w:szCs w:val="24"/>
        </w:rPr>
        <w:t>р</w:t>
      </w:r>
      <w:r w:rsidRPr="007C424B">
        <w:rPr>
          <w:szCs w:val="24"/>
        </w:rPr>
        <w:t>ез</w:t>
      </w:r>
      <w:r w:rsidRPr="007C424B">
        <w:rPr>
          <w:spacing w:val="-3"/>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6"/>
          <w:szCs w:val="24"/>
        </w:rPr>
        <w:t xml:space="preserve"> </w:t>
      </w:r>
      <w:r w:rsidRPr="007C424B">
        <w:rPr>
          <w:szCs w:val="24"/>
        </w:rPr>
        <w:t xml:space="preserve">в </w:t>
      </w:r>
      <w:r w:rsidRPr="007C424B">
        <w:rPr>
          <w:spacing w:val="-4"/>
          <w:szCs w:val="24"/>
        </w:rPr>
        <w:t>у</w:t>
      </w:r>
      <w:r w:rsidRPr="007C424B">
        <w:rPr>
          <w:spacing w:val="1"/>
          <w:szCs w:val="24"/>
        </w:rPr>
        <w:t>ро</w:t>
      </w:r>
      <w:r w:rsidRPr="007C424B">
        <w:rPr>
          <w:spacing w:val="-3"/>
          <w:szCs w:val="24"/>
        </w:rPr>
        <w:t>в</w:t>
      </w:r>
      <w:r w:rsidRPr="007C424B">
        <w:rPr>
          <w:spacing w:val="1"/>
          <w:szCs w:val="24"/>
        </w:rPr>
        <w:t>н</w:t>
      </w:r>
      <w:r w:rsidRPr="007C424B">
        <w:rPr>
          <w:szCs w:val="24"/>
        </w:rPr>
        <w:t xml:space="preserve">е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w:t>
      </w:r>
      <w:r w:rsidRPr="007C424B">
        <w:rPr>
          <w:spacing w:val="1"/>
          <w:szCs w:val="24"/>
        </w:rPr>
        <w:t xml:space="preserve"> о</w:t>
      </w:r>
      <w:r w:rsidRPr="007C424B">
        <w:rPr>
          <w:szCs w:val="24"/>
        </w:rPr>
        <w:t>т</w:t>
      </w:r>
      <w:r w:rsidRPr="007C424B">
        <w:rPr>
          <w:spacing w:val="1"/>
          <w:szCs w:val="24"/>
        </w:rPr>
        <w:t xml:space="preserve"> </w:t>
      </w:r>
      <w:r w:rsidRPr="007C424B">
        <w:rPr>
          <w:spacing w:val="-3"/>
          <w:szCs w:val="24"/>
        </w:rPr>
        <w:t>м</w:t>
      </w:r>
      <w:r w:rsidRPr="007C424B">
        <w:rPr>
          <w:spacing w:val="-1"/>
          <w:szCs w:val="24"/>
        </w:rPr>
        <w:t>ин</w:t>
      </w:r>
      <w:r w:rsidRPr="007C424B">
        <w:rPr>
          <w:spacing w:val="1"/>
          <w:szCs w:val="24"/>
        </w:rPr>
        <w:t>и</w:t>
      </w:r>
      <w:r w:rsidRPr="007C424B">
        <w:rPr>
          <w:szCs w:val="24"/>
        </w:rPr>
        <w:t>ма</w:t>
      </w:r>
      <w:r w:rsidRPr="007C424B">
        <w:rPr>
          <w:spacing w:val="-1"/>
          <w:szCs w:val="24"/>
        </w:rPr>
        <w:t>льн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zCs w:val="24"/>
        </w:rPr>
        <w:t>М</w:t>
      </w:r>
      <w:r w:rsidRPr="007C424B">
        <w:rPr>
          <w:spacing w:val="-1"/>
          <w:szCs w:val="24"/>
        </w:rPr>
        <w:t>ь</w:t>
      </w:r>
      <w:r w:rsidRPr="007C424B">
        <w:rPr>
          <w:spacing w:val="-2"/>
          <w:szCs w:val="24"/>
        </w:rPr>
        <w:t>я</w:t>
      </w:r>
      <w:r w:rsidRPr="007C424B">
        <w:rPr>
          <w:spacing w:val="-1"/>
          <w:szCs w:val="24"/>
        </w:rPr>
        <w:t>н</w:t>
      </w:r>
      <w:r w:rsidRPr="007C424B">
        <w:rPr>
          <w:szCs w:val="24"/>
        </w:rPr>
        <w:t>ме</w:t>
      </w:r>
      <w:r w:rsidRPr="007C424B">
        <w:rPr>
          <w:spacing w:val="2"/>
          <w:szCs w:val="24"/>
        </w:rPr>
        <w:t xml:space="preserve"> </w:t>
      </w:r>
      <w:r w:rsidRPr="007C424B">
        <w:rPr>
          <w:spacing w:val="-1"/>
          <w:szCs w:val="24"/>
        </w:rPr>
        <w:t>д</w:t>
      </w:r>
      <w:r w:rsidRPr="007C424B">
        <w:rPr>
          <w:szCs w:val="24"/>
        </w:rPr>
        <w:t>о</w:t>
      </w:r>
      <w:r w:rsidRPr="007C424B">
        <w:rPr>
          <w:spacing w:val="2"/>
          <w:szCs w:val="24"/>
        </w:rPr>
        <w:t xml:space="preserve"> </w:t>
      </w:r>
      <w:r w:rsidRPr="007C424B">
        <w:rPr>
          <w:szCs w:val="24"/>
        </w:rPr>
        <w:t>са</w:t>
      </w:r>
      <w:r w:rsidRPr="007C424B">
        <w:rPr>
          <w:spacing w:val="-2"/>
          <w:szCs w:val="24"/>
        </w:rPr>
        <w:t>м</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pacing w:val="-3"/>
          <w:szCs w:val="24"/>
        </w:rPr>
        <w:t>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 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6"/>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zCs w:val="24"/>
        </w:rPr>
        <w:t>се</w:t>
      </w:r>
      <w:r w:rsidRPr="007C424B">
        <w:rPr>
          <w:spacing w:val="-1"/>
          <w:szCs w:val="24"/>
        </w:rPr>
        <w:t>д</w:t>
      </w:r>
      <w:r w:rsidRPr="007C424B">
        <w:rPr>
          <w:szCs w:val="24"/>
        </w:rPr>
        <w:t>ей</w:t>
      </w:r>
      <w:r w:rsidRPr="007C424B">
        <w:rPr>
          <w:spacing w:val="1"/>
          <w:szCs w:val="24"/>
        </w:rPr>
        <w:t xml:space="preserve"> н</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9"/>
          <w:szCs w:val="24"/>
        </w:rPr>
        <w:t xml:space="preserve"> </w:t>
      </w:r>
      <w:r w:rsidRPr="007C424B">
        <w:rPr>
          <w:szCs w:val="24"/>
        </w:rPr>
        <w:t>–</w:t>
      </w:r>
      <w:r w:rsidRPr="007C424B">
        <w:rPr>
          <w:spacing w:val="4"/>
          <w:szCs w:val="24"/>
        </w:rPr>
        <w:t xml:space="preserve"> </w:t>
      </w:r>
      <w:r w:rsidRPr="007C424B">
        <w:rPr>
          <w:spacing w:val="1"/>
          <w:szCs w:val="24"/>
        </w:rPr>
        <w:t>д</w:t>
      </w:r>
      <w:r w:rsidRPr="007C424B">
        <w:rPr>
          <w:szCs w:val="24"/>
        </w:rPr>
        <w:t>в</w:t>
      </w:r>
      <w:r w:rsidRPr="007C424B">
        <w:rPr>
          <w:spacing w:val="-4"/>
          <w:szCs w:val="24"/>
        </w:rPr>
        <w:t>у</w:t>
      </w:r>
      <w:r w:rsidRPr="007C424B">
        <w:rPr>
          <w:szCs w:val="24"/>
        </w:rPr>
        <w:t>х</w:t>
      </w:r>
      <w:r w:rsidRPr="007C424B">
        <w:rPr>
          <w:spacing w:val="6"/>
          <w:szCs w:val="24"/>
        </w:rPr>
        <w:t xml:space="preserve"> </w:t>
      </w:r>
      <w:r w:rsidRPr="007C424B">
        <w:rPr>
          <w:szCs w:val="24"/>
        </w:rPr>
        <w:t>м</w:t>
      </w:r>
      <w:r w:rsidRPr="007C424B">
        <w:rPr>
          <w:spacing w:val="1"/>
          <w:szCs w:val="24"/>
        </w:rPr>
        <w:t>о</w:t>
      </w:r>
      <w:r w:rsidRPr="007C424B">
        <w:rPr>
          <w:spacing w:val="-3"/>
          <w:szCs w:val="24"/>
        </w:rPr>
        <w:t>щ</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ро</w:t>
      </w:r>
      <w:r w:rsidRPr="007C424B">
        <w:rPr>
          <w:szCs w:val="24"/>
        </w:rPr>
        <w:t xml:space="preserve">в </w:t>
      </w:r>
      <w:r w:rsidRPr="007C424B">
        <w:rPr>
          <w:spacing w:val="1"/>
          <w:szCs w:val="24"/>
        </w:rPr>
        <w:t>ци</w:t>
      </w:r>
      <w:r w:rsidRPr="007C424B">
        <w:rPr>
          <w:spacing w:val="-3"/>
          <w:szCs w:val="24"/>
        </w:rPr>
        <w:t>в</w:t>
      </w:r>
      <w:r w:rsidRPr="007C424B">
        <w:rPr>
          <w:spacing w:val="1"/>
          <w:szCs w:val="24"/>
        </w:rPr>
        <w:t>и</w:t>
      </w:r>
      <w:r w:rsidRPr="007C424B">
        <w:rPr>
          <w:spacing w:val="-1"/>
          <w:szCs w:val="24"/>
        </w:rPr>
        <w:t>л</w:t>
      </w:r>
      <w:r w:rsidRPr="007C424B">
        <w:rPr>
          <w:spacing w:val="1"/>
          <w:szCs w:val="24"/>
        </w:rPr>
        <w:t>и</w:t>
      </w:r>
      <w:r w:rsidRPr="007C424B">
        <w:rPr>
          <w:szCs w:val="24"/>
        </w:rPr>
        <w:t>з</w:t>
      </w:r>
      <w:r w:rsidRPr="007C424B">
        <w:rPr>
          <w:spacing w:val="-3"/>
          <w:szCs w:val="24"/>
        </w:rPr>
        <w:t>а</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zCs w:val="24"/>
        </w:rPr>
        <w:t>–</w:t>
      </w:r>
      <w:r w:rsidRPr="007C424B">
        <w:rPr>
          <w:spacing w:val="1"/>
          <w:szCs w:val="24"/>
        </w:rPr>
        <w:t xml:space="preserve"> </w:t>
      </w:r>
      <w:r w:rsidRPr="007C424B">
        <w:rPr>
          <w:spacing w:val="-1"/>
          <w:szCs w:val="24"/>
        </w:rPr>
        <w:t>Инд</w:t>
      </w:r>
      <w:r w:rsidRPr="007C424B">
        <w:rPr>
          <w:spacing w:val="1"/>
          <w:szCs w:val="24"/>
        </w:rPr>
        <w:t>и</w:t>
      </w:r>
      <w:r w:rsidRPr="007C424B">
        <w:rPr>
          <w:szCs w:val="24"/>
        </w:rPr>
        <w:t>и</w:t>
      </w:r>
      <w:r w:rsidRPr="007C424B">
        <w:rPr>
          <w:spacing w:val="-2"/>
          <w:szCs w:val="24"/>
        </w:rPr>
        <w:t xml:space="preserve"> </w:t>
      </w:r>
      <w:r w:rsidRPr="007C424B">
        <w:rPr>
          <w:szCs w:val="24"/>
        </w:rPr>
        <w:t>и</w:t>
      </w:r>
      <w:r w:rsidRPr="007C424B">
        <w:rPr>
          <w:spacing w:val="1"/>
          <w:szCs w:val="24"/>
        </w:rPr>
        <w:t xml:space="preserve"> </w:t>
      </w:r>
      <w:r w:rsidRPr="007C424B">
        <w:rPr>
          <w:szCs w:val="24"/>
        </w:rPr>
        <w:t>Кит</w:t>
      </w:r>
      <w:r w:rsidRPr="007C424B">
        <w:rPr>
          <w:spacing w:val="-2"/>
          <w:szCs w:val="24"/>
        </w:rPr>
        <w:t>а</w:t>
      </w:r>
      <w:r w:rsidRPr="007C424B">
        <w:rPr>
          <w:szCs w:val="24"/>
        </w:rPr>
        <w:t>я).</w:t>
      </w:r>
      <w:proofErr w:type="gramEnd"/>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Взаимодействие</w:t>
      </w:r>
      <w:r w:rsidRPr="007C424B">
        <w:rPr>
          <w:b/>
          <w:bCs/>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1"/>
          <w:szCs w:val="24"/>
        </w:rPr>
        <w:t>о</w:t>
      </w:r>
      <w:r w:rsidRPr="007C424B">
        <w:rPr>
          <w:b/>
          <w:bCs/>
          <w:spacing w:val="1"/>
          <w:szCs w:val="24"/>
        </w:rPr>
        <w:t>б</w:t>
      </w:r>
      <w:r w:rsidRPr="007C424B">
        <w:rPr>
          <w:b/>
          <w:bCs/>
          <w:spacing w:val="-2"/>
          <w:szCs w:val="24"/>
        </w:rPr>
        <w:t>ще</w:t>
      </w:r>
      <w:r w:rsidRPr="007C424B">
        <w:rPr>
          <w:b/>
          <w:bCs/>
          <w:szCs w:val="24"/>
        </w:rPr>
        <w:t>с</w:t>
      </w:r>
      <w:r w:rsidRPr="007C424B">
        <w:rPr>
          <w:b/>
          <w:bCs/>
          <w:spacing w:val="1"/>
          <w:szCs w:val="24"/>
        </w:rPr>
        <w:t>т</w:t>
      </w:r>
      <w:r w:rsidRPr="007C424B">
        <w:rPr>
          <w:b/>
          <w:bCs/>
          <w:spacing w:val="-3"/>
          <w:szCs w:val="24"/>
        </w:rPr>
        <w:t>в</w:t>
      </w:r>
      <w:r w:rsidRPr="007C424B">
        <w:rPr>
          <w:b/>
          <w:bCs/>
          <w:spacing w:val="1"/>
          <w:szCs w:val="24"/>
        </w:rPr>
        <w:t>а</w:t>
      </w:r>
      <w:r w:rsidRPr="007C424B">
        <w:rPr>
          <w:b/>
          <w:bCs/>
          <w:szCs w:val="24"/>
        </w:rPr>
        <w:t>.</w:t>
      </w:r>
      <w:r w:rsidRPr="007C424B">
        <w:rPr>
          <w:b/>
          <w:bCs/>
          <w:spacing w:val="6"/>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за</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ей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о</w:t>
      </w:r>
      <w:r w:rsidRPr="007C424B">
        <w:rPr>
          <w:spacing w:val="-1"/>
          <w:szCs w:val="24"/>
        </w:rPr>
        <w:t>бол</w:t>
      </w:r>
      <w:r w:rsidRPr="007C424B">
        <w:rPr>
          <w:spacing w:val="1"/>
          <w:szCs w:val="24"/>
        </w:rPr>
        <w:t>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2"/>
          <w:szCs w:val="24"/>
        </w:rPr>
        <w:t xml:space="preserve"> </w:t>
      </w:r>
      <w:r w:rsidRPr="007C424B">
        <w:rPr>
          <w:szCs w:val="24"/>
        </w:rPr>
        <w:t>и</w:t>
      </w:r>
      <w:r w:rsidRPr="007C424B">
        <w:rPr>
          <w:spacing w:val="4"/>
          <w:szCs w:val="24"/>
        </w:rPr>
        <w:t xml:space="preserve"> </w:t>
      </w:r>
      <w:r w:rsidRPr="007C424B">
        <w:rPr>
          <w:spacing w:val="1"/>
          <w:szCs w:val="24"/>
        </w:rPr>
        <w:t>д</w:t>
      </w:r>
      <w:r w:rsidRPr="007C424B">
        <w:rPr>
          <w:spacing w:val="-2"/>
          <w:szCs w:val="24"/>
        </w:rPr>
        <w:t>е</w:t>
      </w:r>
      <w:r w:rsidRPr="007C424B">
        <w:rPr>
          <w:szCs w:val="24"/>
        </w:rPr>
        <w:t>ятел</w:t>
      </w:r>
      <w:r w:rsidRPr="007C424B">
        <w:rPr>
          <w:spacing w:val="-1"/>
          <w:szCs w:val="24"/>
        </w:rPr>
        <w:t>ь</w:t>
      </w:r>
      <w:r w:rsidRPr="007C424B">
        <w:rPr>
          <w:spacing w:val="1"/>
          <w:szCs w:val="24"/>
        </w:rPr>
        <w:t>н</w:t>
      </w:r>
      <w:r w:rsidRPr="007C424B">
        <w:rPr>
          <w:spacing w:val="-1"/>
          <w:szCs w:val="24"/>
        </w:rPr>
        <w:t>о</w:t>
      </w:r>
      <w:r w:rsidRPr="007C424B">
        <w:rPr>
          <w:szCs w:val="24"/>
        </w:rPr>
        <w:t>сть</w:t>
      </w:r>
      <w:r w:rsidRPr="007C424B">
        <w:rPr>
          <w:spacing w:val="2"/>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 Степ</w:t>
      </w:r>
      <w:r w:rsidRPr="007C424B">
        <w:rPr>
          <w:spacing w:val="-2"/>
          <w:szCs w:val="24"/>
        </w:rPr>
        <w:t>е</w:t>
      </w:r>
      <w:r w:rsidRPr="007C424B">
        <w:rPr>
          <w:spacing w:val="1"/>
          <w:szCs w:val="24"/>
        </w:rPr>
        <w:t>н</w:t>
      </w:r>
      <w:r w:rsidRPr="007C424B">
        <w:rPr>
          <w:szCs w:val="24"/>
        </w:rPr>
        <w:t>ь</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zCs w:val="24"/>
        </w:rPr>
        <w:t>е</w:t>
      </w:r>
      <w:r w:rsidRPr="007C424B">
        <w:rPr>
          <w:spacing w:val="1"/>
          <w:szCs w:val="24"/>
        </w:rPr>
        <w:t>й</w:t>
      </w:r>
      <w:r w:rsidRPr="007C424B">
        <w:rPr>
          <w:spacing w:val="-2"/>
          <w:szCs w:val="24"/>
        </w:rPr>
        <w:t>с</w:t>
      </w:r>
      <w:r w:rsidRPr="007C424B">
        <w:rPr>
          <w:szCs w:val="24"/>
        </w:rPr>
        <w:t>т</w:t>
      </w:r>
      <w:r w:rsidRPr="007C424B">
        <w:rPr>
          <w:spacing w:val="-1"/>
          <w:szCs w:val="24"/>
        </w:rPr>
        <w:t>ви</w:t>
      </w:r>
      <w:r w:rsidRPr="007C424B">
        <w:rPr>
          <w:szCs w:val="24"/>
        </w:rPr>
        <w:t>я челове</w:t>
      </w:r>
      <w:r w:rsidRPr="007C424B">
        <w:rPr>
          <w:spacing w:val="-2"/>
          <w:szCs w:val="24"/>
        </w:rPr>
        <w:t>к</w:t>
      </w:r>
      <w:r w:rsidRPr="007C424B">
        <w:rPr>
          <w:szCs w:val="24"/>
        </w:rPr>
        <w:t>а</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 xml:space="preserve">у </w:t>
      </w:r>
      <w:r w:rsidRPr="007C424B">
        <w:rPr>
          <w:spacing w:val="1"/>
          <w:szCs w:val="24"/>
        </w:rPr>
        <w:t>н</w:t>
      </w:r>
      <w:r w:rsidRPr="007C424B">
        <w:rPr>
          <w:szCs w:val="24"/>
        </w:rPr>
        <w:t>а</w:t>
      </w:r>
      <w:r w:rsidRPr="007C424B">
        <w:rPr>
          <w:spacing w:val="4"/>
          <w:szCs w:val="24"/>
        </w:rPr>
        <w:t xml:space="preserve"> </w:t>
      </w:r>
      <w:r w:rsidRPr="007C424B">
        <w:rPr>
          <w:spacing w:val="1"/>
          <w:szCs w:val="24"/>
        </w:rPr>
        <w:t>р</w:t>
      </w:r>
      <w:r w:rsidRPr="007C424B">
        <w:rPr>
          <w:szCs w:val="24"/>
        </w:rPr>
        <w:t>а</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9"/>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х</w:t>
      </w:r>
      <w:r w:rsidRPr="007C424B">
        <w:rPr>
          <w:szCs w:val="24"/>
        </w:rPr>
        <w:t>.</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w:t>
      </w:r>
      <w:r w:rsidRPr="007C424B">
        <w:rPr>
          <w:spacing w:val="1"/>
          <w:szCs w:val="24"/>
        </w:rPr>
        <w:t>б</w:t>
      </w:r>
      <w:r w:rsidRPr="007C424B">
        <w:rPr>
          <w:spacing w:val="-1"/>
          <w:szCs w:val="24"/>
        </w:rPr>
        <w:t>хо</w:t>
      </w:r>
      <w:r w:rsidRPr="007C424B">
        <w:rPr>
          <w:spacing w:val="1"/>
          <w:szCs w:val="24"/>
        </w:rPr>
        <w:t>ди</w:t>
      </w:r>
      <w:r w:rsidRPr="007C424B">
        <w:rPr>
          <w:spacing w:val="-3"/>
          <w:szCs w:val="24"/>
        </w:rPr>
        <w:t>м</w:t>
      </w:r>
      <w:r w:rsidRPr="007C424B">
        <w:rPr>
          <w:spacing w:val="-1"/>
          <w:szCs w:val="24"/>
        </w:rPr>
        <w:t>о</w:t>
      </w:r>
      <w:r w:rsidRPr="007C424B">
        <w:rPr>
          <w:szCs w:val="24"/>
        </w:rPr>
        <w:t>сть</w:t>
      </w:r>
      <w:r w:rsidRPr="007C424B">
        <w:rPr>
          <w:spacing w:val="3"/>
          <w:szCs w:val="24"/>
        </w:rPr>
        <w:t xml:space="preserve"> </w:t>
      </w:r>
      <w:r w:rsidRPr="007C424B">
        <w:rPr>
          <w:szCs w:val="24"/>
        </w:rPr>
        <w:t>меж</w:t>
      </w:r>
      <w:r w:rsidRPr="007C424B">
        <w:rPr>
          <w:spacing w:val="1"/>
          <w:szCs w:val="24"/>
        </w:rPr>
        <w:t>д</w:t>
      </w:r>
      <w:r w:rsidRPr="007C424B">
        <w:rPr>
          <w:spacing w:val="-4"/>
          <w:szCs w:val="24"/>
        </w:rPr>
        <w:t>у</w:t>
      </w:r>
      <w:r w:rsidRPr="007C424B">
        <w:rPr>
          <w:spacing w:val="1"/>
          <w:szCs w:val="24"/>
        </w:rPr>
        <w:t>н</w:t>
      </w:r>
      <w:r w:rsidRPr="007C424B">
        <w:rPr>
          <w:spacing w:val="-2"/>
          <w:szCs w:val="24"/>
        </w:rPr>
        <w:t>а</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 с</w:t>
      </w:r>
      <w:r w:rsidRPr="007C424B">
        <w:rPr>
          <w:spacing w:val="1"/>
          <w:szCs w:val="24"/>
        </w:rPr>
        <w:t>о</w:t>
      </w:r>
      <w:r w:rsidRPr="007C424B">
        <w:rPr>
          <w:spacing w:val="-3"/>
          <w:szCs w:val="24"/>
        </w:rPr>
        <w:t>т</w:t>
      </w:r>
      <w:r w:rsidRPr="007C424B">
        <w:rPr>
          <w:spacing w:val="1"/>
          <w:szCs w:val="24"/>
        </w:rPr>
        <w:t>р</w:t>
      </w:r>
      <w:r w:rsidRPr="007C424B">
        <w:rPr>
          <w:spacing w:val="-4"/>
          <w:szCs w:val="24"/>
        </w:rPr>
        <w:t>у</w:t>
      </w:r>
      <w:r w:rsidRPr="007C424B">
        <w:rPr>
          <w:spacing w:val="1"/>
          <w:szCs w:val="24"/>
        </w:rPr>
        <w:t>дни</w:t>
      </w:r>
      <w:r w:rsidRPr="007C424B">
        <w:rPr>
          <w:spacing w:val="-2"/>
          <w:szCs w:val="24"/>
        </w:rPr>
        <w:t>ч</w:t>
      </w:r>
      <w:r w:rsidRPr="007C424B">
        <w:rPr>
          <w:szCs w:val="24"/>
        </w:rPr>
        <w:t>ества</w:t>
      </w:r>
      <w:r w:rsidRPr="007C424B">
        <w:rPr>
          <w:spacing w:val="3"/>
          <w:szCs w:val="24"/>
        </w:rPr>
        <w:t xml:space="preserve"> </w:t>
      </w:r>
      <w:r w:rsidRPr="007C424B">
        <w:rPr>
          <w:szCs w:val="24"/>
        </w:rPr>
        <w:t xml:space="preserve">в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zCs w:val="24"/>
        </w:rPr>
        <w:t>и</w:t>
      </w:r>
      <w:r w:rsidRPr="007C424B">
        <w:rPr>
          <w:spacing w:val="4"/>
          <w:szCs w:val="24"/>
        </w:rPr>
        <w:t xml:space="preserve"> </w:t>
      </w:r>
      <w:r w:rsidRPr="007C424B">
        <w:rPr>
          <w:spacing w:val="-2"/>
          <w:szCs w:val="24"/>
        </w:rPr>
        <w:t>е</w:t>
      </w:r>
      <w:r w:rsidRPr="007C424B">
        <w:rPr>
          <w:szCs w:val="24"/>
        </w:rPr>
        <w:t>е</w:t>
      </w:r>
      <w:r w:rsidRPr="007C424B">
        <w:rPr>
          <w:spacing w:val="3"/>
          <w:szCs w:val="24"/>
        </w:rPr>
        <w:t xml:space="preserve">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ны</w:t>
      </w:r>
      <w:r w:rsidRPr="007C424B">
        <w:rPr>
          <w:szCs w:val="24"/>
        </w:rPr>
        <w:t>.</w:t>
      </w:r>
      <w:r w:rsidRPr="007C424B">
        <w:rPr>
          <w:spacing w:val="3"/>
          <w:szCs w:val="24"/>
        </w:rPr>
        <w:t xml:space="preserve"> </w:t>
      </w:r>
      <w:r w:rsidRPr="007C424B">
        <w:rPr>
          <w:szCs w:val="24"/>
        </w:rPr>
        <w:t>Раз</w:t>
      </w:r>
      <w:r w:rsidRPr="007C424B">
        <w:rPr>
          <w:spacing w:val="-3"/>
          <w:szCs w:val="24"/>
        </w:rPr>
        <w:t>в</w:t>
      </w:r>
      <w:r w:rsidRPr="007C424B">
        <w:rPr>
          <w:spacing w:val="-1"/>
          <w:szCs w:val="24"/>
        </w:rPr>
        <w:t>и</w:t>
      </w:r>
      <w:r w:rsidRPr="007C424B">
        <w:rPr>
          <w:szCs w:val="24"/>
        </w:rPr>
        <w:t xml:space="preserve">тие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оо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н</w:t>
      </w:r>
      <w:r w:rsidRPr="007C424B">
        <w:rPr>
          <w:spacing w:val="-1"/>
          <w:szCs w:val="24"/>
        </w:rPr>
        <w:t>о</w:t>
      </w:r>
      <w:r w:rsidRPr="007C424B">
        <w:rPr>
          <w:szCs w:val="24"/>
        </w:rPr>
        <w:t xml:space="preserve">й </w:t>
      </w:r>
      <w:r w:rsidRPr="007C424B">
        <w:rPr>
          <w:spacing w:val="-1"/>
          <w:szCs w:val="24"/>
        </w:rPr>
        <w:t>д</w:t>
      </w:r>
      <w:r w:rsidRPr="007C424B">
        <w:rPr>
          <w:szCs w:val="24"/>
        </w:rPr>
        <w:t>е</w:t>
      </w:r>
      <w:r w:rsidRPr="007C424B">
        <w:rPr>
          <w:szCs w:val="24"/>
        </w:rPr>
        <w:t>я</w:t>
      </w:r>
      <w:r w:rsidRPr="007C424B">
        <w:rPr>
          <w:szCs w:val="24"/>
        </w:rPr>
        <w:t>тел</w:t>
      </w:r>
      <w:r w:rsidRPr="007C424B">
        <w:rPr>
          <w:spacing w:val="-1"/>
          <w:szCs w:val="24"/>
        </w:rPr>
        <w:t>ьн</w:t>
      </w:r>
      <w:r w:rsidRPr="007C424B">
        <w:rPr>
          <w:spacing w:val="1"/>
          <w:szCs w:val="24"/>
        </w:rPr>
        <w:t>о</w:t>
      </w:r>
      <w:r w:rsidRPr="007C424B">
        <w:rPr>
          <w:szCs w:val="24"/>
        </w:rPr>
        <w:t>сти</w:t>
      </w:r>
      <w:r w:rsidRPr="007C424B">
        <w:rPr>
          <w:spacing w:val="1"/>
          <w:szCs w:val="24"/>
        </w:rPr>
        <w:t xml:space="preserve"> н</w:t>
      </w:r>
      <w:r w:rsidRPr="007C424B">
        <w:rPr>
          <w:szCs w:val="24"/>
        </w:rPr>
        <w:t xml:space="preserve">а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этапе (</w:t>
      </w:r>
      <w:r w:rsidRPr="007C424B">
        <w:rPr>
          <w:spacing w:val="-2"/>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ю</w:t>
      </w:r>
      <w:r w:rsidRPr="007C424B">
        <w:rPr>
          <w:szCs w:val="24"/>
        </w:rPr>
        <w:t xml:space="preserve">з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5"/>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pacing w:val="1"/>
          <w:szCs w:val="24"/>
        </w:rPr>
        <w:t>ы</w:t>
      </w:r>
      <w:r w:rsidRPr="007C424B">
        <w:rPr>
          <w:szCs w:val="24"/>
        </w:rPr>
        <w:t>,</w:t>
      </w:r>
      <w:r w:rsidRPr="007C424B">
        <w:rPr>
          <w:spacing w:val="6"/>
          <w:szCs w:val="24"/>
        </w:rPr>
        <w:t xml:space="preserve"> </w:t>
      </w:r>
      <w:r w:rsidRPr="007C424B">
        <w:rPr>
          <w:spacing w:val="-3"/>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дн</w:t>
      </w:r>
      <w:r w:rsidRPr="007C424B">
        <w:rPr>
          <w:spacing w:val="-2"/>
          <w:szCs w:val="24"/>
        </w:rPr>
        <w:t>а</w:t>
      </w:r>
      <w:r w:rsidRPr="007C424B">
        <w:rPr>
          <w:szCs w:val="24"/>
        </w:rPr>
        <w:t>я</w:t>
      </w:r>
      <w:r w:rsidRPr="007C424B">
        <w:rPr>
          <w:spacing w:val="7"/>
          <w:szCs w:val="24"/>
        </w:rPr>
        <w:t xml:space="preserve"> </w:t>
      </w:r>
      <w:r w:rsidRPr="007C424B">
        <w:rPr>
          <w:spacing w:val="-1"/>
          <w:szCs w:val="24"/>
        </w:rPr>
        <w:t>Г</w:t>
      </w:r>
      <w:r w:rsidRPr="007C424B">
        <w:rPr>
          <w:spacing w:val="1"/>
          <w:szCs w:val="24"/>
        </w:rPr>
        <w:t>и</w:t>
      </w:r>
      <w:r w:rsidRPr="007C424B">
        <w:rPr>
          <w:spacing w:val="-1"/>
          <w:szCs w:val="24"/>
        </w:rPr>
        <w:t>др</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7"/>
          <w:szCs w:val="24"/>
        </w:rPr>
        <w:t xml:space="preserve"> </w:t>
      </w:r>
      <w:r w:rsidRPr="007C424B">
        <w:rPr>
          <w:spacing w:val="-4"/>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6"/>
          <w:szCs w:val="24"/>
        </w:rPr>
        <w:t xml:space="preserve"> </w:t>
      </w:r>
      <w:r w:rsidRPr="007C424B">
        <w:rPr>
          <w:szCs w:val="24"/>
        </w:rPr>
        <w:t>Ю</w:t>
      </w:r>
      <w:r w:rsidRPr="007C424B">
        <w:rPr>
          <w:spacing w:val="-2"/>
          <w:szCs w:val="24"/>
        </w:rPr>
        <w:t>Н</w:t>
      </w:r>
      <w:r w:rsidRPr="007C424B">
        <w:rPr>
          <w:spacing w:val="-1"/>
          <w:szCs w:val="24"/>
        </w:rPr>
        <w:t>Е</w:t>
      </w:r>
      <w:r w:rsidRPr="007C424B">
        <w:rPr>
          <w:szCs w:val="24"/>
        </w:rPr>
        <w:t>СКО</w:t>
      </w:r>
      <w:r w:rsidRPr="007C424B">
        <w:rPr>
          <w:spacing w:val="5"/>
          <w:szCs w:val="24"/>
        </w:rPr>
        <w:t xml:space="preserve"> </w:t>
      </w:r>
      <w:r w:rsidRPr="007C424B">
        <w:rPr>
          <w:szCs w:val="24"/>
        </w:rPr>
        <w:t xml:space="preserve">и </w:t>
      </w:r>
      <w:r w:rsidRPr="007C424B">
        <w:rPr>
          <w:spacing w:val="1"/>
          <w:position w:val="-1"/>
          <w:szCs w:val="24"/>
        </w:rPr>
        <w:t>др</w:t>
      </w:r>
      <w:r w:rsidRPr="007C424B">
        <w:rPr>
          <w:position w:val="-1"/>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Территория России на карте мира.</w:t>
      </w:r>
      <w:r w:rsidRPr="007C424B">
        <w:rPr>
          <w:b/>
          <w:bCs/>
          <w:spacing w:val="6"/>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7C424B">
        <w:rPr>
          <w:spacing w:val="-1"/>
          <w:szCs w:val="24"/>
        </w:rPr>
        <w:t>Характеристика</w:t>
      </w:r>
      <w:r w:rsidRPr="007C424B">
        <w:rPr>
          <w:spacing w:val="1"/>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го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
          <w:szCs w:val="24"/>
        </w:rPr>
        <w:t xml:space="preserve"> </w:t>
      </w:r>
      <w:r w:rsidRPr="007C424B">
        <w:rPr>
          <w:szCs w:val="24"/>
        </w:rPr>
        <w:t>В</w:t>
      </w:r>
      <w:r w:rsidRPr="007C424B">
        <w:rPr>
          <w:spacing w:val="1"/>
          <w:szCs w:val="24"/>
        </w:rPr>
        <w:t>о</w:t>
      </w:r>
      <w:r w:rsidRPr="007C424B">
        <w:rPr>
          <w:spacing w:val="-1"/>
          <w:szCs w:val="24"/>
        </w:rPr>
        <w:t>д</w:t>
      </w:r>
      <w:r w:rsidRPr="007C424B">
        <w:rPr>
          <w:spacing w:val="1"/>
          <w:szCs w:val="24"/>
        </w:rPr>
        <w:t>ны</w:t>
      </w:r>
      <w:r w:rsidRPr="007C424B">
        <w:rPr>
          <w:szCs w:val="24"/>
        </w:rPr>
        <w:t>е</w:t>
      </w:r>
      <w:r w:rsidRPr="007C424B">
        <w:rPr>
          <w:spacing w:val="2"/>
          <w:szCs w:val="24"/>
        </w:rPr>
        <w:t xml:space="preserve"> </w:t>
      </w:r>
      <w:r w:rsidRPr="007C424B">
        <w:rPr>
          <w:spacing w:val="-1"/>
          <w:szCs w:val="24"/>
        </w:rPr>
        <w:t>пр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zCs w:val="24"/>
        </w:rPr>
        <w:t>а</w:t>
      </w:r>
      <w:r w:rsidRPr="007C424B">
        <w:rPr>
          <w:spacing w:val="-1"/>
          <w:szCs w:val="24"/>
        </w:rPr>
        <w:t>н</w:t>
      </w:r>
      <w:r w:rsidRPr="007C424B">
        <w:rPr>
          <w:szCs w:val="24"/>
        </w:rPr>
        <w:t>ства,</w:t>
      </w:r>
      <w:r w:rsidRPr="007C424B">
        <w:rPr>
          <w:spacing w:val="1"/>
          <w:szCs w:val="24"/>
        </w:rPr>
        <w:t xml:space="preserve"> о</w:t>
      </w:r>
      <w:r w:rsidRPr="007C424B">
        <w:rPr>
          <w:szCs w:val="24"/>
        </w:rPr>
        <w:t>мываю</w:t>
      </w:r>
      <w:r w:rsidRPr="007C424B">
        <w:rPr>
          <w:spacing w:val="-3"/>
          <w:szCs w:val="24"/>
        </w:rPr>
        <w:t>щ</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ю</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 xml:space="preserve">. </w:t>
      </w:r>
      <w:r w:rsidRPr="007C424B">
        <w:rPr>
          <w:spacing w:val="1"/>
          <w:szCs w:val="24"/>
        </w:rPr>
        <w:t>Го</w:t>
      </w:r>
      <w:r w:rsidRPr="007C424B">
        <w:rPr>
          <w:szCs w:val="24"/>
        </w:rPr>
        <w:t>с</w:t>
      </w:r>
      <w:r w:rsidRPr="007C424B">
        <w:rPr>
          <w:spacing w:val="-3"/>
          <w:szCs w:val="24"/>
        </w:rPr>
        <w:t>у</w:t>
      </w:r>
      <w:r w:rsidRPr="007C424B">
        <w:rPr>
          <w:spacing w:val="1"/>
          <w:szCs w:val="24"/>
        </w:rPr>
        <w:t>д</w:t>
      </w:r>
      <w:r w:rsidRPr="007C424B">
        <w:rPr>
          <w:spacing w:val="-2"/>
          <w:szCs w:val="24"/>
        </w:rPr>
        <w:t>а</w:t>
      </w:r>
      <w:r w:rsidRPr="007C424B">
        <w:rPr>
          <w:spacing w:val="1"/>
          <w:szCs w:val="24"/>
        </w:rPr>
        <w:t>р</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г</w:t>
      </w:r>
      <w:r w:rsidRPr="007C424B">
        <w:rPr>
          <w:spacing w:val="-1"/>
          <w:szCs w:val="24"/>
        </w:rPr>
        <w:t>р</w:t>
      </w:r>
      <w:r w:rsidRPr="007C424B">
        <w:rPr>
          <w:szCs w:val="24"/>
        </w:rPr>
        <w:t>а</w:t>
      </w:r>
      <w:r w:rsidRPr="007C424B">
        <w:rPr>
          <w:spacing w:val="1"/>
          <w:szCs w:val="24"/>
        </w:rPr>
        <w:t>н</w:t>
      </w:r>
      <w:r w:rsidRPr="007C424B">
        <w:rPr>
          <w:spacing w:val="-1"/>
          <w:szCs w:val="24"/>
        </w:rPr>
        <w:t>иц</w:t>
      </w:r>
      <w:r w:rsidRPr="007C424B">
        <w:rPr>
          <w:szCs w:val="24"/>
        </w:rPr>
        <w:t>ы</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Р</w:t>
      </w:r>
      <w:r w:rsidRPr="007C424B">
        <w:rPr>
          <w:spacing w:val="-1"/>
          <w:szCs w:val="24"/>
        </w:rPr>
        <w:t>о</w:t>
      </w:r>
      <w:r w:rsidRPr="007C424B">
        <w:rPr>
          <w:szCs w:val="24"/>
        </w:rPr>
        <w:t>сс</w:t>
      </w:r>
      <w:r w:rsidRPr="007C424B">
        <w:rPr>
          <w:spacing w:val="-1"/>
          <w:szCs w:val="24"/>
        </w:rPr>
        <w:t>и</w:t>
      </w:r>
      <w:r w:rsidRPr="007C424B">
        <w:rPr>
          <w:szCs w:val="24"/>
        </w:rPr>
        <w:t>я</w:t>
      </w:r>
      <w:r w:rsidRPr="007C424B">
        <w:rPr>
          <w:spacing w:val="1"/>
          <w:szCs w:val="24"/>
        </w:rPr>
        <w:t xml:space="preserve"> н</w:t>
      </w:r>
      <w:r w:rsidRPr="007C424B">
        <w:rPr>
          <w:szCs w:val="24"/>
        </w:rPr>
        <w:t>а</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 ча</w:t>
      </w:r>
      <w:r w:rsidRPr="007C424B">
        <w:rPr>
          <w:spacing w:val="-2"/>
          <w:szCs w:val="24"/>
        </w:rPr>
        <w:t>с</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pacing w:val="-3"/>
          <w:szCs w:val="24"/>
        </w:rPr>
        <w:t>в</w:t>
      </w:r>
      <w:r w:rsidRPr="007C424B">
        <w:rPr>
          <w:szCs w:val="24"/>
        </w:rPr>
        <w:t xml:space="preserve">. Часовые зоны России. Местное, поясное время, его роль в хозяйстве и жизни людей.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zCs w:val="24"/>
        </w:rPr>
        <w:t>засе</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1"/>
          <w:szCs w:val="24"/>
        </w:rPr>
        <w:t xml:space="preserve"> </w:t>
      </w:r>
      <w:r w:rsidRPr="007C424B">
        <w:rPr>
          <w:spacing w:val="-1"/>
          <w:szCs w:val="24"/>
        </w:rPr>
        <w:t>X</w:t>
      </w:r>
      <w:r w:rsidRPr="007C424B">
        <w:rPr>
          <w:szCs w:val="24"/>
        </w:rPr>
        <w:t>I</w:t>
      </w:r>
      <w:r w:rsidRPr="007C424B">
        <w:rPr>
          <w:spacing w:val="11"/>
          <w:szCs w:val="24"/>
        </w:rPr>
        <w:t xml:space="preserve"> </w:t>
      </w:r>
      <w:r w:rsidRPr="007C424B">
        <w:rPr>
          <w:szCs w:val="24"/>
        </w:rPr>
        <w:t>–</w:t>
      </w:r>
      <w:r w:rsidRPr="007C424B">
        <w:rPr>
          <w:spacing w:val="3"/>
          <w:szCs w:val="24"/>
        </w:rPr>
        <w:t xml:space="preserve"> </w:t>
      </w:r>
      <w:r w:rsidRPr="007C424B">
        <w:rPr>
          <w:spacing w:val="-1"/>
          <w:szCs w:val="24"/>
        </w:rPr>
        <w:t>XV</w:t>
      </w:r>
      <w:r w:rsidRPr="007C424B">
        <w:rPr>
          <w:szCs w:val="24"/>
        </w:rPr>
        <w:t>I</w:t>
      </w:r>
      <w:r w:rsidRPr="007C424B">
        <w:rPr>
          <w:spacing w:val="2"/>
          <w:szCs w:val="24"/>
        </w:rPr>
        <w:t xml:space="preserve"> </w:t>
      </w:r>
      <w:r w:rsidRPr="007C424B">
        <w:rPr>
          <w:szCs w:val="24"/>
        </w:rPr>
        <w:t>в</w:t>
      </w:r>
      <w:r w:rsidRPr="007C424B">
        <w:rPr>
          <w:spacing w:val="-1"/>
          <w:szCs w:val="24"/>
        </w:rPr>
        <w:t>в</w:t>
      </w:r>
      <w:r w:rsidRPr="007C424B">
        <w:rPr>
          <w:szCs w:val="24"/>
        </w:rPr>
        <w:t>.</w:t>
      </w:r>
      <w:r w:rsidRPr="007C424B">
        <w:rPr>
          <w:spacing w:val="1"/>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св</w:t>
      </w:r>
      <w:r w:rsidRPr="007C424B">
        <w:rPr>
          <w:spacing w:val="-2"/>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1"/>
          <w:szCs w:val="24"/>
        </w:rPr>
        <w:t xml:space="preserve"> </w:t>
      </w:r>
      <w:r w:rsidRPr="007C424B">
        <w:rPr>
          <w:szCs w:val="24"/>
        </w:rPr>
        <w:t>за</w:t>
      </w:r>
      <w:r w:rsidRPr="007C424B">
        <w:rPr>
          <w:spacing w:val="-3"/>
          <w:szCs w:val="24"/>
        </w:rPr>
        <w:t>с</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1"/>
          <w:szCs w:val="24"/>
        </w:rPr>
        <w:t xml:space="preserve"> </w:t>
      </w:r>
      <w:r w:rsidRPr="007C424B">
        <w:rPr>
          <w:szCs w:val="24"/>
        </w:rPr>
        <w:t xml:space="preserve">в </w:t>
      </w:r>
      <w:r w:rsidRPr="007C424B">
        <w:rPr>
          <w:spacing w:val="-1"/>
          <w:szCs w:val="24"/>
        </w:rPr>
        <w:t>XV</w:t>
      </w:r>
      <w:r w:rsidRPr="007C424B">
        <w:rPr>
          <w:szCs w:val="24"/>
        </w:rPr>
        <w:t>II</w:t>
      </w:r>
      <w:r w:rsidRPr="007C424B">
        <w:rPr>
          <w:spacing w:val="8"/>
          <w:szCs w:val="24"/>
        </w:rPr>
        <w:t xml:space="preserve"> </w:t>
      </w:r>
      <w:r w:rsidRPr="007C424B">
        <w:rPr>
          <w:szCs w:val="24"/>
        </w:rPr>
        <w:t>–</w:t>
      </w:r>
      <w:r w:rsidRPr="007C424B">
        <w:rPr>
          <w:spacing w:val="2"/>
          <w:szCs w:val="24"/>
        </w:rPr>
        <w:t xml:space="preserve"> </w:t>
      </w:r>
      <w:r w:rsidRPr="007C424B">
        <w:rPr>
          <w:spacing w:val="-1"/>
          <w:szCs w:val="24"/>
        </w:rPr>
        <w:t>XV</w:t>
      </w:r>
      <w:r w:rsidRPr="007C424B">
        <w:rPr>
          <w:szCs w:val="24"/>
        </w:rPr>
        <w:t>III</w:t>
      </w:r>
      <w:r w:rsidRPr="007C424B">
        <w:rPr>
          <w:spacing w:val="1"/>
          <w:szCs w:val="24"/>
        </w:rPr>
        <w:t xml:space="preserve"> </w:t>
      </w:r>
      <w:r w:rsidRPr="007C424B">
        <w:rPr>
          <w:szCs w:val="24"/>
        </w:rPr>
        <w:t>в</w:t>
      </w:r>
      <w:r w:rsidRPr="007C424B">
        <w:rPr>
          <w:spacing w:val="-1"/>
          <w:szCs w:val="24"/>
        </w:rPr>
        <w:t>в</w:t>
      </w:r>
      <w:r w:rsidRPr="007C424B">
        <w:rPr>
          <w:szCs w:val="24"/>
        </w:rPr>
        <w:t>.</w:t>
      </w:r>
      <w:r w:rsidRPr="007C424B">
        <w:rPr>
          <w:spacing w:val="2"/>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о</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 засе</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и</w:t>
      </w:r>
      <w:r w:rsidRPr="007C424B">
        <w:rPr>
          <w:spacing w:val="1"/>
          <w:szCs w:val="24"/>
        </w:rPr>
        <w:t xml:space="preserve"> </w:t>
      </w:r>
      <w:r w:rsidRPr="007C424B">
        <w:rPr>
          <w:szCs w:val="24"/>
        </w:rPr>
        <w:t>в</w:t>
      </w:r>
      <w:r w:rsidRPr="007C424B">
        <w:rPr>
          <w:spacing w:val="-1"/>
          <w:szCs w:val="24"/>
        </w:rPr>
        <w:t xml:space="preserve"> </w:t>
      </w:r>
      <w:r w:rsidRPr="007C424B">
        <w:rPr>
          <w:spacing w:val="-2"/>
          <w:szCs w:val="24"/>
        </w:rPr>
        <w:t>X</w:t>
      </w:r>
      <w:r w:rsidRPr="007C424B">
        <w:rPr>
          <w:szCs w:val="24"/>
        </w:rPr>
        <w:t>IX</w:t>
      </w:r>
      <w:r w:rsidRPr="007C424B">
        <w:rPr>
          <w:spacing w:val="3"/>
          <w:szCs w:val="24"/>
        </w:rPr>
        <w:t xml:space="preserve"> </w:t>
      </w:r>
      <w:r w:rsidRPr="007C424B">
        <w:rPr>
          <w:szCs w:val="24"/>
        </w:rPr>
        <w:t>–</w:t>
      </w:r>
      <w:r w:rsidRPr="007C424B">
        <w:rPr>
          <w:spacing w:val="-2"/>
          <w:szCs w:val="24"/>
        </w:rPr>
        <w:t xml:space="preserve"> </w:t>
      </w:r>
      <w:r w:rsidRPr="007C424B">
        <w:rPr>
          <w:spacing w:val="-1"/>
          <w:szCs w:val="24"/>
        </w:rPr>
        <w:t>X</w:t>
      </w:r>
      <w:r w:rsidRPr="007C424B">
        <w:rPr>
          <w:szCs w:val="24"/>
        </w:rPr>
        <w:t>X</w:t>
      </w:r>
      <w:r w:rsidRPr="007C424B">
        <w:rPr>
          <w:szCs w:val="24"/>
          <w:lang w:val="en-US"/>
        </w:rPr>
        <w:t>I</w:t>
      </w:r>
      <w:r w:rsidRPr="007C424B">
        <w:rPr>
          <w:spacing w:val="-1"/>
          <w:szCs w:val="24"/>
        </w:rPr>
        <w:t xml:space="preserve"> в</w:t>
      </w:r>
      <w:r w:rsidRPr="007C424B">
        <w:rPr>
          <w:szCs w:val="24"/>
        </w:rPr>
        <w:t xml:space="preserve">в.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Общая</w:t>
      </w:r>
      <w:r w:rsidRPr="007C424B">
        <w:rPr>
          <w:b/>
          <w:bCs/>
          <w:spacing w:val="-1"/>
          <w:szCs w:val="24"/>
        </w:rPr>
        <w:t xml:space="preserve"> 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кт</w:t>
      </w:r>
      <w:r w:rsidRPr="007C424B">
        <w:rPr>
          <w:b/>
          <w:bCs/>
          <w:spacing w:val="-2"/>
          <w:szCs w:val="24"/>
        </w:rPr>
        <w:t>е</w:t>
      </w:r>
      <w:r w:rsidRPr="007C424B">
        <w:rPr>
          <w:b/>
          <w:bCs/>
          <w:szCs w:val="24"/>
        </w:rPr>
        <w:t>р</w:t>
      </w:r>
      <w:r w:rsidRPr="007C424B">
        <w:rPr>
          <w:b/>
          <w:bCs/>
          <w:spacing w:val="-1"/>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4"/>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zCs w:val="24"/>
        </w:rPr>
        <w:t>е</w:t>
      </w:r>
      <w:r w:rsidRPr="007C424B">
        <w:rPr>
          <w:b/>
          <w:bCs/>
          <w:spacing w:val="1"/>
          <w:szCs w:val="24"/>
        </w:rPr>
        <w:t>л</w:t>
      </w:r>
      <w:r w:rsidRPr="007C424B">
        <w:rPr>
          <w:b/>
          <w:bCs/>
          <w:szCs w:val="24"/>
        </w:rPr>
        <w:t>ьеф</w:t>
      </w:r>
      <w:r w:rsidRPr="007C424B">
        <w:rPr>
          <w:b/>
          <w:bCs/>
          <w:spacing w:val="6"/>
          <w:szCs w:val="24"/>
        </w:rPr>
        <w:t xml:space="preserve"> </w:t>
      </w:r>
      <w:r w:rsidRPr="007C424B">
        <w:rPr>
          <w:b/>
          <w:bCs/>
          <w:szCs w:val="24"/>
        </w:rPr>
        <w:t xml:space="preserve">и </w:t>
      </w:r>
      <w:r w:rsidRPr="007C424B">
        <w:rPr>
          <w:b/>
          <w:bCs/>
          <w:spacing w:val="-1"/>
          <w:szCs w:val="24"/>
        </w:rPr>
        <w:t>п</w:t>
      </w:r>
      <w:r w:rsidRPr="007C424B">
        <w:rPr>
          <w:b/>
          <w:bCs/>
          <w:spacing w:val="1"/>
          <w:szCs w:val="24"/>
        </w:rPr>
        <w:t>ол</w:t>
      </w:r>
      <w:r w:rsidRPr="007C424B">
        <w:rPr>
          <w:b/>
          <w:bCs/>
          <w:szCs w:val="24"/>
        </w:rPr>
        <w:t>ез</w:t>
      </w:r>
      <w:r w:rsidRPr="007C424B">
        <w:rPr>
          <w:b/>
          <w:bCs/>
          <w:spacing w:val="-1"/>
          <w:szCs w:val="24"/>
        </w:rPr>
        <w:t>ны</w:t>
      </w:r>
      <w:r w:rsidRPr="007C424B">
        <w:rPr>
          <w:b/>
          <w:bCs/>
          <w:szCs w:val="24"/>
        </w:rPr>
        <w:t xml:space="preserve">е </w:t>
      </w:r>
      <w:r w:rsidRPr="007C424B">
        <w:rPr>
          <w:b/>
          <w:bCs/>
          <w:spacing w:val="-1"/>
          <w:szCs w:val="24"/>
        </w:rPr>
        <w:t>и</w:t>
      </w:r>
      <w:r w:rsidRPr="007C424B">
        <w:rPr>
          <w:b/>
          <w:bCs/>
          <w:szCs w:val="24"/>
        </w:rPr>
        <w:t>скопае</w:t>
      </w:r>
      <w:r w:rsidRPr="007C424B">
        <w:rPr>
          <w:b/>
          <w:bCs/>
          <w:spacing w:val="1"/>
          <w:szCs w:val="24"/>
        </w:rPr>
        <w:t>м</w:t>
      </w:r>
      <w:r w:rsidRPr="007C424B">
        <w:rPr>
          <w:b/>
          <w:bCs/>
          <w:spacing w:val="-1"/>
          <w:szCs w:val="24"/>
        </w:rPr>
        <w:t>ы</w:t>
      </w:r>
      <w:r w:rsidRPr="007C424B">
        <w:rPr>
          <w:b/>
          <w:bCs/>
          <w:szCs w:val="24"/>
        </w:rPr>
        <w:t xml:space="preserve">е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Геохронологическая таблица. Тектоническое строение территории России. </w:t>
      </w:r>
      <w:r w:rsidRPr="007C424B">
        <w:rPr>
          <w:spacing w:val="-1"/>
          <w:szCs w:val="24"/>
        </w:rPr>
        <w:t>О</w:t>
      </w:r>
      <w:r w:rsidRPr="007C424B">
        <w:rPr>
          <w:szCs w:val="24"/>
        </w:rPr>
        <w:t>с</w:t>
      </w:r>
      <w:r w:rsidRPr="007C424B">
        <w:rPr>
          <w:spacing w:val="1"/>
          <w:szCs w:val="24"/>
        </w:rPr>
        <w:t>н</w:t>
      </w:r>
      <w:r w:rsidRPr="007C424B">
        <w:rPr>
          <w:spacing w:val="5"/>
          <w:szCs w:val="24"/>
        </w:rPr>
        <w:t>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мы</w:t>
      </w:r>
      <w:r w:rsidRPr="007C424B">
        <w:rPr>
          <w:spacing w:val="2"/>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в</w:t>
      </w:r>
      <w:r w:rsidRPr="007C424B">
        <w:rPr>
          <w:spacing w:val="-1"/>
          <w:szCs w:val="24"/>
        </w:rPr>
        <w:t>з</w:t>
      </w:r>
      <w:r w:rsidRPr="007C424B">
        <w:rPr>
          <w:szCs w:val="24"/>
        </w:rPr>
        <w:t>а</w:t>
      </w:r>
      <w:r w:rsidRPr="007C424B">
        <w:rPr>
          <w:spacing w:val="-1"/>
          <w:szCs w:val="24"/>
        </w:rPr>
        <w:t>и</w:t>
      </w:r>
      <w:r w:rsidRPr="007C424B">
        <w:rPr>
          <w:szCs w:val="24"/>
        </w:rPr>
        <w:t>м</w:t>
      </w:r>
      <w:r w:rsidRPr="007C424B">
        <w:rPr>
          <w:spacing w:val="1"/>
          <w:szCs w:val="24"/>
        </w:rPr>
        <w:t>о</w:t>
      </w:r>
      <w:r w:rsidRPr="007C424B">
        <w:rPr>
          <w:szCs w:val="24"/>
        </w:rPr>
        <w:t>с</w:t>
      </w:r>
      <w:r w:rsidRPr="007C424B">
        <w:rPr>
          <w:spacing w:val="-3"/>
          <w:szCs w:val="24"/>
        </w:rPr>
        <w:t>в</w:t>
      </w:r>
      <w:r w:rsidRPr="007C424B">
        <w:rPr>
          <w:szCs w:val="24"/>
        </w:rPr>
        <w:t>язь с тект</w:t>
      </w:r>
      <w:r w:rsidRPr="007C424B">
        <w:rPr>
          <w:spacing w:val="-1"/>
          <w:szCs w:val="24"/>
        </w:rPr>
        <w:t>о</w:t>
      </w:r>
      <w:r w:rsidRPr="007C424B">
        <w:rPr>
          <w:spacing w:val="1"/>
          <w:szCs w:val="24"/>
        </w:rPr>
        <w:t>н</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pacing w:val="-3"/>
          <w:szCs w:val="24"/>
        </w:rPr>
        <w:t>м</w:t>
      </w:r>
      <w:r w:rsidRPr="007C424B">
        <w:rPr>
          <w:szCs w:val="24"/>
        </w:rPr>
        <w:t>и</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ам</w:t>
      </w:r>
      <w:r w:rsidRPr="007C424B">
        <w:rPr>
          <w:spacing w:val="1"/>
          <w:szCs w:val="24"/>
        </w:rPr>
        <w:t>и</w:t>
      </w:r>
      <w:r w:rsidRPr="007C424B">
        <w:rPr>
          <w:szCs w:val="24"/>
        </w:rPr>
        <w:t>.</w:t>
      </w:r>
      <w:r w:rsidRPr="007C424B">
        <w:rPr>
          <w:spacing w:val="2"/>
          <w:szCs w:val="24"/>
        </w:rPr>
        <w:t xml:space="preserve"> </w:t>
      </w:r>
      <w:r w:rsidRPr="007C424B">
        <w:rPr>
          <w:spacing w:val="-1"/>
          <w:szCs w:val="24"/>
        </w:rPr>
        <w:t>Факторы образования совреме</w:t>
      </w:r>
      <w:r w:rsidRPr="007C424B">
        <w:rPr>
          <w:spacing w:val="-1"/>
          <w:szCs w:val="24"/>
        </w:rPr>
        <w:t>н</w:t>
      </w:r>
      <w:r w:rsidRPr="007C424B">
        <w:rPr>
          <w:spacing w:val="-1"/>
          <w:szCs w:val="24"/>
        </w:rPr>
        <w:t xml:space="preserve">ного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2"/>
          <w:szCs w:val="24"/>
        </w:rPr>
        <w:t xml:space="preserve"> </w:t>
      </w:r>
      <w:r w:rsidRPr="007C424B">
        <w:rPr>
          <w:spacing w:val="1"/>
          <w:szCs w:val="24"/>
        </w:rPr>
        <w:t>н</w:t>
      </w:r>
      <w:r w:rsidRPr="007C424B">
        <w:rPr>
          <w:szCs w:val="24"/>
        </w:rPr>
        <w:t>а те</w:t>
      </w:r>
      <w:r w:rsidRPr="007C424B">
        <w:rPr>
          <w:spacing w:val="-2"/>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Изо</w:t>
      </w:r>
      <w:r w:rsidRPr="007C424B">
        <w:rPr>
          <w:szCs w:val="24"/>
        </w:rPr>
        <w:t>б</w:t>
      </w:r>
      <w:r w:rsidRPr="007C424B">
        <w:rPr>
          <w:szCs w:val="24"/>
        </w:rPr>
        <w:t>ражение рельефа на картах разного масштаба. Построение профиля рельефа.</w:t>
      </w:r>
    </w:p>
    <w:p w:rsidR="001665A0" w:rsidRPr="007C424B" w:rsidRDefault="001665A0" w:rsidP="007C424B">
      <w:pPr>
        <w:tabs>
          <w:tab w:val="left" w:pos="426"/>
        </w:tabs>
        <w:autoSpaceDE w:val="0"/>
        <w:autoSpaceDN w:val="0"/>
        <w:adjustRightInd w:val="0"/>
        <w:jc w:val="both"/>
        <w:rPr>
          <w:szCs w:val="24"/>
        </w:rPr>
      </w:pPr>
      <w:r w:rsidRPr="007C424B">
        <w:rPr>
          <w:b/>
          <w:bCs/>
          <w:szCs w:val="24"/>
        </w:rPr>
        <w:t>К</w:t>
      </w:r>
      <w:r w:rsidRPr="007C424B">
        <w:rPr>
          <w:b/>
          <w:bCs/>
          <w:spacing w:val="1"/>
          <w:szCs w:val="24"/>
        </w:rPr>
        <w:t>л</w:t>
      </w:r>
      <w:r w:rsidRPr="007C424B">
        <w:rPr>
          <w:b/>
          <w:bCs/>
          <w:spacing w:val="-1"/>
          <w:szCs w:val="24"/>
        </w:rPr>
        <w:t>и</w:t>
      </w:r>
      <w:r w:rsidRPr="007C424B">
        <w:rPr>
          <w:b/>
          <w:bCs/>
          <w:spacing w:val="-2"/>
          <w:szCs w:val="24"/>
        </w:rPr>
        <w:t>м</w:t>
      </w:r>
      <w:r w:rsidRPr="007C424B">
        <w:rPr>
          <w:b/>
          <w:bCs/>
          <w:spacing w:val="-1"/>
          <w:szCs w:val="24"/>
        </w:rPr>
        <w:t>а</w:t>
      </w:r>
      <w:r w:rsidRPr="007C424B">
        <w:rPr>
          <w:b/>
          <w:bCs/>
          <w:szCs w:val="24"/>
        </w:rPr>
        <w:t>т</w:t>
      </w:r>
      <w:r w:rsidRPr="007C424B">
        <w:rPr>
          <w:b/>
          <w:bCs/>
          <w:spacing w:val="4"/>
          <w:szCs w:val="24"/>
        </w:rPr>
        <w:t xml:space="preserve">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zCs w:val="24"/>
        </w:rPr>
        <w:t>кл</w:t>
      </w:r>
      <w:r w:rsidRPr="007C424B">
        <w:rPr>
          <w:spacing w:val="-2"/>
          <w:szCs w:val="24"/>
        </w:rPr>
        <w:t>и</w:t>
      </w:r>
      <w:r w:rsidRPr="007C424B">
        <w:rPr>
          <w:szCs w:val="24"/>
        </w:rPr>
        <w:t>м</w:t>
      </w:r>
      <w:r w:rsidRPr="007C424B">
        <w:rPr>
          <w:spacing w:val="-3"/>
          <w:szCs w:val="24"/>
        </w:rPr>
        <w:t>а</w:t>
      </w:r>
      <w:r w:rsidRPr="007C424B">
        <w:rPr>
          <w:szCs w:val="24"/>
        </w:rPr>
        <w:t>та Р</w:t>
      </w:r>
      <w:r w:rsidRPr="007C424B">
        <w:rPr>
          <w:spacing w:val="1"/>
          <w:szCs w:val="24"/>
        </w:rPr>
        <w:t>о</w:t>
      </w:r>
      <w:r w:rsidRPr="007C424B">
        <w:rPr>
          <w:szCs w:val="24"/>
        </w:rPr>
        <w:t>сс</w:t>
      </w:r>
      <w:r w:rsidRPr="007C424B">
        <w:rPr>
          <w:spacing w:val="-1"/>
          <w:szCs w:val="24"/>
        </w:rPr>
        <w:t>и</w:t>
      </w:r>
      <w:r w:rsidRPr="007C424B">
        <w:rPr>
          <w:szCs w:val="24"/>
        </w:rPr>
        <w:t>и</w:t>
      </w:r>
      <w:r w:rsidRPr="007C424B">
        <w:rPr>
          <w:spacing w:val="1"/>
          <w:szCs w:val="24"/>
        </w:rPr>
        <w:t xml:space="preserve"> </w:t>
      </w:r>
      <w:r w:rsidRPr="007C424B">
        <w:rPr>
          <w:szCs w:val="24"/>
        </w:rPr>
        <w:t>и клима</w:t>
      </w:r>
      <w:r w:rsidRPr="007C424B">
        <w:rPr>
          <w:spacing w:val="-2"/>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3"/>
          <w:szCs w:val="24"/>
        </w:rPr>
        <w:t>о</w:t>
      </w:r>
      <w:r w:rsidRPr="007C424B">
        <w:rPr>
          <w:spacing w:val="-1"/>
          <w:szCs w:val="24"/>
        </w:rPr>
        <w:t>р</w:t>
      </w:r>
      <w:r w:rsidRPr="007C424B">
        <w:rPr>
          <w:spacing w:val="1"/>
          <w:szCs w:val="24"/>
        </w:rPr>
        <w:t>ы</w:t>
      </w:r>
      <w:r w:rsidRPr="007C424B">
        <w:rPr>
          <w:szCs w:val="24"/>
        </w:rPr>
        <w:t>.</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ци</w:t>
      </w:r>
      <w:r w:rsidRPr="007C424B">
        <w:rPr>
          <w:spacing w:val="1"/>
          <w:szCs w:val="24"/>
        </w:rPr>
        <w:t>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pacing w:val="-4"/>
          <w:szCs w:val="24"/>
        </w:rPr>
        <w:t>у</w:t>
      </w:r>
      <w:r w:rsidRPr="007C424B">
        <w:rPr>
          <w:szCs w:val="24"/>
        </w:rPr>
        <w:t>шн</w:t>
      </w:r>
      <w:r w:rsidRPr="007C424B">
        <w:rPr>
          <w:spacing w:val="1"/>
          <w:szCs w:val="24"/>
        </w:rPr>
        <w:t>ы</w:t>
      </w:r>
      <w:r w:rsidRPr="007C424B">
        <w:rPr>
          <w:szCs w:val="24"/>
        </w:rPr>
        <w:t>х</w:t>
      </w:r>
      <w:r w:rsidRPr="007C424B">
        <w:rPr>
          <w:spacing w:val="1"/>
          <w:szCs w:val="24"/>
        </w:rPr>
        <w:t xml:space="preserve"> </w:t>
      </w:r>
      <w:r w:rsidRPr="007C424B">
        <w:rPr>
          <w:szCs w:val="24"/>
        </w:rPr>
        <w:t xml:space="preserve">масс </w:t>
      </w:r>
      <w:r w:rsidRPr="007C424B">
        <w:rPr>
          <w:spacing w:val="-1"/>
          <w:szCs w:val="24"/>
        </w:rPr>
        <w:t>н</w:t>
      </w:r>
      <w:r w:rsidRPr="007C424B">
        <w:rPr>
          <w:szCs w:val="24"/>
        </w:rPr>
        <w:t>а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xml:space="preserve"> (циклон, антици</w:t>
      </w:r>
      <w:r w:rsidRPr="007C424B">
        <w:rPr>
          <w:szCs w:val="24"/>
        </w:rPr>
        <w:t>к</w:t>
      </w:r>
      <w:r w:rsidRPr="007C424B">
        <w:rPr>
          <w:szCs w:val="24"/>
        </w:rPr>
        <w:t xml:space="preserve">лон, атмосферный фронт).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климата </w:t>
      </w:r>
      <w:r w:rsidRPr="007C424B">
        <w:rPr>
          <w:spacing w:val="1"/>
          <w:szCs w:val="24"/>
        </w:rPr>
        <w:t>н</w:t>
      </w:r>
      <w:r w:rsidRPr="007C424B">
        <w:rPr>
          <w:szCs w:val="24"/>
        </w:rPr>
        <w:t>а</w:t>
      </w:r>
      <w:r w:rsidRPr="007C424B">
        <w:rPr>
          <w:spacing w:val="2"/>
          <w:szCs w:val="24"/>
        </w:rPr>
        <w:t xml:space="preserve"> </w:t>
      </w:r>
      <w:r w:rsidRPr="007C424B">
        <w:rPr>
          <w:szCs w:val="24"/>
        </w:rPr>
        <w:t>те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п</w:t>
      </w:r>
      <w:r w:rsidRPr="007C424B">
        <w:rPr>
          <w:spacing w:val="-1"/>
          <w:szCs w:val="24"/>
        </w:rPr>
        <w:t>о</w:t>
      </w:r>
      <w:r w:rsidRPr="007C424B">
        <w:rPr>
          <w:szCs w:val="24"/>
        </w:rPr>
        <w:t>яса и</w:t>
      </w:r>
      <w:r w:rsidRPr="007C424B">
        <w:rPr>
          <w:spacing w:val="3"/>
          <w:szCs w:val="24"/>
        </w:rPr>
        <w:t xml:space="preserve"> </w:t>
      </w:r>
      <w:r w:rsidRPr="007C424B">
        <w:rPr>
          <w:szCs w:val="24"/>
        </w:rPr>
        <w:t>типы</w:t>
      </w:r>
      <w:r w:rsidRPr="007C424B">
        <w:rPr>
          <w:spacing w:val="2"/>
          <w:szCs w:val="24"/>
        </w:rPr>
        <w:t xml:space="preserve"> </w:t>
      </w:r>
      <w:r w:rsidRPr="007C424B">
        <w:rPr>
          <w:szCs w:val="24"/>
        </w:rPr>
        <w:t>кли</w:t>
      </w:r>
      <w:r w:rsidRPr="007C424B">
        <w:rPr>
          <w:spacing w:val="-2"/>
          <w:szCs w:val="24"/>
        </w:rPr>
        <w:t>м</w:t>
      </w:r>
      <w:r w:rsidRPr="007C424B">
        <w:rPr>
          <w:szCs w:val="24"/>
        </w:rPr>
        <w:t>ата</w:t>
      </w:r>
      <w:r w:rsidRPr="007C424B">
        <w:rPr>
          <w:spacing w:val="2"/>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ии</w:t>
      </w:r>
      <w:r w:rsidRPr="007C424B">
        <w:rPr>
          <w:szCs w:val="24"/>
        </w:rPr>
        <w:t>. Че</w:t>
      </w:r>
      <w:r w:rsidRPr="007C424B">
        <w:rPr>
          <w:spacing w:val="-1"/>
          <w:szCs w:val="24"/>
        </w:rPr>
        <w:t>л</w:t>
      </w:r>
      <w:r w:rsidRPr="007C424B">
        <w:rPr>
          <w:spacing w:val="1"/>
          <w:szCs w:val="24"/>
        </w:rPr>
        <w:t>о</w:t>
      </w:r>
      <w:r w:rsidRPr="007C424B">
        <w:rPr>
          <w:szCs w:val="24"/>
        </w:rPr>
        <w:t>век</w:t>
      </w:r>
      <w:r w:rsidRPr="007C424B">
        <w:rPr>
          <w:spacing w:val="68"/>
          <w:szCs w:val="24"/>
        </w:rPr>
        <w:t xml:space="preserve"> </w:t>
      </w:r>
      <w:r w:rsidRPr="007C424B">
        <w:rPr>
          <w:szCs w:val="24"/>
        </w:rPr>
        <w:t>и 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 xml:space="preserve">. </w:t>
      </w:r>
      <w:r w:rsidRPr="007C424B">
        <w:rPr>
          <w:spacing w:val="-1"/>
          <w:szCs w:val="24"/>
        </w:rPr>
        <w:t>Н</w:t>
      </w:r>
      <w:r w:rsidRPr="007C424B">
        <w:rPr>
          <w:szCs w:val="24"/>
        </w:rPr>
        <w:t>е</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ри</w:t>
      </w:r>
      <w:r w:rsidRPr="007C424B">
        <w:rPr>
          <w:szCs w:val="24"/>
        </w:rPr>
        <w:t>я</w:t>
      </w:r>
      <w:r w:rsidRPr="007C424B">
        <w:rPr>
          <w:spacing w:val="-2"/>
          <w:szCs w:val="24"/>
        </w:rPr>
        <w:t>т</w:t>
      </w:r>
      <w:r w:rsidRPr="007C424B">
        <w:rPr>
          <w:spacing w:val="-1"/>
          <w:szCs w:val="24"/>
        </w:rPr>
        <w:t>н</w:t>
      </w:r>
      <w:r w:rsidRPr="007C424B">
        <w:rPr>
          <w:spacing w:val="1"/>
          <w:szCs w:val="24"/>
        </w:rPr>
        <w:t>ы</w:t>
      </w:r>
      <w:r w:rsidRPr="007C424B">
        <w:rPr>
          <w:szCs w:val="24"/>
        </w:rPr>
        <w:t>е</w:t>
      </w:r>
      <w:r w:rsidRPr="007C424B">
        <w:rPr>
          <w:spacing w:val="69"/>
          <w:szCs w:val="24"/>
        </w:rPr>
        <w:t xml:space="preserve"> </w:t>
      </w:r>
      <w:r w:rsidRPr="007C424B">
        <w:rPr>
          <w:szCs w:val="24"/>
        </w:rPr>
        <w:t xml:space="preserve">и </w:t>
      </w:r>
      <w:r w:rsidRPr="007C424B">
        <w:rPr>
          <w:spacing w:val="-1"/>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pacing w:val="-3"/>
          <w:szCs w:val="24"/>
        </w:rPr>
        <w:t>м</w:t>
      </w:r>
      <w:r w:rsidRPr="007C424B">
        <w:rPr>
          <w:szCs w:val="24"/>
        </w:rPr>
        <w:t>ати</w:t>
      </w:r>
      <w:r w:rsidRPr="007C424B">
        <w:rPr>
          <w:spacing w:val="1"/>
          <w:szCs w:val="24"/>
        </w:rPr>
        <w:t>ч</w:t>
      </w:r>
      <w:r w:rsidRPr="007C424B">
        <w:rPr>
          <w:spacing w:val="-2"/>
          <w:szCs w:val="24"/>
        </w:rPr>
        <w:t>е</w:t>
      </w:r>
      <w:r w:rsidRPr="007C424B">
        <w:rPr>
          <w:szCs w:val="24"/>
        </w:rPr>
        <w:t>ск</w:t>
      </w:r>
      <w:r w:rsidRPr="007C424B">
        <w:rPr>
          <w:spacing w:val="-1"/>
          <w:szCs w:val="24"/>
        </w:rPr>
        <w:t>и</w:t>
      </w:r>
      <w:r w:rsidRPr="007C424B">
        <w:rPr>
          <w:szCs w:val="24"/>
        </w:rPr>
        <w:t>е</w:t>
      </w:r>
      <w:r w:rsidRPr="007C424B">
        <w:rPr>
          <w:spacing w:val="1"/>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 и</w:t>
      </w:r>
      <w:r w:rsidRPr="007C424B">
        <w:rPr>
          <w:spacing w:val="2"/>
          <w:szCs w:val="24"/>
        </w:rPr>
        <w:t xml:space="preserve">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зиров</w:t>
      </w:r>
      <w:r w:rsidRPr="007C424B">
        <w:rPr>
          <w:szCs w:val="24"/>
        </w:rPr>
        <w:t>а</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pacing w:val="-1"/>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г</w:t>
      </w:r>
      <w:r w:rsidRPr="007C424B">
        <w:rPr>
          <w:spacing w:val="1"/>
          <w:szCs w:val="24"/>
        </w:rPr>
        <w:t>но</w:t>
      </w:r>
      <w:r w:rsidRPr="007C424B">
        <w:rPr>
          <w:spacing w:val="-3"/>
          <w:szCs w:val="24"/>
        </w:rPr>
        <w:t>з</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3"/>
          <w:szCs w:val="24"/>
        </w:rPr>
        <w:t xml:space="preserve"> </w:t>
      </w:r>
      <w:r w:rsidRPr="007C424B">
        <w:rPr>
          <w:szCs w:val="24"/>
        </w:rPr>
        <w:t>Р</w:t>
      </w:r>
      <w:r w:rsidRPr="007C424B">
        <w:rPr>
          <w:spacing w:val="-3"/>
          <w:szCs w:val="24"/>
        </w:rPr>
        <w:t>а</w:t>
      </w:r>
      <w:r w:rsidRPr="007C424B">
        <w:rPr>
          <w:spacing w:val="-1"/>
          <w:szCs w:val="24"/>
        </w:rPr>
        <w:t>б</w:t>
      </w:r>
      <w:r w:rsidRPr="007C424B">
        <w:rPr>
          <w:spacing w:val="1"/>
          <w:szCs w:val="24"/>
        </w:rPr>
        <w:t>о</w:t>
      </w:r>
      <w:r w:rsidRPr="007C424B">
        <w:rPr>
          <w:szCs w:val="24"/>
        </w:rPr>
        <w:t>та</w:t>
      </w:r>
      <w:r w:rsidRPr="007C424B">
        <w:rPr>
          <w:spacing w:val="1"/>
          <w:szCs w:val="24"/>
        </w:rPr>
        <w:t xml:space="preserve"> </w:t>
      </w:r>
      <w:r w:rsidRPr="007C424B">
        <w:rPr>
          <w:szCs w:val="24"/>
        </w:rPr>
        <w:t>с климатическими и синоптическими ка</w:t>
      </w:r>
      <w:r w:rsidRPr="007C424B">
        <w:rPr>
          <w:spacing w:val="1"/>
          <w:szCs w:val="24"/>
        </w:rPr>
        <w:t>р</w:t>
      </w:r>
      <w:r w:rsidRPr="007C424B">
        <w:rPr>
          <w:szCs w:val="24"/>
        </w:rPr>
        <w:t>т</w:t>
      </w:r>
      <w:r w:rsidRPr="007C424B">
        <w:rPr>
          <w:spacing w:val="-3"/>
          <w:szCs w:val="24"/>
        </w:rPr>
        <w:t>а</w:t>
      </w:r>
      <w:r w:rsidRPr="007C424B">
        <w:rPr>
          <w:szCs w:val="24"/>
        </w:rPr>
        <w:t xml:space="preserve">ми, картодиаграммами. Определение зенитального положения Солнца. </w:t>
      </w:r>
    </w:p>
    <w:p w:rsidR="001665A0" w:rsidRPr="007C424B" w:rsidRDefault="001665A0" w:rsidP="007C424B">
      <w:pPr>
        <w:tabs>
          <w:tab w:val="left" w:pos="426"/>
        </w:tabs>
        <w:autoSpaceDE w:val="0"/>
        <w:autoSpaceDN w:val="0"/>
        <w:adjustRightInd w:val="0"/>
        <w:jc w:val="both"/>
        <w:rPr>
          <w:szCs w:val="24"/>
        </w:rPr>
      </w:pPr>
      <w:r w:rsidRPr="007C424B">
        <w:rPr>
          <w:b/>
          <w:bCs/>
          <w:szCs w:val="24"/>
        </w:rPr>
        <w:t>В</w:t>
      </w:r>
      <w:r w:rsidRPr="007C424B">
        <w:rPr>
          <w:b/>
          <w:bCs/>
          <w:spacing w:val="-1"/>
          <w:szCs w:val="24"/>
        </w:rPr>
        <w:t>н</w:t>
      </w:r>
      <w:r w:rsidRPr="007C424B">
        <w:rPr>
          <w:b/>
          <w:bCs/>
          <w:spacing w:val="1"/>
          <w:szCs w:val="24"/>
        </w:rPr>
        <w:t>ут</w:t>
      </w:r>
      <w:r w:rsidRPr="007C424B">
        <w:rPr>
          <w:b/>
          <w:bCs/>
          <w:spacing w:val="-3"/>
          <w:szCs w:val="24"/>
        </w:rPr>
        <w:t>р</w:t>
      </w:r>
      <w:r w:rsidRPr="007C424B">
        <w:rPr>
          <w:b/>
          <w:bCs/>
          <w:szCs w:val="24"/>
        </w:rPr>
        <w:t>ен</w:t>
      </w:r>
      <w:r w:rsidRPr="007C424B">
        <w:rPr>
          <w:b/>
          <w:bCs/>
          <w:spacing w:val="-2"/>
          <w:szCs w:val="24"/>
        </w:rPr>
        <w:t>н</w:t>
      </w:r>
      <w:r w:rsidRPr="007C424B">
        <w:rPr>
          <w:b/>
          <w:bCs/>
          <w:spacing w:val="-1"/>
          <w:szCs w:val="24"/>
        </w:rPr>
        <w:t>и</w:t>
      </w:r>
      <w:r w:rsidRPr="007C424B">
        <w:rPr>
          <w:b/>
          <w:bCs/>
          <w:szCs w:val="24"/>
        </w:rPr>
        <w:t>е</w:t>
      </w:r>
      <w:r w:rsidRPr="007C424B">
        <w:rPr>
          <w:b/>
          <w:bCs/>
          <w:spacing w:val="2"/>
          <w:szCs w:val="24"/>
        </w:rPr>
        <w:t xml:space="preserve"> </w:t>
      </w:r>
      <w:r w:rsidRPr="007C424B">
        <w:rPr>
          <w:b/>
          <w:bCs/>
          <w:szCs w:val="24"/>
        </w:rPr>
        <w:t>воды</w:t>
      </w:r>
      <w:r w:rsidRPr="007C424B">
        <w:rPr>
          <w:b/>
          <w:bCs/>
          <w:spacing w:val="1"/>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ни</w:t>
      </w:r>
      <w:r w:rsidRPr="007C424B">
        <w:rPr>
          <w:szCs w:val="24"/>
        </w:rPr>
        <w:t>х вод</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ек. 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 xml:space="preserve">азие </w:t>
      </w:r>
      <w:r w:rsidRPr="007C424B">
        <w:rPr>
          <w:spacing w:val="-1"/>
          <w:szCs w:val="24"/>
        </w:rPr>
        <w:t>р</w:t>
      </w:r>
      <w:r w:rsidRPr="007C424B">
        <w:rPr>
          <w:szCs w:val="24"/>
        </w:rPr>
        <w:t>ек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Режим рек. </w:t>
      </w:r>
      <w:r w:rsidRPr="007C424B">
        <w:rPr>
          <w:spacing w:val="-1"/>
          <w:szCs w:val="24"/>
        </w:rPr>
        <w:t>О</w:t>
      </w:r>
      <w:r w:rsidRPr="007C424B">
        <w:rPr>
          <w:szCs w:val="24"/>
        </w:rPr>
        <w:t>зер</w:t>
      </w:r>
      <w:r w:rsidRPr="007C424B">
        <w:rPr>
          <w:spacing w:val="1"/>
          <w:szCs w:val="24"/>
        </w:rPr>
        <w:t>а</w:t>
      </w:r>
      <w:r w:rsidRPr="007C424B">
        <w:rPr>
          <w:szCs w:val="24"/>
        </w:rPr>
        <w:t>. Классификация озёр. П</w:t>
      </w:r>
      <w:r w:rsidRPr="007C424B">
        <w:rPr>
          <w:spacing w:val="-1"/>
          <w:szCs w:val="24"/>
        </w:rPr>
        <w:t>о</w:t>
      </w:r>
      <w:r w:rsidRPr="007C424B">
        <w:rPr>
          <w:spacing w:val="1"/>
          <w:szCs w:val="24"/>
        </w:rPr>
        <w:t>д</w:t>
      </w:r>
      <w:r w:rsidRPr="007C424B">
        <w:rPr>
          <w:szCs w:val="24"/>
        </w:rPr>
        <w:t>зе</w:t>
      </w:r>
      <w:r w:rsidRPr="007C424B">
        <w:rPr>
          <w:spacing w:val="-3"/>
          <w:szCs w:val="24"/>
        </w:rPr>
        <w:t>м</w:t>
      </w:r>
      <w:r w:rsidRPr="007C424B">
        <w:rPr>
          <w:spacing w:val="1"/>
          <w:szCs w:val="24"/>
        </w:rPr>
        <w:t>ны</w:t>
      </w:r>
      <w:r w:rsidRPr="007C424B">
        <w:rPr>
          <w:szCs w:val="24"/>
        </w:rPr>
        <w:t xml:space="preserve">е воды, </w:t>
      </w:r>
      <w:r w:rsidRPr="007C424B">
        <w:rPr>
          <w:spacing w:val="1"/>
          <w:szCs w:val="24"/>
        </w:rPr>
        <w:t>бо</w:t>
      </w:r>
      <w:r w:rsidRPr="007C424B">
        <w:rPr>
          <w:spacing w:val="-3"/>
          <w:szCs w:val="24"/>
        </w:rPr>
        <w:t>л</w:t>
      </w:r>
      <w:r w:rsidRPr="007C424B">
        <w:rPr>
          <w:spacing w:val="1"/>
          <w:szCs w:val="24"/>
        </w:rPr>
        <w:t>о</w:t>
      </w:r>
      <w:r w:rsidRPr="007C424B">
        <w:rPr>
          <w:szCs w:val="24"/>
        </w:rPr>
        <w:t xml:space="preserve">та, </w:t>
      </w:r>
      <w:r w:rsidRPr="007C424B">
        <w:rPr>
          <w:spacing w:val="-3"/>
          <w:szCs w:val="24"/>
        </w:rPr>
        <w:t>м</w:t>
      </w:r>
      <w:r w:rsidRPr="007C424B">
        <w:rPr>
          <w:spacing w:val="-1"/>
          <w:szCs w:val="24"/>
        </w:rPr>
        <w:t>но</w:t>
      </w:r>
      <w:r w:rsidRPr="007C424B">
        <w:rPr>
          <w:szCs w:val="24"/>
        </w:rPr>
        <w:t>г</w:t>
      </w:r>
      <w:r w:rsidRPr="007C424B">
        <w:rPr>
          <w:spacing w:val="1"/>
          <w:szCs w:val="24"/>
        </w:rPr>
        <w:t>о</w:t>
      </w:r>
      <w:r w:rsidRPr="007C424B">
        <w:rPr>
          <w:spacing w:val="-1"/>
          <w:szCs w:val="24"/>
        </w:rPr>
        <w:t>л</w:t>
      </w:r>
      <w:r w:rsidRPr="007C424B">
        <w:rPr>
          <w:szCs w:val="24"/>
        </w:rPr>
        <w:t>ет</w:t>
      </w:r>
      <w:r w:rsidRPr="007C424B">
        <w:rPr>
          <w:spacing w:val="-2"/>
          <w:szCs w:val="24"/>
        </w:rPr>
        <w:t>н</w:t>
      </w:r>
      <w:r w:rsidRPr="007C424B">
        <w:rPr>
          <w:szCs w:val="24"/>
        </w:rPr>
        <w:t>яя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л</w:t>
      </w:r>
      <w:r w:rsidRPr="007C424B">
        <w:rPr>
          <w:spacing w:val="-2"/>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 каналы и крупные водохранилища</w:t>
      </w:r>
      <w:r w:rsidRPr="007C424B">
        <w:rPr>
          <w:szCs w:val="24"/>
        </w:rPr>
        <w:t xml:space="preserve">. </w:t>
      </w:r>
      <w:r w:rsidRPr="007C424B">
        <w:rPr>
          <w:spacing w:val="-3"/>
          <w:szCs w:val="24"/>
        </w:rPr>
        <w:t>В</w:t>
      </w:r>
      <w:r w:rsidRPr="007C424B">
        <w:rPr>
          <w:spacing w:val="-1"/>
          <w:szCs w:val="24"/>
        </w:rPr>
        <w:t>о</w:t>
      </w:r>
      <w:r w:rsidRPr="007C424B">
        <w:rPr>
          <w:spacing w:val="7"/>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24"/>
          <w:szCs w:val="24"/>
        </w:rPr>
        <w:t xml:space="preserve"> </w:t>
      </w:r>
      <w:r w:rsidRPr="007C424B">
        <w:rPr>
          <w:szCs w:val="24"/>
        </w:rPr>
        <w:t xml:space="preserve">в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 челове</w:t>
      </w:r>
      <w:r w:rsidRPr="007C424B">
        <w:rPr>
          <w:spacing w:val="-2"/>
          <w:szCs w:val="24"/>
        </w:rPr>
        <w:t>к</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lastRenderedPageBreak/>
        <w:t>П</w:t>
      </w:r>
      <w:r w:rsidRPr="007C424B">
        <w:rPr>
          <w:b/>
          <w:bCs/>
          <w:spacing w:val="1"/>
          <w:szCs w:val="24"/>
        </w:rPr>
        <w:t>о</w:t>
      </w:r>
      <w:r w:rsidRPr="007C424B">
        <w:rPr>
          <w:b/>
          <w:bCs/>
          <w:szCs w:val="24"/>
        </w:rPr>
        <w:t>чвы</w:t>
      </w:r>
      <w:r w:rsidRPr="007C424B">
        <w:rPr>
          <w:b/>
          <w:bCs/>
          <w:spacing w:val="1"/>
          <w:szCs w:val="24"/>
        </w:rPr>
        <w:t xml:space="preserve"> </w:t>
      </w:r>
      <w:r w:rsidRPr="007C424B">
        <w:rPr>
          <w:b/>
          <w:bCs/>
          <w:spacing w:val="-4"/>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pacing w:val="-4"/>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zCs w:val="24"/>
        </w:rPr>
        <w:t>чв и</w:t>
      </w:r>
      <w:r w:rsidRPr="007C424B">
        <w:rPr>
          <w:spacing w:val="1"/>
          <w:szCs w:val="24"/>
        </w:rPr>
        <w:t xml:space="preserve"> </w:t>
      </w:r>
      <w:r w:rsidRPr="007C424B">
        <w:rPr>
          <w:spacing w:val="-1"/>
          <w:szCs w:val="24"/>
        </w:rPr>
        <w:t>и</w:t>
      </w:r>
      <w:r w:rsidRPr="007C424B">
        <w:rPr>
          <w:szCs w:val="24"/>
        </w:rPr>
        <w:t>х</w:t>
      </w:r>
      <w:r w:rsidRPr="007C424B">
        <w:rPr>
          <w:spacing w:val="4"/>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1"/>
          <w:szCs w:val="24"/>
        </w:rPr>
        <w:t xml:space="preserve"> н</w:t>
      </w:r>
      <w:r w:rsidRPr="007C424B">
        <w:rPr>
          <w:szCs w:val="24"/>
        </w:rPr>
        <w:t>а</w:t>
      </w:r>
      <w:r w:rsidRPr="007C424B">
        <w:rPr>
          <w:spacing w:val="3"/>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П</w:t>
      </w:r>
      <w:r w:rsidRPr="007C424B">
        <w:rPr>
          <w:spacing w:val="1"/>
          <w:szCs w:val="24"/>
        </w:rPr>
        <w:t>о</w:t>
      </w:r>
      <w:r w:rsidRPr="007C424B">
        <w:rPr>
          <w:szCs w:val="24"/>
        </w:rPr>
        <w:t>ч</w:t>
      </w:r>
      <w:r w:rsidRPr="007C424B">
        <w:rPr>
          <w:spacing w:val="-3"/>
          <w:szCs w:val="24"/>
        </w:rPr>
        <w:t>в</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ую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и зак</w:t>
      </w:r>
      <w:r w:rsidRPr="007C424B">
        <w:rPr>
          <w:spacing w:val="-1"/>
          <w:szCs w:val="24"/>
        </w:rPr>
        <w:t>о</w:t>
      </w:r>
      <w:r w:rsidRPr="007C424B">
        <w:rPr>
          <w:spacing w:val="1"/>
          <w:szCs w:val="24"/>
        </w:rPr>
        <w:t>но</w:t>
      </w:r>
      <w:r w:rsidRPr="007C424B">
        <w:rPr>
          <w:spacing w:val="-3"/>
          <w:szCs w:val="24"/>
        </w:rPr>
        <w:t>м</w:t>
      </w:r>
      <w:r w:rsidRPr="007C424B">
        <w:rPr>
          <w:szCs w:val="24"/>
        </w:rPr>
        <w:t>е</w:t>
      </w:r>
      <w:r w:rsidRPr="007C424B">
        <w:rPr>
          <w:spacing w:val="-1"/>
          <w:szCs w:val="24"/>
        </w:rPr>
        <w:t>рн</w:t>
      </w:r>
      <w:r w:rsidRPr="007C424B">
        <w:rPr>
          <w:spacing w:val="1"/>
          <w:szCs w:val="24"/>
        </w:rPr>
        <w:t>о</w:t>
      </w:r>
      <w:r w:rsidRPr="007C424B">
        <w:rPr>
          <w:szCs w:val="24"/>
        </w:rPr>
        <w:t xml:space="preserve">сти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 xml:space="preserve">чв. </w:t>
      </w:r>
      <w:r w:rsidRPr="007C424B">
        <w:rPr>
          <w:spacing w:val="1"/>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 xml:space="preserve">и </w:t>
      </w:r>
      <w:r w:rsidRPr="007C424B">
        <w:rPr>
          <w:spacing w:val="-1"/>
          <w:szCs w:val="24"/>
        </w:rPr>
        <w:t>по</w:t>
      </w:r>
      <w:r w:rsidRPr="007C424B">
        <w:rPr>
          <w:szCs w:val="24"/>
        </w:rPr>
        <w:t>чве</w:t>
      </w:r>
      <w:r w:rsidRPr="007C424B">
        <w:rPr>
          <w:spacing w:val="-1"/>
          <w:szCs w:val="24"/>
        </w:rPr>
        <w:t>н</w:t>
      </w:r>
      <w:r w:rsidRPr="007C424B">
        <w:rPr>
          <w:spacing w:val="1"/>
          <w:szCs w:val="24"/>
        </w:rPr>
        <w:t>ны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2"/>
          <w:szCs w:val="24"/>
        </w:rPr>
        <w:t xml:space="preserve"> </w:t>
      </w:r>
      <w:r w:rsidRPr="007C424B">
        <w:rPr>
          <w:spacing w:val="-1"/>
          <w:szCs w:val="24"/>
        </w:rPr>
        <w:t>З</w:t>
      </w:r>
      <w:r w:rsidRPr="007C424B">
        <w:rPr>
          <w:spacing w:val="1"/>
          <w:szCs w:val="24"/>
        </w:rPr>
        <w:t>н</w:t>
      </w:r>
      <w:r w:rsidRPr="007C424B">
        <w:rPr>
          <w:szCs w:val="24"/>
        </w:rPr>
        <w:t>а</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pacing w:val="1"/>
          <w:szCs w:val="24"/>
        </w:rPr>
        <w:t>а</w:t>
      </w:r>
      <w:r w:rsidRPr="007C424B">
        <w:rPr>
          <w:b/>
          <w:bCs/>
          <w:szCs w:val="24"/>
        </w:rPr>
        <w:t>с</w:t>
      </w:r>
      <w:r w:rsidRPr="007C424B">
        <w:rPr>
          <w:b/>
          <w:bCs/>
          <w:spacing w:val="1"/>
          <w:szCs w:val="24"/>
        </w:rPr>
        <w:t>т</w:t>
      </w:r>
      <w:r w:rsidRPr="007C424B">
        <w:rPr>
          <w:b/>
          <w:bCs/>
          <w:spacing w:val="-3"/>
          <w:szCs w:val="24"/>
        </w:rPr>
        <w:t>и</w:t>
      </w:r>
      <w:r w:rsidRPr="007C424B">
        <w:rPr>
          <w:b/>
          <w:bCs/>
          <w:spacing w:val="1"/>
          <w:szCs w:val="24"/>
        </w:rPr>
        <w:t>т</w:t>
      </w:r>
      <w:r w:rsidRPr="007C424B">
        <w:rPr>
          <w:b/>
          <w:bCs/>
          <w:spacing w:val="-2"/>
          <w:szCs w:val="24"/>
        </w:rPr>
        <w:t>е</w:t>
      </w:r>
      <w:r w:rsidRPr="007C424B">
        <w:rPr>
          <w:b/>
          <w:bCs/>
          <w:spacing w:val="1"/>
          <w:szCs w:val="24"/>
        </w:rPr>
        <w:t>л</w:t>
      </w:r>
      <w:r w:rsidRPr="007C424B">
        <w:rPr>
          <w:b/>
          <w:bCs/>
          <w:szCs w:val="24"/>
        </w:rPr>
        <w:t>ьн</w:t>
      </w:r>
      <w:r w:rsidRPr="007C424B">
        <w:rPr>
          <w:b/>
          <w:bCs/>
          <w:spacing w:val="-2"/>
          <w:szCs w:val="24"/>
        </w:rPr>
        <w:t>ы</w:t>
      </w:r>
      <w:r w:rsidRPr="007C424B">
        <w:rPr>
          <w:b/>
          <w:bCs/>
          <w:szCs w:val="24"/>
        </w:rPr>
        <w:t>й</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2"/>
          <w:szCs w:val="24"/>
        </w:rPr>
        <w:t>ж</w:t>
      </w:r>
      <w:r w:rsidRPr="007C424B">
        <w:rPr>
          <w:b/>
          <w:bCs/>
          <w:spacing w:val="-1"/>
          <w:szCs w:val="24"/>
        </w:rPr>
        <w:t>и</w:t>
      </w:r>
      <w:r w:rsidRPr="007C424B">
        <w:rPr>
          <w:b/>
          <w:bCs/>
          <w:szCs w:val="24"/>
        </w:rPr>
        <w:t>во</w:t>
      </w:r>
      <w:r w:rsidRPr="007C424B">
        <w:rPr>
          <w:b/>
          <w:bCs/>
          <w:spacing w:val="2"/>
          <w:szCs w:val="24"/>
        </w:rPr>
        <w:t>т</w:t>
      </w:r>
      <w:r w:rsidRPr="007C424B">
        <w:rPr>
          <w:b/>
          <w:bCs/>
          <w:spacing w:val="-1"/>
          <w:szCs w:val="24"/>
        </w:rPr>
        <w:t>ны</w:t>
      </w:r>
      <w:r w:rsidRPr="007C424B">
        <w:rPr>
          <w:b/>
          <w:bCs/>
          <w:szCs w:val="24"/>
        </w:rPr>
        <w:t>й</w:t>
      </w:r>
      <w:r w:rsidRPr="007C424B">
        <w:rPr>
          <w:b/>
          <w:bCs/>
          <w:spacing w:val="2"/>
          <w:szCs w:val="24"/>
        </w:rPr>
        <w:t xml:space="preserve"> </w:t>
      </w:r>
      <w:r w:rsidRPr="007C424B">
        <w:rPr>
          <w:b/>
          <w:bCs/>
          <w:szCs w:val="24"/>
        </w:rPr>
        <w:t xml:space="preserve">мир </w:t>
      </w:r>
      <w:r w:rsidRPr="007C424B">
        <w:rPr>
          <w:b/>
          <w:bCs/>
          <w:spacing w:val="-1"/>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r w:rsidRPr="007C424B">
        <w:rPr>
          <w:b/>
          <w:bCs/>
          <w:spacing w:val="7"/>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р</w:t>
      </w:r>
      <w:r w:rsidRPr="007C424B">
        <w:rPr>
          <w:spacing w:val="-2"/>
          <w:szCs w:val="24"/>
        </w:rPr>
        <w:t>а</w:t>
      </w:r>
      <w:r w:rsidRPr="007C424B">
        <w:rPr>
          <w:szCs w:val="24"/>
        </w:rPr>
        <w:t>стител</w:t>
      </w:r>
      <w:r w:rsidRPr="007C424B">
        <w:rPr>
          <w:spacing w:val="-1"/>
          <w:szCs w:val="24"/>
        </w:rPr>
        <w:t>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 xml:space="preserve">а </w:t>
      </w:r>
      <w:r w:rsidRPr="007C424B">
        <w:rPr>
          <w:spacing w:val="1"/>
          <w:szCs w:val="24"/>
        </w:rPr>
        <w:t>р</w:t>
      </w:r>
      <w:r w:rsidRPr="007C424B">
        <w:rPr>
          <w:szCs w:val="24"/>
        </w:rPr>
        <w:t>аст</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но</w:t>
      </w:r>
      <w:r w:rsidRPr="007C424B">
        <w:rPr>
          <w:spacing w:val="-2"/>
          <w:szCs w:val="24"/>
        </w:rPr>
        <w:t>г</w:t>
      </w:r>
      <w:r w:rsidRPr="007C424B">
        <w:rPr>
          <w:szCs w:val="24"/>
        </w:rPr>
        <w:t>о и</w:t>
      </w:r>
      <w:r w:rsidRPr="007C424B">
        <w:rPr>
          <w:spacing w:val="2"/>
          <w:szCs w:val="24"/>
        </w:rPr>
        <w:t xml:space="preserve"> </w:t>
      </w:r>
      <w:r w:rsidRPr="007C424B">
        <w:rPr>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Природно</w:t>
      </w:r>
      <w:r w:rsidRPr="007C424B">
        <w:rPr>
          <w:b/>
          <w:bCs/>
          <w:spacing w:val="-2"/>
          <w:szCs w:val="24"/>
        </w:rPr>
        <w:t>-</w:t>
      </w:r>
      <w:r w:rsidRPr="007C424B">
        <w:rPr>
          <w:b/>
          <w:bCs/>
          <w:spacing w:val="1"/>
          <w:szCs w:val="24"/>
        </w:rPr>
        <w:t>т</w:t>
      </w:r>
      <w:r w:rsidRPr="007C424B">
        <w:rPr>
          <w:b/>
          <w:bCs/>
          <w:szCs w:val="24"/>
        </w:rPr>
        <w:t>е</w:t>
      </w:r>
      <w:r w:rsidRPr="007C424B">
        <w:rPr>
          <w:b/>
          <w:bCs/>
          <w:spacing w:val="-3"/>
          <w:szCs w:val="24"/>
        </w:rPr>
        <w:t>рр</w:t>
      </w:r>
      <w:r w:rsidRPr="007C424B">
        <w:rPr>
          <w:b/>
          <w:bCs/>
          <w:spacing w:val="-1"/>
          <w:szCs w:val="24"/>
        </w:rPr>
        <w:t>и</w:t>
      </w:r>
      <w:r w:rsidRPr="007C424B">
        <w:rPr>
          <w:b/>
          <w:bCs/>
          <w:spacing w:val="1"/>
          <w:szCs w:val="24"/>
        </w:rPr>
        <w:t>то</w:t>
      </w:r>
      <w:r w:rsidRPr="007C424B">
        <w:rPr>
          <w:b/>
          <w:bCs/>
          <w:szCs w:val="24"/>
        </w:rPr>
        <w:t>р</w:t>
      </w:r>
      <w:r w:rsidRPr="007C424B">
        <w:rPr>
          <w:b/>
          <w:bCs/>
          <w:spacing w:val="-3"/>
          <w:szCs w:val="24"/>
        </w:rPr>
        <w:t>и</w:t>
      </w:r>
      <w:r w:rsidRPr="007C424B">
        <w:rPr>
          <w:b/>
          <w:bCs/>
          <w:spacing w:val="1"/>
          <w:szCs w:val="24"/>
        </w:rPr>
        <w:t>а</w:t>
      </w:r>
      <w:r w:rsidRPr="007C424B">
        <w:rPr>
          <w:b/>
          <w:bCs/>
          <w:spacing w:val="-1"/>
          <w:szCs w:val="24"/>
        </w:rPr>
        <w:t>л</w:t>
      </w:r>
      <w:r w:rsidRPr="007C424B">
        <w:rPr>
          <w:b/>
          <w:bCs/>
          <w:szCs w:val="24"/>
        </w:rPr>
        <w:t>ьн</w:t>
      </w:r>
      <w:r w:rsidRPr="007C424B">
        <w:rPr>
          <w:b/>
          <w:bCs/>
          <w:spacing w:val="-2"/>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ексы</w:t>
      </w:r>
      <w:r w:rsidRPr="007C424B">
        <w:rPr>
          <w:b/>
          <w:bCs/>
          <w:spacing w:val="-1"/>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1"/>
          <w:szCs w:val="24"/>
        </w:rPr>
        <w:t>но</w:t>
      </w:r>
      <w:r w:rsidRPr="007C424B">
        <w:rPr>
          <w:b/>
          <w:bCs/>
          <w:szCs w:val="24"/>
        </w:rPr>
        <w:t xml:space="preserve">е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3"/>
          <w:szCs w:val="24"/>
        </w:rPr>
        <w:t>н</w:t>
      </w:r>
      <w:r w:rsidRPr="007C424B">
        <w:rPr>
          <w:b/>
          <w:bCs/>
          <w:spacing w:val="-1"/>
          <w:szCs w:val="24"/>
        </w:rPr>
        <w:t>и</w:t>
      </w:r>
      <w:r w:rsidRPr="007C424B">
        <w:rPr>
          <w:b/>
          <w:bCs/>
          <w:szCs w:val="24"/>
        </w:rPr>
        <w:t>р</w:t>
      </w:r>
      <w:r w:rsidRPr="007C424B">
        <w:rPr>
          <w:b/>
          <w:bCs/>
          <w:spacing w:val="1"/>
          <w:szCs w:val="24"/>
        </w:rPr>
        <w:t>о</w:t>
      </w:r>
      <w:r w:rsidRPr="007C424B">
        <w:rPr>
          <w:b/>
          <w:bCs/>
          <w:szCs w:val="24"/>
        </w:rPr>
        <w:t>ван</w:t>
      </w:r>
      <w:r w:rsidRPr="007C424B">
        <w:rPr>
          <w:b/>
          <w:bCs/>
          <w:spacing w:val="-1"/>
          <w:szCs w:val="24"/>
        </w:rPr>
        <w:t>и</w:t>
      </w:r>
      <w:r w:rsidRPr="007C424B">
        <w:rPr>
          <w:b/>
          <w:bCs/>
          <w:szCs w:val="24"/>
        </w:rPr>
        <w:t>е.</w:t>
      </w:r>
      <w:r w:rsidRPr="007C424B">
        <w:rPr>
          <w:b/>
          <w:bCs/>
          <w:spacing w:val="2"/>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w:t>
      </w:r>
      <w:r w:rsidRPr="007C424B">
        <w:rPr>
          <w:spacing w:val="2"/>
          <w:szCs w:val="24"/>
        </w:rPr>
        <w:t>о</w:t>
      </w:r>
      <w:r w:rsidRPr="007C424B">
        <w:rPr>
          <w:szCs w:val="24"/>
        </w:rPr>
        <w:t>-</w:t>
      </w:r>
      <w:r w:rsidRPr="007C424B">
        <w:rPr>
          <w:spacing w:val="-3"/>
          <w:szCs w:val="24"/>
        </w:rPr>
        <w:t>т</w:t>
      </w:r>
      <w:r w:rsidRPr="007C424B">
        <w:rPr>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е к</w:t>
      </w:r>
      <w:r w:rsidRPr="007C424B">
        <w:rPr>
          <w:spacing w:val="-1"/>
          <w:szCs w:val="24"/>
        </w:rPr>
        <w:t>о</w:t>
      </w:r>
      <w:r w:rsidRPr="007C424B">
        <w:rPr>
          <w:spacing w:val="2"/>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сы (</w:t>
      </w:r>
      <w:r w:rsidRPr="007C424B">
        <w:rPr>
          <w:spacing w:val="-1"/>
          <w:szCs w:val="24"/>
        </w:rPr>
        <w:t>ПТ</w:t>
      </w:r>
      <w:r w:rsidRPr="007C424B">
        <w:rPr>
          <w:szCs w:val="24"/>
        </w:rPr>
        <w:t>К):</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2"/>
          <w:szCs w:val="24"/>
        </w:rPr>
        <w:t>о</w:t>
      </w:r>
      <w:r w:rsidRPr="007C424B">
        <w:rPr>
          <w:szCs w:val="24"/>
        </w:rPr>
        <w:t>-а</w:t>
      </w:r>
      <w:r w:rsidRPr="007C424B">
        <w:rPr>
          <w:spacing w:val="1"/>
          <w:szCs w:val="24"/>
        </w:rPr>
        <w:t>н</w:t>
      </w:r>
      <w:r w:rsidRPr="007C424B">
        <w:rPr>
          <w:spacing w:val="-3"/>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и</w:t>
      </w:r>
      <w:r w:rsidRPr="007C424B">
        <w:rPr>
          <w:spacing w:val="1"/>
          <w:szCs w:val="24"/>
        </w:rPr>
        <w:t xml:space="preserve"> </w:t>
      </w:r>
      <w:r w:rsidRPr="007C424B">
        <w:rPr>
          <w:spacing w:val="-2"/>
          <w:szCs w:val="24"/>
        </w:rPr>
        <w:t>а</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3"/>
          <w:szCs w:val="24"/>
        </w:rPr>
        <w:t>з</w:t>
      </w:r>
      <w:r w:rsidRPr="007C424B">
        <w:rPr>
          <w:spacing w:val="1"/>
          <w:szCs w:val="24"/>
        </w:rPr>
        <w:t>о</w:t>
      </w:r>
      <w:r w:rsidRPr="007C424B">
        <w:rPr>
          <w:spacing w:val="-1"/>
          <w:szCs w:val="24"/>
        </w:rPr>
        <w:t>н</w:t>
      </w:r>
      <w:r w:rsidRPr="007C424B">
        <w:rPr>
          <w:szCs w:val="24"/>
        </w:rPr>
        <w:t>ы</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pacing w:val="-1"/>
          <w:szCs w:val="24"/>
        </w:rPr>
        <w:t>о</w:t>
      </w:r>
      <w:r w:rsidRPr="007C424B">
        <w:rPr>
          <w:spacing w:val="1"/>
          <w:szCs w:val="24"/>
        </w:rPr>
        <w:t>н</w:t>
      </w:r>
      <w:r w:rsidRPr="007C424B">
        <w:rPr>
          <w:szCs w:val="24"/>
        </w:rPr>
        <w:t xml:space="preserve">а </w:t>
      </w:r>
      <w:r w:rsidRPr="007C424B">
        <w:rPr>
          <w:spacing w:val="-2"/>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25"/>
          <w:szCs w:val="24"/>
        </w:rPr>
        <w:t xml:space="preserve"> </w:t>
      </w:r>
      <w:r w:rsidRPr="007C424B">
        <w:rPr>
          <w:szCs w:val="24"/>
        </w:rPr>
        <w:t>т</w:t>
      </w:r>
      <w:r w:rsidRPr="007C424B">
        <w:rPr>
          <w:spacing w:val="-4"/>
          <w:szCs w:val="24"/>
        </w:rPr>
        <w:t>у</w:t>
      </w:r>
      <w:r w:rsidRPr="007C424B">
        <w:rPr>
          <w:spacing w:val="1"/>
          <w:szCs w:val="24"/>
        </w:rPr>
        <w:t>ндр</w:t>
      </w:r>
      <w:r w:rsidRPr="007C424B">
        <w:rPr>
          <w:szCs w:val="24"/>
        </w:rPr>
        <w:t>ы</w:t>
      </w:r>
      <w:r w:rsidRPr="007C424B">
        <w:rPr>
          <w:spacing w:val="26"/>
          <w:szCs w:val="24"/>
        </w:rPr>
        <w:t xml:space="preserve"> </w:t>
      </w:r>
      <w:r w:rsidRPr="007C424B">
        <w:rPr>
          <w:szCs w:val="24"/>
        </w:rPr>
        <w:t>и</w:t>
      </w:r>
      <w:r w:rsidRPr="007C424B">
        <w:rPr>
          <w:spacing w:val="24"/>
          <w:szCs w:val="24"/>
        </w:rPr>
        <w:t xml:space="preserve"> </w:t>
      </w:r>
      <w:r w:rsidRPr="007C424B">
        <w:rPr>
          <w:spacing w:val="-1"/>
          <w:szCs w:val="24"/>
        </w:rPr>
        <w:t>л</w:t>
      </w:r>
      <w:r w:rsidRPr="007C424B">
        <w:rPr>
          <w:szCs w:val="24"/>
        </w:rPr>
        <w:t>ес</w:t>
      </w:r>
      <w:r w:rsidRPr="007C424B">
        <w:rPr>
          <w:spacing w:val="1"/>
          <w:szCs w:val="24"/>
        </w:rPr>
        <w:t>о</w:t>
      </w:r>
      <w:r w:rsidRPr="007C424B">
        <w:rPr>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ы</w:t>
      </w:r>
      <w:r w:rsidRPr="007C424B">
        <w:rPr>
          <w:szCs w:val="24"/>
        </w:rPr>
        <w:t>.</w:t>
      </w:r>
      <w:r w:rsidRPr="007C424B">
        <w:rPr>
          <w:spacing w:val="25"/>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6"/>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в</w:t>
      </w:r>
      <w:r w:rsidRPr="007C424B">
        <w:rPr>
          <w:spacing w:val="25"/>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7"/>
          <w:szCs w:val="24"/>
        </w:rPr>
        <w:t xml:space="preserve"> </w:t>
      </w:r>
      <w:r w:rsidRPr="007C424B">
        <w:rPr>
          <w:szCs w:val="24"/>
        </w:rPr>
        <w:t>т</w:t>
      </w:r>
      <w:r w:rsidRPr="007C424B">
        <w:rPr>
          <w:spacing w:val="-3"/>
          <w:szCs w:val="24"/>
        </w:rPr>
        <w:t>а</w:t>
      </w:r>
      <w:r w:rsidRPr="007C424B">
        <w:rPr>
          <w:spacing w:val="1"/>
          <w:szCs w:val="24"/>
        </w:rPr>
        <w:t>й</w:t>
      </w:r>
      <w:r w:rsidRPr="007C424B">
        <w:rPr>
          <w:szCs w:val="24"/>
        </w:rPr>
        <w:t>га,</w:t>
      </w:r>
      <w:r w:rsidRPr="007C424B">
        <w:rPr>
          <w:spacing w:val="25"/>
          <w:szCs w:val="24"/>
        </w:rPr>
        <w:t xml:space="preserve"> </w:t>
      </w:r>
      <w:r w:rsidRPr="007C424B">
        <w:rPr>
          <w:szCs w:val="24"/>
        </w:rPr>
        <w:t>смеш</w:t>
      </w:r>
      <w:r w:rsidRPr="007C424B">
        <w:rPr>
          <w:spacing w:val="-3"/>
          <w:szCs w:val="24"/>
        </w:rPr>
        <w:t>а</w:t>
      </w:r>
      <w:r w:rsidRPr="007C424B">
        <w:rPr>
          <w:spacing w:val="-1"/>
          <w:szCs w:val="24"/>
        </w:rPr>
        <w:t>н</w:t>
      </w:r>
      <w:r w:rsidRPr="007C424B">
        <w:rPr>
          <w:spacing w:val="1"/>
          <w:szCs w:val="24"/>
        </w:rPr>
        <w:t>н</w:t>
      </w:r>
      <w:r w:rsidRPr="007C424B">
        <w:rPr>
          <w:spacing w:val="-1"/>
          <w:szCs w:val="24"/>
        </w:rPr>
        <w:t>ы</w:t>
      </w:r>
      <w:r w:rsidRPr="007C424B">
        <w:rPr>
          <w:szCs w:val="24"/>
        </w:rPr>
        <w:t>е и</w:t>
      </w:r>
      <w:r w:rsidRPr="007C424B">
        <w:rPr>
          <w:spacing w:val="4"/>
          <w:szCs w:val="24"/>
        </w:rPr>
        <w:t xml:space="preserve"> широко</w:t>
      </w:r>
      <w:r w:rsidRPr="007C424B">
        <w:rPr>
          <w:spacing w:val="-1"/>
          <w:szCs w:val="24"/>
        </w:rPr>
        <w:t>л</w:t>
      </w:r>
      <w:r w:rsidRPr="007C424B">
        <w:rPr>
          <w:spacing w:val="1"/>
          <w:szCs w:val="24"/>
        </w:rPr>
        <w:t>и</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л</w:t>
      </w:r>
      <w:r w:rsidRPr="007C424B">
        <w:rPr>
          <w:spacing w:val="-2"/>
          <w:szCs w:val="24"/>
        </w:rPr>
        <w:t>е</w:t>
      </w:r>
      <w:r w:rsidRPr="007C424B">
        <w:rPr>
          <w:szCs w:val="24"/>
        </w:rPr>
        <w:t xml:space="preserve">са.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ст</w:t>
      </w:r>
      <w:r w:rsidRPr="007C424B">
        <w:rPr>
          <w:spacing w:val="-3"/>
          <w:szCs w:val="24"/>
        </w:rPr>
        <w:t>е</w:t>
      </w:r>
      <w:r w:rsidRPr="007C424B">
        <w:rPr>
          <w:spacing w:val="1"/>
          <w:szCs w:val="24"/>
        </w:rPr>
        <w:t>пи</w:t>
      </w:r>
      <w:r w:rsidRPr="007C424B">
        <w:rPr>
          <w:szCs w:val="24"/>
        </w:rPr>
        <w:t>,</w:t>
      </w:r>
      <w:r w:rsidRPr="007C424B">
        <w:rPr>
          <w:spacing w:val="3"/>
          <w:szCs w:val="24"/>
        </w:rPr>
        <w:t xml:space="preserve"> </w:t>
      </w:r>
      <w:r w:rsidRPr="007C424B">
        <w:rPr>
          <w:spacing w:val="-2"/>
          <w:szCs w:val="24"/>
        </w:rPr>
        <w:t>с</w:t>
      </w:r>
      <w:r w:rsidRPr="007C424B">
        <w:rPr>
          <w:szCs w:val="24"/>
        </w:rPr>
        <w:t>тепи</w:t>
      </w:r>
      <w:r w:rsidRPr="007C424B">
        <w:rPr>
          <w:spacing w:val="2"/>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pacing w:val="1"/>
          <w:szCs w:val="24"/>
        </w:rPr>
        <w:t>п</w:t>
      </w:r>
      <w:r w:rsidRPr="007C424B">
        <w:rPr>
          <w:spacing w:val="-4"/>
          <w:szCs w:val="24"/>
        </w:rPr>
        <w:t>у</w:t>
      </w:r>
      <w:r w:rsidRPr="007C424B">
        <w:rPr>
          <w:szCs w:val="24"/>
        </w:rPr>
        <w:t>сты</w:t>
      </w:r>
      <w:r w:rsidRPr="007C424B">
        <w:rPr>
          <w:spacing w:val="1"/>
          <w:szCs w:val="24"/>
        </w:rPr>
        <w:t>ни</w:t>
      </w:r>
      <w:r w:rsidRPr="007C424B">
        <w:rPr>
          <w:szCs w:val="24"/>
        </w:rPr>
        <w:t>. Вы</w:t>
      </w:r>
      <w:r w:rsidRPr="007C424B">
        <w:rPr>
          <w:spacing w:val="-1"/>
          <w:szCs w:val="24"/>
        </w:rPr>
        <w:t>с</w:t>
      </w:r>
      <w:r w:rsidRPr="007C424B">
        <w:rPr>
          <w:spacing w:val="1"/>
          <w:szCs w:val="24"/>
        </w:rPr>
        <w:t>о</w:t>
      </w:r>
      <w:r w:rsidRPr="007C424B">
        <w:rPr>
          <w:szCs w:val="24"/>
        </w:rPr>
        <w:t>тн</w:t>
      </w:r>
      <w:r w:rsidRPr="007C424B">
        <w:rPr>
          <w:spacing w:val="-2"/>
          <w:szCs w:val="24"/>
        </w:rPr>
        <w:t>а</w:t>
      </w:r>
      <w:r w:rsidRPr="007C424B">
        <w:rPr>
          <w:szCs w:val="24"/>
        </w:rPr>
        <w:t xml:space="preserve">я </w:t>
      </w:r>
      <w:r w:rsidRPr="007C424B">
        <w:rPr>
          <w:spacing w:val="-2"/>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Кр</w:t>
      </w:r>
      <w:r w:rsidRPr="007C424B">
        <w:rPr>
          <w:b/>
          <w:bCs/>
          <w:spacing w:val="1"/>
          <w:szCs w:val="24"/>
        </w:rPr>
        <w:t>у</w:t>
      </w:r>
      <w:r w:rsidRPr="007C424B">
        <w:rPr>
          <w:b/>
          <w:bCs/>
          <w:spacing w:val="-1"/>
          <w:szCs w:val="24"/>
        </w:rPr>
        <w:t>пны</w:t>
      </w:r>
      <w:r w:rsidRPr="007C424B">
        <w:rPr>
          <w:b/>
          <w:bCs/>
          <w:szCs w:val="24"/>
        </w:rPr>
        <w:t>е</w:t>
      </w:r>
      <w:r w:rsidRPr="007C424B">
        <w:rPr>
          <w:b/>
          <w:bCs/>
          <w:spacing w:val="2"/>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4"/>
          <w:szCs w:val="24"/>
        </w:rPr>
        <w:t>н</w:t>
      </w:r>
      <w:r w:rsidRPr="007C424B">
        <w:rPr>
          <w:b/>
          <w:bCs/>
          <w:spacing w:val="-1"/>
          <w:szCs w:val="24"/>
        </w:rPr>
        <w:t>ы</w:t>
      </w:r>
      <w:r w:rsidRPr="007C424B">
        <w:rPr>
          <w:b/>
          <w:bCs/>
          <w:szCs w:val="24"/>
        </w:rPr>
        <w:t>е</w:t>
      </w:r>
      <w:r w:rsidRPr="007C424B">
        <w:rPr>
          <w:b/>
          <w:bCs/>
          <w:spacing w:val="2"/>
          <w:szCs w:val="24"/>
        </w:rPr>
        <w:t xml:space="preserve">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 xml:space="preserve">ексы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w:t>
      </w:r>
      <w:r w:rsidRPr="007C424B">
        <w:rPr>
          <w:spacing w:val="-4"/>
          <w:szCs w:val="24"/>
        </w:rPr>
        <w:t>у</w:t>
      </w:r>
      <w:r w:rsidRPr="007C424B">
        <w:rPr>
          <w:szCs w:val="24"/>
        </w:rPr>
        <w:t>сская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zCs w:val="24"/>
        </w:rPr>
        <w:t>а (</w:t>
      </w:r>
      <w:r w:rsidRPr="007C424B">
        <w:rPr>
          <w:spacing w:val="-1"/>
          <w:szCs w:val="24"/>
        </w:rPr>
        <w:t>од</w:t>
      </w:r>
      <w:r w:rsidRPr="007C424B">
        <w:rPr>
          <w:spacing w:val="1"/>
          <w:szCs w:val="24"/>
        </w:rPr>
        <w:t>н</w:t>
      </w:r>
      <w:r w:rsidRPr="007C424B">
        <w:rPr>
          <w:szCs w:val="24"/>
        </w:rPr>
        <w:t>а</w:t>
      </w:r>
      <w:r w:rsidRPr="007C424B">
        <w:rPr>
          <w:spacing w:val="2"/>
          <w:szCs w:val="24"/>
        </w:rPr>
        <w:t xml:space="preserve"> </w:t>
      </w:r>
      <w:r w:rsidRPr="007C424B">
        <w:rPr>
          <w:spacing w:val="1"/>
          <w:szCs w:val="24"/>
        </w:rPr>
        <w:t>и</w:t>
      </w:r>
      <w:r w:rsidRPr="007C424B">
        <w:rPr>
          <w:szCs w:val="24"/>
        </w:rPr>
        <w:t>з 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3"/>
          <w:szCs w:val="24"/>
        </w:rPr>
        <w:t xml:space="preserve"> </w:t>
      </w:r>
      <w:r w:rsidRPr="007C424B">
        <w:rPr>
          <w:spacing w:val="-1"/>
          <w:szCs w:val="24"/>
        </w:rPr>
        <w:t>п</w:t>
      </w:r>
      <w:r w:rsidRPr="007C424B">
        <w:rPr>
          <w:szCs w:val="24"/>
        </w:rPr>
        <w:t>о</w:t>
      </w:r>
      <w:r w:rsidRPr="007C424B">
        <w:rPr>
          <w:spacing w:val="1"/>
          <w:szCs w:val="24"/>
        </w:rPr>
        <w:t xml:space="preserve"> п</w:t>
      </w:r>
      <w:r w:rsidRPr="007C424B">
        <w:rPr>
          <w:spacing w:val="-1"/>
          <w:szCs w:val="24"/>
        </w:rPr>
        <w:t>ло</w:t>
      </w:r>
      <w:r w:rsidRPr="007C424B">
        <w:rPr>
          <w:szCs w:val="24"/>
        </w:rPr>
        <w:t>ща</w:t>
      </w:r>
      <w:r w:rsidRPr="007C424B">
        <w:rPr>
          <w:spacing w:val="-1"/>
          <w:szCs w:val="24"/>
        </w:rPr>
        <w:t>д</w:t>
      </w:r>
      <w:r w:rsidRPr="007C424B">
        <w:rPr>
          <w:szCs w:val="24"/>
        </w:rPr>
        <w:t>и</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д</w:t>
      </w:r>
      <w:r w:rsidRPr="007C424B">
        <w:rPr>
          <w:spacing w:val="-1"/>
          <w:szCs w:val="24"/>
        </w:rPr>
        <w:t>р</w:t>
      </w:r>
      <w:r w:rsidRPr="007C424B">
        <w:rPr>
          <w:szCs w:val="24"/>
        </w:rPr>
        <w:t>евн</w:t>
      </w:r>
      <w:r w:rsidRPr="007C424B">
        <w:rPr>
          <w:spacing w:val="-1"/>
          <w:szCs w:val="24"/>
        </w:rPr>
        <w:t>я</w:t>
      </w:r>
      <w:r w:rsidRPr="007C424B">
        <w:rPr>
          <w:szCs w:val="24"/>
        </w:rPr>
        <w:t>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pacing w:val="-2"/>
          <w:szCs w:val="24"/>
        </w:rPr>
        <w:t>а</w:t>
      </w:r>
      <w:r w:rsidRPr="007C424B">
        <w:rPr>
          <w:szCs w:val="24"/>
        </w:rPr>
        <w:t>;</w:t>
      </w:r>
      <w:r w:rsidRPr="007C424B">
        <w:rPr>
          <w:spacing w:val="3"/>
          <w:szCs w:val="24"/>
        </w:rPr>
        <w:t xml:space="preserve"> </w:t>
      </w:r>
      <w:r w:rsidRPr="007C424B">
        <w:rPr>
          <w:spacing w:val="-1"/>
          <w:szCs w:val="24"/>
        </w:rPr>
        <w:t>р</w:t>
      </w:r>
      <w:r w:rsidRPr="007C424B">
        <w:rPr>
          <w:spacing w:val="-2"/>
          <w:szCs w:val="24"/>
        </w:rPr>
        <w:t>а</w:t>
      </w:r>
      <w:r w:rsidRPr="007C424B">
        <w:rPr>
          <w:szCs w:val="24"/>
        </w:rPr>
        <w:t>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w:t>
      </w:r>
      <w:r w:rsidRPr="007C424B">
        <w:rPr>
          <w:spacing w:val="1"/>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 зап</w:t>
      </w:r>
      <w:r w:rsidRPr="007C424B">
        <w:rPr>
          <w:spacing w:val="-2"/>
          <w:szCs w:val="24"/>
        </w:rPr>
        <w:t>а</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 xml:space="preserve"> п</w:t>
      </w:r>
      <w:r w:rsidRPr="007C424B">
        <w:rPr>
          <w:spacing w:val="-2"/>
          <w:szCs w:val="24"/>
        </w:rPr>
        <w:t>е</w:t>
      </w:r>
      <w:r w:rsidRPr="007C424B">
        <w:rPr>
          <w:spacing w:val="1"/>
          <w:szCs w:val="24"/>
        </w:rPr>
        <w:t>р</w:t>
      </w:r>
      <w:r w:rsidRPr="007C424B">
        <w:rPr>
          <w:szCs w:val="24"/>
        </w:rPr>
        <w:t>е</w:t>
      </w:r>
      <w:r w:rsidRPr="007C424B">
        <w:rPr>
          <w:spacing w:val="-1"/>
          <w:szCs w:val="24"/>
        </w:rPr>
        <w:t>н</w:t>
      </w:r>
      <w:r w:rsidRPr="007C424B">
        <w:rPr>
          <w:spacing w:val="1"/>
          <w:szCs w:val="24"/>
        </w:rPr>
        <w:t>о</w:t>
      </w:r>
      <w:r w:rsidRPr="007C424B">
        <w:rPr>
          <w:spacing w:val="-2"/>
          <w:szCs w:val="24"/>
        </w:rPr>
        <w:t>с</w:t>
      </w:r>
      <w:r w:rsidRPr="007C424B">
        <w:rPr>
          <w:szCs w:val="24"/>
        </w:rPr>
        <w:t xml:space="preserve">а </w:t>
      </w:r>
      <w:r w:rsidRPr="007C424B">
        <w:rPr>
          <w:spacing w:val="1"/>
          <w:szCs w:val="24"/>
        </w:rPr>
        <w:t>н</w:t>
      </w:r>
      <w:r w:rsidRPr="007C424B">
        <w:rPr>
          <w:szCs w:val="24"/>
        </w:rPr>
        <w:t xml:space="preserve">а </w:t>
      </w:r>
      <w:r w:rsidRPr="007C424B">
        <w:rPr>
          <w:spacing w:val="-4"/>
          <w:szCs w:val="24"/>
        </w:rPr>
        <w:t>у</w:t>
      </w:r>
      <w:r w:rsidRPr="007C424B">
        <w:rPr>
          <w:spacing w:val="2"/>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8"/>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2"/>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 вн</w:t>
      </w:r>
      <w:r w:rsidRPr="007C424B">
        <w:rPr>
          <w:spacing w:val="-3"/>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х</w:t>
      </w:r>
      <w:r w:rsidRPr="007C424B">
        <w:rPr>
          <w:spacing w:val="-2"/>
          <w:szCs w:val="24"/>
        </w:rPr>
        <w:t xml:space="preserve"> </w:t>
      </w:r>
      <w:r w:rsidRPr="007C424B">
        <w:rPr>
          <w:szCs w:val="24"/>
        </w:rPr>
        <w:t>вод</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ша</w:t>
      </w:r>
      <w:r w:rsidRPr="007C424B">
        <w:rPr>
          <w:szCs w:val="24"/>
        </w:rPr>
        <w:t>ф</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Север</w:t>
      </w:r>
      <w:r w:rsidRPr="007C424B">
        <w:rPr>
          <w:spacing w:val="4"/>
          <w:szCs w:val="24"/>
        </w:rPr>
        <w:t xml:space="preserve"> </w:t>
      </w:r>
      <w:r w:rsidRPr="007C424B">
        <w:rPr>
          <w:szCs w:val="24"/>
        </w:rPr>
        <w:t>Р</w:t>
      </w:r>
      <w:r w:rsidRPr="007C424B">
        <w:rPr>
          <w:spacing w:val="-4"/>
          <w:szCs w:val="24"/>
        </w:rPr>
        <w:t>у</w:t>
      </w:r>
      <w:r w:rsidRPr="007C424B">
        <w:rPr>
          <w:szCs w:val="24"/>
        </w:rPr>
        <w:t>сской</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гая</w:t>
      </w:r>
      <w:r w:rsidRPr="007C424B">
        <w:rPr>
          <w:spacing w:val="1"/>
          <w:szCs w:val="24"/>
        </w:rPr>
        <w:t xml:space="preserve"> р</w:t>
      </w:r>
      <w:r w:rsidRPr="007C424B">
        <w:rPr>
          <w:szCs w:val="24"/>
        </w:rPr>
        <w:t>ав</w:t>
      </w:r>
      <w:r w:rsidRPr="007C424B">
        <w:rPr>
          <w:spacing w:val="-2"/>
          <w:szCs w:val="24"/>
        </w:rPr>
        <w:t>н</w:t>
      </w:r>
      <w:r w:rsidRPr="007C424B">
        <w:rPr>
          <w:spacing w:val="1"/>
          <w:szCs w:val="24"/>
        </w:rPr>
        <w:t>ин</w:t>
      </w:r>
      <w:r w:rsidRPr="007C424B">
        <w:rPr>
          <w:szCs w:val="24"/>
        </w:rPr>
        <w:t xml:space="preserve">а, </w:t>
      </w:r>
      <w:r w:rsidRPr="007C424B">
        <w:rPr>
          <w:spacing w:val="1"/>
          <w:szCs w:val="24"/>
        </w:rPr>
        <w:t>бо</w:t>
      </w:r>
      <w:r w:rsidRPr="007C424B">
        <w:rPr>
          <w:spacing w:val="-2"/>
          <w:szCs w:val="24"/>
        </w:rPr>
        <w:t>г</w:t>
      </w:r>
      <w:r w:rsidRPr="007C424B">
        <w:rPr>
          <w:szCs w:val="24"/>
        </w:rPr>
        <w:t>ат</w:t>
      </w:r>
      <w:r w:rsidRPr="007C424B">
        <w:rPr>
          <w:spacing w:val="-3"/>
          <w:szCs w:val="24"/>
        </w:rPr>
        <w:t>а</w:t>
      </w:r>
      <w:r w:rsidRPr="007C424B">
        <w:rPr>
          <w:szCs w:val="24"/>
        </w:rPr>
        <w:t>я</w:t>
      </w:r>
      <w:r w:rsidRPr="007C424B">
        <w:rPr>
          <w:spacing w:val="3"/>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pacing w:val="-3"/>
          <w:szCs w:val="24"/>
        </w:rPr>
        <w:t>м</w:t>
      </w:r>
      <w:r w:rsidRPr="007C424B">
        <w:rPr>
          <w:szCs w:val="24"/>
        </w:rPr>
        <w:t xml:space="preserve">и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м</w:t>
      </w:r>
      <w:r w:rsidRPr="007C424B">
        <w:rPr>
          <w:spacing w:val="-2"/>
          <w:szCs w:val="24"/>
        </w:rPr>
        <w:t>и</w:t>
      </w:r>
      <w:r w:rsidRPr="007C424B">
        <w:rPr>
          <w:szCs w:val="24"/>
        </w:rPr>
        <w:t>;</w:t>
      </w:r>
      <w:r w:rsidRPr="007C424B">
        <w:rPr>
          <w:spacing w:val="3"/>
          <w:szCs w:val="24"/>
        </w:rPr>
        <w:t xml:space="preserve"> </w:t>
      </w:r>
      <w:r w:rsidRPr="007C424B">
        <w:rPr>
          <w:szCs w:val="24"/>
        </w:rPr>
        <w:t>в</w:t>
      </w:r>
      <w:r w:rsidRPr="007C424B">
        <w:rPr>
          <w:spacing w:val="-1"/>
          <w:szCs w:val="24"/>
        </w:rPr>
        <w:t>ли</w:t>
      </w:r>
      <w:r w:rsidRPr="007C424B">
        <w:rPr>
          <w:spacing w:val="-2"/>
          <w:szCs w:val="24"/>
        </w:rPr>
        <w:t>я</w:t>
      </w:r>
      <w:r w:rsidRPr="007C424B">
        <w:rPr>
          <w:spacing w:val="1"/>
          <w:szCs w:val="24"/>
        </w:rPr>
        <w:t>ни</w:t>
      </w:r>
      <w:r w:rsidRPr="007C424B">
        <w:rPr>
          <w:szCs w:val="24"/>
        </w:rPr>
        <w:t>е</w:t>
      </w:r>
      <w:r w:rsidRPr="007C424B">
        <w:rPr>
          <w:spacing w:val="2"/>
          <w:szCs w:val="24"/>
        </w:rPr>
        <w:t xml:space="preserve"> </w:t>
      </w:r>
      <w:r w:rsidRPr="007C424B">
        <w:rPr>
          <w:spacing w:val="-3"/>
          <w:szCs w:val="24"/>
        </w:rPr>
        <w:t>т</w:t>
      </w:r>
      <w:r w:rsidRPr="007C424B">
        <w:rPr>
          <w:szCs w:val="24"/>
        </w:rPr>
        <w:t>е</w:t>
      </w:r>
      <w:r w:rsidRPr="007C424B">
        <w:rPr>
          <w:spacing w:val="1"/>
          <w:szCs w:val="24"/>
        </w:rPr>
        <w:t>п</w:t>
      </w:r>
      <w:r w:rsidRPr="007C424B">
        <w:rPr>
          <w:spacing w:val="-3"/>
          <w:szCs w:val="24"/>
        </w:rPr>
        <w:t>л</w:t>
      </w:r>
      <w:r w:rsidRPr="007C424B">
        <w:rPr>
          <w:spacing w:val="1"/>
          <w:szCs w:val="24"/>
        </w:rPr>
        <w:t>о</w:t>
      </w:r>
      <w:r w:rsidRPr="007C424B">
        <w:rPr>
          <w:szCs w:val="24"/>
        </w:rPr>
        <w:t>го</w:t>
      </w:r>
      <w:r w:rsidRPr="007C424B">
        <w:rPr>
          <w:spacing w:val="1"/>
          <w:szCs w:val="24"/>
        </w:rPr>
        <w:t xml:space="preserve"> </w:t>
      </w:r>
      <w:r w:rsidRPr="007C424B">
        <w:rPr>
          <w:szCs w:val="24"/>
        </w:rPr>
        <w:t>теч</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 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pacing w:val="-3"/>
          <w:szCs w:val="24"/>
        </w:rPr>
        <w:t>в</w:t>
      </w:r>
      <w:r w:rsidRPr="007C424B">
        <w:rPr>
          <w:spacing w:val="-1"/>
          <w:szCs w:val="24"/>
        </w:rPr>
        <w:t>ы</w:t>
      </w:r>
      <w:r w:rsidRPr="007C424B">
        <w:rPr>
          <w:szCs w:val="24"/>
        </w:rPr>
        <w:t>х</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ро</w:t>
      </w:r>
      <w:r w:rsidRPr="007C424B">
        <w:rPr>
          <w:spacing w:val="1"/>
          <w:szCs w:val="24"/>
        </w:rPr>
        <w:t>до</w:t>
      </w:r>
      <w:r w:rsidRPr="007C424B">
        <w:rPr>
          <w:spacing w:val="-3"/>
          <w:szCs w:val="24"/>
        </w:rPr>
        <w:t>в</w:t>
      </w:r>
      <w:r w:rsidRPr="007C424B">
        <w:rPr>
          <w:szCs w:val="24"/>
        </w:rPr>
        <w:t>;</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ны</w:t>
      </w:r>
      <w:r w:rsidRPr="007C424B">
        <w:rPr>
          <w:szCs w:val="24"/>
        </w:rPr>
        <w:t xml:space="preserve">е </w:t>
      </w:r>
      <w:r w:rsidRPr="007C424B">
        <w:rPr>
          <w:spacing w:val="1"/>
          <w:szCs w:val="24"/>
        </w:rPr>
        <w:t>н</w:t>
      </w:r>
      <w:r w:rsidRPr="007C424B">
        <w:rPr>
          <w:spacing w:val="-1"/>
          <w:szCs w:val="24"/>
        </w:rPr>
        <w:t>о</w:t>
      </w:r>
      <w:r w:rsidRPr="007C424B">
        <w:rPr>
          <w:szCs w:val="24"/>
        </w:rPr>
        <w:t>чь</w:t>
      </w:r>
      <w:r w:rsidRPr="007C424B">
        <w:rPr>
          <w:spacing w:val="39"/>
          <w:szCs w:val="24"/>
        </w:rPr>
        <w:t xml:space="preserve"> </w:t>
      </w:r>
      <w:r w:rsidRPr="007C424B">
        <w:rPr>
          <w:szCs w:val="24"/>
        </w:rPr>
        <w:t>и</w:t>
      </w:r>
      <w:r w:rsidRPr="007C424B">
        <w:rPr>
          <w:spacing w:val="40"/>
          <w:szCs w:val="24"/>
        </w:rPr>
        <w:t xml:space="preserve"> </w:t>
      </w:r>
      <w:r w:rsidRPr="007C424B">
        <w:rPr>
          <w:spacing w:val="1"/>
          <w:szCs w:val="24"/>
        </w:rPr>
        <w:t>д</w:t>
      </w:r>
      <w:r w:rsidRPr="007C424B">
        <w:rPr>
          <w:szCs w:val="24"/>
        </w:rPr>
        <w:t>е</w:t>
      </w:r>
      <w:r w:rsidRPr="007C424B">
        <w:rPr>
          <w:spacing w:val="1"/>
          <w:szCs w:val="24"/>
        </w:rPr>
        <w:t>н</w:t>
      </w:r>
      <w:r w:rsidRPr="007C424B">
        <w:rPr>
          <w:spacing w:val="-3"/>
          <w:szCs w:val="24"/>
        </w:rPr>
        <w:t>ь</w:t>
      </w:r>
      <w:r w:rsidRPr="007C424B">
        <w:rPr>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40"/>
          <w:szCs w:val="24"/>
        </w:rPr>
        <w:t xml:space="preserve"> </w:t>
      </w:r>
      <w:r w:rsidRPr="007C424B">
        <w:rPr>
          <w:spacing w:val="-1"/>
          <w:szCs w:val="24"/>
        </w:rPr>
        <w:t>р</w:t>
      </w:r>
      <w:r w:rsidRPr="007C424B">
        <w:rPr>
          <w:szCs w:val="24"/>
        </w:rPr>
        <w:t>ассел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(к</w:t>
      </w:r>
      <w:r w:rsidRPr="007C424B">
        <w:rPr>
          <w:spacing w:val="37"/>
          <w:szCs w:val="24"/>
        </w:rPr>
        <w:t xml:space="preserve"> </w:t>
      </w:r>
      <w:r w:rsidRPr="007C424B">
        <w:rPr>
          <w:spacing w:val="1"/>
          <w:szCs w:val="24"/>
        </w:rPr>
        <w:t>р</w:t>
      </w:r>
      <w:r w:rsidRPr="007C424B">
        <w:rPr>
          <w:szCs w:val="24"/>
        </w:rPr>
        <w:t>еч</w:t>
      </w:r>
      <w:r w:rsidRPr="007C424B">
        <w:rPr>
          <w:spacing w:val="-1"/>
          <w:szCs w:val="24"/>
        </w:rPr>
        <w:t>н</w:t>
      </w:r>
      <w:r w:rsidRPr="007C424B">
        <w:rPr>
          <w:spacing w:val="1"/>
          <w:szCs w:val="24"/>
        </w:rPr>
        <w:t>ы</w:t>
      </w:r>
      <w:r w:rsidRPr="007C424B">
        <w:rPr>
          <w:szCs w:val="24"/>
        </w:rPr>
        <w:t>м</w:t>
      </w:r>
      <w:r w:rsidRPr="007C424B">
        <w:rPr>
          <w:spacing w:val="39"/>
          <w:szCs w:val="24"/>
        </w:rPr>
        <w:t xml:space="preserve"> </w:t>
      </w:r>
      <w:r w:rsidRPr="007C424B">
        <w:rPr>
          <w:spacing w:val="-1"/>
          <w:szCs w:val="24"/>
        </w:rPr>
        <w:t>д</w:t>
      </w:r>
      <w:r w:rsidRPr="007C424B">
        <w:rPr>
          <w:spacing w:val="1"/>
          <w:szCs w:val="24"/>
        </w:rPr>
        <w:t>о</w:t>
      </w:r>
      <w:r w:rsidRPr="007C424B">
        <w:rPr>
          <w:spacing w:val="-1"/>
          <w:szCs w:val="24"/>
        </w:rPr>
        <w:t>ли</w:t>
      </w:r>
      <w:r w:rsidRPr="007C424B">
        <w:rPr>
          <w:spacing w:val="1"/>
          <w:szCs w:val="24"/>
        </w:rPr>
        <w:t>н</w:t>
      </w:r>
      <w:r w:rsidRPr="007C424B">
        <w:rPr>
          <w:szCs w:val="24"/>
        </w:rPr>
        <w:t>а</w:t>
      </w:r>
      <w:r w:rsidRPr="007C424B">
        <w:rPr>
          <w:spacing w:val="-3"/>
          <w:szCs w:val="24"/>
        </w:rPr>
        <w:t>м</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3"/>
          <w:szCs w:val="24"/>
        </w:rPr>
        <w:t>у</w:t>
      </w:r>
      <w:r w:rsidRPr="007C424B">
        <w:rPr>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40"/>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pacing w:val="1"/>
          <w:szCs w:val="24"/>
        </w:rPr>
        <w:t>д</w:t>
      </w:r>
      <w:r w:rsidRPr="007C424B">
        <w:rPr>
          <w:spacing w:val="-1"/>
          <w:szCs w:val="24"/>
        </w:rPr>
        <w:t>и</w:t>
      </w:r>
      <w:r w:rsidRPr="007C424B">
        <w:rPr>
          <w:szCs w:val="24"/>
        </w:rPr>
        <w:t>е</w:t>
      </w:r>
      <w:r w:rsidRPr="007C424B">
        <w:rPr>
          <w:spacing w:val="43"/>
          <w:szCs w:val="24"/>
        </w:rPr>
        <w:t xml:space="preserve"> </w:t>
      </w:r>
      <w:r w:rsidRPr="007C424B">
        <w:rPr>
          <w:spacing w:val="-1"/>
          <w:szCs w:val="24"/>
        </w:rPr>
        <w:t>п</w:t>
      </w:r>
      <w:r w:rsidRPr="007C424B">
        <w:rPr>
          <w:spacing w:val="1"/>
          <w:szCs w:val="24"/>
        </w:rPr>
        <w:t>о</w:t>
      </w:r>
      <w:r w:rsidRPr="007C424B">
        <w:rPr>
          <w:szCs w:val="24"/>
        </w:rPr>
        <w:t>чв</w:t>
      </w:r>
      <w:r w:rsidRPr="007C424B">
        <w:rPr>
          <w:spacing w:val="42"/>
          <w:szCs w:val="24"/>
        </w:rPr>
        <w:t xml:space="preserve"> </w:t>
      </w:r>
      <w:r w:rsidRPr="007C424B">
        <w:rPr>
          <w:spacing w:val="1"/>
          <w:szCs w:val="24"/>
        </w:rPr>
        <w:t>н</w:t>
      </w:r>
      <w:r w:rsidRPr="007C424B">
        <w:rPr>
          <w:szCs w:val="24"/>
        </w:rPr>
        <w:t>а</w:t>
      </w:r>
      <w:r w:rsidRPr="007C424B">
        <w:rPr>
          <w:spacing w:val="43"/>
          <w:szCs w:val="24"/>
        </w:rPr>
        <w:t xml:space="preserve"> </w:t>
      </w:r>
      <w:r w:rsidRPr="007C424B">
        <w:rPr>
          <w:szCs w:val="24"/>
        </w:rPr>
        <w:t>за</w:t>
      </w:r>
      <w:r w:rsidRPr="007C424B">
        <w:rPr>
          <w:spacing w:val="-1"/>
          <w:szCs w:val="24"/>
        </w:rPr>
        <w:t>л</w:t>
      </w:r>
      <w:r w:rsidRPr="007C424B">
        <w:rPr>
          <w:spacing w:val="1"/>
          <w:szCs w:val="24"/>
        </w:rPr>
        <w:t>и</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43"/>
          <w:szCs w:val="24"/>
        </w:rPr>
        <w:t xml:space="preserve"> </w:t>
      </w:r>
      <w:r w:rsidRPr="007C424B">
        <w:rPr>
          <w:spacing w:val="-1"/>
          <w:szCs w:val="24"/>
        </w:rPr>
        <w:t>л</w:t>
      </w:r>
      <w:r w:rsidRPr="007C424B">
        <w:rPr>
          <w:spacing w:val="-4"/>
          <w:szCs w:val="24"/>
        </w:rPr>
        <w:t>у</w:t>
      </w:r>
      <w:r w:rsidRPr="007C424B">
        <w:rPr>
          <w:szCs w:val="24"/>
        </w:rPr>
        <w:t>га</w:t>
      </w:r>
      <w:r w:rsidRPr="007C424B">
        <w:rPr>
          <w:spacing w:val="1"/>
          <w:szCs w:val="24"/>
        </w:rPr>
        <w:t>х</w:t>
      </w:r>
      <w:r w:rsidRPr="007C424B">
        <w:rPr>
          <w:szCs w:val="24"/>
        </w:rPr>
        <w:t>,</w:t>
      </w:r>
      <w:r w:rsidRPr="007C424B">
        <w:rPr>
          <w:spacing w:val="42"/>
          <w:szCs w:val="24"/>
        </w:rPr>
        <w:t xml:space="preserve"> </w:t>
      </w:r>
      <w:r w:rsidRPr="007C424B">
        <w:rPr>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pacing w:val="-1"/>
          <w:szCs w:val="24"/>
        </w:rPr>
        <w:t>ы</w:t>
      </w:r>
      <w:r w:rsidRPr="007C424B">
        <w:rPr>
          <w:szCs w:val="24"/>
        </w:rPr>
        <w:t>е</w:t>
      </w:r>
      <w:r w:rsidRPr="007C424B">
        <w:rPr>
          <w:spacing w:val="43"/>
          <w:szCs w:val="24"/>
        </w:rPr>
        <w:t xml:space="preserve"> </w:t>
      </w:r>
      <w:r w:rsidRPr="007C424B">
        <w:rPr>
          <w:spacing w:val="1"/>
          <w:szCs w:val="24"/>
        </w:rPr>
        <w:t>п</w:t>
      </w:r>
      <w:r w:rsidRPr="007C424B">
        <w:rPr>
          <w:spacing w:val="-4"/>
          <w:szCs w:val="24"/>
        </w:rPr>
        <w:t>у</w:t>
      </w:r>
      <w:r w:rsidRPr="007C424B">
        <w:rPr>
          <w:spacing w:val="2"/>
          <w:szCs w:val="24"/>
        </w:rPr>
        <w:t>т</w:t>
      </w:r>
      <w:r w:rsidRPr="007C424B">
        <w:rPr>
          <w:spacing w:val="1"/>
          <w:szCs w:val="24"/>
        </w:rPr>
        <w:t>и</w:t>
      </w:r>
      <w:r w:rsidRPr="007C424B">
        <w:rPr>
          <w:szCs w:val="24"/>
        </w:rPr>
        <w:t xml:space="preserve">, </w:t>
      </w:r>
      <w:r w:rsidRPr="007C424B">
        <w:rPr>
          <w:spacing w:val="1"/>
          <w:szCs w:val="24"/>
        </w:rPr>
        <w:t>р</w:t>
      </w:r>
      <w:r w:rsidRPr="007C424B">
        <w:rPr>
          <w:spacing w:val="-1"/>
          <w:szCs w:val="24"/>
        </w:rPr>
        <w:t>ы</w:t>
      </w:r>
      <w:r w:rsidRPr="007C424B">
        <w:rPr>
          <w:spacing w:val="1"/>
          <w:szCs w:val="24"/>
        </w:rPr>
        <w:t>б</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pacing w:val="-1"/>
          <w:szCs w:val="24"/>
        </w:rPr>
        <w:t>Ц</w:t>
      </w:r>
      <w:r w:rsidRPr="007C424B">
        <w:rPr>
          <w:szCs w:val="24"/>
        </w:rPr>
        <w:t>е</w:t>
      </w:r>
      <w:r w:rsidRPr="007C424B">
        <w:rPr>
          <w:spacing w:val="1"/>
          <w:szCs w:val="24"/>
        </w:rPr>
        <w:t>н</w:t>
      </w:r>
      <w:r w:rsidRPr="007C424B">
        <w:rPr>
          <w:szCs w:val="24"/>
        </w:rPr>
        <w:t>тр Р</w:t>
      </w:r>
      <w:r w:rsidRPr="007C424B">
        <w:rPr>
          <w:spacing w:val="-4"/>
          <w:szCs w:val="24"/>
        </w:rPr>
        <w:t>у</w:t>
      </w:r>
      <w:r w:rsidRPr="007C424B">
        <w:rPr>
          <w:szCs w:val="24"/>
        </w:rPr>
        <w:t xml:space="preserve">сской </w:t>
      </w:r>
      <w:r w:rsidRPr="007C424B">
        <w:rPr>
          <w:spacing w:val="1"/>
          <w:szCs w:val="24"/>
        </w:rPr>
        <w:t>р</w:t>
      </w:r>
      <w:r w:rsidRPr="007C424B">
        <w:rPr>
          <w:spacing w:val="-2"/>
          <w:szCs w:val="24"/>
        </w:rPr>
        <w:t>а</w:t>
      </w:r>
      <w:r w:rsidRPr="007C424B">
        <w:rPr>
          <w:szCs w:val="24"/>
        </w:rPr>
        <w:t>вн</w:t>
      </w:r>
      <w:r w:rsidRPr="007C424B">
        <w:rPr>
          <w:spacing w:val="-1"/>
          <w:szCs w:val="24"/>
        </w:rPr>
        <w:t>и</w:t>
      </w:r>
      <w:r w:rsidRPr="007C424B">
        <w:rPr>
          <w:spacing w:val="1"/>
          <w:szCs w:val="24"/>
        </w:rPr>
        <w:t>н</w:t>
      </w:r>
      <w:r w:rsidRPr="007C424B">
        <w:rPr>
          <w:szCs w:val="24"/>
        </w:rPr>
        <w:t>ы (в</w:t>
      </w:r>
      <w:r w:rsidRPr="007C424B">
        <w:rPr>
          <w:spacing w:val="-3"/>
          <w:szCs w:val="24"/>
        </w:rPr>
        <w:t>с</w:t>
      </w:r>
      <w:r w:rsidRPr="007C424B">
        <w:rPr>
          <w:spacing w:val="-1"/>
          <w:szCs w:val="24"/>
        </w:rPr>
        <w:t>х</w:t>
      </w:r>
      <w:r w:rsidRPr="007C424B">
        <w:rPr>
          <w:spacing w:val="1"/>
          <w:szCs w:val="24"/>
        </w:rPr>
        <w:t>о</w:t>
      </w:r>
      <w:r w:rsidRPr="007C424B">
        <w:rPr>
          <w:spacing w:val="-1"/>
          <w:szCs w:val="24"/>
        </w:rPr>
        <w:t>л</w:t>
      </w:r>
      <w:r w:rsidRPr="007C424B">
        <w:rPr>
          <w:szCs w:val="24"/>
        </w:rPr>
        <w:t>м</w:t>
      </w:r>
      <w:r w:rsidRPr="007C424B">
        <w:rPr>
          <w:spacing w:val="-1"/>
          <w:szCs w:val="24"/>
        </w:rPr>
        <w:t>л</w:t>
      </w:r>
      <w:r w:rsidRPr="007C424B">
        <w:rPr>
          <w:szCs w:val="24"/>
        </w:rPr>
        <w:t>е</w:t>
      </w:r>
      <w:r w:rsidRPr="007C424B">
        <w:rPr>
          <w:spacing w:val="-1"/>
          <w:szCs w:val="24"/>
        </w:rPr>
        <w:t>н</w:t>
      </w:r>
      <w:r w:rsidRPr="007C424B">
        <w:rPr>
          <w:spacing w:val="1"/>
          <w:szCs w:val="24"/>
        </w:rPr>
        <w:t>н</w:t>
      </w:r>
      <w:r w:rsidRPr="007C424B">
        <w:rPr>
          <w:szCs w:val="24"/>
        </w:rPr>
        <w:t xml:space="preserve">ая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а с</w:t>
      </w:r>
      <w:r w:rsidRPr="007C424B">
        <w:rPr>
          <w:spacing w:val="37"/>
          <w:szCs w:val="24"/>
        </w:rPr>
        <w:t xml:space="preserve"> </w:t>
      </w:r>
      <w:r w:rsidRPr="007C424B">
        <w:rPr>
          <w:spacing w:val="-3"/>
          <w:szCs w:val="24"/>
        </w:rPr>
        <w:t>в</w:t>
      </w:r>
      <w:r w:rsidRPr="007C424B">
        <w:rPr>
          <w:spacing w:val="1"/>
          <w:szCs w:val="24"/>
        </w:rPr>
        <w:t>о</w:t>
      </w:r>
      <w:r w:rsidRPr="007C424B">
        <w:rPr>
          <w:spacing w:val="-3"/>
          <w:szCs w:val="24"/>
        </w:rPr>
        <w:t>з</w:t>
      </w:r>
      <w:r w:rsidRPr="007C424B">
        <w:rPr>
          <w:szCs w:val="24"/>
        </w:rPr>
        <w:t>выше</w:t>
      </w:r>
      <w:r w:rsidRPr="007C424B">
        <w:rPr>
          <w:spacing w:val="-1"/>
          <w:szCs w:val="24"/>
        </w:rPr>
        <w:t>нн</w:t>
      </w:r>
      <w:r w:rsidRPr="007C424B">
        <w:rPr>
          <w:spacing w:val="1"/>
          <w:szCs w:val="24"/>
        </w:rPr>
        <w:t>о</w:t>
      </w:r>
      <w:r w:rsidRPr="007C424B">
        <w:rPr>
          <w:szCs w:val="24"/>
        </w:rPr>
        <w:t>стя</w:t>
      </w:r>
      <w:r w:rsidRPr="007C424B">
        <w:rPr>
          <w:spacing w:val="-2"/>
          <w:szCs w:val="24"/>
        </w:rPr>
        <w:t>м</w:t>
      </w:r>
      <w:r w:rsidRPr="007C424B">
        <w:rPr>
          <w:spacing w:val="-1"/>
          <w:szCs w:val="24"/>
        </w:rPr>
        <w:t>и</w:t>
      </w:r>
      <w:r w:rsidRPr="007C424B">
        <w:rPr>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 Р</w:t>
      </w:r>
      <w:r w:rsidRPr="007C424B">
        <w:rPr>
          <w:spacing w:val="-4"/>
          <w:szCs w:val="24"/>
        </w:rPr>
        <w:t>у</w:t>
      </w:r>
      <w:r w:rsidRPr="007C424B">
        <w:rPr>
          <w:szCs w:val="24"/>
        </w:rPr>
        <w:t>сск</w:t>
      </w:r>
      <w:r w:rsidRPr="007C424B">
        <w:rPr>
          <w:spacing w:val="1"/>
          <w:szCs w:val="24"/>
        </w:rPr>
        <w:t>о</w:t>
      </w:r>
      <w:r w:rsidRPr="007C424B">
        <w:rPr>
          <w:szCs w:val="24"/>
        </w:rPr>
        <w:t xml:space="preserve">го </w:t>
      </w:r>
      <w:r w:rsidRPr="007C424B">
        <w:rPr>
          <w:spacing w:val="-2"/>
          <w:szCs w:val="24"/>
        </w:rPr>
        <w:t>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ства,</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Г</w:t>
      </w:r>
      <w:r w:rsidRPr="007C424B">
        <w:rPr>
          <w:spacing w:val="-1"/>
          <w:szCs w:val="24"/>
        </w:rPr>
        <w:t>П</w:t>
      </w:r>
      <w:r w:rsidRPr="007C424B">
        <w:rPr>
          <w:szCs w:val="24"/>
        </w:rPr>
        <w:t xml:space="preserve">: </w:t>
      </w:r>
      <w:r w:rsidRPr="007C424B">
        <w:rPr>
          <w:spacing w:val="1"/>
          <w:szCs w:val="24"/>
        </w:rPr>
        <w:t>н</w:t>
      </w:r>
      <w:r w:rsidRPr="007C424B">
        <w:rPr>
          <w:szCs w:val="24"/>
        </w:rPr>
        <w:t>а вод</w:t>
      </w:r>
      <w:r w:rsidRPr="007C424B">
        <w:rPr>
          <w:spacing w:val="-2"/>
          <w:szCs w:val="24"/>
        </w:rPr>
        <w:t>о</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4"/>
          <w:szCs w:val="24"/>
        </w:rPr>
        <w:t xml:space="preserve"> </w:t>
      </w:r>
      <w:r w:rsidRPr="007C424B">
        <w:rPr>
          <w:szCs w:val="24"/>
        </w:rPr>
        <w:t>(м</w:t>
      </w:r>
      <w:r w:rsidRPr="007C424B">
        <w:rPr>
          <w:spacing w:val="-2"/>
          <w:szCs w:val="24"/>
        </w:rPr>
        <w:t>еж</w:t>
      </w:r>
      <w:r w:rsidRPr="007C424B">
        <w:rPr>
          <w:spacing w:val="-1"/>
          <w:szCs w:val="24"/>
        </w:rPr>
        <w:t>д</w:t>
      </w:r>
      <w:r w:rsidRPr="007C424B">
        <w:rPr>
          <w:szCs w:val="24"/>
        </w:rPr>
        <w:t xml:space="preserve">у </w:t>
      </w:r>
      <w:r w:rsidRPr="007C424B">
        <w:rPr>
          <w:spacing w:val="1"/>
          <w:szCs w:val="24"/>
        </w:rPr>
        <w:t>б</w:t>
      </w:r>
      <w:r w:rsidRPr="007C424B">
        <w:rPr>
          <w:szCs w:val="24"/>
        </w:rPr>
        <w:t>асс</w:t>
      </w:r>
      <w:r w:rsidRPr="007C424B">
        <w:rPr>
          <w:spacing w:val="-2"/>
          <w:szCs w:val="24"/>
        </w:rPr>
        <w:t>е</w:t>
      </w:r>
      <w:r w:rsidRPr="007C424B">
        <w:rPr>
          <w:spacing w:val="-1"/>
          <w:szCs w:val="24"/>
        </w:rPr>
        <w:t>й</w:t>
      </w:r>
      <w:r w:rsidRPr="007C424B">
        <w:rPr>
          <w:spacing w:val="1"/>
          <w:szCs w:val="24"/>
        </w:rPr>
        <w:t>н</w:t>
      </w:r>
      <w:r w:rsidRPr="007C424B">
        <w:rPr>
          <w:szCs w:val="24"/>
        </w:rPr>
        <w:t>а</w:t>
      </w:r>
      <w:r w:rsidRPr="007C424B">
        <w:rPr>
          <w:spacing w:val="-3"/>
          <w:szCs w:val="24"/>
        </w:rPr>
        <w:t>м</w:t>
      </w:r>
      <w:r w:rsidRPr="007C424B">
        <w:rPr>
          <w:szCs w:val="24"/>
        </w:rPr>
        <w:t>и</w:t>
      </w:r>
      <w:r w:rsidRPr="007C424B">
        <w:rPr>
          <w:spacing w:val="1"/>
          <w:szCs w:val="24"/>
        </w:rPr>
        <w:t xml:space="preserve"> </w:t>
      </w:r>
      <w:r w:rsidRPr="007C424B">
        <w:rPr>
          <w:szCs w:val="24"/>
        </w:rPr>
        <w:t>Че</w:t>
      </w:r>
      <w:r w:rsidRPr="007C424B">
        <w:rPr>
          <w:spacing w:val="-2"/>
          <w:szCs w:val="24"/>
        </w:rPr>
        <w:t>р</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Ба</w:t>
      </w:r>
      <w:r w:rsidRPr="007C424B">
        <w:rPr>
          <w:spacing w:val="-1"/>
          <w:szCs w:val="24"/>
        </w:rPr>
        <w:t>л</w:t>
      </w:r>
      <w:r w:rsidRPr="007C424B">
        <w:rPr>
          <w:szCs w:val="24"/>
        </w:rPr>
        <w:t>ти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Бе</w:t>
      </w:r>
      <w:r w:rsidRPr="007C424B">
        <w:rPr>
          <w:spacing w:val="-1"/>
          <w:szCs w:val="24"/>
        </w:rPr>
        <w:t>ло</w:t>
      </w:r>
      <w:r w:rsidRPr="007C424B">
        <w:rPr>
          <w:spacing w:val="3"/>
          <w:szCs w:val="24"/>
        </w:rPr>
        <w:t>г</w:t>
      </w:r>
      <w:r w:rsidRPr="007C424B">
        <w:rPr>
          <w:szCs w:val="24"/>
        </w:rPr>
        <w:t>о</w:t>
      </w:r>
      <w:r w:rsidRPr="007C424B">
        <w:rPr>
          <w:spacing w:val="1"/>
          <w:szCs w:val="24"/>
        </w:rPr>
        <w:t xml:space="preserve"> </w:t>
      </w:r>
      <w:r w:rsidRPr="007C424B">
        <w:rPr>
          <w:szCs w:val="24"/>
        </w:rPr>
        <w:t>и К</w:t>
      </w:r>
      <w:r w:rsidRPr="007C424B">
        <w:rPr>
          <w:spacing w:val="-3"/>
          <w:szCs w:val="24"/>
        </w:rPr>
        <w:t>а</w:t>
      </w:r>
      <w:r w:rsidRPr="007C424B">
        <w:rPr>
          <w:szCs w:val="24"/>
        </w:rPr>
        <w:t>с</w:t>
      </w:r>
      <w:r w:rsidRPr="007C424B">
        <w:rPr>
          <w:spacing w:val="-1"/>
          <w:szCs w:val="24"/>
        </w:rPr>
        <w:t>п</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е</w:t>
      </w:r>
      <w:r w:rsidRPr="007C424B">
        <w:rPr>
          <w:spacing w:val="1"/>
          <w:szCs w:val="24"/>
        </w:rPr>
        <w:t>й</w:t>
      </w:r>
      <w:r w:rsidRPr="007C424B">
        <w:rPr>
          <w:szCs w:val="24"/>
        </w:rPr>
        <w:t>).</w:t>
      </w:r>
      <w:proofErr w:type="gramEnd"/>
    </w:p>
    <w:p w:rsidR="001665A0" w:rsidRPr="007C424B" w:rsidRDefault="001665A0" w:rsidP="007C424B">
      <w:pPr>
        <w:tabs>
          <w:tab w:val="left" w:pos="426"/>
        </w:tabs>
        <w:autoSpaceDE w:val="0"/>
        <w:autoSpaceDN w:val="0"/>
        <w:adjustRightInd w:val="0"/>
        <w:jc w:val="both"/>
        <w:rPr>
          <w:szCs w:val="24"/>
        </w:rPr>
      </w:pPr>
      <w:r w:rsidRPr="007C424B">
        <w:rPr>
          <w:szCs w:val="24"/>
        </w:rPr>
        <w:t>Юг</w:t>
      </w:r>
      <w:r w:rsidRPr="007C424B">
        <w:rPr>
          <w:spacing w:val="3"/>
          <w:szCs w:val="24"/>
        </w:rPr>
        <w:t xml:space="preserve"> </w:t>
      </w:r>
      <w:r w:rsidRPr="007C424B">
        <w:rPr>
          <w:szCs w:val="24"/>
        </w:rPr>
        <w:t>Р</w:t>
      </w:r>
      <w:r w:rsidRPr="007C424B">
        <w:rPr>
          <w:spacing w:val="-4"/>
          <w:szCs w:val="24"/>
        </w:rPr>
        <w:t>у</w:t>
      </w:r>
      <w:r w:rsidRPr="007C424B">
        <w:rPr>
          <w:szCs w:val="24"/>
        </w:rPr>
        <w:t>сск</w:t>
      </w:r>
      <w:r w:rsidRPr="007C424B">
        <w:rPr>
          <w:spacing w:val="1"/>
          <w:szCs w:val="24"/>
        </w:rPr>
        <w:t>о</w:t>
      </w:r>
      <w:r w:rsidRPr="007C424B">
        <w:rPr>
          <w:szCs w:val="24"/>
        </w:rPr>
        <w:t>й</w:t>
      </w:r>
      <w:r w:rsidRPr="007C424B">
        <w:rPr>
          <w:spacing w:val="4"/>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р</w:t>
      </w:r>
      <w:r w:rsidRPr="007C424B">
        <w:rPr>
          <w:szCs w:val="24"/>
        </w:rPr>
        <w:t>ав</w:t>
      </w:r>
      <w:r w:rsidRPr="007C424B">
        <w:rPr>
          <w:spacing w:val="-2"/>
          <w:szCs w:val="24"/>
        </w:rPr>
        <w:t>н</w:t>
      </w:r>
      <w:r w:rsidRPr="007C424B">
        <w:rPr>
          <w:spacing w:val="1"/>
          <w:szCs w:val="24"/>
        </w:rPr>
        <w:t>ин</w:t>
      </w:r>
      <w:r w:rsidRPr="007C424B">
        <w:rPr>
          <w:szCs w:val="24"/>
        </w:rPr>
        <w:t>а</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о</w:t>
      </w:r>
      <w:r w:rsidRPr="007C424B">
        <w:rPr>
          <w:spacing w:val="-3"/>
          <w:szCs w:val="24"/>
        </w:rPr>
        <w:t>в</w:t>
      </w:r>
      <w:r w:rsidRPr="007C424B">
        <w:rPr>
          <w:spacing w:val="1"/>
          <w:szCs w:val="24"/>
        </w:rPr>
        <w:t>р</w:t>
      </w:r>
      <w:r w:rsidRPr="007C424B">
        <w:rPr>
          <w:szCs w:val="24"/>
        </w:rPr>
        <w:t>а</w:t>
      </w:r>
      <w:r w:rsidRPr="007C424B">
        <w:rPr>
          <w:spacing w:val="-2"/>
          <w:szCs w:val="24"/>
        </w:rPr>
        <w:t>г</w:t>
      </w:r>
      <w:r w:rsidRPr="007C424B">
        <w:rPr>
          <w:szCs w:val="24"/>
        </w:rPr>
        <w:t>ами</w:t>
      </w:r>
      <w:r w:rsidRPr="007C424B">
        <w:rPr>
          <w:spacing w:val="4"/>
          <w:szCs w:val="24"/>
        </w:rPr>
        <w:t xml:space="preserve"> </w:t>
      </w:r>
      <w:r w:rsidRPr="007C424B">
        <w:rPr>
          <w:szCs w:val="24"/>
        </w:rPr>
        <w:t>и</w:t>
      </w:r>
      <w:r w:rsidRPr="007C424B">
        <w:rPr>
          <w:spacing w:val="1"/>
          <w:szCs w:val="24"/>
        </w:rPr>
        <w:t xml:space="preserve"> б</w:t>
      </w:r>
      <w:r w:rsidRPr="007C424B">
        <w:rPr>
          <w:szCs w:val="24"/>
        </w:rPr>
        <w:t>ал</w:t>
      </w:r>
      <w:r w:rsidRPr="007C424B">
        <w:rPr>
          <w:spacing w:val="-3"/>
          <w:szCs w:val="24"/>
        </w:rPr>
        <w:t>к</w:t>
      </w:r>
      <w:r w:rsidRPr="007C424B">
        <w:rPr>
          <w:szCs w:val="24"/>
        </w:rPr>
        <w:t>ам</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к</w:t>
      </w:r>
      <w:r w:rsidRPr="007C424B">
        <w:rPr>
          <w:spacing w:val="1"/>
          <w:szCs w:val="24"/>
        </w:rPr>
        <w:t>о</w:t>
      </w:r>
      <w:r w:rsidRPr="007C424B">
        <w:rPr>
          <w:spacing w:val="-3"/>
          <w:szCs w:val="24"/>
        </w:rPr>
        <w:t>т</w:t>
      </w:r>
      <w:r w:rsidRPr="007C424B">
        <w:rPr>
          <w:spacing w:val="1"/>
          <w:szCs w:val="24"/>
        </w:rPr>
        <w:t>о</w:t>
      </w:r>
      <w:r w:rsidRPr="007C424B">
        <w:rPr>
          <w:spacing w:val="-1"/>
          <w:szCs w:val="24"/>
        </w:rPr>
        <w:t>ры</w:t>
      </w:r>
      <w:r w:rsidRPr="007C424B">
        <w:rPr>
          <w:szCs w:val="24"/>
        </w:rPr>
        <w:t xml:space="preserve">х </w:t>
      </w:r>
      <w:r w:rsidRPr="007C424B">
        <w:rPr>
          <w:spacing w:val="1"/>
          <w:szCs w:val="24"/>
        </w:rPr>
        <w:t>по</w:t>
      </w:r>
      <w:r w:rsidRPr="007C424B">
        <w:rPr>
          <w:szCs w:val="24"/>
        </w:rPr>
        <w:t>в</w:t>
      </w:r>
      <w:r w:rsidRPr="007C424B">
        <w:rPr>
          <w:spacing w:val="-4"/>
          <w:szCs w:val="24"/>
        </w:rPr>
        <w:t>л</w:t>
      </w:r>
      <w:r w:rsidRPr="007C424B">
        <w:rPr>
          <w:spacing w:val="1"/>
          <w:szCs w:val="24"/>
        </w:rPr>
        <w:t>и</w:t>
      </w:r>
      <w:r w:rsidRPr="007C424B">
        <w:rPr>
          <w:szCs w:val="24"/>
        </w:rPr>
        <w:t>я</w:t>
      </w:r>
      <w:r w:rsidRPr="007C424B">
        <w:rPr>
          <w:szCs w:val="24"/>
        </w:rPr>
        <w:t>ли</w:t>
      </w:r>
      <w:r w:rsidRPr="007C424B">
        <w:rPr>
          <w:spacing w:val="40"/>
          <w:szCs w:val="24"/>
        </w:rPr>
        <w:t xml:space="preserve"> </w:t>
      </w:r>
      <w:r w:rsidRPr="007C424B">
        <w:rPr>
          <w:szCs w:val="24"/>
        </w:rPr>
        <w:t>и</w:t>
      </w:r>
      <w:r w:rsidRPr="007C424B">
        <w:rPr>
          <w:spacing w:val="43"/>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е</w:t>
      </w:r>
      <w:r w:rsidRPr="007C424B">
        <w:rPr>
          <w:spacing w:val="42"/>
          <w:szCs w:val="24"/>
        </w:rPr>
        <w:t xml:space="preserve"> </w:t>
      </w:r>
      <w:r w:rsidRPr="007C424B">
        <w:rPr>
          <w:szCs w:val="24"/>
        </w:rPr>
        <w:t>ф</w:t>
      </w:r>
      <w:r w:rsidRPr="007C424B">
        <w:rPr>
          <w:spacing w:val="-2"/>
          <w:szCs w:val="24"/>
        </w:rPr>
        <w:t>а</w:t>
      </w:r>
      <w:r w:rsidRPr="007C424B">
        <w:rPr>
          <w:szCs w:val="24"/>
        </w:rPr>
        <w:t>кт</w:t>
      </w:r>
      <w:r w:rsidRPr="007C424B">
        <w:rPr>
          <w:spacing w:val="-1"/>
          <w:szCs w:val="24"/>
        </w:rPr>
        <w:t>о</w:t>
      </w:r>
      <w:r w:rsidRPr="007C424B">
        <w:rPr>
          <w:spacing w:val="1"/>
          <w:szCs w:val="24"/>
        </w:rPr>
        <w:t>р</w:t>
      </w:r>
      <w:r w:rsidRPr="007C424B">
        <w:rPr>
          <w:szCs w:val="24"/>
        </w:rPr>
        <w:t>ы</w:t>
      </w:r>
      <w:r w:rsidRPr="007C424B">
        <w:rPr>
          <w:spacing w:val="43"/>
          <w:szCs w:val="24"/>
        </w:rPr>
        <w:t xml:space="preserve"> </w:t>
      </w:r>
      <w:r w:rsidRPr="007C424B">
        <w:rPr>
          <w:szCs w:val="24"/>
        </w:rPr>
        <w:t>(в</w:t>
      </w:r>
      <w:r w:rsidRPr="007C424B">
        <w:rPr>
          <w:spacing w:val="-3"/>
          <w:szCs w:val="24"/>
        </w:rPr>
        <w:t>с</w:t>
      </w:r>
      <w:r w:rsidRPr="007C424B">
        <w:rPr>
          <w:spacing w:val="1"/>
          <w:szCs w:val="24"/>
        </w:rPr>
        <w:t>хо</w:t>
      </w:r>
      <w:r w:rsidRPr="007C424B">
        <w:rPr>
          <w:spacing w:val="-1"/>
          <w:szCs w:val="24"/>
        </w:rPr>
        <w:t>л</w:t>
      </w:r>
      <w:r w:rsidRPr="007C424B">
        <w:rPr>
          <w:szCs w:val="24"/>
        </w:rPr>
        <w:t>м</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w:t>
      </w:r>
      <w:r w:rsidRPr="007C424B">
        <w:rPr>
          <w:spacing w:val="41"/>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42"/>
          <w:szCs w:val="24"/>
        </w:rPr>
        <w:t xml:space="preserve"> </w:t>
      </w:r>
      <w:r w:rsidRPr="007C424B">
        <w:rPr>
          <w:spacing w:val="-1"/>
          <w:szCs w:val="24"/>
        </w:rPr>
        <w:t>л</w:t>
      </w:r>
      <w:r w:rsidRPr="007C424B">
        <w:rPr>
          <w:szCs w:val="24"/>
        </w:rPr>
        <w:t>ег</w:t>
      </w:r>
      <w:r w:rsidRPr="007C424B">
        <w:rPr>
          <w:spacing w:val="-2"/>
          <w:szCs w:val="24"/>
        </w:rPr>
        <w:t>к</w:t>
      </w:r>
      <w:r w:rsidRPr="007C424B">
        <w:rPr>
          <w:szCs w:val="24"/>
        </w:rPr>
        <w:t>о</w:t>
      </w:r>
      <w:r w:rsidRPr="007C424B">
        <w:rPr>
          <w:spacing w:val="1"/>
          <w:szCs w:val="24"/>
        </w:rPr>
        <w:t>р</w:t>
      </w:r>
      <w:r w:rsidRPr="007C424B">
        <w:rPr>
          <w:szCs w:val="24"/>
        </w:rPr>
        <w:t>аз</w:t>
      </w:r>
      <w:r w:rsidRPr="007C424B">
        <w:rPr>
          <w:spacing w:val="-3"/>
          <w:szCs w:val="24"/>
        </w:rPr>
        <w:t>м</w:t>
      </w:r>
      <w:r w:rsidRPr="007C424B">
        <w:rPr>
          <w:spacing w:val="1"/>
          <w:szCs w:val="24"/>
        </w:rPr>
        <w:t>ы</w:t>
      </w:r>
      <w:r w:rsidRPr="007C424B">
        <w:rPr>
          <w:szCs w:val="24"/>
        </w:rPr>
        <w:t>вае</w:t>
      </w:r>
      <w:r w:rsidRPr="007C424B">
        <w:rPr>
          <w:spacing w:val="-3"/>
          <w:szCs w:val="24"/>
        </w:rPr>
        <w:t>м</w:t>
      </w:r>
      <w:r w:rsidRPr="007C424B">
        <w:rPr>
          <w:spacing w:val="1"/>
          <w:szCs w:val="24"/>
        </w:rPr>
        <w:t>ы</w:t>
      </w:r>
      <w:r w:rsidRPr="007C424B">
        <w:rPr>
          <w:szCs w:val="24"/>
        </w:rPr>
        <w:t xml:space="preserve">е </w:t>
      </w:r>
      <w:r w:rsidRPr="007C424B">
        <w:rPr>
          <w:spacing w:val="-2"/>
          <w:szCs w:val="24"/>
        </w:rPr>
        <w:t>г</w:t>
      </w:r>
      <w:r w:rsidRPr="007C424B">
        <w:rPr>
          <w:spacing w:val="1"/>
          <w:szCs w:val="24"/>
        </w:rPr>
        <w:t>р</w:t>
      </w:r>
      <w:r w:rsidRPr="007C424B">
        <w:rPr>
          <w:spacing w:val="-4"/>
          <w:szCs w:val="24"/>
        </w:rPr>
        <w:t>у</w:t>
      </w:r>
      <w:r w:rsidRPr="007C424B">
        <w:rPr>
          <w:spacing w:val="1"/>
          <w:szCs w:val="24"/>
        </w:rPr>
        <w:t>н</w:t>
      </w:r>
      <w:r w:rsidRPr="007C424B">
        <w:rPr>
          <w:szCs w:val="24"/>
        </w:rPr>
        <w:t>ты), и</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6"/>
          <w:szCs w:val="24"/>
        </w:rPr>
        <w:t>о</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w:t>
      </w:r>
      <w:r w:rsidRPr="007C424B">
        <w:rPr>
          <w:spacing w:val="-2"/>
          <w:szCs w:val="24"/>
        </w:rPr>
        <w:t>ч</w:t>
      </w:r>
      <w:r w:rsidRPr="007C424B">
        <w:rPr>
          <w:spacing w:val="1"/>
          <w:szCs w:val="24"/>
        </w:rPr>
        <w:t>р</w:t>
      </w:r>
      <w:r w:rsidRPr="007C424B">
        <w:rPr>
          <w:szCs w:val="24"/>
        </w:rPr>
        <w:t>езм</w:t>
      </w:r>
      <w:r w:rsidRPr="007C424B">
        <w:rPr>
          <w:spacing w:val="-3"/>
          <w:szCs w:val="24"/>
        </w:rPr>
        <w:t>е</w:t>
      </w:r>
      <w:r w:rsidRPr="007C424B">
        <w:rPr>
          <w:spacing w:val="1"/>
          <w:szCs w:val="24"/>
        </w:rPr>
        <w:t>рн</w:t>
      </w:r>
      <w:r w:rsidRPr="007C424B">
        <w:rPr>
          <w:spacing w:val="-2"/>
          <w:szCs w:val="24"/>
        </w:rPr>
        <w:t>а</w:t>
      </w:r>
      <w:r w:rsidRPr="007C424B">
        <w:rPr>
          <w:szCs w:val="24"/>
        </w:rPr>
        <w:t>я в</w:t>
      </w:r>
      <w:r w:rsidRPr="007C424B">
        <w:rPr>
          <w:spacing w:val="-2"/>
          <w:szCs w:val="24"/>
        </w:rPr>
        <w:t>ы</w:t>
      </w:r>
      <w:r w:rsidRPr="007C424B">
        <w:rPr>
          <w:spacing w:val="1"/>
          <w:szCs w:val="24"/>
        </w:rPr>
        <w:t>р</w:t>
      </w:r>
      <w:r w:rsidRPr="007C424B">
        <w:rPr>
          <w:spacing w:val="-4"/>
          <w:szCs w:val="24"/>
        </w:rPr>
        <w:t>у</w:t>
      </w:r>
      <w:r w:rsidRPr="007C424B">
        <w:rPr>
          <w:spacing w:val="1"/>
          <w:szCs w:val="24"/>
        </w:rPr>
        <w:t>б</w:t>
      </w:r>
      <w:r w:rsidRPr="007C424B">
        <w:rPr>
          <w:szCs w:val="24"/>
        </w:rPr>
        <w:t xml:space="preserve">ка </w:t>
      </w:r>
      <w:r w:rsidRPr="007C424B">
        <w:rPr>
          <w:spacing w:val="-1"/>
          <w:szCs w:val="24"/>
        </w:rPr>
        <w:t>л</w:t>
      </w:r>
      <w:r w:rsidRPr="007C424B">
        <w:rPr>
          <w:szCs w:val="24"/>
        </w:rPr>
        <w:t>ес</w:t>
      </w:r>
      <w:r w:rsidRPr="007C424B">
        <w:rPr>
          <w:spacing w:val="1"/>
          <w:szCs w:val="24"/>
        </w:rPr>
        <w:t>о</w:t>
      </w:r>
      <w:r w:rsidRPr="007C424B">
        <w:rPr>
          <w:szCs w:val="24"/>
        </w:rPr>
        <w:t xml:space="preserve">в,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zCs w:val="24"/>
        </w:rPr>
        <w:t>аш</w:t>
      </w:r>
      <w:r w:rsidRPr="007C424B">
        <w:rPr>
          <w:spacing w:val="-2"/>
          <w:szCs w:val="24"/>
        </w:rPr>
        <w:t>к</w:t>
      </w:r>
      <w:r w:rsidRPr="007C424B">
        <w:rPr>
          <w:szCs w:val="24"/>
        </w:rPr>
        <w:t>а</w:t>
      </w:r>
      <w:r w:rsidRPr="007C424B">
        <w:rPr>
          <w:spacing w:val="1"/>
          <w:szCs w:val="24"/>
        </w:rPr>
        <w:t xml:space="preserve"> </w:t>
      </w:r>
      <w:r w:rsidRPr="007C424B">
        <w:rPr>
          <w:spacing w:val="-1"/>
          <w:szCs w:val="24"/>
        </w:rPr>
        <w:t>л</w:t>
      </w:r>
      <w:r w:rsidRPr="007C424B">
        <w:rPr>
          <w:spacing w:val="-4"/>
          <w:szCs w:val="24"/>
        </w:rPr>
        <w:t>у</w:t>
      </w:r>
      <w:r w:rsidRPr="007C424B">
        <w:rPr>
          <w:szCs w:val="24"/>
        </w:rPr>
        <w:t>г</w:t>
      </w:r>
      <w:r w:rsidRPr="007C424B">
        <w:rPr>
          <w:spacing w:val="1"/>
          <w:szCs w:val="24"/>
        </w:rPr>
        <w:t>о</w:t>
      </w:r>
      <w:r w:rsidRPr="007C424B">
        <w:rPr>
          <w:szCs w:val="24"/>
        </w:rPr>
        <w:t xml:space="preserve">в); </w:t>
      </w:r>
      <w:r w:rsidRPr="007C424B">
        <w:rPr>
          <w:spacing w:val="1"/>
          <w:szCs w:val="24"/>
        </w:rPr>
        <w:t>б</w:t>
      </w:r>
      <w:r w:rsidRPr="007C424B">
        <w:rPr>
          <w:spacing w:val="-1"/>
          <w:szCs w:val="24"/>
        </w:rPr>
        <w:t>о</w:t>
      </w:r>
      <w:r w:rsidRPr="007C424B">
        <w:rPr>
          <w:szCs w:val="24"/>
        </w:rPr>
        <w:t>гатс</w:t>
      </w:r>
      <w:r w:rsidRPr="007C424B">
        <w:rPr>
          <w:spacing w:val="2"/>
          <w:szCs w:val="24"/>
        </w:rPr>
        <w:t>т</w:t>
      </w:r>
      <w:r w:rsidRPr="007C424B">
        <w:rPr>
          <w:spacing w:val="-3"/>
          <w:szCs w:val="24"/>
        </w:rPr>
        <w:t>в</w:t>
      </w:r>
      <w:r w:rsidRPr="007C424B">
        <w:rPr>
          <w:szCs w:val="24"/>
        </w:rPr>
        <w:t>о</w:t>
      </w:r>
      <w:r w:rsidRPr="007C424B">
        <w:rPr>
          <w:spacing w:val="2"/>
          <w:szCs w:val="24"/>
        </w:rPr>
        <w:t xml:space="preserve"> </w:t>
      </w:r>
      <w:r w:rsidRPr="007C424B">
        <w:rPr>
          <w:spacing w:val="-1"/>
          <w:szCs w:val="24"/>
        </w:rPr>
        <w:t>п</w:t>
      </w:r>
      <w:r w:rsidRPr="007C424B">
        <w:rPr>
          <w:spacing w:val="1"/>
          <w:szCs w:val="24"/>
        </w:rPr>
        <w:t>о</w:t>
      </w:r>
      <w:r w:rsidRPr="007C424B">
        <w:rPr>
          <w:szCs w:val="24"/>
        </w:rPr>
        <w:t>чв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 (ч</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з</w:t>
      </w:r>
      <w:r w:rsidRPr="007C424B">
        <w:rPr>
          <w:szCs w:val="24"/>
        </w:rPr>
        <w:t>е</w:t>
      </w:r>
      <w:r w:rsidRPr="007C424B">
        <w:rPr>
          <w:spacing w:val="-3"/>
          <w:szCs w:val="24"/>
        </w:rPr>
        <w:t>м</w:t>
      </w:r>
      <w:r w:rsidRPr="007C424B">
        <w:rPr>
          <w:spacing w:val="1"/>
          <w:szCs w:val="24"/>
        </w:rPr>
        <w:t>ы</w:t>
      </w:r>
      <w:r w:rsidRPr="007C424B">
        <w:rPr>
          <w:szCs w:val="24"/>
        </w:rPr>
        <w:t>)</w:t>
      </w:r>
      <w:r w:rsidRPr="007C424B">
        <w:rPr>
          <w:spacing w:val="1"/>
          <w:szCs w:val="24"/>
        </w:rPr>
        <w:t xml:space="preserve"> </w:t>
      </w:r>
      <w:r w:rsidRPr="007C424B">
        <w:rPr>
          <w:szCs w:val="24"/>
        </w:rPr>
        <w:t>и м</w:t>
      </w:r>
      <w:r w:rsidRPr="007C424B">
        <w:rPr>
          <w:spacing w:val="-2"/>
          <w:szCs w:val="24"/>
        </w:rPr>
        <w:t>и</w:t>
      </w:r>
      <w:r w:rsidRPr="007C424B">
        <w:rPr>
          <w:spacing w:val="1"/>
          <w:szCs w:val="24"/>
        </w:rPr>
        <w:t>н</w:t>
      </w:r>
      <w:r w:rsidRPr="007C424B">
        <w:rPr>
          <w:spacing w:val="-2"/>
          <w:szCs w:val="24"/>
        </w:rPr>
        <w:t>е</w:t>
      </w:r>
      <w:r w:rsidRPr="007C424B">
        <w:rPr>
          <w:spacing w:val="1"/>
          <w:szCs w:val="24"/>
        </w:rPr>
        <w:t>р</w:t>
      </w:r>
      <w:r w:rsidRPr="007C424B">
        <w:rPr>
          <w:szCs w:val="24"/>
        </w:rPr>
        <w:t>ал</w:t>
      </w:r>
      <w:r w:rsidRPr="007C424B">
        <w:rPr>
          <w:spacing w:val="-2"/>
          <w:szCs w:val="24"/>
        </w:rPr>
        <w:t>ь</w:t>
      </w:r>
      <w:r w:rsidRPr="007C424B">
        <w:rPr>
          <w:spacing w:val="-1"/>
          <w:szCs w:val="24"/>
        </w:rPr>
        <w:t>ны</w:t>
      </w:r>
      <w:r w:rsidRPr="007C424B">
        <w:rPr>
          <w:szCs w:val="24"/>
        </w:rPr>
        <w:t>ми (желез</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pacing w:val="-4"/>
          <w:szCs w:val="24"/>
        </w:rPr>
        <w:t>у</w:t>
      </w:r>
      <w:r w:rsidRPr="007C424B">
        <w:rPr>
          <w:spacing w:val="1"/>
          <w:szCs w:val="24"/>
        </w:rPr>
        <w:t>ды</w:t>
      </w:r>
      <w:r w:rsidRPr="007C424B">
        <w:rPr>
          <w:szCs w:val="24"/>
        </w:rPr>
        <w:t>)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сами</w:t>
      </w:r>
      <w:r w:rsidRPr="007C424B">
        <w:rPr>
          <w:spacing w:val="1"/>
          <w:szCs w:val="24"/>
        </w:rPr>
        <w:t xml:space="preserve"> </w:t>
      </w:r>
      <w:r w:rsidRPr="007C424B">
        <w:rPr>
          <w:szCs w:val="24"/>
        </w:rPr>
        <w:t xml:space="preserve">и </w:t>
      </w:r>
      <w:r w:rsidRPr="007C424B">
        <w:rPr>
          <w:spacing w:val="-2"/>
          <w:szCs w:val="24"/>
        </w:rPr>
        <w:t>и</w:t>
      </w:r>
      <w:r w:rsidRPr="007C424B">
        <w:rPr>
          <w:szCs w:val="24"/>
        </w:rPr>
        <w:t>х</w:t>
      </w:r>
      <w:r w:rsidRPr="007C424B">
        <w:rPr>
          <w:spacing w:val="1"/>
          <w:szCs w:val="24"/>
        </w:rPr>
        <w:t xml:space="preserve"> </w:t>
      </w:r>
      <w:r w:rsidRPr="007C424B">
        <w:rPr>
          <w:spacing w:val="-1"/>
          <w:szCs w:val="24"/>
        </w:rPr>
        <w:t>вли</w:t>
      </w:r>
      <w:r w:rsidRPr="007C424B">
        <w:rPr>
          <w:szCs w:val="24"/>
        </w:rPr>
        <w:t>я</w:t>
      </w:r>
      <w:r w:rsidRPr="007C424B">
        <w:rPr>
          <w:spacing w:val="-1"/>
          <w:szCs w:val="24"/>
        </w:rPr>
        <w:t>н</w:t>
      </w:r>
      <w:r w:rsidRPr="007C424B">
        <w:rPr>
          <w:spacing w:val="1"/>
          <w:szCs w:val="24"/>
        </w:rPr>
        <w:t>и</w:t>
      </w:r>
      <w:r w:rsidRPr="007C424B">
        <w:rPr>
          <w:szCs w:val="24"/>
        </w:rPr>
        <w:t>е на</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и</w:t>
      </w:r>
      <w:r w:rsidRPr="007C424B">
        <w:rPr>
          <w:spacing w:val="1"/>
          <w:szCs w:val="24"/>
        </w:rPr>
        <w:t xml:space="preserve"> </w:t>
      </w:r>
      <w:r w:rsidRPr="007C424B">
        <w:rPr>
          <w:szCs w:val="24"/>
        </w:rPr>
        <w:t>ж</w:t>
      </w:r>
      <w:r w:rsidRPr="007C424B">
        <w:rPr>
          <w:spacing w:val="-2"/>
          <w:szCs w:val="24"/>
        </w:rPr>
        <w:t>и</w:t>
      </w:r>
      <w:r w:rsidRPr="007C424B">
        <w:rPr>
          <w:szCs w:val="24"/>
        </w:rPr>
        <w:t>знь</w:t>
      </w:r>
      <w:r w:rsidRPr="007C424B">
        <w:rPr>
          <w:spacing w:val="-1"/>
          <w:szCs w:val="24"/>
        </w:rPr>
        <w:t xml:space="preserve"> лю</w:t>
      </w:r>
      <w:r w:rsidRPr="007C424B">
        <w:rPr>
          <w:spacing w:val="1"/>
          <w:szCs w:val="24"/>
        </w:rPr>
        <w:t>д</w:t>
      </w:r>
      <w:r w:rsidRPr="007C424B">
        <w:rPr>
          <w:szCs w:val="24"/>
        </w:rPr>
        <w:t>е</w:t>
      </w:r>
      <w:r w:rsidRPr="007C424B">
        <w:rPr>
          <w:spacing w:val="1"/>
          <w:szCs w:val="24"/>
        </w:rPr>
        <w:t>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Южные моря России: история освоения, особенности природы морей, ресурсы, знач</w:t>
      </w:r>
      <w:r w:rsidRPr="007C424B">
        <w:rPr>
          <w:szCs w:val="24"/>
        </w:rPr>
        <w:t>е</w:t>
      </w:r>
      <w:r w:rsidRPr="007C424B">
        <w:rPr>
          <w:szCs w:val="24"/>
        </w:rPr>
        <w:t xml:space="preserve">ние.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4"/>
          <w:szCs w:val="24"/>
        </w:rPr>
        <w:t xml:space="preserve"> </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освоения</w:t>
      </w:r>
      <w:r w:rsidRPr="007C424B">
        <w:rPr>
          <w:szCs w:val="24"/>
        </w:rPr>
        <w:t xml:space="preserve"> </w:t>
      </w:r>
      <w:r w:rsidRPr="007C424B">
        <w:rPr>
          <w:spacing w:val="1"/>
          <w:szCs w:val="24"/>
        </w:rPr>
        <w:t>по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 xml:space="preserve">ва,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ы</w:t>
      </w:r>
      <w:r w:rsidRPr="007C424B">
        <w:rPr>
          <w:spacing w:val="3"/>
          <w:szCs w:val="24"/>
        </w:rPr>
        <w:t xml:space="preserve"> </w:t>
      </w:r>
      <w:r w:rsidRPr="007C424B">
        <w:rPr>
          <w:spacing w:val="-2"/>
          <w:szCs w:val="24"/>
        </w:rPr>
        <w:t>(</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w:t>
      </w:r>
      <w:r w:rsidRPr="007C424B">
        <w:rPr>
          <w:szCs w:val="24"/>
        </w:rPr>
        <w:t xml:space="preserve">ая, </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pacing w:val="-2"/>
          <w:szCs w:val="24"/>
        </w:rPr>
        <w:t>а</w:t>
      </w:r>
      <w:r w:rsidRPr="007C424B">
        <w:rPr>
          <w:szCs w:val="24"/>
        </w:rPr>
        <w:t>я</w:t>
      </w:r>
      <w:r w:rsidRPr="007C424B">
        <w:rPr>
          <w:spacing w:val="3"/>
          <w:szCs w:val="24"/>
        </w:rPr>
        <w:t xml:space="preserve"> </w:t>
      </w:r>
      <w:r w:rsidRPr="007C424B">
        <w:rPr>
          <w:szCs w:val="24"/>
        </w:rPr>
        <w:t>ч</w:t>
      </w:r>
      <w:r w:rsidRPr="007C424B">
        <w:rPr>
          <w:spacing w:val="-2"/>
          <w:szCs w:val="24"/>
        </w:rPr>
        <w:t>а</w:t>
      </w:r>
      <w:r w:rsidRPr="007C424B">
        <w:rPr>
          <w:szCs w:val="24"/>
        </w:rPr>
        <w:t>ст</w:t>
      </w:r>
      <w:r w:rsidRPr="007C424B">
        <w:rPr>
          <w:spacing w:val="-2"/>
          <w:szCs w:val="24"/>
        </w:rPr>
        <w:t>и</w:t>
      </w:r>
      <w:r w:rsidRPr="007C424B">
        <w:rPr>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 xml:space="preserve">мата;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ро</w:t>
      </w:r>
      <w:r w:rsidRPr="007C424B">
        <w:rPr>
          <w:spacing w:val="-3"/>
          <w:szCs w:val="24"/>
        </w:rPr>
        <w:t>в</w:t>
      </w:r>
      <w:r w:rsidRPr="007C424B">
        <w:rPr>
          <w:szCs w:val="24"/>
        </w:rPr>
        <w:t xml:space="preserve">а;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Кавказ (</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 и г</w:t>
      </w:r>
      <w:r w:rsidRPr="007C424B">
        <w:rPr>
          <w:spacing w:val="-1"/>
          <w:szCs w:val="24"/>
        </w:rPr>
        <w:t>о</w:t>
      </w:r>
      <w:r w:rsidRPr="007C424B">
        <w:rPr>
          <w:spacing w:val="1"/>
          <w:szCs w:val="24"/>
        </w:rPr>
        <w:t>рн</w:t>
      </w:r>
      <w:r w:rsidRPr="007C424B">
        <w:rPr>
          <w:spacing w:val="-2"/>
          <w:szCs w:val="24"/>
        </w:rPr>
        <w:t>а</w:t>
      </w:r>
      <w:r w:rsidRPr="007C424B">
        <w:rPr>
          <w:szCs w:val="24"/>
        </w:rPr>
        <w:t>я час</w:t>
      </w:r>
      <w:r w:rsidRPr="007C424B">
        <w:rPr>
          <w:spacing w:val="-2"/>
          <w:szCs w:val="24"/>
        </w:rPr>
        <w:t>т</w:t>
      </w:r>
      <w:r w:rsidRPr="007C424B">
        <w:rPr>
          <w:spacing w:val="1"/>
          <w:szCs w:val="24"/>
        </w:rPr>
        <w:t>и</w:t>
      </w:r>
      <w:r w:rsidRPr="007C424B">
        <w:rPr>
          <w:szCs w:val="24"/>
        </w:rPr>
        <w:t>; м</w:t>
      </w:r>
      <w:r w:rsidRPr="007C424B">
        <w:rPr>
          <w:spacing w:val="1"/>
          <w:szCs w:val="24"/>
        </w:rPr>
        <w:t>о</w:t>
      </w:r>
      <w:r w:rsidRPr="007C424B">
        <w:rPr>
          <w:spacing w:val="-1"/>
          <w:szCs w:val="24"/>
        </w:rPr>
        <w:t>лод</w:t>
      </w:r>
      <w:r w:rsidRPr="007C424B">
        <w:rPr>
          <w:spacing w:val="1"/>
          <w:szCs w:val="24"/>
        </w:rPr>
        <w:t>ы</w:t>
      </w:r>
      <w:r w:rsidRPr="007C424B">
        <w:rPr>
          <w:szCs w:val="24"/>
        </w:rPr>
        <w:t>е</w:t>
      </w:r>
      <w:r w:rsidRPr="007C424B">
        <w:rPr>
          <w:spacing w:val="2"/>
          <w:szCs w:val="24"/>
        </w:rPr>
        <w:t xml:space="preserve"> </w:t>
      </w:r>
      <w:r w:rsidRPr="007C424B">
        <w:rPr>
          <w:szCs w:val="24"/>
        </w:rPr>
        <w:t>г</w:t>
      </w:r>
      <w:r w:rsidRPr="007C424B">
        <w:rPr>
          <w:spacing w:val="-1"/>
          <w:szCs w:val="24"/>
        </w:rPr>
        <w:t>ор</w:t>
      </w:r>
      <w:r w:rsidRPr="007C424B">
        <w:rPr>
          <w:szCs w:val="24"/>
        </w:rPr>
        <w:t>ы</w:t>
      </w:r>
      <w:r w:rsidRPr="007C424B">
        <w:rPr>
          <w:spacing w:val="3"/>
          <w:szCs w:val="24"/>
        </w:rPr>
        <w:t xml:space="preserve"> </w:t>
      </w:r>
      <w:r w:rsidRPr="007C424B">
        <w:rPr>
          <w:szCs w:val="24"/>
        </w:rPr>
        <w:t>с</w:t>
      </w:r>
      <w:r w:rsidRPr="007C424B">
        <w:rPr>
          <w:spacing w:val="2"/>
          <w:szCs w:val="24"/>
        </w:rPr>
        <w:t xml:space="preserve"> </w:t>
      </w:r>
      <w:r w:rsidRPr="007C424B">
        <w:rPr>
          <w:spacing w:val="-2"/>
          <w:szCs w:val="24"/>
        </w:rPr>
        <w:t>с</w:t>
      </w:r>
      <w:r w:rsidRPr="007C424B">
        <w:rPr>
          <w:szCs w:val="24"/>
        </w:rPr>
        <w:t>ам</w:t>
      </w:r>
      <w:r w:rsidRPr="007C424B">
        <w:rPr>
          <w:spacing w:val="-1"/>
          <w:szCs w:val="24"/>
        </w:rPr>
        <w:t>о</w:t>
      </w:r>
      <w:r w:rsidRPr="007C424B">
        <w:rPr>
          <w:szCs w:val="24"/>
        </w:rPr>
        <w:t>й</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zCs w:val="24"/>
        </w:rPr>
        <w:t>й т</w:t>
      </w:r>
      <w:r w:rsidRPr="007C424B">
        <w:rPr>
          <w:spacing w:val="1"/>
          <w:szCs w:val="24"/>
        </w:rPr>
        <w:t>о</w:t>
      </w:r>
      <w:r w:rsidRPr="007C424B">
        <w:rPr>
          <w:szCs w:val="24"/>
        </w:rPr>
        <w:t>ч</w:t>
      </w:r>
      <w:r w:rsidRPr="007C424B">
        <w:rPr>
          <w:spacing w:val="-2"/>
          <w:szCs w:val="24"/>
        </w:rPr>
        <w:t>к</w:t>
      </w:r>
      <w:r w:rsidRPr="007C424B">
        <w:rPr>
          <w:spacing w:val="-1"/>
          <w:szCs w:val="24"/>
        </w:rPr>
        <w:t>о</w:t>
      </w:r>
      <w:r w:rsidRPr="007C424B">
        <w:rPr>
          <w:szCs w:val="24"/>
        </w:rPr>
        <w:t>й</w:t>
      </w:r>
      <w:r w:rsidRPr="007C424B">
        <w:rPr>
          <w:spacing w:val="3"/>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мата</w:t>
      </w:r>
      <w:r w:rsidRPr="007C424B">
        <w:rPr>
          <w:spacing w:val="2"/>
          <w:szCs w:val="24"/>
        </w:rPr>
        <w:t xml:space="preserve"> </w:t>
      </w:r>
      <w:r w:rsidRPr="007C424B">
        <w:rPr>
          <w:szCs w:val="24"/>
        </w:rPr>
        <w:t>в западн</w:t>
      </w:r>
      <w:r w:rsidRPr="007C424B">
        <w:rPr>
          <w:spacing w:val="-1"/>
          <w:szCs w:val="24"/>
        </w:rPr>
        <w:t>ы</w:t>
      </w:r>
      <w:r w:rsidRPr="007C424B">
        <w:rPr>
          <w:szCs w:val="24"/>
        </w:rPr>
        <w:t>х</w:t>
      </w:r>
      <w:r w:rsidRPr="007C424B">
        <w:rPr>
          <w:spacing w:val="3"/>
          <w:szCs w:val="24"/>
        </w:rPr>
        <w:t xml:space="preserve"> </w:t>
      </w:r>
      <w:r w:rsidRPr="007C424B">
        <w:rPr>
          <w:szCs w:val="24"/>
        </w:rPr>
        <w:t>и</w:t>
      </w:r>
      <w:r w:rsidRPr="007C424B">
        <w:rPr>
          <w:spacing w:val="3"/>
          <w:szCs w:val="24"/>
        </w:rPr>
        <w:t xml:space="preserve"> </w:t>
      </w:r>
      <w:r w:rsidRPr="007C424B">
        <w:rPr>
          <w:szCs w:val="24"/>
        </w:rPr>
        <w:t>вос</w:t>
      </w:r>
      <w:r w:rsidRPr="007C424B">
        <w:rPr>
          <w:spacing w:val="-2"/>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х</w:t>
      </w:r>
      <w:r w:rsidRPr="007C424B">
        <w:rPr>
          <w:spacing w:val="3"/>
          <w:szCs w:val="24"/>
        </w:rPr>
        <w:t xml:space="preserve"> </w:t>
      </w:r>
      <w:r w:rsidRPr="007C424B">
        <w:rPr>
          <w:szCs w:val="24"/>
        </w:rPr>
        <w:t>част</w:t>
      </w:r>
      <w:r w:rsidRPr="007C424B">
        <w:rPr>
          <w:spacing w:val="-2"/>
          <w:szCs w:val="24"/>
        </w:rPr>
        <w:t>я</w:t>
      </w:r>
      <w:r w:rsidRPr="007C424B">
        <w:rPr>
          <w:spacing w:val="-1"/>
          <w:szCs w:val="24"/>
        </w:rPr>
        <w:t>х</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zCs w:val="24"/>
        </w:rPr>
        <w:t>т</w:t>
      </w:r>
      <w:r w:rsidRPr="007C424B">
        <w:rPr>
          <w:spacing w:val="-2"/>
          <w:szCs w:val="24"/>
        </w:rPr>
        <w:t>н</w:t>
      </w:r>
      <w:r w:rsidRPr="007C424B">
        <w:rPr>
          <w:szCs w:val="24"/>
        </w:rPr>
        <w:t xml:space="preserve">ая </w:t>
      </w:r>
      <w:r w:rsidRPr="007C424B">
        <w:rPr>
          <w:spacing w:val="1"/>
          <w:szCs w:val="24"/>
        </w:rPr>
        <w:t>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r w:rsidRPr="007C424B">
        <w:rPr>
          <w:spacing w:val="5"/>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5"/>
          <w:szCs w:val="24"/>
        </w:rPr>
        <w:t xml:space="preserve"> </w:t>
      </w:r>
      <w:r w:rsidRPr="007C424B">
        <w:rPr>
          <w:spacing w:val="-4"/>
          <w:szCs w:val="24"/>
        </w:rPr>
        <w:t>у</w:t>
      </w:r>
      <w:r w:rsidRPr="007C424B">
        <w:rPr>
          <w:spacing w:val="1"/>
          <w:szCs w:val="24"/>
        </w:rPr>
        <w:t>ни</w:t>
      </w:r>
      <w:r w:rsidRPr="007C424B">
        <w:rPr>
          <w:spacing w:val="-2"/>
          <w:szCs w:val="24"/>
        </w:rPr>
        <w:t>к</w:t>
      </w:r>
      <w:r w:rsidRPr="007C424B">
        <w:rPr>
          <w:szCs w:val="24"/>
        </w:rPr>
        <w:t>ал</w:t>
      </w:r>
      <w:r w:rsidRPr="007C424B">
        <w:rPr>
          <w:spacing w:val="-2"/>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zCs w:val="24"/>
        </w:rPr>
        <w:t>ы Че</w:t>
      </w:r>
      <w:r w:rsidRPr="007C424B">
        <w:rPr>
          <w:spacing w:val="-1"/>
          <w:szCs w:val="24"/>
        </w:rPr>
        <w:t>р</w:t>
      </w:r>
      <w:r w:rsidRPr="007C424B">
        <w:rPr>
          <w:spacing w:val="1"/>
          <w:szCs w:val="24"/>
        </w:rPr>
        <w:t>но</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б</w:t>
      </w:r>
      <w:r w:rsidRPr="007C424B">
        <w:rPr>
          <w:szCs w:val="24"/>
        </w:rPr>
        <w:t>е</w:t>
      </w:r>
      <w:r w:rsidRPr="007C424B">
        <w:rPr>
          <w:spacing w:val="1"/>
          <w:szCs w:val="24"/>
        </w:rPr>
        <w:t>р</w:t>
      </w:r>
      <w:r w:rsidRPr="007C424B">
        <w:rPr>
          <w:szCs w:val="24"/>
        </w:rPr>
        <w:t>еж</w:t>
      </w:r>
      <w:r w:rsidRPr="007C424B">
        <w:rPr>
          <w:spacing w:val="-3"/>
          <w:szCs w:val="24"/>
        </w:rPr>
        <w:t>ь</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У</w:t>
      </w:r>
      <w:r w:rsidRPr="007C424B">
        <w:rPr>
          <w:spacing w:val="1"/>
          <w:szCs w:val="24"/>
        </w:rPr>
        <w:t>р</w:t>
      </w:r>
      <w:r w:rsidRPr="007C424B">
        <w:rPr>
          <w:szCs w:val="24"/>
        </w:rPr>
        <w:t xml:space="preserve">ал </w:t>
      </w:r>
      <w:r w:rsidRPr="007C424B">
        <w:rPr>
          <w:spacing w:val="-2"/>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 географического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zCs w:val="24"/>
        </w:rPr>
        <w:t>н</w:t>
      </w:r>
      <w:r w:rsidRPr="007C424B">
        <w:rPr>
          <w:spacing w:val="1"/>
          <w:szCs w:val="24"/>
        </w:rPr>
        <w:t xml:space="preserve"> </w:t>
      </w:r>
      <w:r w:rsidRPr="007C424B">
        <w:rPr>
          <w:spacing w:val="-1"/>
          <w:szCs w:val="24"/>
        </w:rPr>
        <w:t>д</w:t>
      </w:r>
      <w:r w:rsidRPr="007C424B">
        <w:rPr>
          <w:spacing w:val="1"/>
          <w:szCs w:val="24"/>
        </w:rPr>
        <w:t>р</w:t>
      </w:r>
      <w:r w:rsidRPr="007C424B">
        <w:rPr>
          <w:szCs w:val="24"/>
        </w:rPr>
        <w:t>е</w:t>
      </w:r>
      <w:r w:rsidRPr="007C424B">
        <w:rPr>
          <w:spacing w:val="-3"/>
          <w:szCs w:val="24"/>
        </w:rPr>
        <w:t>в</w:t>
      </w:r>
      <w:r w:rsidRPr="007C424B">
        <w:rPr>
          <w:spacing w:val="1"/>
          <w:szCs w:val="24"/>
        </w:rPr>
        <w:t>н</w:t>
      </w:r>
      <w:r w:rsidRPr="007C424B">
        <w:rPr>
          <w:szCs w:val="24"/>
        </w:rPr>
        <w:t>е</w:t>
      </w:r>
      <w:r w:rsidRPr="007C424B">
        <w:rPr>
          <w:spacing w:val="-2"/>
          <w:szCs w:val="24"/>
        </w:rPr>
        <w:t>г</w:t>
      </w:r>
      <w:r w:rsidRPr="007C424B">
        <w:rPr>
          <w:szCs w:val="24"/>
        </w:rPr>
        <w:t>о г</w:t>
      </w:r>
      <w:r w:rsidRPr="007C424B">
        <w:rPr>
          <w:spacing w:val="-1"/>
          <w:szCs w:val="24"/>
        </w:rPr>
        <w:t>о</w:t>
      </w:r>
      <w:r w:rsidRPr="007C424B">
        <w:rPr>
          <w:spacing w:val="1"/>
          <w:szCs w:val="24"/>
        </w:rPr>
        <w:t>р</w:t>
      </w:r>
      <w:r w:rsidRPr="007C424B">
        <w:rPr>
          <w:spacing w:val="-1"/>
          <w:szCs w:val="24"/>
        </w:rPr>
        <w:t>оо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2"/>
          <w:szCs w:val="24"/>
        </w:rPr>
        <w:t>я</w:t>
      </w:r>
      <w:r w:rsidRPr="007C424B">
        <w:rPr>
          <w:szCs w:val="24"/>
        </w:rPr>
        <w:t xml:space="preserve">; </w:t>
      </w:r>
      <w:r w:rsidRPr="007C424B">
        <w:rPr>
          <w:spacing w:val="1"/>
          <w:szCs w:val="24"/>
        </w:rPr>
        <w:t>б</w:t>
      </w:r>
      <w:r w:rsidRPr="007C424B">
        <w:rPr>
          <w:spacing w:val="1"/>
          <w:szCs w:val="24"/>
        </w:rPr>
        <w:t>о</w:t>
      </w:r>
      <w:r w:rsidRPr="007C424B">
        <w:rPr>
          <w:spacing w:val="-2"/>
          <w:szCs w:val="24"/>
        </w:rPr>
        <w:t>г</w:t>
      </w:r>
      <w:r w:rsidRPr="007C424B">
        <w:rPr>
          <w:szCs w:val="24"/>
        </w:rPr>
        <w:t>атст</w:t>
      </w:r>
      <w:r w:rsidRPr="007C424B">
        <w:rPr>
          <w:spacing w:val="-1"/>
          <w:szCs w:val="24"/>
        </w:rPr>
        <w:t>в</w:t>
      </w:r>
      <w:r w:rsidRPr="007C424B">
        <w:rPr>
          <w:szCs w:val="24"/>
        </w:rPr>
        <w:t>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ми</w:t>
      </w:r>
      <w:r w:rsidRPr="007C424B">
        <w:rPr>
          <w:spacing w:val="3"/>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w:t>
      </w:r>
      <w:r w:rsidRPr="007C424B">
        <w:rPr>
          <w:spacing w:val="-2"/>
          <w:szCs w:val="24"/>
        </w:rPr>
        <w:t>е</w:t>
      </w:r>
      <w:r w:rsidRPr="007C424B">
        <w:rPr>
          <w:szCs w:val="24"/>
        </w:rPr>
        <w:t>мы</w:t>
      </w:r>
      <w:r w:rsidRPr="007C424B">
        <w:rPr>
          <w:spacing w:val="-2"/>
          <w:szCs w:val="24"/>
        </w:rPr>
        <w:t>м</w:t>
      </w:r>
      <w:r w:rsidRPr="007C424B">
        <w:rPr>
          <w:spacing w:val="-1"/>
          <w:szCs w:val="24"/>
        </w:rPr>
        <w:t>и</w:t>
      </w:r>
      <w:r w:rsidRPr="007C424B">
        <w:rPr>
          <w:szCs w:val="24"/>
        </w:rPr>
        <w:t>;</w:t>
      </w:r>
      <w:r w:rsidRPr="007C424B">
        <w:rPr>
          <w:spacing w:val="3"/>
          <w:szCs w:val="24"/>
        </w:rPr>
        <w:t xml:space="preserve"> </w:t>
      </w:r>
      <w:r w:rsidRPr="007C424B">
        <w:rPr>
          <w:spacing w:val="-2"/>
          <w:szCs w:val="24"/>
        </w:rPr>
        <w:t>с</w:t>
      </w:r>
      <w:r w:rsidRPr="007C424B">
        <w:rPr>
          <w:spacing w:val="-4"/>
          <w:szCs w:val="24"/>
        </w:rPr>
        <w:t>у</w:t>
      </w:r>
      <w:r w:rsidRPr="007C424B">
        <w:rPr>
          <w:spacing w:val="1"/>
          <w:szCs w:val="24"/>
        </w:rPr>
        <w:t>ро</w:t>
      </w:r>
      <w:r w:rsidRPr="007C424B">
        <w:rPr>
          <w:szCs w:val="24"/>
        </w:rPr>
        <w:t>вость</w:t>
      </w:r>
      <w:r w:rsidRPr="007C424B">
        <w:rPr>
          <w:spacing w:val="2"/>
          <w:szCs w:val="24"/>
        </w:rPr>
        <w:t xml:space="preserve"> </w:t>
      </w:r>
      <w:r w:rsidRPr="007C424B">
        <w:rPr>
          <w:szCs w:val="24"/>
        </w:rPr>
        <w:t>кли</w:t>
      </w:r>
      <w:r w:rsidRPr="007C424B">
        <w:rPr>
          <w:spacing w:val="-2"/>
          <w:szCs w:val="24"/>
        </w:rPr>
        <w:t>м</w:t>
      </w:r>
      <w:r w:rsidRPr="007C424B">
        <w:rPr>
          <w:szCs w:val="24"/>
        </w:rPr>
        <w:t xml:space="preserve">ата </w:t>
      </w:r>
      <w:r w:rsidRPr="007C424B">
        <w:rPr>
          <w:spacing w:val="1"/>
          <w:szCs w:val="24"/>
        </w:rPr>
        <w:t>н</w:t>
      </w:r>
      <w:r w:rsidRPr="007C424B">
        <w:rPr>
          <w:szCs w:val="24"/>
        </w:rPr>
        <w:t>а</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zCs w:val="24"/>
        </w:rPr>
        <w:t>е 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 xml:space="preserve">сти </w:t>
      </w:r>
      <w:r w:rsidRPr="007C424B">
        <w:rPr>
          <w:spacing w:val="1"/>
          <w:szCs w:val="24"/>
        </w:rPr>
        <w:t>н</w:t>
      </w:r>
      <w:r w:rsidRPr="007C424B">
        <w:rPr>
          <w:szCs w:val="24"/>
        </w:rPr>
        <w:t>а</w:t>
      </w:r>
      <w:r w:rsidRPr="007C424B">
        <w:rPr>
          <w:spacing w:val="2"/>
          <w:szCs w:val="24"/>
        </w:rPr>
        <w:t xml:space="preserve"> </w:t>
      </w:r>
      <w:r w:rsidRPr="007C424B">
        <w:rPr>
          <w:spacing w:val="-1"/>
          <w:szCs w:val="24"/>
        </w:rPr>
        <w:t>ю</w:t>
      </w:r>
      <w:r w:rsidRPr="007C424B">
        <w:rPr>
          <w:szCs w:val="24"/>
        </w:rPr>
        <w:t>г</w:t>
      </w:r>
      <w:r w:rsidRPr="007C424B">
        <w:rPr>
          <w:spacing w:val="-2"/>
          <w:szCs w:val="24"/>
        </w:rPr>
        <w:t>е</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pacing w:val="6"/>
          <w:szCs w:val="24"/>
        </w:rPr>
        <w:t>с</w:t>
      </w:r>
      <w:r w:rsidRPr="007C424B">
        <w:rPr>
          <w:szCs w:val="24"/>
        </w:rPr>
        <w:t>ть</w:t>
      </w:r>
      <w:r w:rsidRPr="007C424B">
        <w:rPr>
          <w:spacing w:val="1"/>
          <w:szCs w:val="24"/>
        </w:rPr>
        <w:t xml:space="preserve"> </w:t>
      </w:r>
      <w:r w:rsidRPr="007C424B">
        <w:rPr>
          <w:szCs w:val="24"/>
        </w:rPr>
        <w:t>и</w:t>
      </w:r>
      <w:r w:rsidRPr="007C424B">
        <w:rPr>
          <w:spacing w:val="2"/>
          <w:szCs w:val="24"/>
        </w:rPr>
        <w:t xml:space="preserve"> </w:t>
      </w:r>
      <w:r w:rsidRPr="007C424B">
        <w:rPr>
          <w:spacing w:val="-3"/>
          <w:szCs w:val="24"/>
        </w:rPr>
        <w:t>ш</w:t>
      </w:r>
      <w:r w:rsidRPr="007C424B">
        <w:rPr>
          <w:spacing w:val="-1"/>
          <w:szCs w:val="24"/>
        </w:rPr>
        <w:t>и</w:t>
      </w:r>
      <w:r w:rsidRPr="007C424B">
        <w:rPr>
          <w:spacing w:val="1"/>
          <w:szCs w:val="24"/>
        </w:rPr>
        <w:t>ро</w:t>
      </w:r>
      <w:r w:rsidRPr="007C424B">
        <w:rPr>
          <w:spacing w:val="-3"/>
          <w:szCs w:val="24"/>
        </w:rPr>
        <w:t>т</w:t>
      </w:r>
      <w:r w:rsidRPr="007C424B">
        <w:rPr>
          <w:spacing w:val="1"/>
          <w:szCs w:val="24"/>
        </w:rPr>
        <w:t>н</w:t>
      </w:r>
      <w:r w:rsidRPr="007C424B">
        <w:rPr>
          <w:szCs w:val="24"/>
        </w:rPr>
        <w:t>ая</w:t>
      </w:r>
      <w:r w:rsidRPr="007C424B">
        <w:rPr>
          <w:spacing w:val="2"/>
          <w:szCs w:val="24"/>
        </w:rPr>
        <w:t xml:space="preserve"> </w:t>
      </w:r>
      <w:r w:rsidRPr="007C424B">
        <w:rPr>
          <w:spacing w:val="-3"/>
          <w:szCs w:val="24"/>
        </w:rPr>
        <w:t>з</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Урал (изменение природных особенностей с запада на восток, с севера на юг).</w:t>
      </w:r>
    </w:p>
    <w:p w:rsidR="001665A0" w:rsidRPr="007C424B" w:rsidRDefault="001665A0" w:rsidP="007C424B">
      <w:pPr>
        <w:tabs>
          <w:tab w:val="left" w:pos="426"/>
        </w:tabs>
        <w:autoSpaceDE w:val="0"/>
        <w:autoSpaceDN w:val="0"/>
        <w:adjustRightInd w:val="0"/>
        <w:jc w:val="both"/>
        <w:rPr>
          <w:szCs w:val="24"/>
        </w:rPr>
      </w:pPr>
      <w:r w:rsidRPr="007C424B">
        <w:rPr>
          <w:szCs w:val="24"/>
        </w:rPr>
        <w:t>Обобщение знаний по особенностям природы европейской части России.</w:t>
      </w:r>
    </w:p>
    <w:p w:rsidR="001665A0" w:rsidRPr="007C424B" w:rsidRDefault="001665A0" w:rsidP="007C424B">
      <w:pPr>
        <w:tabs>
          <w:tab w:val="left" w:pos="426"/>
        </w:tabs>
        <w:autoSpaceDE w:val="0"/>
        <w:autoSpaceDN w:val="0"/>
        <w:adjustRightInd w:val="0"/>
        <w:jc w:val="both"/>
        <w:rPr>
          <w:szCs w:val="24"/>
        </w:rPr>
      </w:pPr>
      <w:r w:rsidRPr="007C424B">
        <w:rPr>
          <w:szCs w:val="24"/>
        </w:rPr>
        <w:t>Моря Северного Ледовитого океана: история освоения, особенности природы морей, р</w:t>
      </w:r>
      <w:r w:rsidRPr="007C424B">
        <w:rPr>
          <w:szCs w:val="24"/>
        </w:rPr>
        <w:t>е</w:t>
      </w:r>
      <w:r w:rsidRPr="007C424B">
        <w:rPr>
          <w:szCs w:val="24"/>
        </w:rPr>
        <w:t xml:space="preserve">сурсы, значение. Северный морской путь.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Западная Сибирь (крупнейшая равнина мира; преобладающая высота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w:t>
      </w:r>
      <w:r w:rsidRPr="007C424B">
        <w:rPr>
          <w:spacing w:val="4"/>
          <w:szCs w:val="24"/>
        </w:rPr>
        <w:t xml:space="preserve"> </w:t>
      </w:r>
      <w:r w:rsidRPr="007C424B">
        <w:rPr>
          <w:szCs w:val="24"/>
        </w:rPr>
        <w:t>за</w:t>
      </w:r>
      <w:r w:rsidRPr="007C424B">
        <w:rPr>
          <w:spacing w:val="-1"/>
          <w:szCs w:val="24"/>
        </w:rPr>
        <w:t>ви</w:t>
      </w:r>
      <w:r w:rsidRPr="007C424B">
        <w:rPr>
          <w:szCs w:val="24"/>
        </w:rPr>
        <w:t>с</w:t>
      </w:r>
      <w:r w:rsidRPr="007C424B">
        <w:rPr>
          <w:spacing w:val="1"/>
          <w:szCs w:val="24"/>
        </w:rPr>
        <w:t>и</w:t>
      </w:r>
      <w:r w:rsidRPr="007C424B">
        <w:rPr>
          <w:spacing w:val="-3"/>
          <w:szCs w:val="24"/>
        </w:rPr>
        <w:t>м</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pacing w:val="1"/>
          <w:szCs w:val="24"/>
        </w:rPr>
        <w:t>р</w:t>
      </w:r>
      <w:r w:rsidRPr="007C424B">
        <w:rPr>
          <w:szCs w:val="24"/>
        </w:rPr>
        <w:t>азмещ</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х</w:t>
      </w:r>
      <w:r w:rsidRPr="007C424B">
        <w:rPr>
          <w:spacing w:val="4"/>
          <w:szCs w:val="24"/>
        </w:rPr>
        <w:t xml:space="preserve"> </w:t>
      </w:r>
      <w:r w:rsidRPr="007C424B">
        <w:rPr>
          <w:spacing w:val="-3"/>
          <w:szCs w:val="24"/>
        </w:rPr>
        <w:t>в</w:t>
      </w:r>
      <w:r w:rsidRPr="007C424B">
        <w:rPr>
          <w:spacing w:val="1"/>
          <w:szCs w:val="24"/>
        </w:rPr>
        <w:t>о</w:t>
      </w:r>
      <w:r w:rsidRPr="007C424B">
        <w:rPr>
          <w:szCs w:val="24"/>
        </w:rPr>
        <w:t>д</w:t>
      </w:r>
      <w:r w:rsidRPr="007C424B">
        <w:rPr>
          <w:spacing w:val="2"/>
          <w:szCs w:val="24"/>
        </w:rPr>
        <w:t xml:space="preserve"> </w:t>
      </w:r>
      <w:r w:rsidRPr="007C424B">
        <w:rPr>
          <w:spacing w:val="1"/>
          <w:szCs w:val="24"/>
        </w:rPr>
        <w:t>о</w:t>
      </w:r>
      <w:r w:rsidRPr="007C424B">
        <w:rPr>
          <w:szCs w:val="24"/>
        </w:rPr>
        <w:t xml:space="preserve">т </w:t>
      </w:r>
      <w:r w:rsidRPr="007C424B">
        <w:rPr>
          <w:spacing w:val="1"/>
          <w:szCs w:val="24"/>
        </w:rPr>
        <w:t>р</w:t>
      </w:r>
      <w:r w:rsidRPr="007C424B">
        <w:rPr>
          <w:szCs w:val="24"/>
        </w:rPr>
        <w:t>ел</w:t>
      </w:r>
      <w:r w:rsidRPr="007C424B">
        <w:rPr>
          <w:spacing w:val="-4"/>
          <w:szCs w:val="24"/>
        </w:rPr>
        <w:t>ь</w:t>
      </w:r>
      <w:r w:rsidRPr="007C424B">
        <w:rPr>
          <w:szCs w:val="24"/>
        </w:rPr>
        <w:t>ефа</w:t>
      </w:r>
      <w:r w:rsidRPr="007C424B">
        <w:rPr>
          <w:spacing w:val="4"/>
          <w:szCs w:val="24"/>
        </w:rPr>
        <w:t xml:space="preserve"> </w:t>
      </w:r>
      <w:r w:rsidRPr="007C424B">
        <w:rPr>
          <w:szCs w:val="24"/>
        </w:rPr>
        <w:t>и</w:t>
      </w:r>
      <w:r w:rsidRPr="007C424B">
        <w:rPr>
          <w:spacing w:val="1"/>
          <w:szCs w:val="24"/>
        </w:rPr>
        <w:t xml:space="preserve"> о</w:t>
      </w:r>
      <w:r w:rsidRPr="007C424B">
        <w:rPr>
          <w:szCs w:val="24"/>
        </w:rPr>
        <w:t>т</w:t>
      </w:r>
      <w:r w:rsidRPr="007C424B">
        <w:rPr>
          <w:spacing w:val="3"/>
          <w:szCs w:val="24"/>
        </w:rPr>
        <w:t xml:space="preserve"> </w:t>
      </w:r>
      <w:r w:rsidRPr="007C424B">
        <w:rPr>
          <w:spacing w:val="-3"/>
          <w:szCs w:val="24"/>
        </w:rPr>
        <w:t>з</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о с</w:t>
      </w:r>
      <w:r w:rsidRPr="007C424B">
        <w:rPr>
          <w:spacing w:val="-1"/>
          <w:szCs w:val="24"/>
        </w:rPr>
        <w:t>о</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ш</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3"/>
          <w:szCs w:val="24"/>
        </w:rPr>
        <w:t xml:space="preserve"> </w:t>
      </w:r>
      <w:r w:rsidRPr="007C424B">
        <w:rPr>
          <w:szCs w:val="24"/>
        </w:rPr>
        <w:t>тепла</w:t>
      </w:r>
      <w:r w:rsidRPr="007C424B">
        <w:rPr>
          <w:spacing w:val="31"/>
          <w:szCs w:val="24"/>
        </w:rPr>
        <w:t xml:space="preserve"> </w:t>
      </w:r>
      <w:r w:rsidRPr="007C424B">
        <w:rPr>
          <w:szCs w:val="24"/>
        </w:rPr>
        <w:t>и</w:t>
      </w:r>
      <w:r w:rsidRPr="007C424B">
        <w:rPr>
          <w:spacing w:val="34"/>
          <w:szCs w:val="24"/>
        </w:rPr>
        <w:t xml:space="preserve"> </w:t>
      </w:r>
      <w:r w:rsidRPr="007C424B">
        <w:rPr>
          <w:szCs w:val="24"/>
        </w:rPr>
        <w:t>в</w:t>
      </w:r>
      <w:r w:rsidRPr="007C424B">
        <w:rPr>
          <w:spacing w:val="-1"/>
          <w:szCs w:val="24"/>
        </w:rPr>
        <w:t>л</w:t>
      </w:r>
      <w:r w:rsidRPr="007C424B">
        <w:rPr>
          <w:szCs w:val="24"/>
        </w:rPr>
        <w:t>аг</w:t>
      </w:r>
      <w:r w:rsidRPr="007C424B">
        <w:rPr>
          <w:spacing w:val="1"/>
          <w:szCs w:val="24"/>
        </w:rPr>
        <w:t>и</w:t>
      </w:r>
      <w:r w:rsidRPr="007C424B">
        <w:rPr>
          <w:szCs w:val="24"/>
        </w:rPr>
        <w:t>;</w:t>
      </w:r>
      <w:r w:rsidRPr="007C424B">
        <w:rPr>
          <w:spacing w:val="31"/>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1"/>
          <w:szCs w:val="24"/>
        </w:rPr>
        <w:t xml:space="preserve"> </w:t>
      </w:r>
      <w:r w:rsidRPr="007C424B">
        <w:rPr>
          <w:szCs w:val="24"/>
        </w:rPr>
        <w:t>зо</w:t>
      </w:r>
      <w:r w:rsidRPr="007C424B">
        <w:rPr>
          <w:spacing w:val="1"/>
          <w:szCs w:val="24"/>
        </w:rPr>
        <w:t>н</w:t>
      </w:r>
      <w:r w:rsidRPr="007C424B">
        <w:rPr>
          <w:szCs w:val="24"/>
        </w:rPr>
        <w:t>ы</w:t>
      </w:r>
      <w:r w:rsidRPr="007C424B">
        <w:rPr>
          <w:spacing w:val="37"/>
          <w:szCs w:val="24"/>
        </w:rPr>
        <w:t xml:space="preserve"> </w:t>
      </w:r>
      <w:r w:rsidRPr="007C424B">
        <w:rPr>
          <w:szCs w:val="24"/>
        </w:rPr>
        <w:t>–</w:t>
      </w:r>
      <w:r w:rsidRPr="007C424B">
        <w:rPr>
          <w:spacing w:val="34"/>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3"/>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 xml:space="preserve">а, </w:t>
      </w:r>
      <w:r w:rsidRPr="007C424B">
        <w:rPr>
          <w:spacing w:val="1"/>
          <w:szCs w:val="24"/>
        </w:rPr>
        <w:t>н</w:t>
      </w:r>
      <w:r w:rsidRPr="007C424B">
        <w:rPr>
          <w:szCs w:val="24"/>
        </w:rPr>
        <w:t>а</w:t>
      </w:r>
      <w:r w:rsidRPr="007C424B">
        <w:rPr>
          <w:spacing w:val="-1"/>
          <w:szCs w:val="24"/>
        </w:rPr>
        <w:t>иб</w:t>
      </w:r>
      <w:r w:rsidRPr="007C424B">
        <w:rPr>
          <w:spacing w:val="1"/>
          <w:szCs w:val="24"/>
        </w:rPr>
        <w:t>о</w:t>
      </w:r>
      <w:r w:rsidRPr="007C424B">
        <w:rPr>
          <w:spacing w:val="-1"/>
          <w:szCs w:val="24"/>
        </w:rPr>
        <w:t>ль</w:t>
      </w:r>
      <w:r w:rsidRPr="007C424B">
        <w:rPr>
          <w:szCs w:val="24"/>
        </w:rPr>
        <w:t>шая</w:t>
      </w:r>
      <w:r w:rsidRPr="007C424B">
        <w:rPr>
          <w:spacing w:val="2"/>
          <w:szCs w:val="24"/>
        </w:rPr>
        <w:t xml:space="preserve"> </w:t>
      </w:r>
      <w:r w:rsidRPr="007C424B">
        <w:rPr>
          <w:spacing w:val="-1"/>
          <w:szCs w:val="24"/>
        </w:rPr>
        <w:t>п</w:t>
      </w:r>
      <w:r w:rsidRPr="007C424B">
        <w:rPr>
          <w:szCs w:val="24"/>
        </w:rPr>
        <w:t xml:space="preserve">о </w:t>
      </w:r>
      <w:r w:rsidRPr="007C424B">
        <w:rPr>
          <w:spacing w:val="-1"/>
          <w:szCs w:val="24"/>
        </w:rPr>
        <w:t>пл</w:t>
      </w:r>
      <w:r w:rsidRPr="007C424B">
        <w:rPr>
          <w:spacing w:val="1"/>
          <w:szCs w:val="24"/>
        </w:rPr>
        <w:t>о</w:t>
      </w:r>
      <w:r w:rsidRPr="007C424B">
        <w:rPr>
          <w:szCs w:val="24"/>
        </w:rPr>
        <w:t>ща</w:t>
      </w:r>
      <w:r w:rsidRPr="007C424B">
        <w:rPr>
          <w:spacing w:val="-1"/>
          <w:szCs w:val="24"/>
        </w:rPr>
        <w:t>д</w:t>
      </w:r>
      <w:r w:rsidRPr="007C424B">
        <w:rPr>
          <w:spacing w:val="1"/>
          <w:szCs w:val="24"/>
        </w:rPr>
        <w:t>и</w:t>
      </w:r>
      <w:r w:rsidRPr="007C424B">
        <w:rPr>
          <w:szCs w:val="24"/>
        </w:rPr>
        <w:t>,</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с</w:t>
      </w:r>
      <w:r w:rsidRPr="007C424B">
        <w:rPr>
          <w:spacing w:val="-1"/>
          <w:szCs w:val="24"/>
        </w:rPr>
        <w:t>о</w:t>
      </w:r>
      <w:r w:rsidRPr="007C424B">
        <w:rPr>
          <w:szCs w:val="24"/>
        </w:rPr>
        <w:t>ста</w:t>
      </w:r>
      <w:r w:rsidRPr="007C424B">
        <w:rPr>
          <w:spacing w:val="-3"/>
          <w:szCs w:val="24"/>
        </w:rPr>
        <w:t>в</w:t>
      </w:r>
      <w:r w:rsidRPr="007C424B">
        <w:rPr>
          <w:szCs w:val="24"/>
        </w:rPr>
        <w:t>е</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х</w:t>
      </w:r>
      <w:r w:rsidRPr="007C424B">
        <w:rPr>
          <w:spacing w:val="3"/>
          <w:szCs w:val="24"/>
        </w:rPr>
        <w:t xml:space="preserve"> </w:t>
      </w:r>
      <w:r w:rsidRPr="007C424B">
        <w:rPr>
          <w:szCs w:val="24"/>
        </w:rPr>
        <w:t>з</w:t>
      </w:r>
      <w:r w:rsidRPr="007C424B">
        <w:rPr>
          <w:spacing w:val="-2"/>
          <w:szCs w:val="24"/>
        </w:rPr>
        <w:t>о</w:t>
      </w:r>
      <w:r w:rsidRPr="007C424B">
        <w:rPr>
          <w:szCs w:val="24"/>
        </w:rPr>
        <w:t xml:space="preserve">н, </w:t>
      </w:r>
      <w:r w:rsidRPr="007C424B">
        <w:rPr>
          <w:spacing w:val="-3"/>
          <w:szCs w:val="24"/>
        </w:rPr>
        <w:t>с</w:t>
      </w:r>
      <w:r w:rsidRPr="007C424B">
        <w:rPr>
          <w:spacing w:val="1"/>
          <w:szCs w:val="24"/>
        </w:rPr>
        <w:t>р</w:t>
      </w:r>
      <w:r w:rsidRPr="007C424B">
        <w:rPr>
          <w:spacing w:val="-2"/>
          <w:szCs w:val="24"/>
        </w:rPr>
        <w:t>а</w:t>
      </w:r>
      <w:r w:rsidRPr="007C424B">
        <w:rPr>
          <w:szCs w:val="24"/>
        </w:rPr>
        <w:t>вне</w:t>
      </w:r>
      <w:r w:rsidRPr="007C424B">
        <w:rPr>
          <w:spacing w:val="-1"/>
          <w:szCs w:val="24"/>
        </w:rPr>
        <w:t>н</w:t>
      </w:r>
      <w:r w:rsidRPr="007C424B">
        <w:rPr>
          <w:spacing w:val="1"/>
          <w:szCs w:val="24"/>
        </w:rPr>
        <w:t>и</w:t>
      </w:r>
      <w:r w:rsidRPr="007C424B">
        <w:rPr>
          <w:szCs w:val="24"/>
        </w:rPr>
        <w:t>е состава природных зон с Р</w:t>
      </w:r>
      <w:r w:rsidRPr="007C424B">
        <w:rPr>
          <w:spacing w:val="-4"/>
          <w:szCs w:val="24"/>
        </w:rPr>
        <w:t>у</w:t>
      </w:r>
      <w:r w:rsidRPr="007C424B">
        <w:rPr>
          <w:szCs w:val="24"/>
        </w:rPr>
        <w:t>сс</w:t>
      </w:r>
      <w:r w:rsidRPr="007C424B">
        <w:rPr>
          <w:spacing w:val="4"/>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авн</w:t>
      </w:r>
      <w:r w:rsidRPr="007C424B">
        <w:rPr>
          <w:spacing w:val="-1"/>
          <w:szCs w:val="24"/>
        </w:rPr>
        <w:t>и</w:t>
      </w:r>
      <w:r w:rsidRPr="007C424B">
        <w:rPr>
          <w:spacing w:val="1"/>
          <w:szCs w:val="24"/>
        </w:rPr>
        <w:t>н</w:t>
      </w:r>
      <w:r w:rsidRPr="007C424B">
        <w:rPr>
          <w:spacing w:val="-1"/>
          <w:szCs w:val="24"/>
        </w:rPr>
        <w:t>о</w:t>
      </w:r>
      <w:r w:rsidRPr="007C424B">
        <w:rPr>
          <w:spacing w:val="1"/>
          <w:szCs w:val="24"/>
        </w:rPr>
        <w:t>й</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 xml:space="preserve">ая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 xml:space="preserve">е </w:t>
      </w:r>
      <w:r w:rsidRPr="007C424B">
        <w:rPr>
          <w:spacing w:val="1"/>
          <w:szCs w:val="24"/>
        </w:rPr>
        <w:t>р</w:t>
      </w:r>
      <w:r w:rsidRPr="007C424B">
        <w:rPr>
          <w:spacing w:val="-2"/>
          <w:szCs w:val="24"/>
        </w:rPr>
        <w:t>е</w:t>
      </w:r>
      <w:r w:rsidRPr="007C424B">
        <w:rPr>
          <w:szCs w:val="24"/>
        </w:rPr>
        <w:t>с</w:t>
      </w:r>
      <w:r w:rsidRPr="007C424B">
        <w:rPr>
          <w:spacing w:val="-1"/>
          <w:szCs w:val="24"/>
        </w:rPr>
        <w:t>у</w:t>
      </w:r>
      <w:r w:rsidRPr="007C424B">
        <w:rPr>
          <w:spacing w:val="1"/>
          <w:szCs w:val="24"/>
        </w:rPr>
        <w:t>р</w:t>
      </w:r>
      <w:r w:rsidRPr="007C424B">
        <w:rPr>
          <w:szCs w:val="24"/>
        </w:rPr>
        <w:t>с</w:t>
      </w:r>
      <w:r w:rsidRPr="007C424B">
        <w:rPr>
          <w:spacing w:val="1"/>
          <w:szCs w:val="24"/>
        </w:rPr>
        <w:t>ы</w:t>
      </w:r>
      <w:r w:rsidRPr="007C424B">
        <w:rPr>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 xml:space="preserve">емы </w:t>
      </w:r>
      <w:r w:rsidRPr="007C424B">
        <w:rPr>
          <w:spacing w:val="1"/>
          <w:szCs w:val="24"/>
        </w:rPr>
        <w:t>р</w:t>
      </w:r>
      <w:r w:rsidRPr="007C424B">
        <w:rPr>
          <w:szCs w:val="24"/>
        </w:rPr>
        <w:t>а</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 э</w:t>
      </w:r>
      <w:r w:rsidRPr="007C424B">
        <w:rPr>
          <w:spacing w:val="-2"/>
          <w:szCs w:val="24"/>
        </w:rPr>
        <w:t>к</w:t>
      </w:r>
      <w:r w:rsidRPr="007C424B">
        <w:rPr>
          <w:spacing w:val="-1"/>
          <w:szCs w:val="24"/>
        </w:rPr>
        <w:t>ол</w:t>
      </w:r>
      <w:r w:rsidRPr="007C424B">
        <w:rPr>
          <w:spacing w:val="1"/>
          <w:szCs w:val="24"/>
        </w:rPr>
        <w:t>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2"/>
          <w:szCs w:val="24"/>
        </w:rPr>
        <w:t>п</w:t>
      </w:r>
      <w:r w:rsidRPr="007C424B">
        <w:rPr>
          <w:spacing w:val="-1"/>
          <w:szCs w:val="24"/>
        </w:rPr>
        <w:t>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pacing w:val="1"/>
          <w:szCs w:val="24"/>
        </w:rPr>
        <w:t>ы</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zCs w:val="24"/>
        </w:rPr>
        <w:t>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 xml:space="preserve">яя </w:t>
      </w:r>
      <w:r w:rsidRPr="007C424B">
        <w:rPr>
          <w:spacing w:val="-3"/>
          <w:szCs w:val="24"/>
        </w:rPr>
        <w:t>С</w:t>
      </w:r>
      <w:r w:rsidRPr="007C424B">
        <w:rPr>
          <w:spacing w:val="1"/>
          <w:szCs w:val="24"/>
        </w:rPr>
        <w:t>и</w:t>
      </w:r>
      <w:r w:rsidRPr="007C424B">
        <w:rPr>
          <w:spacing w:val="-1"/>
          <w:szCs w:val="24"/>
        </w:rPr>
        <w:t>б</w:t>
      </w:r>
      <w:r w:rsidRPr="007C424B">
        <w:rPr>
          <w:spacing w:val="1"/>
          <w:szCs w:val="24"/>
        </w:rPr>
        <w:t>ир</w:t>
      </w:r>
      <w:r w:rsidRPr="007C424B">
        <w:rPr>
          <w:szCs w:val="24"/>
        </w:rPr>
        <w:t>ь (</w:t>
      </w:r>
      <w:r w:rsidRPr="007C424B">
        <w:rPr>
          <w:spacing w:val="-2"/>
          <w:szCs w:val="24"/>
        </w:rPr>
        <w:t>с</w:t>
      </w:r>
      <w:r w:rsidRPr="007C424B">
        <w:rPr>
          <w:spacing w:val="-1"/>
          <w:szCs w:val="24"/>
        </w:rPr>
        <w:t>л</w:t>
      </w:r>
      <w:r w:rsidRPr="007C424B">
        <w:rPr>
          <w:spacing w:val="1"/>
          <w:szCs w:val="24"/>
        </w:rPr>
        <w:t>о</w:t>
      </w:r>
      <w:r w:rsidRPr="007C424B">
        <w:rPr>
          <w:szCs w:val="24"/>
        </w:rPr>
        <w:t>ж</w:t>
      </w:r>
      <w:r w:rsidRPr="007C424B">
        <w:rPr>
          <w:spacing w:val="-1"/>
          <w:szCs w:val="24"/>
        </w:rPr>
        <w:t>н</w:t>
      </w:r>
      <w:r w:rsidRPr="007C424B">
        <w:rPr>
          <w:spacing w:val="1"/>
          <w:szCs w:val="24"/>
        </w:rPr>
        <w:t>о</w:t>
      </w:r>
      <w:r w:rsidRPr="007C424B">
        <w:rPr>
          <w:szCs w:val="24"/>
        </w:rPr>
        <w:t>сть и 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азие г</w:t>
      </w:r>
      <w:r w:rsidRPr="007C424B">
        <w:rPr>
          <w:spacing w:val="-2"/>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го 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е</w:t>
      </w:r>
      <w:r w:rsidRPr="007C424B">
        <w:rPr>
          <w:spacing w:val="3"/>
          <w:szCs w:val="24"/>
        </w:rPr>
        <w:t xml:space="preserve"> </w:t>
      </w:r>
      <w:r w:rsidRPr="007C424B">
        <w:rPr>
          <w:spacing w:val="-2"/>
          <w:szCs w:val="24"/>
        </w:rPr>
        <w:t>ф</w:t>
      </w:r>
      <w:r w:rsidRPr="007C424B">
        <w:rPr>
          <w:spacing w:val="1"/>
          <w:szCs w:val="24"/>
        </w:rPr>
        <w:t>и</w:t>
      </w:r>
      <w:r w:rsidRPr="007C424B">
        <w:rPr>
          <w:szCs w:val="24"/>
        </w:rPr>
        <w:t>з</w:t>
      </w:r>
      <w:r w:rsidRPr="007C424B">
        <w:rPr>
          <w:spacing w:val="-2"/>
          <w:szCs w:val="24"/>
        </w:rPr>
        <w:t>и</w:t>
      </w:r>
      <w:r w:rsidRPr="007C424B">
        <w:rPr>
          <w:szCs w:val="24"/>
        </w:rPr>
        <w:t>к</w:t>
      </w:r>
      <w:r w:rsidRPr="007C424B">
        <w:rPr>
          <w:spacing w:val="1"/>
          <w:szCs w:val="24"/>
        </w:rPr>
        <w:t>о</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п</w:t>
      </w:r>
      <w:r w:rsidRPr="007C424B">
        <w:rPr>
          <w:spacing w:val="-1"/>
          <w:szCs w:val="24"/>
        </w:rPr>
        <w:t>р</w:t>
      </w:r>
      <w:r w:rsidRPr="007C424B">
        <w:rPr>
          <w:spacing w:val="1"/>
          <w:szCs w:val="24"/>
        </w:rPr>
        <w:t>оц</w:t>
      </w:r>
      <w:r w:rsidRPr="007C424B">
        <w:rPr>
          <w:spacing w:val="-2"/>
          <w:szCs w:val="24"/>
        </w:rPr>
        <w:t>е</w:t>
      </w:r>
      <w:r w:rsidRPr="007C424B">
        <w:rPr>
          <w:szCs w:val="24"/>
        </w:rPr>
        <w:t>с</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w:t>
      </w:r>
      <w:r w:rsidRPr="007C424B">
        <w:rPr>
          <w:spacing w:val="1"/>
          <w:szCs w:val="24"/>
        </w:rPr>
        <w:t>р</w:t>
      </w:r>
      <w:r w:rsidRPr="007C424B">
        <w:rPr>
          <w:spacing w:val="-2"/>
          <w:szCs w:val="24"/>
        </w:rPr>
        <w:t>е</w:t>
      </w:r>
      <w:r w:rsidRPr="007C424B">
        <w:rPr>
          <w:szCs w:val="24"/>
        </w:rPr>
        <w:t>ч</w:t>
      </w:r>
      <w:r w:rsidRPr="007C424B">
        <w:rPr>
          <w:spacing w:val="-1"/>
          <w:szCs w:val="24"/>
        </w:rPr>
        <w:t>н</w:t>
      </w:r>
      <w:r w:rsidRPr="007C424B">
        <w:rPr>
          <w:spacing w:val="1"/>
          <w:szCs w:val="24"/>
        </w:rPr>
        <w:t>ы</w:t>
      </w:r>
      <w:r w:rsidRPr="007C424B">
        <w:rPr>
          <w:szCs w:val="24"/>
        </w:rPr>
        <w:t xml:space="preserve">е </w:t>
      </w:r>
      <w:r w:rsidRPr="007C424B">
        <w:rPr>
          <w:spacing w:val="1"/>
          <w:szCs w:val="24"/>
        </w:rPr>
        <w:t>до</w:t>
      </w:r>
      <w:r w:rsidRPr="007C424B">
        <w:rPr>
          <w:spacing w:val="-3"/>
          <w:szCs w:val="24"/>
        </w:rPr>
        <w:t>л</w:t>
      </w:r>
      <w:r w:rsidRPr="007C424B">
        <w:rPr>
          <w:spacing w:val="1"/>
          <w:szCs w:val="24"/>
        </w:rPr>
        <w:t>и</w:t>
      </w:r>
      <w:r w:rsidRPr="007C424B">
        <w:rPr>
          <w:spacing w:val="-1"/>
          <w:szCs w:val="24"/>
        </w:rPr>
        <w:t>н</w:t>
      </w:r>
      <w:r w:rsidRPr="007C424B">
        <w:rPr>
          <w:szCs w:val="24"/>
        </w:rPr>
        <w:t>ы</w:t>
      </w:r>
      <w:r w:rsidRPr="007C424B">
        <w:rPr>
          <w:spacing w:val="3"/>
          <w:szCs w:val="24"/>
        </w:rPr>
        <w:t xml:space="preserve"> </w:t>
      </w:r>
      <w:r w:rsidRPr="007C424B">
        <w:rPr>
          <w:szCs w:val="24"/>
        </w:rPr>
        <w:t xml:space="preserve">с </w:t>
      </w:r>
      <w:r w:rsidRPr="007C424B">
        <w:rPr>
          <w:spacing w:val="1"/>
          <w:szCs w:val="24"/>
        </w:rPr>
        <w:t>х</w:t>
      </w:r>
      <w:r w:rsidRPr="007C424B">
        <w:rPr>
          <w:spacing w:val="-1"/>
          <w:szCs w:val="24"/>
        </w:rPr>
        <w:t>ор</w:t>
      </w:r>
      <w:r w:rsidRPr="007C424B">
        <w:rPr>
          <w:spacing w:val="1"/>
          <w:szCs w:val="24"/>
        </w:rPr>
        <w:t>о</w:t>
      </w:r>
      <w:r w:rsidRPr="007C424B">
        <w:rPr>
          <w:spacing w:val="-3"/>
          <w:szCs w:val="24"/>
        </w:rPr>
        <w:t>ш</w:t>
      </w:r>
      <w:r w:rsidRPr="007C424B">
        <w:rPr>
          <w:szCs w:val="24"/>
        </w:rPr>
        <w:t>о вы</w:t>
      </w:r>
      <w:r w:rsidRPr="007C424B">
        <w:rPr>
          <w:spacing w:val="1"/>
          <w:szCs w:val="24"/>
        </w:rPr>
        <w:t>р</w:t>
      </w:r>
      <w:r w:rsidRPr="007C424B">
        <w:rPr>
          <w:spacing w:val="-2"/>
          <w:szCs w:val="24"/>
        </w:rPr>
        <w:t>а</w:t>
      </w:r>
      <w:r w:rsidRPr="007C424B">
        <w:rPr>
          <w:szCs w:val="24"/>
        </w:rPr>
        <w:t>ж</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w:t>
      </w:r>
      <w:r w:rsidRPr="007C424B">
        <w:rPr>
          <w:spacing w:val="3"/>
          <w:szCs w:val="24"/>
        </w:rPr>
        <w:t xml:space="preserve"> </w:t>
      </w:r>
      <w:r w:rsidRPr="007C424B">
        <w:rPr>
          <w:szCs w:val="24"/>
        </w:rPr>
        <w:t>те</w:t>
      </w:r>
      <w:r w:rsidRPr="007C424B">
        <w:rPr>
          <w:spacing w:val="-1"/>
          <w:szCs w:val="24"/>
        </w:rPr>
        <w:t>рр</w:t>
      </w:r>
      <w:r w:rsidRPr="007C424B">
        <w:rPr>
          <w:szCs w:val="24"/>
        </w:rPr>
        <w:t>асами</w:t>
      </w:r>
      <w:r w:rsidRPr="007C424B">
        <w:rPr>
          <w:spacing w:val="2"/>
          <w:szCs w:val="24"/>
        </w:rPr>
        <w:t xml:space="preserve"> </w:t>
      </w:r>
      <w:r w:rsidRPr="007C424B">
        <w:rPr>
          <w:szCs w:val="24"/>
        </w:rPr>
        <w:t>и</w:t>
      </w:r>
      <w:r w:rsidRPr="007C424B">
        <w:rPr>
          <w:spacing w:val="4"/>
          <w:szCs w:val="24"/>
        </w:rPr>
        <w:t xml:space="preserve"> </w:t>
      </w:r>
      <w:r w:rsidRPr="007C424B">
        <w:rPr>
          <w:spacing w:val="-3"/>
          <w:szCs w:val="24"/>
        </w:rPr>
        <w:t>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3"/>
          <w:szCs w:val="24"/>
        </w:rPr>
        <w:t>м</w:t>
      </w:r>
      <w:r w:rsidRPr="007C424B">
        <w:rPr>
          <w:szCs w:val="24"/>
        </w:rPr>
        <w:t>елк</w:t>
      </w:r>
      <w:r w:rsidRPr="007C424B">
        <w:rPr>
          <w:spacing w:val="-2"/>
          <w:szCs w:val="24"/>
        </w:rPr>
        <w:t>и</w:t>
      </w:r>
      <w:r w:rsidRPr="007C424B">
        <w:rPr>
          <w:szCs w:val="24"/>
        </w:rPr>
        <w:t>е</w:t>
      </w:r>
      <w:r w:rsidRPr="007C424B">
        <w:rPr>
          <w:spacing w:val="3"/>
          <w:szCs w:val="24"/>
        </w:rPr>
        <w:t xml:space="preserve"> </w:t>
      </w:r>
      <w:r w:rsidRPr="007C424B">
        <w:rPr>
          <w:spacing w:val="-1"/>
          <w:szCs w:val="24"/>
        </w:rPr>
        <w:t>д</w:t>
      </w:r>
      <w:r w:rsidRPr="007C424B">
        <w:rPr>
          <w:spacing w:val="1"/>
          <w:szCs w:val="24"/>
        </w:rPr>
        <w:t>о</w:t>
      </w:r>
      <w:r w:rsidRPr="007C424B">
        <w:rPr>
          <w:spacing w:val="-3"/>
          <w:szCs w:val="24"/>
        </w:rPr>
        <w:t>л</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zCs w:val="24"/>
        </w:rPr>
        <w:t>кл</w:t>
      </w:r>
      <w:r w:rsidRPr="007C424B">
        <w:rPr>
          <w:spacing w:val="-2"/>
          <w:szCs w:val="24"/>
        </w:rPr>
        <w:t>и</w:t>
      </w:r>
      <w:r w:rsidRPr="007C424B">
        <w:rPr>
          <w:szCs w:val="24"/>
        </w:rPr>
        <w:t xml:space="preserve">мат </w:t>
      </w:r>
      <w:r w:rsidRPr="007C424B">
        <w:rPr>
          <w:spacing w:val="1"/>
          <w:szCs w:val="24"/>
        </w:rPr>
        <w:t>р</w:t>
      </w:r>
      <w:r w:rsidRPr="007C424B">
        <w:rPr>
          <w:szCs w:val="24"/>
        </w:rPr>
        <w:t>ез</w:t>
      </w:r>
      <w:r w:rsidRPr="007C424B">
        <w:rPr>
          <w:spacing w:val="-3"/>
          <w:szCs w:val="24"/>
        </w:rPr>
        <w:t>к</w:t>
      </w:r>
      <w:r w:rsidRPr="007C424B">
        <w:rPr>
          <w:szCs w:val="24"/>
        </w:rPr>
        <w:t>о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pacing w:val="1"/>
          <w:szCs w:val="24"/>
        </w:rPr>
        <w:t>й</w:t>
      </w:r>
      <w:r w:rsidRPr="007C424B">
        <w:rPr>
          <w:szCs w:val="24"/>
        </w:rPr>
        <w:t>, мног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3"/>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2"/>
          <w:szCs w:val="24"/>
        </w:rPr>
        <w:t xml:space="preserve"> </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ктер</w:t>
      </w:r>
      <w:r w:rsidRPr="007C424B">
        <w:rPr>
          <w:spacing w:val="2"/>
          <w:szCs w:val="24"/>
        </w:rPr>
        <w:t xml:space="preserve"> </w:t>
      </w:r>
      <w:r w:rsidRPr="007C424B">
        <w:rPr>
          <w:spacing w:val="1"/>
          <w:szCs w:val="24"/>
        </w:rPr>
        <w:t>по</w:t>
      </w:r>
      <w:r w:rsidRPr="007C424B">
        <w:rPr>
          <w:spacing w:val="-1"/>
          <w:szCs w:val="24"/>
        </w:rPr>
        <w:t>л</w:t>
      </w:r>
      <w:r w:rsidRPr="007C424B">
        <w:rPr>
          <w:spacing w:val="-2"/>
          <w:szCs w:val="24"/>
        </w:rPr>
        <w:t>е</w:t>
      </w:r>
      <w:r w:rsidRPr="007C424B">
        <w:rPr>
          <w:szCs w:val="24"/>
        </w:rPr>
        <w:t>з</w:t>
      </w:r>
      <w:r w:rsidRPr="007C424B">
        <w:rPr>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4"/>
          <w:szCs w:val="24"/>
        </w:rPr>
        <w:t xml:space="preserve"> </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Севе</w:t>
      </w:r>
      <w:r w:rsidRPr="007C424B">
        <w:rPr>
          <w:spacing w:val="-2"/>
          <w:szCs w:val="24"/>
        </w:rPr>
        <w:t>р</w:t>
      </w:r>
      <w:r w:rsidRPr="007C424B">
        <w:rPr>
          <w:spacing w:val="1"/>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 С</w:t>
      </w:r>
      <w:r w:rsidRPr="007C424B">
        <w:rPr>
          <w:spacing w:val="1"/>
          <w:szCs w:val="24"/>
        </w:rPr>
        <w:t>и</w:t>
      </w:r>
      <w:r w:rsidRPr="007C424B">
        <w:rPr>
          <w:spacing w:val="-1"/>
          <w:szCs w:val="24"/>
        </w:rPr>
        <w:t>б</w:t>
      </w:r>
      <w:r w:rsidRPr="007C424B">
        <w:rPr>
          <w:spacing w:val="1"/>
          <w:szCs w:val="24"/>
        </w:rPr>
        <w:t>ир</w:t>
      </w:r>
      <w:r w:rsidRPr="007C424B">
        <w:rPr>
          <w:szCs w:val="24"/>
        </w:rPr>
        <w:t xml:space="preserve">ь </w:t>
      </w:r>
      <w:r w:rsidRPr="007C424B">
        <w:rPr>
          <w:spacing w:val="-2"/>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
          <w:szCs w:val="24"/>
        </w:rPr>
        <w:t xml:space="preserve"> </w:t>
      </w:r>
      <w:r w:rsidRPr="007C424B">
        <w:rPr>
          <w:szCs w:val="24"/>
        </w:rPr>
        <w:t>и</w:t>
      </w:r>
      <w:r w:rsidRPr="007C424B">
        <w:rPr>
          <w:spacing w:val="4"/>
          <w:szCs w:val="24"/>
        </w:rPr>
        <w:t xml:space="preserve"> </w:t>
      </w:r>
      <w:r w:rsidRPr="007C424B">
        <w:rPr>
          <w:szCs w:val="24"/>
        </w:rPr>
        <w:t>к</w:t>
      </w:r>
      <w:r w:rsidRPr="007C424B">
        <w:rPr>
          <w:spacing w:val="-1"/>
          <w:szCs w:val="24"/>
        </w:rPr>
        <w:t>о</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2"/>
          <w:szCs w:val="24"/>
        </w:rPr>
        <w:t>с</w:t>
      </w:r>
      <w:r w:rsidRPr="007C424B">
        <w:rPr>
          <w:szCs w:val="24"/>
        </w:rPr>
        <w:t>тн</w:t>
      </w:r>
      <w:r w:rsidRPr="007C424B">
        <w:rPr>
          <w:spacing w:val="2"/>
          <w:szCs w:val="24"/>
        </w:rPr>
        <w:t>о</w:t>
      </w:r>
      <w:r w:rsidRPr="007C424B">
        <w:rPr>
          <w:szCs w:val="24"/>
        </w:rPr>
        <w:t xml:space="preserve">сть </w:t>
      </w:r>
      <w:r w:rsidRPr="007C424B">
        <w:rPr>
          <w:spacing w:val="1"/>
          <w:szCs w:val="24"/>
        </w:rPr>
        <w:t>р</w:t>
      </w:r>
      <w:r w:rsidRPr="007C424B">
        <w:rPr>
          <w:szCs w:val="24"/>
        </w:rPr>
        <w:t>ел</w:t>
      </w:r>
      <w:r w:rsidRPr="007C424B">
        <w:rPr>
          <w:spacing w:val="-2"/>
          <w:szCs w:val="24"/>
        </w:rPr>
        <w:t>ь</w:t>
      </w:r>
      <w:r w:rsidRPr="007C424B">
        <w:rPr>
          <w:szCs w:val="24"/>
        </w:rPr>
        <w:t>ефа (</w:t>
      </w:r>
      <w:r w:rsidRPr="007C424B">
        <w:rPr>
          <w:spacing w:val="-2"/>
          <w:szCs w:val="24"/>
        </w:rPr>
        <w:t>к</w:t>
      </w:r>
      <w:r w:rsidRPr="007C424B">
        <w:rPr>
          <w:spacing w:val="1"/>
          <w:szCs w:val="24"/>
        </w:rPr>
        <w:t>о</w:t>
      </w:r>
      <w:r w:rsidRPr="007C424B">
        <w:rPr>
          <w:spacing w:val="-3"/>
          <w:szCs w:val="24"/>
        </w:rPr>
        <w:t>т</w:t>
      </w:r>
      <w:r w:rsidRPr="007C424B">
        <w:rPr>
          <w:spacing w:val="-1"/>
          <w:szCs w:val="24"/>
        </w:rPr>
        <w:t>л</w:t>
      </w:r>
      <w:r w:rsidRPr="007C424B">
        <w:rPr>
          <w:spacing w:val="1"/>
          <w:szCs w:val="24"/>
        </w:rPr>
        <w:t>о</w:t>
      </w:r>
      <w:r w:rsidRPr="007C424B">
        <w:rPr>
          <w:szCs w:val="24"/>
        </w:rPr>
        <w:t>ви</w:t>
      </w:r>
      <w:r w:rsidRPr="007C424B">
        <w:rPr>
          <w:spacing w:val="-1"/>
          <w:szCs w:val="24"/>
        </w:rPr>
        <w:t>нн</w:t>
      </w:r>
      <w:r w:rsidRPr="007C424B">
        <w:rPr>
          <w:spacing w:val="1"/>
          <w:szCs w:val="24"/>
        </w:rPr>
        <w:t>о</w:t>
      </w:r>
      <w:r w:rsidRPr="007C424B">
        <w:rPr>
          <w:szCs w:val="24"/>
        </w:rPr>
        <w:t xml:space="preserve">сть </w:t>
      </w:r>
      <w:r w:rsidRPr="007C424B">
        <w:rPr>
          <w:spacing w:val="1"/>
          <w:szCs w:val="24"/>
        </w:rPr>
        <w:t>р</w:t>
      </w:r>
      <w:r w:rsidRPr="007C424B">
        <w:rPr>
          <w:spacing w:val="4"/>
          <w:szCs w:val="24"/>
        </w:rPr>
        <w:t>е</w:t>
      </w:r>
      <w:r w:rsidRPr="007C424B">
        <w:rPr>
          <w:spacing w:val="-1"/>
          <w:szCs w:val="24"/>
        </w:rPr>
        <w:t>л</w:t>
      </w:r>
      <w:r w:rsidRPr="007C424B">
        <w:rPr>
          <w:spacing w:val="-1"/>
          <w:szCs w:val="24"/>
        </w:rPr>
        <w:t>ь</w:t>
      </w:r>
      <w:r w:rsidRPr="007C424B">
        <w:rPr>
          <w:szCs w:val="24"/>
        </w:rPr>
        <w:t>е</w:t>
      </w:r>
      <w:r w:rsidRPr="007C424B">
        <w:rPr>
          <w:spacing w:val="-2"/>
          <w:szCs w:val="24"/>
        </w:rPr>
        <w:t>фа</w:t>
      </w:r>
      <w:r w:rsidRPr="007C424B">
        <w:rPr>
          <w:szCs w:val="24"/>
        </w:rPr>
        <w:t xml:space="preserve">, горные хребты, </w:t>
      </w:r>
      <w:r w:rsidRPr="007C424B">
        <w:rPr>
          <w:spacing w:val="1"/>
          <w:szCs w:val="24"/>
        </w:rPr>
        <w:t>п</w:t>
      </w:r>
      <w:r w:rsidRPr="007C424B">
        <w:rPr>
          <w:szCs w:val="24"/>
        </w:rPr>
        <w:t>е</w:t>
      </w:r>
      <w:r w:rsidRPr="007C424B">
        <w:rPr>
          <w:spacing w:val="1"/>
          <w:szCs w:val="24"/>
        </w:rPr>
        <w:t>р</w:t>
      </w:r>
      <w:r w:rsidRPr="007C424B">
        <w:rPr>
          <w:spacing w:val="-2"/>
          <w:szCs w:val="24"/>
        </w:rPr>
        <w:t>е</w:t>
      </w:r>
      <w:r w:rsidRPr="007C424B">
        <w:rPr>
          <w:spacing w:val="1"/>
          <w:szCs w:val="24"/>
        </w:rPr>
        <w:t>х</w:t>
      </w:r>
      <w:r w:rsidRPr="007C424B">
        <w:rPr>
          <w:spacing w:val="-1"/>
          <w:szCs w:val="24"/>
        </w:rPr>
        <w:t>о</w:t>
      </w:r>
      <w:r w:rsidRPr="007C424B">
        <w:rPr>
          <w:spacing w:val="1"/>
          <w:szCs w:val="24"/>
        </w:rPr>
        <w:t>д</w:t>
      </w:r>
      <w:r w:rsidRPr="007C424B">
        <w:rPr>
          <w:spacing w:val="-2"/>
          <w:szCs w:val="24"/>
        </w:rPr>
        <w:t>я</w:t>
      </w:r>
      <w:r w:rsidRPr="007C424B">
        <w:rPr>
          <w:szCs w:val="24"/>
        </w:rPr>
        <w:t>щие</w:t>
      </w:r>
      <w:r w:rsidRPr="007C424B">
        <w:rPr>
          <w:spacing w:val="2"/>
          <w:szCs w:val="24"/>
        </w:rPr>
        <w:t xml:space="preserve"> </w:t>
      </w:r>
      <w:r w:rsidRPr="007C424B">
        <w:rPr>
          <w:szCs w:val="24"/>
        </w:rPr>
        <w:t>в</w:t>
      </w:r>
      <w:r w:rsidRPr="007C424B">
        <w:rPr>
          <w:spacing w:val="1"/>
          <w:szCs w:val="24"/>
        </w:rPr>
        <w:t xml:space="preserve"> </w:t>
      </w:r>
      <w:r w:rsidRPr="007C424B">
        <w:rPr>
          <w:szCs w:val="24"/>
        </w:rPr>
        <w:t>се</w:t>
      </w:r>
      <w:r w:rsidRPr="007C424B">
        <w:rPr>
          <w:spacing w:val="-3"/>
          <w:szCs w:val="24"/>
        </w:rPr>
        <w:t>в</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pacing w:val="-1"/>
          <w:szCs w:val="24"/>
        </w:rPr>
        <w:t>н</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w:t>
      </w:r>
      <w:r w:rsidRPr="007C424B">
        <w:rPr>
          <w:spacing w:val="-3"/>
          <w:szCs w:val="24"/>
        </w:rPr>
        <w:t>у</w:t>
      </w:r>
      <w:r w:rsidRPr="007C424B">
        <w:rPr>
          <w:spacing w:val="1"/>
          <w:szCs w:val="24"/>
        </w:rPr>
        <w:t>ро</w:t>
      </w:r>
      <w:r w:rsidRPr="007C424B">
        <w:rPr>
          <w:szCs w:val="24"/>
        </w:rPr>
        <w:t>вость</w:t>
      </w:r>
      <w:r w:rsidRPr="007C424B">
        <w:rPr>
          <w:spacing w:val="1"/>
          <w:szCs w:val="24"/>
        </w:rPr>
        <w:t xml:space="preserve"> </w:t>
      </w:r>
      <w:r w:rsidRPr="007C424B">
        <w:rPr>
          <w:szCs w:val="24"/>
        </w:rPr>
        <w:t>кли</w:t>
      </w:r>
      <w:r w:rsidRPr="007C424B">
        <w:rPr>
          <w:spacing w:val="-2"/>
          <w:szCs w:val="24"/>
        </w:rPr>
        <w:t>м</w:t>
      </w:r>
      <w:r w:rsidRPr="007C424B">
        <w:rPr>
          <w:szCs w:val="24"/>
        </w:rPr>
        <w:t>ата; мн</w:t>
      </w:r>
      <w:r w:rsidRPr="007C424B">
        <w:rPr>
          <w:spacing w:val="2"/>
          <w:szCs w:val="24"/>
        </w:rPr>
        <w:t>о</w:t>
      </w:r>
      <w:r w:rsidRPr="007C424B">
        <w:rPr>
          <w:spacing w:val="-2"/>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2"/>
          <w:szCs w:val="24"/>
        </w:rPr>
        <w:t xml:space="preserve"> </w:t>
      </w:r>
      <w:r w:rsidRPr="007C424B">
        <w:rPr>
          <w:szCs w:val="24"/>
        </w:rPr>
        <w:t>м</w:t>
      </w:r>
      <w:r w:rsidRPr="007C424B">
        <w:rPr>
          <w:spacing w:val="-3"/>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р</w:t>
      </w:r>
      <w:r w:rsidRPr="007C424B">
        <w:rPr>
          <w:szCs w:val="24"/>
        </w:rPr>
        <w:t>е</w:t>
      </w:r>
      <w:r w:rsidRPr="007C424B">
        <w:rPr>
          <w:spacing w:val="-2"/>
          <w:szCs w:val="24"/>
        </w:rPr>
        <w:t>к</w:t>
      </w:r>
      <w:r w:rsidRPr="007C424B">
        <w:rPr>
          <w:szCs w:val="24"/>
        </w:rPr>
        <w:t>и</w:t>
      </w:r>
      <w:r w:rsidRPr="007C424B">
        <w:rPr>
          <w:spacing w:val="2"/>
          <w:szCs w:val="24"/>
        </w:rPr>
        <w:t xml:space="preserve"> </w:t>
      </w:r>
      <w:r w:rsidRPr="007C424B">
        <w:rPr>
          <w:szCs w:val="24"/>
        </w:rPr>
        <w:t xml:space="preserve">и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кл</w:t>
      </w:r>
      <w:r w:rsidRPr="007C424B">
        <w:rPr>
          <w:spacing w:val="-2"/>
          <w:szCs w:val="24"/>
        </w:rPr>
        <w:t>и</w:t>
      </w:r>
      <w:r w:rsidRPr="007C424B">
        <w:rPr>
          <w:szCs w:val="24"/>
        </w:rPr>
        <w:t>мата</w:t>
      </w:r>
      <w:r w:rsidRPr="007C424B">
        <w:rPr>
          <w:spacing w:val="2"/>
          <w:szCs w:val="24"/>
        </w:rPr>
        <w:t xml:space="preserve"> </w:t>
      </w:r>
      <w:r w:rsidRPr="007C424B">
        <w:rPr>
          <w:spacing w:val="-1"/>
          <w:szCs w:val="24"/>
        </w:rPr>
        <w:t>н</w:t>
      </w:r>
      <w:r w:rsidRPr="007C424B">
        <w:rPr>
          <w:szCs w:val="24"/>
        </w:rPr>
        <w:t xml:space="preserve">а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особ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 xml:space="preserve">ти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proofErr w:type="gramEnd"/>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Г</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zCs w:val="24"/>
        </w:rPr>
        <w:t>и</w:t>
      </w:r>
      <w:r w:rsidRPr="007C424B">
        <w:rPr>
          <w:spacing w:val="3"/>
          <w:szCs w:val="24"/>
        </w:rPr>
        <w:t xml:space="preserve"> </w:t>
      </w:r>
      <w:r w:rsidRPr="007C424B">
        <w:rPr>
          <w:spacing w:val="-2"/>
          <w:szCs w:val="24"/>
        </w:rPr>
        <w:t>(</w:t>
      </w:r>
      <w:r w:rsidRPr="007C424B">
        <w:rPr>
          <w:szCs w:val="24"/>
        </w:rPr>
        <w:t>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р</w:t>
      </w:r>
      <w:r w:rsidRPr="007C424B">
        <w:rPr>
          <w:spacing w:val="-2"/>
          <w:szCs w:val="24"/>
        </w:rPr>
        <w:t>а</w:t>
      </w:r>
      <w:r w:rsidRPr="007C424B">
        <w:rPr>
          <w:szCs w:val="24"/>
        </w:rPr>
        <w:t>стный</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рн</w:t>
      </w:r>
      <w:r w:rsidRPr="007C424B">
        <w:rPr>
          <w:spacing w:val="1"/>
          <w:szCs w:val="24"/>
        </w:rPr>
        <w:t>ы</w:t>
      </w:r>
      <w:r w:rsidRPr="007C424B">
        <w:rPr>
          <w:szCs w:val="24"/>
        </w:rPr>
        <w:t xml:space="preserve">й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31"/>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zCs w:val="24"/>
        </w:rPr>
        <w:t>т</w:t>
      </w:r>
      <w:r w:rsidRPr="007C424B">
        <w:rPr>
          <w:spacing w:val="-3"/>
          <w:szCs w:val="24"/>
        </w:rPr>
        <w:t>а</w:t>
      </w:r>
      <w:r w:rsidRPr="007C424B">
        <w:rPr>
          <w:spacing w:val="-1"/>
          <w:szCs w:val="24"/>
        </w:rPr>
        <w:t>ль</w:t>
      </w:r>
      <w:r w:rsidRPr="007C424B">
        <w:rPr>
          <w:spacing w:val="1"/>
          <w:szCs w:val="24"/>
        </w:rPr>
        <w:t>ны</w:t>
      </w:r>
      <w:r w:rsidRPr="007C424B">
        <w:rPr>
          <w:szCs w:val="24"/>
        </w:rPr>
        <w:t>й</w:t>
      </w:r>
      <w:r w:rsidRPr="007C424B">
        <w:rPr>
          <w:spacing w:val="29"/>
          <w:szCs w:val="24"/>
        </w:rPr>
        <w:t xml:space="preserve"> </w:t>
      </w:r>
      <w:r w:rsidRPr="007C424B">
        <w:rPr>
          <w:szCs w:val="24"/>
        </w:rPr>
        <w:t>климат</w:t>
      </w:r>
      <w:r w:rsidRPr="007C424B">
        <w:rPr>
          <w:spacing w:val="28"/>
          <w:szCs w:val="24"/>
        </w:rPr>
        <w:t xml:space="preserve"> </w:t>
      </w:r>
      <w:r w:rsidRPr="007C424B">
        <w:rPr>
          <w:szCs w:val="24"/>
        </w:rPr>
        <w:t>и</w:t>
      </w:r>
      <w:r w:rsidRPr="007C424B">
        <w:rPr>
          <w:spacing w:val="31"/>
          <w:szCs w:val="24"/>
        </w:rPr>
        <w:t xml:space="preserve"> </w:t>
      </w:r>
      <w:r w:rsidRPr="007C424B">
        <w:rPr>
          <w:spacing w:val="-1"/>
          <w:szCs w:val="24"/>
        </w:rPr>
        <w:t>и</w:t>
      </w:r>
      <w:r w:rsidRPr="007C424B">
        <w:rPr>
          <w:szCs w:val="24"/>
        </w:rPr>
        <w:t>х</w:t>
      </w:r>
      <w:r w:rsidRPr="007C424B">
        <w:rPr>
          <w:spacing w:val="29"/>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8"/>
          <w:szCs w:val="24"/>
        </w:rPr>
        <w:t xml:space="preserve"> </w:t>
      </w:r>
      <w:r w:rsidRPr="007C424B">
        <w:rPr>
          <w:spacing w:val="-1"/>
          <w:szCs w:val="24"/>
        </w:rPr>
        <w:t>н</w:t>
      </w:r>
      <w:r w:rsidRPr="007C424B">
        <w:rPr>
          <w:szCs w:val="24"/>
        </w:rPr>
        <w:t>а</w:t>
      </w:r>
      <w:r w:rsidRPr="007C424B">
        <w:rPr>
          <w:spacing w:val="3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9"/>
          <w:szCs w:val="24"/>
        </w:rPr>
        <w:t xml:space="preserve"> </w:t>
      </w:r>
      <w:r w:rsidRPr="007C424B">
        <w:rPr>
          <w:szCs w:val="24"/>
        </w:rPr>
        <w:t>фор</w:t>
      </w:r>
      <w:r w:rsidRPr="007C424B">
        <w:rPr>
          <w:spacing w:val="-2"/>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Ал</w:t>
      </w:r>
      <w:r w:rsidRPr="007C424B">
        <w:rPr>
          <w:szCs w:val="24"/>
        </w:rPr>
        <w:t>тай,</w:t>
      </w:r>
      <w:r w:rsidRPr="007C424B">
        <w:rPr>
          <w:spacing w:val="1"/>
          <w:szCs w:val="24"/>
        </w:rPr>
        <w:t xml:space="preserve"> </w:t>
      </w:r>
      <w:r w:rsidRPr="007C424B">
        <w:rPr>
          <w:szCs w:val="24"/>
        </w:rPr>
        <w:t>Сая</w:t>
      </w:r>
      <w:r w:rsidRPr="007C424B">
        <w:rPr>
          <w:spacing w:val="-1"/>
          <w:szCs w:val="24"/>
        </w:rPr>
        <w:t>н</w:t>
      </w:r>
      <w:r w:rsidRPr="007C424B">
        <w:rPr>
          <w:spacing w:val="1"/>
          <w:szCs w:val="24"/>
        </w:rPr>
        <w:t>ы</w:t>
      </w:r>
      <w:r w:rsidRPr="007C424B">
        <w:rPr>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 xml:space="preserve">е, </w:t>
      </w:r>
      <w:r w:rsidRPr="007C424B">
        <w:rPr>
          <w:spacing w:val="1"/>
          <w:szCs w:val="24"/>
        </w:rPr>
        <w:t>З</w:t>
      </w:r>
      <w:r w:rsidRPr="007C424B">
        <w:rPr>
          <w:spacing w:val="-2"/>
          <w:szCs w:val="24"/>
        </w:rPr>
        <w:t>а</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е</w:t>
      </w:r>
      <w:r w:rsidRPr="007C424B">
        <w:rPr>
          <w:spacing w:val="1"/>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1"/>
          <w:szCs w:val="24"/>
        </w:rPr>
        <w:t>ло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ти</w:t>
      </w:r>
      <w:r w:rsidRPr="007C424B">
        <w:rPr>
          <w:spacing w:val="1"/>
          <w:szCs w:val="24"/>
        </w:rPr>
        <w:t>я</w:t>
      </w:r>
      <w:r w:rsidRPr="007C424B">
        <w:rPr>
          <w:szCs w:val="24"/>
        </w:rPr>
        <w:t>,</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zCs w:val="24"/>
        </w:rPr>
        <w:t>и</w:t>
      </w:r>
      <w:r w:rsidRPr="007C424B">
        <w:rPr>
          <w:spacing w:val="1"/>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2"/>
          <w:szCs w:val="24"/>
        </w:rPr>
        <w:t xml:space="preserve"> </w:t>
      </w:r>
      <w:r w:rsidRPr="007C424B">
        <w:rPr>
          <w:szCs w:val="24"/>
        </w:rPr>
        <w:t xml:space="preserve">воды,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3"/>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r w:rsidRPr="007C424B">
        <w:rPr>
          <w:spacing w:val="-1"/>
          <w:szCs w:val="24"/>
        </w:rPr>
        <w:t xml:space="preserve"> </w:t>
      </w:r>
      <w:r w:rsidRPr="007C424B">
        <w:rPr>
          <w:spacing w:val="1"/>
          <w:szCs w:val="24"/>
        </w:rPr>
        <w:t>особенности пр</w:t>
      </w:r>
      <w:r w:rsidRPr="007C424B">
        <w:rPr>
          <w:spacing w:val="1"/>
          <w:szCs w:val="24"/>
        </w:rPr>
        <w:t>и</w:t>
      </w:r>
      <w:r w:rsidRPr="007C424B">
        <w:rPr>
          <w:spacing w:val="1"/>
          <w:szCs w:val="24"/>
        </w:rPr>
        <w:t>роды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Бай</w:t>
      </w:r>
      <w:r w:rsidRPr="007C424B">
        <w:rPr>
          <w:spacing w:val="1"/>
          <w:szCs w:val="24"/>
        </w:rPr>
        <w:t>к</w:t>
      </w:r>
      <w:r w:rsidRPr="007C424B">
        <w:rPr>
          <w:szCs w:val="24"/>
        </w:rPr>
        <w:t xml:space="preserve">ал. </w:t>
      </w:r>
      <w:r w:rsidRPr="007C424B">
        <w:rPr>
          <w:spacing w:val="-2"/>
          <w:szCs w:val="24"/>
        </w:rPr>
        <w:t>У</w:t>
      </w:r>
      <w:r w:rsidRPr="007C424B">
        <w:rPr>
          <w:spacing w:val="1"/>
          <w:szCs w:val="24"/>
        </w:rPr>
        <w:t>н</w:t>
      </w:r>
      <w:r w:rsidRPr="007C424B">
        <w:rPr>
          <w:spacing w:val="-1"/>
          <w:szCs w:val="24"/>
        </w:rPr>
        <w:t>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zCs w:val="24"/>
        </w:rPr>
        <w:t>т</w:t>
      </w:r>
      <w:r w:rsidRPr="007C424B">
        <w:rPr>
          <w:spacing w:val="-1"/>
          <w:szCs w:val="24"/>
        </w:rPr>
        <w:t>во</w:t>
      </w:r>
      <w:r w:rsidRPr="007C424B">
        <w:rPr>
          <w:spacing w:val="1"/>
          <w:szCs w:val="24"/>
        </w:rPr>
        <w:t>р</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 xml:space="preserve">е </w:t>
      </w:r>
      <w:r w:rsidRPr="007C424B">
        <w:rPr>
          <w:spacing w:val="-3"/>
          <w:szCs w:val="24"/>
        </w:rPr>
        <w:t>к</w:t>
      </w:r>
      <w:r w:rsidRPr="007C424B">
        <w:rPr>
          <w:spacing w:val="1"/>
          <w:szCs w:val="24"/>
        </w:rPr>
        <w:t>о</w:t>
      </w:r>
      <w:r w:rsidRPr="007C424B">
        <w:rPr>
          <w:szCs w:val="24"/>
        </w:rPr>
        <w:t>т</w:t>
      </w:r>
      <w:r w:rsidRPr="007C424B">
        <w:rPr>
          <w:spacing w:val="-4"/>
          <w:szCs w:val="24"/>
        </w:rPr>
        <w:t>л</w:t>
      </w:r>
      <w:r w:rsidRPr="007C424B">
        <w:rPr>
          <w:spacing w:val="1"/>
          <w:szCs w:val="24"/>
        </w:rPr>
        <w:t>о</w:t>
      </w:r>
      <w:r w:rsidRPr="007C424B">
        <w:rPr>
          <w:szCs w:val="24"/>
        </w:rPr>
        <w:t>ви</w:t>
      </w:r>
      <w:r w:rsidRPr="007C424B">
        <w:rPr>
          <w:spacing w:val="-1"/>
          <w:szCs w:val="24"/>
        </w:rPr>
        <w:t>н</w:t>
      </w:r>
      <w:r w:rsidRPr="007C424B">
        <w:rPr>
          <w:spacing w:val="1"/>
          <w:szCs w:val="24"/>
        </w:rPr>
        <w:t>ы</w:t>
      </w:r>
      <w:r w:rsidRPr="007C424B">
        <w:rPr>
          <w:szCs w:val="24"/>
        </w:rPr>
        <w:t>.</w:t>
      </w:r>
      <w:r w:rsidRPr="007C424B">
        <w:rPr>
          <w:spacing w:val="-1"/>
          <w:szCs w:val="24"/>
        </w:rPr>
        <w:t xml:space="preserve"> </w:t>
      </w:r>
      <w:r w:rsidRPr="007C424B">
        <w:rPr>
          <w:szCs w:val="24"/>
        </w:rPr>
        <w:t>Бай</w:t>
      </w:r>
      <w:r w:rsidRPr="007C424B">
        <w:rPr>
          <w:spacing w:val="1"/>
          <w:szCs w:val="24"/>
        </w:rPr>
        <w:t>к</w:t>
      </w:r>
      <w:r w:rsidRPr="007C424B">
        <w:rPr>
          <w:szCs w:val="24"/>
        </w:rPr>
        <w:t>ал –</w:t>
      </w:r>
      <w:r w:rsidRPr="007C424B">
        <w:rPr>
          <w:spacing w:val="5"/>
          <w:szCs w:val="24"/>
        </w:rPr>
        <w:t xml:space="preserve"> как </w:t>
      </w:r>
      <w:r w:rsidRPr="007C424B">
        <w:rPr>
          <w:spacing w:val="-1"/>
          <w:szCs w:val="24"/>
        </w:rPr>
        <w:t>о</w:t>
      </w:r>
      <w:r w:rsidRPr="007C424B">
        <w:rPr>
          <w:spacing w:val="1"/>
          <w:szCs w:val="24"/>
        </w:rPr>
        <w:t>б</w:t>
      </w:r>
      <w:r w:rsidRPr="007C424B">
        <w:rPr>
          <w:spacing w:val="-1"/>
          <w:szCs w:val="24"/>
        </w:rPr>
        <w:t>ъ</w:t>
      </w:r>
      <w:r w:rsidRPr="007C424B">
        <w:rPr>
          <w:szCs w:val="24"/>
        </w:rPr>
        <w:t>ект</w:t>
      </w:r>
      <w:r w:rsidRPr="007C424B">
        <w:rPr>
          <w:spacing w:val="1"/>
          <w:szCs w:val="24"/>
        </w:rPr>
        <w:t xml:space="preserve"> </w:t>
      </w:r>
      <w:r w:rsidRPr="007C424B">
        <w:rPr>
          <w:szCs w:val="24"/>
        </w:rPr>
        <w:t>Всем</w:t>
      </w:r>
      <w:r w:rsidRPr="007C424B">
        <w:rPr>
          <w:spacing w:val="-1"/>
          <w:szCs w:val="24"/>
        </w:rPr>
        <w:t>и</w:t>
      </w:r>
      <w:r w:rsidRPr="007C424B">
        <w:rPr>
          <w:spacing w:val="1"/>
          <w:szCs w:val="24"/>
        </w:rPr>
        <w:t>р</w:t>
      </w:r>
      <w:r w:rsidRPr="007C424B">
        <w:rPr>
          <w:spacing w:val="-1"/>
          <w:szCs w:val="24"/>
        </w:rPr>
        <w:t>н</w:t>
      </w:r>
      <w:r w:rsidRPr="007C424B">
        <w:rPr>
          <w:spacing w:val="1"/>
          <w:szCs w:val="24"/>
        </w:rPr>
        <w:t>о</w:t>
      </w:r>
      <w:r w:rsidRPr="007C424B">
        <w:rPr>
          <w:spacing w:val="-1"/>
          <w:szCs w:val="24"/>
        </w:rPr>
        <w:t>г</w:t>
      </w:r>
      <w:r w:rsidRPr="007C424B">
        <w:rPr>
          <w:szCs w:val="24"/>
        </w:rPr>
        <w:t>о</w:t>
      </w:r>
      <w:r w:rsidRPr="007C424B">
        <w:rPr>
          <w:spacing w:val="4"/>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н</w:t>
      </w:r>
      <w:r w:rsidRPr="007C424B">
        <w:rPr>
          <w:szCs w:val="24"/>
        </w:rPr>
        <w:t>асл</w:t>
      </w:r>
      <w:r w:rsidRPr="007C424B">
        <w:rPr>
          <w:spacing w:val="-3"/>
          <w:szCs w:val="24"/>
        </w:rPr>
        <w:t>е</w:t>
      </w:r>
      <w:r w:rsidRPr="007C424B">
        <w:rPr>
          <w:spacing w:val="1"/>
          <w:szCs w:val="24"/>
        </w:rPr>
        <w:t>ди</w:t>
      </w:r>
      <w:r w:rsidRPr="007C424B">
        <w:rPr>
          <w:szCs w:val="24"/>
        </w:rPr>
        <w:t>я</w:t>
      </w:r>
      <w:r w:rsidRPr="007C424B">
        <w:rPr>
          <w:spacing w:val="1"/>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э</w:t>
      </w:r>
      <w:r w:rsidRPr="007C424B">
        <w:rPr>
          <w:spacing w:val="-2"/>
          <w:szCs w:val="24"/>
        </w:rPr>
        <w:t>к</w:t>
      </w:r>
      <w:r w:rsidRPr="007C424B">
        <w:rPr>
          <w:spacing w:val="1"/>
          <w:szCs w:val="24"/>
        </w:rPr>
        <w:t>о</w:t>
      </w:r>
      <w:r w:rsidRPr="007C424B">
        <w:rPr>
          <w:spacing w:val="-1"/>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zCs w:val="24"/>
        </w:rPr>
        <w:t>и</w:t>
      </w:r>
      <w:r w:rsidRPr="007C424B">
        <w:rPr>
          <w:spacing w:val="-2"/>
          <w:szCs w:val="24"/>
        </w:rPr>
        <w:t xml:space="preserve"> </w:t>
      </w:r>
      <w:r w:rsidRPr="007C424B">
        <w:rPr>
          <w:szCs w:val="24"/>
        </w:rPr>
        <w:t>п</w:t>
      </w:r>
      <w:r w:rsidRPr="007C424B">
        <w:rPr>
          <w:spacing w:val="-3"/>
          <w:szCs w:val="24"/>
        </w:rPr>
        <w:t>у</w:t>
      </w:r>
      <w:r w:rsidRPr="007C424B">
        <w:rPr>
          <w:szCs w:val="24"/>
        </w:rPr>
        <w:t xml:space="preserve">ти </w:t>
      </w:r>
      <w:r w:rsidRPr="007C424B">
        <w:rPr>
          <w:spacing w:val="1"/>
          <w:szCs w:val="24"/>
        </w:rPr>
        <w:t>р</w:t>
      </w:r>
      <w:r w:rsidRPr="007C424B">
        <w:rPr>
          <w:szCs w:val="24"/>
        </w:rPr>
        <w:t>еше</w:t>
      </w:r>
      <w:r w:rsidRPr="007C424B">
        <w:rPr>
          <w:spacing w:val="-1"/>
          <w:szCs w:val="24"/>
        </w:rPr>
        <w:t>н</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w:t>
      </w:r>
      <w:r w:rsidRPr="007C424B">
        <w:rPr>
          <w:spacing w:val="1"/>
          <w:szCs w:val="24"/>
        </w:rPr>
        <w:t xml:space="preserve"> </w:t>
      </w:r>
      <w:r w:rsidRPr="007C424B">
        <w:rPr>
          <w:spacing w:val="-2"/>
          <w:szCs w:val="24"/>
        </w:rPr>
        <w:t>(</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pacing w:val="-1"/>
          <w:szCs w:val="24"/>
        </w:rPr>
        <w:t>Ти</w:t>
      </w:r>
      <w:r w:rsidRPr="007C424B">
        <w:rPr>
          <w:spacing w:val="1"/>
          <w:szCs w:val="24"/>
        </w:rPr>
        <w:t>х</w:t>
      </w:r>
      <w:r w:rsidRPr="007C424B">
        <w:rPr>
          <w:spacing w:val="-1"/>
          <w:szCs w:val="24"/>
        </w:rPr>
        <w:t>о</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 xml:space="preserve">м </w:t>
      </w:r>
      <w:r w:rsidRPr="007C424B">
        <w:rPr>
          <w:spacing w:val="-1"/>
          <w:szCs w:val="24"/>
        </w:rPr>
        <w:t>по</w:t>
      </w:r>
      <w:r w:rsidRPr="007C424B">
        <w:rPr>
          <w:spacing w:val="1"/>
          <w:szCs w:val="24"/>
        </w:rPr>
        <w:t>б</w:t>
      </w:r>
      <w:r w:rsidRPr="007C424B">
        <w:rPr>
          <w:spacing w:val="-2"/>
          <w:szCs w:val="24"/>
        </w:rPr>
        <w:t>е</w:t>
      </w:r>
      <w:r w:rsidRPr="007C424B">
        <w:rPr>
          <w:spacing w:val="1"/>
          <w:szCs w:val="24"/>
        </w:rPr>
        <w:t>р</w:t>
      </w:r>
      <w:r w:rsidRPr="007C424B">
        <w:rPr>
          <w:szCs w:val="24"/>
        </w:rPr>
        <w:t>е</w:t>
      </w:r>
      <w:r w:rsidRPr="007C424B">
        <w:rPr>
          <w:spacing w:val="-2"/>
          <w:szCs w:val="24"/>
        </w:rPr>
        <w:t>ж</w:t>
      </w:r>
      <w:r w:rsidRPr="007C424B">
        <w:rPr>
          <w:spacing w:val="-1"/>
          <w:szCs w:val="24"/>
        </w:rPr>
        <w:t>ь</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ч</w:t>
      </w:r>
      <w:r w:rsidRPr="007C424B">
        <w:rPr>
          <w:szCs w:val="24"/>
        </w:rPr>
        <w:t>ета</w:t>
      </w:r>
      <w:r w:rsidRPr="007C424B">
        <w:rPr>
          <w:spacing w:val="-1"/>
          <w:szCs w:val="24"/>
        </w:rPr>
        <w:t>н</w:t>
      </w:r>
      <w:r w:rsidRPr="007C424B">
        <w:rPr>
          <w:spacing w:val="1"/>
          <w:szCs w:val="24"/>
        </w:rPr>
        <w:t>и</w:t>
      </w:r>
      <w:r w:rsidRPr="007C424B">
        <w:rPr>
          <w:szCs w:val="24"/>
        </w:rPr>
        <w:t>е г</w:t>
      </w:r>
      <w:r w:rsidRPr="007C424B">
        <w:rPr>
          <w:spacing w:val="1"/>
          <w:szCs w:val="24"/>
        </w:rPr>
        <w:t>о</w:t>
      </w:r>
      <w:r w:rsidRPr="007C424B">
        <w:rPr>
          <w:spacing w:val="-1"/>
          <w:szCs w:val="24"/>
        </w:rPr>
        <w:t>рн</w:t>
      </w:r>
      <w:r w:rsidRPr="007C424B">
        <w:rPr>
          <w:spacing w:val="1"/>
          <w:szCs w:val="24"/>
        </w:rPr>
        <w:t>ы</w:t>
      </w:r>
      <w:r w:rsidRPr="007C424B">
        <w:rPr>
          <w:szCs w:val="24"/>
        </w:rPr>
        <w:t>х</w:t>
      </w:r>
      <w:r w:rsidRPr="007C424B">
        <w:rPr>
          <w:spacing w:val="-2"/>
          <w:szCs w:val="24"/>
        </w:rPr>
        <w:t xml:space="preserve"> </w:t>
      </w:r>
      <w:r w:rsidRPr="007C424B">
        <w:rPr>
          <w:spacing w:val="1"/>
          <w:szCs w:val="24"/>
        </w:rPr>
        <w:t>хр</w:t>
      </w:r>
      <w:r w:rsidRPr="007C424B">
        <w:rPr>
          <w:spacing w:val="-2"/>
          <w:szCs w:val="24"/>
        </w:rPr>
        <w:t>е</w:t>
      </w:r>
      <w:r w:rsidRPr="007C424B">
        <w:rPr>
          <w:spacing w:val="1"/>
          <w:szCs w:val="24"/>
        </w:rPr>
        <w:t>б</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1"/>
          <w:szCs w:val="24"/>
        </w:rPr>
        <w:t xml:space="preserve"> </w:t>
      </w:r>
      <w:r w:rsidRPr="007C424B">
        <w:rPr>
          <w:spacing w:val="-3"/>
          <w:szCs w:val="24"/>
        </w:rPr>
        <w:t>м</w:t>
      </w:r>
      <w:r w:rsidRPr="007C424B">
        <w:rPr>
          <w:szCs w:val="24"/>
        </w:rPr>
        <w:t>ежго</w:t>
      </w:r>
      <w:r w:rsidRPr="007C424B">
        <w:rPr>
          <w:spacing w:val="-2"/>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ра</w:t>
      </w:r>
      <w:r w:rsidRPr="007C424B">
        <w:rPr>
          <w:spacing w:val="-2"/>
          <w:szCs w:val="24"/>
        </w:rPr>
        <w:t>в</w:t>
      </w:r>
      <w:r w:rsidRPr="007C424B">
        <w:rPr>
          <w:spacing w:val="1"/>
          <w:szCs w:val="24"/>
        </w:rPr>
        <w:t>н</w:t>
      </w:r>
      <w:r w:rsidRPr="007C424B">
        <w:rPr>
          <w:spacing w:val="-1"/>
          <w:szCs w:val="24"/>
        </w:rPr>
        <w:t>ин</w:t>
      </w:r>
      <w:r w:rsidRPr="007C424B">
        <w:rPr>
          <w:szCs w:val="24"/>
        </w:rPr>
        <w:t>;</w:t>
      </w:r>
      <w:r w:rsidRPr="007C424B">
        <w:rPr>
          <w:spacing w:val="1"/>
          <w:szCs w:val="24"/>
        </w:rPr>
        <w:t xml:space="preserve"> </w:t>
      </w:r>
      <w:r w:rsidRPr="007C424B">
        <w:rPr>
          <w:spacing w:val="-2"/>
          <w:szCs w:val="24"/>
        </w:rPr>
        <w:t>п</w:t>
      </w:r>
      <w:r w:rsidRPr="007C424B">
        <w:rPr>
          <w:spacing w:val="1"/>
          <w:szCs w:val="24"/>
        </w:rPr>
        <w:t>р</w:t>
      </w:r>
      <w:r w:rsidRPr="007C424B">
        <w:rPr>
          <w:spacing w:val="-2"/>
          <w:szCs w:val="24"/>
        </w:rPr>
        <w:t>е</w:t>
      </w:r>
      <w:r w:rsidRPr="007C424B">
        <w:rPr>
          <w:spacing w:val="1"/>
          <w:szCs w:val="24"/>
        </w:rPr>
        <w:t>об</w:t>
      </w:r>
      <w:r w:rsidRPr="007C424B">
        <w:rPr>
          <w:spacing w:val="-1"/>
          <w:szCs w:val="24"/>
        </w:rPr>
        <w:t>л</w:t>
      </w:r>
      <w:r w:rsidRPr="007C424B">
        <w:rPr>
          <w:spacing w:val="-2"/>
          <w:szCs w:val="24"/>
        </w:rPr>
        <w:t>а</w:t>
      </w:r>
      <w:r w:rsidRPr="007C424B">
        <w:rPr>
          <w:spacing w:val="1"/>
          <w:szCs w:val="24"/>
        </w:rPr>
        <w:t>д</w:t>
      </w:r>
      <w:r w:rsidRPr="007C424B">
        <w:rPr>
          <w:spacing w:val="-2"/>
          <w:szCs w:val="24"/>
        </w:rPr>
        <w:t>а</w:t>
      </w:r>
      <w:r w:rsidRPr="007C424B">
        <w:rPr>
          <w:spacing w:val="1"/>
          <w:szCs w:val="24"/>
        </w:rPr>
        <w:t>ни</w:t>
      </w:r>
      <w:r w:rsidRPr="007C424B">
        <w:rPr>
          <w:szCs w:val="24"/>
        </w:rPr>
        <w:t>е м</w:t>
      </w:r>
      <w:r w:rsidRPr="007C424B">
        <w:rPr>
          <w:spacing w:val="-4"/>
          <w:szCs w:val="24"/>
        </w:rPr>
        <w:t>у</w:t>
      </w:r>
      <w:r w:rsidRPr="007C424B">
        <w:rPr>
          <w:szCs w:val="24"/>
        </w:rPr>
        <w:t>сс</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ата на </w:t>
      </w:r>
      <w:r w:rsidRPr="007C424B">
        <w:rPr>
          <w:spacing w:val="-1"/>
          <w:szCs w:val="24"/>
        </w:rPr>
        <w:t>ю</w:t>
      </w:r>
      <w:r w:rsidRPr="007C424B">
        <w:rPr>
          <w:szCs w:val="24"/>
        </w:rPr>
        <w:t>ге и</w:t>
      </w:r>
      <w:r w:rsidRPr="007C424B">
        <w:rPr>
          <w:spacing w:val="3"/>
          <w:szCs w:val="24"/>
        </w:rPr>
        <w:t xml:space="preserve"> </w:t>
      </w:r>
      <w:r w:rsidRPr="007C424B">
        <w:rPr>
          <w:szCs w:val="24"/>
        </w:rPr>
        <w:t>м</w:t>
      </w:r>
      <w:r w:rsidRPr="007C424B">
        <w:rPr>
          <w:spacing w:val="-4"/>
          <w:szCs w:val="24"/>
        </w:rPr>
        <w:t>у</w:t>
      </w:r>
      <w:r w:rsidRPr="007C424B">
        <w:rPr>
          <w:szCs w:val="24"/>
        </w:rPr>
        <w:t>сс</w:t>
      </w:r>
      <w:r w:rsidRPr="007C424B">
        <w:rPr>
          <w:spacing w:val="1"/>
          <w:szCs w:val="24"/>
        </w:rPr>
        <w:t>о</w:t>
      </w:r>
      <w:r w:rsidRPr="007C424B">
        <w:rPr>
          <w:spacing w:val="-1"/>
          <w:szCs w:val="24"/>
        </w:rPr>
        <w:t>но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zCs w:val="24"/>
        </w:rPr>
        <w:t>и</w:t>
      </w:r>
      <w:r w:rsidRPr="007C424B">
        <w:rPr>
          <w:spacing w:val="3"/>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6"/>
          <w:szCs w:val="24"/>
        </w:rPr>
        <w:t xml:space="preserve"> </w:t>
      </w:r>
      <w:r w:rsidRPr="007C424B">
        <w:rPr>
          <w:spacing w:val="1"/>
          <w:szCs w:val="24"/>
        </w:rPr>
        <w:t>н</w:t>
      </w:r>
      <w:r w:rsidRPr="007C424B">
        <w:rPr>
          <w:szCs w:val="24"/>
        </w:rPr>
        <w:t>а</w:t>
      </w:r>
      <w:r w:rsidRPr="007C424B">
        <w:rPr>
          <w:spacing w:val="3"/>
          <w:szCs w:val="24"/>
        </w:rPr>
        <w:t xml:space="preserve"> </w:t>
      </w:r>
      <w:r w:rsidRPr="007C424B">
        <w:rPr>
          <w:spacing w:val="-2"/>
          <w:szCs w:val="24"/>
        </w:rPr>
        <w:t>с</w:t>
      </w:r>
      <w:r w:rsidRPr="007C424B">
        <w:rPr>
          <w:szCs w:val="24"/>
        </w:rPr>
        <w:t>ев</w:t>
      </w:r>
      <w:r w:rsidRPr="007C424B">
        <w:rPr>
          <w:spacing w:val="-3"/>
          <w:szCs w:val="24"/>
        </w:rPr>
        <w:t>е</w:t>
      </w:r>
      <w:r w:rsidRPr="007C424B">
        <w:rPr>
          <w:spacing w:val="1"/>
          <w:szCs w:val="24"/>
        </w:rPr>
        <w:t>р</w:t>
      </w:r>
      <w:r w:rsidRPr="007C424B">
        <w:rPr>
          <w:szCs w:val="24"/>
        </w:rPr>
        <w:t xml:space="preserve">е,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ны</w:t>
      </w:r>
      <w:r w:rsidRPr="007C424B">
        <w:rPr>
          <w:spacing w:val="1"/>
          <w:szCs w:val="24"/>
        </w:rPr>
        <w:t>х</w:t>
      </w:r>
      <w:r w:rsidRPr="007C424B">
        <w:rPr>
          <w:szCs w:val="24"/>
        </w:rPr>
        <w:t>,</w:t>
      </w:r>
      <w:r w:rsidRPr="007C424B">
        <w:rPr>
          <w:spacing w:val="2"/>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 и</w:t>
      </w:r>
      <w:r w:rsidRPr="007C424B">
        <w:rPr>
          <w:spacing w:val="1"/>
          <w:szCs w:val="24"/>
        </w:rPr>
        <w:t xml:space="preserve"> </w:t>
      </w:r>
      <w:r w:rsidRPr="007C424B">
        <w:rPr>
          <w:spacing w:val="-1"/>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1"/>
          <w:szCs w:val="24"/>
        </w:rPr>
        <w:t xml:space="preserve"> </w:t>
      </w:r>
      <w:proofErr w:type="gramStart"/>
      <w:r w:rsidRPr="007C424B">
        <w:rPr>
          <w:szCs w:val="24"/>
        </w:rPr>
        <w:t>г</w:t>
      </w:r>
      <w:r w:rsidRPr="007C424B">
        <w:rPr>
          <w:spacing w:val="-1"/>
          <w:szCs w:val="24"/>
        </w:rPr>
        <w:t>о</w:t>
      </w:r>
      <w:r w:rsidRPr="007C424B">
        <w:rPr>
          <w:spacing w:val="1"/>
          <w:szCs w:val="24"/>
        </w:rPr>
        <w:t>р</w:t>
      </w:r>
      <w:r w:rsidRPr="007C424B">
        <w:rPr>
          <w:spacing w:val="-1"/>
          <w:szCs w:val="24"/>
        </w:rPr>
        <w:t>н</w:t>
      </w:r>
      <w:r w:rsidRPr="007C424B">
        <w:rPr>
          <w:spacing w:val="4"/>
          <w:szCs w:val="24"/>
        </w:rPr>
        <w:t>о</w:t>
      </w:r>
      <w:r w:rsidRPr="007C424B">
        <w:rPr>
          <w:spacing w:val="-2"/>
          <w:szCs w:val="24"/>
        </w:rPr>
        <w:t>-</w:t>
      </w:r>
      <w:r w:rsidRPr="007C424B">
        <w:rPr>
          <w:spacing w:val="-1"/>
          <w:szCs w:val="24"/>
        </w:rPr>
        <w:t>л</w:t>
      </w:r>
      <w:r w:rsidRPr="007C424B">
        <w:rPr>
          <w:szCs w:val="24"/>
        </w:rPr>
        <w:t>ес</w:t>
      </w:r>
      <w:r w:rsidRPr="007C424B">
        <w:rPr>
          <w:spacing w:val="1"/>
          <w:szCs w:val="24"/>
        </w:rPr>
        <w:t>н</w:t>
      </w:r>
      <w:r w:rsidRPr="007C424B">
        <w:rPr>
          <w:spacing w:val="-1"/>
          <w:szCs w:val="24"/>
        </w:rPr>
        <w:t>ы</w:t>
      </w:r>
      <w:r w:rsidRPr="007C424B">
        <w:rPr>
          <w:szCs w:val="24"/>
        </w:rPr>
        <w:t>х</w:t>
      </w:r>
      <w:proofErr w:type="gramEnd"/>
      <w:r w:rsidRPr="007C424B">
        <w:rPr>
          <w:spacing w:val="1"/>
          <w:szCs w:val="24"/>
        </w:rPr>
        <w:t xml:space="preserve"> </w:t>
      </w:r>
      <w:r w:rsidRPr="007C424B">
        <w:rPr>
          <w:szCs w:val="24"/>
        </w:rPr>
        <w:t xml:space="preserve">и </w:t>
      </w:r>
      <w:r w:rsidRPr="007C424B">
        <w:rPr>
          <w:spacing w:val="-3"/>
          <w:szCs w:val="24"/>
        </w:rPr>
        <w:t>г</w:t>
      </w:r>
      <w:r w:rsidRPr="007C424B">
        <w:rPr>
          <w:spacing w:val="1"/>
          <w:szCs w:val="24"/>
        </w:rPr>
        <w:t>о</w:t>
      </w:r>
      <w:r w:rsidRPr="007C424B">
        <w:rPr>
          <w:spacing w:val="-1"/>
          <w:szCs w:val="24"/>
        </w:rPr>
        <w:t>льц</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 xml:space="preserve"> л</w:t>
      </w:r>
      <w:r w:rsidRPr="007C424B">
        <w:rPr>
          <w:szCs w:val="24"/>
        </w:rPr>
        <w:t>а</w:t>
      </w:r>
      <w:r w:rsidRPr="007C424B">
        <w:rPr>
          <w:spacing w:val="1"/>
          <w:szCs w:val="24"/>
        </w:rPr>
        <w:t>н</w:t>
      </w:r>
      <w:r w:rsidRPr="007C424B">
        <w:rPr>
          <w:spacing w:val="1"/>
          <w:szCs w:val="24"/>
        </w:rPr>
        <w:t>д</w:t>
      </w:r>
      <w:r w:rsidRPr="007C424B">
        <w:rPr>
          <w:szCs w:val="24"/>
        </w:rPr>
        <w:t>ш</w:t>
      </w:r>
      <w:r w:rsidRPr="007C424B">
        <w:rPr>
          <w:spacing w:val="-3"/>
          <w:szCs w:val="24"/>
        </w:rPr>
        <w:t>а</w:t>
      </w:r>
      <w:r w:rsidRPr="007C424B">
        <w:rPr>
          <w:szCs w:val="24"/>
        </w:rPr>
        <w:t>фт</w:t>
      </w:r>
      <w:r w:rsidRPr="007C424B">
        <w:rPr>
          <w:spacing w:val="1"/>
          <w:szCs w:val="24"/>
        </w:rPr>
        <w:t>о</w:t>
      </w:r>
      <w:r w:rsidRPr="007C424B">
        <w:rPr>
          <w:spacing w:val="-3"/>
          <w:szCs w:val="24"/>
        </w:rPr>
        <w:t>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4"/>
          <w:szCs w:val="24"/>
        </w:rPr>
        <w:t>у</w:t>
      </w:r>
      <w:r w:rsidRPr="007C424B">
        <w:rPr>
          <w:szCs w:val="24"/>
        </w:rPr>
        <w:t>к</w:t>
      </w:r>
      <w:r w:rsidRPr="007C424B">
        <w:rPr>
          <w:spacing w:val="1"/>
          <w:szCs w:val="24"/>
        </w:rPr>
        <w:t>о</w:t>
      </w:r>
      <w:r w:rsidRPr="007C424B">
        <w:rPr>
          <w:szCs w:val="24"/>
        </w:rPr>
        <w:t>тка,</w:t>
      </w:r>
      <w:r w:rsidRPr="007C424B">
        <w:rPr>
          <w:spacing w:val="-1"/>
          <w:szCs w:val="24"/>
        </w:rPr>
        <w:t xml:space="preserve"> П</w:t>
      </w:r>
      <w:r w:rsidRPr="007C424B">
        <w:rPr>
          <w:spacing w:val="1"/>
          <w:szCs w:val="24"/>
        </w:rPr>
        <w:t>ри</w:t>
      </w:r>
      <w:r w:rsidRPr="007C424B">
        <w:rPr>
          <w:szCs w:val="24"/>
        </w:rPr>
        <w:t>ам</w:t>
      </w:r>
      <w:r w:rsidRPr="007C424B">
        <w:rPr>
          <w:spacing w:val="-4"/>
          <w:szCs w:val="24"/>
        </w:rPr>
        <w:t>у</w:t>
      </w:r>
      <w:r w:rsidRPr="007C424B">
        <w:rPr>
          <w:spacing w:val="1"/>
          <w:szCs w:val="24"/>
        </w:rPr>
        <w:t>р</w:t>
      </w:r>
      <w:r w:rsidRPr="007C424B">
        <w:rPr>
          <w:spacing w:val="-1"/>
          <w:szCs w:val="24"/>
        </w:rPr>
        <w:t>ь</w:t>
      </w:r>
      <w:r w:rsidRPr="007C424B">
        <w:rPr>
          <w:spacing w:val="-2"/>
          <w:szCs w:val="24"/>
        </w:rPr>
        <w:t>е</w:t>
      </w:r>
      <w:r w:rsidRPr="007C424B">
        <w:rPr>
          <w:szCs w:val="24"/>
        </w:rPr>
        <w:t>,</w:t>
      </w:r>
      <w:r w:rsidRPr="007C424B">
        <w:rPr>
          <w:spacing w:val="-1"/>
          <w:szCs w:val="24"/>
        </w:rPr>
        <w:t xml:space="preserve"> П</w:t>
      </w:r>
      <w:r w:rsidRPr="007C424B">
        <w:rPr>
          <w:spacing w:val="1"/>
          <w:szCs w:val="24"/>
        </w:rPr>
        <w:t>ри</w:t>
      </w:r>
      <w:r w:rsidRPr="007C424B">
        <w:rPr>
          <w:szCs w:val="24"/>
        </w:rPr>
        <w:t>м</w:t>
      </w:r>
      <w:r w:rsidRPr="007C424B">
        <w:rPr>
          <w:spacing w:val="-1"/>
          <w:szCs w:val="24"/>
        </w:rPr>
        <w:t>о</w:t>
      </w:r>
      <w:r w:rsidRPr="007C424B">
        <w:rPr>
          <w:spacing w:val="1"/>
          <w:szCs w:val="24"/>
        </w:rPr>
        <w:t>р</w:t>
      </w:r>
      <w:r w:rsidRPr="007C424B">
        <w:rPr>
          <w:spacing w:val="-1"/>
          <w:szCs w:val="24"/>
        </w:rPr>
        <w:t>ь</w:t>
      </w:r>
      <w:r w:rsidRPr="007C424B">
        <w:rPr>
          <w:szCs w:val="24"/>
        </w:rPr>
        <w:t>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 xml:space="preserve">ы). </w:t>
      </w:r>
    </w:p>
    <w:p w:rsidR="001665A0" w:rsidRPr="007C424B" w:rsidRDefault="001665A0" w:rsidP="007C424B">
      <w:pPr>
        <w:tabs>
          <w:tab w:val="left" w:pos="426"/>
        </w:tabs>
        <w:autoSpaceDE w:val="0"/>
        <w:autoSpaceDN w:val="0"/>
        <w:adjustRightInd w:val="0"/>
        <w:jc w:val="both"/>
        <w:rPr>
          <w:szCs w:val="24"/>
        </w:rPr>
      </w:pPr>
      <w:r w:rsidRPr="007C424B">
        <w:rPr>
          <w:szCs w:val="24"/>
        </w:rPr>
        <w:t>Камчат</w:t>
      </w:r>
      <w:r w:rsidRPr="007C424B">
        <w:rPr>
          <w:spacing w:val="-2"/>
          <w:szCs w:val="24"/>
        </w:rPr>
        <w:t>к</w:t>
      </w:r>
      <w:r w:rsidRPr="007C424B">
        <w:rPr>
          <w:szCs w:val="24"/>
        </w:rPr>
        <w:t>а,</w:t>
      </w:r>
      <w:r w:rsidRPr="007C424B">
        <w:rPr>
          <w:spacing w:val="-1"/>
          <w:szCs w:val="24"/>
        </w:rPr>
        <w:t xml:space="preserve"> </w:t>
      </w:r>
      <w:r w:rsidRPr="007C424B">
        <w:rPr>
          <w:szCs w:val="24"/>
        </w:rPr>
        <w:t>Са</w:t>
      </w:r>
      <w:r w:rsidRPr="007C424B">
        <w:rPr>
          <w:spacing w:val="-1"/>
          <w:szCs w:val="24"/>
        </w:rPr>
        <w:t>х</w:t>
      </w:r>
      <w:r w:rsidRPr="007C424B">
        <w:rPr>
          <w:szCs w:val="24"/>
        </w:rPr>
        <w:t>али</w:t>
      </w:r>
      <w:r w:rsidRPr="007C424B">
        <w:rPr>
          <w:spacing w:val="1"/>
          <w:szCs w:val="24"/>
        </w:rPr>
        <w:t>н</w:t>
      </w:r>
      <w:r w:rsidRPr="007C424B">
        <w:rPr>
          <w:szCs w:val="24"/>
        </w:rPr>
        <w:t>,</w:t>
      </w:r>
      <w:r w:rsidRPr="007C424B">
        <w:rPr>
          <w:spacing w:val="-3"/>
          <w:szCs w:val="24"/>
        </w:rPr>
        <w:t xml:space="preserve"> </w:t>
      </w:r>
      <w:r w:rsidRPr="007C424B">
        <w:rPr>
          <w:szCs w:val="24"/>
        </w:rPr>
        <w:t>К</w:t>
      </w:r>
      <w:r w:rsidRPr="007C424B">
        <w:rPr>
          <w:spacing w:val="-4"/>
          <w:szCs w:val="24"/>
        </w:rPr>
        <w:t>у</w:t>
      </w:r>
      <w:r w:rsidRPr="007C424B">
        <w:rPr>
          <w:spacing w:val="1"/>
          <w:szCs w:val="24"/>
        </w:rPr>
        <w:t>ри</w:t>
      </w:r>
      <w:r w:rsidRPr="007C424B">
        <w:rPr>
          <w:spacing w:val="-1"/>
          <w:szCs w:val="24"/>
        </w:rPr>
        <w:t>ль</w:t>
      </w:r>
      <w:r w:rsidRPr="007C424B">
        <w:rPr>
          <w:szCs w:val="24"/>
        </w:rPr>
        <w:t>ск</w:t>
      </w:r>
      <w:r w:rsidRPr="007C424B">
        <w:rPr>
          <w:spacing w:val="1"/>
          <w:szCs w:val="24"/>
        </w:rPr>
        <w:t>и</w:t>
      </w:r>
      <w:r w:rsidRPr="007C424B">
        <w:rPr>
          <w:szCs w:val="24"/>
        </w:rPr>
        <w:t xml:space="preserve">е </w:t>
      </w:r>
      <w:r w:rsidRPr="007C424B">
        <w:rPr>
          <w:spacing w:val="-2"/>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zCs w:val="24"/>
        </w:rPr>
        <w:t xml:space="preserve"> (географическое положение, история исслед</w:t>
      </w:r>
      <w:r w:rsidRPr="007C424B">
        <w:rPr>
          <w:szCs w:val="24"/>
        </w:rPr>
        <w:t>о</w:t>
      </w:r>
      <w:r w:rsidRPr="007C424B">
        <w:rPr>
          <w:szCs w:val="24"/>
        </w:rPr>
        <w:t>вания, особенности природы).</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7C424B">
        <w:rPr>
          <w:b/>
          <w:bCs/>
          <w:spacing w:val="1"/>
          <w:szCs w:val="24"/>
        </w:rPr>
        <w:t>Население России.</w:t>
      </w:r>
      <w:r w:rsidRPr="007C424B">
        <w:rPr>
          <w:b/>
          <w:bCs/>
          <w:spacing w:val="4"/>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7C424B">
        <w:rPr>
          <w:szCs w:val="24"/>
        </w:rPr>
        <w:t>Ч</w:t>
      </w:r>
      <w:r w:rsidRPr="007C424B">
        <w:rPr>
          <w:spacing w:val="1"/>
          <w:szCs w:val="24"/>
        </w:rPr>
        <w:t>и</w:t>
      </w:r>
      <w:r w:rsidRPr="007C424B">
        <w:rPr>
          <w:szCs w:val="24"/>
        </w:rPr>
        <w:t>слен</w:t>
      </w:r>
      <w:r w:rsidRPr="007C424B">
        <w:rPr>
          <w:spacing w:val="-1"/>
          <w:szCs w:val="24"/>
        </w:rPr>
        <w:t>н</w:t>
      </w:r>
      <w:r w:rsidRPr="007C424B">
        <w:rPr>
          <w:spacing w:val="1"/>
          <w:szCs w:val="24"/>
        </w:rPr>
        <w:t>о</w:t>
      </w:r>
      <w:r w:rsidRPr="007C424B">
        <w:rPr>
          <w:szCs w:val="24"/>
        </w:rPr>
        <w:t xml:space="preserve">сть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ее</w:t>
      </w:r>
      <w:r w:rsidRPr="007C424B">
        <w:rPr>
          <w:spacing w:val="2"/>
          <w:szCs w:val="24"/>
        </w:rPr>
        <w:t xml:space="preserve"> </w:t>
      </w:r>
      <w:r w:rsidRPr="007C424B">
        <w:rPr>
          <w:spacing w:val="1"/>
          <w:szCs w:val="24"/>
        </w:rPr>
        <w:t>и</w:t>
      </w:r>
      <w:r w:rsidRPr="007C424B">
        <w:rPr>
          <w:szCs w:val="24"/>
        </w:rPr>
        <w:t>з</w:t>
      </w:r>
      <w:r w:rsidRPr="007C424B">
        <w:rPr>
          <w:spacing w:val="-3"/>
          <w:szCs w:val="24"/>
        </w:rPr>
        <w:t>м</w:t>
      </w:r>
      <w:r w:rsidRPr="007C424B">
        <w:rPr>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1"/>
          <w:szCs w:val="24"/>
        </w:rPr>
        <w:t xml:space="preserve"> р</w:t>
      </w:r>
      <w:r w:rsidRPr="007C424B">
        <w:rPr>
          <w:szCs w:val="24"/>
        </w:rPr>
        <w:t>аз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ды</w:t>
      </w:r>
      <w:r w:rsidRPr="007C424B">
        <w:rPr>
          <w:szCs w:val="24"/>
        </w:rPr>
        <w:t>.</w:t>
      </w:r>
      <w:r w:rsidRPr="007C424B">
        <w:rPr>
          <w:spacing w:val="5"/>
          <w:szCs w:val="24"/>
        </w:rPr>
        <w:t xml:space="preserve"> </w:t>
      </w:r>
      <w:r w:rsidRPr="007C424B">
        <w:rPr>
          <w:szCs w:val="24"/>
        </w:rPr>
        <w:t>Воспроизво</w:t>
      </w:r>
      <w:r w:rsidRPr="007C424B">
        <w:rPr>
          <w:szCs w:val="24"/>
        </w:rPr>
        <w:t>д</w:t>
      </w:r>
      <w:r w:rsidRPr="007C424B">
        <w:rPr>
          <w:szCs w:val="24"/>
        </w:rPr>
        <w:t>ство населения. Показатели рождаемости, смертности, естественного и миграционного прир</w:t>
      </w:r>
      <w:r w:rsidRPr="007C424B">
        <w:rPr>
          <w:szCs w:val="24"/>
        </w:rPr>
        <w:t>о</w:t>
      </w:r>
      <w:r w:rsidRPr="007C424B">
        <w:rPr>
          <w:szCs w:val="24"/>
        </w:rPr>
        <w:t xml:space="preserve">ста / убыли.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сти</w:t>
      </w:r>
      <w:r w:rsidRPr="007C424B">
        <w:rPr>
          <w:spacing w:val="-1"/>
          <w:szCs w:val="24"/>
        </w:rPr>
        <w:t>к</w:t>
      </w:r>
      <w:r w:rsidRPr="007C424B">
        <w:rPr>
          <w:szCs w:val="24"/>
        </w:rPr>
        <w:t xml:space="preserve">а </w:t>
      </w:r>
      <w:r w:rsidRPr="007C424B">
        <w:rPr>
          <w:spacing w:val="1"/>
          <w:szCs w:val="24"/>
        </w:rPr>
        <w:t>по</w:t>
      </w:r>
      <w:r w:rsidRPr="007C424B">
        <w:rPr>
          <w:spacing w:val="-1"/>
          <w:szCs w:val="24"/>
        </w:rPr>
        <w:t>л</w:t>
      </w:r>
      <w:r w:rsidRPr="007C424B">
        <w:rPr>
          <w:spacing w:val="1"/>
          <w:szCs w:val="24"/>
        </w:rPr>
        <w:t>о</w:t>
      </w:r>
      <w:r w:rsidRPr="007C424B">
        <w:rPr>
          <w:spacing w:val="-3"/>
          <w:szCs w:val="24"/>
        </w:rPr>
        <w:t>в</w:t>
      </w:r>
      <w:r w:rsidRPr="007C424B">
        <w:rPr>
          <w:spacing w:val="1"/>
          <w:szCs w:val="24"/>
        </w:rPr>
        <w:t>о</w:t>
      </w:r>
      <w:r w:rsidRPr="007C424B">
        <w:rPr>
          <w:szCs w:val="24"/>
        </w:rPr>
        <w:t>з</w:t>
      </w:r>
      <w:r w:rsidRPr="007C424B">
        <w:rPr>
          <w:spacing w:val="-2"/>
          <w:szCs w:val="24"/>
        </w:rPr>
        <w:t>р</w:t>
      </w:r>
      <w:r w:rsidRPr="007C424B">
        <w:rPr>
          <w:szCs w:val="24"/>
        </w:rPr>
        <w:t>аст</w:t>
      </w:r>
      <w:r w:rsidRPr="007C424B">
        <w:rPr>
          <w:spacing w:val="-1"/>
          <w:szCs w:val="24"/>
        </w:rPr>
        <w:t>но</w:t>
      </w:r>
      <w:r w:rsidRPr="007C424B">
        <w:rPr>
          <w:szCs w:val="24"/>
        </w:rPr>
        <w:t>й</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ы</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3"/>
          <w:szCs w:val="24"/>
        </w:rPr>
        <w:t>М</w:t>
      </w:r>
      <w:r w:rsidRPr="007C424B">
        <w:rPr>
          <w:spacing w:val="1"/>
          <w:szCs w:val="24"/>
        </w:rPr>
        <w:t>и</w:t>
      </w:r>
      <w:r w:rsidRPr="007C424B">
        <w:rPr>
          <w:spacing w:val="-2"/>
          <w:szCs w:val="24"/>
        </w:rPr>
        <w:t>г</w:t>
      </w:r>
      <w:r w:rsidRPr="007C424B">
        <w:rPr>
          <w:spacing w:val="1"/>
          <w:szCs w:val="24"/>
        </w:rPr>
        <w:t>р</w:t>
      </w:r>
      <w:r w:rsidRPr="007C424B">
        <w:rPr>
          <w:szCs w:val="24"/>
        </w:rPr>
        <w:t>а</w:t>
      </w:r>
      <w:r w:rsidRPr="007C424B">
        <w:rPr>
          <w:spacing w:val="-1"/>
          <w:szCs w:val="24"/>
        </w:rPr>
        <w:t>ци</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 xml:space="preserve">и </w:t>
      </w:r>
      <w:r w:rsidRPr="007C424B">
        <w:rPr>
          <w:spacing w:val="-1"/>
          <w:szCs w:val="24"/>
        </w:rPr>
        <w:t>р</w:t>
      </w:r>
      <w:r w:rsidRPr="007C424B">
        <w:rPr>
          <w:spacing w:val="1"/>
          <w:szCs w:val="24"/>
        </w:rPr>
        <w:t>ын</w:t>
      </w:r>
      <w:r w:rsidRPr="007C424B">
        <w:rPr>
          <w:spacing w:val="-2"/>
          <w:szCs w:val="24"/>
        </w:rPr>
        <w:t>к</w:t>
      </w:r>
      <w:r w:rsidRPr="007C424B">
        <w:rPr>
          <w:szCs w:val="24"/>
        </w:rPr>
        <w:t>а</w:t>
      </w:r>
      <w:r w:rsidRPr="007C424B">
        <w:rPr>
          <w:spacing w:val="2"/>
          <w:szCs w:val="24"/>
        </w:rPr>
        <w:t xml:space="preserve"> </w:t>
      </w:r>
      <w:r w:rsidRPr="007C424B">
        <w:rPr>
          <w:szCs w:val="24"/>
        </w:rPr>
        <w:t>т</w:t>
      </w:r>
      <w:r w:rsidRPr="007C424B">
        <w:rPr>
          <w:spacing w:val="1"/>
          <w:szCs w:val="24"/>
        </w:rPr>
        <w:t>р</w:t>
      </w:r>
      <w:r w:rsidRPr="007C424B">
        <w:rPr>
          <w:spacing w:val="-4"/>
          <w:szCs w:val="24"/>
        </w:rPr>
        <w:t>у</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Э</w:t>
      </w:r>
      <w:r w:rsidRPr="007C424B">
        <w:rPr>
          <w:spacing w:val="-3"/>
          <w:szCs w:val="24"/>
        </w:rPr>
        <w:t>т</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й </w:t>
      </w:r>
      <w:r w:rsidRPr="007C424B">
        <w:rPr>
          <w:spacing w:val="-2"/>
          <w:szCs w:val="24"/>
        </w:rPr>
        <w:t>с</w:t>
      </w:r>
      <w:r w:rsidRPr="007C424B">
        <w:rPr>
          <w:spacing w:val="1"/>
          <w:szCs w:val="24"/>
        </w:rPr>
        <w:t>о</w:t>
      </w:r>
      <w:r w:rsidRPr="007C424B">
        <w:rPr>
          <w:szCs w:val="24"/>
        </w:rPr>
        <w:t xml:space="preserve">став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я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Ра</w:t>
      </w:r>
      <w:r w:rsidRPr="007C424B">
        <w:rPr>
          <w:spacing w:val="-3"/>
          <w:szCs w:val="24"/>
        </w:rPr>
        <w:t>з</w:t>
      </w:r>
      <w:r w:rsidRPr="007C424B">
        <w:rPr>
          <w:spacing w:val="1"/>
          <w:szCs w:val="24"/>
        </w:rPr>
        <w:t>н</w:t>
      </w:r>
      <w:r w:rsidRPr="007C424B">
        <w:rPr>
          <w:spacing w:val="-1"/>
          <w:szCs w:val="24"/>
        </w:rPr>
        <w:t>ооб</w:t>
      </w:r>
      <w:r w:rsidRPr="007C424B">
        <w:rPr>
          <w:spacing w:val="1"/>
          <w:szCs w:val="24"/>
        </w:rPr>
        <w:t>р</w:t>
      </w:r>
      <w:r w:rsidRPr="007C424B">
        <w:rPr>
          <w:szCs w:val="24"/>
        </w:rPr>
        <w:t>аз</w:t>
      </w:r>
      <w:r w:rsidRPr="007C424B">
        <w:rPr>
          <w:spacing w:val="-2"/>
          <w:szCs w:val="24"/>
        </w:rPr>
        <w:t>и</w:t>
      </w:r>
      <w:r w:rsidRPr="007C424B">
        <w:rPr>
          <w:szCs w:val="24"/>
        </w:rPr>
        <w:t>е эт</w:t>
      </w:r>
      <w:r w:rsidRPr="007C424B">
        <w:rPr>
          <w:spacing w:val="-2"/>
          <w:szCs w:val="24"/>
        </w:rPr>
        <w:t>н</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с</w:t>
      </w:r>
      <w:r w:rsidRPr="007C424B">
        <w:rPr>
          <w:spacing w:val="1"/>
          <w:szCs w:val="24"/>
        </w:rPr>
        <w:t>о</w:t>
      </w:r>
      <w:r w:rsidRPr="007C424B">
        <w:rPr>
          <w:szCs w:val="24"/>
        </w:rPr>
        <w:t xml:space="preserve">става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Ре</w:t>
      </w:r>
      <w:r w:rsidRPr="007C424B">
        <w:rPr>
          <w:spacing w:val="-1"/>
          <w:szCs w:val="24"/>
        </w:rPr>
        <w:t>ли</w:t>
      </w:r>
      <w:r w:rsidRPr="007C424B">
        <w:rPr>
          <w:szCs w:val="24"/>
        </w:rPr>
        <w:t>г</w:t>
      </w:r>
      <w:r w:rsidRPr="007C424B">
        <w:rPr>
          <w:spacing w:val="-1"/>
          <w:szCs w:val="24"/>
        </w:rPr>
        <w:t>и</w:t>
      </w:r>
      <w:r w:rsidRPr="007C424B">
        <w:rPr>
          <w:szCs w:val="24"/>
        </w:rPr>
        <w:t xml:space="preserve">и </w:t>
      </w:r>
      <w:r w:rsidRPr="007C424B">
        <w:rPr>
          <w:spacing w:val="1"/>
          <w:szCs w:val="24"/>
        </w:rPr>
        <w:t>н</w:t>
      </w:r>
      <w:r w:rsidRPr="007C424B">
        <w:rPr>
          <w:spacing w:val="-2"/>
          <w:szCs w:val="24"/>
        </w:rPr>
        <w:t>а</w:t>
      </w:r>
      <w:r w:rsidRPr="007C424B">
        <w:rPr>
          <w:spacing w:val="1"/>
          <w:szCs w:val="24"/>
        </w:rPr>
        <w:t>р</w:t>
      </w:r>
      <w:r w:rsidRPr="007C424B">
        <w:rPr>
          <w:spacing w:val="-1"/>
          <w:szCs w:val="24"/>
        </w:rPr>
        <w:t>од</w:t>
      </w:r>
      <w:r w:rsidRPr="007C424B">
        <w:rPr>
          <w:spacing w:val="1"/>
          <w:szCs w:val="24"/>
        </w:rPr>
        <w:t>о</w:t>
      </w:r>
      <w:r w:rsidRPr="007C424B">
        <w:rPr>
          <w:szCs w:val="24"/>
        </w:rPr>
        <w:t xml:space="preserve">в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 xml:space="preserve">и.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ки</w:t>
      </w:r>
      <w:r w:rsidRPr="007C424B">
        <w:rPr>
          <w:szCs w:val="24"/>
        </w:rPr>
        <w:t xml:space="preserve">е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н</w:t>
      </w:r>
      <w:r w:rsidRPr="007C424B">
        <w:rPr>
          <w:szCs w:val="24"/>
        </w:rPr>
        <w:t>аселе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Го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е и</w:t>
      </w:r>
      <w:r w:rsidRPr="007C424B">
        <w:rPr>
          <w:spacing w:val="5"/>
          <w:szCs w:val="24"/>
        </w:rPr>
        <w:t xml:space="preserve"> </w:t>
      </w:r>
      <w:r w:rsidRPr="007C424B">
        <w:rPr>
          <w:szCs w:val="24"/>
        </w:rPr>
        <w:t>сел</w:t>
      </w:r>
      <w:r w:rsidRPr="007C424B">
        <w:rPr>
          <w:spacing w:val="-1"/>
          <w:szCs w:val="24"/>
        </w:rPr>
        <w:t>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Р</w:t>
      </w:r>
      <w:r w:rsidRPr="007C424B">
        <w:rPr>
          <w:spacing w:val="-3"/>
          <w:szCs w:val="24"/>
        </w:rPr>
        <w:t>а</w:t>
      </w:r>
      <w:r w:rsidRPr="007C424B">
        <w:rPr>
          <w:szCs w:val="24"/>
        </w:rPr>
        <w:t>ссел</w:t>
      </w:r>
      <w:r w:rsidRPr="007C424B">
        <w:rPr>
          <w:spacing w:val="-3"/>
          <w:szCs w:val="24"/>
        </w:rPr>
        <w:t>е</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4"/>
          <w:szCs w:val="24"/>
        </w:rPr>
        <w:t>у</w:t>
      </w:r>
      <w:r w:rsidRPr="007C424B">
        <w:rPr>
          <w:spacing w:val="1"/>
          <w:szCs w:val="24"/>
        </w:rPr>
        <w:t>р</w:t>
      </w:r>
      <w:r w:rsidRPr="007C424B">
        <w:rPr>
          <w:spacing w:val="-1"/>
          <w:szCs w:val="24"/>
        </w:rPr>
        <w:t>б</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2"/>
          <w:szCs w:val="24"/>
        </w:rPr>
        <w:t xml:space="preserve"> Типы населённых пунктов. </w:t>
      </w:r>
      <w:r w:rsidRPr="007C424B">
        <w:rPr>
          <w:spacing w:val="-1"/>
          <w:szCs w:val="24"/>
        </w:rPr>
        <w:t>Г</w:t>
      </w:r>
      <w:r w:rsidRPr="007C424B">
        <w:rPr>
          <w:spacing w:val="1"/>
          <w:szCs w:val="24"/>
        </w:rPr>
        <w:t>о</w:t>
      </w:r>
      <w:r w:rsidRPr="007C424B">
        <w:rPr>
          <w:spacing w:val="-1"/>
          <w:szCs w:val="24"/>
        </w:rPr>
        <w:t>ро</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 их классификация</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География</w:t>
      </w:r>
      <w:r w:rsidRPr="007C424B">
        <w:rPr>
          <w:b/>
          <w:bCs/>
          <w:spacing w:val="3"/>
          <w:szCs w:val="24"/>
        </w:rPr>
        <w:t xml:space="preserve"> </w:t>
      </w:r>
      <w:r w:rsidRPr="007C424B">
        <w:rPr>
          <w:b/>
          <w:bCs/>
          <w:szCs w:val="24"/>
        </w:rPr>
        <w:t>св</w:t>
      </w:r>
      <w:r w:rsidRPr="007C424B">
        <w:rPr>
          <w:b/>
          <w:bCs/>
          <w:spacing w:val="-1"/>
          <w:szCs w:val="24"/>
        </w:rPr>
        <w:t>о</w:t>
      </w:r>
      <w:r w:rsidRPr="007C424B">
        <w:rPr>
          <w:b/>
          <w:bCs/>
          <w:szCs w:val="24"/>
        </w:rPr>
        <w:t>ей</w:t>
      </w:r>
      <w:r w:rsidRPr="007C424B">
        <w:rPr>
          <w:b/>
          <w:bCs/>
          <w:spacing w:val="2"/>
          <w:szCs w:val="24"/>
        </w:rPr>
        <w:t xml:space="preserve"> </w:t>
      </w:r>
      <w:r w:rsidRPr="007C424B">
        <w:rPr>
          <w:b/>
          <w:bCs/>
          <w:szCs w:val="24"/>
        </w:rPr>
        <w:t>м</w:t>
      </w:r>
      <w:r w:rsidRPr="007C424B">
        <w:rPr>
          <w:b/>
          <w:bCs/>
          <w:spacing w:val="1"/>
          <w:szCs w:val="24"/>
        </w:rPr>
        <w:t>е</w:t>
      </w:r>
      <w:r w:rsidRPr="007C424B">
        <w:rPr>
          <w:b/>
          <w:bCs/>
          <w:spacing w:val="-2"/>
          <w:szCs w:val="24"/>
        </w:rPr>
        <w:t>с</w:t>
      </w:r>
      <w:r w:rsidRPr="007C424B">
        <w:rPr>
          <w:b/>
          <w:bCs/>
          <w:spacing w:val="1"/>
          <w:szCs w:val="24"/>
        </w:rPr>
        <w:t>т</w:t>
      </w:r>
      <w:r w:rsidRPr="007C424B">
        <w:rPr>
          <w:b/>
          <w:bCs/>
          <w:spacing w:val="-1"/>
          <w:szCs w:val="24"/>
        </w:rPr>
        <w:t>но</w:t>
      </w:r>
      <w:r w:rsidRPr="007C424B">
        <w:rPr>
          <w:b/>
          <w:bCs/>
          <w:szCs w:val="24"/>
        </w:rPr>
        <w:t>с</w:t>
      </w:r>
      <w:r w:rsidRPr="007C424B">
        <w:rPr>
          <w:b/>
          <w:bCs/>
          <w:spacing w:val="1"/>
          <w:szCs w:val="24"/>
        </w:rPr>
        <w:t>т</w:t>
      </w:r>
      <w:r w:rsidRPr="007C424B">
        <w:rPr>
          <w:b/>
          <w:bCs/>
          <w:szCs w:val="24"/>
        </w:rPr>
        <w:t>и.</w:t>
      </w:r>
    </w:p>
    <w:p w:rsidR="001665A0" w:rsidRPr="007C424B" w:rsidRDefault="001665A0" w:rsidP="007C424B">
      <w:pPr>
        <w:tabs>
          <w:tab w:val="left" w:pos="426"/>
        </w:tabs>
        <w:autoSpaceDE w:val="0"/>
        <w:autoSpaceDN w:val="0"/>
        <w:adjustRightInd w:val="0"/>
        <w:jc w:val="both"/>
        <w:rPr>
          <w:b/>
          <w:bCs/>
          <w:szCs w:val="24"/>
        </w:rPr>
      </w:pP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и </w:t>
      </w:r>
      <w:r w:rsidRPr="007C424B">
        <w:rPr>
          <w:spacing w:val="-1"/>
          <w:szCs w:val="24"/>
        </w:rPr>
        <w:t>р</w:t>
      </w:r>
      <w:r w:rsidRPr="007C424B">
        <w:rPr>
          <w:szCs w:val="24"/>
        </w:rPr>
        <w:t>ел</w:t>
      </w:r>
      <w:r w:rsidRPr="007C424B">
        <w:rPr>
          <w:spacing w:val="-2"/>
          <w:szCs w:val="24"/>
        </w:rPr>
        <w:t>ь</w:t>
      </w:r>
      <w:r w:rsidRPr="007C424B">
        <w:rPr>
          <w:szCs w:val="24"/>
        </w:rPr>
        <w:t>еф. История освоения. К</w:t>
      </w:r>
      <w:r w:rsidRPr="007C424B">
        <w:rPr>
          <w:spacing w:val="-1"/>
          <w:szCs w:val="24"/>
        </w:rPr>
        <w:t>л</w:t>
      </w:r>
      <w:r w:rsidRPr="007C424B">
        <w:rPr>
          <w:spacing w:val="1"/>
          <w:szCs w:val="24"/>
        </w:rPr>
        <w:t>и</w:t>
      </w:r>
      <w:r w:rsidRPr="007C424B">
        <w:rPr>
          <w:szCs w:val="24"/>
        </w:rPr>
        <w:t>мат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2"/>
          <w:szCs w:val="24"/>
        </w:rPr>
        <w:t xml:space="preserve"> </w:t>
      </w:r>
      <w:r w:rsidRPr="007C424B">
        <w:rPr>
          <w:szCs w:val="24"/>
        </w:rPr>
        <w:t>сво</w:t>
      </w:r>
      <w:r w:rsidRPr="007C424B">
        <w:rPr>
          <w:spacing w:val="-1"/>
          <w:szCs w:val="24"/>
        </w:rPr>
        <w:t>е</w:t>
      </w:r>
      <w:r w:rsidRPr="007C424B">
        <w:rPr>
          <w:szCs w:val="24"/>
        </w:rPr>
        <w:t>го</w:t>
      </w:r>
      <w:r w:rsidRPr="007C424B">
        <w:rPr>
          <w:spacing w:val="2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1"/>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23"/>
          <w:szCs w:val="24"/>
        </w:rPr>
        <w:t xml:space="preserve"> </w:t>
      </w:r>
      <w:r w:rsidRPr="007C424B">
        <w:rPr>
          <w:spacing w:val="-3"/>
          <w:szCs w:val="24"/>
        </w:rPr>
        <w:t>Р</w:t>
      </w:r>
      <w:r w:rsidRPr="007C424B">
        <w:rPr>
          <w:szCs w:val="24"/>
        </w:rPr>
        <w:t>еки</w:t>
      </w:r>
      <w:r w:rsidRPr="007C424B">
        <w:rPr>
          <w:spacing w:val="22"/>
          <w:szCs w:val="24"/>
        </w:rPr>
        <w:t xml:space="preserve"> </w:t>
      </w:r>
      <w:r w:rsidRPr="007C424B">
        <w:rPr>
          <w:szCs w:val="24"/>
        </w:rPr>
        <w:t>и</w:t>
      </w:r>
      <w:r w:rsidRPr="007C424B">
        <w:rPr>
          <w:spacing w:val="24"/>
          <w:szCs w:val="24"/>
        </w:rPr>
        <w:t xml:space="preserve"> </w:t>
      </w:r>
      <w:r w:rsidRPr="007C424B">
        <w:rPr>
          <w:spacing w:val="1"/>
          <w:szCs w:val="24"/>
        </w:rPr>
        <w:t>о</w:t>
      </w:r>
      <w:r w:rsidRPr="007C424B">
        <w:rPr>
          <w:spacing w:val="-3"/>
          <w:szCs w:val="24"/>
        </w:rPr>
        <w:t>з</w:t>
      </w:r>
      <w:r w:rsidRPr="007C424B">
        <w:rPr>
          <w:szCs w:val="24"/>
        </w:rPr>
        <w:t>е</w:t>
      </w:r>
      <w:r w:rsidRPr="007C424B">
        <w:rPr>
          <w:spacing w:val="1"/>
          <w:szCs w:val="24"/>
        </w:rPr>
        <w:t>р</w:t>
      </w:r>
      <w:r w:rsidRPr="007C424B">
        <w:rPr>
          <w:szCs w:val="24"/>
        </w:rPr>
        <w:t>а,</w:t>
      </w:r>
      <w:r w:rsidRPr="007C424B">
        <w:rPr>
          <w:spacing w:val="20"/>
          <w:szCs w:val="24"/>
        </w:rPr>
        <w:t xml:space="preserve"> </w:t>
      </w:r>
      <w:r w:rsidRPr="007C424B">
        <w:rPr>
          <w:szCs w:val="24"/>
        </w:rPr>
        <w:t>ка</w:t>
      </w:r>
      <w:r w:rsidRPr="007C424B">
        <w:rPr>
          <w:spacing w:val="-1"/>
          <w:szCs w:val="24"/>
        </w:rPr>
        <w:t>н</w:t>
      </w:r>
      <w:r w:rsidRPr="007C424B">
        <w:rPr>
          <w:szCs w:val="24"/>
        </w:rPr>
        <w:t>а</w:t>
      </w:r>
      <w:r w:rsidRPr="007C424B">
        <w:rPr>
          <w:spacing w:val="-3"/>
          <w:szCs w:val="24"/>
        </w:rPr>
        <w:t>л</w:t>
      </w:r>
      <w:r w:rsidRPr="007C424B">
        <w:rPr>
          <w:szCs w:val="24"/>
        </w:rPr>
        <w:t>ы и</w:t>
      </w:r>
      <w:r w:rsidRPr="007C424B">
        <w:rPr>
          <w:spacing w:val="4"/>
          <w:szCs w:val="24"/>
        </w:rPr>
        <w:t xml:space="preserve"> </w:t>
      </w:r>
      <w:r w:rsidRPr="007C424B">
        <w:rPr>
          <w:szCs w:val="24"/>
        </w:rPr>
        <w:t>вод</w:t>
      </w:r>
      <w:r w:rsidRPr="007C424B">
        <w:rPr>
          <w:spacing w:val="-2"/>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и</w:t>
      </w:r>
      <w:r w:rsidRPr="007C424B">
        <w:rPr>
          <w:spacing w:val="-1"/>
          <w:szCs w:val="24"/>
        </w:rPr>
        <w:t>л</w:t>
      </w:r>
      <w:r w:rsidRPr="007C424B">
        <w:rPr>
          <w:spacing w:val="1"/>
          <w:szCs w:val="24"/>
        </w:rPr>
        <w:t>и</w:t>
      </w:r>
      <w:r w:rsidRPr="007C424B">
        <w:rPr>
          <w:szCs w:val="24"/>
        </w:rPr>
        <w:t xml:space="preserve">ща.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ны</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w:t>
      </w:r>
      <w:r w:rsidRPr="007C424B">
        <w:rPr>
          <w:szCs w:val="24"/>
        </w:rPr>
        <w:t>к</w:t>
      </w:r>
      <w:r w:rsidRPr="007C424B">
        <w:rPr>
          <w:szCs w:val="24"/>
        </w:rPr>
        <w:t>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3"/>
          <w:szCs w:val="24"/>
        </w:rPr>
        <w:t xml:space="preserve">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ны</w:t>
      </w:r>
      <w:r w:rsidRPr="007C424B">
        <w:rPr>
          <w:szCs w:val="24"/>
        </w:rPr>
        <w:t>х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r w:rsidRPr="007C424B">
        <w:rPr>
          <w:spacing w:val="1"/>
          <w:szCs w:val="24"/>
        </w:rPr>
        <w:t xml:space="preserve"> </w:t>
      </w:r>
      <w:r w:rsidRPr="007C424B">
        <w:rPr>
          <w:szCs w:val="24"/>
        </w:rPr>
        <w:t>с</w:t>
      </w:r>
      <w:r w:rsidRPr="007C424B">
        <w:rPr>
          <w:spacing w:val="-3"/>
          <w:szCs w:val="24"/>
        </w:rPr>
        <w:t>в</w:t>
      </w:r>
      <w:r w:rsidRPr="007C424B">
        <w:rPr>
          <w:spacing w:val="1"/>
          <w:szCs w:val="24"/>
        </w:rPr>
        <w:t>о</w:t>
      </w:r>
      <w:r w:rsidRPr="007C424B">
        <w:rPr>
          <w:szCs w:val="24"/>
        </w:rPr>
        <w:t>ей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Природные ресурсы.</w:t>
      </w:r>
      <w:r w:rsidRPr="007C424B">
        <w:rPr>
          <w:spacing w:val="1"/>
          <w:szCs w:val="24"/>
        </w:rPr>
        <w:t xml:space="preserve"> </w:t>
      </w:r>
      <w:r w:rsidRPr="007C424B">
        <w:rPr>
          <w:szCs w:val="24"/>
        </w:rPr>
        <w:t>Эк</w:t>
      </w:r>
      <w:r w:rsidRPr="007C424B">
        <w:rPr>
          <w:spacing w:val="1"/>
          <w:szCs w:val="24"/>
        </w:rPr>
        <w:t>о</w:t>
      </w:r>
      <w:r w:rsidRPr="007C424B">
        <w:rPr>
          <w:spacing w:val="-3"/>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w:t>
      </w:r>
      <w:r w:rsidRPr="007C424B">
        <w:rPr>
          <w:szCs w:val="24"/>
        </w:rPr>
        <w:t>е</w:t>
      </w:r>
      <w:r w:rsidRPr="007C424B">
        <w:rPr>
          <w:szCs w:val="24"/>
        </w:rPr>
        <w:t>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pacing w:val="-4"/>
          <w:szCs w:val="24"/>
        </w:rPr>
        <w:t>у</w:t>
      </w:r>
      <w:r w:rsidRPr="007C424B">
        <w:rPr>
          <w:szCs w:val="24"/>
        </w:rPr>
        <w:t>ти</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р</w:t>
      </w:r>
      <w:r w:rsidRPr="007C424B">
        <w:rPr>
          <w:szCs w:val="24"/>
        </w:rPr>
        <w:t>еш</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1"/>
          <w:szCs w:val="24"/>
        </w:rPr>
        <w:t>н</w:t>
      </w:r>
      <w:r w:rsidRPr="007C424B">
        <w:rPr>
          <w:szCs w:val="24"/>
        </w:rPr>
        <w:t>асе</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св</w:t>
      </w:r>
      <w:r w:rsidRPr="007C424B">
        <w:rPr>
          <w:spacing w:val="-2"/>
          <w:szCs w:val="24"/>
        </w:rPr>
        <w:t>о</w:t>
      </w:r>
      <w:r w:rsidRPr="007C424B">
        <w:rPr>
          <w:szCs w:val="24"/>
        </w:rPr>
        <w:t>е</w:t>
      </w:r>
      <w:r w:rsidRPr="007C424B">
        <w:rPr>
          <w:spacing w:val="3"/>
          <w:szCs w:val="24"/>
        </w:rPr>
        <w:t>г</w:t>
      </w:r>
      <w:r w:rsidRPr="007C424B">
        <w:rPr>
          <w:szCs w:val="24"/>
        </w:rPr>
        <w:t xml:space="preserve">о </w:t>
      </w:r>
      <w:r w:rsidRPr="007C424B">
        <w:rPr>
          <w:spacing w:val="1"/>
          <w:szCs w:val="24"/>
        </w:rPr>
        <w:t>р</w:t>
      </w:r>
      <w:r w:rsidRPr="007C424B">
        <w:rPr>
          <w:szCs w:val="24"/>
        </w:rPr>
        <w:t>е</w:t>
      </w:r>
      <w:r w:rsidRPr="007C424B">
        <w:rPr>
          <w:spacing w:val="-2"/>
          <w:szCs w:val="24"/>
        </w:rPr>
        <w:t>г</w:t>
      </w:r>
      <w:r w:rsidRPr="007C424B">
        <w:rPr>
          <w:spacing w:val="-1"/>
          <w:szCs w:val="24"/>
        </w:rPr>
        <w:t>ио</w:t>
      </w:r>
      <w:r w:rsidRPr="007C424B">
        <w:rPr>
          <w:spacing w:val="1"/>
          <w:szCs w:val="24"/>
        </w:rPr>
        <w:t>н</w:t>
      </w:r>
      <w:r w:rsidRPr="007C424B">
        <w:rPr>
          <w:szCs w:val="24"/>
        </w:rPr>
        <w:t xml:space="preserve">а.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Хозяйство </w:t>
      </w:r>
      <w:r w:rsidRPr="007C424B">
        <w:rPr>
          <w:b/>
          <w:bCs/>
          <w:spacing w:val="-2"/>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О</w:t>
      </w:r>
      <w:r w:rsidRPr="007C424B">
        <w:rPr>
          <w:b/>
          <w:bCs/>
          <w:spacing w:val="1"/>
          <w:szCs w:val="24"/>
        </w:rPr>
        <w:t>б</w:t>
      </w:r>
      <w:r w:rsidRPr="007C424B">
        <w:rPr>
          <w:b/>
          <w:bCs/>
          <w:spacing w:val="-2"/>
          <w:szCs w:val="24"/>
        </w:rPr>
        <w:t>щ</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zCs w:val="24"/>
        </w:rPr>
        <w:t>ер</w:t>
      </w:r>
      <w:r w:rsidRPr="007C424B">
        <w:rPr>
          <w:b/>
          <w:bCs/>
          <w:spacing w:val="-3"/>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3"/>
          <w:szCs w:val="24"/>
        </w:rPr>
        <w:t xml:space="preserve"> </w:t>
      </w:r>
      <w:r w:rsidRPr="007C424B">
        <w:rPr>
          <w:b/>
          <w:bCs/>
          <w:spacing w:val="-1"/>
          <w:szCs w:val="24"/>
        </w:rPr>
        <w:t>х</w:t>
      </w:r>
      <w:r w:rsidRPr="007C424B">
        <w:rPr>
          <w:b/>
          <w:bCs/>
          <w:spacing w:val="1"/>
          <w:szCs w:val="24"/>
        </w:rPr>
        <w:t>о</w:t>
      </w:r>
      <w:r w:rsidRPr="007C424B">
        <w:rPr>
          <w:b/>
          <w:bCs/>
          <w:szCs w:val="24"/>
        </w:rPr>
        <w:t>зя</w:t>
      </w:r>
      <w:r w:rsidRPr="007C424B">
        <w:rPr>
          <w:b/>
          <w:bCs/>
          <w:spacing w:val="-2"/>
          <w:szCs w:val="24"/>
        </w:rPr>
        <w:t>йс</w:t>
      </w:r>
      <w:r w:rsidRPr="007C424B">
        <w:rPr>
          <w:b/>
          <w:bCs/>
          <w:spacing w:val="1"/>
          <w:szCs w:val="24"/>
        </w:rPr>
        <w:t>т</w:t>
      </w:r>
      <w:r w:rsidRPr="007C424B">
        <w:rPr>
          <w:b/>
          <w:bCs/>
          <w:szCs w:val="24"/>
        </w:rPr>
        <w:t xml:space="preserve">ва. </w:t>
      </w: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о</w:t>
      </w:r>
      <w:r w:rsidRPr="007C424B">
        <w:rPr>
          <w:b/>
          <w:bCs/>
          <w:szCs w:val="24"/>
        </w:rPr>
        <w:t>е</w:t>
      </w:r>
      <w:r w:rsidRPr="007C424B">
        <w:rPr>
          <w:b/>
          <w:bCs/>
          <w:spacing w:val="3"/>
          <w:szCs w:val="24"/>
        </w:rPr>
        <w:t xml:space="preserve">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1"/>
          <w:szCs w:val="24"/>
        </w:rPr>
        <w:t>ни</w:t>
      </w:r>
      <w:r w:rsidRPr="007C424B">
        <w:rPr>
          <w:b/>
          <w:bCs/>
          <w:szCs w:val="24"/>
        </w:rPr>
        <w:t>р</w:t>
      </w:r>
      <w:r w:rsidRPr="007C424B">
        <w:rPr>
          <w:b/>
          <w:bCs/>
          <w:spacing w:val="1"/>
          <w:szCs w:val="24"/>
        </w:rPr>
        <w:t>о</w:t>
      </w:r>
      <w:r w:rsidRPr="007C424B">
        <w:rPr>
          <w:b/>
          <w:bCs/>
          <w:spacing w:val="-3"/>
          <w:szCs w:val="24"/>
        </w:rPr>
        <w:t>в</w:t>
      </w:r>
      <w:r w:rsidRPr="007C424B">
        <w:rPr>
          <w:b/>
          <w:bCs/>
          <w:spacing w:val="1"/>
          <w:szCs w:val="24"/>
        </w:rPr>
        <w:t>а</w:t>
      </w:r>
      <w:r w:rsidRPr="007C424B">
        <w:rPr>
          <w:b/>
          <w:bCs/>
          <w:spacing w:val="-1"/>
          <w:szCs w:val="24"/>
        </w:rPr>
        <w:t>ни</w:t>
      </w:r>
      <w:r w:rsidRPr="007C424B">
        <w:rPr>
          <w:b/>
          <w:bCs/>
          <w:szCs w:val="24"/>
        </w:rPr>
        <w:t xml:space="preserve">е. </w:t>
      </w:r>
      <w:r w:rsidRPr="007C424B">
        <w:rPr>
          <w:szCs w:val="24"/>
        </w:rPr>
        <w:t>Эк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1"/>
          <w:szCs w:val="24"/>
        </w:rPr>
        <w:t xml:space="preserve"> </w:t>
      </w:r>
      <w:r w:rsidRPr="007C424B">
        <w:rPr>
          <w:szCs w:val="24"/>
        </w:rPr>
        <w:t>и</w:t>
      </w:r>
      <w:r w:rsidRPr="007C424B">
        <w:rPr>
          <w:spacing w:val="2"/>
          <w:szCs w:val="24"/>
        </w:rPr>
        <w:t xml:space="preserve"> </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zCs w:val="24"/>
        </w:rPr>
        <w:t>ая</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1"/>
          <w:szCs w:val="24"/>
        </w:rPr>
        <w:t xml:space="preserve"> </w:t>
      </w:r>
      <w:r w:rsidRPr="007C424B">
        <w:rPr>
          <w:szCs w:val="24"/>
        </w:rPr>
        <w:t>в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2"/>
          <w:szCs w:val="24"/>
        </w:rPr>
        <w:t xml:space="preserve"> </w:t>
      </w:r>
      <w:r w:rsidRPr="007C424B">
        <w:rPr>
          <w:spacing w:val="-2"/>
          <w:szCs w:val="24"/>
        </w:rPr>
        <w:t>с</w:t>
      </w:r>
      <w:r w:rsidRPr="007C424B">
        <w:rPr>
          <w:spacing w:val="1"/>
          <w:szCs w:val="24"/>
        </w:rPr>
        <w:t>о</w:t>
      </w:r>
      <w:r w:rsidRPr="007C424B">
        <w:rPr>
          <w:szCs w:val="24"/>
        </w:rPr>
        <w:t>в</w:t>
      </w:r>
      <w:r w:rsidRPr="007C424B">
        <w:rPr>
          <w:spacing w:val="-2"/>
          <w:szCs w:val="24"/>
        </w:rPr>
        <w:t>р</w:t>
      </w:r>
      <w:r w:rsidRPr="007C424B">
        <w:rPr>
          <w:szCs w:val="24"/>
        </w:rPr>
        <w:t>еме</w:t>
      </w:r>
      <w:r w:rsidRPr="007C424B">
        <w:rPr>
          <w:spacing w:val="-1"/>
          <w:szCs w:val="24"/>
        </w:rPr>
        <w:t>н</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о</w:t>
      </w:r>
      <w:r w:rsidRPr="007C424B">
        <w:rPr>
          <w:spacing w:val="1"/>
          <w:szCs w:val="24"/>
        </w:rPr>
        <w:t>б</w:t>
      </w:r>
      <w:r w:rsidRPr="007C424B">
        <w:rPr>
          <w:szCs w:val="24"/>
        </w:rPr>
        <w:t>щ</w:t>
      </w:r>
      <w:r w:rsidRPr="007C424B">
        <w:rPr>
          <w:spacing w:val="-3"/>
          <w:szCs w:val="24"/>
        </w:rPr>
        <w:t>е</w:t>
      </w:r>
      <w:r w:rsidRPr="007C424B">
        <w:rPr>
          <w:szCs w:val="24"/>
        </w:rPr>
        <w:t>ств</w:t>
      </w:r>
      <w:r w:rsidRPr="007C424B">
        <w:rPr>
          <w:spacing w:val="-3"/>
          <w:szCs w:val="24"/>
        </w:rPr>
        <w:t>а</w:t>
      </w:r>
      <w:r w:rsidRPr="007C424B">
        <w:rPr>
          <w:szCs w:val="24"/>
        </w:rPr>
        <w:t xml:space="preserve">.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r w:rsidRPr="007C424B">
        <w:rPr>
          <w:spacing w:val="29"/>
          <w:szCs w:val="24"/>
        </w:rPr>
        <w:t xml:space="preserve"> </w:t>
      </w:r>
      <w:r w:rsidRPr="007C424B">
        <w:rPr>
          <w:spacing w:val="-1"/>
          <w:szCs w:val="24"/>
        </w:rPr>
        <w:t>Отраслевая структура хозяйства</w:t>
      </w:r>
      <w:r w:rsidRPr="007C424B">
        <w:rPr>
          <w:szCs w:val="24"/>
        </w:rPr>
        <w:t xml:space="preserve">. Сферы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ства. Этапы</w:t>
      </w:r>
      <w:r w:rsidRPr="007C424B">
        <w:rPr>
          <w:spacing w:val="2"/>
          <w:szCs w:val="24"/>
        </w:rPr>
        <w:t xml:space="preserve">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ства.</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4"/>
          <w:szCs w:val="24"/>
        </w:rPr>
        <w:t xml:space="preserve"> </w:t>
      </w:r>
      <w:r w:rsidRPr="007C424B">
        <w:rPr>
          <w:spacing w:val="-1"/>
          <w:szCs w:val="24"/>
        </w:rPr>
        <w:t>р</w:t>
      </w:r>
      <w:r w:rsidRPr="007C424B">
        <w:rPr>
          <w:szCs w:val="24"/>
        </w:rPr>
        <w:t>аз</w:t>
      </w:r>
      <w:r w:rsidRPr="007C424B">
        <w:rPr>
          <w:spacing w:val="-1"/>
          <w:szCs w:val="24"/>
        </w:rPr>
        <w:t>ви</w:t>
      </w:r>
      <w:r w:rsidRPr="007C424B">
        <w:rPr>
          <w:szCs w:val="24"/>
        </w:rPr>
        <w:t>тия</w:t>
      </w:r>
      <w:r w:rsidRPr="007C424B">
        <w:rPr>
          <w:spacing w:val="4"/>
          <w:szCs w:val="24"/>
        </w:rPr>
        <w:t xml:space="preserve"> </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к</w:t>
      </w:r>
      <w:r w:rsidRPr="007C424B">
        <w:rPr>
          <w:szCs w:val="24"/>
        </w:rPr>
        <w:t>и</w:t>
      </w:r>
      <w:r w:rsidRPr="007C424B">
        <w:rPr>
          <w:spacing w:val="4"/>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Административно-территориальное устройство Ро</w:t>
      </w:r>
      <w:r w:rsidRPr="007C424B">
        <w:rPr>
          <w:szCs w:val="24"/>
        </w:rPr>
        <w:t>с</w:t>
      </w:r>
      <w:r w:rsidRPr="007C424B">
        <w:rPr>
          <w:szCs w:val="24"/>
        </w:rPr>
        <w:t>сийской Федерации.</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pacing w:val="1"/>
          <w:szCs w:val="24"/>
        </w:rPr>
        <w:t>ла</w:t>
      </w:r>
      <w:r w:rsidRPr="007C424B">
        <w:rPr>
          <w:b/>
          <w:bCs/>
          <w:szCs w:val="24"/>
        </w:rPr>
        <w:t>в</w:t>
      </w:r>
      <w:r w:rsidRPr="007C424B">
        <w:rPr>
          <w:b/>
          <w:bCs/>
          <w:spacing w:val="-1"/>
          <w:szCs w:val="24"/>
        </w:rPr>
        <w:t>ны</w:t>
      </w:r>
      <w:r w:rsidRPr="007C424B">
        <w:rPr>
          <w:b/>
          <w:bCs/>
          <w:szCs w:val="24"/>
        </w:rPr>
        <w:t>е</w:t>
      </w:r>
      <w:r w:rsidRPr="007C424B">
        <w:rPr>
          <w:b/>
          <w:bCs/>
          <w:spacing w:val="3"/>
          <w:szCs w:val="24"/>
        </w:rPr>
        <w:t xml:space="preserve"> </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и</w:t>
      </w:r>
      <w:r w:rsidRPr="007C424B">
        <w:rPr>
          <w:b/>
          <w:bCs/>
          <w:spacing w:val="2"/>
          <w:szCs w:val="24"/>
        </w:rPr>
        <w:t xml:space="preserve"> </w:t>
      </w:r>
      <w:r w:rsidRPr="007C424B">
        <w:rPr>
          <w:b/>
          <w:bCs/>
          <w:szCs w:val="24"/>
        </w:rPr>
        <w:t>и</w:t>
      </w:r>
      <w:r w:rsidRPr="007C424B">
        <w:rPr>
          <w:b/>
          <w:bCs/>
          <w:spacing w:val="4"/>
          <w:szCs w:val="24"/>
        </w:rPr>
        <w:t xml:space="preserve"> </w:t>
      </w:r>
      <w:r w:rsidRPr="007C424B">
        <w:rPr>
          <w:b/>
          <w:bCs/>
          <w:szCs w:val="24"/>
        </w:rPr>
        <w:t>м</w:t>
      </w:r>
      <w:r w:rsidRPr="007C424B">
        <w:rPr>
          <w:b/>
          <w:bCs/>
          <w:spacing w:val="1"/>
          <w:szCs w:val="24"/>
        </w:rPr>
        <w:t>е</w:t>
      </w:r>
      <w:r w:rsidRPr="007C424B">
        <w:rPr>
          <w:b/>
          <w:bCs/>
          <w:spacing w:val="-2"/>
          <w:szCs w:val="24"/>
        </w:rPr>
        <w:t>ж</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ев</w:t>
      </w:r>
      <w:r w:rsidRPr="007C424B">
        <w:rPr>
          <w:b/>
          <w:bCs/>
          <w:spacing w:val="-1"/>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мплекс</w:t>
      </w:r>
      <w:r w:rsidRPr="007C424B">
        <w:rPr>
          <w:b/>
          <w:bCs/>
          <w:spacing w:val="-1"/>
          <w:szCs w:val="24"/>
        </w:rPr>
        <w:t>ы</w:t>
      </w:r>
      <w:r w:rsidRPr="007C424B">
        <w:rPr>
          <w:b/>
          <w:bCs/>
          <w:szCs w:val="24"/>
        </w:rPr>
        <w:t>.</w:t>
      </w:r>
      <w:r w:rsidRPr="007C424B">
        <w:rPr>
          <w:b/>
          <w:bCs/>
          <w:spacing w:val="8"/>
          <w:szCs w:val="24"/>
        </w:rPr>
        <w:t xml:space="preserve"> </w:t>
      </w:r>
      <w:r w:rsidRPr="007C424B">
        <w:rPr>
          <w:szCs w:val="24"/>
        </w:rPr>
        <w:t>Се</w:t>
      </w:r>
      <w:r w:rsidRPr="007C424B">
        <w:rPr>
          <w:spacing w:val="-1"/>
          <w:szCs w:val="24"/>
        </w:rPr>
        <w:t>ль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3"/>
          <w:szCs w:val="24"/>
        </w:rPr>
        <w:t xml:space="preserve">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 xml:space="preserve">ство.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4"/>
          <w:szCs w:val="24"/>
        </w:rPr>
        <w:t xml:space="preserve"> </w:t>
      </w:r>
      <w:r w:rsidRPr="007C424B">
        <w:rPr>
          <w:spacing w:val="-2"/>
          <w:szCs w:val="24"/>
        </w:rPr>
        <w:t>с</w:t>
      </w:r>
      <w:r w:rsidRPr="007C424B">
        <w:rPr>
          <w:spacing w:val="1"/>
          <w:szCs w:val="24"/>
        </w:rPr>
        <w:t>о</w:t>
      </w:r>
      <w:r w:rsidRPr="007C424B">
        <w:rPr>
          <w:szCs w:val="24"/>
        </w:rPr>
        <w:t>став сел</w:t>
      </w:r>
      <w:r w:rsidRPr="007C424B">
        <w:rPr>
          <w:spacing w:val="-1"/>
          <w:szCs w:val="24"/>
        </w:rPr>
        <w:t>ь</w:t>
      </w:r>
      <w:r w:rsidRPr="007C424B">
        <w:rPr>
          <w:szCs w:val="24"/>
        </w:rPr>
        <w:t>ск</w:t>
      </w:r>
      <w:r w:rsidRPr="007C424B">
        <w:rPr>
          <w:spacing w:val="1"/>
          <w:szCs w:val="24"/>
        </w:rPr>
        <w:t>о</w:t>
      </w:r>
      <w:r w:rsidRPr="007C424B">
        <w:rPr>
          <w:spacing w:val="-2"/>
          <w:szCs w:val="24"/>
        </w:rPr>
        <w:t>г</w:t>
      </w:r>
      <w:r w:rsidRPr="007C424B">
        <w:rPr>
          <w:szCs w:val="24"/>
        </w:rPr>
        <w:t>о</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w:t>
      </w:r>
      <w:r w:rsidRPr="007C424B">
        <w:rPr>
          <w:spacing w:val="-3"/>
          <w:szCs w:val="24"/>
        </w:rPr>
        <w:t>в</w:t>
      </w:r>
      <w:r w:rsidRPr="007C424B">
        <w:rPr>
          <w:spacing w:val="-2"/>
          <w:szCs w:val="24"/>
        </w:rPr>
        <w:t>а</w:t>
      </w:r>
      <w:r w:rsidRPr="007C424B">
        <w:rPr>
          <w:szCs w:val="24"/>
        </w:rPr>
        <w:t>.</w:t>
      </w:r>
      <w:r w:rsidRPr="007C424B">
        <w:rPr>
          <w:spacing w:val="2"/>
          <w:szCs w:val="24"/>
        </w:rPr>
        <w:t xml:space="preserve"> </w:t>
      </w:r>
      <w:r w:rsidRPr="007C424B">
        <w:rPr>
          <w:szCs w:val="24"/>
        </w:rPr>
        <w:t>Расте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од</w:t>
      </w:r>
      <w:r w:rsidRPr="007C424B">
        <w:rPr>
          <w:szCs w:val="24"/>
        </w:rPr>
        <w:t>ст</w:t>
      </w:r>
      <w:r w:rsidRPr="007C424B">
        <w:rPr>
          <w:spacing w:val="-3"/>
          <w:szCs w:val="24"/>
        </w:rPr>
        <w:t>в</w:t>
      </w:r>
      <w:r w:rsidRPr="007C424B">
        <w:rPr>
          <w:spacing w:val="1"/>
          <w:szCs w:val="24"/>
        </w:rPr>
        <w:t>о</w:t>
      </w:r>
      <w:r w:rsidRPr="007C424B">
        <w:rPr>
          <w:szCs w:val="24"/>
        </w:rPr>
        <w:t>.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ст</w:t>
      </w:r>
      <w:r w:rsidRPr="007C424B">
        <w:rPr>
          <w:spacing w:val="-3"/>
          <w:szCs w:val="24"/>
        </w:rPr>
        <w:t>в</w:t>
      </w:r>
      <w:r w:rsidRPr="007C424B">
        <w:rPr>
          <w:spacing w:val="1"/>
          <w:szCs w:val="24"/>
        </w:rPr>
        <w:t>о</w:t>
      </w:r>
      <w:r w:rsidRPr="007C424B">
        <w:rPr>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1"/>
          <w:szCs w:val="24"/>
        </w:rPr>
        <w:t xml:space="preserve"> </w:t>
      </w:r>
      <w:r w:rsidRPr="007C424B">
        <w:rPr>
          <w:szCs w:val="24"/>
        </w:rPr>
        <w:t>с</w:t>
      </w:r>
      <w:r w:rsidRPr="007C424B">
        <w:rPr>
          <w:spacing w:val="1"/>
          <w:szCs w:val="24"/>
        </w:rPr>
        <w:t>о</w:t>
      </w:r>
      <w:r w:rsidRPr="007C424B">
        <w:rPr>
          <w:szCs w:val="24"/>
        </w:rPr>
        <w:t>став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3"/>
          <w:szCs w:val="24"/>
        </w:rPr>
        <w:t>в</w:t>
      </w:r>
      <w:r w:rsidRPr="007C424B">
        <w:rPr>
          <w:spacing w:val="1"/>
          <w:szCs w:val="24"/>
        </w:rPr>
        <w:t>о</w:t>
      </w:r>
      <w:r w:rsidRPr="007C424B">
        <w:rPr>
          <w:spacing w:val="-1"/>
          <w:szCs w:val="24"/>
        </w:rPr>
        <w:t>д</w:t>
      </w:r>
      <w:r w:rsidRPr="007C424B">
        <w:rPr>
          <w:szCs w:val="24"/>
        </w:rPr>
        <w:t>ства.</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 xml:space="preserve">ства. </w:t>
      </w:r>
      <w:r w:rsidRPr="007C424B">
        <w:rPr>
          <w:spacing w:val="-4"/>
          <w:szCs w:val="24"/>
        </w:rPr>
        <w:t>А</w:t>
      </w:r>
      <w:r w:rsidRPr="007C424B">
        <w:rPr>
          <w:szCs w:val="24"/>
        </w:rPr>
        <w:t>г</w:t>
      </w:r>
      <w:r w:rsidRPr="007C424B">
        <w:rPr>
          <w:spacing w:val="1"/>
          <w:szCs w:val="24"/>
        </w:rPr>
        <w:t>р</w:t>
      </w:r>
      <w:r w:rsidRPr="007C424B">
        <w:rPr>
          <w:spacing w:val="-1"/>
          <w:szCs w:val="24"/>
        </w:rPr>
        <w:t>оп</w:t>
      </w:r>
      <w:r w:rsidRPr="007C424B">
        <w:rPr>
          <w:spacing w:val="1"/>
          <w:szCs w:val="24"/>
        </w:rPr>
        <w:t>р</w:t>
      </w:r>
      <w:r w:rsidRPr="007C424B">
        <w:rPr>
          <w:spacing w:val="-1"/>
          <w:szCs w:val="24"/>
        </w:rPr>
        <w:t>о</w:t>
      </w:r>
      <w:r w:rsidRPr="007C424B">
        <w:rPr>
          <w:szCs w:val="24"/>
        </w:rPr>
        <w:t>мышл</w:t>
      </w:r>
      <w:r w:rsidRPr="007C424B">
        <w:rPr>
          <w:spacing w:val="-3"/>
          <w:szCs w:val="24"/>
        </w:rPr>
        <w:t>е</w:t>
      </w:r>
      <w:r w:rsidRPr="007C424B">
        <w:rPr>
          <w:spacing w:val="1"/>
          <w:szCs w:val="24"/>
        </w:rPr>
        <w:t>н</w:t>
      </w:r>
      <w:r w:rsidRPr="007C424B">
        <w:rPr>
          <w:spacing w:val="-1"/>
          <w:szCs w:val="24"/>
        </w:rPr>
        <w:t>ны</w:t>
      </w:r>
      <w:r w:rsidRPr="007C424B">
        <w:rPr>
          <w:szCs w:val="24"/>
        </w:rPr>
        <w:t>й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 </w:t>
      </w:r>
      <w:r w:rsidRPr="007C424B">
        <w:rPr>
          <w:spacing w:val="-3"/>
          <w:szCs w:val="24"/>
        </w:rPr>
        <w:t>С</w:t>
      </w:r>
      <w:r w:rsidRPr="007C424B">
        <w:rPr>
          <w:spacing w:val="1"/>
          <w:szCs w:val="24"/>
        </w:rPr>
        <w:t>о</w:t>
      </w:r>
      <w:r w:rsidRPr="007C424B">
        <w:rPr>
          <w:szCs w:val="24"/>
        </w:rPr>
        <w:t xml:space="preserve">став </w:t>
      </w:r>
      <w:r w:rsidRPr="007C424B">
        <w:rPr>
          <w:spacing w:val="-1"/>
          <w:szCs w:val="24"/>
        </w:rPr>
        <w:t>АП</w:t>
      </w:r>
      <w:r w:rsidRPr="007C424B">
        <w:rPr>
          <w:szCs w:val="24"/>
        </w:rPr>
        <w:t xml:space="preserve">К. </w:t>
      </w:r>
      <w:r w:rsidRPr="007C424B">
        <w:rPr>
          <w:spacing w:val="-1"/>
          <w:szCs w:val="24"/>
        </w:rPr>
        <w:t>П</w:t>
      </w:r>
      <w:r w:rsidRPr="007C424B">
        <w:rPr>
          <w:spacing w:val="1"/>
          <w:szCs w:val="24"/>
        </w:rPr>
        <w:t>и</w:t>
      </w:r>
      <w:r w:rsidRPr="007C424B">
        <w:rPr>
          <w:szCs w:val="24"/>
        </w:rPr>
        <w:t>щевая</w:t>
      </w:r>
      <w:r w:rsidRPr="007C424B">
        <w:rPr>
          <w:spacing w:val="59"/>
          <w:szCs w:val="24"/>
        </w:rPr>
        <w:t xml:space="preserve"> </w:t>
      </w:r>
      <w:r w:rsidRPr="007C424B">
        <w:rPr>
          <w:szCs w:val="24"/>
        </w:rPr>
        <w:t xml:space="preserve">и </w:t>
      </w:r>
      <w:r w:rsidRPr="007C424B">
        <w:rPr>
          <w:spacing w:val="-1"/>
          <w:szCs w:val="24"/>
        </w:rPr>
        <w:t>л</w:t>
      </w:r>
      <w:r w:rsidRPr="007C424B">
        <w:rPr>
          <w:szCs w:val="24"/>
        </w:rPr>
        <w:t>е</w:t>
      </w:r>
      <w:r w:rsidRPr="007C424B">
        <w:rPr>
          <w:szCs w:val="24"/>
        </w:rPr>
        <w:t>г</w:t>
      </w:r>
      <w:r w:rsidRPr="007C424B">
        <w:rPr>
          <w:szCs w:val="24"/>
        </w:rPr>
        <w:t>кая</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zCs w:val="24"/>
        </w:rPr>
        <w:t>Ле</w:t>
      </w:r>
      <w:r w:rsidRPr="007C424B">
        <w:rPr>
          <w:spacing w:val="-3"/>
          <w:szCs w:val="24"/>
        </w:rPr>
        <w:t>с</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3"/>
          <w:szCs w:val="24"/>
        </w:rPr>
        <w:t>л</w:t>
      </w:r>
      <w:r w:rsidRPr="007C424B">
        <w:rPr>
          <w:szCs w:val="24"/>
        </w:rPr>
        <w:t>екс.</w:t>
      </w:r>
      <w:r w:rsidRPr="007C424B">
        <w:rPr>
          <w:spacing w:val="3"/>
          <w:szCs w:val="24"/>
        </w:rPr>
        <w:t xml:space="preserve"> </w:t>
      </w:r>
      <w:r w:rsidRPr="007C424B">
        <w:rPr>
          <w:spacing w:val="-3"/>
          <w:szCs w:val="24"/>
        </w:rPr>
        <w:t>С</w:t>
      </w:r>
      <w:r w:rsidRPr="007C424B">
        <w:rPr>
          <w:spacing w:val="1"/>
          <w:szCs w:val="24"/>
        </w:rPr>
        <w:t>о</w:t>
      </w:r>
      <w:r w:rsidRPr="007C424B">
        <w:rPr>
          <w:szCs w:val="24"/>
        </w:rPr>
        <w:t>став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pacing w:val="-2"/>
          <w:szCs w:val="24"/>
        </w:rPr>
        <w:t>е</w:t>
      </w:r>
      <w:r w:rsidRPr="007C424B">
        <w:rPr>
          <w:szCs w:val="24"/>
        </w:rPr>
        <w:t>кса.</w:t>
      </w:r>
      <w:r w:rsidRPr="007C424B">
        <w:rPr>
          <w:spacing w:val="3"/>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мес</w:t>
      </w:r>
      <w:r w:rsidRPr="007C424B">
        <w:rPr>
          <w:spacing w:val="-3"/>
          <w:szCs w:val="24"/>
        </w:rPr>
        <w:t>т</w:t>
      </w:r>
      <w:r w:rsidRPr="007C424B">
        <w:rPr>
          <w:szCs w:val="24"/>
        </w:rPr>
        <w:t xml:space="preserve">а </w:t>
      </w:r>
      <w:r w:rsidRPr="007C424B">
        <w:rPr>
          <w:spacing w:val="-1"/>
          <w:szCs w:val="24"/>
        </w:rPr>
        <w:t>л</w:t>
      </w:r>
      <w:r w:rsidRPr="007C424B">
        <w:rPr>
          <w:szCs w:val="24"/>
        </w:rPr>
        <w:t>ес</w:t>
      </w:r>
      <w:r w:rsidRPr="007C424B">
        <w:rPr>
          <w:spacing w:val="1"/>
          <w:szCs w:val="24"/>
        </w:rPr>
        <w:t>о</w:t>
      </w:r>
      <w:r w:rsidRPr="007C424B">
        <w:rPr>
          <w:szCs w:val="24"/>
        </w:rPr>
        <w:t>за</w:t>
      </w:r>
      <w:r w:rsidRPr="007C424B">
        <w:rPr>
          <w:spacing w:val="-3"/>
          <w:szCs w:val="24"/>
        </w:rPr>
        <w:t>г</w:t>
      </w:r>
      <w:r w:rsidRPr="007C424B">
        <w:rPr>
          <w:spacing w:val="1"/>
          <w:szCs w:val="24"/>
        </w:rPr>
        <w:t>о</w:t>
      </w:r>
      <w:r w:rsidRPr="007C424B">
        <w:rPr>
          <w:szCs w:val="24"/>
        </w:rPr>
        <w:t>т</w:t>
      </w:r>
      <w:r w:rsidRPr="007C424B">
        <w:rPr>
          <w:spacing w:val="1"/>
          <w:szCs w:val="24"/>
        </w:rPr>
        <w:t>о</w:t>
      </w:r>
      <w:r w:rsidRPr="007C424B">
        <w:rPr>
          <w:spacing w:val="-3"/>
          <w:szCs w:val="24"/>
        </w:rPr>
        <w:t>в</w:t>
      </w:r>
      <w:r w:rsidRPr="007C424B">
        <w:rPr>
          <w:spacing w:val="1"/>
          <w:szCs w:val="24"/>
        </w:rPr>
        <w:t>о</w:t>
      </w:r>
      <w:r w:rsidRPr="007C424B">
        <w:rPr>
          <w:szCs w:val="24"/>
        </w:rPr>
        <w:t xml:space="preserve">к. </w:t>
      </w:r>
      <w:r w:rsidRPr="007C424B">
        <w:rPr>
          <w:spacing w:val="-1"/>
          <w:szCs w:val="24"/>
        </w:rPr>
        <w:t>Ц</w:t>
      </w:r>
      <w:r w:rsidRPr="007C424B">
        <w:rPr>
          <w:szCs w:val="24"/>
        </w:rPr>
        <w:t>ел</w:t>
      </w:r>
      <w:r w:rsidRPr="007C424B">
        <w:rPr>
          <w:spacing w:val="-2"/>
          <w:szCs w:val="24"/>
        </w:rPr>
        <w:t>л</w:t>
      </w:r>
      <w:r w:rsidRPr="007C424B">
        <w:rPr>
          <w:spacing w:val="-1"/>
          <w:szCs w:val="24"/>
        </w:rPr>
        <w:t>юл</w:t>
      </w:r>
      <w:r w:rsidRPr="007C424B">
        <w:rPr>
          <w:spacing w:val="1"/>
          <w:szCs w:val="24"/>
        </w:rPr>
        <w:t>о</w:t>
      </w:r>
      <w:r w:rsidRPr="007C424B">
        <w:rPr>
          <w:szCs w:val="24"/>
        </w:rPr>
        <w:t>зн</w:t>
      </w:r>
      <w:r w:rsidRPr="007C424B">
        <w:rPr>
          <w:spacing w:val="4"/>
          <w:szCs w:val="24"/>
        </w:rPr>
        <w:t>о</w:t>
      </w:r>
      <w:r w:rsidRPr="007C424B">
        <w:rPr>
          <w:spacing w:val="-2"/>
          <w:szCs w:val="24"/>
        </w:rPr>
        <w:t>-</w:t>
      </w:r>
      <w:r w:rsidRPr="007C424B">
        <w:rPr>
          <w:spacing w:val="1"/>
          <w:szCs w:val="24"/>
        </w:rPr>
        <w:t>б</w:t>
      </w:r>
      <w:r w:rsidRPr="007C424B">
        <w:rPr>
          <w:spacing w:val="-4"/>
          <w:szCs w:val="24"/>
        </w:rPr>
        <w:t>у</w:t>
      </w:r>
      <w:r w:rsidRPr="007C424B">
        <w:rPr>
          <w:szCs w:val="24"/>
        </w:rPr>
        <w:t>маж</w:t>
      </w:r>
      <w:r w:rsidRPr="007C424B">
        <w:rPr>
          <w:spacing w:val="1"/>
          <w:szCs w:val="24"/>
        </w:rPr>
        <w:t>н</w:t>
      </w:r>
      <w:r w:rsidRPr="007C424B">
        <w:rPr>
          <w:szCs w:val="24"/>
        </w:rPr>
        <w:t>ая</w:t>
      </w:r>
      <w:r w:rsidRPr="007C424B">
        <w:rPr>
          <w:spacing w:val="3"/>
          <w:szCs w:val="24"/>
        </w:rPr>
        <w:t xml:space="preserve"> </w:t>
      </w:r>
      <w:r w:rsidRPr="007C424B">
        <w:rPr>
          <w:spacing w:val="-1"/>
          <w:szCs w:val="24"/>
        </w:rPr>
        <w:t>пр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zCs w:val="24"/>
        </w:rPr>
        <w:t>ст</w:t>
      </w:r>
      <w:r w:rsidRPr="007C424B">
        <w:rPr>
          <w:spacing w:val="2"/>
          <w:szCs w:val="24"/>
        </w:rPr>
        <w:t>ь</w:t>
      </w:r>
      <w:r w:rsidRPr="007C424B">
        <w:rPr>
          <w:szCs w:val="24"/>
        </w:rPr>
        <w:t>.</w:t>
      </w:r>
      <w:r w:rsidRPr="007C424B">
        <w:rPr>
          <w:spacing w:val="2"/>
          <w:szCs w:val="24"/>
        </w:rPr>
        <w:t xml:space="preserve"> </w:t>
      </w:r>
      <w:r w:rsidRPr="007C424B">
        <w:rPr>
          <w:spacing w:val="-1"/>
          <w:szCs w:val="24"/>
        </w:rPr>
        <w:t>То</w:t>
      </w:r>
      <w:r w:rsidRPr="007C424B">
        <w:rPr>
          <w:spacing w:val="1"/>
          <w:szCs w:val="24"/>
        </w:rPr>
        <w:t>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-энергет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й </w:t>
      </w:r>
      <w:r w:rsidRPr="007C424B">
        <w:rPr>
          <w:spacing w:val="-2"/>
          <w:szCs w:val="24"/>
        </w:rPr>
        <w:t>к</w:t>
      </w:r>
      <w:r w:rsidRPr="007C424B">
        <w:rPr>
          <w:spacing w:val="-1"/>
          <w:szCs w:val="24"/>
        </w:rPr>
        <w:t>о</w:t>
      </w:r>
      <w:r w:rsidRPr="007C424B">
        <w:rPr>
          <w:szCs w:val="24"/>
        </w:rPr>
        <w:t>мплекс.</w:t>
      </w:r>
      <w:r w:rsidRPr="007C424B">
        <w:rPr>
          <w:spacing w:val="1"/>
          <w:szCs w:val="24"/>
        </w:rPr>
        <w:t xml:space="preserve"> </w:t>
      </w:r>
      <w:r w:rsidRPr="007C424B">
        <w:rPr>
          <w:spacing w:val="-4"/>
          <w:szCs w:val="24"/>
        </w:rPr>
        <w:t>Т</w:t>
      </w:r>
      <w:r w:rsidRPr="007C424B">
        <w:rPr>
          <w:spacing w:val="1"/>
          <w:szCs w:val="24"/>
        </w:rPr>
        <w:t>оп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w:t>
      </w:r>
      <w:r w:rsidRPr="007C424B">
        <w:rPr>
          <w:spacing w:val="-2"/>
          <w:szCs w:val="24"/>
        </w:rPr>
        <w:t>е</w:t>
      </w:r>
      <w:r w:rsidRPr="007C424B">
        <w:rPr>
          <w:spacing w:val="1"/>
          <w:szCs w:val="24"/>
        </w:rPr>
        <w:t>р</w:t>
      </w:r>
      <w:r w:rsidRPr="007C424B">
        <w:rPr>
          <w:szCs w:val="24"/>
        </w:rPr>
        <w:t>гет</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1"/>
          <w:szCs w:val="24"/>
        </w:rPr>
        <w:t xml:space="preserve"> </w:t>
      </w:r>
      <w:r w:rsidRPr="007C424B">
        <w:rPr>
          <w:szCs w:val="24"/>
        </w:rPr>
        <w:t>У</w:t>
      </w:r>
      <w:r w:rsidRPr="007C424B">
        <w:rPr>
          <w:spacing w:val="-2"/>
          <w:szCs w:val="24"/>
        </w:rPr>
        <w:t>г</w:t>
      </w:r>
      <w:r w:rsidRPr="007C424B">
        <w:rPr>
          <w:spacing w:val="1"/>
          <w:szCs w:val="24"/>
        </w:rPr>
        <w:t>о</w:t>
      </w:r>
      <w:r w:rsidRPr="007C424B">
        <w:rPr>
          <w:spacing w:val="-1"/>
          <w:szCs w:val="24"/>
        </w:rPr>
        <w:t>ль</w:t>
      </w:r>
      <w:r w:rsidRPr="007C424B">
        <w:rPr>
          <w:spacing w:val="1"/>
          <w:szCs w:val="24"/>
        </w:rPr>
        <w:t>н</w:t>
      </w:r>
      <w:r w:rsidRPr="007C424B">
        <w:rPr>
          <w:spacing w:val="-2"/>
          <w:szCs w:val="24"/>
        </w:rPr>
        <w:t>а</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Н</w:t>
      </w:r>
      <w:r w:rsidRPr="007C424B">
        <w:rPr>
          <w:szCs w:val="24"/>
        </w:rPr>
        <w:t>ефтя</w:t>
      </w:r>
      <w:r w:rsidRPr="007C424B">
        <w:rPr>
          <w:spacing w:val="1"/>
          <w:szCs w:val="24"/>
        </w:rPr>
        <w:t>н</w:t>
      </w:r>
      <w:r w:rsidRPr="007C424B">
        <w:rPr>
          <w:spacing w:val="-2"/>
          <w:szCs w:val="24"/>
        </w:rPr>
        <w:t>а</w:t>
      </w:r>
      <w:r w:rsidRPr="007C424B">
        <w:rPr>
          <w:szCs w:val="24"/>
        </w:rPr>
        <w:t>я</w:t>
      </w:r>
      <w:r w:rsidRPr="007C424B">
        <w:rPr>
          <w:spacing w:val="4"/>
          <w:szCs w:val="24"/>
        </w:rPr>
        <w:t xml:space="preserve"> </w:t>
      </w:r>
      <w:r w:rsidRPr="007C424B">
        <w:rPr>
          <w:szCs w:val="24"/>
        </w:rPr>
        <w:t>и</w:t>
      </w:r>
      <w:r w:rsidRPr="007C424B">
        <w:rPr>
          <w:spacing w:val="4"/>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 Э</w:t>
      </w:r>
      <w:r w:rsidRPr="007C424B">
        <w:rPr>
          <w:spacing w:val="-1"/>
          <w:szCs w:val="24"/>
        </w:rPr>
        <w:t>л</w:t>
      </w:r>
      <w:r w:rsidRPr="007C424B">
        <w:rPr>
          <w:szCs w:val="24"/>
        </w:rPr>
        <w:t>ект</w:t>
      </w:r>
      <w:r w:rsidRPr="007C424B">
        <w:rPr>
          <w:spacing w:val="1"/>
          <w:szCs w:val="24"/>
        </w:rPr>
        <w:t>ро</w:t>
      </w:r>
      <w:r w:rsidRPr="007C424B">
        <w:rPr>
          <w:spacing w:val="-3"/>
          <w:szCs w:val="24"/>
        </w:rPr>
        <w:t>э</w:t>
      </w:r>
      <w:r w:rsidRPr="007C424B">
        <w:rPr>
          <w:spacing w:val="1"/>
          <w:szCs w:val="24"/>
        </w:rPr>
        <w:t>н</w:t>
      </w:r>
      <w:r w:rsidRPr="007C424B">
        <w:rPr>
          <w:spacing w:val="-2"/>
          <w:szCs w:val="24"/>
        </w:rPr>
        <w:t>е</w:t>
      </w:r>
      <w:r w:rsidRPr="007C424B">
        <w:rPr>
          <w:spacing w:val="1"/>
          <w:szCs w:val="24"/>
        </w:rPr>
        <w:t>р</w:t>
      </w:r>
      <w:r w:rsidRPr="007C424B">
        <w:rPr>
          <w:szCs w:val="24"/>
        </w:rPr>
        <w:t>ге</w:t>
      </w:r>
      <w:r w:rsidRPr="007C424B">
        <w:rPr>
          <w:spacing w:val="-3"/>
          <w:szCs w:val="24"/>
        </w:rPr>
        <w:t>т</w:t>
      </w:r>
      <w:r w:rsidRPr="007C424B">
        <w:rPr>
          <w:spacing w:val="1"/>
          <w:szCs w:val="24"/>
        </w:rPr>
        <w:t>и</w:t>
      </w:r>
      <w:r w:rsidRPr="007C424B">
        <w:rPr>
          <w:szCs w:val="24"/>
        </w:rPr>
        <w:t>к</w:t>
      </w:r>
      <w:r w:rsidRPr="007C424B">
        <w:rPr>
          <w:spacing w:val="-2"/>
          <w:szCs w:val="24"/>
        </w:rPr>
        <w:t>а</w:t>
      </w:r>
      <w:r w:rsidRPr="007C424B">
        <w:rPr>
          <w:szCs w:val="24"/>
        </w:rPr>
        <w:t xml:space="preserve">. </w:t>
      </w:r>
      <w:r w:rsidRPr="007C424B">
        <w:rPr>
          <w:spacing w:val="-1"/>
          <w:szCs w:val="24"/>
        </w:rPr>
        <w:t>Т</w:t>
      </w:r>
      <w:r w:rsidRPr="007C424B">
        <w:rPr>
          <w:spacing w:val="1"/>
          <w:szCs w:val="24"/>
        </w:rPr>
        <w:t>ип</w:t>
      </w:r>
      <w:r w:rsidRPr="007C424B">
        <w:rPr>
          <w:szCs w:val="24"/>
        </w:rPr>
        <w:t>ы э</w:t>
      </w:r>
      <w:r w:rsidRPr="007C424B">
        <w:rPr>
          <w:spacing w:val="-1"/>
          <w:szCs w:val="24"/>
        </w:rPr>
        <w:t>л</w:t>
      </w:r>
      <w:r w:rsidRPr="007C424B">
        <w:rPr>
          <w:szCs w:val="24"/>
        </w:rPr>
        <w:t>ек</w:t>
      </w:r>
      <w:r w:rsidRPr="007C424B">
        <w:rPr>
          <w:spacing w:val="-2"/>
          <w:szCs w:val="24"/>
        </w:rPr>
        <w:t>т</w:t>
      </w:r>
      <w:r w:rsidRPr="007C424B">
        <w:rPr>
          <w:spacing w:val="-1"/>
          <w:szCs w:val="24"/>
        </w:rPr>
        <w:t>р</w:t>
      </w:r>
      <w:r w:rsidRPr="007C424B">
        <w:rPr>
          <w:spacing w:val="1"/>
          <w:szCs w:val="24"/>
        </w:rPr>
        <w:t>о</w:t>
      </w:r>
      <w:r w:rsidRPr="007C424B">
        <w:rPr>
          <w:szCs w:val="24"/>
        </w:rPr>
        <w:t>ст</w:t>
      </w:r>
      <w:r w:rsidRPr="007C424B">
        <w:rPr>
          <w:spacing w:val="-3"/>
          <w:szCs w:val="24"/>
        </w:rPr>
        <w:t>а</w:t>
      </w:r>
      <w:r w:rsidRPr="007C424B">
        <w:rPr>
          <w:spacing w:val="-1"/>
          <w:szCs w:val="24"/>
        </w:rPr>
        <w:t>н</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w:t>
      </w:r>
      <w:r w:rsidRPr="007C424B">
        <w:rPr>
          <w:spacing w:val="-3"/>
          <w:szCs w:val="24"/>
        </w:rPr>
        <w:t>м</w:t>
      </w:r>
      <w:r w:rsidRPr="007C424B">
        <w:rPr>
          <w:szCs w:val="24"/>
        </w:rPr>
        <w:t>е</w:t>
      </w:r>
      <w:r w:rsidRPr="007C424B">
        <w:rPr>
          <w:spacing w:val="5"/>
          <w:szCs w:val="24"/>
        </w:rPr>
        <w:t>щ</w:t>
      </w:r>
      <w:r w:rsidRPr="007C424B">
        <w:rPr>
          <w:spacing w:val="-2"/>
          <w:szCs w:val="24"/>
        </w:rPr>
        <w:t>е</w:t>
      </w:r>
      <w:r w:rsidRPr="007C424B">
        <w:rPr>
          <w:spacing w:val="1"/>
          <w:szCs w:val="24"/>
        </w:rPr>
        <w:t>ни</w:t>
      </w:r>
      <w:r w:rsidRPr="007C424B">
        <w:rPr>
          <w:szCs w:val="24"/>
        </w:rPr>
        <w:t>я э</w:t>
      </w:r>
      <w:r w:rsidRPr="007C424B">
        <w:rPr>
          <w:spacing w:val="-1"/>
          <w:szCs w:val="24"/>
        </w:rPr>
        <w:t>л</w:t>
      </w:r>
      <w:r w:rsidRPr="007C424B">
        <w:rPr>
          <w:szCs w:val="24"/>
        </w:rPr>
        <w:t>е</w:t>
      </w:r>
      <w:r w:rsidRPr="007C424B">
        <w:rPr>
          <w:spacing w:val="-2"/>
          <w:szCs w:val="24"/>
        </w:rPr>
        <w:t>к</w:t>
      </w:r>
      <w:r w:rsidRPr="007C424B">
        <w:rPr>
          <w:szCs w:val="24"/>
        </w:rPr>
        <w:t>т</w:t>
      </w:r>
      <w:r w:rsidRPr="007C424B">
        <w:rPr>
          <w:spacing w:val="1"/>
          <w:szCs w:val="24"/>
        </w:rPr>
        <w:t>р</w:t>
      </w:r>
      <w:r w:rsidRPr="007C424B">
        <w:rPr>
          <w:spacing w:val="-1"/>
          <w:szCs w:val="24"/>
        </w:rPr>
        <w:t>о</w:t>
      </w:r>
      <w:r w:rsidRPr="007C424B">
        <w:rPr>
          <w:szCs w:val="24"/>
        </w:rPr>
        <w:t>ста</w:t>
      </w:r>
      <w:r w:rsidRPr="007C424B">
        <w:rPr>
          <w:spacing w:val="-1"/>
          <w:szCs w:val="24"/>
        </w:rPr>
        <w:t>н</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Еди</w:t>
      </w:r>
      <w:r w:rsidRPr="007C424B">
        <w:rPr>
          <w:spacing w:val="1"/>
          <w:szCs w:val="24"/>
        </w:rPr>
        <w:t>н</w:t>
      </w:r>
      <w:r w:rsidRPr="007C424B">
        <w:rPr>
          <w:spacing w:val="-2"/>
          <w:szCs w:val="24"/>
        </w:rPr>
        <w:t>а</w:t>
      </w:r>
      <w:r w:rsidRPr="007C424B">
        <w:rPr>
          <w:szCs w:val="24"/>
        </w:rPr>
        <w:t>я энерго</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ма ст</w:t>
      </w:r>
      <w:r w:rsidRPr="007C424B">
        <w:rPr>
          <w:spacing w:val="-1"/>
          <w:szCs w:val="24"/>
        </w:rPr>
        <w:t>р</w:t>
      </w:r>
      <w:r w:rsidRPr="007C424B">
        <w:rPr>
          <w:spacing w:val="-2"/>
          <w:szCs w:val="24"/>
        </w:rPr>
        <w:t>а</w:t>
      </w:r>
      <w:r w:rsidRPr="007C424B">
        <w:rPr>
          <w:spacing w:val="1"/>
          <w:szCs w:val="24"/>
        </w:rPr>
        <w:t>ны</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ы</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 Мета</w:t>
      </w:r>
      <w:r w:rsidRPr="007C424B">
        <w:rPr>
          <w:spacing w:val="-1"/>
          <w:szCs w:val="24"/>
        </w:rPr>
        <w:t>лл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 Че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ц</w:t>
      </w:r>
      <w:r w:rsidRPr="007C424B">
        <w:rPr>
          <w:spacing w:val="-3"/>
          <w:szCs w:val="24"/>
        </w:rPr>
        <w:t>в</w:t>
      </w:r>
      <w:r w:rsidRPr="007C424B">
        <w:rPr>
          <w:szCs w:val="24"/>
        </w:rPr>
        <w:t>етн</w:t>
      </w:r>
      <w:r w:rsidRPr="007C424B">
        <w:rPr>
          <w:spacing w:val="-1"/>
          <w:szCs w:val="24"/>
        </w:rPr>
        <w:t>а</w:t>
      </w:r>
      <w:r w:rsidRPr="007C424B">
        <w:rPr>
          <w:szCs w:val="24"/>
        </w:rPr>
        <w:t>я мета</w:t>
      </w:r>
      <w:r w:rsidRPr="007C424B">
        <w:rPr>
          <w:spacing w:val="-1"/>
          <w:szCs w:val="24"/>
        </w:rPr>
        <w:t>л</w:t>
      </w:r>
      <w:r w:rsidRPr="007C424B">
        <w:rPr>
          <w:spacing w:val="1"/>
          <w:szCs w:val="24"/>
        </w:rPr>
        <w:t>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азме</w:t>
      </w:r>
      <w:r w:rsidRPr="007C424B">
        <w:rPr>
          <w:spacing w:val="-3"/>
          <w:szCs w:val="24"/>
        </w:rPr>
        <w:t>щ</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 xml:space="preserve">ы </w:t>
      </w:r>
      <w:r w:rsidRPr="007C424B">
        <w:rPr>
          <w:spacing w:val="-1"/>
          <w:szCs w:val="24"/>
        </w:rPr>
        <w:t>р</w:t>
      </w:r>
      <w:r w:rsidRPr="007C424B">
        <w:rPr>
          <w:spacing w:val="-2"/>
          <w:szCs w:val="24"/>
        </w:rPr>
        <w:t>а</w:t>
      </w:r>
      <w:r w:rsidRPr="007C424B">
        <w:rPr>
          <w:szCs w:val="24"/>
        </w:rPr>
        <w:t>з</w:t>
      </w:r>
      <w:r w:rsidRPr="007C424B">
        <w:rPr>
          <w:spacing w:val="-1"/>
          <w:szCs w:val="24"/>
        </w:rPr>
        <w:t>в</w:t>
      </w:r>
      <w:r w:rsidRPr="007C424B">
        <w:rPr>
          <w:spacing w:val="1"/>
          <w:szCs w:val="24"/>
        </w:rPr>
        <w:t>и</w:t>
      </w:r>
      <w:r w:rsidRPr="007C424B">
        <w:rPr>
          <w:szCs w:val="24"/>
        </w:rPr>
        <w:t xml:space="preserve">тия </w:t>
      </w:r>
      <w:r w:rsidRPr="007C424B">
        <w:rPr>
          <w:spacing w:val="1"/>
          <w:szCs w:val="24"/>
        </w:rPr>
        <w:t>о</w:t>
      </w:r>
      <w:r w:rsidRPr="007C424B">
        <w:rPr>
          <w:szCs w:val="24"/>
        </w:rPr>
        <w:t>т</w:t>
      </w:r>
      <w:r w:rsidRPr="007C424B">
        <w:rPr>
          <w:spacing w:val="-1"/>
          <w:szCs w:val="24"/>
        </w:rPr>
        <w:t>р</w:t>
      </w:r>
      <w:r w:rsidRPr="007C424B">
        <w:rPr>
          <w:szCs w:val="24"/>
        </w:rPr>
        <w:t>асли. Маш</w:t>
      </w:r>
      <w:r w:rsidRPr="007C424B">
        <w:rPr>
          <w:spacing w:val="-2"/>
          <w:szCs w:val="24"/>
        </w:rPr>
        <w:t>и</w:t>
      </w:r>
      <w:r w:rsidRPr="007C424B">
        <w:rPr>
          <w:spacing w:val="1"/>
          <w:szCs w:val="24"/>
        </w:rPr>
        <w:t>н</w:t>
      </w:r>
      <w:r w:rsidRPr="007C424B">
        <w:rPr>
          <w:spacing w:val="-1"/>
          <w:szCs w:val="24"/>
        </w:rPr>
        <w:t>о</w:t>
      </w:r>
      <w:r w:rsidRPr="007C424B">
        <w:rPr>
          <w:szCs w:val="24"/>
        </w:rPr>
        <w:t>ст</w:t>
      </w:r>
      <w:r w:rsidRPr="007C424B">
        <w:rPr>
          <w:spacing w:val="-1"/>
          <w:szCs w:val="24"/>
        </w:rPr>
        <w:t>ро</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zCs w:val="24"/>
        </w:rPr>
        <w:t>мпле</w:t>
      </w:r>
      <w:r w:rsidRPr="007C424B">
        <w:rPr>
          <w:spacing w:val="-2"/>
          <w:szCs w:val="24"/>
        </w:rPr>
        <w:t>к</w:t>
      </w:r>
      <w:r w:rsidRPr="007C424B">
        <w:rPr>
          <w:szCs w:val="24"/>
        </w:rPr>
        <w:t>с.</w:t>
      </w:r>
      <w:r w:rsidRPr="007C424B">
        <w:rPr>
          <w:spacing w:val="2"/>
          <w:szCs w:val="24"/>
        </w:rPr>
        <w:t xml:space="preserve"> </w:t>
      </w:r>
      <w:r w:rsidRPr="007C424B">
        <w:rPr>
          <w:spacing w:val="-3"/>
          <w:szCs w:val="24"/>
        </w:rPr>
        <w:t>С</w:t>
      </w:r>
      <w:r w:rsidRPr="007C424B">
        <w:rPr>
          <w:spacing w:val="1"/>
          <w:szCs w:val="24"/>
        </w:rPr>
        <w:t>п</w:t>
      </w:r>
      <w:r w:rsidRPr="007C424B">
        <w:rPr>
          <w:spacing w:val="-2"/>
          <w:szCs w:val="24"/>
        </w:rPr>
        <w:t>е</w:t>
      </w:r>
      <w:r w:rsidRPr="007C424B">
        <w:rPr>
          <w:spacing w:val="1"/>
          <w:szCs w:val="24"/>
        </w:rPr>
        <w:t>ци</w:t>
      </w:r>
      <w:r w:rsidRPr="007C424B">
        <w:rPr>
          <w:spacing w:val="4"/>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 К</w:t>
      </w:r>
      <w:r w:rsidRPr="007C424B">
        <w:rPr>
          <w:spacing w:val="-1"/>
          <w:szCs w:val="24"/>
        </w:rPr>
        <w:t>о</w:t>
      </w:r>
      <w:r w:rsidRPr="007C424B">
        <w:rPr>
          <w:spacing w:val="1"/>
          <w:szCs w:val="24"/>
        </w:rPr>
        <w:t>о</w:t>
      </w:r>
      <w:r w:rsidRPr="007C424B">
        <w:rPr>
          <w:spacing w:val="-1"/>
          <w:szCs w:val="24"/>
        </w:rPr>
        <w:t>п</w:t>
      </w:r>
      <w:r w:rsidRPr="007C424B">
        <w:rPr>
          <w:spacing w:val="-2"/>
          <w:szCs w:val="24"/>
        </w:rPr>
        <w:t>е</w:t>
      </w:r>
      <w:r w:rsidRPr="007C424B">
        <w:rPr>
          <w:spacing w:val="1"/>
          <w:szCs w:val="24"/>
        </w:rPr>
        <w:t>р</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zCs w:val="24"/>
        </w:rPr>
        <w:t>язи</w:t>
      </w:r>
      <w:r w:rsidRPr="007C424B">
        <w:rPr>
          <w:spacing w:val="1"/>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о</w:t>
      </w:r>
      <w:r w:rsidRPr="007C424B">
        <w:rPr>
          <w:spacing w:val="-3"/>
          <w:szCs w:val="24"/>
        </w:rPr>
        <w:t>т</w:t>
      </w:r>
      <w:r w:rsidRPr="007C424B">
        <w:rPr>
          <w:spacing w:val="1"/>
          <w:szCs w:val="24"/>
        </w:rPr>
        <w:t>р</w:t>
      </w:r>
      <w:r w:rsidRPr="007C424B">
        <w:rPr>
          <w:szCs w:val="24"/>
        </w:rPr>
        <w:t>асля</w:t>
      </w:r>
      <w:r w:rsidRPr="007C424B">
        <w:rPr>
          <w:spacing w:val="-3"/>
          <w:szCs w:val="24"/>
        </w:rPr>
        <w:t>м</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В</w:t>
      </w:r>
      <w:r w:rsidRPr="007C424B">
        <w:rPr>
          <w:spacing w:val="-1"/>
          <w:szCs w:val="24"/>
        </w:rPr>
        <w:t>П</w:t>
      </w:r>
      <w:r w:rsidRPr="007C424B">
        <w:rPr>
          <w:szCs w:val="24"/>
        </w:rPr>
        <w:t>К.</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сле</w:t>
      </w:r>
      <w:r w:rsidRPr="007C424B">
        <w:rPr>
          <w:spacing w:val="-1"/>
          <w:szCs w:val="24"/>
        </w:rPr>
        <w:t>в</w:t>
      </w:r>
      <w:r w:rsidRPr="007C424B">
        <w:rPr>
          <w:spacing w:val="1"/>
          <w:szCs w:val="24"/>
        </w:rPr>
        <w:t>ы</w:t>
      </w:r>
      <w:r w:rsidRPr="007C424B">
        <w:rPr>
          <w:szCs w:val="24"/>
        </w:rPr>
        <w:t>е</w:t>
      </w:r>
      <w:r w:rsidRPr="007C424B">
        <w:rPr>
          <w:spacing w:val="1"/>
          <w:szCs w:val="24"/>
        </w:rPr>
        <w:t xml:space="preserve"> 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воен</w:t>
      </w:r>
      <w:r w:rsidRPr="007C424B">
        <w:rPr>
          <w:spacing w:val="-2"/>
          <w:szCs w:val="24"/>
        </w:rPr>
        <w:t>н</w:t>
      </w:r>
      <w:r w:rsidRPr="007C424B">
        <w:rPr>
          <w:spacing w:val="1"/>
          <w:szCs w:val="24"/>
        </w:rPr>
        <w:t>о</w:t>
      </w:r>
      <w:r w:rsidRPr="007C424B">
        <w:rPr>
          <w:szCs w:val="24"/>
        </w:rPr>
        <w:t>-</w:t>
      </w:r>
      <w:r w:rsidRPr="007C424B">
        <w:rPr>
          <w:spacing w:val="-1"/>
          <w:szCs w:val="24"/>
        </w:rPr>
        <w:t>пр</w:t>
      </w:r>
      <w:r w:rsidRPr="007C424B">
        <w:rPr>
          <w:spacing w:val="1"/>
          <w:szCs w:val="24"/>
        </w:rPr>
        <w:t>о</w:t>
      </w:r>
      <w:r w:rsidRPr="007C424B">
        <w:rPr>
          <w:szCs w:val="24"/>
        </w:rPr>
        <w:t>м</w:t>
      </w:r>
      <w:r w:rsidRPr="007C424B">
        <w:rPr>
          <w:spacing w:val="-2"/>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екса.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1"/>
          <w:szCs w:val="24"/>
        </w:rPr>
        <w:t>о</w:t>
      </w:r>
      <w:r w:rsidRPr="007C424B">
        <w:rPr>
          <w:szCs w:val="24"/>
        </w:rPr>
        <w:t>с</w:t>
      </w:r>
      <w:r w:rsidRPr="007C424B">
        <w:rPr>
          <w:spacing w:val="-3"/>
          <w:szCs w:val="24"/>
        </w:rPr>
        <w:t>т</w:t>
      </w:r>
      <w:r w:rsidRPr="007C424B">
        <w:rPr>
          <w:szCs w:val="24"/>
        </w:rPr>
        <w:t xml:space="preserve">ав </w:t>
      </w:r>
      <w:r w:rsidRPr="007C424B">
        <w:rPr>
          <w:spacing w:val="1"/>
          <w:szCs w:val="24"/>
        </w:rPr>
        <w:t>о</w:t>
      </w:r>
      <w:r w:rsidRPr="007C424B">
        <w:rPr>
          <w:szCs w:val="24"/>
        </w:rPr>
        <w:t>т</w:t>
      </w:r>
      <w:r w:rsidRPr="007C424B">
        <w:rPr>
          <w:spacing w:val="-1"/>
          <w:szCs w:val="24"/>
        </w:rPr>
        <w:t>р</w:t>
      </w:r>
      <w:r w:rsidRPr="007C424B">
        <w:rPr>
          <w:szCs w:val="24"/>
        </w:rPr>
        <w:t>асли.</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2"/>
          <w:szCs w:val="24"/>
        </w:rPr>
        <w:t xml:space="preserve"> </w:t>
      </w:r>
      <w:r w:rsidRPr="007C424B">
        <w:rPr>
          <w:spacing w:val="1"/>
          <w:szCs w:val="24"/>
        </w:rPr>
        <w:t>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с</w:t>
      </w:r>
      <w:r w:rsidRPr="007C424B">
        <w:rPr>
          <w:spacing w:val="-1"/>
          <w:szCs w:val="24"/>
        </w:rPr>
        <w:t>п</w:t>
      </w:r>
      <w:r w:rsidRPr="007C424B">
        <w:rPr>
          <w:szCs w:val="24"/>
        </w:rPr>
        <w:t>ек</w:t>
      </w:r>
      <w:r w:rsidRPr="007C424B">
        <w:rPr>
          <w:spacing w:val="-2"/>
          <w:szCs w:val="24"/>
        </w:rPr>
        <w:t>т</w:t>
      </w:r>
      <w:r w:rsidRPr="007C424B">
        <w:rPr>
          <w:spacing w:val="1"/>
          <w:szCs w:val="24"/>
        </w:rPr>
        <w:t>и</w:t>
      </w:r>
      <w:r w:rsidRPr="007C424B">
        <w:rPr>
          <w:szCs w:val="24"/>
        </w:rPr>
        <w:t xml:space="preserve">вы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w:t>
      </w:r>
      <w:r w:rsidRPr="007C424B">
        <w:rPr>
          <w:spacing w:val="1"/>
          <w:szCs w:val="24"/>
        </w:rPr>
        <w:t xml:space="preserve">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pacing w:val="-3"/>
          <w:szCs w:val="24"/>
        </w:rPr>
        <w:t>В</w:t>
      </w:r>
      <w:r w:rsidRPr="007C424B">
        <w:rPr>
          <w:spacing w:val="1"/>
          <w:szCs w:val="24"/>
        </w:rPr>
        <w:t>и</w:t>
      </w:r>
      <w:r w:rsidRPr="007C424B">
        <w:rPr>
          <w:spacing w:val="-1"/>
          <w:szCs w:val="24"/>
        </w:rPr>
        <w:t>д</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 xml:space="preserve">та. </w:t>
      </w:r>
      <w:r w:rsidRPr="007C424B">
        <w:rPr>
          <w:spacing w:val="-1"/>
          <w:szCs w:val="24"/>
        </w:rPr>
        <w:t>З</w:t>
      </w:r>
      <w:r w:rsidRPr="007C424B">
        <w:rPr>
          <w:spacing w:val="1"/>
          <w:szCs w:val="24"/>
        </w:rPr>
        <w:t>н</w:t>
      </w:r>
      <w:r w:rsidRPr="007C424B">
        <w:rPr>
          <w:spacing w:val="2"/>
          <w:szCs w:val="24"/>
        </w:rPr>
        <w:t>а</w:t>
      </w:r>
      <w:r w:rsidRPr="007C424B">
        <w:rPr>
          <w:szCs w:val="24"/>
        </w:rPr>
        <w:t>ч</w:t>
      </w:r>
      <w:r w:rsidRPr="007C424B">
        <w:rPr>
          <w:spacing w:val="-2"/>
          <w:szCs w:val="24"/>
        </w:rPr>
        <w:t>е</w:t>
      </w:r>
      <w:r w:rsidRPr="007C424B">
        <w:rPr>
          <w:spacing w:val="1"/>
          <w:szCs w:val="24"/>
        </w:rPr>
        <w:t>ни</w:t>
      </w:r>
      <w:r w:rsidRPr="007C424B">
        <w:rPr>
          <w:szCs w:val="24"/>
        </w:rPr>
        <w:t xml:space="preserve">е </w:t>
      </w:r>
      <w:r w:rsidRPr="007C424B">
        <w:rPr>
          <w:spacing w:val="1"/>
          <w:szCs w:val="24"/>
        </w:rPr>
        <w:t>д</w:t>
      </w:r>
      <w:r w:rsidRPr="007C424B">
        <w:rPr>
          <w:spacing w:val="-1"/>
          <w:szCs w:val="24"/>
        </w:rPr>
        <w:t>л</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zCs w:val="24"/>
        </w:rPr>
        <w:t>ая сет</w:t>
      </w:r>
      <w:r w:rsidRPr="007C424B">
        <w:rPr>
          <w:spacing w:val="-1"/>
          <w:szCs w:val="24"/>
        </w:rPr>
        <w:t>ь</w:t>
      </w:r>
      <w:r w:rsidRPr="007C424B">
        <w:rPr>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pacing w:val="-2"/>
          <w:szCs w:val="24"/>
        </w:rPr>
        <w:t>е</w:t>
      </w:r>
      <w:r w:rsidRPr="007C424B">
        <w:rPr>
          <w:spacing w:val="-3"/>
          <w:szCs w:val="24"/>
        </w:rPr>
        <w:t>м</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5"/>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екса.</w:t>
      </w:r>
      <w:r w:rsidRPr="007C424B">
        <w:rPr>
          <w:spacing w:val="4"/>
          <w:szCs w:val="24"/>
        </w:rPr>
        <w:t xml:space="preserve"> </w:t>
      </w:r>
      <w:r w:rsidRPr="007C424B">
        <w:rPr>
          <w:spacing w:val="-4"/>
          <w:szCs w:val="24"/>
        </w:rPr>
        <w:t>И</w:t>
      </w:r>
      <w:r w:rsidRPr="007C424B">
        <w:rPr>
          <w:spacing w:val="1"/>
          <w:szCs w:val="24"/>
        </w:rPr>
        <w:t>н</w:t>
      </w:r>
      <w:r w:rsidRPr="007C424B">
        <w:rPr>
          <w:spacing w:val="-2"/>
          <w:szCs w:val="24"/>
        </w:rPr>
        <w:t>ф</w:t>
      </w:r>
      <w:r w:rsidRPr="007C424B">
        <w:rPr>
          <w:spacing w:val="1"/>
          <w:szCs w:val="24"/>
        </w:rPr>
        <w:t>о</w:t>
      </w:r>
      <w:r w:rsidRPr="007C424B">
        <w:rPr>
          <w:spacing w:val="-1"/>
          <w:szCs w:val="24"/>
        </w:rPr>
        <w:t>р</w:t>
      </w:r>
      <w:r w:rsidRPr="007C424B">
        <w:rPr>
          <w:szCs w:val="24"/>
        </w:rPr>
        <w:t>ма</w:t>
      </w:r>
      <w:r w:rsidRPr="007C424B">
        <w:rPr>
          <w:spacing w:val="-1"/>
          <w:szCs w:val="24"/>
        </w:rPr>
        <w:t>ци</w:t>
      </w:r>
      <w:r w:rsidRPr="007C424B">
        <w:rPr>
          <w:spacing w:val="1"/>
          <w:szCs w:val="24"/>
        </w:rPr>
        <w:t>о</w:t>
      </w:r>
      <w:r w:rsidRPr="007C424B">
        <w:rPr>
          <w:spacing w:val="-1"/>
          <w:szCs w:val="24"/>
        </w:rPr>
        <w:t>н</w:t>
      </w:r>
      <w:r w:rsidRPr="007C424B">
        <w:rPr>
          <w:spacing w:val="1"/>
          <w:szCs w:val="24"/>
        </w:rPr>
        <w:t>н</w:t>
      </w:r>
      <w:r w:rsidRPr="007C424B">
        <w:rPr>
          <w:szCs w:val="24"/>
        </w:rPr>
        <w:t>ая</w:t>
      </w:r>
      <w:r w:rsidRPr="007C424B">
        <w:rPr>
          <w:spacing w:val="2"/>
          <w:szCs w:val="24"/>
        </w:rPr>
        <w:t xml:space="preserve"> </w:t>
      </w:r>
      <w:r w:rsidRPr="007C424B">
        <w:rPr>
          <w:spacing w:val="-1"/>
          <w:szCs w:val="24"/>
        </w:rPr>
        <w:t>и</w:t>
      </w:r>
      <w:r w:rsidRPr="007C424B">
        <w:rPr>
          <w:spacing w:val="1"/>
          <w:szCs w:val="24"/>
        </w:rPr>
        <w:t>н</w:t>
      </w:r>
      <w:r w:rsidRPr="007C424B">
        <w:rPr>
          <w:spacing w:val="-2"/>
          <w:szCs w:val="24"/>
        </w:rPr>
        <w:t>ф</w:t>
      </w:r>
      <w:r w:rsidRPr="007C424B">
        <w:rPr>
          <w:spacing w:val="1"/>
          <w:szCs w:val="24"/>
        </w:rPr>
        <w:t>р</w:t>
      </w:r>
      <w:r w:rsidRPr="007C424B">
        <w:rPr>
          <w:szCs w:val="24"/>
        </w:rPr>
        <w:t>ас</w:t>
      </w:r>
      <w:r w:rsidRPr="007C424B">
        <w:rPr>
          <w:spacing w:val="-3"/>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ци</w:t>
      </w:r>
      <w:r w:rsidRPr="007C424B">
        <w:rPr>
          <w:szCs w:val="24"/>
        </w:rPr>
        <w:t xml:space="preserve">я и </w:t>
      </w:r>
      <w:r w:rsidRPr="007C424B">
        <w:rPr>
          <w:spacing w:val="1"/>
          <w:szCs w:val="24"/>
        </w:rPr>
        <w:t>об</w:t>
      </w:r>
      <w:r w:rsidRPr="007C424B">
        <w:rPr>
          <w:spacing w:val="-3"/>
          <w:szCs w:val="24"/>
        </w:rPr>
        <w:t>щ</w:t>
      </w:r>
      <w:r w:rsidRPr="007C424B">
        <w:rPr>
          <w:szCs w:val="24"/>
        </w:rPr>
        <w:t>ество</w:t>
      </w:r>
      <w:r w:rsidRPr="007C424B">
        <w:rPr>
          <w:spacing w:val="1"/>
          <w:szCs w:val="24"/>
        </w:rPr>
        <w:t xml:space="preserve"> </w:t>
      </w:r>
      <w:r w:rsidRPr="007C424B">
        <w:rPr>
          <w:szCs w:val="24"/>
        </w:rPr>
        <w:t>в</w:t>
      </w:r>
      <w:r w:rsidRPr="007C424B">
        <w:rPr>
          <w:spacing w:val="2"/>
          <w:szCs w:val="24"/>
        </w:rPr>
        <w:t xml:space="preserve">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pacing w:val="-4"/>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zCs w:val="24"/>
        </w:rPr>
        <w:t>те</w:t>
      </w:r>
      <w:r w:rsidRPr="007C424B">
        <w:rPr>
          <w:spacing w:val="-1"/>
          <w:szCs w:val="24"/>
        </w:rPr>
        <w:t>л</w:t>
      </w:r>
      <w:r w:rsidRPr="007C424B">
        <w:rPr>
          <w:szCs w:val="24"/>
        </w:rPr>
        <w:t>е</w:t>
      </w:r>
      <w:r w:rsidRPr="007C424B">
        <w:rPr>
          <w:spacing w:val="-2"/>
          <w:szCs w:val="24"/>
        </w:rPr>
        <w:t>к</w:t>
      </w:r>
      <w:r w:rsidRPr="007C424B">
        <w:rPr>
          <w:spacing w:val="1"/>
          <w:szCs w:val="24"/>
        </w:rPr>
        <w:t>о</w:t>
      </w:r>
      <w:r w:rsidRPr="007C424B">
        <w:rPr>
          <w:szCs w:val="24"/>
        </w:rPr>
        <w:t>мм</w:t>
      </w:r>
      <w:r w:rsidRPr="007C424B">
        <w:rPr>
          <w:spacing w:val="-4"/>
          <w:szCs w:val="24"/>
        </w:rPr>
        <w:t>у</w:t>
      </w:r>
      <w:r w:rsidRPr="007C424B">
        <w:rPr>
          <w:spacing w:val="1"/>
          <w:szCs w:val="24"/>
        </w:rPr>
        <w:t>ни</w:t>
      </w:r>
      <w:r w:rsidRPr="007C424B">
        <w:rPr>
          <w:szCs w:val="24"/>
        </w:rPr>
        <w:t>к</w:t>
      </w:r>
      <w:r w:rsidRPr="007C424B">
        <w:rPr>
          <w:spacing w:val="-2"/>
          <w:szCs w:val="24"/>
        </w:rPr>
        <w:t>а</w:t>
      </w:r>
      <w:r w:rsidRPr="007C424B">
        <w:rPr>
          <w:spacing w:val="1"/>
          <w:szCs w:val="24"/>
        </w:rPr>
        <w:t>ц</w:t>
      </w:r>
      <w:r w:rsidRPr="007C424B">
        <w:rPr>
          <w:spacing w:val="-1"/>
          <w:szCs w:val="24"/>
        </w:rPr>
        <w:t>ио</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zCs w:val="24"/>
        </w:rPr>
        <w:t>сет</w:t>
      </w:r>
      <w:r w:rsidRPr="007C424B">
        <w:rPr>
          <w:spacing w:val="-2"/>
          <w:szCs w:val="24"/>
        </w:rPr>
        <w:t>е</w:t>
      </w:r>
      <w:r w:rsidRPr="007C424B">
        <w:rPr>
          <w:spacing w:val="1"/>
          <w:szCs w:val="24"/>
        </w:rPr>
        <w:t>й</w:t>
      </w:r>
      <w:r w:rsidRPr="007C424B">
        <w:rPr>
          <w:szCs w:val="24"/>
        </w:rPr>
        <w:t>.</w:t>
      </w:r>
      <w:r w:rsidRPr="007C424B">
        <w:rPr>
          <w:spacing w:val="2"/>
          <w:szCs w:val="24"/>
        </w:rPr>
        <w:t xml:space="preserve"> </w:t>
      </w:r>
      <w:r w:rsidRPr="007C424B">
        <w:rPr>
          <w:spacing w:val="-3"/>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а </w:t>
      </w:r>
      <w:r w:rsidRPr="007C424B">
        <w:rPr>
          <w:spacing w:val="1"/>
          <w:szCs w:val="24"/>
        </w:rPr>
        <w:t>о</w:t>
      </w:r>
      <w:r w:rsidRPr="007C424B">
        <w:rPr>
          <w:spacing w:val="-1"/>
          <w:szCs w:val="24"/>
        </w:rPr>
        <w:t>б</w:t>
      </w:r>
      <w:r w:rsidRPr="007C424B">
        <w:rPr>
          <w:szCs w:val="24"/>
        </w:rPr>
        <w:t>сл</w:t>
      </w:r>
      <w:r w:rsidRPr="007C424B">
        <w:rPr>
          <w:spacing w:val="-4"/>
          <w:szCs w:val="24"/>
        </w:rPr>
        <w:t>у</w:t>
      </w:r>
      <w:r w:rsidRPr="007C424B">
        <w:rPr>
          <w:szCs w:val="24"/>
        </w:rPr>
        <w:t>ж</w:t>
      </w:r>
      <w:r w:rsidRPr="007C424B">
        <w:rPr>
          <w:spacing w:val="1"/>
          <w:szCs w:val="24"/>
        </w:rPr>
        <w:t>и</w:t>
      </w:r>
      <w:r w:rsidRPr="007C424B">
        <w:rPr>
          <w:szCs w:val="24"/>
        </w:rPr>
        <w:t>ван</w:t>
      </w:r>
      <w:r w:rsidRPr="007C424B">
        <w:rPr>
          <w:spacing w:val="1"/>
          <w:szCs w:val="24"/>
        </w:rPr>
        <w:t>и</w:t>
      </w:r>
      <w:r w:rsidRPr="007C424B">
        <w:rPr>
          <w:szCs w:val="24"/>
        </w:rPr>
        <w:t>я. Ре</w:t>
      </w:r>
      <w:r w:rsidRPr="007C424B">
        <w:rPr>
          <w:spacing w:val="-2"/>
          <w:szCs w:val="24"/>
        </w:rPr>
        <w:t>к</w:t>
      </w:r>
      <w:r w:rsidRPr="007C424B">
        <w:rPr>
          <w:spacing w:val="1"/>
          <w:szCs w:val="24"/>
        </w:rPr>
        <w:t>р</w:t>
      </w:r>
      <w:r w:rsidRPr="007C424B">
        <w:rPr>
          <w:szCs w:val="24"/>
        </w:rPr>
        <w:t>е</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нн</w:t>
      </w:r>
      <w:r w:rsidRPr="007C424B">
        <w:rPr>
          <w:spacing w:val="1"/>
          <w:szCs w:val="24"/>
        </w:rPr>
        <w:t>о</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pacing w:val="-2"/>
          <w:szCs w:val="24"/>
        </w:rPr>
        <w:t>с</w:t>
      </w:r>
      <w:r w:rsidRPr="007C424B">
        <w:rPr>
          <w:szCs w:val="24"/>
        </w:rPr>
        <w:t>т</w:t>
      </w:r>
      <w:r w:rsidRPr="007C424B">
        <w:rPr>
          <w:spacing w:val="-1"/>
          <w:szCs w:val="24"/>
        </w:rPr>
        <w:t>в</w:t>
      </w:r>
      <w:r w:rsidRPr="007C424B">
        <w:rPr>
          <w:spacing w:val="1"/>
          <w:szCs w:val="24"/>
        </w:rPr>
        <w:t>о</w:t>
      </w:r>
      <w:r w:rsidRPr="007C424B">
        <w:rPr>
          <w:szCs w:val="24"/>
        </w:rPr>
        <w:t xml:space="preserve">. </w:t>
      </w:r>
      <w:r w:rsidRPr="007C424B">
        <w:rPr>
          <w:spacing w:val="-1"/>
          <w:szCs w:val="24"/>
        </w:rPr>
        <w:t>Т</w:t>
      </w:r>
      <w:r w:rsidRPr="007C424B">
        <w:rPr>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е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pacing w:val="6"/>
          <w:szCs w:val="24"/>
        </w:rPr>
        <w:t>е</w:t>
      </w:r>
      <w:r w:rsidRPr="007C424B">
        <w:rPr>
          <w:szCs w:val="24"/>
        </w:rPr>
        <w:t xml:space="preserve">)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е тр</w:t>
      </w:r>
      <w:r w:rsidRPr="007C424B">
        <w:rPr>
          <w:spacing w:val="-3"/>
          <w:szCs w:val="24"/>
        </w:rPr>
        <w:t>у</w:t>
      </w:r>
      <w:r w:rsidRPr="007C424B">
        <w:rPr>
          <w:spacing w:val="1"/>
          <w:szCs w:val="24"/>
        </w:rPr>
        <w:t>д</w:t>
      </w:r>
      <w:r w:rsidRPr="007C424B">
        <w:rPr>
          <w:szCs w:val="24"/>
        </w:rPr>
        <w:t>а.</w:t>
      </w:r>
    </w:p>
    <w:p w:rsidR="001665A0" w:rsidRPr="007C424B" w:rsidRDefault="001665A0" w:rsidP="007C424B">
      <w:pPr>
        <w:tabs>
          <w:tab w:val="left" w:pos="426"/>
        </w:tabs>
        <w:autoSpaceDE w:val="0"/>
        <w:autoSpaceDN w:val="0"/>
        <w:adjustRightInd w:val="0"/>
        <w:jc w:val="both"/>
        <w:rPr>
          <w:b/>
          <w:i/>
          <w:szCs w:val="24"/>
        </w:rPr>
      </w:pPr>
      <w:r w:rsidRPr="007C424B">
        <w:rPr>
          <w:b/>
          <w:i/>
          <w:szCs w:val="24"/>
        </w:rPr>
        <w:t xml:space="preserve">Хозяйство своей местности. </w:t>
      </w:r>
    </w:p>
    <w:p w:rsidR="001665A0" w:rsidRPr="007C424B" w:rsidRDefault="001665A0" w:rsidP="007C424B">
      <w:pPr>
        <w:tabs>
          <w:tab w:val="left" w:pos="426"/>
        </w:tabs>
        <w:autoSpaceDE w:val="0"/>
        <w:autoSpaceDN w:val="0"/>
        <w:adjustRightInd w:val="0"/>
        <w:jc w:val="both"/>
        <w:rPr>
          <w:i/>
          <w:szCs w:val="24"/>
        </w:rPr>
      </w:pPr>
      <w:r w:rsidRPr="007C424B">
        <w:rPr>
          <w:i/>
          <w:szCs w:val="24"/>
        </w:rPr>
        <w:lastRenderedPageBreak/>
        <w:t>Особенности ЭГП, природно-ресурсный потенциал, население и характеристика хозя</w:t>
      </w:r>
      <w:r w:rsidRPr="007C424B">
        <w:rPr>
          <w:i/>
          <w:szCs w:val="24"/>
        </w:rPr>
        <w:t>й</w:t>
      </w:r>
      <w:r w:rsidRPr="007C424B">
        <w:rPr>
          <w:i/>
          <w:szCs w:val="24"/>
        </w:rPr>
        <w:t>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Районы</w:t>
      </w:r>
      <w:r w:rsidRPr="007C424B">
        <w:rPr>
          <w:b/>
          <w:bCs/>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b/>
          <w:bCs/>
          <w:szCs w:val="24"/>
        </w:rPr>
        <w:t>Европе</w:t>
      </w:r>
      <w:r w:rsidRPr="007C424B">
        <w:rPr>
          <w:b/>
          <w:bCs/>
          <w:spacing w:val="-1"/>
          <w:szCs w:val="24"/>
        </w:rPr>
        <w:t>й</w:t>
      </w:r>
      <w:r w:rsidRPr="007C424B">
        <w:rPr>
          <w:b/>
          <w:bCs/>
          <w:szCs w:val="24"/>
        </w:rPr>
        <w:t>ская</w:t>
      </w:r>
      <w:r w:rsidRPr="007C424B">
        <w:rPr>
          <w:b/>
          <w:bCs/>
          <w:spacing w:val="1"/>
          <w:szCs w:val="24"/>
        </w:rPr>
        <w:t xml:space="preserve"> </w:t>
      </w:r>
      <w:r w:rsidRPr="007C424B">
        <w:rPr>
          <w:b/>
          <w:bCs/>
          <w:spacing w:val="-2"/>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pacing w:val="-1"/>
          <w:szCs w:val="24"/>
        </w:rPr>
        <w:t>Р</w:t>
      </w:r>
      <w:r w:rsidRPr="007C424B">
        <w:rPr>
          <w:b/>
          <w:bCs/>
          <w:spacing w:val="1"/>
          <w:szCs w:val="24"/>
        </w:rPr>
        <w:t>о</w:t>
      </w:r>
      <w:r w:rsidRPr="007C424B">
        <w:rPr>
          <w:b/>
          <w:bCs/>
          <w:spacing w:val="-2"/>
          <w:szCs w:val="24"/>
        </w:rPr>
        <w:t>с</w:t>
      </w:r>
      <w:r w:rsidRPr="007C424B">
        <w:rPr>
          <w:b/>
          <w:bCs/>
          <w:szCs w:val="24"/>
        </w:rPr>
        <w:t>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2"/>
          <w:szCs w:val="24"/>
        </w:rPr>
        <w:t>я</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ЭГП, природно-ресурсный потенциал,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zCs w:val="24"/>
        </w:rPr>
        <w:t>р</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р</w:t>
      </w:r>
      <w:r w:rsidRPr="007C424B">
        <w:rPr>
          <w:spacing w:val="-2"/>
          <w:szCs w:val="24"/>
        </w:rPr>
        <w:t>а</w:t>
      </w:r>
      <w:r w:rsidRPr="007C424B">
        <w:rPr>
          <w:szCs w:val="24"/>
        </w:rPr>
        <w:t>ссел</w:t>
      </w:r>
      <w:r w:rsidRPr="007C424B">
        <w:rPr>
          <w:spacing w:val="-3"/>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pacing w:val="-2"/>
          <w:szCs w:val="24"/>
        </w:rPr>
        <w:t>с</w:t>
      </w:r>
      <w:r w:rsidRPr="007C424B">
        <w:rPr>
          <w:spacing w:val="-1"/>
          <w:szCs w:val="24"/>
        </w:rPr>
        <w:t>л</w:t>
      </w:r>
      <w:r w:rsidRPr="007C424B">
        <w:rPr>
          <w:spacing w:val="1"/>
          <w:szCs w:val="24"/>
        </w:rPr>
        <w:t>ы</w:t>
      </w:r>
      <w:r w:rsidRPr="007C424B">
        <w:rPr>
          <w:szCs w:val="24"/>
        </w:rPr>
        <w:t xml:space="preserve">. Этапы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1"/>
          <w:szCs w:val="24"/>
        </w:rPr>
        <w:t>йо</w:t>
      </w:r>
      <w:r w:rsidRPr="007C424B">
        <w:rPr>
          <w:spacing w:val="1"/>
          <w:szCs w:val="24"/>
        </w:rPr>
        <w:t>н</w:t>
      </w:r>
      <w:r w:rsidRPr="007C424B">
        <w:rPr>
          <w:szCs w:val="24"/>
        </w:rPr>
        <w:t>а.</w:t>
      </w:r>
      <w:r w:rsidRPr="007C424B">
        <w:rPr>
          <w:spacing w:val="2"/>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w:t>
      </w:r>
      <w:r w:rsidRPr="007C424B">
        <w:rPr>
          <w:spacing w:val="-3"/>
          <w:szCs w:val="24"/>
        </w:rPr>
        <w:t>в</w:t>
      </w:r>
      <w:r w:rsidRPr="007C424B">
        <w:rPr>
          <w:szCs w:val="24"/>
        </w:rPr>
        <w:t>о</w:t>
      </w:r>
      <w:r w:rsidRPr="007C424B">
        <w:rPr>
          <w:spacing w:val="3"/>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pacing w:val="-2"/>
          <w:szCs w:val="24"/>
        </w:rPr>
        <w:t>г</w:t>
      </w:r>
      <w:r w:rsidRPr="007C424B">
        <w:rPr>
          <w:szCs w:val="24"/>
        </w:rPr>
        <w:t>о</w:t>
      </w:r>
      <w:r w:rsidRPr="007C424B">
        <w:rPr>
          <w:spacing w:val="7"/>
          <w:szCs w:val="24"/>
        </w:rPr>
        <w:t xml:space="preserve"> </w:t>
      </w:r>
      <w:r w:rsidRPr="007C424B">
        <w:rPr>
          <w:spacing w:val="-1"/>
          <w:szCs w:val="24"/>
        </w:rPr>
        <w:t>р</w:t>
      </w:r>
      <w:r w:rsidRPr="007C424B">
        <w:rPr>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r w:rsidRPr="007C424B">
        <w:rPr>
          <w:spacing w:val="2"/>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ци</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 xml:space="preserve">я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w:t>
      </w:r>
      <w:r w:rsidRPr="007C424B">
        <w:rPr>
          <w:spacing w:val="-3"/>
          <w:szCs w:val="24"/>
        </w:rPr>
        <w:t>т</w:t>
      </w:r>
      <w:r w:rsidRPr="007C424B">
        <w:rPr>
          <w:szCs w:val="24"/>
        </w:rPr>
        <w:t>ва.</w:t>
      </w:r>
      <w:r w:rsidRPr="007C424B">
        <w:rPr>
          <w:spacing w:val="1"/>
          <w:szCs w:val="24"/>
        </w:rPr>
        <w:t xml:space="preserve">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Го</w:t>
      </w:r>
      <w:r w:rsidRPr="007C424B">
        <w:rPr>
          <w:i/>
          <w:spacing w:val="1"/>
          <w:szCs w:val="24"/>
        </w:rPr>
        <w:t>р</w:t>
      </w:r>
      <w:r w:rsidRPr="007C424B">
        <w:rPr>
          <w:i/>
          <w:spacing w:val="-1"/>
          <w:szCs w:val="24"/>
        </w:rPr>
        <w:t>од</w:t>
      </w:r>
      <w:r w:rsidRPr="007C424B">
        <w:rPr>
          <w:i/>
          <w:szCs w:val="24"/>
        </w:rPr>
        <w:t>а</w:t>
      </w:r>
      <w:r w:rsidRPr="007C424B">
        <w:rPr>
          <w:i/>
          <w:spacing w:val="3"/>
          <w:szCs w:val="24"/>
        </w:rPr>
        <w:t xml:space="preserve"> </w:t>
      </w:r>
      <w:r w:rsidRPr="007C424B">
        <w:rPr>
          <w:i/>
          <w:spacing w:val="-1"/>
          <w:szCs w:val="24"/>
        </w:rPr>
        <w:t>Ц</w:t>
      </w:r>
      <w:r w:rsidRPr="007C424B">
        <w:rPr>
          <w:i/>
          <w:szCs w:val="24"/>
        </w:rPr>
        <w:t>е</w:t>
      </w:r>
      <w:r w:rsidRPr="007C424B">
        <w:rPr>
          <w:i/>
          <w:spacing w:val="1"/>
          <w:szCs w:val="24"/>
        </w:rPr>
        <w:t>н</w:t>
      </w:r>
      <w:r w:rsidRPr="007C424B">
        <w:rPr>
          <w:i/>
          <w:szCs w:val="24"/>
        </w:rPr>
        <w:t>т</w:t>
      </w:r>
      <w:r w:rsidRPr="007C424B">
        <w:rPr>
          <w:i/>
          <w:spacing w:val="-1"/>
          <w:szCs w:val="24"/>
        </w:rPr>
        <w:t>р</w:t>
      </w:r>
      <w:r w:rsidRPr="007C424B">
        <w:rPr>
          <w:i/>
          <w:szCs w:val="24"/>
        </w:rPr>
        <w:t>ал</w:t>
      </w:r>
      <w:r w:rsidRPr="007C424B">
        <w:rPr>
          <w:i/>
          <w:spacing w:val="-2"/>
          <w:szCs w:val="24"/>
        </w:rPr>
        <w:t>ь</w:t>
      </w:r>
      <w:r w:rsidRPr="007C424B">
        <w:rPr>
          <w:i/>
          <w:spacing w:val="1"/>
          <w:szCs w:val="24"/>
        </w:rPr>
        <w:t>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р</w:t>
      </w:r>
      <w:r w:rsidRPr="007C424B">
        <w:rPr>
          <w:i/>
          <w:spacing w:val="-2"/>
          <w:szCs w:val="24"/>
        </w:rPr>
        <w:t>а</w:t>
      </w:r>
      <w:r w:rsidRPr="007C424B">
        <w:rPr>
          <w:i/>
          <w:spacing w:val="-1"/>
          <w:szCs w:val="24"/>
        </w:rPr>
        <w:t>й</w:t>
      </w:r>
      <w:r w:rsidRPr="007C424B">
        <w:rPr>
          <w:i/>
          <w:spacing w:val="1"/>
          <w:szCs w:val="24"/>
        </w:rPr>
        <w:t>он</w:t>
      </w:r>
      <w:r w:rsidRPr="007C424B">
        <w:rPr>
          <w:i/>
          <w:szCs w:val="24"/>
        </w:rPr>
        <w:t>а. Дре</w:t>
      </w:r>
      <w:r w:rsidRPr="007C424B">
        <w:rPr>
          <w:i/>
          <w:spacing w:val="-1"/>
          <w:szCs w:val="24"/>
        </w:rPr>
        <w:t>вн</w:t>
      </w:r>
      <w:r w:rsidRPr="007C424B">
        <w:rPr>
          <w:i/>
          <w:spacing w:val="1"/>
          <w:szCs w:val="24"/>
        </w:rPr>
        <w:t>и</w:t>
      </w:r>
      <w:r w:rsidRPr="007C424B">
        <w:rPr>
          <w:i/>
          <w:szCs w:val="24"/>
        </w:rPr>
        <w:t>е</w:t>
      </w:r>
      <w:r w:rsidRPr="007C424B">
        <w:rPr>
          <w:i/>
          <w:spacing w:val="3"/>
          <w:szCs w:val="24"/>
        </w:rPr>
        <w:t xml:space="preserve"> </w:t>
      </w:r>
      <w:r w:rsidRPr="007C424B">
        <w:rPr>
          <w:i/>
          <w:spacing w:val="-2"/>
          <w:szCs w:val="24"/>
        </w:rPr>
        <w:t>г</w:t>
      </w:r>
      <w:r w:rsidRPr="007C424B">
        <w:rPr>
          <w:i/>
          <w:spacing w:val="1"/>
          <w:szCs w:val="24"/>
        </w:rPr>
        <w:t>о</w:t>
      </w:r>
      <w:r w:rsidRPr="007C424B">
        <w:rPr>
          <w:i/>
          <w:spacing w:val="-1"/>
          <w:szCs w:val="24"/>
        </w:rPr>
        <w:t>род</w:t>
      </w:r>
      <w:r w:rsidRPr="007C424B">
        <w:rPr>
          <w:i/>
          <w:szCs w:val="24"/>
        </w:rPr>
        <w:t xml:space="preserve">а, </w:t>
      </w:r>
      <w:r w:rsidRPr="007C424B">
        <w:rPr>
          <w:i/>
          <w:spacing w:val="1"/>
          <w:szCs w:val="24"/>
        </w:rPr>
        <w:t>п</w:t>
      </w:r>
      <w:r w:rsidRPr="007C424B">
        <w:rPr>
          <w:i/>
          <w:spacing w:val="-1"/>
          <w:szCs w:val="24"/>
        </w:rPr>
        <w:t>р</w:t>
      </w:r>
      <w:r w:rsidRPr="007C424B">
        <w:rPr>
          <w:i/>
          <w:spacing w:val="1"/>
          <w:szCs w:val="24"/>
        </w:rPr>
        <w:t>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zCs w:val="24"/>
        </w:rPr>
        <w:t>е</w:t>
      </w:r>
      <w:r w:rsidRPr="007C424B">
        <w:rPr>
          <w:i/>
          <w:spacing w:val="-1"/>
          <w:szCs w:val="24"/>
        </w:rPr>
        <w:t>нн</w:t>
      </w:r>
      <w:r w:rsidRPr="007C424B">
        <w:rPr>
          <w:i/>
          <w:spacing w:val="1"/>
          <w:szCs w:val="24"/>
        </w:rPr>
        <w:t>ы</w:t>
      </w:r>
      <w:r w:rsidRPr="007C424B">
        <w:rPr>
          <w:i/>
          <w:szCs w:val="24"/>
        </w:rPr>
        <w:t>е</w:t>
      </w:r>
      <w:r w:rsidRPr="007C424B">
        <w:rPr>
          <w:i/>
          <w:spacing w:val="14"/>
          <w:szCs w:val="24"/>
        </w:rPr>
        <w:t xml:space="preserve"> </w:t>
      </w:r>
      <w:r w:rsidRPr="007C424B">
        <w:rPr>
          <w:i/>
          <w:szCs w:val="24"/>
        </w:rPr>
        <w:t>и</w:t>
      </w:r>
      <w:r w:rsidRPr="007C424B">
        <w:rPr>
          <w:i/>
          <w:spacing w:val="14"/>
          <w:szCs w:val="24"/>
        </w:rPr>
        <w:t xml:space="preserve"> </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ны</w:t>
      </w:r>
      <w:r w:rsidRPr="007C424B">
        <w:rPr>
          <w:i/>
          <w:szCs w:val="24"/>
        </w:rPr>
        <w:t>е</w:t>
      </w:r>
      <w:r w:rsidRPr="007C424B">
        <w:rPr>
          <w:i/>
          <w:spacing w:val="14"/>
          <w:szCs w:val="24"/>
        </w:rPr>
        <w:t xml:space="preserve"> </w:t>
      </w:r>
      <w:r w:rsidRPr="007C424B">
        <w:rPr>
          <w:i/>
          <w:spacing w:val="1"/>
          <w:szCs w:val="24"/>
        </w:rPr>
        <w:t>ц</w:t>
      </w:r>
      <w:r w:rsidRPr="007C424B">
        <w:rPr>
          <w:i/>
          <w:szCs w:val="24"/>
        </w:rPr>
        <w:t>е</w:t>
      </w:r>
      <w:r w:rsidRPr="007C424B">
        <w:rPr>
          <w:i/>
          <w:spacing w:val="1"/>
          <w:szCs w:val="24"/>
        </w:rPr>
        <w:t>н</w:t>
      </w:r>
      <w:r w:rsidRPr="007C424B">
        <w:rPr>
          <w:i/>
          <w:spacing w:val="-3"/>
          <w:szCs w:val="24"/>
        </w:rPr>
        <w:t>т</w:t>
      </w:r>
      <w:r w:rsidRPr="007C424B">
        <w:rPr>
          <w:i/>
          <w:spacing w:val="-1"/>
          <w:szCs w:val="24"/>
        </w:rPr>
        <w:t>р</w:t>
      </w:r>
      <w:r w:rsidRPr="007C424B">
        <w:rPr>
          <w:i/>
          <w:spacing w:val="1"/>
          <w:szCs w:val="24"/>
        </w:rPr>
        <w:t>ы</w:t>
      </w:r>
      <w:r w:rsidRPr="007C424B">
        <w:rPr>
          <w:i/>
          <w:szCs w:val="24"/>
        </w:rPr>
        <w:t>.</w:t>
      </w:r>
      <w:r w:rsidRPr="007C424B">
        <w:rPr>
          <w:spacing w:val="16"/>
          <w:szCs w:val="24"/>
        </w:rPr>
        <w:t xml:space="preserve"> </w:t>
      </w:r>
      <w:r w:rsidRPr="007C424B">
        <w:rPr>
          <w:spacing w:val="-1"/>
          <w:szCs w:val="24"/>
        </w:rPr>
        <w:t>Фу</w:t>
      </w:r>
      <w:r w:rsidRPr="007C424B">
        <w:rPr>
          <w:spacing w:val="1"/>
          <w:szCs w:val="24"/>
        </w:rPr>
        <w:t>н</w:t>
      </w:r>
      <w:r w:rsidRPr="007C424B">
        <w:rPr>
          <w:szCs w:val="24"/>
        </w:rPr>
        <w:t>к</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zCs w:val="24"/>
        </w:rPr>
        <w:t>е</w:t>
      </w:r>
      <w:r w:rsidRPr="007C424B">
        <w:rPr>
          <w:spacing w:val="14"/>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ни</w:t>
      </w:r>
      <w:r w:rsidRPr="007C424B">
        <w:rPr>
          <w:szCs w:val="24"/>
        </w:rPr>
        <w:t>е</w:t>
      </w:r>
      <w:r w:rsidRPr="007C424B">
        <w:rPr>
          <w:spacing w:val="1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в.</w:t>
      </w:r>
      <w:r w:rsidRPr="007C424B">
        <w:rPr>
          <w:spacing w:val="13"/>
          <w:szCs w:val="24"/>
        </w:rPr>
        <w:t xml:space="preserve"> </w:t>
      </w:r>
      <w:r w:rsidRPr="007C424B">
        <w:rPr>
          <w:szCs w:val="24"/>
        </w:rPr>
        <w:t>М</w:t>
      </w:r>
      <w:r w:rsidRPr="007C424B">
        <w:rPr>
          <w:spacing w:val="1"/>
          <w:szCs w:val="24"/>
        </w:rPr>
        <w:t>о</w:t>
      </w:r>
      <w:r w:rsidRPr="007C424B">
        <w:rPr>
          <w:spacing w:val="-2"/>
          <w:szCs w:val="24"/>
        </w:rPr>
        <w:t>с</w:t>
      </w:r>
      <w:r w:rsidRPr="007C424B">
        <w:rPr>
          <w:szCs w:val="24"/>
        </w:rPr>
        <w:t>к</w:t>
      </w:r>
      <w:r w:rsidRPr="007C424B">
        <w:rPr>
          <w:spacing w:val="-3"/>
          <w:szCs w:val="24"/>
        </w:rPr>
        <w:t>в</w:t>
      </w:r>
      <w:r w:rsidRPr="007C424B">
        <w:rPr>
          <w:szCs w:val="24"/>
        </w:rPr>
        <w:t>а –</w:t>
      </w:r>
      <w:r w:rsidRPr="007C424B">
        <w:rPr>
          <w:spacing w:val="1"/>
          <w:szCs w:val="24"/>
        </w:rPr>
        <w:t xml:space="preserve"> </w:t>
      </w:r>
      <w:r w:rsidRPr="007C424B">
        <w:rPr>
          <w:szCs w:val="24"/>
        </w:rPr>
        <w:t>ст</w:t>
      </w:r>
      <w:r w:rsidRPr="007C424B">
        <w:rPr>
          <w:spacing w:val="1"/>
          <w:szCs w:val="24"/>
        </w:rPr>
        <w:t>о</w:t>
      </w:r>
      <w:r w:rsidRPr="007C424B">
        <w:rPr>
          <w:spacing w:val="-3"/>
          <w:szCs w:val="24"/>
        </w:rPr>
        <w:t>л</w:t>
      </w:r>
      <w:r w:rsidRPr="007C424B">
        <w:rPr>
          <w:spacing w:val="1"/>
          <w:szCs w:val="24"/>
        </w:rPr>
        <w:t>иц</w:t>
      </w:r>
      <w:r w:rsidRPr="007C424B">
        <w:rPr>
          <w:szCs w:val="24"/>
        </w:rPr>
        <w:t xml:space="preserve">а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 xml:space="preserve">йской Федерации.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4"/>
          <w:szCs w:val="24"/>
        </w:rPr>
        <w:t>ь</w:t>
      </w:r>
      <w:r w:rsidRPr="007C424B">
        <w:rPr>
          <w:spacing w:val="1"/>
          <w:szCs w:val="24"/>
        </w:rPr>
        <w:t>н</w:t>
      </w:r>
      <w:r w:rsidRPr="007C424B">
        <w:rPr>
          <w:spacing w:val="3"/>
          <w:szCs w:val="24"/>
        </w:rPr>
        <w:t>о</w:t>
      </w:r>
      <w:r w:rsidRPr="007C424B">
        <w:rPr>
          <w:spacing w:val="-2"/>
          <w:szCs w:val="24"/>
        </w:rPr>
        <w:t>-</w:t>
      </w:r>
      <w:r w:rsidRPr="007C424B">
        <w:rPr>
          <w:szCs w:val="24"/>
        </w:rPr>
        <w:t>Че</w:t>
      </w:r>
      <w:r w:rsidRPr="007C424B">
        <w:rPr>
          <w:spacing w:val="-1"/>
          <w:szCs w:val="24"/>
        </w:rPr>
        <w:t>рн</w:t>
      </w:r>
      <w:r w:rsidRPr="007C424B">
        <w:rPr>
          <w:spacing w:val="1"/>
          <w:szCs w:val="24"/>
        </w:rPr>
        <w:t>о</w:t>
      </w:r>
      <w:r w:rsidRPr="007C424B">
        <w:rPr>
          <w:spacing w:val="-3"/>
          <w:szCs w:val="24"/>
        </w:rPr>
        <w:t>з</w:t>
      </w:r>
      <w:r w:rsidRPr="007C424B">
        <w:rPr>
          <w:szCs w:val="24"/>
        </w:rPr>
        <w:t>ем</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 xml:space="preserve"> </w:t>
      </w:r>
      <w:r w:rsidRPr="007C424B">
        <w:rPr>
          <w:spacing w:val="4"/>
          <w:szCs w:val="24"/>
        </w:rPr>
        <w:t>ЭГП</w:t>
      </w:r>
      <w:r w:rsidRPr="007C424B">
        <w:rPr>
          <w:szCs w:val="24"/>
        </w:rPr>
        <w:t xml:space="preserve">, природно-ресурсный потенциал,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и ха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 xml:space="preserve"> хо</w:t>
      </w:r>
      <w:r w:rsidRPr="007C424B">
        <w:rPr>
          <w:szCs w:val="24"/>
        </w:rPr>
        <w:t>з</w:t>
      </w:r>
      <w:r w:rsidRPr="007C424B">
        <w:rPr>
          <w:spacing w:val="-3"/>
          <w:szCs w:val="24"/>
        </w:rPr>
        <w:t>я</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3"/>
          <w:szCs w:val="24"/>
        </w:rPr>
        <w:t>р</w:t>
      </w:r>
      <w:r w:rsidRPr="007C424B">
        <w:rPr>
          <w:spacing w:val="1"/>
          <w:szCs w:val="24"/>
        </w:rPr>
        <w:t>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zCs w:val="24"/>
        </w:rPr>
      </w:pPr>
      <w:r w:rsidRPr="007C424B">
        <w:rPr>
          <w:szCs w:val="24"/>
        </w:rPr>
        <w:t>В</w:t>
      </w:r>
      <w:r w:rsidRPr="007C424B">
        <w:rPr>
          <w:spacing w:val="1"/>
          <w:szCs w:val="24"/>
        </w:rPr>
        <w:t>о</w:t>
      </w:r>
      <w:r w:rsidRPr="007C424B">
        <w:rPr>
          <w:spacing w:val="-1"/>
          <w:szCs w:val="24"/>
        </w:rPr>
        <w:t>л</w:t>
      </w:r>
      <w:r w:rsidRPr="007C424B">
        <w:rPr>
          <w:szCs w:val="24"/>
        </w:rPr>
        <w:t>г</w:t>
      </w:r>
      <w:r w:rsidRPr="007C424B">
        <w:rPr>
          <w:spacing w:val="-1"/>
          <w:szCs w:val="24"/>
        </w:rPr>
        <w:t>о</w:t>
      </w:r>
      <w:r w:rsidRPr="007C424B">
        <w:rPr>
          <w:szCs w:val="24"/>
        </w:rPr>
        <w:t>-Вят</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3"/>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он</w:t>
      </w:r>
      <w:r w:rsidRPr="007C424B">
        <w:rPr>
          <w:szCs w:val="24"/>
        </w:rPr>
        <w:t>:</w:t>
      </w:r>
      <w:r w:rsidRPr="007C424B">
        <w:rPr>
          <w:spacing w:val="1"/>
          <w:szCs w:val="24"/>
        </w:rPr>
        <w:t xml:space="preserve"> особенности ЭГП, </w:t>
      </w:r>
      <w:r w:rsidRPr="007C424B">
        <w:rPr>
          <w:szCs w:val="24"/>
        </w:rPr>
        <w:t>природно-ресурсный потенциал,</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Севе</w:t>
      </w:r>
      <w:r w:rsidRPr="007C424B">
        <w:rPr>
          <w:spacing w:val="-2"/>
          <w:szCs w:val="24"/>
        </w:rPr>
        <w:t>р</w:t>
      </w:r>
      <w:r w:rsidRPr="007C424B">
        <w:rPr>
          <w:spacing w:val="1"/>
          <w:szCs w:val="24"/>
        </w:rPr>
        <w:t>о</w:t>
      </w:r>
      <w:r w:rsidRPr="007C424B">
        <w:rPr>
          <w:spacing w:val="-2"/>
          <w:szCs w:val="24"/>
        </w:rPr>
        <w:t>-</w:t>
      </w: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Ка</w:t>
      </w:r>
      <w:r w:rsidRPr="007C424B">
        <w:rPr>
          <w:spacing w:val="-1"/>
          <w:szCs w:val="24"/>
        </w:rPr>
        <w:t>л</w:t>
      </w:r>
      <w:r w:rsidRPr="007C424B">
        <w:rPr>
          <w:spacing w:val="1"/>
          <w:szCs w:val="24"/>
        </w:rPr>
        <w:t>и</w:t>
      </w:r>
      <w:r w:rsidRPr="007C424B">
        <w:rPr>
          <w:spacing w:val="-1"/>
          <w:szCs w:val="24"/>
        </w:rPr>
        <w:t>н</w:t>
      </w:r>
      <w:r w:rsidRPr="007C424B">
        <w:rPr>
          <w:spacing w:val="1"/>
          <w:szCs w:val="24"/>
        </w:rPr>
        <w:t>и</w:t>
      </w:r>
      <w:r w:rsidRPr="007C424B">
        <w:rPr>
          <w:spacing w:val="-1"/>
          <w:szCs w:val="24"/>
        </w:rPr>
        <w:t>н</w:t>
      </w:r>
      <w:r w:rsidRPr="007C424B">
        <w:rPr>
          <w:szCs w:val="24"/>
        </w:rPr>
        <w:t>г</w:t>
      </w:r>
      <w:r w:rsidRPr="007C424B">
        <w:rPr>
          <w:spacing w:val="1"/>
          <w:szCs w:val="24"/>
        </w:rPr>
        <w:t>р</w:t>
      </w:r>
      <w:r w:rsidRPr="007C424B">
        <w:rPr>
          <w:spacing w:val="-2"/>
          <w:szCs w:val="24"/>
        </w:rPr>
        <w:t>а</w:t>
      </w:r>
      <w:r w:rsidRPr="007C424B">
        <w:rPr>
          <w:spacing w:val="1"/>
          <w:szCs w:val="24"/>
        </w:rPr>
        <w:t>д</w:t>
      </w:r>
      <w:r w:rsidRPr="007C424B">
        <w:rPr>
          <w:spacing w:val="-2"/>
          <w:szCs w:val="24"/>
        </w:rPr>
        <w:t>с</w:t>
      </w:r>
      <w:r w:rsidRPr="007C424B">
        <w:rPr>
          <w:szCs w:val="24"/>
        </w:rPr>
        <w:t xml:space="preserve">кая </w:t>
      </w:r>
      <w:r w:rsidRPr="007C424B">
        <w:rPr>
          <w:spacing w:val="1"/>
          <w:szCs w:val="24"/>
        </w:rPr>
        <w:t>об</w:t>
      </w:r>
      <w:r w:rsidRPr="007C424B">
        <w:rPr>
          <w:spacing w:val="-1"/>
          <w:szCs w:val="24"/>
        </w:rPr>
        <w:t>л</w:t>
      </w:r>
      <w:r w:rsidRPr="007C424B">
        <w:rPr>
          <w:spacing w:val="-2"/>
          <w:szCs w:val="24"/>
        </w:rPr>
        <w:t>а</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pacing w:val="-1"/>
          <w:szCs w:val="24"/>
        </w:rPr>
      </w:pPr>
      <w:r w:rsidRPr="007C424B">
        <w:rPr>
          <w:i/>
          <w:spacing w:val="-1"/>
          <w:szCs w:val="24"/>
        </w:rPr>
        <w:t>Моря Атлантического океана, омывающие Россию: транспортное значение, ресурсы.</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Е</w:t>
      </w:r>
      <w:r w:rsidRPr="007C424B">
        <w:rPr>
          <w:szCs w:val="24"/>
        </w:rPr>
        <w:t>вропе</w:t>
      </w:r>
      <w:r w:rsidRPr="007C424B">
        <w:rPr>
          <w:spacing w:val="-1"/>
          <w:szCs w:val="24"/>
        </w:rPr>
        <w:t>й</w:t>
      </w:r>
      <w:r w:rsidRPr="007C424B">
        <w:rPr>
          <w:szCs w:val="24"/>
        </w:rPr>
        <w:t>ск</w:t>
      </w:r>
      <w:r w:rsidRPr="007C424B">
        <w:rPr>
          <w:spacing w:val="-1"/>
          <w:szCs w:val="24"/>
        </w:rPr>
        <w:t>и</w:t>
      </w:r>
      <w:r w:rsidRPr="007C424B">
        <w:rPr>
          <w:szCs w:val="24"/>
        </w:rPr>
        <w:t>й</w:t>
      </w:r>
      <w:r w:rsidRPr="007C424B">
        <w:rPr>
          <w:spacing w:val="4"/>
          <w:szCs w:val="24"/>
        </w:rPr>
        <w:t xml:space="preserve"> </w:t>
      </w:r>
      <w:r w:rsidRPr="007C424B">
        <w:rPr>
          <w:szCs w:val="24"/>
        </w:rPr>
        <w:t>Сев</w:t>
      </w:r>
      <w:r w:rsidRPr="007C424B">
        <w:rPr>
          <w:spacing w:val="-3"/>
          <w:szCs w:val="24"/>
        </w:rPr>
        <w:t>е</w:t>
      </w:r>
      <w:r w:rsidRPr="007C424B">
        <w:rPr>
          <w:spacing w:val="2"/>
          <w:szCs w:val="24"/>
        </w:rPr>
        <w:t>р</w:t>
      </w:r>
      <w:r w:rsidRPr="007C424B">
        <w:rPr>
          <w:szCs w:val="24"/>
        </w:rPr>
        <w:t>:</w:t>
      </w:r>
      <w:r w:rsidRPr="007C424B">
        <w:rPr>
          <w:spacing w:val="4"/>
          <w:szCs w:val="24"/>
        </w:rPr>
        <w:t xml:space="preserve"> история освоения, </w:t>
      </w:r>
      <w:r w:rsidRPr="007C424B">
        <w:rPr>
          <w:spacing w:val="-2"/>
          <w:szCs w:val="24"/>
        </w:rPr>
        <w:t xml:space="preserve">особенности ЭГП, </w:t>
      </w:r>
      <w:r w:rsidRPr="007C424B">
        <w:rPr>
          <w:szCs w:val="24"/>
        </w:rPr>
        <w:t>природно-ресурсный поте</w:t>
      </w:r>
      <w:r w:rsidRPr="007C424B">
        <w:rPr>
          <w:szCs w:val="24"/>
        </w:rPr>
        <w:t>н</w:t>
      </w:r>
      <w:r w:rsidRPr="007C424B">
        <w:rPr>
          <w:szCs w:val="24"/>
        </w:rPr>
        <w:t xml:space="preserve">циал, </w:t>
      </w:r>
      <w:r w:rsidRPr="007C424B">
        <w:rPr>
          <w:spacing w:val="-2"/>
          <w:szCs w:val="24"/>
        </w:rPr>
        <w:t>население и характеристика хозяйства. Особенности территориальной структуры хозя</w:t>
      </w:r>
      <w:r w:rsidRPr="007C424B">
        <w:rPr>
          <w:spacing w:val="-2"/>
          <w:szCs w:val="24"/>
        </w:rPr>
        <w:t>й</w:t>
      </w:r>
      <w:r w:rsidRPr="007C424B">
        <w:rPr>
          <w:spacing w:val="-2"/>
          <w:szCs w:val="24"/>
        </w:rPr>
        <w:t xml:space="preserve">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П</w:t>
      </w:r>
      <w:r w:rsidRPr="007C424B">
        <w:rPr>
          <w:spacing w:val="1"/>
          <w:szCs w:val="24"/>
        </w:rPr>
        <w:t>о</w:t>
      </w:r>
      <w:r w:rsidRPr="007C424B">
        <w:rPr>
          <w:szCs w:val="24"/>
        </w:rPr>
        <w:t xml:space="preserve">волжье: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и характер</w:t>
      </w:r>
      <w:r w:rsidRPr="007C424B">
        <w:rPr>
          <w:spacing w:val="-1"/>
          <w:szCs w:val="24"/>
        </w:rPr>
        <w:t>и</w:t>
      </w:r>
      <w:r w:rsidRPr="007C424B">
        <w:rPr>
          <w:spacing w:val="-1"/>
          <w:szCs w:val="24"/>
        </w:rPr>
        <w:t xml:space="preserve">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3"/>
          <w:szCs w:val="24"/>
        </w:rPr>
        <w:t xml:space="preserve"> </w:t>
      </w:r>
      <w:r w:rsidRPr="007C424B">
        <w:rPr>
          <w:spacing w:val="-3"/>
          <w:szCs w:val="24"/>
        </w:rPr>
        <w:t xml:space="preserve">особенности ЭГП, </w:t>
      </w:r>
      <w:r w:rsidRPr="007C424B">
        <w:rPr>
          <w:szCs w:val="24"/>
        </w:rPr>
        <w:t>природно-ресурсный потенциал,</w:t>
      </w:r>
      <w:r w:rsidRPr="007C424B">
        <w:rPr>
          <w:spacing w:val="-3"/>
          <w:szCs w:val="24"/>
        </w:rPr>
        <w:t xml:space="preserve"> население и характеристика хозяйства. Рекреационное хозяйство. Особенности территориальной структуры хозяйства, спец</w:t>
      </w:r>
      <w:r w:rsidRPr="007C424B">
        <w:rPr>
          <w:spacing w:val="-3"/>
          <w:szCs w:val="24"/>
        </w:rPr>
        <w:t>и</w:t>
      </w:r>
      <w:r w:rsidRPr="007C424B">
        <w:rPr>
          <w:spacing w:val="-3"/>
          <w:szCs w:val="24"/>
        </w:rPr>
        <w:t xml:space="preserve">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Кавказ: особенности ЭГП, природно-ресурсный потенциал, население и х</w:t>
      </w:r>
      <w:r w:rsidRPr="007C424B">
        <w:rPr>
          <w:szCs w:val="24"/>
        </w:rPr>
        <w:t>а</w:t>
      </w:r>
      <w:r w:rsidRPr="007C424B">
        <w:rPr>
          <w:szCs w:val="24"/>
        </w:rPr>
        <w:t xml:space="preserve">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Юж</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3"/>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3"/>
          <w:szCs w:val="24"/>
        </w:rPr>
        <w:t>Р</w:t>
      </w:r>
      <w:r w:rsidRPr="007C424B">
        <w:rPr>
          <w:i/>
          <w:spacing w:val="1"/>
          <w:szCs w:val="24"/>
        </w:rPr>
        <w:t>о</w:t>
      </w:r>
      <w:r w:rsidRPr="007C424B">
        <w:rPr>
          <w:i/>
          <w:spacing w:val="-2"/>
          <w:szCs w:val="24"/>
        </w:rPr>
        <w:t>сс</w:t>
      </w:r>
      <w:r w:rsidRPr="007C424B">
        <w:rPr>
          <w:i/>
          <w:spacing w:val="1"/>
          <w:szCs w:val="24"/>
        </w:rPr>
        <w:t>ии</w:t>
      </w:r>
      <w:r w:rsidRPr="007C424B">
        <w:rPr>
          <w:i/>
          <w:szCs w:val="24"/>
        </w:rPr>
        <w:t xml:space="preserve">: </w:t>
      </w:r>
      <w:r w:rsidRPr="007C424B">
        <w:rPr>
          <w:i/>
          <w:spacing w:val="-1"/>
          <w:szCs w:val="24"/>
        </w:rPr>
        <w:t>т</w:t>
      </w:r>
      <w:r w:rsidRPr="007C424B">
        <w:rPr>
          <w:i/>
          <w:spacing w:val="1"/>
          <w:szCs w:val="24"/>
        </w:rPr>
        <w:t>р</w:t>
      </w:r>
      <w:r w:rsidRPr="007C424B">
        <w:rPr>
          <w:i/>
          <w:spacing w:val="-2"/>
          <w:szCs w:val="24"/>
        </w:rPr>
        <w:t>а</w:t>
      </w:r>
      <w:r w:rsidRPr="007C424B">
        <w:rPr>
          <w:i/>
          <w:spacing w:val="1"/>
          <w:szCs w:val="24"/>
        </w:rPr>
        <w:t>н</w:t>
      </w:r>
      <w:r w:rsidRPr="007C424B">
        <w:rPr>
          <w:i/>
          <w:spacing w:val="-2"/>
          <w:szCs w:val="24"/>
        </w:rPr>
        <w:t>с</w:t>
      </w:r>
      <w:r w:rsidRPr="007C424B">
        <w:rPr>
          <w:i/>
          <w:spacing w:val="1"/>
          <w:szCs w:val="24"/>
        </w:rPr>
        <w:t>п</w:t>
      </w:r>
      <w:r w:rsidRPr="007C424B">
        <w:rPr>
          <w:i/>
          <w:spacing w:val="-1"/>
          <w:szCs w:val="24"/>
        </w:rPr>
        <w:t>о</w:t>
      </w:r>
      <w:r w:rsidRPr="007C424B">
        <w:rPr>
          <w:i/>
          <w:spacing w:val="1"/>
          <w:szCs w:val="24"/>
        </w:rPr>
        <w:t>р</w:t>
      </w:r>
      <w:r w:rsidRPr="007C424B">
        <w:rPr>
          <w:i/>
          <w:szCs w:val="24"/>
        </w:rPr>
        <w:t>т</w:t>
      </w:r>
      <w:r w:rsidRPr="007C424B">
        <w:rPr>
          <w:i/>
          <w:spacing w:val="-2"/>
          <w:szCs w:val="24"/>
        </w:rPr>
        <w:t>н</w:t>
      </w:r>
      <w:r w:rsidRPr="007C424B">
        <w:rPr>
          <w:i/>
          <w:spacing w:val="1"/>
          <w:szCs w:val="24"/>
        </w:rPr>
        <w:t>о</w:t>
      </w:r>
      <w:r w:rsidRPr="007C424B">
        <w:rPr>
          <w:i/>
          <w:szCs w:val="24"/>
        </w:rPr>
        <w:t>е зн</w:t>
      </w:r>
      <w:r w:rsidRPr="007C424B">
        <w:rPr>
          <w:i/>
          <w:spacing w:val="-2"/>
          <w:szCs w:val="24"/>
        </w:rPr>
        <w:t>а</w:t>
      </w:r>
      <w:r w:rsidRPr="007C424B">
        <w:rPr>
          <w:i/>
          <w:szCs w:val="24"/>
        </w:rPr>
        <w:t>че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р</w:t>
      </w:r>
      <w:r w:rsidRPr="007C424B">
        <w:rPr>
          <w:i/>
          <w:szCs w:val="24"/>
        </w:rPr>
        <w:t>ес</w:t>
      </w:r>
      <w:r w:rsidRPr="007C424B">
        <w:rPr>
          <w:i/>
          <w:spacing w:val="-3"/>
          <w:szCs w:val="24"/>
        </w:rPr>
        <w:t>у</w:t>
      </w:r>
      <w:r w:rsidRPr="007C424B">
        <w:rPr>
          <w:i/>
          <w:spacing w:val="1"/>
          <w:szCs w:val="24"/>
        </w:rPr>
        <w:t>р</w:t>
      </w:r>
      <w:r w:rsidRPr="007C424B">
        <w:rPr>
          <w:i/>
          <w:szCs w:val="24"/>
        </w:rPr>
        <w:t>с</w:t>
      </w:r>
      <w:r w:rsidRPr="007C424B">
        <w:rPr>
          <w:i/>
          <w:spacing w:val="1"/>
          <w:szCs w:val="24"/>
        </w:rPr>
        <w:t>ы</w:t>
      </w:r>
      <w:r w:rsidRPr="007C424B">
        <w:rPr>
          <w:i/>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У</w:t>
      </w:r>
      <w:r w:rsidRPr="007C424B">
        <w:rPr>
          <w:spacing w:val="1"/>
          <w:szCs w:val="24"/>
        </w:rPr>
        <w:t>р</w:t>
      </w:r>
      <w:r w:rsidRPr="007C424B">
        <w:rPr>
          <w:szCs w:val="24"/>
        </w:rPr>
        <w:t>ал</w:t>
      </w:r>
      <w:r w:rsidRPr="007C424B">
        <w:rPr>
          <w:spacing w:val="-2"/>
          <w:szCs w:val="24"/>
        </w:rPr>
        <w:t>ь</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з</w:t>
      </w:r>
      <w:r w:rsidRPr="007C424B">
        <w:rPr>
          <w:b/>
          <w:bCs/>
          <w:spacing w:val="-1"/>
          <w:szCs w:val="24"/>
        </w:rPr>
        <w:t>и</w:t>
      </w:r>
      <w:r w:rsidRPr="007C424B">
        <w:rPr>
          <w:b/>
          <w:bCs/>
          <w:spacing w:val="1"/>
          <w:szCs w:val="24"/>
        </w:rPr>
        <w:t>ат</w:t>
      </w:r>
      <w:r w:rsidRPr="007C424B">
        <w:rPr>
          <w:b/>
          <w:bCs/>
          <w:szCs w:val="24"/>
        </w:rPr>
        <w:t>с</w:t>
      </w:r>
      <w:r w:rsidRPr="007C424B">
        <w:rPr>
          <w:b/>
          <w:bCs/>
          <w:spacing w:val="-3"/>
          <w:szCs w:val="24"/>
        </w:rPr>
        <w:t>к</w:t>
      </w:r>
      <w:r w:rsidRPr="007C424B">
        <w:rPr>
          <w:b/>
          <w:bCs/>
          <w:spacing w:val="1"/>
          <w:szCs w:val="24"/>
        </w:rPr>
        <w:t>а</w:t>
      </w:r>
      <w:r w:rsidRPr="007C424B">
        <w:rPr>
          <w:b/>
          <w:bCs/>
          <w:szCs w:val="24"/>
        </w:rPr>
        <w:t>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ая</w:t>
      </w:r>
      <w:r w:rsidRPr="007C424B">
        <w:rPr>
          <w:spacing w:val="2"/>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население и характеристика хозяйства. Особенности территориальной структуры х</w:t>
      </w:r>
      <w:r w:rsidRPr="007C424B">
        <w:rPr>
          <w:spacing w:val="-1"/>
          <w:szCs w:val="24"/>
        </w:rPr>
        <w:t>о</w:t>
      </w:r>
      <w:r w:rsidRPr="007C424B">
        <w:rPr>
          <w:spacing w:val="-1"/>
          <w:szCs w:val="24"/>
        </w:rPr>
        <w:t xml:space="preserve">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Моря Северного Ледовитого океана: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w:t>
      </w:r>
      <w:r w:rsidRPr="007C424B">
        <w:rPr>
          <w:spacing w:val="-1"/>
          <w:szCs w:val="24"/>
        </w:rPr>
        <w:t>и</w:t>
      </w:r>
      <w:r w:rsidRPr="007C424B">
        <w:rPr>
          <w:spacing w:val="1"/>
          <w:szCs w:val="24"/>
        </w:rPr>
        <w:t>р</w:t>
      </w:r>
      <w:r w:rsidRPr="007C424B">
        <w:rPr>
          <w:spacing w:val="-1"/>
          <w:szCs w:val="24"/>
        </w:rPr>
        <w:t>ь</w:t>
      </w:r>
      <w:r w:rsidRPr="007C424B">
        <w:rPr>
          <w:szCs w:val="24"/>
        </w:rPr>
        <w:t>:</w:t>
      </w:r>
      <w:r w:rsidRPr="007C424B">
        <w:rPr>
          <w:spacing w:val="2"/>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w:t>
      </w:r>
      <w:r w:rsidRPr="007C424B">
        <w:rPr>
          <w:spacing w:val="-2"/>
          <w:szCs w:val="24"/>
        </w:rPr>
        <w:t>е</w:t>
      </w:r>
      <w:r w:rsidRPr="007C424B">
        <w:rPr>
          <w:spacing w:val="-2"/>
          <w:szCs w:val="24"/>
        </w:rPr>
        <w:t xml:space="preserve">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1"/>
          <w:szCs w:val="24"/>
        </w:rPr>
        <w:t>Ти</w:t>
      </w:r>
      <w:r w:rsidRPr="007C424B">
        <w:rPr>
          <w:i/>
          <w:spacing w:val="1"/>
          <w:szCs w:val="24"/>
        </w:rPr>
        <w:t>хо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о</w:t>
      </w:r>
      <w:r w:rsidRPr="007C424B">
        <w:rPr>
          <w:i/>
          <w:szCs w:val="24"/>
        </w:rPr>
        <w:t>ке</w:t>
      </w:r>
      <w:r w:rsidRPr="007C424B">
        <w:rPr>
          <w:i/>
          <w:spacing w:val="-2"/>
          <w:szCs w:val="24"/>
        </w:rPr>
        <w:t>а</w:t>
      </w:r>
      <w:r w:rsidRPr="007C424B">
        <w:rPr>
          <w:i/>
          <w:spacing w:val="-1"/>
          <w:szCs w:val="24"/>
        </w:rPr>
        <w:t>н</w:t>
      </w:r>
      <w:r w:rsidRPr="007C424B">
        <w:rPr>
          <w:i/>
          <w:szCs w:val="24"/>
        </w:rPr>
        <w:t>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4"/>
          <w:szCs w:val="24"/>
        </w:rPr>
        <w:t xml:space="preserve"> </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к</w:t>
      </w:r>
      <w:r w:rsidRPr="007C424B">
        <w:rPr>
          <w:szCs w:val="24"/>
        </w:rPr>
        <w:t>:</w:t>
      </w:r>
      <w:r w:rsidRPr="007C424B">
        <w:rPr>
          <w:spacing w:val="4"/>
          <w:szCs w:val="24"/>
        </w:rPr>
        <w:t xml:space="preserve"> </w:t>
      </w:r>
      <w:r w:rsidRPr="007C424B">
        <w:rPr>
          <w:spacing w:val="-2"/>
          <w:szCs w:val="24"/>
        </w:rPr>
        <w:t>ф</w:t>
      </w:r>
      <w:r w:rsidRPr="007C424B">
        <w:rPr>
          <w:spacing w:val="1"/>
          <w:szCs w:val="24"/>
        </w:rPr>
        <w:t>ор</w:t>
      </w:r>
      <w:r w:rsidRPr="007C424B">
        <w:rPr>
          <w:spacing w:val="-3"/>
          <w:szCs w:val="24"/>
        </w:rPr>
        <w:t>м</w:t>
      </w:r>
      <w:r w:rsidRPr="007C424B">
        <w:rPr>
          <w:spacing w:val="-1"/>
          <w:szCs w:val="24"/>
        </w:rPr>
        <w:t>и</w:t>
      </w:r>
      <w:r w:rsidRPr="007C424B">
        <w:rPr>
          <w:spacing w:val="1"/>
          <w:szCs w:val="24"/>
        </w:rPr>
        <w:t>ро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9"/>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особенности ЭГП, </w:t>
      </w:r>
      <w:r w:rsidRPr="007C424B">
        <w:rPr>
          <w:szCs w:val="24"/>
        </w:rPr>
        <w:t xml:space="preserve">природно-ресурсный потенциал, </w:t>
      </w:r>
      <w:r w:rsidRPr="007C424B">
        <w:rPr>
          <w:spacing w:val="-1"/>
          <w:szCs w:val="24"/>
        </w:rPr>
        <w:t>население и характеристика хозяйства. Особенности те</w:t>
      </w:r>
      <w:r w:rsidRPr="007C424B">
        <w:rPr>
          <w:spacing w:val="-1"/>
          <w:szCs w:val="24"/>
        </w:rPr>
        <w:t>р</w:t>
      </w:r>
      <w:r w:rsidRPr="007C424B">
        <w:rPr>
          <w:spacing w:val="-1"/>
          <w:szCs w:val="24"/>
        </w:rPr>
        <w:t xml:space="preserve">риториальной структуры хозяйства, специализация района. </w:t>
      </w:r>
      <w:r w:rsidRPr="007C424B">
        <w:rPr>
          <w:spacing w:val="-3"/>
          <w:szCs w:val="24"/>
        </w:rPr>
        <w:t>Р</w:t>
      </w:r>
      <w:r w:rsidRPr="007C424B">
        <w:rPr>
          <w:spacing w:val="1"/>
          <w:szCs w:val="24"/>
        </w:rPr>
        <w:t>о</w:t>
      </w:r>
      <w:r w:rsidRPr="007C424B">
        <w:rPr>
          <w:spacing w:val="-1"/>
          <w:szCs w:val="24"/>
        </w:rPr>
        <w:t>л</w:t>
      </w:r>
      <w:r w:rsidRPr="007C424B">
        <w:rPr>
          <w:szCs w:val="24"/>
        </w:rPr>
        <w:t>ь</w:t>
      </w:r>
      <w:r w:rsidRPr="007C424B">
        <w:rPr>
          <w:spacing w:val="34"/>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4"/>
          <w:szCs w:val="24"/>
        </w:rPr>
        <w:t xml:space="preserve"> </w:t>
      </w:r>
      <w:r w:rsidRPr="007C424B">
        <w:rPr>
          <w:szCs w:val="24"/>
        </w:rPr>
        <w:t>Дал</w:t>
      </w:r>
      <w:r w:rsidRPr="007C424B">
        <w:rPr>
          <w:spacing w:val="-1"/>
          <w:szCs w:val="24"/>
        </w:rPr>
        <w:t>ь</w:t>
      </w:r>
      <w:r w:rsidRPr="007C424B">
        <w:rPr>
          <w:spacing w:val="1"/>
          <w:szCs w:val="24"/>
        </w:rPr>
        <w:t>н</w:t>
      </w:r>
      <w:r w:rsidRPr="007C424B">
        <w:rPr>
          <w:szCs w:val="24"/>
        </w:rPr>
        <w:t>е</w:t>
      </w:r>
      <w:r w:rsidRPr="007C424B">
        <w:rPr>
          <w:spacing w:val="-2"/>
          <w:szCs w:val="24"/>
        </w:rPr>
        <w:t>г</w:t>
      </w:r>
      <w:r w:rsidRPr="007C424B">
        <w:rPr>
          <w:szCs w:val="24"/>
        </w:rPr>
        <w:t>о</w:t>
      </w:r>
      <w:r w:rsidRPr="007C424B">
        <w:rPr>
          <w:spacing w:val="34"/>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ка</w:t>
      </w:r>
      <w:r w:rsidRPr="007C424B">
        <w:rPr>
          <w:spacing w:val="33"/>
          <w:szCs w:val="24"/>
        </w:rPr>
        <w:t xml:space="preserve"> </w:t>
      </w:r>
      <w:r w:rsidRPr="007C424B">
        <w:rPr>
          <w:szCs w:val="24"/>
        </w:rPr>
        <w:t>в</w:t>
      </w:r>
      <w:r w:rsidRPr="007C424B">
        <w:rPr>
          <w:spacing w:val="35"/>
          <w:szCs w:val="24"/>
        </w:rPr>
        <w:t xml:space="preserve"> </w:t>
      </w:r>
      <w:r w:rsidRPr="007C424B">
        <w:rPr>
          <w:spacing w:val="-2"/>
          <w:szCs w:val="24"/>
        </w:rPr>
        <w:t>с</w:t>
      </w:r>
      <w:r w:rsidRPr="007C424B">
        <w:rPr>
          <w:spacing w:val="-1"/>
          <w:szCs w:val="24"/>
        </w:rPr>
        <w:t>о</w:t>
      </w:r>
      <w:r w:rsidRPr="007C424B">
        <w:rPr>
          <w:spacing w:val="1"/>
          <w:szCs w:val="24"/>
        </w:rPr>
        <w:t>ци</w:t>
      </w:r>
      <w:r w:rsidRPr="007C424B">
        <w:rPr>
          <w:szCs w:val="24"/>
        </w:rPr>
        <w:t>а</w:t>
      </w:r>
      <w:r w:rsidRPr="007C424B">
        <w:rPr>
          <w:spacing w:val="8"/>
          <w:szCs w:val="24"/>
        </w:rPr>
        <w:t>л</w:t>
      </w:r>
      <w:r w:rsidRPr="007C424B">
        <w:rPr>
          <w:spacing w:val="-1"/>
          <w:szCs w:val="24"/>
        </w:rPr>
        <w:t>ьн</w:t>
      </w:r>
      <w:r w:rsidRPr="007C424B">
        <w:rPr>
          <w:spacing w:val="1"/>
          <w:szCs w:val="24"/>
        </w:rPr>
        <w:t>о</w:t>
      </w:r>
      <w:r w:rsidRPr="007C424B">
        <w:rPr>
          <w:szCs w:val="24"/>
        </w:rPr>
        <w:t>-эк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м раз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и</w:t>
      </w:r>
      <w:r w:rsidRPr="007C424B">
        <w:rPr>
          <w:spacing w:val="1"/>
          <w:szCs w:val="24"/>
        </w:rPr>
        <w:t xml:space="preserve"> </w:t>
      </w:r>
      <w:r w:rsidRPr="007C424B">
        <w:rPr>
          <w:szCs w:val="24"/>
        </w:rPr>
        <w:t>Р</w:t>
      </w:r>
      <w:r w:rsidRPr="007C424B">
        <w:rPr>
          <w:spacing w:val="-2"/>
          <w:szCs w:val="24"/>
        </w:rPr>
        <w:t>Ф</w:t>
      </w:r>
      <w:r w:rsidRPr="007C424B">
        <w:rPr>
          <w:szCs w:val="24"/>
        </w:rPr>
        <w:t>.</w:t>
      </w:r>
      <w:r w:rsidRPr="007C424B">
        <w:rPr>
          <w:spacing w:val="-1"/>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Россия</w:t>
      </w:r>
      <w:r w:rsidRPr="007C424B">
        <w:rPr>
          <w:b/>
          <w:bCs/>
          <w:spacing w:val="2"/>
          <w:szCs w:val="24"/>
        </w:rPr>
        <w:t xml:space="preserve"> </w:t>
      </w:r>
      <w:r w:rsidRPr="007C424B">
        <w:rPr>
          <w:b/>
          <w:bCs/>
          <w:szCs w:val="24"/>
        </w:rPr>
        <w:t>в мире.</w:t>
      </w:r>
      <w:r w:rsidRPr="007C424B">
        <w:rPr>
          <w:b/>
          <w:bCs/>
          <w:spacing w:val="2"/>
          <w:szCs w:val="24"/>
        </w:rPr>
        <w:t xml:space="preserve"> </w:t>
      </w:r>
    </w:p>
    <w:p w:rsidR="001665A0" w:rsidRPr="007C424B"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7C424B">
        <w:rPr>
          <w:szCs w:val="24"/>
        </w:rPr>
        <w:lastRenderedPageBreak/>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w:t>
      </w:r>
      <w:r w:rsidRPr="007C424B">
        <w:rPr>
          <w:spacing w:val="3"/>
          <w:szCs w:val="24"/>
        </w:rPr>
        <w:t xml:space="preserve"> </w:t>
      </w:r>
      <w:r w:rsidRPr="007C424B">
        <w:rPr>
          <w:szCs w:val="24"/>
        </w:rPr>
        <w:t>в 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нн</w:t>
      </w:r>
      <w:r w:rsidRPr="007C424B">
        <w:rPr>
          <w:spacing w:val="1"/>
          <w:szCs w:val="24"/>
        </w:rPr>
        <w:t>о</w:t>
      </w:r>
      <w:r w:rsidRPr="007C424B">
        <w:rPr>
          <w:szCs w:val="24"/>
        </w:rPr>
        <w:t>м</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е</w:t>
      </w:r>
      <w:r w:rsidRPr="007C424B">
        <w:rPr>
          <w:spacing w:val="3"/>
          <w:szCs w:val="24"/>
        </w:rPr>
        <w:t xml:space="preserve"> </w:t>
      </w:r>
      <w:r w:rsidRPr="007C424B">
        <w:rPr>
          <w:szCs w:val="24"/>
        </w:rPr>
        <w:t>(м</w:t>
      </w:r>
      <w:r w:rsidRPr="007C424B">
        <w:rPr>
          <w:spacing w:val="-2"/>
          <w:szCs w:val="24"/>
        </w:rPr>
        <w:t>е</w:t>
      </w:r>
      <w:r w:rsidRPr="007C424B">
        <w:rPr>
          <w:szCs w:val="24"/>
        </w:rPr>
        <w:t>сто</w:t>
      </w:r>
      <w:r w:rsidRPr="007C424B">
        <w:rPr>
          <w:spacing w:val="4"/>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1"/>
          <w:szCs w:val="24"/>
        </w:rPr>
        <w:t xml:space="preserve"> </w:t>
      </w:r>
      <w:r w:rsidRPr="007C424B">
        <w:rPr>
          <w:spacing w:val="-1"/>
          <w:szCs w:val="24"/>
        </w:rPr>
        <w:t>п</w:t>
      </w:r>
      <w:r w:rsidRPr="007C424B">
        <w:rPr>
          <w:szCs w:val="24"/>
        </w:rPr>
        <w:t xml:space="preserve">о </w:t>
      </w:r>
      <w:r w:rsidRPr="007C424B">
        <w:rPr>
          <w:spacing w:val="-4"/>
          <w:szCs w:val="24"/>
        </w:rPr>
        <w:t>у</w:t>
      </w:r>
      <w:r w:rsidRPr="007C424B">
        <w:rPr>
          <w:spacing w:val="1"/>
          <w:szCs w:val="24"/>
        </w:rPr>
        <w:t>ро</w:t>
      </w:r>
      <w:r w:rsidRPr="007C424B">
        <w:rPr>
          <w:szCs w:val="24"/>
        </w:rPr>
        <w:t>вню 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4"/>
          <w:szCs w:val="24"/>
        </w:rPr>
        <w:t>у</w:t>
      </w:r>
      <w:r w:rsidRPr="007C424B">
        <w:rPr>
          <w:szCs w:val="24"/>
        </w:rPr>
        <w:t>ч</w:t>
      </w:r>
      <w:r w:rsidRPr="007C424B">
        <w:rPr>
          <w:spacing w:val="3"/>
          <w:szCs w:val="24"/>
        </w:rPr>
        <w:t>а</w:t>
      </w:r>
      <w:r w:rsidRPr="007C424B">
        <w:rPr>
          <w:szCs w:val="24"/>
        </w:rPr>
        <w:t>стие</w:t>
      </w:r>
      <w:r w:rsidRPr="007C424B">
        <w:rPr>
          <w:spacing w:val="1"/>
          <w:szCs w:val="24"/>
        </w:rPr>
        <w:t xml:space="preserve"> </w:t>
      </w:r>
      <w:r w:rsidRPr="007C424B">
        <w:rPr>
          <w:szCs w:val="24"/>
        </w:rPr>
        <w:t>в эк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2"/>
          <w:szCs w:val="24"/>
        </w:rPr>
        <w:t>я</w:t>
      </w:r>
      <w:r w:rsidRPr="007C424B">
        <w:rPr>
          <w:spacing w:val="1"/>
          <w:szCs w:val="24"/>
        </w:rPr>
        <w:t>х</w:t>
      </w:r>
      <w:r w:rsidRPr="007C424B">
        <w:rPr>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я</w:t>
      </w:r>
      <w:r w:rsidRPr="007C424B">
        <w:rPr>
          <w:spacing w:val="9"/>
          <w:szCs w:val="24"/>
        </w:rPr>
        <w:t xml:space="preserve"> </w:t>
      </w:r>
      <w:r w:rsidRPr="007C424B">
        <w:rPr>
          <w:szCs w:val="24"/>
        </w:rPr>
        <w:t xml:space="preserve">в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zCs w:val="24"/>
        </w:rPr>
        <w:t xml:space="preserve">м </w:t>
      </w:r>
      <w:r w:rsidRPr="007C424B">
        <w:rPr>
          <w:spacing w:val="-1"/>
          <w:szCs w:val="24"/>
        </w:rPr>
        <w:t>х</w:t>
      </w:r>
      <w:r w:rsidRPr="007C424B">
        <w:rPr>
          <w:spacing w:val="1"/>
          <w:szCs w:val="24"/>
        </w:rPr>
        <w:t>о</w:t>
      </w:r>
      <w:r w:rsidRPr="007C424B">
        <w:rPr>
          <w:spacing w:val="-3"/>
          <w:szCs w:val="24"/>
        </w:rPr>
        <w:t>з</w:t>
      </w:r>
      <w:r w:rsidRPr="007C424B">
        <w:rPr>
          <w:szCs w:val="24"/>
        </w:rPr>
        <w:t>я</w:t>
      </w:r>
      <w:r w:rsidRPr="007C424B">
        <w:rPr>
          <w:spacing w:val="1"/>
          <w:szCs w:val="24"/>
        </w:rPr>
        <w:t>й</w:t>
      </w:r>
      <w:r w:rsidRPr="007C424B">
        <w:rPr>
          <w:szCs w:val="24"/>
        </w:rPr>
        <w:t>стве (г</w:t>
      </w:r>
      <w:r w:rsidRPr="007C424B">
        <w:rPr>
          <w:spacing w:val="5"/>
          <w:szCs w:val="24"/>
        </w:rPr>
        <w:t>л</w:t>
      </w:r>
      <w:r w:rsidRPr="007C424B">
        <w:rPr>
          <w:szCs w:val="24"/>
        </w:rPr>
        <w:t>а</w:t>
      </w:r>
      <w:r w:rsidRPr="007C424B">
        <w:rPr>
          <w:spacing w:val="-3"/>
          <w:szCs w:val="24"/>
        </w:rPr>
        <w:t>в</w:t>
      </w:r>
      <w:r w:rsidRPr="007C424B">
        <w:rPr>
          <w:spacing w:val="-1"/>
          <w:szCs w:val="24"/>
        </w:rPr>
        <w:t>н</w:t>
      </w:r>
      <w:r w:rsidRPr="007C424B">
        <w:rPr>
          <w:spacing w:val="1"/>
          <w:szCs w:val="24"/>
        </w:rPr>
        <w:t>ы</w:t>
      </w:r>
      <w:r w:rsidRPr="007C424B">
        <w:rPr>
          <w:szCs w:val="24"/>
        </w:rPr>
        <w:t>е в</w:t>
      </w:r>
      <w:r w:rsidRPr="007C424B">
        <w:rPr>
          <w:spacing w:val="-2"/>
          <w:szCs w:val="24"/>
        </w:rPr>
        <w:t>н</w:t>
      </w:r>
      <w:r w:rsidRPr="007C424B">
        <w:rPr>
          <w:szCs w:val="24"/>
        </w:rPr>
        <w:t>еш</w:t>
      </w:r>
      <w:r w:rsidRPr="007C424B">
        <w:rPr>
          <w:spacing w:val="1"/>
          <w:szCs w:val="24"/>
        </w:rPr>
        <w:t>н</w:t>
      </w:r>
      <w:r w:rsidRPr="007C424B">
        <w:rPr>
          <w:szCs w:val="24"/>
        </w:rPr>
        <w:t>еэ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п</w:t>
      </w:r>
      <w:r w:rsidRPr="007C424B">
        <w:rPr>
          <w:szCs w:val="24"/>
        </w:rPr>
        <w:t>а</w:t>
      </w:r>
      <w:r w:rsidRPr="007C424B">
        <w:rPr>
          <w:spacing w:val="1"/>
          <w:szCs w:val="24"/>
        </w:rPr>
        <w:t>р</w:t>
      </w:r>
      <w:r w:rsidRPr="007C424B">
        <w:rPr>
          <w:spacing w:val="-3"/>
          <w:szCs w:val="24"/>
        </w:rPr>
        <w:t>т</w:t>
      </w:r>
      <w:r w:rsidRPr="007C424B">
        <w:rPr>
          <w:spacing w:val="1"/>
          <w:szCs w:val="24"/>
        </w:rPr>
        <w:t>н</w:t>
      </w:r>
      <w:r w:rsidRPr="007C424B">
        <w:rPr>
          <w:spacing w:val="-2"/>
          <w:szCs w:val="24"/>
        </w:rPr>
        <w:t>е</w:t>
      </w:r>
      <w:r w:rsidRPr="007C424B">
        <w:rPr>
          <w:spacing w:val="1"/>
          <w:szCs w:val="24"/>
        </w:rPr>
        <w:t>р</w:t>
      </w:r>
      <w:r w:rsidRPr="007C424B">
        <w:rPr>
          <w:szCs w:val="24"/>
        </w:rPr>
        <w:t>ы</w:t>
      </w:r>
      <w:r w:rsidRPr="007C424B">
        <w:rPr>
          <w:spacing w:val="20"/>
          <w:szCs w:val="24"/>
        </w:rPr>
        <w:t xml:space="preserve"> </w:t>
      </w:r>
      <w:r w:rsidRPr="007C424B">
        <w:rPr>
          <w:szCs w:val="24"/>
        </w:rPr>
        <w:t>ст</w:t>
      </w:r>
      <w:r w:rsidRPr="007C424B">
        <w:rPr>
          <w:spacing w:val="-1"/>
          <w:szCs w:val="24"/>
        </w:rPr>
        <w:t>р</w:t>
      </w:r>
      <w:r w:rsidRPr="007C424B">
        <w:rPr>
          <w:szCs w:val="24"/>
        </w:rPr>
        <w:t>а</w:t>
      </w:r>
      <w:r w:rsidRPr="007C424B">
        <w:rPr>
          <w:spacing w:val="-1"/>
          <w:szCs w:val="24"/>
        </w:rPr>
        <w:t>н</w:t>
      </w:r>
      <w:r w:rsidRPr="007C424B">
        <w:rPr>
          <w:spacing w:val="1"/>
          <w:szCs w:val="24"/>
        </w:rPr>
        <w:t>ы</w:t>
      </w:r>
      <w:r w:rsidRPr="007C424B">
        <w:rPr>
          <w:szCs w:val="24"/>
        </w:rPr>
        <w:t>,</w:t>
      </w:r>
      <w:r w:rsidRPr="007C424B">
        <w:rPr>
          <w:spacing w:val="20"/>
          <w:szCs w:val="24"/>
        </w:rPr>
        <w:t xml:space="preserve"> </w:t>
      </w:r>
      <w:r w:rsidRPr="007C424B">
        <w:rPr>
          <w:spacing w:val="-2"/>
          <w:szCs w:val="24"/>
        </w:rPr>
        <w:t>с</w:t>
      </w:r>
      <w:r w:rsidRPr="007C424B">
        <w:rPr>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1"/>
          <w:szCs w:val="24"/>
        </w:rPr>
        <w:t xml:space="preserve"> </w:t>
      </w:r>
      <w:r w:rsidRPr="007C424B">
        <w:rPr>
          <w:szCs w:val="24"/>
        </w:rPr>
        <w:t>и</w:t>
      </w:r>
      <w:r w:rsidRPr="007C424B">
        <w:rPr>
          <w:spacing w:val="2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1"/>
          <w:szCs w:val="24"/>
        </w:rPr>
        <w:t xml:space="preserve"> </w:t>
      </w:r>
      <w:r w:rsidRPr="007C424B">
        <w:rPr>
          <w:szCs w:val="24"/>
        </w:rPr>
        <w:t>эк</w:t>
      </w:r>
      <w:r w:rsidRPr="007C424B">
        <w:rPr>
          <w:spacing w:val="-3"/>
          <w:szCs w:val="24"/>
        </w:rPr>
        <w:t>с</w:t>
      </w:r>
      <w:r w:rsidRPr="007C424B">
        <w:rPr>
          <w:spacing w:val="-1"/>
          <w:szCs w:val="24"/>
        </w:rPr>
        <w:t>п</w:t>
      </w:r>
      <w:r w:rsidRPr="007C424B">
        <w:rPr>
          <w:spacing w:val="1"/>
          <w:szCs w:val="24"/>
        </w:rPr>
        <w:t>ор</w:t>
      </w:r>
      <w:r w:rsidRPr="007C424B">
        <w:rPr>
          <w:spacing w:val="-3"/>
          <w:szCs w:val="24"/>
        </w:rPr>
        <w:t>т</w:t>
      </w:r>
      <w:r w:rsidRPr="007C424B">
        <w:rPr>
          <w:szCs w:val="24"/>
        </w:rPr>
        <w:t>а</w:t>
      </w:r>
      <w:r w:rsidRPr="007C424B">
        <w:rPr>
          <w:spacing w:val="21"/>
          <w:szCs w:val="24"/>
        </w:rPr>
        <w:t xml:space="preserve"> </w:t>
      </w:r>
      <w:r w:rsidRPr="007C424B">
        <w:rPr>
          <w:szCs w:val="24"/>
        </w:rPr>
        <w:t>и</w:t>
      </w:r>
      <w:r w:rsidRPr="007C424B">
        <w:rPr>
          <w:spacing w:val="19"/>
          <w:szCs w:val="24"/>
        </w:rPr>
        <w:t xml:space="preserve"> </w:t>
      </w:r>
      <w:r w:rsidRPr="007C424B">
        <w:rPr>
          <w:spacing w:val="1"/>
          <w:szCs w:val="24"/>
        </w:rPr>
        <w:t>и</w:t>
      </w:r>
      <w:r w:rsidRPr="007C424B">
        <w:rPr>
          <w:spacing w:val="-3"/>
          <w:szCs w:val="24"/>
        </w:rPr>
        <w:t>м</w:t>
      </w:r>
      <w:r w:rsidRPr="007C424B">
        <w:rPr>
          <w:spacing w:val="1"/>
          <w:szCs w:val="24"/>
        </w:rPr>
        <w:t>п</w:t>
      </w:r>
      <w:r w:rsidRPr="007C424B">
        <w:rPr>
          <w:spacing w:val="-1"/>
          <w:szCs w:val="24"/>
        </w:rPr>
        <w:t>о</w:t>
      </w:r>
      <w:r w:rsidRPr="007C424B">
        <w:rPr>
          <w:spacing w:val="1"/>
          <w:szCs w:val="24"/>
        </w:rPr>
        <w:t>р</w:t>
      </w:r>
      <w:r w:rsidRPr="007C424B">
        <w:rPr>
          <w:szCs w:val="24"/>
        </w:rPr>
        <w:t>та</w:t>
      </w:r>
      <w:r w:rsidRPr="007C424B">
        <w:rPr>
          <w:spacing w:val="21"/>
          <w:szCs w:val="24"/>
        </w:rPr>
        <w:t xml:space="preserve"> </w:t>
      </w:r>
      <w:r w:rsidRPr="007C424B">
        <w:rPr>
          <w:spacing w:val="-3"/>
          <w:szCs w:val="24"/>
        </w:rPr>
        <w:t>т</w:t>
      </w:r>
      <w:r w:rsidRPr="007C424B">
        <w:rPr>
          <w:spacing w:val="1"/>
          <w:szCs w:val="24"/>
        </w:rPr>
        <w:t>о</w:t>
      </w:r>
      <w:r w:rsidRPr="007C424B">
        <w:rPr>
          <w:szCs w:val="24"/>
        </w:rPr>
        <w:t>ва</w:t>
      </w:r>
      <w:r w:rsidRPr="007C424B">
        <w:rPr>
          <w:spacing w:val="-2"/>
          <w:szCs w:val="24"/>
        </w:rPr>
        <w:t>р</w:t>
      </w:r>
      <w:r w:rsidRPr="007C424B">
        <w:rPr>
          <w:spacing w:val="1"/>
          <w:szCs w:val="24"/>
        </w:rPr>
        <w:t>о</w:t>
      </w:r>
      <w:r w:rsidRPr="007C424B">
        <w:rPr>
          <w:szCs w:val="24"/>
        </w:rPr>
        <w:t>в</w:t>
      </w:r>
      <w:r w:rsidRPr="007C424B">
        <w:rPr>
          <w:spacing w:val="18"/>
          <w:szCs w:val="24"/>
        </w:rPr>
        <w:t xml:space="preserve"> </w:t>
      </w:r>
      <w:r w:rsidRPr="007C424B">
        <w:rPr>
          <w:szCs w:val="24"/>
        </w:rPr>
        <w:t>и</w:t>
      </w:r>
      <w:r w:rsidRPr="007C424B">
        <w:rPr>
          <w:spacing w:val="22"/>
          <w:szCs w:val="24"/>
        </w:rPr>
        <w:t xml:space="preserve"> </w:t>
      </w:r>
      <w:r w:rsidRPr="007C424B">
        <w:rPr>
          <w:spacing w:val="-4"/>
          <w:szCs w:val="24"/>
        </w:rPr>
        <w:t>у</w:t>
      </w:r>
      <w:r w:rsidRPr="007C424B">
        <w:rPr>
          <w:szCs w:val="24"/>
        </w:rPr>
        <w:t>с</w:t>
      </w:r>
      <w:r w:rsidRPr="007C424B">
        <w:rPr>
          <w:spacing w:val="1"/>
          <w:szCs w:val="24"/>
        </w:rPr>
        <w:t>л</w:t>
      </w:r>
      <w:r w:rsidRPr="007C424B">
        <w:rPr>
          <w:spacing w:val="-4"/>
          <w:szCs w:val="24"/>
        </w:rPr>
        <w:t>у</w:t>
      </w:r>
      <w:r w:rsidRPr="007C424B">
        <w:rPr>
          <w:spacing w:val="2"/>
          <w:szCs w:val="24"/>
        </w:rPr>
        <w:t>г</w:t>
      </w:r>
      <w:r w:rsidRPr="007C424B">
        <w:rPr>
          <w:szCs w:val="24"/>
        </w:rPr>
        <w:t>).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 в</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 xml:space="preserve">ке. Россия и страны СНГ. </w:t>
      </w:r>
    </w:p>
    <w:p w:rsidR="00B540EE" w:rsidRPr="007C424B" w:rsidRDefault="00B540EE" w:rsidP="007C424B">
      <w:pPr>
        <w:tabs>
          <w:tab w:val="left" w:pos="5428"/>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4"/>
          <w:szCs w:val="24"/>
        </w:rPr>
        <w:t xml:space="preserve"> </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w:t>
      </w:r>
      <w:r w:rsidRPr="007C424B">
        <w:rPr>
          <w:b/>
          <w:bCs/>
          <w:spacing w:val="1"/>
          <w:szCs w:val="24"/>
        </w:rPr>
        <w:t xml:space="preserve"> </w:t>
      </w:r>
      <w:r w:rsidRPr="007C424B">
        <w:rPr>
          <w:b/>
          <w:bCs/>
          <w:szCs w:val="24"/>
        </w:rPr>
        <w:t>р</w:t>
      </w:r>
      <w:r w:rsidRPr="007C424B">
        <w:rPr>
          <w:b/>
          <w:bCs/>
          <w:spacing w:val="-2"/>
          <w:szCs w:val="24"/>
        </w:rPr>
        <w:t>а</w:t>
      </w:r>
      <w:r w:rsidRPr="007C424B">
        <w:rPr>
          <w:b/>
          <w:bCs/>
          <w:spacing w:val="-1"/>
          <w:szCs w:val="24"/>
        </w:rPr>
        <w:t>бо</w:t>
      </w:r>
      <w:r w:rsidRPr="007C424B">
        <w:rPr>
          <w:b/>
          <w:bCs/>
          <w:spacing w:val="1"/>
          <w:szCs w:val="24"/>
        </w:rPr>
        <w:t>т</w:t>
      </w:r>
    </w:p>
    <w:p w:rsidR="00B540EE" w:rsidRPr="007C424B" w:rsidRDefault="00B540EE" w:rsidP="00E3451C">
      <w:pPr>
        <w:numPr>
          <w:ilvl w:val="0"/>
          <w:numId w:val="77"/>
        </w:numPr>
        <w:ind w:left="0" w:firstLine="709"/>
        <w:jc w:val="both"/>
        <w:rPr>
          <w:szCs w:val="24"/>
        </w:rPr>
      </w:pPr>
      <w:r w:rsidRPr="007C424B">
        <w:rPr>
          <w:szCs w:val="24"/>
        </w:rPr>
        <w:t>Работа с картой «Имена на карте».</w:t>
      </w:r>
    </w:p>
    <w:p w:rsidR="00B540EE" w:rsidRPr="007C424B" w:rsidRDefault="00B540EE" w:rsidP="00E3451C">
      <w:pPr>
        <w:numPr>
          <w:ilvl w:val="0"/>
          <w:numId w:val="77"/>
        </w:numPr>
        <w:ind w:left="0" w:firstLine="709"/>
        <w:jc w:val="both"/>
        <w:rPr>
          <w:szCs w:val="24"/>
        </w:rPr>
      </w:pPr>
      <w:r w:rsidRPr="007C424B">
        <w:rPr>
          <w:szCs w:val="24"/>
        </w:rPr>
        <w:t>Описание и нанесение на контурную карту географических объектов изученных маршрутов путешественников.</w:t>
      </w:r>
    </w:p>
    <w:p w:rsidR="00B540EE" w:rsidRPr="007C424B" w:rsidRDefault="00B540EE" w:rsidP="00E3451C">
      <w:pPr>
        <w:numPr>
          <w:ilvl w:val="0"/>
          <w:numId w:val="77"/>
        </w:numPr>
        <w:ind w:left="0" w:firstLine="709"/>
        <w:jc w:val="both"/>
        <w:rPr>
          <w:szCs w:val="24"/>
        </w:rPr>
      </w:pPr>
      <w:r w:rsidRPr="007C424B">
        <w:rPr>
          <w:szCs w:val="24"/>
        </w:rPr>
        <w:t>Определение зенитального положения Солнца в разные периоды года.</w:t>
      </w:r>
    </w:p>
    <w:p w:rsidR="00B540EE" w:rsidRPr="007C424B" w:rsidRDefault="00B540EE" w:rsidP="00E3451C">
      <w:pPr>
        <w:numPr>
          <w:ilvl w:val="0"/>
          <w:numId w:val="77"/>
        </w:numPr>
        <w:ind w:left="0" w:firstLine="709"/>
        <w:jc w:val="both"/>
        <w:rPr>
          <w:szCs w:val="24"/>
        </w:rPr>
      </w:pPr>
      <w:r w:rsidRPr="007C424B">
        <w:rPr>
          <w:szCs w:val="24"/>
        </w:rPr>
        <w:t>Определение координат географических объектов по карте.</w:t>
      </w:r>
    </w:p>
    <w:p w:rsidR="00B540EE" w:rsidRPr="007C424B" w:rsidRDefault="00B540EE" w:rsidP="00E3451C">
      <w:pPr>
        <w:numPr>
          <w:ilvl w:val="0"/>
          <w:numId w:val="77"/>
        </w:numPr>
        <w:ind w:left="0" w:firstLine="709"/>
        <w:jc w:val="both"/>
        <w:rPr>
          <w:szCs w:val="24"/>
        </w:rPr>
      </w:pPr>
      <w:r w:rsidRPr="007C424B">
        <w:rPr>
          <w:szCs w:val="24"/>
        </w:rPr>
        <w:t>Определение положения объектов относительно друг друга:</w:t>
      </w:r>
    </w:p>
    <w:p w:rsidR="00B540EE" w:rsidRPr="007C424B" w:rsidRDefault="00B540EE" w:rsidP="00E3451C">
      <w:pPr>
        <w:numPr>
          <w:ilvl w:val="0"/>
          <w:numId w:val="77"/>
        </w:numPr>
        <w:ind w:left="0" w:firstLine="709"/>
        <w:jc w:val="both"/>
        <w:rPr>
          <w:szCs w:val="24"/>
        </w:rPr>
      </w:pPr>
      <w:r w:rsidRPr="007C424B">
        <w:rPr>
          <w:szCs w:val="24"/>
        </w:rPr>
        <w:t>Определение направлений и расстояний по глобусу и карте.</w:t>
      </w:r>
    </w:p>
    <w:p w:rsidR="00B540EE" w:rsidRPr="007C424B" w:rsidRDefault="00B540EE" w:rsidP="00E3451C">
      <w:pPr>
        <w:numPr>
          <w:ilvl w:val="0"/>
          <w:numId w:val="77"/>
        </w:numPr>
        <w:ind w:left="0" w:firstLine="709"/>
        <w:jc w:val="both"/>
        <w:rPr>
          <w:szCs w:val="24"/>
        </w:rPr>
      </w:pPr>
      <w:r w:rsidRPr="007C424B">
        <w:rPr>
          <w:szCs w:val="24"/>
        </w:rPr>
        <w:t>Определение высот и глубин географических объектов с использованием шкалы высот и глубин.</w:t>
      </w:r>
    </w:p>
    <w:p w:rsidR="00B540EE" w:rsidRPr="007C424B" w:rsidRDefault="00B540EE" w:rsidP="00E3451C">
      <w:pPr>
        <w:numPr>
          <w:ilvl w:val="0"/>
          <w:numId w:val="77"/>
        </w:numPr>
        <w:ind w:left="0" w:firstLine="709"/>
        <w:jc w:val="both"/>
        <w:rPr>
          <w:szCs w:val="24"/>
        </w:rPr>
      </w:pPr>
      <w:r w:rsidRPr="007C424B">
        <w:rPr>
          <w:szCs w:val="24"/>
        </w:rPr>
        <w:t>Определение азимута.</w:t>
      </w:r>
    </w:p>
    <w:p w:rsidR="00B540EE" w:rsidRPr="007C424B" w:rsidRDefault="00B540EE" w:rsidP="00E3451C">
      <w:pPr>
        <w:numPr>
          <w:ilvl w:val="0"/>
          <w:numId w:val="77"/>
        </w:numPr>
        <w:ind w:left="0" w:firstLine="709"/>
        <w:jc w:val="both"/>
        <w:rPr>
          <w:szCs w:val="24"/>
        </w:rPr>
      </w:pPr>
      <w:r w:rsidRPr="007C424B">
        <w:rPr>
          <w:szCs w:val="24"/>
        </w:rPr>
        <w:t>Ориентирование на местности.</w:t>
      </w:r>
    </w:p>
    <w:p w:rsidR="00B540EE" w:rsidRPr="007C424B" w:rsidRDefault="00B540EE" w:rsidP="00E3451C">
      <w:pPr>
        <w:numPr>
          <w:ilvl w:val="0"/>
          <w:numId w:val="77"/>
        </w:numPr>
        <w:ind w:left="0" w:firstLine="709"/>
        <w:jc w:val="both"/>
        <w:rPr>
          <w:szCs w:val="24"/>
        </w:rPr>
      </w:pPr>
      <w:r w:rsidRPr="007C424B">
        <w:rPr>
          <w:szCs w:val="24"/>
        </w:rPr>
        <w:t>Составление плана местности.</w:t>
      </w:r>
    </w:p>
    <w:p w:rsidR="00B540EE" w:rsidRPr="007C424B" w:rsidRDefault="00B540EE" w:rsidP="00E3451C">
      <w:pPr>
        <w:numPr>
          <w:ilvl w:val="0"/>
          <w:numId w:val="77"/>
        </w:numPr>
        <w:ind w:left="0" w:firstLine="709"/>
        <w:jc w:val="both"/>
        <w:rPr>
          <w:szCs w:val="24"/>
        </w:rPr>
      </w:pPr>
      <w:r w:rsidRPr="007C424B">
        <w:rPr>
          <w:szCs w:val="24"/>
        </w:rPr>
        <w:t>Работа с коллекциями минералов, горных пород, полезных ископаемых.</w:t>
      </w:r>
    </w:p>
    <w:p w:rsidR="00B540EE" w:rsidRPr="007C424B" w:rsidRDefault="00B540EE" w:rsidP="00E3451C">
      <w:pPr>
        <w:numPr>
          <w:ilvl w:val="0"/>
          <w:numId w:val="77"/>
        </w:numPr>
        <w:ind w:left="0" w:firstLine="709"/>
        <w:jc w:val="both"/>
        <w:rPr>
          <w:szCs w:val="24"/>
        </w:rPr>
      </w:pPr>
      <w:r w:rsidRPr="007C424B">
        <w:rPr>
          <w:szCs w:val="24"/>
        </w:rPr>
        <w:t>Работа с картографическими источниками: нанесение элементов рельефа.</w:t>
      </w:r>
    </w:p>
    <w:p w:rsidR="00B540EE" w:rsidRPr="007C424B" w:rsidRDefault="00B540EE" w:rsidP="00E3451C">
      <w:pPr>
        <w:numPr>
          <w:ilvl w:val="0"/>
          <w:numId w:val="77"/>
        </w:numPr>
        <w:ind w:left="0" w:firstLine="709"/>
        <w:jc w:val="both"/>
        <w:rPr>
          <w:szCs w:val="24"/>
        </w:rPr>
      </w:pPr>
      <w:r w:rsidRPr="007C424B">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C424B" w:rsidRDefault="00B540EE" w:rsidP="00E3451C">
      <w:pPr>
        <w:numPr>
          <w:ilvl w:val="0"/>
          <w:numId w:val="77"/>
        </w:numPr>
        <w:ind w:left="0" w:firstLine="709"/>
        <w:jc w:val="both"/>
        <w:rPr>
          <w:szCs w:val="24"/>
        </w:rPr>
      </w:pPr>
      <w:r w:rsidRPr="007C424B">
        <w:rPr>
          <w:szCs w:val="24"/>
        </w:rPr>
        <w:t>Работа с картографическими источниками: нанесение объектов гидрографии.</w:t>
      </w:r>
    </w:p>
    <w:p w:rsidR="00B540EE" w:rsidRPr="007C424B" w:rsidRDefault="00B540EE" w:rsidP="00E3451C">
      <w:pPr>
        <w:numPr>
          <w:ilvl w:val="0"/>
          <w:numId w:val="77"/>
        </w:numPr>
        <w:ind w:left="0" w:firstLine="709"/>
        <w:jc w:val="both"/>
        <w:rPr>
          <w:szCs w:val="24"/>
        </w:rPr>
      </w:pPr>
      <w:r w:rsidRPr="007C424B">
        <w:rPr>
          <w:szCs w:val="24"/>
        </w:rPr>
        <w:t>Описание объектов гидрографии.</w:t>
      </w:r>
    </w:p>
    <w:p w:rsidR="00B540EE" w:rsidRPr="007C424B" w:rsidRDefault="00B540EE" w:rsidP="00E3451C">
      <w:pPr>
        <w:numPr>
          <w:ilvl w:val="0"/>
          <w:numId w:val="77"/>
        </w:numPr>
        <w:ind w:left="0" w:firstLine="709"/>
        <w:jc w:val="both"/>
        <w:rPr>
          <w:szCs w:val="24"/>
        </w:rPr>
      </w:pPr>
      <w:r w:rsidRPr="007C424B">
        <w:rPr>
          <w:szCs w:val="24"/>
        </w:rPr>
        <w:t>Ведение дневника погоды.</w:t>
      </w:r>
    </w:p>
    <w:p w:rsidR="00B540EE" w:rsidRPr="007C424B" w:rsidRDefault="00B540EE" w:rsidP="00E3451C">
      <w:pPr>
        <w:numPr>
          <w:ilvl w:val="0"/>
          <w:numId w:val="77"/>
        </w:numPr>
        <w:ind w:left="0" w:firstLine="709"/>
        <w:jc w:val="both"/>
        <w:rPr>
          <w:szCs w:val="24"/>
        </w:rPr>
      </w:pPr>
      <w:r w:rsidRPr="007C424B">
        <w:rPr>
          <w:szCs w:val="24"/>
        </w:rPr>
        <w:t>Работа с метеоприборами (проведение наблюдений и измерений, фиксация р</w:t>
      </w:r>
      <w:r w:rsidRPr="007C424B">
        <w:rPr>
          <w:szCs w:val="24"/>
        </w:rPr>
        <w:t>е</w:t>
      </w:r>
      <w:r w:rsidRPr="007C424B">
        <w:rPr>
          <w:szCs w:val="24"/>
        </w:rPr>
        <w:t>зультатов, обработка результатов наблюдений)</w:t>
      </w:r>
      <w:proofErr w:type="gramStart"/>
      <w:r w:rsidRPr="007C424B">
        <w:rPr>
          <w:szCs w:val="24"/>
        </w:rPr>
        <w:t xml:space="preserve"> .</w:t>
      </w:r>
      <w:proofErr w:type="gramEnd"/>
    </w:p>
    <w:p w:rsidR="00B540EE" w:rsidRPr="007C424B" w:rsidRDefault="00B540EE" w:rsidP="00E3451C">
      <w:pPr>
        <w:numPr>
          <w:ilvl w:val="0"/>
          <w:numId w:val="77"/>
        </w:numPr>
        <w:ind w:left="0" w:firstLine="709"/>
        <w:jc w:val="both"/>
        <w:rPr>
          <w:szCs w:val="24"/>
        </w:rPr>
      </w:pPr>
      <w:r w:rsidRPr="007C424B">
        <w:rPr>
          <w:szCs w:val="24"/>
        </w:rPr>
        <w:t>Определение средних температур, амплитуды и построение графиков.</w:t>
      </w:r>
    </w:p>
    <w:p w:rsidR="00B540EE" w:rsidRPr="007C424B" w:rsidRDefault="00B540EE" w:rsidP="00E3451C">
      <w:pPr>
        <w:numPr>
          <w:ilvl w:val="0"/>
          <w:numId w:val="77"/>
        </w:numPr>
        <w:ind w:left="0" w:firstLine="709"/>
        <w:jc w:val="both"/>
        <w:rPr>
          <w:szCs w:val="24"/>
        </w:rPr>
      </w:pPr>
      <w:r w:rsidRPr="007C424B">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C424B" w:rsidRDefault="00B540EE" w:rsidP="00E3451C">
      <w:pPr>
        <w:numPr>
          <w:ilvl w:val="0"/>
          <w:numId w:val="77"/>
        </w:numPr>
        <w:ind w:left="0" w:firstLine="709"/>
        <w:jc w:val="both"/>
        <w:rPr>
          <w:szCs w:val="24"/>
        </w:rPr>
      </w:pPr>
      <w:r w:rsidRPr="007C424B">
        <w:rPr>
          <w:szCs w:val="24"/>
        </w:rPr>
        <w:t>Решение задач на определение высоты местности по разности атмосферного да</w:t>
      </w:r>
      <w:r w:rsidRPr="007C424B">
        <w:rPr>
          <w:szCs w:val="24"/>
        </w:rPr>
        <w:t>в</w:t>
      </w:r>
      <w:r w:rsidRPr="007C424B">
        <w:rPr>
          <w:szCs w:val="24"/>
        </w:rPr>
        <w:t>ления, расчет температуры воздуха в зависимости от высоты местности.</w:t>
      </w:r>
    </w:p>
    <w:p w:rsidR="00B540EE" w:rsidRPr="007C424B" w:rsidRDefault="00B540EE" w:rsidP="00E3451C">
      <w:pPr>
        <w:numPr>
          <w:ilvl w:val="0"/>
          <w:numId w:val="77"/>
        </w:numPr>
        <w:ind w:left="0" w:firstLine="709"/>
        <w:jc w:val="both"/>
        <w:rPr>
          <w:szCs w:val="24"/>
        </w:rPr>
      </w:pPr>
      <w:r w:rsidRPr="007C424B">
        <w:rPr>
          <w:szCs w:val="24"/>
        </w:rPr>
        <w:t>Изучение природных комплексов своей местности.</w:t>
      </w:r>
    </w:p>
    <w:p w:rsidR="00B540EE" w:rsidRPr="007C424B" w:rsidRDefault="00B540EE" w:rsidP="00E3451C">
      <w:pPr>
        <w:numPr>
          <w:ilvl w:val="0"/>
          <w:numId w:val="77"/>
        </w:numPr>
        <w:ind w:left="0" w:firstLine="709"/>
        <w:jc w:val="both"/>
        <w:rPr>
          <w:szCs w:val="24"/>
        </w:rPr>
      </w:pPr>
      <w:r w:rsidRPr="007C424B">
        <w:rPr>
          <w:szCs w:val="24"/>
        </w:rPr>
        <w:t>Описание основных компонентов природы океанов Земли.</w:t>
      </w:r>
    </w:p>
    <w:p w:rsidR="00B540EE" w:rsidRPr="007C424B" w:rsidRDefault="00B540EE" w:rsidP="00E3451C">
      <w:pPr>
        <w:numPr>
          <w:ilvl w:val="0"/>
          <w:numId w:val="77"/>
        </w:numPr>
        <w:ind w:left="0" w:firstLine="709"/>
        <w:jc w:val="both"/>
        <w:rPr>
          <w:szCs w:val="24"/>
        </w:rPr>
      </w:pPr>
      <w:r w:rsidRPr="007C424B">
        <w:rPr>
          <w:szCs w:val="24"/>
        </w:rPr>
        <w:t>Создание презентационных материалов об океанах на основе различных источн</w:t>
      </w:r>
      <w:r w:rsidRPr="007C424B">
        <w:rPr>
          <w:szCs w:val="24"/>
        </w:rPr>
        <w:t>и</w:t>
      </w:r>
      <w:r w:rsidRPr="007C424B">
        <w:rPr>
          <w:szCs w:val="24"/>
        </w:rPr>
        <w:t>ков информации.</w:t>
      </w:r>
    </w:p>
    <w:p w:rsidR="00B540EE" w:rsidRPr="007C424B" w:rsidRDefault="00B540EE" w:rsidP="00E3451C">
      <w:pPr>
        <w:numPr>
          <w:ilvl w:val="0"/>
          <w:numId w:val="77"/>
        </w:numPr>
        <w:ind w:left="0" w:firstLine="709"/>
        <w:jc w:val="both"/>
        <w:rPr>
          <w:szCs w:val="24"/>
        </w:rPr>
      </w:pPr>
      <w:r w:rsidRPr="007C424B">
        <w:rPr>
          <w:szCs w:val="24"/>
        </w:rPr>
        <w:t>Описание основных компонентов природы материков Земли.</w:t>
      </w:r>
    </w:p>
    <w:p w:rsidR="00B540EE" w:rsidRPr="007C424B" w:rsidRDefault="00B540EE" w:rsidP="00E3451C">
      <w:pPr>
        <w:numPr>
          <w:ilvl w:val="0"/>
          <w:numId w:val="77"/>
        </w:numPr>
        <w:ind w:left="0" w:firstLine="709"/>
        <w:jc w:val="both"/>
        <w:rPr>
          <w:szCs w:val="24"/>
        </w:rPr>
      </w:pPr>
      <w:r w:rsidRPr="007C424B">
        <w:rPr>
          <w:szCs w:val="24"/>
        </w:rPr>
        <w:t>Описание природных зон Земли.</w:t>
      </w:r>
    </w:p>
    <w:p w:rsidR="00B540EE" w:rsidRPr="007C424B" w:rsidRDefault="00B540EE" w:rsidP="00E3451C">
      <w:pPr>
        <w:numPr>
          <w:ilvl w:val="0"/>
          <w:numId w:val="77"/>
        </w:numPr>
        <w:ind w:left="0" w:firstLine="709"/>
        <w:jc w:val="both"/>
        <w:rPr>
          <w:szCs w:val="24"/>
        </w:rPr>
      </w:pPr>
      <w:r w:rsidRPr="007C424B">
        <w:rPr>
          <w:szCs w:val="24"/>
        </w:rPr>
        <w:t>Создание презентационных материалов о материке на основе различных исто</w:t>
      </w:r>
      <w:r w:rsidRPr="007C424B">
        <w:rPr>
          <w:szCs w:val="24"/>
        </w:rPr>
        <w:t>ч</w:t>
      </w:r>
      <w:r w:rsidRPr="007C424B">
        <w:rPr>
          <w:szCs w:val="24"/>
        </w:rPr>
        <w:t>ников информации.</w:t>
      </w:r>
    </w:p>
    <w:p w:rsidR="00B540EE" w:rsidRPr="007C424B" w:rsidRDefault="00B540EE" w:rsidP="00E3451C">
      <w:pPr>
        <w:numPr>
          <w:ilvl w:val="0"/>
          <w:numId w:val="77"/>
        </w:numPr>
        <w:ind w:left="0" w:firstLine="709"/>
        <w:jc w:val="both"/>
        <w:rPr>
          <w:szCs w:val="24"/>
        </w:rPr>
      </w:pPr>
      <w:r w:rsidRPr="007C424B">
        <w:rPr>
          <w:szCs w:val="24"/>
        </w:rPr>
        <w:t>Прогнозирование перспективных путей рационального природопользования.</w:t>
      </w:r>
    </w:p>
    <w:p w:rsidR="00B540EE" w:rsidRPr="007C424B" w:rsidRDefault="00B540EE" w:rsidP="00E3451C">
      <w:pPr>
        <w:numPr>
          <w:ilvl w:val="0"/>
          <w:numId w:val="77"/>
        </w:numPr>
        <w:ind w:left="0" w:firstLine="709"/>
        <w:jc w:val="both"/>
        <w:rPr>
          <w:szCs w:val="24"/>
        </w:rPr>
      </w:pPr>
      <w:r w:rsidRPr="007C424B">
        <w:rPr>
          <w:szCs w:val="24"/>
        </w:rPr>
        <w:t>Определение ГП и оценка его влияния на природу и жизнь людей в России.</w:t>
      </w:r>
    </w:p>
    <w:p w:rsidR="00B540EE" w:rsidRPr="007C424B" w:rsidRDefault="00B540EE" w:rsidP="00E3451C">
      <w:pPr>
        <w:numPr>
          <w:ilvl w:val="0"/>
          <w:numId w:val="77"/>
        </w:numPr>
        <w:ind w:left="0" w:firstLine="709"/>
        <w:jc w:val="both"/>
        <w:rPr>
          <w:szCs w:val="24"/>
        </w:rPr>
      </w:pPr>
      <w:r w:rsidRPr="007C424B">
        <w:rPr>
          <w:szCs w:val="24"/>
        </w:rPr>
        <w:t>Работа с картографическими источниками: нанесение особенностей географич</w:t>
      </w:r>
      <w:r w:rsidRPr="007C424B">
        <w:rPr>
          <w:szCs w:val="24"/>
        </w:rPr>
        <w:t>е</w:t>
      </w:r>
      <w:r w:rsidRPr="007C424B">
        <w:rPr>
          <w:szCs w:val="24"/>
        </w:rPr>
        <w:t>ского положения России.</w:t>
      </w:r>
    </w:p>
    <w:p w:rsidR="00B540EE" w:rsidRPr="007C424B" w:rsidRDefault="00B540EE" w:rsidP="00E3451C">
      <w:pPr>
        <w:numPr>
          <w:ilvl w:val="0"/>
          <w:numId w:val="77"/>
        </w:numPr>
        <w:ind w:left="0" w:firstLine="709"/>
        <w:jc w:val="both"/>
        <w:rPr>
          <w:szCs w:val="24"/>
        </w:rPr>
      </w:pPr>
      <w:r w:rsidRPr="007C424B">
        <w:rPr>
          <w:szCs w:val="24"/>
        </w:rPr>
        <w:t>Оценивание динамики изменения границ России и их значения.</w:t>
      </w:r>
    </w:p>
    <w:p w:rsidR="00B540EE" w:rsidRPr="007C424B" w:rsidRDefault="00B540EE" w:rsidP="00E3451C">
      <w:pPr>
        <w:numPr>
          <w:ilvl w:val="0"/>
          <w:numId w:val="77"/>
        </w:numPr>
        <w:ind w:left="0" w:firstLine="709"/>
        <w:jc w:val="both"/>
        <w:rPr>
          <w:szCs w:val="24"/>
        </w:rPr>
      </w:pPr>
      <w:r w:rsidRPr="007C424B">
        <w:rPr>
          <w:szCs w:val="24"/>
        </w:rPr>
        <w:t>Написание эссе о роли русских землепроходцев и исследователей в освоении и изучении территории России.</w:t>
      </w:r>
    </w:p>
    <w:p w:rsidR="00B540EE" w:rsidRPr="007C424B" w:rsidRDefault="00B540EE" w:rsidP="00E3451C">
      <w:pPr>
        <w:numPr>
          <w:ilvl w:val="0"/>
          <w:numId w:val="77"/>
        </w:numPr>
        <w:ind w:left="0" w:firstLine="709"/>
        <w:jc w:val="both"/>
        <w:rPr>
          <w:szCs w:val="24"/>
        </w:rPr>
      </w:pPr>
      <w:r w:rsidRPr="007C424B">
        <w:rPr>
          <w:szCs w:val="24"/>
        </w:rPr>
        <w:t>Решение задач на определение разницы во времени различных территорий Ро</w:t>
      </w:r>
      <w:r w:rsidRPr="007C424B">
        <w:rPr>
          <w:szCs w:val="24"/>
        </w:rPr>
        <w:t>с</w:t>
      </w:r>
      <w:r w:rsidRPr="007C424B">
        <w:rPr>
          <w:szCs w:val="24"/>
        </w:rPr>
        <w:t>сии.</w:t>
      </w:r>
    </w:p>
    <w:p w:rsidR="00B540EE" w:rsidRPr="007C424B" w:rsidRDefault="00B540EE" w:rsidP="00E3451C">
      <w:pPr>
        <w:numPr>
          <w:ilvl w:val="0"/>
          <w:numId w:val="77"/>
        </w:numPr>
        <w:ind w:left="0" w:firstLine="709"/>
        <w:jc w:val="both"/>
        <w:rPr>
          <w:szCs w:val="24"/>
        </w:rPr>
      </w:pPr>
      <w:r w:rsidRPr="007C424B">
        <w:rPr>
          <w:szCs w:val="24"/>
        </w:rPr>
        <w:t>Выявление взаимозависимостей тектонической структуры, формы рельефа, п</w:t>
      </w:r>
      <w:r w:rsidRPr="007C424B">
        <w:rPr>
          <w:szCs w:val="24"/>
        </w:rPr>
        <w:t>о</w:t>
      </w:r>
      <w:r w:rsidRPr="007C424B">
        <w:rPr>
          <w:szCs w:val="24"/>
        </w:rPr>
        <w:t>лезных ископаемых на территории России.</w:t>
      </w:r>
    </w:p>
    <w:p w:rsidR="00B540EE" w:rsidRPr="007C424B" w:rsidRDefault="00B540EE" w:rsidP="00E3451C">
      <w:pPr>
        <w:numPr>
          <w:ilvl w:val="0"/>
          <w:numId w:val="77"/>
        </w:numPr>
        <w:ind w:left="0" w:firstLine="709"/>
        <w:jc w:val="both"/>
        <w:rPr>
          <w:szCs w:val="24"/>
        </w:rPr>
      </w:pPr>
      <w:r w:rsidRPr="007C424B">
        <w:rPr>
          <w:szCs w:val="24"/>
        </w:rPr>
        <w:t>Работа с картографическими источниками: нанесение элементов рельефа России.</w:t>
      </w:r>
    </w:p>
    <w:p w:rsidR="00B540EE" w:rsidRPr="007C424B" w:rsidRDefault="00B540EE" w:rsidP="00E3451C">
      <w:pPr>
        <w:numPr>
          <w:ilvl w:val="0"/>
          <w:numId w:val="77"/>
        </w:numPr>
        <w:ind w:left="0" w:firstLine="709"/>
        <w:jc w:val="both"/>
        <w:rPr>
          <w:szCs w:val="24"/>
        </w:rPr>
      </w:pPr>
      <w:r w:rsidRPr="007C424B">
        <w:rPr>
          <w:szCs w:val="24"/>
        </w:rPr>
        <w:t>Описание элементов рельефа России.</w:t>
      </w:r>
    </w:p>
    <w:p w:rsidR="00B540EE" w:rsidRPr="007C424B" w:rsidRDefault="00B540EE" w:rsidP="00E3451C">
      <w:pPr>
        <w:numPr>
          <w:ilvl w:val="0"/>
          <w:numId w:val="77"/>
        </w:numPr>
        <w:ind w:left="0" w:firstLine="709"/>
        <w:jc w:val="both"/>
        <w:rPr>
          <w:szCs w:val="24"/>
        </w:rPr>
      </w:pPr>
      <w:r w:rsidRPr="007C424B">
        <w:rPr>
          <w:szCs w:val="24"/>
        </w:rPr>
        <w:t>Построение профиля своей местности.</w:t>
      </w:r>
    </w:p>
    <w:p w:rsidR="00B540EE" w:rsidRPr="007C424B" w:rsidRDefault="00B540EE" w:rsidP="00E3451C">
      <w:pPr>
        <w:numPr>
          <w:ilvl w:val="0"/>
          <w:numId w:val="77"/>
        </w:numPr>
        <w:ind w:left="0" w:firstLine="709"/>
        <w:jc w:val="both"/>
        <w:rPr>
          <w:szCs w:val="24"/>
        </w:rPr>
      </w:pPr>
      <w:r w:rsidRPr="007C424B">
        <w:rPr>
          <w:szCs w:val="24"/>
        </w:rPr>
        <w:t>Работа с картографическими источниками: нанесение объектов гидрографии Ро</w:t>
      </w:r>
      <w:r w:rsidRPr="007C424B">
        <w:rPr>
          <w:szCs w:val="24"/>
        </w:rPr>
        <w:t>с</w:t>
      </w:r>
      <w:r w:rsidRPr="007C424B">
        <w:rPr>
          <w:szCs w:val="24"/>
        </w:rPr>
        <w:t>сии</w:t>
      </w:r>
      <w:proofErr w:type="gramStart"/>
      <w:r w:rsidRPr="007C424B">
        <w:rPr>
          <w:szCs w:val="24"/>
        </w:rPr>
        <w:t xml:space="preserve"> .</w:t>
      </w:r>
      <w:proofErr w:type="gramEnd"/>
    </w:p>
    <w:p w:rsidR="00B540EE" w:rsidRPr="007C424B" w:rsidRDefault="00B540EE" w:rsidP="00E3451C">
      <w:pPr>
        <w:numPr>
          <w:ilvl w:val="0"/>
          <w:numId w:val="77"/>
        </w:numPr>
        <w:ind w:left="0" w:firstLine="709"/>
        <w:jc w:val="both"/>
        <w:rPr>
          <w:szCs w:val="24"/>
        </w:rPr>
      </w:pPr>
      <w:r w:rsidRPr="007C424B">
        <w:rPr>
          <w:szCs w:val="24"/>
        </w:rPr>
        <w:lastRenderedPageBreak/>
        <w:t>Описание объектов гидрографии России.</w:t>
      </w:r>
    </w:p>
    <w:p w:rsidR="00B540EE" w:rsidRPr="007C424B" w:rsidRDefault="00B540EE" w:rsidP="00E3451C">
      <w:pPr>
        <w:numPr>
          <w:ilvl w:val="0"/>
          <w:numId w:val="77"/>
        </w:numPr>
        <w:ind w:left="0" w:firstLine="709"/>
        <w:jc w:val="both"/>
        <w:rPr>
          <w:szCs w:val="24"/>
        </w:rPr>
      </w:pPr>
      <w:r w:rsidRPr="007C424B">
        <w:rPr>
          <w:szCs w:val="24"/>
        </w:rPr>
        <w:t>Определение закономерностей распределения солнечной радиации, радиационн</w:t>
      </w:r>
      <w:r w:rsidRPr="007C424B">
        <w:rPr>
          <w:szCs w:val="24"/>
        </w:rPr>
        <w:t>о</w:t>
      </w:r>
      <w:r w:rsidRPr="007C424B">
        <w:rPr>
          <w:szCs w:val="24"/>
        </w:rPr>
        <w:t>го баланс, выявление особенностей распределения средних температур января и июля на те</w:t>
      </w:r>
      <w:r w:rsidRPr="007C424B">
        <w:rPr>
          <w:szCs w:val="24"/>
        </w:rPr>
        <w:t>р</w:t>
      </w:r>
      <w:r w:rsidRPr="007C424B">
        <w:rPr>
          <w:szCs w:val="24"/>
        </w:rPr>
        <w:t>ритории России.</w:t>
      </w:r>
    </w:p>
    <w:p w:rsidR="00B540EE" w:rsidRPr="007C424B" w:rsidRDefault="00B540EE" w:rsidP="00E3451C">
      <w:pPr>
        <w:numPr>
          <w:ilvl w:val="0"/>
          <w:numId w:val="77"/>
        </w:numPr>
        <w:ind w:left="0" w:firstLine="709"/>
        <w:jc w:val="both"/>
        <w:rPr>
          <w:szCs w:val="24"/>
        </w:rPr>
      </w:pPr>
      <w:r w:rsidRPr="007C424B">
        <w:rPr>
          <w:szCs w:val="24"/>
        </w:rPr>
        <w:t>Распределение количества осадков на территории России, работа с климатогра</w:t>
      </w:r>
      <w:r w:rsidRPr="007C424B">
        <w:rPr>
          <w:szCs w:val="24"/>
        </w:rPr>
        <w:t>м</w:t>
      </w:r>
      <w:r w:rsidRPr="007C424B">
        <w:rPr>
          <w:szCs w:val="24"/>
        </w:rPr>
        <w:t>мами.</w:t>
      </w:r>
    </w:p>
    <w:p w:rsidR="00B540EE" w:rsidRPr="007C424B" w:rsidRDefault="00B540EE" w:rsidP="00E3451C">
      <w:pPr>
        <w:numPr>
          <w:ilvl w:val="0"/>
          <w:numId w:val="77"/>
        </w:numPr>
        <w:ind w:left="0" w:firstLine="709"/>
        <w:jc w:val="both"/>
        <w:rPr>
          <w:szCs w:val="24"/>
        </w:rPr>
      </w:pPr>
      <w:r w:rsidRPr="007C424B">
        <w:rPr>
          <w:szCs w:val="24"/>
        </w:rPr>
        <w:t>Описание характеристики климата своего региона.</w:t>
      </w:r>
    </w:p>
    <w:p w:rsidR="00B540EE" w:rsidRPr="007C424B" w:rsidRDefault="00B540EE" w:rsidP="00E3451C">
      <w:pPr>
        <w:numPr>
          <w:ilvl w:val="0"/>
          <w:numId w:val="77"/>
        </w:numPr>
        <w:ind w:left="0" w:firstLine="709"/>
        <w:jc w:val="both"/>
        <w:rPr>
          <w:szCs w:val="24"/>
        </w:rPr>
      </w:pPr>
      <w:r w:rsidRPr="007C424B">
        <w:rPr>
          <w:szCs w:val="24"/>
        </w:rPr>
        <w:t>Составление прогноза погоды на основе различных</w:t>
      </w:r>
      <w:r w:rsidRPr="007C424B">
        <w:rPr>
          <w:szCs w:val="24"/>
        </w:rPr>
        <w:tab/>
        <w:t>источников информации.</w:t>
      </w:r>
    </w:p>
    <w:p w:rsidR="00B540EE" w:rsidRPr="007C424B" w:rsidRDefault="00B540EE" w:rsidP="00E3451C">
      <w:pPr>
        <w:numPr>
          <w:ilvl w:val="0"/>
          <w:numId w:val="77"/>
        </w:numPr>
        <w:ind w:left="0" w:firstLine="709"/>
        <w:jc w:val="both"/>
        <w:rPr>
          <w:szCs w:val="24"/>
        </w:rPr>
      </w:pPr>
      <w:r w:rsidRPr="007C424B">
        <w:rPr>
          <w:szCs w:val="24"/>
        </w:rPr>
        <w:t>Описание основных компонентов природы России.</w:t>
      </w:r>
    </w:p>
    <w:p w:rsidR="00B540EE" w:rsidRPr="007C424B" w:rsidRDefault="00B540EE" w:rsidP="00E3451C">
      <w:pPr>
        <w:numPr>
          <w:ilvl w:val="0"/>
          <w:numId w:val="77"/>
        </w:numPr>
        <w:ind w:left="0" w:firstLine="709"/>
        <w:jc w:val="both"/>
        <w:rPr>
          <w:szCs w:val="24"/>
        </w:rPr>
      </w:pPr>
      <w:r w:rsidRPr="007C424B">
        <w:rPr>
          <w:szCs w:val="24"/>
        </w:rPr>
        <w:t>Создание презентационных материалов о природе России на основе различных источников информации.</w:t>
      </w:r>
    </w:p>
    <w:p w:rsidR="00B540EE" w:rsidRPr="007C424B" w:rsidRDefault="00B540EE" w:rsidP="00E3451C">
      <w:pPr>
        <w:numPr>
          <w:ilvl w:val="0"/>
          <w:numId w:val="77"/>
        </w:numPr>
        <w:ind w:left="0" w:firstLine="709"/>
        <w:jc w:val="both"/>
        <w:rPr>
          <w:szCs w:val="24"/>
        </w:rPr>
      </w:pPr>
      <w:r w:rsidRPr="007C424B">
        <w:rPr>
          <w:szCs w:val="24"/>
        </w:rPr>
        <w:t>Сравнение особенностей природы отдельных регионов страны.</w:t>
      </w:r>
    </w:p>
    <w:p w:rsidR="00B540EE" w:rsidRPr="007C424B" w:rsidRDefault="00B540EE" w:rsidP="00E3451C">
      <w:pPr>
        <w:numPr>
          <w:ilvl w:val="0"/>
          <w:numId w:val="77"/>
        </w:numPr>
        <w:ind w:left="0" w:firstLine="709"/>
        <w:jc w:val="both"/>
        <w:rPr>
          <w:szCs w:val="24"/>
        </w:rPr>
      </w:pPr>
      <w:r w:rsidRPr="007C424B">
        <w:rPr>
          <w:szCs w:val="24"/>
        </w:rPr>
        <w:t>Определение видов особо охраняемых природных территорий России и их ос</w:t>
      </w:r>
      <w:r w:rsidRPr="007C424B">
        <w:rPr>
          <w:szCs w:val="24"/>
        </w:rPr>
        <w:t>о</w:t>
      </w:r>
      <w:r w:rsidRPr="007C424B">
        <w:rPr>
          <w:szCs w:val="24"/>
        </w:rPr>
        <w:t>бенностей.</w:t>
      </w:r>
    </w:p>
    <w:p w:rsidR="00B540EE" w:rsidRPr="007C424B" w:rsidRDefault="00B540EE" w:rsidP="00E3451C">
      <w:pPr>
        <w:numPr>
          <w:ilvl w:val="0"/>
          <w:numId w:val="77"/>
        </w:numPr>
        <w:ind w:left="0" w:firstLine="709"/>
        <w:jc w:val="both"/>
        <w:rPr>
          <w:szCs w:val="24"/>
        </w:rPr>
      </w:pPr>
      <w:r w:rsidRPr="007C424B">
        <w:rPr>
          <w:szCs w:val="24"/>
        </w:rPr>
        <w:t>Работа с разными источниками информации: чтение и анализ диаграмм, граф</w:t>
      </w:r>
      <w:r w:rsidRPr="007C424B">
        <w:rPr>
          <w:szCs w:val="24"/>
        </w:rPr>
        <w:t>и</w:t>
      </w:r>
      <w:r w:rsidRPr="007C424B">
        <w:rPr>
          <w:szCs w:val="24"/>
        </w:rPr>
        <w:t>ков, схем, карт и статистических материалов для определения особенностей географии насел</w:t>
      </w:r>
      <w:r w:rsidRPr="007C424B">
        <w:rPr>
          <w:szCs w:val="24"/>
        </w:rPr>
        <w:t>е</w:t>
      </w:r>
      <w:r w:rsidRPr="007C424B">
        <w:rPr>
          <w:szCs w:val="24"/>
        </w:rPr>
        <w:t>ния России.</w:t>
      </w:r>
    </w:p>
    <w:p w:rsidR="00B540EE" w:rsidRPr="007C424B" w:rsidRDefault="00B540EE" w:rsidP="00E3451C">
      <w:pPr>
        <w:numPr>
          <w:ilvl w:val="0"/>
          <w:numId w:val="77"/>
        </w:numPr>
        <w:ind w:left="0" w:firstLine="709"/>
        <w:jc w:val="both"/>
        <w:rPr>
          <w:szCs w:val="24"/>
        </w:rPr>
      </w:pPr>
      <w:r w:rsidRPr="007C424B">
        <w:rPr>
          <w:szCs w:val="24"/>
        </w:rPr>
        <w:t>Определение особенностей размещения крупных народов России.</w:t>
      </w:r>
    </w:p>
    <w:p w:rsidR="00B540EE" w:rsidRPr="007C424B" w:rsidRDefault="00B540EE" w:rsidP="00E3451C">
      <w:pPr>
        <w:numPr>
          <w:ilvl w:val="0"/>
          <w:numId w:val="77"/>
        </w:numPr>
        <w:ind w:left="0" w:firstLine="709"/>
        <w:jc w:val="both"/>
        <w:rPr>
          <w:szCs w:val="24"/>
        </w:rPr>
      </w:pPr>
      <w:r w:rsidRPr="007C424B">
        <w:rPr>
          <w:szCs w:val="24"/>
        </w:rPr>
        <w:t>Определение, вычисление и сравнение показателей естественного прироста нас</w:t>
      </w:r>
      <w:r w:rsidRPr="007C424B">
        <w:rPr>
          <w:szCs w:val="24"/>
        </w:rPr>
        <w:t>е</w:t>
      </w:r>
      <w:r w:rsidRPr="007C424B">
        <w:rPr>
          <w:szCs w:val="24"/>
        </w:rPr>
        <w:t>ления в разных частях России.</w:t>
      </w:r>
    </w:p>
    <w:p w:rsidR="00B540EE" w:rsidRPr="007C424B" w:rsidRDefault="00B540EE" w:rsidP="00E3451C">
      <w:pPr>
        <w:numPr>
          <w:ilvl w:val="0"/>
          <w:numId w:val="77"/>
        </w:numPr>
        <w:ind w:left="0" w:firstLine="709"/>
        <w:jc w:val="both"/>
        <w:rPr>
          <w:szCs w:val="24"/>
        </w:rPr>
      </w:pPr>
      <w:r w:rsidRPr="007C424B">
        <w:rPr>
          <w:szCs w:val="24"/>
        </w:rPr>
        <w:t>Чтение и анализ половозрастных пирамид.</w:t>
      </w:r>
    </w:p>
    <w:p w:rsidR="00B540EE" w:rsidRPr="007C424B" w:rsidRDefault="00B540EE" w:rsidP="00E3451C">
      <w:pPr>
        <w:numPr>
          <w:ilvl w:val="0"/>
          <w:numId w:val="77"/>
        </w:numPr>
        <w:ind w:left="0" w:firstLine="709"/>
        <w:jc w:val="both"/>
        <w:rPr>
          <w:szCs w:val="24"/>
        </w:rPr>
      </w:pPr>
      <w:r w:rsidRPr="007C424B">
        <w:rPr>
          <w:szCs w:val="24"/>
        </w:rPr>
        <w:t>Оценивание демографической ситуации России и отдельных ее территорий.</w:t>
      </w:r>
    </w:p>
    <w:p w:rsidR="00B540EE" w:rsidRPr="007C424B" w:rsidRDefault="00B540EE" w:rsidP="00E3451C">
      <w:pPr>
        <w:numPr>
          <w:ilvl w:val="0"/>
          <w:numId w:val="77"/>
        </w:numPr>
        <w:ind w:left="0" w:firstLine="709"/>
        <w:jc w:val="both"/>
        <w:rPr>
          <w:szCs w:val="24"/>
        </w:rPr>
      </w:pPr>
      <w:r w:rsidRPr="007C424B">
        <w:rPr>
          <w:szCs w:val="24"/>
        </w:rPr>
        <w:t>Определение величины миграционного прироста населения в разных частях Ро</w:t>
      </w:r>
      <w:r w:rsidRPr="007C424B">
        <w:rPr>
          <w:szCs w:val="24"/>
        </w:rPr>
        <w:t>с</w:t>
      </w:r>
      <w:r w:rsidRPr="007C424B">
        <w:rPr>
          <w:szCs w:val="24"/>
        </w:rPr>
        <w:t>сии.</w:t>
      </w:r>
    </w:p>
    <w:p w:rsidR="00B540EE" w:rsidRPr="007C424B" w:rsidRDefault="00B540EE" w:rsidP="00E3451C">
      <w:pPr>
        <w:numPr>
          <w:ilvl w:val="0"/>
          <w:numId w:val="77"/>
        </w:numPr>
        <w:ind w:left="0" w:firstLine="709"/>
        <w:jc w:val="both"/>
        <w:rPr>
          <w:szCs w:val="24"/>
        </w:rPr>
      </w:pPr>
      <w:r w:rsidRPr="007C424B">
        <w:rPr>
          <w:szCs w:val="24"/>
        </w:rPr>
        <w:t>Определение видов и направлений внутренних и внешних миграций, объяснение причин, составление схемы.</w:t>
      </w:r>
    </w:p>
    <w:p w:rsidR="00B540EE" w:rsidRPr="007C424B" w:rsidRDefault="00B540EE" w:rsidP="00E3451C">
      <w:pPr>
        <w:numPr>
          <w:ilvl w:val="0"/>
          <w:numId w:val="77"/>
        </w:numPr>
        <w:ind w:left="0" w:firstLine="709"/>
        <w:jc w:val="both"/>
        <w:rPr>
          <w:szCs w:val="24"/>
        </w:rPr>
      </w:pPr>
      <w:r w:rsidRPr="007C424B">
        <w:rPr>
          <w:szCs w:val="24"/>
        </w:rPr>
        <w:t>Объяснение различий в обеспеченности трудовыми ресурсами отдельных реги</w:t>
      </w:r>
      <w:r w:rsidRPr="007C424B">
        <w:rPr>
          <w:szCs w:val="24"/>
        </w:rPr>
        <w:t>о</w:t>
      </w:r>
      <w:r w:rsidRPr="007C424B">
        <w:rPr>
          <w:szCs w:val="24"/>
        </w:rPr>
        <w:t>нов России.</w:t>
      </w:r>
    </w:p>
    <w:p w:rsidR="00B540EE" w:rsidRPr="007C424B" w:rsidRDefault="00B540EE" w:rsidP="00E3451C">
      <w:pPr>
        <w:numPr>
          <w:ilvl w:val="0"/>
          <w:numId w:val="77"/>
        </w:numPr>
        <w:ind w:left="0" w:firstLine="709"/>
        <w:jc w:val="both"/>
        <w:rPr>
          <w:szCs w:val="24"/>
        </w:rPr>
      </w:pPr>
      <w:r w:rsidRPr="007C424B">
        <w:rPr>
          <w:szCs w:val="24"/>
        </w:rPr>
        <w:t>Оценивание уровня урбанизации отдельных регионов России.</w:t>
      </w:r>
    </w:p>
    <w:p w:rsidR="00B540EE" w:rsidRPr="007C424B" w:rsidRDefault="00B540EE" w:rsidP="00E3451C">
      <w:pPr>
        <w:numPr>
          <w:ilvl w:val="0"/>
          <w:numId w:val="77"/>
        </w:numPr>
        <w:ind w:left="0" w:firstLine="709"/>
        <w:jc w:val="both"/>
        <w:rPr>
          <w:szCs w:val="24"/>
        </w:rPr>
      </w:pPr>
      <w:r w:rsidRPr="007C424B">
        <w:rPr>
          <w:szCs w:val="24"/>
        </w:rPr>
        <w:t>Описание основных компонентов природы своей местности.</w:t>
      </w:r>
    </w:p>
    <w:p w:rsidR="00B540EE" w:rsidRPr="007C424B" w:rsidRDefault="00B540EE" w:rsidP="00E3451C">
      <w:pPr>
        <w:numPr>
          <w:ilvl w:val="0"/>
          <w:numId w:val="77"/>
        </w:numPr>
        <w:ind w:left="0" w:firstLine="709"/>
        <w:jc w:val="both"/>
        <w:rPr>
          <w:szCs w:val="24"/>
        </w:rPr>
      </w:pPr>
      <w:r w:rsidRPr="007C424B">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C424B" w:rsidRDefault="00B540EE" w:rsidP="00E3451C">
      <w:pPr>
        <w:numPr>
          <w:ilvl w:val="0"/>
          <w:numId w:val="77"/>
        </w:numPr>
        <w:ind w:left="0" w:firstLine="709"/>
        <w:jc w:val="both"/>
        <w:rPr>
          <w:szCs w:val="24"/>
        </w:rPr>
      </w:pPr>
      <w:r w:rsidRPr="007C424B">
        <w:rPr>
          <w:szCs w:val="24"/>
        </w:rPr>
        <w:t>Работа с картографическими источниками: нанесение субъектов, экономических районов и федеральных округов РФ.</w:t>
      </w:r>
    </w:p>
    <w:p w:rsidR="00B540EE" w:rsidRPr="007C424B" w:rsidRDefault="00B540EE" w:rsidP="00E3451C">
      <w:pPr>
        <w:numPr>
          <w:ilvl w:val="0"/>
          <w:numId w:val="77"/>
        </w:numPr>
        <w:ind w:left="0" w:firstLine="709"/>
        <w:jc w:val="both"/>
        <w:rPr>
          <w:szCs w:val="24"/>
        </w:rPr>
      </w:pPr>
      <w:r w:rsidRPr="007C424B">
        <w:rPr>
          <w:szCs w:val="24"/>
        </w:rPr>
        <w:t>Работа с разными источниками информации: чтение и анализ диаграмм, граф</w:t>
      </w:r>
      <w:r w:rsidRPr="007C424B">
        <w:rPr>
          <w:szCs w:val="24"/>
        </w:rPr>
        <w:t>и</w:t>
      </w:r>
      <w:r w:rsidRPr="007C424B">
        <w:rPr>
          <w:szCs w:val="24"/>
        </w:rPr>
        <w:t>ков, схем, карт и статистических материалов для определения особенностей хозяйства России.</w:t>
      </w:r>
    </w:p>
    <w:p w:rsidR="00B540EE" w:rsidRPr="007C424B" w:rsidRDefault="00B540EE" w:rsidP="00E3451C">
      <w:pPr>
        <w:numPr>
          <w:ilvl w:val="0"/>
          <w:numId w:val="77"/>
        </w:numPr>
        <w:ind w:left="0" w:firstLine="709"/>
        <w:jc w:val="both"/>
        <w:rPr>
          <w:szCs w:val="24"/>
        </w:rPr>
      </w:pPr>
      <w:r w:rsidRPr="007C424B">
        <w:rPr>
          <w:szCs w:val="24"/>
        </w:rPr>
        <w:t>Сравнение двух и более экономических районов России по заданным характер</w:t>
      </w:r>
      <w:r w:rsidRPr="007C424B">
        <w:rPr>
          <w:szCs w:val="24"/>
        </w:rPr>
        <w:t>и</w:t>
      </w:r>
      <w:r w:rsidRPr="007C424B">
        <w:rPr>
          <w:szCs w:val="24"/>
        </w:rPr>
        <w:t>стикам.</w:t>
      </w:r>
    </w:p>
    <w:p w:rsidR="00B540EE" w:rsidRPr="007C424B" w:rsidRDefault="00B540EE" w:rsidP="00E3451C">
      <w:pPr>
        <w:numPr>
          <w:ilvl w:val="0"/>
          <w:numId w:val="77"/>
        </w:numPr>
        <w:ind w:left="0" w:firstLine="709"/>
        <w:jc w:val="both"/>
        <w:rPr>
          <w:szCs w:val="24"/>
        </w:rPr>
      </w:pPr>
      <w:r w:rsidRPr="007C424B">
        <w:rPr>
          <w:szCs w:val="24"/>
        </w:rPr>
        <w:t>Создание презентационных материалов об экономических районах России на о</w:t>
      </w:r>
      <w:r w:rsidRPr="007C424B">
        <w:rPr>
          <w:szCs w:val="24"/>
        </w:rPr>
        <w:t>с</w:t>
      </w:r>
      <w:r w:rsidRPr="007C424B">
        <w:rPr>
          <w:szCs w:val="24"/>
        </w:rPr>
        <w:t>нове различных источников информации.</w:t>
      </w:r>
    </w:p>
    <w:p w:rsidR="00B540EE" w:rsidRPr="007C424B" w:rsidRDefault="00B540EE" w:rsidP="00E3451C">
      <w:pPr>
        <w:numPr>
          <w:ilvl w:val="0"/>
          <w:numId w:val="77"/>
        </w:numPr>
        <w:ind w:left="0" w:firstLine="709"/>
        <w:jc w:val="both"/>
        <w:rPr>
          <w:szCs w:val="24"/>
        </w:rPr>
      </w:pPr>
      <w:r w:rsidRPr="007C424B">
        <w:rPr>
          <w:szCs w:val="24"/>
        </w:rPr>
        <w:t>Составление картосхем и других графических материалов, отражающих экон</w:t>
      </w:r>
      <w:r w:rsidRPr="007C424B">
        <w:rPr>
          <w:szCs w:val="24"/>
        </w:rPr>
        <w:t>о</w:t>
      </w:r>
      <w:r w:rsidRPr="007C424B">
        <w:rPr>
          <w:szCs w:val="24"/>
        </w:rPr>
        <w:t>мические, политические и культурные взаимосвязи России с другими государствами.</w:t>
      </w:r>
    </w:p>
    <w:p w:rsidR="00B540EE" w:rsidRPr="007C424B" w:rsidRDefault="00B540EE" w:rsidP="007C424B">
      <w:pPr>
        <w:jc w:val="both"/>
        <w:rPr>
          <w:szCs w:val="24"/>
        </w:rPr>
      </w:pPr>
    </w:p>
    <w:p w:rsidR="009D1460" w:rsidRPr="007C424B" w:rsidRDefault="00A24E5B" w:rsidP="007C424B">
      <w:pPr>
        <w:pStyle w:val="4"/>
        <w:spacing w:before="0" w:line="240" w:lineRule="auto"/>
        <w:ind w:left="709"/>
        <w:rPr>
          <w:sz w:val="24"/>
          <w:szCs w:val="24"/>
          <w:lang w:eastAsia="ru-RU"/>
        </w:rPr>
      </w:pPr>
      <w:bookmarkStart w:id="154" w:name="_Toc414553232"/>
      <w:bookmarkStart w:id="155" w:name="_Toc409691708"/>
      <w:r>
        <w:rPr>
          <w:sz w:val="24"/>
          <w:szCs w:val="24"/>
          <w:lang w:eastAsia="ru-RU"/>
        </w:rPr>
        <w:t>2.2.2.10</w:t>
      </w:r>
      <w:r w:rsidR="009360F3" w:rsidRPr="007C424B">
        <w:rPr>
          <w:sz w:val="24"/>
          <w:szCs w:val="24"/>
          <w:lang w:eastAsia="ru-RU"/>
        </w:rPr>
        <w:t xml:space="preserve">. </w:t>
      </w:r>
      <w:r w:rsidR="009D1460" w:rsidRPr="007C424B">
        <w:rPr>
          <w:sz w:val="24"/>
          <w:szCs w:val="24"/>
          <w:lang w:eastAsia="ru-RU"/>
        </w:rPr>
        <w:t>Математика</w:t>
      </w:r>
      <w:bookmarkEnd w:id="154"/>
      <w:r w:rsidR="009D1460" w:rsidRPr="007C424B">
        <w:rPr>
          <w:sz w:val="24"/>
          <w:szCs w:val="24"/>
          <w:lang w:eastAsia="ru-RU"/>
        </w:rPr>
        <w:t xml:space="preserve"> </w:t>
      </w:r>
    </w:p>
    <w:p w:rsidR="0082206B" w:rsidRPr="007C424B" w:rsidRDefault="0082206B" w:rsidP="007C424B">
      <w:pPr>
        <w:tabs>
          <w:tab w:val="left" w:pos="1134"/>
        </w:tabs>
        <w:jc w:val="both"/>
        <w:rPr>
          <w:color w:val="000000" w:themeColor="text1"/>
          <w:szCs w:val="24"/>
        </w:rPr>
      </w:pPr>
      <w:proofErr w:type="gramStart"/>
      <w:r w:rsidRPr="007C424B">
        <w:rPr>
          <w:color w:val="000000" w:themeColor="text1"/>
          <w:szCs w:val="24"/>
        </w:rPr>
        <w:t>C</w:t>
      </w:r>
      <w:proofErr w:type="gramEnd"/>
      <w:r w:rsidRPr="007C424B">
        <w:rPr>
          <w:color w:val="000000" w:themeColor="text1"/>
          <w:szCs w:val="24"/>
        </w:rPr>
        <w:t>одержание курсов математики 5–6 классов, алгебры и геометрии 7–9 классов объед</w:t>
      </w:r>
      <w:r w:rsidRPr="007C424B">
        <w:rPr>
          <w:color w:val="000000" w:themeColor="text1"/>
          <w:szCs w:val="24"/>
        </w:rPr>
        <w:t>и</w:t>
      </w:r>
      <w:r w:rsidRPr="007C424B">
        <w:rPr>
          <w:color w:val="000000" w:themeColor="text1"/>
          <w:szCs w:val="24"/>
        </w:rPr>
        <w:t>нено как в исторически сложившиеся линии (числовая, алгебраическая, геометрическая, фун</w:t>
      </w:r>
      <w:r w:rsidRPr="007C424B">
        <w:rPr>
          <w:color w:val="000000" w:themeColor="text1"/>
          <w:szCs w:val="24"/>
        </w:rPr>
        <w:t>к</w:t>
      </w:r>
      <w:r w:rsidRPr="007C424B">
        <w:rPr>
          <w:color w:val="000000" w:themeColor="text1"/>
          <w:szCs w:val="24"/>
        </w:rPr>
        <w:t xml:space="preserve">циональная и др.), так и в относительно новые (стохастическая линия, «реальная математика»). Отдельно </w:t>
      </w:r>
      <w:proofErr w:type="gramStart"/>
      <w:r w:rsidRPr="007C424B">
        <w:rPr>
          <w:color w:val="000000" w:themeColor="text1"/>
          <w:szCs w:val="24"/>
        </w:rPr>
        <w:t>представлены</w:t>
      </w:r>
      <w:proofErr w:type="gramEnd"/>
      <w:r w:rsidRPr="007C424B">
        <w:rPr>
          <w:color w:val="000000" w:themeColor="text1"/>
          <w:szCs w:val="24"/>
        </w:rPr>
        <w:t xml:space="preserve"> линия сюжетных задач, историческая линия.</w:t>
      </w:r>
    </w:p>
    <w:p w:rsidR="00403DD3" w:rsidRPr="007C424B" w:rsidRDefault="00403DD3" w:rsidP="007C424B">
      <w:pPr>
        <w:pStyle w:val="2"/>
        <w:spacing w:line="240" w:lineRule="auto"/>
        <w:rPr>
          <w:sz w:val="24"/>
          <w:szCs w:val="24"/>
        </w:rPr>
      </w:pPr>
      <w:bookmarkStart w:id="156" w:name="_Toc405513918"/>
      <w:bookmarkStart w:id="157" w:name="_Toc284662796"/>
      <w:bookmarkStart w:id="158" w:name="_Toc284663423"/>
      <w:r w:rsidRPr="007C424B">
        <w:rPr>
          <w:sz w:val="24"/>
          <w:szCs w:val="24"/>
        </w:rPr>
        <w:t>Элементы теории множеств и математической логики</w:t>
      </w:r>
      <w:bookmarkEnd w:id="156"/>
      <w:bookmarkEnd w:id="157"/>
      <w:bookmarkEnd w:id="158"/>
    </w:p>
    <w:p w:rsidR="00403DD3" w:rsidRPr="007C424B" w:rsidRDefault="00403DD3" w:rsidP="007C424B">
      <w:pPr>
        <w:jc w:val="both"/>
        <w:rPr>
          <w:szCs w:val="24"/>
        </w:rPr>
      </w:pPr>
      <w:r w:rsidRPr="007C424B">
        <w:rPr>
          <w:szCs w:val="24"/>
        </w:rPr>
        <w:t>Согласно ФГОС основного общего образования в курс математики введен раздел «Л</w:t>
      </w:r>
      <w:r w:rsidRPr="007C424B">
        <w:rPr>
          <w:szCs w:val="24"/>
        </w:rPr>
        <w:t>о</w:t>
      </w:r>
      <w:r w:rsidRPr="007C424B">
        <w:rPr>
          <w:szCs w:val="24"/>
        </w:rPr>
        <w:t>гика», который не предполагает дополнительных часов на изучении и встраивается в разли</w:t>
      </w:r>
      <w:r w:rsidRPr="007C424B">
        <w:rPr>
          <w:szCs w:val="24"/>
        </w:rPr>
        <w:t>ч</w:t>
      </w:r>
      <w:r w:rsidRPr="007C424B">
        <w:rPr>
          <w:szCs w:val="24"/>
        </w:rPr>
        <w:t>ные темы курсов математики и информатики и предваряется ознакомлением с элементами те</w:t>
      </w:r>
      <w:r w:rsidRPr="007C424B">
        <w:rPr>
          <w:szCs w:val="24"/>
        </w:rPr>
        <w:t>о</w:t>
      </w:r>
      <w:r w:rsidRPr="007C424B">
        <w:rPr>
          <w:szCs w:val="24"/>
        </w:rPr>
        <w:t xml:space="preserve">рии множеств. </w:t>
      </w:r>
    </w:p>
    <w:p w:rsidR="00403DD3" w:rsidRPr="007C424B" w:rsidRDefault="00403DD3" w:rsidP="007C424B">
      <w:pPr>
        <w:jc w:val="both"/>
        <w:rPr>
          <w:b/>
          <w:szCs w:val="24"/>
        </w:rPr>
      </w:pPr>
      <w:r w:rsidRPr="007C424B">
        <w:rPr>
          <w:b/>
          <w:szCs w:val="24"/>
        </w:rPr>
        <w:t>Множества и отношения между ними</w:t>
      </w:r>
    </w:p>
    <w:p w:rsidR="00403DD3" w:rsidRPr="007C424B" w:rsidRDefault="00403DD3" w:rsidP="007C424B">
      <w:pPr>
        <w:jc w:val="both"/>
        <w:rPr>
          <w:szCs w:val="24"/>
        </w:rPr>
      </w:pPr>
      <w:r w:rsidRPr="007C424B">
        <w:rPr>
          <w:szCs w:val="24"/>
        </w:rPr>
        <w:lastRenderedPageBreak/>
        <w:t xml:space="preserve">Множество, </w:t>
      </w:r>
      <w:r w:rsidRPr="007C424B">
        <w:rPr>
          <w:i/>
          <w:szCs w:val="24"/>
        </w:rPr>
        <w:t>характеристическое свойство множества</w:t>
      </w:r>
      <w:r w:rsidRPr="007C424B">
        <w:rPr>
          <w:szCs w:val="24"/>
        </w:rPr>
        <w:t xml:space="preserve">, элемент множества, </w:t>
      </w:r>
      <w:r w:rsidRPr="007C424B">
        <w:rPr>
          <w:i/>
          <w:szCs w:val="24"/>
        </w:rPr>
        <w:t>пустое, конечное, бесконечное множество</w:t>
      </w:r>
      <w:r w:rsidRPr="007C424B">
        <w:rPr>
          <w:szCs w:val="24"/>
        </w:rPr>
        <w:t xml:space="preserve">. Подмножество. Отношение принадлежности, включения, равенства. Элементы множества, способы задания множеств, </w:t>
      </w:r>
      <w:r w:rsidRPr="007C424B">
        <w:rPr>
          <w:i/>
          <w:szCs w:val="24"/>
        </w:rPr>
        <w:t>распознавание подмножеств и элементов подмножеств с использованием кругов Эйлера</w:t>
      </w:r>
      <w:r w:rsidRPr="007C424B">
        <w:rPr>
          <w:szCs w:val="24"/>
        </w:rPr>
        <w:t>.</w:t>
      </w:r>
    </w:p>
    <w:p w:rsidR="00403DD3" w:rsidRPr="007C424B" w:rsidRDefault="00403DD3" w:rsidP="007C424B">
      <w:pPr>
        <w:jc w:val="both"/>
        <w:rPr>
          <w:szCs w:val="24"/>
        </w:rPr>
      </w:pPr>
      <w:r w:rsidRPr="007C424B">
        <w:rPr>
          <w:b/>
          <w:szCs w:val="24"/>
        </w:rPr>
        <w:t>Операции над множествами</w:t>
      </w:r>
    </w:p>
    <w:p w:rsidR="00403DD3" w:rsidRPr="007C424B" w:rsidRDefault="00403DD3" w:rsidP="007C424B">
      <w:pPr>
        <w:jc w:val="both"/>
        <w:rPr>
          <w:szCs w:val="24"/>
        </w:rPr>
      </w:pPr>
      <w:r w:rsidRPr="007C424B">
        <w:rPr>
          <w:szCs w:val="24"/>
        </w:rPr>
        <w:t xml:space="preserve">Пересечение и объединение множеств. </w:t>
      </w:r>
      <w:r w:rsidRPr="007C424B">
        <w:rPr>
          <w:i/>
          <w:szCs w:val="24"/>
        </w:rPr>
        <w:t>Разность множеств, дополнение множества</w:t>
      </w:r>
      <w:r w:rsidRPr="007C424B">
        <w:rPr>
          <w:szCs w:val="24"/>
        </w:rPr>
        <w:t xml:space="preserve">, </w:t>
      </w:r>
      <w:r w:rsidRPr="007C424B">
        <w:rPr>
          <w:i/>
          <w:szCs w:val="24"/>
        </w:rPr>
        <w:t>Интерпретация операций над множествами с помощью кругов Эйлера</w:t>
      </w:r>
      <w:r w:rsidRPr="007C424B">
        <w:rPr>
          <w:szCs w:val="24"/>
        </w:rPr>
        <w:t xml:space="preserve">. </w:t>
      </w:r>
    </w:p>
    <w:p w:rsidR="00403DD3" w:rsidRPr="007C424B" w:rsidRDefault="00403DD3" w:rsidP="007C424B">
      <w:pPr>
        <w:jc w:val="both"/>
        <w:rPr>
          <w:szCs w:val="24"/>
        </w:rPr>
      </w:pPr>
      <w:r w:rsidRPr="007C424B">
        <w:rPr>
          <w:b/>
          <w:szCs w:val="24"/>
        </w:rPr>
        <w:t>Элементы логики</w:t>
      </w:r>
    </w:p>
    <w:p w:rsidR="00403DD3" w:rsidRPr="007C424B" w:rsidRDefault="00403DD3" w:rsidP="007C424B">
      <w:pPr>
        <w:jc w:val="both"/>
        <w:rPr>
          <w:szCs w:val="24"/>
        </w:rPr>
      </w:pPr>
      <w:r w:rsidRPr="007C424B">
        <w:rPr>
          <w:szCs w:val="24"/>
        </w:rPr>
        <w:t xml:space="preserve">Определение. Утверждения. Аксиомы и теоремы. Доказательство. Доказательство от противного. Теорема, обратная </w:t>
      </w:r>
      <w:proofErr w:type="gramStart"/>
      <w:r w:rsidRPr="007C424B">
        <w:rPr>
          <w:szCs w:val="24"/>
        </w:rPr>
        <w:t>данной</w:t>
      </w:r>
      <w:proofErr w:type="gramEnd"/>
      <w:r w:rsidRPr="007C424B">
        <w:rPr>
          <w:szCs w:val="24"/>
        </w:rPr>
        <w:t>. Пример и контрпример.</w:t>
      </w:r>
    </w:p>
    <w:p w:rsidR="00403DD3" w:rsidRPr="007C424B" w:rsidRDefault="00403DD3" w:rsidP="007C424B">
      <w:pPr>
        <w:jc w:val="both"/>
        <w:rPr>
          <w:b/>
          <w:szCs w:val="24"/>
        </w:rPr>
      </w:pPr>
      <w:r w:rsidRPr="007C424B">
        <w:rPr>
          <w:b/>
          <w:szCs w:val="24"/>
        </w:rPr>
        <w:t>Высказывания</w:t>
      </w:r>
    </w:p>
    <w:p w:rsidR="00403DD3" w:rsidRPr="007C424B" w:rsidRDefault="00403DD3" w:rsidP="007C424B">
      <w:pPr>
        <w:jc w:val="both"/>
        <w:rPr>
          <w:i/>
          <w:szCs w:val="24"/>
        </w:rPr>
      </w:pPr>
      <w:r w:rsidRPr="007C424B">
        <w:rPr>
          <w:szCs w:val="24"/>
        </w:rPr>
        <w:t>Истинность и ложность высказывания</w:t>
      </w:r>
      <w:r w:rsidRPr="007C424B">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C424B" w:rsidRDefault="00403DD3" w:rsidP="007C424B">
      <w:pPr>
        <w:pStyle w:val="2"/>
        <w:spacing w:line="240" w:lineRule="auto"/>
        <w:rPr>
          <w:sz w:val="24"/>
          <w:szCs w:val="24"/>
        </w:rPr>
      </w:pPr>
      <w:bookmarkStart w:id="159" w:name="_Toc405513919"/>
      <w:bookmarkStart w:id="160" w:name="_Toc284662797"/>
      <w:bookmarkStart w:id="161" w:name="_Toc284663424"/>
      <w:r w:rsidRPr="007C424B">
        <w:rPr>
          <w:sz w:val="24"/>
          <w:szCs w:val="24"/>
        </w:rPr>
        <w:t>Содержание курса математики в 5–6 классах</w:t>
      </w:r>
      <w:bookmarkEnd w:id="159"/>
      <w:bookmarkEnd w:id="160"/>
      <w:bookmarkEnd w:id="161"/>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Натуральные числа и нуль</w:t>
      </w:r>
    </w:p>
    <w:p w:rsidR="00403DD3" w:rsidRPr="007C424B" w:rsidRDefault="00403DD3" w:rsidP="007C424B">
      <w:pPr>
        <w:jc w:val="both"/>
        <w:rPr>
          <w:szCs w:val="24"/>
        </w:rPr>
      </w:pPr>
      <w:r w:rsidRPr="007C424B">
        <w:rPr>
          <w:b/>
          <w:szCs w:val="24"/>
        </w:rPr>
        <w:t>Натуральный ряд чисел и его свойства</w:t>
      </w:r>
    </w:p>
    <w:p w:rsidR="00403DD3" w:rsidRPr="007C424B" w:rsidRDefault="00403DD3" w:rsidP="007C424B">
      <w:pPr>
        <w:jc w:val="both"/>
        <w:rPr>
          <w:szCs w:val="24"/>
        </w:rPr>
      </w:pPr>
      <w:r w:rsidRPr="007C424B">
        <w:rPr>
          <w:szCs w:val="24"/>
        </w:rPr>
        <w:t>Натуральное число, множество натуральных чисел и его свойства, изображение нат</w:t>
      </w:r>
      <w:r w:rsidRPr="007C424B">
        <w:rPr>
          <w:szCs w:val="24"/>
        </w:rPr>
        <w:t>у</w:t>
      </w:r>
      <w:r w:rsidRPr="007C424B">
        <w:rPr>
          <w:szCs w:val="24"/>
        </w:rPr>
        <w:t xml:space="preserve">ральных чисел точками </w:t>
      </w:r>
      <w:proofErr w:type="gramStart"/>
      <w:r w:rsidRPr="007C424B">
        <w:rPr>
          <w:szCs w:val="24"/>
        </w:rPr>
        <w:t>на</w:t>
      </w:r>
      <w:proofErr w:type="gramEnd"/>
      <w:r w:rsidRPr="007C424B">
        <w:rPr>
          <w:szCs w:val="24"/>
        </w:rPr>
        <w:t xml:space="preserve"> числовой прямой. Использование свойств натуральных чисел при решении задач. </w:t>
      </w:r>
    </w:p>
    <w:p w:rsidR="00403DD3" w:rsidRPr="007C424B" w:rsidRDefault="00403DD3" w:rsidP="007C424B">
      <w:pPr>
        <w:jc w:val="both"/>
        <w:rPr>
          <w:b/>
          <w:szCs w:val="24"/>
        </w:rPr>
      </w:pPr>
      <w:r w:rsidRPr="007C424B">
        <w:rPr>
          <w:b/>
          <w:szCs w:val="24"/>
        </w:rPr>
        <w:t>Запись и чтение натуральных чисел</w:t>
      </w:r>
    </w:p>
    <w:p w:rsidR="00403DD3" w:rsidRPr="007C424B" w:rsidRDefault="00403DD3" w:rsidP="007C424B">
      <w:pPr>
        <w:jc w:val="both"/>
        <w:rPr>
          <w:szCs w:val="24"/>
        </w:rPr>
      </w:pPr>
      <w:r w:rsidRPr="007C424B">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w:t>
      </w:r>
      <w:r w:rsidRPr="007C424B">
        <w:rPr>
          <w:szCs w:val="24"/>
        </w:rPr>
        <w:t>и</w:t>
      </w:r>
      <w:r w:rsidRPr="007C424B">
        <w:rPr>
          <w:szCs w:val="24"/>
        </w:rPr>
        <w:t>цами, чтение и запись натуральных чисел.</w:t>
      </w:r>
    </w:p>
    <w:p w:rsidR="00403DD3" w:rsidRPr="007C424B" w:rsidRDefault="00403DD3" w:rsidP="007C424B">
      <w:pPr>
        <w:jc w:val="both"/>
        <w:rPr>
          <w:b/>
          <w:szCs w:val="24"/>
        </w:rPr>
      </w:pPr>
      <w:r w:rsidRPr="007C424B">
        <w:rPr>
          <w:b/>
          <w:szCs w:val="24"/>
        </w:rPr>
        <w:t>Округление натуральных чисел</w:t>
      </w:r>
    </w:p>
    <w:p w:rsidR="00403DD3" w:rsidRPr="007C424B" w:rsidRDefault="00403DD3" w:rsidP="007C424B">
      <w:pPr>
        <w:jc w:val="both"/>
        <w:rPr>
          <w:szCs w:val="24"/>
        </w:rPr>
      </w:pPr>
      <w:r w:rsidRPr="007C424B">
        <w:rPr>
          <w:szCs w:val="24"/>
        </w:rPr>
        <w:t>Необходимость округления. Правило округления натуральных чисел.</w:t>
      </w:r>
    </w:p>
    <w:p w:rsidR="00403DD3" w:rsidRPr="007C424B" w:rsidRDefault="00403DD3" w:rsidP="007C424B">
      <w:pPr>
        <w:jc w:val="both"/>
        <w:rPr>
          <w:szCs w:val="24"/>
        </w:rPr>
      </w:pPr>
      <w:r w:rsidRPr="007C424B">
        <w:rPr>
          <w:b/>
          <w:szCs w:val="24"/>
        </w:rPr>
        <w:t>Сравнение натуральных чисел, сравнение с числом 0</w:t>
      </w:r>
    </w:p>
    <w:p w:rsidR="00403DD3" w:rsidRPr="007C424B" w:rsidRDefault="00403DD3" w:rsidP="007C424B">
      <w:pPr>
        <w:jc w:val="both"/>
        <w:rPr>
          <w:szCs w:val="24"/>
        </w:rPr>
      </w:pPr>
      <w:r w:rsidRPr="007C424B">
        <w:rPr>
          <w:szCs w:val="24"/>
        </w:rPr>
        <w:t>Понятие о сравнении чисел, сравнение натуральных чисел друг с другом и с нулём, м</w:t>
      </w:r>
      <w:r w:rsidRPr="007C424B">
        <w:rPr>
          <w:szCs w:val="24"/>
        </w:rPr>
        <w:t>а</w:t>
      </w:r>
      <w:r w:rsidRPr="007C424B">
        <w:rPr>
          <w:szCs w:val="24"/>
        </w:rPr>
        <w:t>тематическая запись сравнений, способы сравнения чисел.</w:t>
      </w:r>
    </w:p>
    <w:p w:rsidR="00403DD3" w:rsidRPr="007C424B" w:rsidRDefault="00403DD3" w:rsidP="007C424B">
      <w:pPr>
        <w:jc w:val="both"/>
        <w:rPr>
          <w:b/>
          <w:szCs w:val="24"/>
        </w:rPr>
      </w:pPr>
      <w:r w:rsidRPr="007C424B">
        <w:rPr>
          <w:b/>
          <w:szCs w:val="24"/>
        </w:rPr>
        <w:t>Действия с натуральными числами</w:t>
      </w:r>
    </w:p>
    <w:p w:rsidR="00403DD3" w:rsidRPr="007C424B" w:rsidRDefault="00403DD3" w:rsidP="007C424B">
      <w:pPr>
        <w:jc w:val="both"/>
        <w:rPr>
          <w:szCs w:val="24"/>
        </w:rPr>
      </w:pPr>
      <w:r w:rsidRPr="007C424B">
        <w:rPr>
          <w:szCs w:val="24"/>
        </w:rPr>
        <w:t>Сложение и вычитание, компоненты сложения и вычитания, связь между ними, нахо</w:t>
      </w:r>
      <w:r w:rsidRPr="007C424B">
        <w:rPr>
          <w:szCs w:val="24"/>
        </w:rPr>
        <w:t>ж</w:t>
      </w:r>
      <w:r w:rsidRPr="007C424B">
        <w:rPr>
          <w:szCs w:val="24"/>
        </w:rPr>
        <w:t>дение суммы и разности, изменение суммы и разности при изменении компонентов сложения и вычитания.</w:t>
      </w:r>
    </w:p>
    <w:p w:rsidR="00403DD3" w:rsidRPr="007C424B" w:rsidRDefault="00403DD3" w:rsidP="007C424B">
      <w:pPr>
        <w:jc w:val="both"/>
        <w:rPr>
          <w:szCs w:val="24"/>
        </w:rPr>
      </w:pPr>
      <w:r w:rsidRPr="007C424B">
        <w:rPr>
          <w:szCs w:val="24"/>
        </w:rPr>
        <w:t>Умножение и деление, компоненты умножения и деления, связь между ними, умнож</w:t>
      </w:r>
      <w:r w:rsidRPr="007C424B">
        <w:rPr>
          <w:szCs w:val="24"/>
        </w:rPr>
        <w:t>е</w:t>
      </w:r>
      <w:r w:rsidRPr="007C424B">
        <w:rPr>
          <w:szCs w:val="24"/>
        </w:rPr>
        <w:t>ние и сложение в столбик, деление уголком, проверка результата с помощью прикидки и о</w:t>
      </w:r>
      <w:r w:rsidRPr="007C424B">
        <w:rPr>
          <w:szCs w:val="24"/>
        </w:rPr>
        <w:t>б</w:t>
      </w:r>
      <w:r w:rsidRPr="007C424B">
        <w:rPr>
          <w:szCs w:val="24"/>
        </w:rPr>
        <w:t>ратного действия.</w:t>
      </w:r>
    </w:p>
    <w:p w:rsidR="00403DD3" w:rsidRPr="007C424B" w:rsidRDefault="00403DD3" w:rsidP="007C424B">
      <w:pPr>
        <w:jc w:val="both"/>
        <w:rPr>
          <w:szCs w:val="24"/>
        </w:rPr>
      </w:pPr>
      <w:r w:rsidRPr="007C424B">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C424B">
        <w:rPr>
          <w:i/>
          <w:szCs w:val="24"/>
        </w:rPr>
        <w:t>обоснование алгоритмов выполнения арифметич</w:t>
      </w:r>
      <w:r w:rsidRPr="007C424B">
        <w:rPr>
          <w:i/>
          <w:szCs w:val="24"/>
        </w:rPr>
        <w:t>е</w:t>
      </w:r>
      <w:r w:rsidRPr="007C424B">
        <w:rPr>
          <w:i/>
          <w:szCs w:val="24"/>
        </w:rPr>
        <w:t>ских  действий.</w:t>
      </w:r>
    </w:p>
    <w:p w:rsidR="00403DD3" w:rsidRPr="007C424B" w:rsidRDefault="00403DD3" w:rsidP="007C424B">
      <w:pPr>
        <w:jc w:val="both"/>
        <w:rPr>
          <w:szCs w:val="24"/>
        </w:rPr>
      </w:pPr>
      <w:r w:rsidRPr="007C424B">
        <w:rPr>
          <w:b/>
          <w:szCs w:val="24"/>
        </w:rPr>
        <w:t>Степень с натуральным показателем</w:t>
      </w:r>
    </w:p>
    <w:p w:rsidR="00403DD3" w:rsidRPr="007C424B" w:rsidRDefault="00403DD3" w:rsidP="007C424B">
      <w:pPr>
        <w:jc w:val="both"/>
        <w:rPr>
          <w:szCs w:val="24"/>
        </w:rPr>
      </w:pPr>
      <w:r w:rsidRPr="007C424B">
        <w:rPr>
          <w:szCs w:val="24"/>
        </w:rPr>
        <w:t>Запись числа в виде суммы разрядных слагаемых, порядок выполнения действий в в</w:t>
      </w:r>
      <w:r w:rsidRPr="007C424B">
        <w:rPr>
          <w:szCs w:val="24"/>
        </w:rPr>
        <w:t>ы</w:t>
      </w:r>
      <w:r w:rsidRPr="007C424B">
        <w:rPr>
          <w:szCs w:val="24"/>
        </w:rPr>
        <w:t>ражениях, содержащих степень, вычисление значений выражений, содержащих степень.</w:t>
      </w:r>
    </w:p>
    <w:p w:rsidR="00403DD3" w:rsidRPr="007C424B" w:rsidRDefault="00403DD3" w:rsidP="007C424B">
      <w:pPr>
        <w:jc w:val="both"/>
        <w:rPr>
          <w:szCs w:val="24"/>
        </w:rPr>
      </w:pPr>
      <w:r w:rsidRPr="007C424B">
        <w:rPr>
          <w:b/>
          <w:szCs w:val="24"/>
        </w:rPr>
        <w:t>Числовые выражения</w:t>
      </w:r>
    </w:p>
    <w:p w:rsidR="00403DD3" w:rsidRPr="007C424B" w:rsidRDefault="00403DD3" w:rsidP="007C424B">
      <w:pPr>
        <w:jc w:val="both"/>
        <w:rPr>
          <w:szCs w:val="24"/>
        </w:rPr>
      </w:pPr>
      <w:r w:rsidRPr="007C424B">
        <w:rPr>
          <w:szCs w:val="24"/>
        </w:rPr>
        <w:t>Числовое выражение и его значение, порядок выполнения действий.</w:t>
      </w:r>
    </w:p>
    <w:p w:rsidR="00403DD3" w:rsidRPr="007C424B" w:rsidRDefault="00403DD3" w:rsidP="007C424B">
      <w:pPr>
        <w:jc w:val="both"/>
        <w:rPr>
          <w:b/>
          <w:szCs w:val="24"/>
        </w:rPr>
      </w:pPr>
      <w:r w:rsidRPr="007C424B">
        <w:rPr>
          <w:b/>
          <w:szCs w:val="24"/>
        </w:rPr>
        <w:t>Деление с остатком</w:t>
      </w:r>
    </w:p>
    <w:p w:rsidR="00403DD3" w:rsidRPr="007C424B" w:rsidRDefault="00403DD3" w:rsidP="007C424B">
      <w:pPr>
        <w:jc w:val="both"/>
        <w:rPr>
          <w:szCs w:val="24"/>
        </w:rPr>
      </w:pPr>
      <w:r w:rsidRPr="007C424B">
        <w:rPr>
          <w:szCs w:val="24"/>
        </w:rPr>
        <w:t xml:space="preserve">Деление с остатком на множестве натуральных чисел, </w:t>
      </w:r>
      <w:r w:rsidRPr="007C424B">
        <w:rPr>
          <w:i/>
          <w:szCs w:val="24"/>
        </w:rPr>
        <w:t>свойства деления с остатком</w:t>
      </w:r>
      <w:r w:rsidRPr="007C424B">
        <w:rPr>
          <w:szCs w:val="24"/>
        </w:rPr>
        <w:t xml:space="preserve">. Практические задачи на деление с остатком. </w:t>
      </w:r>
    </w:p>
    <w:p w:rsidR="00403DD3" w:rsidRPr="007C424B" w:rsidRDefault="00403DD3" w:rsidP="007C424B">
      <w:pPr>
        <w:jc w:val="both"/>
        <w:rPr>
          <w:b/>
          <w:szCs w:val="24"/>
        </w:rPr>
      </w:pPr>
      <w:r w:rsidRPr="007C424B">
        <w:rPr>
          <w:b/>
          <w:szCs w:val="24"/>
        </w:rPr>
        <w:t>Свойства и признаки делимости</w:t>
      </w:r>
    </w:p>
    <w:p w:rsidR="00403DD3" w:rsidRPr="007C424B" w:rsidRDefault="00403DD3" w:rsidP="007C424B">
      <w:pPr>
        <w:jc w:val="both"/>
        <w:rPr>
          <w:szCs w:val="24"/>
        </w:rPr>
      </w:pPr>
      <w:r w:rsidRPr="007C424B">
        <w:rPr>
          <w:szCs w:val="24"/>
        </w:rPr>
        <w:t xml:space="preserve">Свойство делимости суммы (разности) на число. Признаки делимости на 2, 3, 5, 9, 10. </w:t>
      </w:r>
      <w:r w:rsidRPr="007C424B">
        <w:rPr>
          <w:i/>
          <w:szCs w:val="24"/>
        </w:rPr>
        <w:t>Признаки делимости на 4, 6, 8, 11. Доказательство признаков делимости</w:t>
      </w:r>
      <w:r w:rsidRPr="007C424B">
        <w:rPr>
          <w:szCs w:val="24"/>
        </w:rPr>
        <w:t>. Решение практич</w:t>
      </w:r>
      <w:r w:rsidRPr="007C424B">
        <w:rPr>
          <w:szCs w:val="24"/>
        </w:rPr>
        <w:t>е</w:t>
      </w:r>
      <w:r w:rsidRPr="007C424B">
        <w:rPr>
          <w:szCs w:val="24"/>
        </w:rPr>
        <w:t xml:space="preserve">ских задач с применением признаков делимости. </w:t>
      </w:r>
    </w:p>
    <w:p w:rsidR="00403DD3" w:rsidRPr="007C424B" w:rsidRDefault="00403DD3" w:rsidP="007C424B">
      <w:pPr>
        <w:jc w:val="both"/>
        <w:rPr>
          <w:b/>
          <w:szCs w:val="24"/>
        </w:rPr>
      </w:pPr>
      <w:r w:rsidRPr="007C424B">
        <w:rPr>
          <w:b/>
          <w:szCs w:val="24"/>
        </w:rPr>
        <w:t>Разложение числа на простые множители</w:t>
      </w:r>
    </w:p>
    <w:p w:rsidR="00403DD3" w:rsidRPr="007C424B" w:rsidRDefault="00403DD3" w:rsidP="007C424B">
      <w:pPr>
        <w:jc w:val="both"/>
        <w:rPr>
          <w:i/>
          <w:szCs w:val="24"/>
        </w:rPr>
      </w:pPr>
      <w:r w:rsidRPr="007C424B">
        <w:rPr>
          <w:szCs w:val="24"/>
        </w:rPr>
        <w:t xml:space="preserve">Простые и составные числа, </w:t>
      </w:r>
      <w:r w:rsidRPr="007C424B">
        <w:rPr>
          <w:i/>
          <w:szCs w:val="24"/>
        </w:rPr>
        <w:t xml:space="preserve">решето Эратосфена. </w:t>
      </w:r>
    </w:p>
    <w:p w:rsidR="00403DD3" w:rsidRPr="007C424B" w:rsidRDefault="00403DD3" w:rsidP="007C424B">
      <w:pPr>
        <w:jc w:val="both"/>
        <w:rPr>
          <w:szCs w:val="24"/>
        </w:rPr>
      </w:pPr>
      <w:r w:rsidRPr="007C424B">
        <w:rPr>
          <w:szCs w:val="24"/>
        </w:rPr>
        <w:lastRenderedPageBreak/>
        <w:t xml:space="preserve">Разложение натурального числа на множители, разложение на простые множители. </w:t>
      </w:r>
      <w:r w:rsidRPr="007C424B">
        <w:rPr>
          <w:i/>
          <w:szCs w:val="24"/>
        </w:rPr>
        <w:t>К</w:t>
      </w:r>
      <w:r w:rsidRPr="007C424B">
        <w:rPr>
          <w:i/>
          <w:szCs w:val="24"/>
        </w:rPr>
        <w:t>о</w:t>
      </w:r>
      <w:r w:rsidRPr="007C424B">
        <w:rPr>
          <w:i/>
          <w:szCs w:val="24"/>
        </w:rPr>
        <w:t>личество делителей числа, алгоритм разложения числа на простые множители, основная теорема арифметики</w:t>
      </w:r>
      <w:r w:rsidRPr="007C424B">
        <w:rPr>
          <w:szCs w:val="24"/>
        </w:rPr>
        <w:t>.</w:t>
      </w:r>
    </w:p>
    <w:p w:rsidR="00403DD3" w:rsidRPr="007C424B" w:rsidRDefault="00403DD3" w:rsidP="007C424B">
      <w:pPr>
        <w:jc w:val="both"/>
        <w:rPr>
          <w:szCs w:val="24"/>
        </w:rPr>
      </w:pPr>
      <w:r w:rsidRPr="007C424B">
        <w:rPr>
          <w:b/>
          <w:szCs w:val="24"/>
        </w:rPr>
        <w:t>Алгебраические выражения</w:t>
      </w:r>
    </w:p>
    <w:p w:rsidR="00403DD3" w:rsidRPr="007C424B" w:rsidRDefault="00403DD3" w:rsidP="007C424B">
      <w:pPr>
        <w:jc w:val="both"/>
        <w:rPr>
          <w:i/>
          <w:szCs w:val="24"/>
        </w:rPr>
      </w:pPr>
      <w:r w:rsidRPr="007C424B">
        <w:rPr>
          <w:szCs w:val="24"/>
        </w:rPr>
        <w:t>Использование букв для обозначения чисел, вычисление значения алгебраического в</w:t>
      </w:r>
      <w:r w:rsidRPr="007C424B">
        <w:rPr>
          <w:szCs w:val="24"/>
        </w:rPr>
        <w:t>ы</w:t>
      </w:r>
      <w:r w:rsidRPr="007C424B">
        <w:rPr>
          <w:szCs w:val="24"/>
        </w:rPr>
        <w:t>ражения, применение алгебраических выражений для записи свойств арифметических де</w:t>
      </w:r>
      <w:r w:rsidRPr="007C424B">
        <w:rPr>
          <w:szCs w:val="24"/>
        </w:rPr>
        <w:t>й</w:t>
      </w:r>
      <w:r w:rsidRPr="007C424B">
        <w:rPr>
          <w:szCs w:val="24"/>
        </w:rPr>
        <w:t xml:space="preserve">ствий, преобразование алгебраических выражений. </w:t>
      </w:r>
    </w:p>
    <w:p w:rsidR="00403DD3" w:rsidRPr="007C424B" w:rsidRDefault="00403DD3" w:rsidP="007C424B">
      <w:pPr>
        <w:jc w:val="both"/>
        <w:rPr>
          <w:szCs w:val="24"/>
        </w:rPr>
      </w:pPr>
      <w:r w:rsidRPr="007C424B">
        <w:rPr>
          <w:b/>
          <w:szCs w:val="24"/>
        </w:rPr>
        <w:t>Делители и кратные</w:t>
      </w:r>
    </w:p>
    <w:p w:rsidR="00403DD3" w:rsidRPr="007C424B" w:rsidRDefault="00403DD3" w:rsidP="007C424B">
      <w:pPr>
        <w:jc w:val="both"/>
        <w:rPr>
          <w:szCs w:val="24"/>
        </w:rPr>
      </w:pPr>
      <w:r w:rsidRPr="007C424B">
        <w:rPr>
          <w:szCs w:val="24"/>
        </w:rPr>
        <w:t>Делитель и его свойства, общий делитель двух  более чисел, наибольший общий дел</w:t>
      </w:r>
      <w:r w:rsidRPr="007C424B">
        <w:rPr>
          <w:szCs w:val="24"/>
        </w:rPr>
        <w:t>и</w:t>
      </w:r>
      <w:r w:rsidRPr="007C424B">
        <w:rPr>
          <w:szCs w:val="24"/>
        </w:rPr>
        <w:t>тель, взаимно простые числа, нахождение наибольшего общего делителя. Кратное и его сво</w:t>
      </w:r>
      <w:r w:rsidRPr="007C424B">
        <w:rPr>
          <w:szCs w:val="24"/>
        </w:rPr>
        <w:t>й</w:t>
      </w:r>
      <w:r w:rsidRPr="007C424B">
        <w:rPr>
          <w:szCs w:val="24"/>
        </w:rPr>
        <w:t>ства, общее кратное двух и более чисел, наименьшее общее кратное, способы нахождения наименьшего общего кратного.</w:t>
      </w:r>
    </w:p>
    <w:p w:rsidR="00403DD3" w:rsidRPr="00232182" w:rsidRDefault="00403DD3" w:rsidP="007C424B">
      <w:pPr>
        <w:pStyle w:val="aff5"/>
        <w:jc w:val="both"/>
        <w:rPr>
          <w:rFonts w:ascii="Times New Roman" w:hAnsi="Times New Roman"/>
          <w:b/>
          <w:i w:val="0"/>
          <w:color w:val="000000" w:themeColor="text1"/>
        </w:rPr>
      </w:pPr>
      <w:r w:rsidRPr="00232182">
        <w:rPr>
          <w:rFonts w:ascii="Times New Roman" w:hAnsi="Times New Roman"/>
          <w:b/>
          <w:i w:val="0"/>
          <w:color w:val="000000" w:themeColor="text1"/>
        </w:rPr>
        <w:t>Дроби</w:t>
      </w:r>
    </w:p>
    <w:p w:rsidR="00403DD3" w:rsidRPr="007C424B" w:rsidRDefault="00403DD3" w:rsidP="007C424B">
      <w:pPr>
        <w:jc w:val="both"/>
        <w:rPr>
          <w:szCs w:val="24"/>
        </w:rPr>
      </w:pPr>
      <w:r w:rsidRPr="007C424B">
        <w:rPr>
          <w:b/>
          <w:szCs w:val="24"/>
        </w:rPr>
        <w:t>Обыкновенные дроби</w:t>
      </w:r>
    </w:p>
    <w:p w:rsidR="00403DD3" w:rsidRPr="007C424B" w:rsidRDefault="00403DD3" w:rsidP="007C424B">
      <w:pPr>
        <w:jc w:val="both"/>
        <w:rPr>
          <w:szCs w:val="24"/>
        </w:rPr>
      </w:pPr>
      <w:r w:rsidRPr="007C424B">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C424B" w:rsidRDefault="00403DD3" w:rsidP="007C424B">
      <w:pPr>
        <w:jc w:val="both"/>
        <w:rPr>
          <w:szCs w:val="24"/>
        </w:rPr>
      </w:pPr>
      <w:r w:rsidRPr="007C424B">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C424B" w:rsidRDefault="00403DD3" w:rsidP="007C424B">
      <w:pPr>
        <w:jc w:val="both"/>
        <w:rPr>
          <w:szCs w:val="24"/>
        </w:rPr>
      </w:pPr>
      <w:r w:rsidRPr="007C424B">
        <w:rPr>
          <w:szCs w:val="24"/>
        </w:rPr>
        <w:t xml:space="preserve">Приведение дробей к общему знаменателю. Сравнение обыкновенных дробей. </w:t>
      </w:r>
    </w:p>
    <w:p w:rsidR="00403DD3" w:rsidRPr="007C424B" w:rsidRDefault="00403DD3" w:rsidP="007C424B">
      <w:pPr>
        <w:jc w:val="both"/>
        <w:rPr>
          <w:szCs w:val="24"/>
        </w:rPr>
      </w:pPr>
      <w:r w:rsidRPr="007C424B">
        <w:rPr>
          <w:szCs w:val="24"/>
        </w:rPr>
        <w:t xml:space="preserve">Сложение и вычитание обыкновенных дробей. Умножение и деление обыкновенных дробей. </w:t>
      </w:r>
    </w:p>
    <w:p w:rsidR="00403DD3" w:rsidRPr="007C424B" w:rsidRDefault="00403DD3" w:rsidP="007C424B">
      <w:pPr>
        <w:jc w:val="both"/>
        <w:rPr>
          <w:szCs w:val="24"/>
        </w:rPr>
      </w:pPr>
      <w:r w:rsidRPr="007C424B">
        <w:rPr>
          <w:szCs w:val="24"/>
        </w:rPr>
        <w:t xml:space="preserve">Арифметические действия со смешанными дробями. </w:t>
      </w:r>
    </w:p>
    <w:p w:rsidR="00403DD3" w:rsidRPr="007C424B" w:rsidRDefault="00403DD3" w:rsidP="007C424B">
      <w:pPr>
        <w:jc w:val="both"/>
        <w:rPr>
          <w:szCs w:val="24"/>
        </w:rPr>
      </w:pPr>
      <w:r w:rsidRPr="007C424B">
        <w:rPr>
          <w:szCs w:val="24"/>
        </w:rPr>
        <w:t>Арифметические действия с дробными числами.</w:t>
      </w:r>
      <w:r w:rsidRPr="007C424B">
        <w:rPr>
          <w:szCs w:val="24"/>
        </w:rPr>
        <w:tab/>
      </w:r>
    </w:p>
    <w:p w:rsidR="00403DD3" w:rsidRPr="007C424B" w:rsidRDefault="00403DD3" w:rsidP="007C424B">
      <w:pPr>
        <w:jc w:val="both"/>
        <w:rPr>
          <w:szCs w:val="24"/>
        </w:rPr>
      </w:pPr>
      <w:r w:rsidRPr="007C424B">
        <w:rPr>
          <w:i/>
          <w:szCs w:val="24"/>
        </w:rPr>
        <w:t>Способы рационализации вычислений и их применение при выполнении действий</w:t>
      </w:r>
      <w:r w:rsidRPr="007C424B">
        <w:rPr>
          <w:szCs w:val="24"/>
        </w:rPr>
        <w:t>.</w:t>
      </w:r>
    </w:p>
    <w:p w:rsidR="00403DD3" w:rsidRPr="007C424B" w:rsidRDefault="00403DD3" w:rsidP="007C424B">
      <w:pPr>
        <w:jc w:val="both"/>
        <w:rPr>
          <w:szCs w:val="24"/>
        </w:rPr>
      </w:pPr>
      <w:r w:rsidRPr="007C424B">
        <w:rPr>
          <w:b/>
          <w:bCs/>
          <w:szCs w:val="24"/>
        </w:rPr>
        <w:t>Десятичные дроби</w:t>
      </w:r>
    </w:p>
    <w:p w:rsidR="00403DD3" w:rsidRPr="007C424B" w:rsidRDefault="00403DD3" w:rsidP="007C424B">
      <w:pPr>
        <w:jc w:val="both"/>
        <w:rPr>
          <w:szCs w:val="24"/>
        </w:rPr>
      </w:pPr>
      <w:r w:rsidRPr="007C424B">
        <w:rPr>
          <w:szCs w:val="24"/>
        </w:rPr>
        <w:t xml:space="preserve">Целая и дробная части десятичной дроби. Преобразование десятичных дробей в </w:t>
      </w:r>
      <w:proofErr w:type="gramStart"/>
      <w:r w:rsidRPr="007C424B">
        <w:rPr>
          <w:szCs w:val="24"/>
        </w:rPr>
        <w:t>обыкн</w:t>
      </w:r>
      <w:r w:rsidRPr="007C424B">
        <w:rPr>
          <w:szCs w:val="24"/>
        </w:rPr>
        <w:t>о</w:t>
      </w:r>
      <w:r w:rsidRPr="007C424B">
        <w:rPr>
          <w:szCs w:val="24"/>
        </w:rPr>
        <w:t>венные</w:t>
      </w:r>
      <w:proofErr w:type="gramEnd"/>
      <w:r w:rsidRPr="007C424B">
        <w:rPr>
          <w:szCs w:val="24"/>
        </w:rPr>
        <w:t>. Сравнение десятичных дробей. Сложение и вычитание десятичных дробей. Округл</w:t>
      </w:r>
      <w:r w:rsidRPr="007C424B">
        <w:rPr>
          <w:szCs w:val="24"/>
        </w:rPr>
        <w:t>е</w:t>
      </w:r>
      <w:r w:rsidRPr="007C424B">
        <w:rPr>
          <w:szCs w:val="24"/>
        </w:rPr>
        <w:t xml:space="preserve">ние десятичных дробей. Умножение и деление десятичных дробей. </w:t>
      </w:r>
      <w:r w:rsidRPr="007C424B">
        <w:rPr>
          <w:i/>
          <w:szCs w:val="24"/>
        </w:rPr>
        <w:t>Преобразование обыкн</w:t>
      </w:r>
      <w:r w:rsidRPr="007C424B">
        <w:rPr>
          <w:i/>
          <w:szCs w:val="24"/>
        </w:rPr>
        <w:t>о</w:t>
      </w:r>
      <w:r w:rsidRPr="007C424B">
        <w:rPr>
          <w:i/>
          <w:szCs w:val="24"/>
        </w:rPr>
        <w:t>венных дробей в десятичные дроби.</w:t>
      </w:r>
      <w:r w:rsidRPr="007C424B">
        <w:rPr>
          <w:szCs w:val="24"/>
        </w:rPr>
        <w:t xml:space="preserve"> </w:t>
      </w:r>
      <w:r w:rsidRPr="007C424B">
        <w:rPr>
          <w:i/>
          <w:szCs w:val="24"/>
        </w:rPr>
        <w:t>Конечные и бесконечные десятичные дроби</w:t>
      </w:r>
      <w:r w:rsidRPr="007C424B">
        <w:rPr>
          <w:szCs w:val="24"/>
        </w:rPr>
        <w:t xml:space="preserve">. </w:t>
      </w:r>
    </w:p>
    <w:p w:rsidR="00403DD3" w:rsidRPr="007C424B" w:rsidRDefault="00403DD3" w:rsidP="007C424B">
      <w:pPr>
        <w:jc w:val="both"/>
        <w:rPr>
          <w:b/>
          <w:bCs/>
          <w:szCs w:val="24"/>
        </w:rPr>
      </w:pPr>
      <w:r w:rsidRPr="007C424B">
        <w:rPr>
          <w:b/>
          <w:bCs/>
          <w:szCs w:val="24"/>
        </w:rPr>
        <w:t>Отношение двух чисел</w:t>
      </w:r>
    </w:p>
    <w:p w:rsidR="00403DD3" w:rsidRPr="007C424B" w:rsidRDefault="00403DD3" w:rsidP="007C424B">
      <w:pPr>
        <w:jc w:val="both"/>
        <w:rPr>
          <w:b/>
          <w:bCs/>
          <w:szCs w:val="24"/>
        </w:rPr>
      </w:pPr>
      <w:r w:rsidRPr="007C424B">
        <w:rPr>
          <w:bCs/>
          <w:szCs w:val="24"/>
        </w:rPr>
        <w:t>Масштаб на плане и карте.</w:t>
      </w:r>
      <w:r w:rsidRPr="007C424B">
        <w:rPr>
          <w:b/>
          <w:bCs/>
          <w:szCs w:val="24"/>
        </w:rPr>
        <w:t xml:space="preserve"> </w:t>
      </w:r>
      <w:r w:rsidRPr="007C424B">
        <w:rPr>
          <w:bCs/>
          <w:szCs w:val="24"/>
        </w:rPr>
        <w:t>Пропорции. Свойства пропорций, применение пропорций и отношений при решении задач.</w:t>
      </w:r>
      <w:r w:rsidRPr="007C424B">
        <w:rPr>
          <w:b/>
          <w:bCs/>
          <w:szCs w:val="24"/>
        </w:rPr>
        <w:t xml:space="preserve"> </w:t>
      </w:r>
    </w:p>
    <w:p w:rsidR="00403DD3" w:rsidRPr="007C424B" w:rsidRDefault="00403DD3" w:rsidP="007C424B">
      <w:pPr>
        <w:jc w:val="both"/>
        <w:rPr>
          <w:bCs/>
          <w:szCs w:val="24"/>
        </w:rPr>
      </w:pPr>
      <w:r w:rsidRPr="007C424B">
        <w:rPr>
          <w:b/>
          <w:bCs/>
          <w:szCs w:val="24"/>
        </w:rPr>
        <w:t>Среднее арифметическое чисел</w:t>
      </w:r>
    </w:p>
    <w:p w:rsidR="00403DD3" w:rsidRPr="007C424B" w:rsidRDefault="00403DD3" w:rsidP="007C424B">
      <w:pPr>
        <w:jc w:val="both"/>
        <w:rPr>
          <w:bCs/>
          <w:szCs w:val="24"/>
        </w:rPr>
      </w:pPr>
      <w:r w:rsidRPr="007C424B">
        <w:rPr>
          <w:bCs/>
          <w:szCs w:val="24"/>
        </w:rPr>
        <w:t>Среднее арифметическое двух чисел. Изображение среднего арифметического двух ч</w:t>
      </w:r>
      <w:r w:rsidRPr="007C424B">
        <w:rPr>
          <w:bCs/>
          <w:szCs w:val="24"/>
        </w:rPr>
        <w:t>и</w:t>
      </w:r>
      <w:r w:rsidRPr="007C424B">
        <w:rPr>
          <w:bCs/>
          <w:szCs w:val="24"/>
        </w:rPr>
        <w:t xml:space="preserve">сел на </w:t>
      </w:r>
      <w:proofErr w:type="gramStart"/>
      <w:r w:rsidRPr="007C424B">
        <w:rPr>
          <w:bCs/>
          <w:szCs w:val="24"/>
        </w:rPr>
        <w:t>числовой</w:t>
      </w:r>
      <w:proofErr w:type="gramEnd"/>
      <w:r w:rsidRPr="007C424B">
        <w:rPr>
          <w:bCs/>
          <w:szCs w:val="24"/>
        </w:rPr>
        <w:t xml:space="preserve"> прямой. Решение практических задач с применением среднего арифметическ</w:t>
      </w:r>
      <w:r w:rsidRPr="007C424B">
        <w:rPr>
          <w:bCs/>
          <w:szCs w:val="24"/>
        </w:rPr>
        <w:t>о</w:t>
      </w:r>
      <w:r w:rsidRPr="007C424B">
        <w:rPr>
          <w:bCs/>
          <w:szCs w:val="24"/>
        </w:rPr>
        <w:t xml:space="preserve">го. </w:t>
      </w:r>
      <w:r w:rsidRPr="007C424B">
        <w:rPr>
          <w:bCs/>
          <w:i/>
          <w:szCs w:val="24"/>
        </w:rPr>
        <w:t>Среднее арифметическое нескольких чисел.</w:t>
      </w:r>
      <w:r w:rsidRPr="007C424B">
        <w:rPr>
          <w:bCs/>
          <w:szCs w:val="24"/>
        </w:rPr>
        <w:t xml:space="preserve"> </w:t>
      </w:r>
    </w:p>
    <w:p w:rsidR="00403DD3" w:rsidRPr="007C424B" w:rsidRDefault="00403DD3" w:rsidP="007C424B">
      <w:pPr>
        <w:jc w:val="both"/>
        <w:rPr>
          <w:b/>
          <w:bCs/>
          <w:szCs w:val="24"/>
        </w:rPr>
      </w:pPr>
      <w:r w:rsidRPr="007C424B">
        <w:rPr>
          <w:b/>
          <w:bCs/>
          <w:szCs w:val="24"/>
        </w:rPr>
        <w:t>Проценты</w:t>
      </w:r>
    </w:p>
    <w:p w:rsidR="00403DD3" w:rsidRPr="007C424B" w:rsidRDefault="00403DD3" w:rsidP="007C424B">
      <w:pPr>
        <w:jc w:val="both"/>
        <w:rPr>
          <w:bCs/>
          <w:szCs w:val="24"/>
        </w:rPr>
      </w:pPr>
      <w:r w:rsidRPr="007C424B">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C424B" w:rsidRDefault="00403DD3" w:rsidP="007C424B">
      <w:pPr>
        <w:jc w:val="both"/>
        <w:rPr>
          <w:b/>
          <w:bCs/>
          <w:szCs w:val="24"/>
        </w:rPr>
      </w:pPr>
      <w:r w:rsidRPr="007C424B">
        <w:rPr>
          <w:b/>
          <w:bCs/>
          <w:szCs w:val="24"/>
        </w:rPr>
        <w:t>Диаграммы</w:t>
      </w:r>
    </w:p>
    <w:p w:rsidR="00403DD3" w:rsidRPr="007C424B" w:rsidRDefault="00403DD3" w:rsidP="007C424B">
      <w:pPr>
        <w:jc w:val="both"/>
        <w:rPr>
          <w:bCs/>
          <w:szCs w:val="24"/>
        </w:rPr>
      </w:pPr>
      <w:r w:rsidRPr="007C424B">
        <w:rPr>
          <w:bCs/>
          <w:szCs w:val="24"/>
        </w:rPr>
        <w:t xml:space="preserve">Столбчатые и круговые диаграммы. Извлечение информации из диаграмм. </w:t>
      </w:r>
      <w:r w:rsidRPr="007C424B">
        <w:rPr>
          <w:bCs/>
          <w:i/>
          <w:szCs w:val="24"/>
        </w:rPr>
        <w:t>Изображ</w:t>
      </w:r>
      <w:r w:rsidRPr="007C424B">
        <w:rPr>
          <w:bCs/>
          <w:i/>
          <w:szCs w:val="24"/>
        </w:rPr>
        <w:t>е</w:t>
      </w:r>
      <w:r w:rsidRPr="007C424B">
        <w:rPr>
          <w:bCs/>
          <w:i/>
          <w:szCs w:val="24"/>
        </w:rPr>
        <w:t>ние диаграмм по числовым данным</w:t>
      </w:r>
      <w:r w:rsidRPr="007C424B">
        <w:rPr>
          <w:bCs/>
          <w:szCs w:val="24"/>
        </w:rPr>
        <w:t>.</w:t>
      </w:r>
      <w:r w:rsidRPr="007C424B">
        <w:rPr>
          <w:b/>
          <w:bCs/>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Рациональные числа</w:t>
      </w:r>
    </w:p>
    <w:p w:rsidR="00403DD3" w:rsidRPr="007C424B" w:rsidRDefault="00403DD3" w:rsidP="007C424B">
      <w:pPr>
        <w:jc w:val="both"/>
        <w:rPr>
          <w:b/>
          <w:bCs/>
          <w:szCs w:val="24"/>
        </w:rPr>
      </w:pPr>
      <w:r w:rsidRPr="007C424B">
        <w:rPr>
          <w:b/>
          <w:bCs/>
          <w:szCs w:val="24"/>
        </w:rPr>
        <w:t>Положительные и отрицательные числа</w:t>
      </w:r>
    </w:p>
    <w:p w:rsidR="00403DD3" w:rsidRPr="007C424B" w:rsidRDefault="00403DD3" w:rsidP="007C424B">
      <w:pPr>
        <w:jc w:val="both"/>
        <w:rPr>
          <w:szCs w:val="24"/>
        </w:rPr>
      </w:pPr>
      <w:r w:rsidRPr="007C424B">
        <w:rPr>
          <w:szCs w:val="24"/>
        </w:rPr>
        <w:t xml:space="preserve">Изображение чисел на </w:t>
      </w:r>
      <w:proofErr w:type="gramStart"/>
      <w:r w:rsidRPr="007C424B">
        <w:rPr>
          <w:szCs w:val="24"/>
        </w:rPr>
        <w:t>числовой</w:t>
      </w:r>
      <w:proofErr w:type="gramEnd"/>
      <w:r w:rsidRPr="007C424B">
        <w:rPr>
          <w:szCs w:val="24"/>
        </w:rPr>
        <w:t xml:space="preserve"> (координатной) прямой. Сравнение чисел. Модуль чи</w:t>
      </w:r>
      <w:r w:rsidRPr="007C424B">
        <w:rPr>
          <w:szCs w:val="24"/>
        </w:rPr>
        <w:t>с</w:t>
      </w:r>
      <w:r w:rsidRPr="007C424B">
        <w:rPr>
          <w:szCs w:val="24"/>
        </w:rPr>
        <w:t>ла, геометрическая интерпретация модуля числа. Действия с положительными и отрицател</w:t>
      </w:r>
      <w:r w:rsidRPr="007C424B">
        <w:rPr>
          <w:szCs w:val="24"/>
        </w:rPr>
        <w:t>ь</w:t>
      </w:r>
      <w:r w:rsidRPr="007C424B">
        <w:rPr>
          <w:szCs w:val="24"/>
        </w:rPr>
        <w:t xml:space="preserve">ными числами. Множество целых чисел. </w:t>
      </w:r>
    </w:p>
    <w:p w:rsidR="00403DD3" w:rsidRPr="007C424B" w:rsidRDefault="00403DD3" w:rsidP="007C424B">
      <w:pPr>
        <w:jc w:val="both"/>
        <w:rPr>
          <w:szCs w:val="24"/>
        </w:rPr>
      </w:pPr>
      <w:r w:rsidRPr="007C424B">
        <w:rPr>
          <w:b/>
          <w:szCs w:val="24"/>
        </w:rPr>
        <w:t>Понятие о рациональном числе</w:t>
      </w:r>
      <w:r w:rsidRPr="007C424B">
        <w:rPr>
          <w:szCs w:val="24"/>
        </w:rPr>
        <w:t xml:space="preserve">. </w:t>
      </w:r>
      <w:r w:rsidRPr="007C424B">
        <w:rPr>
          <w:i/>
          <w:szCs w:val="24"/>
        </w:rPr>
        <w:t>Первичное представление о множестве рационал</w:t>
      </w:r>
      <w:r w:rsidRPr="007C424B">
        <w:rPr>
          <w:i/>
          <w:szCs w:val="24"/>
        </w:rPr>
        <w:t>ь</w:t>
      </w:r>
      <w:r w:rsidRPr="007C424B">
        <w:rPr>
          <w:i/>
          <w:szCs w:val="24"/>
        </w:rPr>
        <w:t>ных чисел.</w:t>
      </w:r>
      <w:r w:rsidRPr="007C424B">
        <w:rPr>
          <w:szCs w:val="24"/>
        </w:rPr>
        <w:t xml:space="preserve"> Действия с рациональными числами.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b/>
          <w:szCs w:val="24"/>
        </w:rPr>
      </w:pPr>
      <w:r w:rsidRPr="007C424B">
        <w:rPr>
          <w:b/>
          <w:szCs w:val="24"/>
        </w:rPr>
        <w:t>Единицы измерений</w:t>
      </w:r>
      <w:r w:rsidRPr="007C424B">
        <w:rPr>
          <w:szCs w:val="24"/>
        </w:rPr>
        <w:t xml:space="preserve">: длины, площади, объёма, массы, времени, скорости. Зависимости между единицами измерения каждой величины. </w:t>
      </w:r>
      <w:proofErr w:type="gramStart"/>
      <w:r w:rsidRPr="007C424B">
        <w:rPr>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lastRenderedPageBreak/>
        <w:t>Решение текстовых задач арифметическим способом</w:t>
      </w:r>
      <w:r w:rsidRPr="007C424B">
        <w:rPr>
          <w:i/>
          <w:szCs w:val="24"/>
        </w:rPr>
        <w:t xml:space="preserve">. </w:t>
      </w:r>
      <w:r w:rsidRPr="007C424B">
        <w:rPr>
          <w:szCs w:val="24"/>
        </w:rPr>
        <w:t>Использование таблиц, схем, че</w:t>
      </w:r>
      <w:r w:rsidRPr="007C424B">
        <w:rPr>
          <w:szCs w:val="24"/>
        </w:rPr>
        <w:t>р</w:t>
      </w:r>
      <w:r w:rsidRPr="007C424B">
        <w:rPr>
          <w:szCs w:val="24"/>
        </w:rPr>
        <w:t>тежей, других сре</w:t>
      </w:r>
      <w:proofErr w:type="gramStart"/>
      <w:r w:rsidRPr="007C424B">
        <w:rPr>
          <w:szCs w:val="24"/>
        </w:rPr>
        <w:t>дств пр</w:t>
      </w:r>
      <w:proofErr w:type="gramEnd"/>
      <w:r w:rsidRPr="007C424B">
        <w:rPr>
          <w:szCs w:val="24"/>
        </w:rPr>
        <w:t>едставления данных при решении задачи.</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w:t>
      </w:r>
      <w:r w:rsidRPr="007C424B">
        <w:rPr>
          <w:szCs w:val="24"/>
        </w:rPr>
        <w:t>о</w:t>
      </w:r>
      <w:r w:rsidRPr="007C424B">
        <w:rPr>
          <w:szCs w:val="24"/>
        </w:rPr>
        <w:t>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несложных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jc w:val="both"/>
        <w:rPr>
          <w:bCs/>
          <w:szCs w:val="24"/>
        </w:rPr>
      </w:pPr>
      <w:r w:rsidRPr="007C424B">
        <w:rPr>
          <w:b/>
          <w:szCs w:val="24"/>
        </w:rPr>
        <w:t xml:space="preserve">Основные методы решения текстовых задач: </w:t>
      </w:r>
      <w:r w:rsidRPr="007C424B">
        <w:rPr>
          <w:bCs/>
          <w:szCs w:val="24"/>
        </w:rPr>
        <w:t>арифметический, перебор вариантов.</w:t>
      </w:r>
    </w:p>
    <w:p w:rsidR="00403DD3" w:rsidRPr="007C424B" w:rsidRDefault="00403DD3" w:rsidP="007C424B">
      <w:pPr>
        <w:pStyle w:val="3"/>
        <w:spacing w:before="0" w:beforeAutospacing="0" w:after="0" w:afterAutospacing="0"/>
        <w:jc w:val="both"/>
        <w:rPr>
          <w:sz w:val="24"/>
          <w:szCs w:val="24"/>
        </w:rPr>
      </w:pPr>
      <w:r w:rsidRPr="007C424B">
        <w:rPr>
          <w:sz w:val="24"/>
          <w:szCs w:val="24"/>
        </w:rPr>
        <w:t>Наглядная геометрия</w:t>
      </w:r>
    </w:p>
    <w:p w:rsidR="00403DD3" w:rsidRPr="007C424B" w:rsidRDefault="00403DD3" w:rsidP="007C424B">
      <w:pPr>
        <w:jc w:val="both"/>
        <w:rPr>
          <w:szCs w:val="24"/>
        </w:rPr>
      </w:pPr>
      <w:r w:rsidRPr="007C424B">
        <w:rPr>
          <w:szCs w:val="24"/>
        </w:rPr>
        <w:t xml:space="preserve">Фигуры в окружающем мире. </w:t>
      </w:r>
      <w:proofErr w:type="gramStart"/>
      <w:r w:rsidRPr="007C424B">
        <w:rPr>
          <w:szCs w:val="24"/>
        </w:rPr>
        <w:t>Наглядные представления о фигурах на плоскости: пр</w:t>
      </w:r>
      <w:r w:rsidRPr="007C424B">
        <w:rPr>
          <w:szCs w:val="24"/>
        </w:rPr>
        <w:t>я</w:t>
      </w:r>
      <w:r w:rsidRPr="007C424B">
        <w:rPr>
          <w:szCs w:val="24"/>
        </w:rPr>
        <w:t>мая, отрезок, луч, угол, ломаная, многоугольник, окружность, круг.</w:t>
      </w:r>
      <w:proofErr w:type="gramEnd"/>
      <w:r w:rsidRPr="007C424B">
        <w:rPr>
          <w:szCs w:val="24"/>
        </w:rPr>
        <w:t xml:space="preserve"> Четырехугольник, прям</w:t>
      </w:r>
      <w:r w:rsidRPr="007C424B">
        <w:rPr>
          <w:szCs w:val="24"/>
        </w:rPr>
        <w:t>о</w:t>
      </w:r>
      <w:r w:rsidRPr="007C424B">
        <w:rPr>
          <w:szCs w:val="24"/>
        </w:rPr>
        <w:t xml:space="preserve">угольник, квадрат. Треугольник, </w:t>
      </w:r>
      <w:r w:rsidRPr="007C424B">
        <w:rPr>
          <w:i/>
          <w:szCs w:val="24"/>
        </w:rPr>
        <w:t>виды треугольников. Правильные многоугольники.</w:t>
      </w:r>
      <w:r w:rsidRPr="007C424B">
        <w:rPr>
          <w:szCs w:val="24"/>
        </w:rPr>
        <w:t xml:space="preserve"> Изображ</w:t>
      </w:r>
      <w:r w:rsidRPr="007C424B">
        <w:rPr>
          <w:szCs w:val="24"/>
        </w:rPr>
        <w:t>е</w:t>
      </w:r>
      <w:r w:rsidRPr="007C424B">
        <w:rPr>
          <w:szCs w:val="24"/>
        </w:rPr>
        <w:t xml:space="preserve">ние основных геометрических фигур. </w:t>
      </w:r>
      <w:r w:rsidRPr="007C424B">
        <w:rPr>
          <w:i/>
          <w:szCs w:val="24"/>
        </w:rPr>
        <w:t>Взаимное расположение двух прямых, двух окружностей, прямой и окружности.</w:t>
      </w:r>
      <w:r w:rsidRPr="007C424B">
        <w:rPr>
          <w:szCs w:val="24"/>
        </w:rPr>
        <w:t xml:space="preserve"> Длина отрезка, </w:t>
      </w:r>
      <w:proofErr w:type="gramStart"/>
      <w:r w:rsidRPr="007C424B">
        <w:rPr>
          <w:szCs w:val="24"/>
        </w:rPr>
        <w:t>ломаной</w:t>
      </w:r>
      <w:proofErr w:type="gramEnd"/>
      <w:r w:rsidRPr="007C424B">
        <w:rPr>
          <w:szCs w:val="24"/>
        </w:rPr>
        <w:t>. Единицы измерения длины. Построение отре</w:t>
      </w:r>
      <w:r w:rsidRPr="007C424B">
        <w:rPr>
          <w:szCs w:val="24"/>
        </w:rPr>
        <w:t>з</w:t>
      </w:r>
      <w:r w:rsidRPr="007C424B">
        <w:rPr>
          <w:szCs w:val="24"/>
        </w:rPr>
        <w:t>ка заданной длины. Виды углов. Градусная мера угла. Измерение и построение углов с пом</w:t>
      </w:r>
      <w:r w:rsidRPr="007C424B">
        <w:rPr>
          <w:szCs w:val="24"/>
        </w:rPr>
        <w:t>о</w:t>
      </w:r>
      <w:r w:rsidRPr="007C424B">
        <w:rPr>
          <w:szCs w:val="24"/>
        </w:rPr>
        <w:t>щью транспортира.</w:t>
      </w:r>
    </w:p>
    <w:p w:rsidR="00403DD3" w:rsidRPr="007C424B" w:rsidRDefault="00403DD3" w:rsidP="007C424B">
      <w:pPr>
        <w:jc w:val="both"/>
        <w:rPr>
          <w:i/>
          <w:szCs w:val="24"/>
        </w:rPr>
      </w:pPr>
      <w:r w:rsidRPr="007C424B">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C424B">
        <w:rPr>
          <w:i/>
          <w:szCs w:val="24"/>
        </w:rPr>
        <w:t>Равновеликие фигуры.</w:t>
      </w:r>
    </w:p>
    <w:p w:rsidR="00403DD3" w:rsidRPr="007C424B" w:rsidRDefault="00403DD3" w:rsidP="007C424B">
      <w:pPr>
        <w:jc w:val="both"/>
        <w:rPr>
          <w:szCs w:val="24"/>
        </w:rPr>
      </w:pPr>
      <w:proofErr w:type="gramStart"/>
      <w:r w:rsidRPr="007C424B">
        <w:rPr>
          <w:szCs w:val="24"/>
        </w:rPr>
        <w:t>Наглядные представления о пространственных фигурах: куб, параллелепипед, призма, пирамида, шар, сфера, конус, цилиндр.</w:t>
      </w:r>
      <w:proofErr w:type="gramEnd"/>
      <w:r w:rsidRPr="007C424B">
        <w:rPr>
          <w:szCs w:val="24"/>
        </w:rPr>
        <w:t xml:space="preserve"> Изображение пространственных фигур. </w:t>
      </w:r>
      <w:r w:rsidRPr="007C424B">
        <w:rPr>
          <w:i/>
          <w:szCs w:val="24"/>
        </w:rPr>
        <w:t>Примеры сеч</w:t>
      </w:r>
      <w:r w:rsidRPr="007C424B">
        <w:rPr>
          <w:i/>
          <w:szCs w:val="24"/>
        </w:rPr>
        <w:t>е</w:t>
      </w:r>
      <w:r w:rsidRPr="007C424B">
        <w:rPr>
          <w:i/>
          <w:szCs w:val="24"/>
        </w:rPr>
        <w:t>ний. Многогранники. Правильные многогранники.</w:t>
      </w:r>
      <w:r w:rsidRPr="007C424B">
        <w:rPr>
          <w:szCs w:val="24"/>
        </w:rPr>
        <w:t xml:space="preserve"> Примеры разверток многогранников, цили</w:t>
      </w:r>
      <w:r w:rsidRPr="007C424B">
        <w:rPr>
          <w:szCs w:val="24"/>
        </w:rPr>
        <w:t>н</w:t>
      </w:r>
      <w:r w:rsidRPr="007C424B">
        <w:rPr>
          <w:szCs w:val="24"/>
        </w:rPr>
        <w:t xml:space="preserve">дра и конуса. </w:t>
      </w:r>
    </w:p>
    <w:p w:rsidR="00403DD3" w:rsidRPr="007C424B" w:rsidRDefault="00403DD3" w:rsidP="007C424B">
      <w:pPr>
        <w:jc w:val="both"/>
        <w:rPr>
          <w:szCs w:val="24"/>
        </w:rPr>
      </w:pPr>
      <w:r w:rsidRPr="007C424B">
        <w:rPr>
          <w:szCs w:val="24"/>
        </w:rPr>
        <w:t>Понятие объема; единицы объема. Объем прямоугольного параллелепипеда, куба.</w:t>
      </w:r>
    </w:p>
    <w:p w:rsidR="00403DD3" w:rsidRPr="007C424B" w:rsidRDefault="00403DD3" w:rsidP="007C424B">
      <w:pPr>
        <w:jc w:val="both"/>
        <w:rPr>
          <w:szCs w:val="24"/>
        </w:rPr>
      </w:pPr>
      <w:r w:rsidRPr="007C424B">
        <w:rPr>
          <w:szCs w:val="24"/>
        </w:rPr>
        <w:t xml:space="preserve">Понятие о равенстве фигур. Центральная, осевая и </w:t>
      </w:r>
      <w:r w:rsidRPr="007C424B">
        <w:rPr>
          <w:i/>
          <w:szCs w:val="24"/>
        </w:rPr>
        <w:t xml:space="preserve">зеркальная </w:t>
      </w:r>
      <w:r w:rsidRPr="007C424B">
        <w:rPr>
          <w:szCs w:val="24"/>
        </w:rPr>
        <w:t>симметрии. Изображение симметричных фигур.</w:t>
      </w:r>
    </w:p>
    <w:p w:rsidR="00403DD3" w:rsidRPr="007C424B" w:rsidRDefault="00403DD3" w:rsidP="007C424B">
      <w:pPr>
        <w:jc w:val="both"/>
        <w:rPr>
          <w:szCs w:val="24"/>
        </w:rPr>
      </w:pPr>
      <w:r w:rsidRPr="007C424B">
        <w:rPr>
          <w:szCs w:val="24"/>
        </w:rPr>
        <w:t>Решение практических задач с применением простейших свойств фигур.</w:t>
      </w:r>
    </w:p>
    <w:p w:rsidR="00403DD3" w:rsidRPr="007C424B" w:rsidRDefault="00403DD3" w:rsidP="007C424B">
      <w:pPr>
        <w:pStyle w:val="3"/>
        <w:spacing w:before="0" w:beforeAutospacing="0" w:after="0" w:afterAutospacing="0"/>
        <w:jc w:val="both"/>
        <w:rPr>
          <w:sz w:val="24"/>
          <w:szCs w:val="24"/>
        </w:rPr>
      </w:pPr>
      <w:r w:rsidRPr="007C424B">
        <w:rPr>
          <w:sz w:val="24"/>
          <w:szCs w:val="24"/>
        </w:rPr>
        <w:t>История математики</w:t>
      </w:r>
    </w:p>
    <w:p w:rsidR="00403DD3" w:rsidRPr="007C424B" w:rsidRDefault="00403DD3" w:rsidP="007C424B">
      <w:pPr>
        <w:jc w:val="both"/>
        <w:rPr>
          <w:i/>
          <w:szCs w:val="24"/>
        </w:rPr>
      </w:pPr>
      <w:r w:rsidRPr="007C424B">
        <w:rPr>
          <w:i/>
          <w:szCs w:val="24"/>
        </w:rPr>
        <w:t>Появление цифр, букв, иероглифов в процессе счёта и распределения продуктов на Дре</w:t>
      </w:r>
      <w:r w:rsidRPr="007C424B">
        <w:rPr>
          <w:i/>
          <w:szCs w:val="24"/>
        </w:rPr>
        <w:t>в</w:t>
      </w:r>
      <w:r w:rsidRPr="007C424B">
        <w:rPr>
          <w:i/>
          <w:szCs w:val="24"/>
        </w:rPr>
        <w:t xml:space="preserve">нем Ближнем Востоке. Связь с Неолитической революцией. </w:t>
      </w:r>
    </w:p>
    <w:p w:rsidR="00403DD3" w:rsidRPr="007C424B" w:rsidRDefault="00403DD3" w:rsidP="007C424B">
      <w:pPr>
        <w:jc w:val="both"/>
        <w:rPr>
          <w:i/>
          <w:szCs w:val="24"/>
        </w:rPr>
      </w:pPr>
      <w:r w:rsidRPr="007C424B">
        <w:rPr>
          <w:i/>
          <w:szCs w:val="24"/>
        </w:rPr>
        <w:t>Рождение шестидесятеричной системы счисления. Появление десятичной записи чисел.</w:t>
      </w:r>
    </w:p>
    <w:p w:rsidR="00403DD3" w:rsidRPr="007C424B" w:rsidRDefault="00403DD3" w:rsidP="007C424B">
      <w:pPr>
        <w:jc w:val="both"/>
        <w:rPr>
          <w:i/>
          <w:szCs w:val="24"/>
        </w:rPr>
      </w:pPr>
      <w:r w:rsidRPr="007C424B">
        <w:rPr>
          <w:i/>
          <w:szCs w:val="24"/>
        </w:rPr>
        <w:t>Рождение и развитие арифметики натуральных чисел. НОК, НОД, простые числа. Р</w:t>
      </w:r>
      <w:r w:rsidRPr="007C424B">
        <w:rPr>
          <w:i/>
          <w:szCs w:val="24"/>
        </w:rPr>
        <w:t>е</w:t>
      </w:r>
      <w:r w:rsidRPr="007C424B">
        <w:rPr>
          <w:i/>
          <w:szCs w:val="24"/>
        </w:rPr>
        <w:t xml:space="preserve">шето Эратосфена.  </w:t>
      </w:r>
    </w:p>
    <w:p w:rsidR="00403DD3" w:rsidRPr="007C424B" w:rsidRDefault="00403DD3" w:rsidP="007C424B">
      <w:pPr>
        <w:jc w:val="both"/>
        <w:rPr>
          <w:i/>
          <w:szCs w:val="24"/>
        </w:rPr>
      </w:pPr>
      <w:r w:rsidRPr="007C424B">
        <w:rPr>
          <w:i/>
          <w:szCs w:val="24"/>
        </w:rPr>
        <w:t>Появление нуля и отрицательных чисел в математике древности. Роль Диофанта. П</w:t>
      </w:r>
      <w:r w:rsidRPr="007C424B">
        <w:rPr>
          <w:i/>
          <w:szCs w:val="24"/>
        </w:rPr>
        <w:t>о</w:t>
      </w:r>
      <w:r w:rsidRPr="007C424B">
        <w:rPr>
          <w:i/>
          <w:szCs w:val="24"/>
        </w:rPr>
        <w:t xml:space="preserve">чему </w:t>
      </w:r>
      <w:r w:rsidRPr="007C424B">
        <w:rPr>
          <w:i/>
          <w:position w:val="-14"/>
          <w:szCs w:val="24"/>
        </w:rPr>
        <w:object w:dxaOrig="1619" w:dyaOrig="420">
          <v:shape id="_x0000_i1036" type="#_x0000_t75" style="width:81.95pt;height:21.7pt" o:ole="">
            <v:imagedata r:id="rId31" o:title=""/>
          </v:shape>
          <o:OLEObject Type="Embed" ProgID="Equation.DSMT4" ShapeID="_x0000_i1036" DrawAspect="Content" ObjectID="_1687003799" r:id="rId32"/>
        </w:object>
      </w:r>
      <w:r w:rsidRPr="007C424B">
        <w:rPr>
          <w:i/>
          <w:szCs w:val="24"/>
        </w:rPr>
        <w:t>?</w:t>
      </w:r>
    </w:p>
    <w:p w:rsidR="00403DD3" w:rsidRPr="007C424B" w:rsidRDefault="00403DD3" w:rsidP="007C424B">
      <w:pPr>
        <w:jc w:val="both"/>
        <w:rPr>
          <w:i/>
          <w:szCs w:val="24"/>
        </w:rPr>
      </w:pPr>
      <w:r w:rsidRPr="007C424B">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C424B" w:rsidRDefault="00403DD3" w:rsidP="007C424B">
      <w:pPr>
        <w:pStyle w:val="2"/>
        <w:spacing w:line="240" w:lineRule="auto"/>
        <w:rPr>
          <w:sz w:val="24"/>
          <w:szCs w:val="24"/>
        </w:rPr>
      </w:pPr>
      <w:bookmarkStart w:id="162" w:name="_Toc405513920"/>
      <w:bookmarkStart w:id="163" w:name="_Toc284662798"/>
      <w:bookmarkStart w:id="164" w:name="_Toc284663425"/>
      <w:r w:rsidRPr="007C424B">
        <w:rPr>
          <w:sz w:val="24"/>
          <w:szCs w:val="24"/>
        </w:rPr>
        <w:t>Содержание курса математики в 7–9 классах</w:t>
      </w:r>
      <w:bookmarkEnd w:id="162"/>
      <w:bookmarkEnd w:id="163"/>
      <w:bookmarkEnd w:id="164"/>
    </w:p>
    <w:p w:rsidR="00403DD3" w:rsidRPr="007C424B" w:rsidRDefault="00403DD3" w:rsidP="007C424B">
      <w:pPr>
        <w:pStyle w:val="3"/>
        <w:spacing w:before="0" w:beforeAutospacing="0" w:after="0" w:afterAutospacing="0"/>
        <w:jc w:val="both"/>
        <w:rPr>
          <w:sz w:val="24"/>
          <w:szCs w:val="24"/>
        </w:rPr>
      </w:pPr>
      <w:bookmarkStart w:id="165" w:name="_Toc405513921"/>
      <w:bookmarkStart w:id="166" w:name="_Toc284662799"/>
      <w:bookmarkStart w:id="167" w:name="_Toc284663426"/>
      <w:r w:rsidRPr="007C424B">
        <w:rPr>
          <w:sz w:val="24"/>
          <w:szCs w:val="24"/>
        </w:rPr>
        <w:t>Алгебра</w:t>
      </w:r>
      <w:bookmarkEnd w:id="165"/>
      <w:bookmarkEnd w:id="166"/>
      <w:bookmarkEnd w:id="167"/>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Множество рациональных чисел. Сравнение рациональных чисел. Действия с раци</w:t>
      </w:r>
      <w:r w:rsidRPr="007C424B">
        <w:rPr>
          <w:szCs w:val="24"/>
        </w:rPr>
        <w:t>о</w:t>
      </w:r>
      <w:r w:rsidRPr="007C424B">
        <w:rPr>
          <w:szCs w:val="24"/>
        </w:rPr>
        <w:t xml:space="preserve">нальными числами. </w:t>
      </w:r>
      <w:r w:rsidRPr="007C424B">
        <w:rPr>
          <w:i/>
          <w:szCs w:val="24"/>
        </w:rPr>
        <w:t>Представление рационального числа десятичной дробью</w:t>
      </w:r>
      <w:r w:rsidRPr="007C424B">
        <w:rPr>
          <w:szCs w:val="24"/>
        </w:rPr>
        <w:t xml:space="preserve">.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Понятие иррационального числа. Распознавание иррациональных чисел. Примеры док</w:t>
      </w:r>
      <w:r w:rsidRPr="007C424B">
        <w:rPr>
          <w:szCs w:val="24"/>
        </w:rPr>
        <w:t>а</w:t>
      </w:r>
      <w:r w:rsidRPr="007C424B">
        <w:rPr>
          <w:szCs w:val="24"/>
        </w:rPr>
        <w:t>зательств в алгебре. Иррациональность числа</w:t>
      </w:r>
      <w:r w:rsidRPr="007C424B">
        <w:rPr>
          <w:i/>
          <w:szCs w:val="24"/>
        </w:rPr>
        <w:t xml:space="preserve"> </w:t>
      </w:r>
      <w:r w:rsidRPr="007C424B">
        <w:rPr>
          <w:i/>
          <w:position w:val="-6"/>
          <w:szCs w:val="24"/>
        </w:rPr>
        <w:object w:dxaOrig="380" w:dyaOrig="340">
          <v:shape id="_x0000_i1037" type="#_x0000_t75" style="width:18pt;height:18pt" o:ole="">
            <v:imagedata r:id="rId33" o:title=""/>
          </v:shape>
          <o:OLEObject Type="Embed" ProgID="Equation.DSMT4" ShapeID="_x0000_i1037" DrawAspect="Content" ObjectID="_1687003800" r:id="rId34"/>
        </w:object>
      </w:r>
      <w:r w:rsidRPr="007C424B">
        <w:rPr>
          <w:i/>
          <w:szCs w:val="24"/>
        </w:rPr>
        <w:t xml:space="preserve">. </w:t>
      </w:r>
      <w:r w:rsidRPr="007C424B">
        <w:rPr>
          <w:szCs w:val="24"/>
        </w:rPr>
        <w:t>Применение в геометрии</w:t>
      </w:r>
      <w:r w:rsidRPr="007C424B">
        <w:rPr>
          <w:i/>
          <w:szCs w:val="24"/>
        </w:rPr>
        <w:t>.</w:t>
      </w:r>
      <w:r w:rsidRPr="007C424B">
        <w:rPr>
          <w:szCs w:val="24"/>
        </w:rPr>
        <w:t xml:space="preserve"> </w:t>
      </w:r>
      <w:r w:rsidRPr="007C424B">
        <w:rPr>
          <w:i/>
          <w:szCs w:val="24"/>
        </w:rPr>
        <w:t>Сравнение иррац</w:t>
      </w:r>
      <w:r w:rsidRPr="007C424B">
        <w:rPr>
          <w:i/>
          <w:szCs w:val="24"/>
        </w:rPr>
        <w:t>и</w:t>
      </w:r>
      <w:r w:rsidRPr="007C424B">
        <w:rPr>
          <w:i/>
          <w:szCs w:val="24"/>
        </w:rPr>
        <w:t>ональных чисел.</w:t>
      </w:r>
      <w:r w:rsidRPr="007C424B">
        <w:rPr>
          <w:szCs w:val="24"/>
        </w:rPr>
        <w:t xml:space="preserve"> </w:t>
      </w:r>
      <w:r w:rsidRPr="007C424B">
        <w:rPr>
          <w:bCs/>
          <w:i/>
          <w:szCs w:val="24"/>
        </w:rPr>
        <w:t>Множество действительных чисел</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lastRenderedPageBreak/>
        <w:t>Выражение с переменной. Значение выражения. Подстановка выражений вместо пер</w:t>
      </w:r>
      <w:r w:rsidRPr="007C424B">
        <w:rPr>
          <w:szCs w:val="24"/>
        </w:rPr>
        <w:t>е</w:t>
      </w:r>
      <w:r w:rsidRPr="007C424B">
        <w:rPr>
          <w:szCs w:val="24"/>
        </w:rPr>
        <w:t xml:space="preserve">менных. </w:t>
      </w:r>
    </w:p>
    <w:p w:rsidR="00403DD3" w:rsidRPr="007C424B" w:rsidRDefault="00403DD3" w:rsidP="007C424B">
      <w:pPr>
        <w:jc w:val="both"/>
        <w:rPr>
          <w:szCs w:val="24"/>
        </w:rPr>
      </w:pPr>
      <w:r w:rsidRPr="007C424B">
        <w:rPr>
          <w:b/>
          <w:bCs/>
          <w:szCs w:val="24"/>
        </w:rPr>
        <w:t>Целые выражения</w:t>
      </w:r>
    </w:p>
    <w:p w:rsidR="00403DD3" w:rsidRPr="007C424B" w:rsidRDefault="00403DD3" w:rsidP="007C424B">
      <w:pPr>
        <w:jc w:val="both"/>
        <w:rPr>
          <w:szCs w:val="24"/>
        </w:rPr>
      </w:pPr>
      <w:r w:rsidRPr="007C424B">
        <w:rPr>
          <w:szCs w:val="24"/>
        </w:rPr>
        <w:t>Степень с натуральным показателем и её свойства. Преобразования выражений, соде</w:t>
      </w:r>
      <w:r w:rsidRPr="007C424B">
        <w:rPr>
          <w:szCs w:val="24"/>
        </w:rPr>
        <w:t>р</w:t>
      </w:r>
      <w:r w:rsidRPr="007C424B">
        <w:rPr>
          <w:szCs w:val="24"/>
        </w:rPr>
        <w:t xml:space="preserve">жащих степени с натуральным показателем. </w:t>
      </w:r>
    </w:p>
    <w:p w:rsidR="00403DD3" w:rsidRPr="007C424B" w:rsidRDefault="00403DD3" w:rsidP="007C424B">
      <w:pPr>
        <w:jc w:val="both"/>
        <w:rPr>
          <w:i/>
          <w:szCs w:val="24"/>
        </w:rPr>
      </w:pPr>
      <w:r w:rsidRPr="007C424B">
        <w:rPr>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w:t>
      </w:r>
      <w:r w:rsidRPr="007C424B">
        <w:rPr>
          <w:szCs w:val="24"/>
        </w:rPr>
        <w:t>о</w:t>
      </w:r>
      <w:r w:rsidRPr="007C424B">
        <w:rPr>
          <w:szCs w:val="24"/>
        </w:rPr>
        <w:t>сти.</w:t>
      </w:r>
      <w:r w:rsidRPr="007C424B">
        <w:rPr>
          <w:i/>
          <w:szCs w:val="24"/>
        </w:rPr>
        <w:t xml:space="preserve"> </w:t>
      </w:r>
      <w:r w:rsidRPr="007C424B">
        <w:rPr>
          <w:szCs w:val="24"/>
        </w:rPr>
        <w:t xml:space="preserve">Разложение многочлена на множители: вынесение общего множителя за скобки, </w:t>
      </w:r>
      <w:r w:rsidRPr="007C424B">
        <w:rPr>
          <w:i/>
          <w:szCs w:val="24"/>
        </w:rPr>
        <w:t>групп</w:t>
      </w:r>
      <w:r w:rsidRPr="007C424B">
        <w:rPr>
          <w:i/>
          <w:szCs w:val="24"/>
        </w:rPr>
        <w:t>и</w:t>
      </w:r>
      <w:r w:rsidRPr="007C424B">
        <w:rPr>
          <w:i/>
          <w:szCs w:val="24"/>
        </w:rPr>
        <w:t>ровка, применение формул сокращённого умножения</w:t>
      </w:r>
      <w:r w:rsidRPr="007C424B">
        <w:rPr>
          <w:szCs w:val="24"/>
        </w:rPr>
        <w:t>.</w:t>
      </w:r>
      <w:r w:rsidRPr="007C424B">
        <w:rPr>
          <w:i/>
          <w:szCs w:val="24"/>
        </w:rPr>
        <w:t xml:space="preserve"> Квадратный трёхчлен, разложение квадратного трёхчлена на множители.</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i/>
          <w:szCs w:val="24"/>
        </w:rPr>
      </w:pPr>
      <w:r w:rsidRPr="007C424B">
        <w:rPr>
          <w:szCs w:val="24"/>
        </w:rPr>
        <w:t xml:space="preserve">Степень с целым показателем. Преобразование дробно-линейных выражений: сложение, умножение, деление. </w:t>
      </w:r>
      <w:r w:rsidRPr="007C424B">
        <w:rPr>
          <w:i/>
          <w:szCs w:val="24"/>
        </w:rPr>
        <w:t>Алгебраическая дробь.</w:t>
      </w:r>
      <w:r w:rsidRPr="007C424B">
        <w:rPr>
          <w:szCs w:val="24"/>
        </w:rPr>
        <w:t xml:space="preserve"> </w:t>
      </w:r>
      <w:r w:rsidRPr="007C424B">
        <w:rPr>
          <w:i/>
          <w:szCs w:val="24"/>
        </w:rPr>
        <w:t>Допустимые значения переменных в дробно-рациональных выражениях</w:t>
      </w:r>
      <w:r w:rsidRPr="007C424B">
        <w:rPr>
          <w:szCs w:val="24"/>
        </w:rPr>
        <w:t xml:space="preserve">. </w:t>
      </w:r>
      <w:r w:rsidRPr="007C424B">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C424B" w:rsidRDefault="00403DD3" w:rsidP="007C424B">
      <w:pPr>
        <w:jc w:val="both"/>
        <w:rPr>
          <w:szCs w:val="24"/>
        </w:rPr>
      </w:pPr>
      <w:r w:rsidRPr="007C424B">
        <w:rPr>
          <w:i/>
          <w:szCs w:val="24"/>
        </w:rPr>
        <w:t>Преобразование выражений, содержащих знак модуля.</w:t>
      </w:r>
    </w:p>
    <w:p w:rsidR="00403DD3" w:rsidRPr="007C424B" w:rsidRDefault="00403DD3" w:rsidP="007C424B">
      <w:pPr>
        <w:jc w:val="both"/>
        <w:rPr>
          <w:szCs w:val="24"/>
        </w:rPr>
      </w:pPr>
      <w:r w:rsidRPr="007C424B">
        <w:rPr>
          <w:b/>
          <w:szCs w:val="24"/>
        </w:rPr>
        <w:t>Квадратные корни</w:t>
      </w:r>
    </w:p>
    <w:p w:rsidR="00403DD3" w:rsidRPr="007C424B" w:rsidRDefault="00403DD3" w:rsidP="007C424B">
      <w:pPr>
        <w:jc w:val="both"/>
        <w:rPr>
          <w:szCs w:val="24"/>
        </w:rPr>
      </w:pPr>
      <w:r w:rsidRPr="007C424B">
        <w:rPr>
          <w:szCs w:val="24"/>
        </w:rPr>
        <w:t>Арифметический квадратный корень. Преобразование выражений, содержащих ква</w:t>
      </w:r>
      <w:r w:rsidRPr="007C424B">
        <w:rPr>
          <w:szCs w:val="24"/>
        </w:rPr>
        <w:t>д</w:t>
      </w:r>
      <w:r w:rsidRPr="007C424B">
        <w:rPr>
          <w:szCs w:val="24"/>
        </w:rPr>
        <w:t xml:space="preserve">ратные корни: умножение, деление, вынесение множителя из-под знака корня, </w:t>
      </w:r>
      <w:r w:rsidRPr="007C424B">
        <w:rPr>
          <w:i/>
          <w:szCs w:val="24"/>
        </w:rPr>
        <w:t>внесение мн</w:t>
      </w:r>
      <w:r w:rsidRPr="007C424B">
        <w:rPr>
          <w:i/>
          <w:szCs w:val="24"/>
        </w:rPr>
        <w:t>о</w:t>
      </w:r>
      <w:r w:rsidRPr="007C424B">
        <w:rPr>
          <w:i/>
          <w:szCs w:val="24"/>
        </w:rPr>
        <w:t>жителя под знак корня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Уравнения и неравенства</w:t>
      </w:r>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i/>
          <w:szCs w:val="24"/>
        </w:rPr>
      </w:pPr>
      <w:r w:rsidRPr="007C424B">
        <w:rPr>
          <w:szCs w:val="24"/>
        </w:rPr>
        <w:t xml:space="preserve">Понятие уравнения и корня уравнения. </w:t>
      </w:r>
      <w:r w:rsidRPr="007C424B">
        <w:rPr>
          <w:i/>
          <w:szCs w:val="24"/>
        </w:rPr>
        <w:t>Представление о равносильности уравнений. О</w:t>
      </w:r>
      <w:r w:rsidRPr="007C424B">
        <w:rPr>
          <w:i/>
          <w:szCs w:val="24"/>
        </w:rPr>
        <w:t>б</w:t>
      </w:r>
      <w:r w:rsidRPr="007C424B">
        <w:rPr>
          <w:i/>
          <w:szCs w:val="24"/>
        </w:rPr>
        <w:t>ласть определения уравнения (область допустимых значений переменной).</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i/>
          <w:szCs w:val="24"/>
        </w:rPr>
      </w:pPr>
      <w:r w:rsidRPr="007C424B">
        <w:rPr>
          <w:szCs w:val="24"/>
        </w:rPr>
        <w:t xml:space="preserve">Решение линейных уравнений. </w:t>
      </w:r>
      <w:r w:rsidRPr="007C424B">
        <w:rPr>
          <w:i/>
          <w:szCs w:val="24"/>
        </w:rPr>
        <w:t>Линейное уравнение с параметром. Количество корней линейного уравнения. Решение линейных уравнений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C424B">
        <w:rPr>
          <w:i/>
          <w:szCs w:val="24"/>
        </w:rPr>
        <w:t>Теорема Виета. Теорема, обратная те</w:t>
      </w:r>
      <w:r w:rsidRPr="007C424B">
        <w:rPr>
          <w:i/>
          <w:szCs w:val="24"/>
        </w:rPr>
        <w:t>о</w:t>
      </w:r>
      <w:r w:rsidRPr="007C424B">
        <w:rPr>
          <w:i/>
          <w:szCs w:val="24"/>
        </w:rPr>
        <w:t>реме Виета.</w:t>
      </w:r>
      <w:r w:rsidRPr="007C424B">
        <w:rPr>
          <w:szCs w:val="24"/>
        </w:rPr>
        <w:t xml:space="preserve"> Решение квадратных уравнений:</w:t>
      </w:r>
      <w:r w:rsidRPr="007C424B">
        <w:rPr>
          <w:i/>
          <w:szCs w:val="24"/>
        </w:rPr>
        <w:t xml:space="preserve"> </w:t>
      </w:r>
      <w:r w:rsidRPr="007C424B">
        <w:rPr>
          <w:szCs w:val="24"/>
        </w:rPr>
        <w:t>использование формулы для нахождения корней</w:t>
      </w:r>
      <w:r w:rsidRPr="007C424B">
        <w:rPr>
          <w:i/>
          <w:szCs w:val="24"/>
        </w:rPr>
        <w:t>, графический метод решения, разложение на множители, подбор корней с использованием теоремы Виета</w:t>
      </w:r>
      <w:r w:rsidRPr="007C424B">
        <w:rPr>
          <w:szCs w:val="24"/>
        </w:rPr>
        <w:t xml:space="preserve">. </w:t>
      </w:r>
      <w:r w:rsidRPr="007C424B">
        <w:rPr>
          <w:i/>
          <w:szCs w:val="24"/>
        </w:rPr>
        <w:t>Количество корней квадратного уравнения в зависимости от его дискрим</w:t>
      </w:r>
      <w:r w:rsidRPr="007C424B">
        <w:rPr>
          <w:i/>
          <w:szCs w:val="24"/>
        </w:rPr>
        <w:t>и</w:t>
      </w:r>
      <w:r w:rsidRPr="007C424B">
        <w:rPr>
          <w:i/>
          <w:szCs w:val="24"/>
        </w:rPr>
        <w:t xml:space="preserve">нанта. Биквадратные уравнения. Уравнения, сводимые к </w:t>
      </w:r>
      <w:proofErr w:type="gramStart"/>
      <w:r w:rsidRPr="007C424B">
        <w:rPr>
          <w:i/>
          <w:szCs w:val="24"/>
        </w:rPr>
        <w:t>линейным</w:t>
      </w:r>
      <w:proofErr w:type="gramEnd"/>
      <w:r w:rsidRPr="007C424B">
        <w:rPr>
          <w:i/>
          <w:szCs w:val="24"/>
        </w:rPr>
        <w:t xml:space="preserve"> и квадратным. Квадра</w:t>
      </w:r>
      <w:r w:rsidRPr="007C424B">
        <w:rPr>
          <w:i/>
          <w:szCs w:val="24"/>
        </w:rPr>
        <w:t>т</w:t>
      </w:r>
      <w:r w:rsidRPr="007C424B">
        <w:rPr>
          <w:i/>
          <w:szCs w:val="24"/>
        </w:rPr>
        <w:t>ные уравнения с параметром.</w:t>
      </w:r>
    </w:p>
    <w:p w:rsidR="00403DD3" w:rsidRPr="007C424B" w:rsidRDefault="00403DD3" w:rsidP="007C424B">
      <w:pPr>
        <w:jc w:val="both"/>
        <w:rPr>
          <w:i/>
          <w:szCs w:val="24"/>
        </w:rPr>
      </w:pPr>
      <w:r w:rsidRPr="007C424B">
        <w:rPr>
          <w:b/>
          <w:szCs w:val="24"/>
        </w:rPr>
        <w:t>Дробно-рациональные уравнения</w:t>
      </w:r>
    </w:p>
    <w:p w:rsidR="00403DD3" w:rsidRPr="007C424B" w:rsidRDefault="00403DD3" w:rsidP="007C424B">
      <w:pPr>
        <w:jc w:val="both"/>
        <w:rPr>
          <w:i/>
          <w:szCs w:val="24"/>
        </w:rPr>
      </w:pPr>
      <w:r w:rsidRPr="007C424B">
        <w:rPr>
          <w:szCs w:val="24"/>
        </w:rPr>
        <w:t xml:space="preserve">Решение простейших дробно-линейных уравнений. </w:t>
      </w:r>
      <w:r w:rsidRPr="007C424B">
        <w:rPr>
          <w:i/>
          <w:szCs w:val="24"/>
        </w:rPr>
        <w:t>Решение дробно-рациональных ура</w:t>
      </w:r>
      <w:r w:rsidRPr="007C424B">
        <w:rPr>
          <w:i/>
          <w:szCs w:val="24"/>
        </w:rPr>
        <w:t>в</w:t>
      </w:r>
      <w:r w:rsidRPr="007C424B">
        <w:rPr>
          <w:i/>
          <w:szCs w:val="24"/>
        </w:rPr>
        <w:t xml:space="preserve">нений. </w:t>
      </w:r>
    </w:p>
    <w:p w:rsidR="00403DD3" w:rsidRPr="007C424B" w:rsidRDefault="00403DD3" w:rsidP="007C424B">
      <w:pPr>
        <w:jc w:val="both"/>
        <w:rPr>
          <w:i/>
          <w:szCs w:val="24"/>
        </w:rPr>
      </w:pPr>
      <w:r w:rsidRPr="007C424B">
        <w:rPr>
          <w:i/>
          <w:szCs w:val="24"/>
        </w:rPr>
        <w:t>Методы решения уравнений: методы равносильных преобразований, метод замены п</w:t>
      </w:r>
      <w:r w:rsidRPr="007C424B">
        <w:rPr>
          <w:i/>
          <w:szCs w:val="24"/>
        </w:rPr>
        <w:t>е</w:t>
      </w:r>
      <w:r w:rsidRPr="007C424B">
        <w:rPr>
          <w:i/>
          <w:szCs w:val="24"/>
        </w:rPr>
        <w:t>ременной, графический метод. Использование свойств функций при решении уравнений.</w:t>
      </w:r>
    </w:p>
    <w:p w:rsidR="00403DD3" w:rsidRPr="007C424B" w:rsidRDefault="00403DD3" w:rsidP="007C424B">
      <w:pPr>
        <w:jc w:val="both"/>
        <w:rPr>
          <w:szCs w:val="24"/>
        </w:rPr>
      </w:pPr>
      <w:r w:rsidRPr="007C424B">
        <w:rPr>
          <w:i/>
          <w:szCs w:val="24"/>
        </w:rPr>
        <w:t xml:space="preserve">Простейшие иррациональные уравнения вида </w:t>
      </w:r>
      <w:r w:rsidRPr="007C424B">
        <w:rPr>
          <w:position w:val="-16"/>
          <w:szCs w:val="24"/>
        </w:rPr>
        <w:object w:dxaOrig="1120" w:dyaOrig="460">
          <v:shape id="_x0000_i1038" type="#_x0000_t75" style="width:57.1pt;height:21.7pt" o:ole="">
            <v:imagedata r:id="rId10" o:title=""/>
          </v:shape>
          <o:OLEObject Type="Embed" ProgID="Equation.DSMT4" ShapeID="_x0000_i1038" DrawAspect="Content" ObjectID="_1687003801" r:id="rId35"/>
        </w:object>
      </w:r>
      <w:r w:rsidRPr="007C424B">
        <w:rPr>
          <w:szCs w:val="24"/>
        </w:rPr>
        <w:t xml:space="preserve">, </w:t>
      </w:r>
      <w:r w:rsidRPr="007C424B">
        <w:rPr>
          <w:position w:val="-16"/>
          <w:szCs w:val="24"/>
        </w:rPr>
        <w:object w:dxaOrig="1680" w:dyaOrig="460">
          <v:shape id="_x0000_i1039" type="#_x0000_t75" style="width:81.95pt;height:21.7pt" o:ole="">
            <v:imagedata r:id="rId12" o:title=""/>
          </v:shape>
          <o:OLEObject Type="Embed" ProgID="Equation.DSMT4" ShapeID="_x0000_i1039" DrawAspect="Content" ObjectID="_1687003802" r:id="rId36"/>
        </w:object>
      </w:r>
      <w:r w:rsidRPr="007C424B">
        <w:rPr>
          <w:szCs w:val="24"/>
        </w:rPr>
        <w:t>.</w:t>
      </w:r>
    </w:p>
    <w:p w:rsidR="00403DD3" w:rsidRPr="007C424B" w:rsidRDefault="00403DD3" w:rsidP="007C424B">
      <w:pPr>
        <w:jc w:val="both"/>
        <w:rPr>
          <w:i/>
          <w:szCs w:val="24"/>
        </w:rPr>
      </w:pPr>
      <w:r w:rsidRPr="007C424B">
        <w:rPr>
          <w:i/>
          <w:szCs w:val="24"/>
        </w:rPr>
        <w:t>Уравнения вида</w:t>
      </w:r>
      <w:proofErr w:type="gramStart"/>
      <w:r w:rsidRPr="007C424B">
        <w:rPr>
          <w:i/>
          <w:szCs w:val="24"/>
        </w:rPr>
        <w:t xml:space="preserve"> </w:t>
      </w:r>
      <w:r w:rsidRPr="007C424B">
        <w:rPr>
          <w:position w:val="-6"/>
          <w:szCs w:val="24"/>
        </w:rPr>
        <w:object w:dxaOrig="700" w:dyaOrig="360">
          <v:shape id="_x0000_i1040" type="#_x0000_t75" style="width:36.6pt;height:18pt" o:ole="">
            <v:imagedata r:id="rId37" o:title=""/>
          </v:shape>
          <o:OLEObject Type="Embed" ProgID="Equation.DSMT4" ShapeID="_x0000_i1040" DrawAspect="Content" ObjectID="_1687003803" r:id="rId38"/>
        </w:object>
      </w:r>
      <w:r w:rsidRPr="007C424B">
        <w:rPr>
          <w:szCs w:val="24"/>
        </w:rPr>
        <w:t>.</w:t>
      </w:r>
      <w:proofErr w:type="gramEnd"/>
      <w:r w:rsidRPr="007C424B">
        <w:rPr>
          <w:i/>
          <w:szCs w:val="24"/>
        </w:rPr>
        <w:t>Уравнения в целых числах.</w:t>
      </w:r>
    </w:p>
    <w:p w:rsidR="00403DD3" w:rsidRPr="007C424B" w:rsidRDefault="00403DD3" w:rsidP="007C424B">
      <w:pPr>
        <w:jc w:val="both"/>
        <w:rPr>
          <w:b/>
          <w:szCs w:val="24"/>
        </w:rPr>
      </w:pPr>
      <w:r w:rsidRPr="007C424B">
        <w:rPr>
          <w:b/>
          <w:szCs w:val="24"/>
        </w:rPr>
        <w:t>Системы уравнений</w:t>
      </w:r>
    </w:p>
    <w:p w:rsidR="00403DD3" w:rsidRPr="007C424B" w:rsidRDefault="00403DD3" w:rsidP="007C424B">
      <w:pPr>
        <w:jc w:val="both"/>
        <w:rPr>
          <w:i/>
          <w:szCs w:val="24"/>
        </w:rPr>
      </w:pPr>
      <w:r w:rsidRPr="007C424B">
        <w:rPr>
          <w:szCs w:val="24"/>
        </w:rPr>
        <w:t xml:space="preserve">Уравнение с двумя переменными. Линейное уравнение с двумя переменными. </w:t>
      </w:r>
      <w:r w:rsidRPr="007C424B">
        <w:rPr>
          <w:i/>
          <w:szCs w:val="24"/>
        </w:rPr>
        <w:t xml:space="preserve">Прямая как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Понятие системы уравнений. Решение системы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w:t>
      </w:r>
      <w:r w:rsidRPr="007C424B">
        <w:rPr>
          <w:i/>
          <w:szCs w:val="24"/>
        </w:rPr>
        <w:t>графический м</w:t>
      </w:r>
      <w:r w:rsidRPr="007C424B">
        <w:rPr>
          <w:i/>
          <w:szCs w:val="24"/>
        </w:rPr>
        <w:t>е</w:t>
      </w:r>
      <w:r w:rsidRPr="007C424B">
        <w:rPr>
          <w:i/>
          <w:szCs w:val="24"/>
        </w:rPr>
        <w:t>тод</w:t>
      </w:r>
      <w:r w:rsidRPr="007C424B">
        <w:rPr>
          <w:szCs w:val="24"/>
        </w:rPr>
        <w:t xml:space="preserve">, </w:t>
      </w:r>
      <w:r w:rsidRPr="007C424B">
        <w:rPr>
          <w:i/>
          <w:szCs w:val="24"/>
        </w:rPr>
        <w:t>метод сложения</w:t>
      </w:r>
      <w:r w:rsidRPr="007C424B">
        <w:rPr>
          <w:szCs w:val="24"/>
        </w:rPr>
        <w:t xml:space="preserve">, метод подстановки. </w:t>
      </w:r>
    </w:p>
    <w:p w:rsidR="00403DD3" w:rsidRPr="007C424B" w:rsidRDefault="00403DD3" w:rsidP="007C424B">
      <w:pPr>
        <w:jc w:val="both"/>
        <w:rPr>
          <w:i/>
          <w:szCs w:val="24"/>
        </w:rPr>
      </w:pPr>
      <w:r w:rsidRPr="007C424B">
        <w:rPr>
          <w:i/>
          <w:szCs w:val="24"/>
        </w:rPr>
        <w:t>Системы линейных уравнений с параметром</w:t>
      </w:r>
      <w:r w:rsidRPr="007C424B">
        <w:rPr>
          <w:szCs w:val="24"/>
        </w:rPr>
        <w:t>.</w:t>
      </w:r>
    </w:p>
    <w:p w:rsidR="00403DD3" w:rsidRPr="007C424B" w:rsidRDefault="00403DD3" w:rsidP="007C424B">
      <w:pPr>
        <w:jc w:val="both"/>
        <w:rPr>
          <w:b/>
          <w:szCs w:val="24"/>
        </w:rPr>
      </w:pPr>
      <w:r w:rsidRPr="007C424B">
        <w:rPr>
          <w:b/>
          <w:szCs w:val="24"/>
        </w:rPr>
        <w:t>Неравенства</w:t>
      </w:r>
    </w:p>
    <w:p w:rsidR="00403DD3" w:rsidRPr="007C424B" w:rsidRDefault="00403DD3" w:rsidP="007C424B">
      <w:pPr>
        <w:jc w:val="both"/>
        <w:rPr>
          <w:szCs w:val="24"/>
        </w:rPr>
      </w:pPr>
      <w:r w:rsidRPr="007C424B">
        <w:rPr>
          <w:szCs w:val="24"/>
        </w:rPr>
        <w:lastRenderedPageBreak/>
        <w:t>Числовые неравенства. Свойства числовых неравенств. Проверка справедливости нер</w:t>
      </w:r>
      <w:r w:rsidRPr="007C424B">
        <w:rPr>
          <w:szCs w:val="24"/>
        </w:rPr>
        <w:t>а</w:t>
      </w:r>
      <w:r w:rsidRPr="007C424B">
        <w:rPr>
          <w:szCs w:val="24"/>
        </w:rPr>
        <w:t>вен</w:t>
      </w:r>
      <w:proofErr w:type="gramStart"/>
      <w:r w:rsidRPr="007C424B">
        <w:rPr>
          <w:szCs w:val="24"/>
        </w:rPr>
        <w:t>ств пр</w:t>
      </w:r>
      <w:proofErr w:type="gramEnd"/>
      <w:r w:rsidRPr="007C424B">
        <w:rPr>
          <w:szCs w:val="24"/>
        </w:rPr>
        <w:t xml:space="preserve">и заданных значениях переменных. </w:t>
      </w:r>
    </w:p>
    <w:p w:rsidR="00403DD3" w:rsidRPr="007C424B" w:rsidRDefault="00403DD3" w:rsidP="007C424B">
      <w:pPr>
        <w:jc w:val="both"/>
        <w:rPr>
          <w:szCs w:val="24"/>
        </w:rPr>
      </w:pPr>
      <w:r w:rsidRPr="007C424B">
        <w:rPr>
          <w:szCs w:val="24"/>
        </w:rPr>
        <w:t xml:space="preserve">Неравенство с переменной. Строгие и нестрогие неравенства. </w:t>
      </w:r>
      <w:r w:rsidRPr="007C424B">
        <w:rPr>
          <w:i/>
          <w:szCs w:val="24"/>
        </w:rPr>
        <w:t>Область определения н</w:t>
      </w:r>
      <w:r w:rsidRPr="007C424B">
        <w:rPr>
          <w:i/>
          <w:szCs w:val="24"/>
        </w:rPr>
        <w:t>е</w:t>
      </w:r>
      <w:r w:rsidRPr="007C424B">
        <w:rPr>
          <w:i/>
          <w:szCs w:val="24"/>
        </w:rPr>
        <w:t>равенства (область допустимых значений переменной).</w:t>
      </w:r>
    </w:p>
    <w:p w:rsidR="00403DD3" w:rsidRPr="007C424B" w:rsidRDefault="00403DD3" w:rsidP="007C424B">
      <w:pPr>
        <w:jc w:val="both"/>
        <w:rPr>
          <w:i/>
          <w:szCs w:val="24"/>
        </w:rPr>
      </w:pPr>
      <w:r w:rsidRPr="007C424B">
        <w:rPr>
          <w:szCs w:val="24"/>
        </w:rPr>
        <w:t>Решение линейных неравенств.</w:t>
      </w:r>
    </w:p>
    <w:p w:rsidR="00403DD3" w:rsidRPr="007C424B" w:rsidRDefault="00403DD3" w:rsidP="007C424B">
      <w:pPr>
        <w:jc w:val="both"/>
        <w:rPr>
          <w:i/>
          <w:szCs w:val="24"/>
        </w:rPr>
      </w:pPr>
      <w:r w:rsidRPr="007C424B">
        <w:rPr>
          <w:i/>
          <w:szCs w:val="24"/>
        </w:rPr>
        <w:t>Квадратное неравенство и его решения</w:t>
      </w:r>
      <w:r w:rsidRPr="007C424B">
        <w:rPr>
          <w:szCs w:val="24"/>
        </w:rPr>
        <w:t xml:space="preserve">. </w:t>
      </w:r>
      <w:r w:rsidRPr="007C424B">
        <w:rPr>
          <w:i/>
          <w:szCs w:val="24"/>
        </w:rPr>
        <w:t>Решение квадратных неравенств: использов</w:t>
      </w:r>
      <w:r w:rsidRPr="007C424B">
        <w:rPr>
          <w:i/>
          <w:szCs w:val="24"/>
        </w:rPr>
        <w:t>а</w:t>
      </w:r>
      <w:r w:rsidRPr="007C424B">
        <w:rPr>
          <w:i/>
          <w:szCs w:val="24"/>
        </w:rPr>
        <w:t>ние свойств и графика квадратичной функции, метод интервалов. Запись решения квадратн</w:t>
      </w:r>
      <w:r w:rsidRPr="007C424B">
        <w:rPr>
          <w:i/>
          <w:szCs w:val="24"/>
        </w:rPr>
        <w:t>о</w:t>
      </w:r>
      <w:r w:rsidRPr="007C424B">
        <w:rPr>
          <w:i/>
          <w:szCs w:val="24"/>
        </w:rPr>
        <w:t>го неравенства.</w:t>
      </w:r>
    </w:p>
    <w:p w:rsidR="00403DD3" w:rsidRPr="007C424B" w:rsidRDefault="00403DD3" w:rsidP="007C424B">
      <w:pPr>
        <w:jc w:val="both"/>
        <w:rPr>
          <w:i/>
          <w:szCs w:val="24"/>
        </w:rPr>
      </w:pPr>
      <w:r w:rsidRPr="007C424B">
        <w:rPr>
          <w:i/>
          <w:szCs w:val="24"/>
        </w:rPr>
        <w:t>Решение целых и дробно-рациональных неравенств методом интервалов.</w:t>
      </w:r>
    </w:p>
    <w:p w:rsidR="00403DD3" w:rsidRPr="007C424B" w:rsidRDefault="00403DD3" w:rsidP="007C424B">
      <w:pPr>
        <w:jc w:val="both"/>
        <w:rPr>
          <w:b/>
          <w:szCs w:val="24"/>
        </w:rPr>
      </w:pPr>
      <w:r w:rsidRPr="007C424B">
        <w:rPr>
          <w:b/>
          <w:szCs w:val="24"/>
        </w:rPr>
        <w:t>Системы неравенств</w:t>
      </w:r>
    </w:p>
    <w:p w:rsidR="00403DD3" w:rsidRPr="007C424B" w:rsidRDefault="00403DD3" w:rsidP="007C424B">
      <w:pPr>
        <w:jc w:val="both"/>
        <w:rPr>
          <w:szCs w:val="24"/>
        </w:rPr>
      </w:pPr>
      <w:r w:rsidRPr="007C424B">
        <w:rPr>
          <w:szCs w:val="24"/>
        </w:rPr>
        <w:t>Системы неравенств с одной переменной. Решение систем неравенств с одной переме</w:t>
      </w:r>
      <w:r w:rsidRPr="007C424B">
        <w:rPr>
          <w:szCs w:val="24"/>
        </w:rPr>
        <w:t>н</w:t>
      </w:r>
      <w:r w:rsidRPr="007C424B">
        <w:rPr>
          <w:szCs w:val="24"/>
        </w:rPr>
        <w:t xml:space="preserve">ной: линейных, </w:t>
      </w:r>
      <w:r w:rsidRPr="007C424B">
        <w:rPr>
          <w:i/>
          <w:szCs w:val="24"/>
        </w:rPr>
        <w:t>квадратных.</w:t>
      </w:r>
      <w:r w:rsidRPr="007C424B">
        <w:rPr>
          <w:szCs w:val="24"/>
        </w:rPr>
        <w:t xml:space="preserve"> Изображение решения системы неравенств </w:t>
      </w:r>
      <w:proofErr w:type="gramStart"/>
      <w:r w:rsidRPr="007C424B">
        <w:rPr>
          <w:szCs w:val="24"/>
        </w:rPr>
        <w:t>на</w:t>
      </w:r>
      <w:proofErr w:type="gramEnd"/>
      <w:r w:rsidRPr="007C424B">
        <w:rPr>
          <w:szCs w:val="24"/>
        </w:rPr>
        <w:t xml:space="preserve"> числовой прямой. Запись решения системы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Функции</w:t>
      </w:r>
    </w:p>
    <w:p w:rsidR="00403DD3" w:rsidRPr="007C424B" w:rsidRDefault="00403DD3" w:rsidP="007C424B">
      <w:pPr>
        <w:jc w:val="both"/>
        <w:rPr>
          <w:szCs w:val="24"/>
        </w:rPr>
      </w:pPr>
      <w:r w:rsidRPr="007C424B">
        <w:rPr>
          <w:b/>
          <w:szCs w:val="24"/>
        </w:rPr>
        <w:t>Понятие функции</w:t>
      </w:r>
    </w:p>
    <w:p w:rsidR="00403DD3" w:rsidRPr="007C424B" w:rsidRDefault="00403DD3" w:rsidP="007C424B">
      <w:pPr>
        <w:jc w:val="both"/>
        <w:rPr>
          <w:szCs w:val="24"/>
        </w:rPr>
      </w:pPr>
      <w:r w:rsidRPr="007C424B">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w:t>
      </w:r>
      <w:r w:rsidRPr="007C424B">
        <w:rPr>
          <w:szCs w:val="24"/>
        </w:rPr>
        <w:t>ь</w:t>
      </w:r>
      <w:r w:rsidRPr="007C424B">
        <w:rPr>
          <w:szCs w:val="24"/>
        </w:rPr>
        <w:t>ных процессов и решения задач. Значение функции в точке. Свойства функций: область опр</w:t>
      </w:r>
      <w:r w:rsidRPr="007C424B">
        <w:rPr>
          <w:szCs w:val="24"/>
        </w:rPr>
        <w:t>е</w:t>
      </w:r>
      <w:r w:rsidRPr="007C424B">
        <w:rPr>
          <w:szCs w:val="24"/>
        </w:rPr>
        <w:t>деления, множество значений, нули, промежутки знакопостоянства</w:t>
      </w:r>
      <w:r w:rsidRPr="007C424B">
        <w:rPr>
          <w:i/>
          <w:szCs w:val="24"/>
        </w:rPr>
        <w:t xml:space="preserve">, чётность/нечётность, </w:t>
      </w:r>
      <w:r w:rsidRPr="007C424B">
        <w:rPr>
          <w:szCs w:val="24"/>
        </w:rPr>
        <w:t xml:space="preserve">промежутки возрастания и убывания, наибольшее и наименьшее значения. Исследование функции по её графику. </w:t>
      </w:r>
    </w:p>
    <w:p w:rsidR="00403DD3" w:rsidRPr="007C424B" w:rsidRDefault="00403DD3" w:rsidP="007C424B">
      <w:pPr>
        <w:jc w:val="both"/>
        <w:rPr>
          <w:rFonts w:eastAsia="Times New Roman"/>
          <w:szCs w:val="24"/>
        </w:rPr>
      </w:pPr>
      <w:r w:rsidRPr="007C424B">
        <w:rPr>
          <w:rFonts w:eastAsia="Times New Roman"/>
          <w:i/>
          <w:szCs w:val="24"/>
        </w:rPr>
        <w:t>Представление об асимптотах.</w:t>
      </w:r>
      <w:r w:rsidRPr="007C424B">
        <w:rPr>
          <w:rFonts w:eastAsia="Times New Roman"/>
          <w:szCs w:val="24"/>
        </w:rPr>
        <w:t xml:space="preserve"> </w:t>
      </w:r>
    </w:p>
    <w:p w:rsidR="00403DD3" w:rsidRPr="007C424B" w:rsidRDefault="00403DD3" w:rsidP="007C424B">
      <w:pPr>
        <w:jc w:val="both"/>
        <w:rPr>
          <w:i/>
          <w:szCs w:val="24"/>
        </w:rPr>
      </w:pPr>
      <w:r w:rsidRPr="007C424B">
        <w:rPr>
          <w:i/>
          <w:szCs w:val="24"/>
        </w:rPr>
        <w:t>Непрерывность функции. Кусочно заданные функции.</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i/>
          <w:szCs w:val="24"/>
        </w:rPr>
      </w:pPr>
      <w:r w:rsidRPr="007C424B">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C424B">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w:t>
      </w:r>
      <w:r w:rsidRPr="007C424B">
        <w:rPr>
          <w:i/>
          <w:szCs w:val="24"/>
        </w:rPr>
        <w:t>а</w:t>
      </w:r>
      <w:r w:rsidRPr="007C424B">
        <w:rPr>
          <w:i/>
          <w:szCs w:val="24"/>
        </w:rPr>
        <w:t>раллельной данной прямой.</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 xml:space="preserve">Свойства и график квадратичной функции (парабола). </w:t>
      </w:r>
      <w:r w:rsidRPr="007C424B">
        <w:rPr>
          <w:i/>
          <w:szCs w:val="24"/>
        </w:rPr>
        <w:t>Построение графика квадрати</w:t>
      </w:r>
      <w:r w:rsidRPr="007C424B">
        <w:rPr>
          <w:i/>
          <w:szCs w:val="24"/>
        </w:rPr>
        <w:t>ч</w:t>
      </w:r>
      <w:r w:rsidRPr="007C424B">
        <w:rPr>
          <w:i/>
          <w:szCs w:val="24"/>
        </w:rPr>
        <w:t>ной функции по точкам.</w:t>
      </w:r>
      <w:r w:rsidRPr="007C424B">
        <w:rPr>
          <w:szCs w:val="24"/>
        </w:rPr>
        <w:t xml:space="preserve"> Нахождение нулей квадратичной функции, </w:t>
      </w:r>
      <w:r w:rsidRPr="007C424B">
        <w:rPr>
          <w:i/>
          <w:szCs w:val="24"/>
        </w:rPr>
        <w:t>множества значений, промежутков знакопостоянства, промежутков монотонности</w:t>
      </w:r>
      <w:r w:rsidRPr="007C424B">
        <w:rPr>
          <w:szCs w:val="24"/>
        </w:rPr>
        <w:t>.</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41" type="#_x0000_t75" style="width:32.9pt;height:32.9pt" o:ole="">
            <v:imagedata r:id="rId39" o:title=""/>
          </v:shape>
          <o:OLEObject Type="Embed" ProgID="Equation.DSMT4" ShapeID="_x0000_i1041" DrawAspect="Content" ObjectID="_1687003804" r:id="rId40"/>
        </w:object>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end"/>
      </w:r>
      <w:r w:rsidRPr="007C424B">
        <w:rPr>
          <w:rFonts w:eastAsia="Times New Roman"/>
          <w:szCs w:val="24"/>
        </w:rPr>
        <w:t xml:space="preserve">. Гипербола. </w:t>
      </w:r>
    </w:p>
    <w:p w:rsidR="00403DD3" w:rsidRPr="007C424B" w:rsidRDefault="00403DD3" w:rsidP="007C424B">
      <w:pPr>
        <w:jc w:val="both"/>
        <w:rPr>
          <w:i/>
          <w:szCs w:val="24"/>
        </w:rPr>
      </w:pPr>
      <w:r w:rsidRPr="007C424B">
        <w:rPr>
          <w:rFonts w:eastAsia="Times New Roman"/>
          <w:b/>
          <w:i/>
          <w:szCs w:val="24"/>
        </w:rPr>
        <w:t>Графики функций</w:t>
      </w:r>
      <w:r w:rsidRPr="007C424B">
        <w:rPr>
          <w:rFonts w:eastAsia="Times New Roman"/>
          <w:i/>
          <w:szCs w:val="24"/>
        </w:rPr>
        <w:t xml:space="preserve">. </w:t>
      </w:r>
      <w:r w:rsidRPr="007C424B">
        <w:rPr>
          <w:i/>
          <w:szCs w:val="24"/>
        </w:rPr>
        <w:t xml:space="preserve">Преобразование графика функции </w:t>
      </w:r>
      <w:r w:rsidRPr="007C424B">
        <w:rPr>
          <w:i/>
          <w:position w:val="-10"/>
          <w:szCs w:val="24"/>
        </w:rPr>
        <w:object w:dxaOrig="920" w:dyaOrig="320">
          <v:shape id="_x0000_i1042" type="#_x0000_t75" style="width:46.55pt;height:16.15pt" o:ole="">
            <v:imagedata r:id="rId41" o:title=""/>
          </v:shape>
          <o:OLEObject Type="Embed" ProgID="Equation.DSMT4" ShapeID="_x0000_i1042" DrawAspect="Content" ObjectID="_1687003805" r:id="rId42"/>
        </w:object>
      </w:r>
      <w:r w:rsidRPr="007C424B">
        <w:rPr>
          <w:i/>
          <w:szCs w:val="24"/>
        </w:rPr>
        <w:t xml:space="preserve"> для построения граф</w:t>
      </w:r>
      <w:r w:rsidRPr="007C424B">
        <w:rPr>
          <w:i/>
          <w:szCs w:val="24"/>
        </w:rPr>
        <w:t>и</w:t>
      </w:r>
      <w:r w:rsidRPr="007C424B">
        <w:rPr>
          <w:i/>
          <w:szCs w:val="24"/>
        </w:rPr>
        <w:t xml:space="preserve">ков функций вида </w:t>
      </w:r>
      <w:r w:rsidRPr="007C424B">
        <w:rPr>
          <w:i/>
          <w:position w:val="-12"/>
          <w:szCs w:val="24"/>
        </w:rPr>
        <w:object w:dxaOrig="1780" w:dyaOrig="380">
          <v:shape id="_x0000_i1043" type="#_x0000_t75" style="width:90pt;height:18pt" o:ole="">
            <v:imagedata r:id="rId25" o:title=""/>
          </v:shape>
          <o:OLEObject Type="Embed" ProgID="Equation.DSMT4" ShapeID="_x0000_i1043" DrawAspect="Content" ObjectID="_1687003806" r:id="rId43"/>
        </w:object>
      </w:r>
      <w:r w:rsidRPr="007C424B">
        <w:rPr>
          <w:i/>
          <w:szCs w:val="24"/>
        </w:rPr>
        <w:t>.</w:t>
      </w:r>
    </w:p>
    <w:p w:rsidR="00403DD3" w:rsidRPr="007C424B" w:rsidRDefault="00403DD3" w:rsidP="007C424B">
      <w:pPr>
        <w:jc w:val="both"/>
        <w:rPr>
          <w:rFonts w:eastAsia="Times New Roman"/>
          <w:i/>
          <w:szCs w:val="24"/>
        </w:rPr>
      </w:pPr>
      <w:r w:rsidRPr="007C424B">
        <w:rPr>
          <w:i/>
          <w:szCs w:val="24"/>
        </w:rPr>
        <w:t xml:space="preserve">Графики функций </w:t>
      </w:r>
      <w:r w:rsidRPr="007C424B">
        <w:rPr>
          <w:position w:val="-24"/>
          <w:szCs w:val="24"/>
        </w:rPr>
        <w:object w:dxaOrig="1300" w:dyaOrig="620">
          <v:shape id="_x0000_i1044" type="#_x0000_t75" style="width:62.05pt;height:32.9pt" o:ole="">
            <v:imagedata r:id="rId16" o:title=""/>
          </v:shape>
          <o:OLEObject Type="Embed" ProgID="Equation.DSMT4" ShapeID="_x0000_i1044" DrawAspect="Content" ObjectID="_1687003807" r:id="rId44"/>
        </w:object>
      </w:r>
      <w:r w:rsidRPr="007C424B">
        <w:rPr>
          <w:szCs w:val="24"/>
        </w:rPr>
        <w:t xml:space="preserve">, </w:t>
      </w:r>
      <w:r w:rsidRPr="007C424B">
        <w:rPr>
          <w:position w:val="-10"/>
          <w:szCs w:val="24"/>
        </w:rPr>
        <w:object w:dxaOrig="760" w:dyaOrig="380">
          <v:shape id="_x0000_i1045" type="#_x0000_t75" style="width:39.1pt;height:18pt" o:ole="">
            <v:imagedata r:id="rId18" o:title=""/>
          </v:shape>
          <o:OLEObject Type="Embed" ProgID="Equation.DSMT4" ShapeID="_x0000_i1045" DrawAspect="Content" ObjectID="_1687003808" r:id="rId45"/>
        </w:object>
      </w:r>
      <w:r w:rsidR="00762F87" w:rsidRPr="007C424B">
        <w:rPr>
          <w:szCs w:val="24"/>
        </w:rPr>
        <w:fldChar w:fldCharType="begin"/>
      </w:r>
      <w:r w:rsidRPr="007C424B">
        <w:rPr>
          <w:szCs w:val="24"/>
        </w:rPr>
        <w:instrText xml:space="preserve"> QUOTE  </w:instrText>
      </w:r>
      <w:r w:rsidR="00762F87" w:rsidRPr="007C424B">
        <w:rPr>
          <w:szCs w:val="24"/>
        </w:rPr>
        <w:fldChar w:fldCharType="end"/>
      </w:r>
      <w:r w:rsidRPr="007C424B">
        <w:rPr>
          <w:szCs w:val="24"/>
        </w:rPr>
        <w:t>,</w:t>
      </w:r>
      <w:r w:rsidRPr="007C424B">
        <w:rPr>
          <w:rFonts w:eastAsia="Times New Roman"/>
          <w:bCs/>
          <w:szCs w:val="24"/>
        </w:rPr>
        <w:t xml:space="preserve"> </w:t>
      </w:r>
      <w:r w:rsidRPr="007C424B">
        <w:rPr>
          <w:rFonts w:eastAsia="Times New Roman"/>
          <w:bCs/>
          <w:position w:val="-10"/>
          <w:szCs w:val="24"/>
        </w:rPr>
        <w:object w:dxaOrig="760" w:dyaOrig="380">
          <v:shape id="_x0000_i1046" type="#_x0000_t75" style="width:39.1pt;height:18pt" o:ole="">
            <v:imagedata r:id="rId20" o:title=""/>
          </v:shape>
          <o:OLEObject Type="Embed" ProgID="Equation.DSMT4" ShapeID="_x0000_i1046" DrawAspect="Content" ObjectID="_1687003809" r:id="rId46"/>
        </w:object>
      </w:r>
      <w:r w:rsidR="00547B4E">
        <w:fldChar w:fldCharType="begin"/>
      </w:r>
      <w:r w:rsidR="00547B4E">
        <w:fldChar w:fldCharType="separate"/>
      </w:r>
      <w:r w:rsidRPr="007C424B">
        <w:rPr>
          <w:rFonts w:eastAsia="Times New Roman"/>
          <w:bCs/>
          <w:noProof/>
          <w:position w:val="-10"/>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7B4E">
        <w:rPr>
          <w:rFonts w:eastAsia="Times New Roman"/>
          <w:bCs/>
          <w:noProof/>
          <w:position w:val="-10"/>
          <w:szCs w:val="24"/>
          <w:lang w:eastAsia="ru-RU"/>
        </w:rPr>
        <w:fldChar w:fldCharType="end"/>
      </w:r>
      <w:r w:rsidRPr="007C424B">
        <w:rPr>
          <w:bCs/>
          <w:szCs w:val="24"/>
        </w:rPr>
        <w:t xml:space="preserve">, </w:t>
      </w:r>
      <w:r w:rsidRPr="007C424B">
        <w:rPr>
          <w:bCs/>
          <w:position w:val="-12"/>
          <w:szCs w:val="24"/>
        </w:rPr>
        <w:object w:dxaOrig="660" w:dyaOrig="380">
          <v:shape id="_x0000_i1047" type="#_x0000_t75" style="width:32.9pt;height:18pt" o:ole="">
            <v:imagedata r:id="rId23" o:title=""/>
          </v:shape>
          <o:OLEObject Type="Embed" ProgID="Equation.DSMT4" ShapeID="_x0000_i1047" DrawAspect="Content" ObjectID="_1687003810" r:id="rId47"/>
        </w:object>
      </w:r>
      <w:r w:rsidRPr="007C424B">
        <w:rPr>
          <w:bCs/>
          <w:i/>
          <w:szCs w:val="24"/>
        </w:rPr>
        <w:t xml:space="preserve">. </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r w:rsidRPr="007C424B">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C424B">
        <w:rPr>
          <w:i/>
          <w:szCs w:val="24"/>
        </w:rPr>
        <w:t xml:space="preserve">Формула общего члена и суммы </w:t>
      </w:r>
      <w:r w:rsidRPr="007C424B">
        <w:rPr>
          <w:i/>
          <w:szCs w:val="24"/>
          <w:lang w:val="en-US"/>
        </w:rPr>
        <w:t>n</w:t>
      </w:r>
      <w:r w:rsidRPr="007C424B">
        <w:rPr>
          <w:i/>
          <w:szCs w:val="24"/>
        </w:rPr>
        <w:t xml:space="preserve"> первых членов арифметической и геометрической прогре</w:t>
      </w:r>
      <w:r w:rsidRPr="007C424B">
        <w:rPr>
          <w:i/>
          <w:szCs w:val="24"/>
        </w:rPr>
        <w:t>с</w:t>
      </w:r>
      <w:r w:rsidRPr="007C424B">
        <w:rPr>
          <w:i/>
          <w:szCs w:val="24"/>
        </w:rPr>
        <w:t>сий.</w:t>
      </w:r>
      <w:r w:rsidRPr="007C424B">
        <w:rPr>
          <w:szCs w:val="24"/>
        </w:rPr>
        <w:t xml:space="preserve"> </w:t>
      </w:r>
      <w:r w:rsidRPr="007C424B">
        <w:rPr>
          <w:i/>
          <w:szCs w:val="24"/>
        </w:rPr>
        <w:t>Сходящаяся геометрическая прогрессия.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w:t>
      </w:r>
      <w:r w:rsidRPr="007C424B">
        <w:rPr>
          <w:szCs w:val="24"/>
        </w:rPr>
        <w:t>р</w:t>
      </w:r>
      <w:r w:rsidRPr="007C424B">
        <w:rPr>
          <w:szCs w:val="24"/>
        </w:rPr>
        <w:t>тежей, других сре</w:t>
      </w:r>
      <w:proofErr w:type="gramStart"/>
      <w:r w:rsidRPr="007C424B">
        <w:rPr>
          <w:szCs w:val="24"/>
        </w:rPr>
        <w:t>дств пр</w:t>
      </w:r>
      <w:proofErr w:type="gramEnd"/>
      <w:r w:rsidRPr="007C424B">
        <w:rPr>
          <w:szCs w:val="24"/>
        </w:rPr>
        <w:t xml:space="preserve">едставления данных при решении задачи. </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Анализ возможных ситуаций взаимного расположения объектов при их движении, соо</w:t>
      </w:r>
      <w:r w:rsidRPr="007C424B">
        <w:rPr>
          <w:szCs w:val="24"/>
        </w:rPr>
        <w:t>т</w:t>
      </w:r>
      <w:r w:rsidRPr="007C424B">
        <w:rPr>
          <w:szCs w:val="24"/>
        </w:rPr>
        <w:t xml:space="preserve">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lastRenderedPageBreak/>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w:t>
      </w:r>
      <w:r w:rsidRPr="007C424B">
        <w:rPr>
          <w:szCs w:val="24"/>
        </w:rPr>
        <w:t>о</w:t>
      </w:r>
      <w:r w:rsidRPr="007C424B">
        <w:rPr>
          <w:szCs w:val="24"/>
        </w:rPr>
        <w:t>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widowControl w:val="0"/>
        <w:jc w:val="both"/>
        <w:rPr>
          <w:bCs/>
          <w:szCs w:val="24"/>
        </w:rPr>
      </w:pPr>
      <w:r w:rsidRPr="007C424B">
        <w:rPr>
          <w:b/>
          <w:szCs w:val="24"/>
        </w:rPr>
        <w:t xml:space="preserve">Основные методы решения текстовых задач: </w:t>
      </w:r>
      <w:r w:rsidRPr="007C424B">
        <w:rPr>
          <w:bCs/>
          <w:szCs w:val="24"/>
        </w:rPr>
        <w:t>арифметический, алгебраический, пер</w:t>
      </w:r>
      <w:r w:rsidRPr="007C424B">
        <w:rPr>
          <w:bCs/>
          <w:szCs w:val="24"/>
        </w:rPr>
        <w:t>е</w:t>
      </w:r>
      <w:r w:rsidRPr="007C424B">
        <w:rPr>
          <w:bCs/>
          <w:szCs w:val="24"/>
        </w:rPr>
        <w:t xml:space="preserve">бор вариантов. </w:t>
      </w:r>
      <w:r w:rsidRPr="007C424B">
        <w:rPr>
          <w:bCs/>
          <w:i/>
          <w:szCs w:val="24"/>
        </w:rPr>
        <w:t>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sz w:val="24"/>
          <w:szCs w:val="24"/>
        </w:rPr>
      </w:pPr>
      <w:bookmarkStart w:id="168" w:name="_Toc405513922"/>
      <w:bookmarkStart w:id="169" w:name="_Toc284662800"/>
      <w:bookmarkStart w:id="170" w:name="_Toc284663427"/>
      <w:r w:rsidRPr="007C424B">
        <w:rPr>
          <w:sz w:val="24"/>
          <w:szCs w:val="24"/>
        </w:rPr>
        <w:t>Статистика и теория вероятностей</w:t>
      </w:r>
      <w:bookmarkEnd w:id="168"/>
      <w:bookmarkEnd w:id="169"/>
      <w:bookmarkEnd w:id="170"/>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w:t>
      </w:r>
      <w:r w:rsidRPr="007C424B">
        <w:rPr>
          <w:szCs w:val="24"/>
        </w:rPr>
        <w:t>з</w:t>
      </w:r>
      <w:r w:rsidRPr="007C424B">
        <w:rPr>
          <w:szCs w:val="24"/>
        </w:rPr>
        <w:t>влечение информации из таблиц, диаграмм и графиков. Описательные статистические показ</w:t>
      </w:r>
      <w:r w:rsidRPr="007C424B">
        <w:rPr>
          <w:szCs w:val="24"/>
        </w:rPr>
        <w:t>а</w:t>
      </w:r>
      <w:r w:rsidRPr="007C424B">
        <w:rPr>
          <w:szCs w:val="24"/>
        </w:rPr>
        <w:t xml:space="preserve">тели числовых наборов: среднее арифметическое, </w:t>
      </w:r>
      <w:r w:rsidRPr="007C424B">
        <w:rPr>
          <w:i/>
          <w:szCs w:val="24"/>
        </w:rPr>
        <w:t>медиана</w:t>
      </w:r>
      <w:r w:rsidRPr="007C424B">
        <w:rPr>
          <w:szCs w:val="24"/>
        </w:rPr>
        <w:t>, наибольшее и наименьшее знач</w:t>
      </w:r>
      <w:r w:rsidRPr="007C424B">
        <w:rPr>
          <w:szCs w:val="24"/>
        </w:rPr>
        <w:t>е</w:t>
      </w:r>
      <w:r w:rsidRPr="007C424B">
        <w:rPr>
          <w:szCs w:val="24"/>
        </w:rPr>
        <w:t xml:space="preserve">ния. Меры рассеивания: размах, </w:t>
      </w:r>
      <w:r w:rsidRPr="007C424B">
        <w:rPr>
          <w:i/>
          <w:szCs w:val="24"/>
        </w:rPr>
        <w:t>дисперсия и стандартное отклонение</w:t>
      </w:r>
      <w:r w:rsidRPr="007C424B">
        <w:rPr>
          <w:szCs w:val="24"/>
        </w:rPr>
        <w:t xml:space="preserve">. </w:t>
      </w:r>
    </w:p>
    <w:p w:rsidR="00403DD3" w:rsidRPr="007C424B" w:rsidRDefault="00403DD3" w:rsidP="007C424B">
      <w:pPr>
        <w:jc w:val="both"/>
        <w:rPr>
          <w:szCs w:val="24"/>
        </w:rPr>
      </w:pPr>
      <w:r w:rsidRPr="007C424B">
        <w:rPr>
          <w:szCs w:val="24"/>
        </w:rPr>
        <w:t xml:space="preserve">Случайная изменчивость. Изменчивость при измерениях. </w:t>
      </w:r>
      <w:r w:rsidRPr="007C424B">
        <w:rPr>
          <w:i/>
          <w:szCs w:val="24"/>
        </w:rPr>
        <w:t>Решающие правила. Закон</w:t>
      </w:r>
      <w:r w:rsidRPr="007C424B">
        <w:rPr>
          <w:i/>
          <w:szCs w:val="24"/>
        </w:rPr>
        <w:t>о</w:t>
      </w:r>
      <w:r w:rsidRPr="007C424B">
        <w:rPr>
          <w:i/>
          <w:szCs w:val="24"/>
        </w:rPr>
        <w:t>мерности в изменчивых величинах</w:t>
      </w:r>
      <w:r w:rsidRPr="007C424B">
        <w:rPr>
          <w:szCs w:val="24"/>
        </w:rPr>
        <w:t>.</w:t>
      </w:r>
    </w:p>
    <w:p w:rsidR="00403DD3" w:rsidRPr="007C424B" w:rsidRDefault="00403DD3" w:rsidP="007C424B">
      <w:pPr>
        <w:jc w:val="both"/>
        <w:rPr>
          <w:szCs w:val="24"/>
        </w:rPr>
      </w:pPr>
      <w:r w:rsidRPr="007C424B">
        <w:rPr>
          <w:b/>
          <w:szCs w:val="24"/>
        </w:rPr>
        <w:t>Случайные события</w:t>
      </w:r>
    </w:p>
    <w:p w:rsidR="00403DD3" w:rsidRPr="007C424B" w:rsidRDefault="00403DD3" w:rsidP="007C424B">
      <w:pPr>
        <w:jc w:val="both"/>
        <w:rPr>
          <w:szCs w:val="24"/>
        </w:rPr>
      </w:pPr>
      <w:r w:rsidRPr="007C424B">
        <w:rPr>
          <w:szCs w:val="24"/>
        </w:rPr>
        <w:t>Случайные опыты (эксперименты), элементарные случайные события (исходы). Вероя</w:t>
      </w:r>
      <w:r w:rsidRPr="007C424B">
        <w:rPr>
          <w:szCs w:val="24"/>
        </w:rPr>
        <w:t>т</w:t>
      </w:r>
      <w:r w:rsidRPr="007C424B">
        <w:rPr>
          <w:szCs w:val="24"/>
        </w:rPr>
        <w:t>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w:t>
      </w:r>
      <w:r w:rsidRPr="007C424B">
        <w:rPr>
          <w:szCs w:val="24"/>
        </w:rPr>
        <w:t>н</w:t>
      </w:r>
      <w:r w:rsidRPr="007C424B">
        <w:rPr>
          <w:szCs w:val="24"/>
        </w:rPr>
        <w:t xml:space="preserve">тарными событиями. Классические вероятностные опыты с использованием монет, кубиков. </w:t>
      </w:r>
      <w:r w:rsidRPr="007C424B">
        <w:rPr>
          <w:i/>
          <w:szCs w:val="24"/>
        </w:rPr>
        <w:t>Представление событий с помощью диаграмм Эйлера.</w:t>
      </w:r>
      <w:r w:rsidRPr="007C424B">
        <w:rPr>
          <w:szCs w:val="24"/>
        </w:rPr>
        <w:t xml:space="preserve"> </w:t>
      </w:r>
      <w:r w:rsidRPr="007C424B">
        <w:rPr>
          <w:i/>
          <w:szCs w:val="24"/>
        </w:rPr>
        <w:t>Противоположные события, объед</w:t>
      </w:r>
      <w:r w:rsidRPr="007C424B">
        <w:rPr>
          <w:i/>
          <w:szCs w:val="24"/>
        </w:rPr>
        <w:t>и</w:t>
      </w:r>
      <w:r w:rsidRPr="007C424B">
        <w:rPr>
          <w:i/>
          <w:szCs w:val="24"/>
        </w:rPr>
        <w:t>нение и пересечение событий. Правило сложения вероятностей</w:t>
      </w:r>
      <w:r w:rsidRPr="007C424B">
        <w:rPr>
          <w:szCs w:val="24"/>
        </w:rPr>
        <w:t xml:space="preserve">. </w:t>
      </w:r>
      <w:r w:rsidRPr="007C424B">
        <w:rPr>
          <w:i/>
          <w:szCs w:val="24"/>
        </w:rPr>
        <w:t>Случайный выбор.</w:t>
      </w:r>
      <w:r w:rsidRPr="007C424B">
        <w:rPr>
          <w:szCs w:val="24"/>
        </w:rPr>
        <w:t xml:space="preserve"> </w:t>
      </w:r>
      <w:r w:rsidRPr="007C424B">
        <w:rPr>
          <w:i/>
          <w:szCs w:val="24"/>
        </w:rPr>
        <w:t>Предста</w:t>
      </w:r>
      <w:r w:rsidRPr="007C424B">
        <w:rPr>
          <w:i/>
          <w:szCs w:val="24"/>
        </w:rPr>
        <w:t>в</w:t>
      </w:r>
      <w:r w:rsidRPr="007C424B">
        <w:rPr>
          <w:i/>
          <w:szCs w:val="24"/>
        </w:rPr>
        <w:t>ление эксперимента в виде дерева.</w:t>
      </w:r>
      <w:r w:rsidRPr="007C424B">
        <w:rPr>
          <w:szCs w:val="24"/>
        </w:rPr>
        <w:t xml:space="preserve"> </w:t>
      </w:r>
      <w:r w:rsidRPr="007C424B">
        <w:rPr>
          <w:i/>
          <w:szCs w:val="24"/>
        </w:rPr>
        <w:t>Независимые события. Умножение вероятностей незав</w:t>
      </w:r>
      <w:r w:rsidRPr="007C424B">
        <w:rPr>
          <w:i/>
          <w:szCs w:val="24"/>
        </w:rPr>
        <w:t>и</w:t>
      </w:r>
      <w:r w:rsidRPr="007C424B">
        <w:rPr>
          <w:i/>
          <w:szCs w:val="24"/>
        </w:rPr>
        <w:t>симых событий</w:t>
      </w:r>
      <w:r w:rsidRPr="007C424B">
        <w:rPr>
          <w:szCs w:val="24"/>
        </w:rPr>
        <w:t xml:space="preserve">. </w:t>
      </w:r>
      <w:r w:rsidRPr="007C424B">
        <w:rPr>
          <w:i/>
          <w:szCs w:val="24"/>
        </w:rPr>
        <w:t>Последовательные независимые испытания.</w:t>
      </w:r>
      <w:r w:rsidRPr="007C424B">
        <w:rPr>
          <w:szCs w:val="24"/>
        </w:rPr>
        <w:t xml:space="preserve"> Представление о независимых событиях в жизни.</w:t>
      </w:r>
    </w:p>
    <w:p w:rsidR="00403DD3" w:rsidRPr="007C424B" w:rsidRDefault="00403DD3" w:rsidP="007C424B">
      <w:pPr>
        <w:jc w:val="both"/>
        <w:rPr>
          <w:i/>
          <w:szCs w:val="24"/>
        </w:rPr>
      </w:pPr>
      <w:r w:rsidRPr="007C424B">
        <w:rPr>
          <w:b/>
          <w:i/>
          <w:szCs w:val="24"/>
        </w:rPr>
        <w:t>Элементы комбинаторики</w:t>
      </w:r>
    </w:p>
    <w:p w:rsidR="00403DD3" w:rsidRPr="007C424B" w:rsidRDefault="00403DD3" w:rsidP="007C424B">
      <w:pPr>
        <w:jc w:val="both"/>
        <w:rPr>
          <w:b/>
          <w:i/>
          <w:szCs w:val="24"/>
        </w:rPr>
      </w:pPr>
      <w:r w:rsidRPr="007C424B">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C424B">
        <w:rPr>
          <w:b/>
          <w:i/>
          <w:szCs w:val="24"/>
        </w:rPr>
        <w:t xml:space="preserve">. </w:t>
      </w:r>
    </w:p>
    <w:p w:rsidR="00403DD3" w:rsidRPr="007C424B" w:rsidRDefault="00403DD3" w:rsidP="007C424B">
      <w:pPr>
        <w:jc w:val="both"/>
        <w:rPr>
          <w:b/>
          <w:i/>
          <w:szCs w:val="24"/>
        </w:rPr>
      </w:pPr>
      <w:r w:rsidRPr="007C424B">
        <w:rPr>
          <w:b/>
          <w:i/>
          <w:szCs w:val="24"/>
        </w:rPr>
        <w:t>Случайные величины</w:t>
      </w:r>
    </w:p>
    <w:p w:rsidR="00403DD3" w:rsidRPr="007C424B" w:rsidRDefault="00403DD3" w:rsidP="007C424B">
      <w:pPr>
        <w:jc w:val="both"/>
        <w:rPr>
          <w:i/>
          <w:szCs w:val="24"/>
        </w:rPr>
      </w:pPr>
      <w:r w:rsidRPr="007C424B">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w:t>
      </w:r>
      <w:r w:rsidRPr="007C424B">
        <w:rPr>
          <w:i/>
          <w:szCs w:val="24"/>
        </w:rPr>
        <w:t>е</w:t>
      </w:r>
      <w:r w:rsidRPr="007C424B">
        <w:rPr>
          <w:i/>
          <w:szCs w:val="24"/>
        </w:rPr>
        <w:t>ского ожидания. Понятие о законе больших чисел. Измерение вероятностей. Применение з</w:t>
      </w:r>
      <w:r w:rsidRPr="007C424B">
        <w:rPr>
          <w:i/>
          <w:szCs w:val="24"/>
        </w:rPr>
        <w:t>а</w:t>
      </w:r>
      <w:r w:rsidRPr="007C424B">
        <w:rPr>
          <w:i/>
          <w:szCs w:val="24"/>
        </w:rPr>
        <w:t>кона больших чисел в социологии, страховании, в здравоохранении, обеспечении безопасности населения в чрезвычайных ситуациях.</w:t>
      </w:r>
    </w:p>
    <w:p w:rsidR="00403DD3" w:rsidRPr="007C424B" w:rsidRDefault="00403DD3" w:rsidP="007C424B">
      <w:pPr>
        <w:pStyle w:val="3"/>
        <w:spacing w:before="0" w:beforeAutospacing="0" w:after="0" w:afterAutospacing="0"/>
        <w:jc w:val="both"/>
        <w:rPr>
          <w:sz w:val="24"/>
          <w:szCs w:val="24"/>
        </w:rPr>
      </w:pPr>
      <w:bookmarkStart w:id="171" w:name="_Toc405513923"/>
      <w:bookmarkStart w:id="172" w:name="_Toc284662801"/>
      <w:bookmarkStart w:id="173" w:name="_Toc284663428"/>
      <w:r w:rsidRPr="007C424B">
        <w:rPr>
          <w:sz w:val="24"/>
          <w:szCs w:val="24"/>
        </w:rPr>
        <w:t>Геометрия</w:t>
      </w:r>
      <w:bookmarkEnd w:id="171"/>
      <w:bookmarkEnd w:id="172"/>
      <w:bookmarkEnd w:id="17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Геометрическая фигура. Формирование представлений о метапредметном понятии «ф</w:t>
      </w:r>
      <w:r w:rsidRPr="007C424B">
        <w:rPr>
          <w:szCs w:val="24"/>
        </w:rPr>
        <w:t>и</w:t>
      </w:r>
      <w:r w:rsidRPr="007C424B">
        <w:rPr>
          <w:szCs w:val="24"/>
        </w:rPr>
        <w:t xml:space="preserve">гура».  </w:t>
      </w:r>
    </w:p>
    <w:p w:rsidR="00403DD3" w:rsidRPr="007C424B" w:rsidRDefault="00403DD3" w:rsidP="007C424B">
      <w:pPr>
        <w:jc w:val="both"/>
        <w:rPr>
          <w:szCs w:val="24"/>
        </w:rPr>
      </w:pPr>
      <w:proofErr w:type="gramStart"/>
      <w:r w:rsidRPr="007C424B">
        <w:rPr>
          <w:szCs w:val="24"/>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7C424B" w:rsidRDefault="00403DD3" w:rsidP="007C424B">
      <w:pPr>
        <w:jc w:val="both"/>
        <w:rPr>
          <w:szCs w:val="24"/>
        </w:rPr>
      </w:pPr>
      <w:r w:rsidRPr="007C424B">
        <w:rPr>
          <w:iCs/>
          <w:szCs w:val="24"/>
        </w:rPr>
        <w:t>Осевая симметрия геометрических фигур. Центральная симметрия геометрических ф</w:t>
      </w:r>
      <w:r w:rsidRPr="007C424B">
        <w:rPr>
          <w:iCs/>
          <w:szCs w:val="24"/>
        </w:rPr>
        <w:t>и</w:t>
      </w:r>
      <w:r w:rsidRPr="007C424B">
        <w:rPr>
          <w:iCs/>
          <w:szCs w:val="24"/>
        </w:rPr>
        <w:t>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Многоугольник, его элементы и его свойства. Распознавание некоторых многоугольн</w:t>
      </w:r>
      <w:r w:rsidRPr="007C424B">
        <w:rPr>
          <w:szCs w:val="24"/>
        </w:rPr>
        <w:t>и</w:t>
      </w:r>
      <w:r w:rsidRPr="007C424B">
        <w:rPr>
          <w:szCs w:val="24"/>
        </w:rPr>
        <w:t xml:space="preserve">ков. </w:t>
      </w:r>
      <w:r w:rsidRPr="007C424B">
        <w:rPr>
          <w:bCs/>
          <w:i/>
          <w:szCs w:val="24"/>
        </w:rPr>
        <w:t>В</w:t>
      </w:r>
      <w:r w:rsidRPr="007C424B">
        <w:rPr>
          <w:i/>
          <w:szCs w:val="24"/>
        </w:rPr>
        <w:t>ыпуклые и невыпуклые многоугольники</w:t>
      </w:r>
      <w:r w:rsidRPr="007C424B">
        <w:rPr>
          <w:szCs w:val="24"/>
        </w:rPr>
        <w:t>. Правильные многоугольники.</w:t>
      </w:r>
    </w:p>
    <w:p w:rsidR="00403DD3" w:rsidRPr="007C424B" w:rsidRDefault="00403DD3" w:rsidP="007C424B">
      <w:pPr>
        <w:jc w:val="both"/>
        <w:rPr>
          <w:szCs w:val="24"/>
        </w:rPr>
      </w:pPr>
      <w:r w:rsidRPr="007C424B">
        <w:rPr>
          <w:szCs w:val="24"/>
        </w:rPr>
        <w:t>Треугольники. Высота, медиана, биссектриса, средняя линия треугольника. Равнобе</w:t>
      </w:r>
      <w:r w:rsidRPr="007C424B">
        <w:rPr>
          <w:szCs w:val="24"/>
        </w:rPr>
        <w:t>д</w:t>
      </w:r>
      <w:r w:rsidRPr="007C424B">
        <w:rPr>
          <w:szCs w:val="24"/>
        </w:rPr>
        <w:t>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w:t>
      </w:r>
      <w:r w:rsidRPr="007C424B">
        <w:rPr>
          <w:szCs w:val="24"/>
        </w:rPr>
        <w:t>е</w:t>
      </w:r>
      <w:r w:rsidRPr="007C424B">
        <w:rPr>
          <w:szCs w:val="24"/>
        </w:rPr>
        <w:t>угольника.</w:t>
      </w:r>
    </w:p>
    <w:p w:rsidR="00403DD3" w:rsidRPr="007C424B" w:rsidRDefault="00403DD3" w:rsidP="007C424B">
      <w:pPr>
        <w:jc w:val="both"/>
        <w:rPr>
          <w:szCs w:val="24"/>
        </w:rPr>
      </w:pPr>
      <w:r w:rsidRPr="007C424B">
        <w:rPr>
          <w:szCs w:val="24"/>
        </w:rPr>
        <w:lastRenderedPageBreak/>
        <w:t>Четырёхугольники. Параллелограмм, ромб, прямоугольник, квадрат, трапеция, равн</w:t>
      </w:r>
      <w:r w:rsidRPr="007C424B">
        <w:rPr>
          <w:szCs w:val="24"/>
        </w:rPr>
        <w:t>о</w:t>
      </w:r>
      <w:r w:rsidRPr="007C424B">
        <w:rPr>
          <w:szCs w:val="24"/>
        </w:rPr>
        <w:t xml:space="preserve">бедренная трапеция. Свойства и признаки параллелограмма, ромба, прямоугольника, квадрата. </w:t>
      </w:r>
    </w:p>
    <w:p w:rsidR="00403DD3" w:rsidRPr="007C424B" w:rsidRDefault="00403DD3" w:rsidP="007C424B">
      <w:pPr>
        <w:jc w:val="both"/>
        <w:rPr>
          <w:b/>
          <w:bCs/>
          <w:szCs w:val="24"/>
        </w:rPr>
      </w:pPr>
      <w:r w:rsidRPr="007C424B">
        <w:rPr>
          <w:b/>
          <w:bCs/>
          <w:szCs w:val="24"/>
        </w:rPr>
        <w:t>Окружность, круг</w:t>
      </w:r>
    </w:p>
    <w:p w:rsidR="00403DD3" w:rsidRPr="007C424B" w:rsidRDefault="00403DD3" w:rsidP="007C424B">
      <w:pPr>
        <w:jc w:val="both"/>
        <w:rPr>
          <w:szCs w:val="24"/>
        </w:rPr>
      </w:pPr>
      <w:r w:rsidRPr="007C424B">
        <w:rPr>
          <w:bCs/>
          <w:szCs w:val="24"/>
        </w:rPr>
        <w:t>И</w:t>
      </w:r>
      <w:r w:rsidRPr="007C424B">
        <w:rPr>
          <w:szCs w:val="24"/>
        </w:rPr>
        <w:t xml:space="preserve">х элементы и свойства; центральные и вписанные углы. Касательная </w:t>
      </w:r>
      <w:r w:rsidRPr="007C424B">
        <w:rPr>
          <w:i/>
          <w:szCs w:val="24"/>
        </w:rPr>
        <w:t>и секущая</w:t>
      </w:r>
      <w:r w:rsidRPr="007C424B">
        <w:rPr>
          <w:szCs w:val="24"/>
        </w:rPr>
        <w:t xml:space="preserve"> к окружности, </w:t>
      </w:r>
      <w:r w:rsidRPr="007C424B">
        <w:rPr>
          <w:i/>
          <w:szCs w:val="24"/>
        </w:rPr>
        <w:t>их свойства</w:t>
      </w:r>
      <w:r w:rsidRPr="007C424B">
        <w:rPr>
          <w:szCs w:val="24"/>
        </w:rPr>
        <w:t xml:space="preserve">. Вписанные и описанные окружности для треугольников, </w:t>
      </w:r>
      <w:r w:rsidRPr="007C424B">
        <w:rPr>
          <w:i/>
          <w:szCs w:val="24"/>
        </w:rPr>
        <w:t>четырё</w:t>
      </w:r>
      <w:r w:rsidRPr="007C424B">
        <w:rPr>
          <w:i/>
          <w:szCs w:val="24"/>
        </w:rPr>
        <w:t>х</w:t>
      </w:r>
      <w:r w:rsidRPr="007C424B">
        <w:rPr>
          <w:i/>
          <w:szCs w:val="24"/>
        </w:rPr>
        <w:t>угольников, правильных многоугольников</w:t>
      </w:r>
      <w:r w:rsidRPr="007C424B">
        <w:rPr>
          <w:szCs w:val="24"/>
        </w:rPr>
        <w:t xml:space="preserve">. </w:t>
      </w:r>
    </w:p>
    <w:p w:rsidR="00403DD3" w:rsidRPr="007C424B" w:rsidRDefault="00403DD3" w:rsidP="007C424B">
      <w:pPr>
        <w:jc w:val="both"/>
        <w:rPr>
          <w:szCs w:val="24"/>
        </w:rPr>
      </w:pPr>
      <w:r w:rsidRPr="007C424B">
        <w:rPr>
          <w:b/>
          <w:bCs/>
          <w:szCs w:val="24"/>
        </w:rPr>
        <w:t>Геометрические фигуры в пространстве (объёмные тела)</w:t>
      </w:r>
    </w:p>
    <w:p w:rsidR="00403DD3" w:rsidRPr="007C424B" w:rsidRDefault="00403DD3" w:rsidP="007C424B">
      <w:pPr>
        <w:jc w:val="both"/>
        <w:rPr>
          <w:i/>
          <w:szCs w:val="24"/>
        </w:rPr>
      </w:pPr>
      <w:r w:rsidRPr="007C424B">
        <w:rPr>
          <w:i/>
          <w:szCs w:val="24"/>
        </w:rPr>
        <w:t>Многогранник и его элементы. Названия многогранников с разным положением и кол</w:t>
      </w:r>
      <w:r w:rsidRPr="007C424B">
        <w:rPr>
          <w:i/>
          <w:szCs w:val="24"/>
        </w:rPr>
        <w:t>и</w:t>
      </w:r>
      <w:r w:rsidRPr="007C424B">
        <w:rPr>
          <w:i/>
          <w:szCs w:val="24"/>
        </w:rPr>
        <w:t xml:space="preserve">чеством граней. </w:t>
      </w:r>
      <w:proofErr w:type="gramStart"/>
      <w:r w:rsidRPr="007C424B">
        <w:rPr>
          <w:szCs w:val="24"/>
        </w:rPr>
        <w:t>Первичные представления о пирамиде, параллелепипеде, призме, сфере, шаре, цилиндре, конусе, их элементах и простейших свойствах</w:t>
      </w:r>
      <w:r w:rsidRPr="007C424B">
        <w:rPr>
          <w:i/>
          <w:szCs w:val="24"/>
        </w:rPr>
        <w:t xml:space="preserve">. </w:t>
      </w:r>
      <w:proofErr w:type="gramEnd"/>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Отношения</w:t>
      </w:r>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
          <w:iCs/>
          <w:szCs w:val="24"/>
        </w:rPr>
      </w:pPr>
      <w:r w:rsidRPr="007C424B">
        <w:rPr>
          <w:bCs/>
          <w:szCs w:val="24"/>
        </w:rPr>
        <w:t>С</w:t>
      </w:r>
      <w:r w:rsidRPr="007C424B">
        <w:rPr>
          <w:szCs w:val="24"/>
        </w:rPr>
        <w:t xml:space="preserve">войства равных треугольников. Признаки равенства треугольников. </w:t>
      </w:r>
    </w:p>
    <w:p w:rsidR="00403DD3" w:rsidRPr="007C424B" w:rsidRDefault="00403DD3" w:rsidP="007C424B">
      <w:pPr>
        <w:jc w:val="both"/>
        <w:rPr>
          <w:szCs w:val="24"/>
        </w:rPr>
      </w:pPr>
      <w:r w:rsidRPr="007C424B">
        <w:rPr>
          <w:b/>
          <w:bCs/>
          <w:szCs w:val="24"/>
        </w:rPr>
        <w:t>Параллельно</w:t>
      </w:r>
      <w:r w:rsidRPr="007C424B">
        <w:rPr>
          <w:b/>
          <w:bCs/>
          <w:szCs w:val="24"/>
        </w:rPr>
        <w:softHyphen/>
        <w:t xml:space="preserve">сть </w:t>
      </w:r>
      <w:proofErr w:type="gramStart"/>
      <w:r w:rsidRPr="007C424B">
        <w:rPr>
          <w:b/>
          <w:bCs/>
          <w:szCs w:val="24"/>
        </w:rPr>
        <w:t>прямых</w:t>
      </w:r>
      <w:proofErr w:type="gramEnd"/>
    </w:p>
    <w:p w:rsidR="00403DD3" w:rsidRPr="007C424B" w:rsidRDefault="00403DD3" w:rsidP="007C424B">
      <w:pPr>
        <w:jc w:val="both"/>
        <w:rPr>
          <w:i/>
          <w:iCs/>
          <w:szCs w:val="24"/>
        </w:rPr>
      </w:pPr>
      <w:r w:rsidRPr="007C424B">
        <w:rPr>
          <w:szCs w:val="24"/>
        </w:rPr>
        <w:t xml:space="preserve">Признаки и свойства </w:t>
      </w:r>
      <w:proofErr w:type="gramStart"/>
      <w:r w:rsidRPr="007C424B">
        <w:rPr>
          <w:szCs w:val="24"/>
        </w:rPr>
        <w:t>параллельных</w:t>
      </w:r>
      <w:proofErr w:type="gramEnd"/>
      <w:r w:rsidRPr="007C424B">
        <w:rPr>
          <w:szCs w:val="24"/>
        </w:rPr>
        <w:t xml:space="preserve"> прямых. </w:t>
      </w:r>
      <w:r w:rsidRPr="007C424B">
        <w:rPr>
          <w:i/>
          <w:szCs w:val="24"/>
        </w:rPr>
        <w:t>Аксиома параллельности Евклида</w:t>
      </w:r>
      <w:r w:rsidRPr="007C424B">
        <w:rPr>
          <w:szCs w:val="24"/>
        </w:rPr>
        <w:t xml:space="preserve">. </w:t>
      </w:r>
      <w:r w:rsidRPr="007C424B">
        <w:rPr>
          <w:i/>
          <w:szCs w:val="24"/>
        </w:rPr>
        <w:t>Теорема Фалеса</w:t>
      </w:r>
      <w:r w:rsidRPr="007C424B">
        <w:rPr>
          <w:szCs w:val="24"/>
        </w:rPr>
        <w:t>.</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w:t>
      </w:r>
      <w:proofErr w:type="gramStart"/>
      <w:r w:rsidRPr="007C424B">
        <w:rPr>
          <w:bCs/>
          <w:szCs w:val="24"/>
        </w:rPr>
        <w:t>к</w:t>
      </w:r>
      <w:proofErr w:type="gramEnd"/>
      <w:r w:rsidRPr="007C424B">
        <w:rPr>
          <w:bCs/>
          <w:szCs w:val="24"/>
        </w:rPr>
        <w:t xml:space="preserve"> прямой. Наклонная, проекция. Серединный перпендик</w:t>
      </w:r>
      <w:r w:rsidRPr="007C424B">
        <w:rPr>
          <w:bCs/>
          <w:szCs w:val="24"/>
        </w:rPr>
        <w:t>у</w:t>
      </w:r>
      <w:r w:rsidRPr="007C424B">
        <w:rPr>
          <w:bCs/>
          <w:szCs w:val="24"/>
        </w:rPr>
        <w:t xml:space="preserve">ляр к отрезку. </w:t>
      </w:r>
      <w:r w:rsidRPr="007C424B">
        <w:rPr>
          <w:i/>
          <w:szCs w:val="24"/>
        </w:rPr>
        <w:t>Свойства и признаки перпендикулярности</w:t>
      </w:r>
      <w:r w:rsidRPr="007C424B">
        <w:rPr>
          <w:szCs w:val="24"/>
        </w:rPr>
        <w:t xml:space="preserve">. </w:t>
      </w:r>
    </w:p>
    <w:p w:rsidR="00403DD3" w:rsidRPr="007C424B" w:rsidRDefault="00403DD3" w:rsidP="007C424B">
      <w:pPr>
        <w:jc w:val="both"/>
        <w:rPr>
          <w:szCs w:val="24"/>
        </w:rPr>
      </w:pPr>
      <w:r w:rsidRPr="007C424B">
        <w:rPr>
          <w:b/>
          <w:bCs/>
          <w:i/>
          <w:szCs w:val="24"/>
        </w:rPr>
        <w:t>Подобие</w:t>
      </w:r>
    </w:p>
    <w:p w:rsidR="00403DD3" w:rsidRPr="007C424B" w:rsidRDefault="00403DD3" w:rsidP="007C424B">
      <w:pPr>
        <w:jc w:val="both"/>
        <w:rPr>
          <w:szCs w:val="24"/>
        </w:rPr>
      </w:pPr>
      <w:r w:rsidRPr="007C424B">
        <w:rPr>
          <w:i/>
          <w:szCs w:val="24"/>
        </w:rPr>
        <w:t>Пропорциональные отрезки, подобие фигур. Подобные треугольники. Признаки подобия</w:t>
      </w:r>
      <w:r w:rsidRPr="007C424B">
        <w:rPr>
          <w:szCs w:val="24"/>
        </w:rPr>
        <w:t xml:space="preserve">. </w:t>
      </w:r>
    </w:p>
    <w:p w:rsidR="00403DD3" w:rsidRPr="007C424B" w:rsidRDefault="00403DD3" w:rsidP="007C424B">
      <w:pPr>
        <w:jc w:val="both"/>
        <w:rPr>
          <w:i/>
          <w:iCs/>
          <w:szCs w:val="24"/>
        </w:rPr>
      </w:pPr>
      <w:r w:rsidRPr="007C424B">
        <w:rPr>
          <w:b/>
          <w:szCs w:val="24"/>
        </w:rPr>
        <w:t>Взаимное расположение</w:t>
      </w:r>
      <w:r w:rsidRPr="007C424B">
        <w:rPr>
          <w:szCs w:val="24"/>
        </w:rPr>
        <w:t xml:space="preserve"> прямой и окружности</w:t>
      </w:r>
      <w:r w:rsidRPr="007C424B">
        <w:rPr>
          <w:i/>
          <w:szCs w:val="24"/>
        </w:rPr>
        <w:t>, двух окружностей.</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Измерения и вычисления</w:t>
      </w:r>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Понятие величины. Длина. Измерение длины. Единицы измерения длины. Величина у</w:t>
      </w:r>
      <w:r w:rsidRPr="007C424B">
        <w:rPr>
          <w:szCs w:val="24"/>
        </w:rPr>
        <w:t>г</w:t>
      </w:r>
      <w:r w:rsidRPr="007C424B">
        <w:rPr>
          <w:szCs w:val="24"/>
        </w:rPr>
        <w:t xml:space="preserve">ла. Градусная мера угла.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 Единицы и</w:t>
      </w:r>
      <w:r w:rsidRPr="007C424B">
        <w:rPr>
          <w:szCs w:val="24"/>
        </w:rPr>
        <w:t>з</w:t>
      </w:r>
      <w:r w:rsidRPr="007C424B">
        <w:rPr>
          <w:szCs w:val="24"/>
        </w:rPr>
        <w:t>мерения площади.</w:t>
      </w:r>
    </w:p>
    <w:p w:rsidR="00403DD3" w:rsidRPr="007C424B" w:rsidRDefault="00403DD3" w:rsidP="007C424B">
      <w:pPr>
        <w:jc w:val="both"/>
        <w:rPr>
          <w:szCs w:val="24"/>
        </w:rPr>
      </w:pPr>
      <w:r w:rsidRPr="007C424B">
        <w:rPr>
          <w:szCs w:val="24"/>
        </w:rPr>
        <w:t>Представление об объёме и его свойствах. Измерение объёма. Единицы измерения об</w:t>
      </w:r>
      <w:r w:rsidRPr="007C424B">
        <w:rPr>
          <w:szCs w:val="24"/>
        </w:rPr>
        <w:t>ъ</w:t>
      </w:r>
      <w:r w:rsidRPr="007C424B">
        <w:rPr>
          <w:szCs w:val="24"/>
        </w:rPr>
        <w:t>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Инструменты для измерений и построений; измерение и вычисление углов, длин (ра</w:t>
      </w:r>
      <w:r w:rsidRPr="007C424B">
        <w:rPr>
          <w:szCs w:val="24"/>
        </w:rPr>
        <w:t>с</w:t>
      </w:r>
      <w:r w:rsidRPr="007C424B">
        <w:rPr>
          <w:szCs w:val="24"/>
        </w:rPr>
        <w:t>стояний), площадей. Тригонометрические функции острого угла в прямоугольном треугольн</w:t>
      </w:r>
      <w:r w:rsidRPr="007C424B">
        <w:rPr>
          <w:szCs w:val="24"/>
        </w:rPr>
        <w:t>и</w:t>
      </w:r>
      <w:r w:rsidRPr="007C424B">
        <w:rPr>
          <w:szCs w:val="24"/>
        </w:rPr>
        <w:t xml:space="preserve">ке </w:t>
      </w:r>
      <w:r w:rsidRPr="007C424B">
        <w:rPr>
          <w:i/>
          <w:szCs w:val="24"/>
        </w:rPr>
        <w:t>Тригонометрические функции тупого угла.</w:t>
      </w:r>
      <w:r w:rsidRPr="007C424B">
        <w:rPr>
          <w:szCs w:val="24"/>
        </w:rPr>
        <w:t xml:space="preserve"> Вычисление элементов треугольников с испол</w:t>
      </w:r>
      <w:r w:rsidRPr="007C424B">
        <w:rPr>
          <w:szCs w:val="24"/>
        </w:rPr>
        <w:t>ь</w:t>
      </w:r>
      <w:r w:rsidRPr="007C424B">
        <w:rPr>
          <w:szCs w:val="24"/>
        </w:rPr>
        <w:t>зованием тригонометрических соотношений. Формулы площади треугольника, параллелогра</w:t>
      </w:r>
      <w:r w:rsidRPr="007C424B">
        <w:rPr>
          <w:szCs w:val="24"/>
        </w:rPr>
        <w:t>м</w:t>
      </w:r>
      <w:r w:rsidRPr="007C424B">
        <w:rPr>
          <w:szCs w:val="24"/>
        </w:rPr>
        <w:t>ма и его частных видов, формулы длины ок</w:t>
      </w:r>
      <w:r w:rsidRPr="007C424B">
        <w:rPr>
          <w:szCs w:val="24"/>
        </w:rPr>
        <w:softHyphen/>
        <w:t>ружности и площади круга. Сравнение и вычисл</w:t>
      </w:r>
      <w:r w:rsidRPr="007C424B">
        <w:rPr>
          <w:szCs w:val="24"/>
        </w:rPr>
        <w:t>е</w:t>
      </w:r>
      <w:r w:rsidRPr="007C424B">
        <w:rPr>
          <w:szCs w:val="24"/>
        </w:rPr>
        <w:t xml:space="preserve">ние площадей. Теорема Пифагора. </w:t>
      </w:r>
      <w:r w:rsidRPr="007C424B">
        <w:rPr>
          <w:i/>
          <w:szCs w:val="24"/>
        </w:rPr>
        <w:t>Теорема синусов. Теорема косинусов</w:t>
      </w:r>
      <w:r w:rsidRPr="007C424B">
        <w:rPr>
          <w:szCs w:val="24"/>
        </w:rPr>
        <w:t>.</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w:t>
      </w:r>
      <w:proofErr w:type="gramStart"/>
      <w:r w:rsidRPr="007C424B">
        <w:rPr>
          <w:szCs w:val="24"/>
        </w:rPr>
        <w:t>до</w:t>
      </w:r>
      <w:proofErr w:type="gramEnd"/>
      <w:r w:rsidRPr="007C424B">
        <w:rPr>
          <w:szCs w:val="24"/>
        </w:rPr>
        <w:t xml:space="preserve"> прямой. </w:t>
      </w:r>
      <w:r w:rsidRPr="007C424B">
        <w:rPr>
          <w:i/>
          <w:szCs w:val="24"/>
        </w:rPr>
        <w:t>Расстояние между фигур</w:t>
      </w:r>
      <w:r w:rsidRPr="007C424B">
        <w:rPr>
          <w:i/>
          <w:szCs w:val="24"/>
        </w:rPr>
        <w:t>а</w:t>
      </w:r>
      <w:r w:rsidRPr="007C424B">
        <w:rPr>
          <w:i/>
          <w:szCs w:val="24"/>
        </w:rPr>
        <w:t>ми</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i/>
          <w:szCs w:val="24"/>
        </w:rPr>
      </w:pPr>
      <w:r w:rsidRPr="007C424B">
        <w:rPr>
          <w:i/>
          <w:szCs w:val="24"/>
        </w:rPr>
        <w:t xml:space="preserve"> </w:t>
      </w:r>
      <w:r w:rsidRPr="007C424B">
        <w:rPr>
          <w:szCs w:val="24"/>
        </w:rPr>
        <w:t xml:space="preserve">Инструменты для построений: циркуль, линейка, угольник. </w:t>
      </w:r>
      <w:r w:rsidRPr="007C424B">
        <w:rPr>
          <w:i/>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7C424B">
        <w:rPr>
          <w:i/>
          <w:szCs w:val="24"/>
        </w:rPr>
        <w:t>данному</w:t>
      </w:r>
      <w:proofErr w:type="gramEnd"/>
      <w:r w:rsidRPr="007C424B">
        <w:rPr>
          <w:i/>
          <w:szCs w:val="24"/>
        </w:rPr>
        <w:t xml:space="preserve">, </w:t>
      </w:r>
    </w:p>
    <w:p w:rsidR="00403DD3" w:rsidRPr="007C424B" w:rsidRDefault="00403DD3" w:rsidP="007C424B">
      <w:pPr>
        <w:jc w:val="both"/>
        <w:rPr>
          <w:i/>
          <w:szCs w:val="24"/>
        </w:rPr>
      </w:pPr>
      <w:r w:rsidRPr="007C424B">
        <w:rPr>
          <w:i/>
          <w:szCs w:val="24"/>
        </w:rPr>
        <w:t>Построение треугольников по трём сторонам, двум сторонам и углу между ними, ст</w:t>
      </w:r>
      <w:r w:rsidRPr="007C424B">
        <w:rPr>
          <w:i/>
          <w:szCs w:val="24"/>
        </w:rPr>
        <w:t>о</w:t>
      </w:r>
      <w:r w:rsidRPr="007C424B">
        <w:rPr>
          <w:i/>
          <w:szCs w:val="24"/>
        </w:rPr>
        <w:t>роне и двум прилежащим к ней углам.</w:t>
      </w:r>
    </w:p>
    <w:p w:rsidR="00403DD3" w:rsidRPr="007C424B" w:rsidRDefault="00403DD3" w:rsidP="007C424B">
      <w:pPr>
        <w:jc w:val="both"/>
        <w:rPr>
          <w:i/>
          <w:szCs w:val="24"/>
        </w:rPr>
      </w:pPr>
      <w:r w:rsidRPr="007C424B">
        <w:rPr>
          <w:i/>
          <w:szCs w:val="24"/>
        </w:rPr>
        <w:t>Деление отрезка в данном отношении.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 xml:space="preserve">Геометрические преобразования </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 xml:space="preserve">Понятие преобразования. Представление о метапредметном понятии «преобразование». </w:t>
      </w:r>
      <w:r w:rsidRPr="007C424B">
        <w:rPr>
          <w:i/>
          <w:szCs w:val="24"/>
        </w:rPr>
        <w:t>Подобие</w:t>
      </w:r>
      <w:r w:rsidRPr="007C424B">
        <w:rPr>
          <w:szCs w:val="24"/>
        </w:rPr>
        <w:t>.</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Осевая и центральная симметрия</w:t>
      </w:r>
      <w:r w:rsidRPr="007C424B">
        <w:rPr>
          <w:i/>
          <w:szCs w:val="24"/>
        </w:rPr>
        <w:t>, поворот и параллельный перенос.</w:t>
      </w:r>
      <w:r w:rsidRPr="007C424B">
        <w:rPr>
          <w:szCs w:val="24"/>
        </w:rPr>
        <w:t xml:space="preserve"> </w:t>
      </w:r>
      <w:r w:rsidRPr="007C424B">
        <w:rPr>
          <w:i/>
          <w:szCs w:val="24"/>
        </w:rPr>
        <w:t>Комбинации движ</w:t>
      </w:r>
      <w:r w:rsidRPr="007C424B">
        <w:rPr>
          <w:i/>
          <w:szCs w:val="24"/>
        </w:rPr>
        <w:t>е</w:t>
      </w:r>
      <w:r w:rsidRPr="007C424B">
        <w:rPr>
          <w:i/>
          <w:szCs w:val="24"/>
        </w:rPr>
        <w:t>ний на плоскости и их свойства</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lastRenderedPageBreak/>
        <w:t>Векторы и координаты на плоскости</w:t>
      </w:r>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w:t>
      </w:r>
      <w:r w:rsidRPr="007C424B">
        <w:rPr>
          <w:i/>
          <w:szCs w:val="24"/>
        </w:rPr>
        <w:t xml:space="preserve">, </w:t>
      </w:r>
      <w:r w:rsidRPr="007C424B">
        <w:rPr>
          <w:szCs w:val="24"/>
        </w:rPr>
        <w:t>использование векторов в физике,</w:t>
      </w:r>
      <w:r w:rsidRPr="007C424B">
        <w:rPr>
          <w:i/>
          <w:szCs w:val="24"/>
        </w:rPr>
        <w:t xml:space="preserve"> разлож</w:t>
      </w:r>
      <w:r w:rsidRPr="007C424B">
        <w:rPr>
          <w:i/>
          <w:szCs w:val="24"/>
        </w:rPr>
        <w:t>е</w:t>
      </w:r>
      <w:r w:rsidRPr="007C424B">
        <w:rPr>
          <w:i/>
          <w:szCs w:val="24"/>
        </w:rPr>
        <w:t>ние вектора на составляющие, скалярное произведение</w:t>
      </w:r>
      <w:r w:rsidRPr="007C424B">
        <w:rPr>
          <w:szCs w:val="24"/>
        </w:rPr>
        <w:t xml:space="preserve">. </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 xml:space="preserve">Основные понятия, </w:t>
      </w:r>
      <w:r w:rsidRPr="007C424B">
        <w:rPr>
          <w:i/>
          <w:szCs w:val="24"/>
        </w:rPr>
        <w:t>координаты вектора, расстояние между точками. Координаты с</w:t>
      </w:r>
      <w:r w:rsidRPr="007C424B">
        <w:rPr>
          <w:i/>
          <w:szCs w:val="24"/>
        </w:rPr>
        <w:t>е</w:t>
      </w:r>
      <w:r w:rsidRPr="007C424B">
        <w:rPr>
          <w:i/>
          <w:szCs w:val="24"/>
        </w:rPr>
        <w:t>редины отрезка. Уравнения фигур.</w:t>
      </w:r>
    </w:p>
    <w:p w:rsidR="00403DD3" w:rsidRPr="007C424B" w:rsidRDefault="00403DD3" w:rsidP="007C424B">
      <w:pPr>
        <w:jc w:val="both"/>
        <w:rPr>
          <w:i/>
          <w:szCs w:val="24"/>
        </w:rPr>
      </w:pPr>
      <w:r w:rsidRPr="007C424B">
        <w:rPr>
          <w:i/>
          <w:szCs w:val="24"/>
        </w:rPr>
        <w:t>Применение векторов и координат для решения простейших геометрических задач.</w:t>
      </w:r>
    </w:p>
    <w:p w:rsidR="00403DD3" w:rsidRPr="007C424B" w:rsidRDefault="00403DD3" w:rsidP="007C424B">
      <w:pPr>
        <w:pStyle w:val="3"/>
        <w:spacing w:before="0" w:beforeAutospacing="0" w:after="0" w:afterAutospacing="0"/>
        <w:jc w:val="both"/>
        <w:rPr>
          <w:sz w:val="24"/>
          <w:szCs w:val="24"/>
        </w:rPr>
      </w:pPr>
      <w:bookmarkStart w:id="174" w:name="_Toc405513924"/>
      <w:bookmarkStart w:id="175" w:name="_Toc284662802"/>
      <w:bookmarkStart w:id="176" w:name="_Toc284663429"/>
      <w:r w:rsidRPr="007C424B">
        <w:rPr>
          <w:sz w:val="24"/>
          <w:szCs w:val="24"/>
        </w:rPr>
        <w:t>История математики</w:t>
      </w:r>
      <w:bookmarkEnd w:id="174"/>
      <w:bookmarkEnd w:id="175"/>
      <w:bookmarkEnd w:id="176"/>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w:t>
      </w:r>
      <w:r w:rsidRPr="007C424B">
        <w:rPr>
          <w:i/>
          <w:szCs w:val="24"/>
        </w:rPr>
        <w:t>а</w:t>
      </w:r>
      <w:r w:rsidRPr="007C424B">
        <w:rPr>
          <w:i/>
          <w:szCs w:val="24"/>
        </w:rPr>
        <w:t>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w:t>
      </w:r>
      <w:r w:rsidRPr="007C424B">
        <w:rPr>
          <w:i/>
          <w:szCs w:val="24"/>
        </w:rPr>
        <w:t>с</w:t>
      </w:r>
      <w:r w:rsidRPr="007C424B">
        <w:rPr>
          <w:i/>
          <w:szCs w:val="24"/>
        </w:rPr>
        <w:t>ла. Потребность в иррациональных числах. Школа Пифагора</w:t>
      </w:r>
    </w:p>
    <w:p w:rsidR="00403DD3" w:rsidRPr="007C424B" w:rsidRDefault="00403DD3" w:rsidP="007C424B">
      <w:pPr>
        <w:jc w:val="both"/>
        <w:rPr>
          <w:i/>
          <w:szCs w:val="24"/>
        </w:rPr>
      </w:pPr>
      <w:r w:rsidRPr="007C424B">
        <w:rPr>
          <w:i/>
          <w:szCs w:val="24"/>
        </w:rPr>
        <w:t xml:space="preserve">Зарождение алгебры в недрах арифметики. </w:t>
      </w:r>
      <w:proofErr w:type="gramStart"/>
      <w:r w:rsidRPr="007C424B">
        <w:rPr>
          <w:i/>
          <w:szCs w:val="24"/>
        </w:rPr>
        <w:t>Ал-Хорезми</w:t>
      </w:r>
      <w:proofErr w:type="gramEnd"/>
      <w:r w:rsidRPr="007C424B">
        <w:rPr>
          <w:i/>
          <w:szCs w:val="24"/>
        </w:rPr>
        <w:t>. Рождение буквенной символ</w:t>
      </w:r>
      <w:r w:rsidRPr="007C424B">
        <w:rPr>
          <w:i/>
          <w:szCs w:val="24"/>
        </w:rPr>
        <w:t>и</w:t>
      </w:r>
      <w:r w:rsidRPr="007C424B">
        <w:rPr>
          <w:i/>
          <w:szCs w:val="24"/>
        </w:rPr>
        <w:t>ки. П.Ферма, Ф. Виет, Р. Декарт. История вопроса о нахождении формул корней алгебраич</w:t>
      </w:r>
      <w:r w:rsidRPr="007C424B">
        <w:rPr>
          <w:i/>
          <w:szCs w:val="24"/>
        </w:rPr>
        <w:t>е</w:t>
      </w:r>
      <w:r w:rsidRPr="007C424B">
        <w:rPr>
          <w:i/>
          <w:szCs w:val="24"/>
        </w:rPr>
        <w:t>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w:t>
      </w:r>
      <w:r w:rsidRPr="007C424B">
        <w:rPr>
          <w:i/>
          <w:szCs w:val="24"/>
        </w:rPr>
        <w:t>х</w:t>
      </w:r>
      <w:r w:rsidRPr="007C424B">
        <w:rPr>
          <w:i/>
          <w:szCs w:val="24"/>
        </w:rPr>
        <w:t>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w:t>
      </w:r>
      <w:r w:rsidRPr="007C424B">
        <w:rPr>
          <w:i/>
          <w:szCs w:val="24"/>
        </w:rPr>
        <w:t>о</w:t>
      </w:r>
      <w:r w:rsidRPr="007C424B">
        <w:rPr>
          <w:i/>
          <w:szCs w:val="24"/>
        </w:rPr>
        <w:t>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w:t>
      </w:r>
      <w:r w:rsidRPr="007C424B">
        <w:rPr>
          <w:i/>
          <w:szCs w:val="24"/>
        </w:rPr>
        <w:t>о</w:t>
      </w:r>
      <w:r w:rsidRPr="007C424B">
        <w:rPr>
          <w:i/>
          <w:szCs w:val="24"/>
        </w:rPr>
        <w:t>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Астрономия и геометрия. Что и как узнали Анаксагор, Эратосфен и Аристарх о разм</w:t>
      </w:r>
      <w:r w:rsidRPr="007C424B">
        <w:rPr>
          <w:i/>
          <w:szCs w:val="24"/>
        </w:rPr>
        <w:t>е</w:t>
      </w:r>
      <w:r w:rsidRPr="007C424B">
        <w:rPr>
          <w:i/>
          <w:szCs w:val="24"/>
        </w:rPr>
        <w:t xml:space="preserve">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403DD3" w:rsidRPr="007C424B" w:rsidRDefault="00403DD3" w:rsidP="007C424B">
      <w:pPr>
        <w:jc w:val="both"/>
        <w:rPr>
          <w:i/>
          <w:szCs w:val="24"/>
        </w:rPr>
      </w:pPr>
    </w:p>
    <w:p w:rsidR="00B540EE" w:rsidRPr="007C424B" w:rsidRDefault="00A24E5B" w:rsidP="007C424B">
      <w:pPr>
        <w:pStyle w:val="3"/>
        <w:spacing w:before="0" w:beforeAutospacing="0" w:after="0" w:afterAutospacing="0"/>
        <w:rPr>
          <w:sz w:val="24"/>
          <w:szCs w:val="24"/>
        </w:rPr>
      </w:pPr>
      <w:bookmarkStart w:id="177" w:name="_Toc409691709"/>
      <w:bookmarkStart w:id="178" w:name="_Toc410654034"/>
      <w:bookmarkStart w:id="179" w:name="_Toc414553245"/>
      <w:bookmarkEnd w:id="155"/>
      <w:r>
        <w:rPr>
          <w:sz w:val="24"/>
          <w:szCs w:val="24"/>
        </w:rPr>
        <w:t>2.2.2.11</w:t>
      </w:r>
      <w:r w:rsidR="009360F3" w:rsidRPr="007C424B">
        <w:rPr>
          <w:sz w:val="24"/>
          <w:szCs w:val="24"/>
        </w:rPr>
        <w:t xml:space="preserve">. </w:t>
      </w:r>
      <w:r w:rsidR="00B540EE" w:rsidRPr="007C424B">
        <w:rPr>
          <w:sz w:val="24"/>
          <w:szCs w:val="24"/>
        </w:rPr>
        <w:t>Информатика</w:t>
      </w:r>
      <w:bookmarkEnd w:id="177"/>
      <w:bookmarkEnd w:id="178"/>
      <w:bookmarkEnd w:id="179"/>
    </w:p>
    <w:p w:rsidR="00E2772E" w:rsidRPr="007C424B" w:rsidRDefault="00B30F8B" w:rsidP="007C424B">
      <w:pPr>
        <w:jc w:val="both"/>
        <w:rPr>
          <w:szCs w:val="24"/>
        </w:rPr>
      </w:pPr>
      <w:r w:rsidRPr="007C424B">
        <w:rPr>
          <w:szCs w:val="24"/>
        </w:rPr>
        <w:t>Программа разработана с целью реализации инженерного образования на уровне осно</w:t>
      </w:r>
      <w:r w:rsidRPr="007C424B">
        <w:rPr>
          <w:szCs w:val="24"/>
        </w:rPr>
        <w:t>в</w:t>
      </w:r>
      <w:r w:rsidRPr="007C424B">
        <w:rPr>
          <w:szCs w:val="24"/>
        </w:rPr>
        <w:t xml:space="preserve">ного общего образования при изучении учебного предмета «Информатика». </w:t>
      </w:r>
    </w:p>
    <w:p w:rsidR="00B30F8B" w:rsidRPr="007C424B" w:rsidRDefault="00A800F3" w:rsidP="007C424B">
      <w:pPr>
        <w:jc w:val="both"/>
        <w:rPr>
          <w:szCs w:val="24"/>
        </w:rPr>
      </w:pPr>
      <w:proofErr w:type="gramStart"/>
      <w:r w:rsidRPr="007C424B">
        <w:rPr>
          <w:szCs w:val="24"/>
        </w:rPr>
        <w:t xml:space="preserve">При </w:t>
      </w:r>
      <w:r w:rsidR="00B30F8B" w:rsidRPr="007C424B">
        <w:rPr>
          <w:position w:val="-1"/>
          <w:szCs w:val="24"/>
        </w:rPr>
        <w:t>реализации п</w:t>
      </w:r>
      <w:r w:rsidR="00B30F8B" w:rsidRPr="007C424B">
        <w:rPr>
          <w:spacing w:val="2"/>
          <w:position w:val="-1"/>
          <w:szCs w:val="24"/>
        </w:rPr>
        <w:t>ро</w:t>
      </w:r>
      <w:r w:rsidR="00B30F8B" w:rsidRPr="007C424B">
        <w:rPr>
          <w:spacing w:val="-1"/>
          <w:position w:val="-1"/>
          <w:szCs w:val="24"/>
        </w:rPr>
        <w:t>г</w:t>
      </w:r>
      <w:r w:rsidR="00B30F8B" w:rsidRPr="007C424B">
        <w:rPr>
          <w:spacing w:val="2"/>
          <w:position w:val="-1"/>
          <w:szCs w:val="24"/>
        </w:rPr>
        <w:t>р</w:t>
      </w:r>
      <w:r w:rsidR="00B30F8B" w:rsidRPr="007C424B">
        <w:rPr>
          <w:spacing w:val="1"/>
          <w:position w:val="-1"/>
          <w:szCs w:val="24"/>
        </w:rPr>
        <w:t>а</w:t>
      </w:r>
      <w:r w:rsidR="00B30F8B" w:rsidRPr="007C424B">
        <w:rPr>
          <w:spacing w:val="-2"/>
          <w:position w:val="-1"/>
          <w:szCs w:val="24"/>
        </w:rPr>
        <w:t>мм</w:t>
      </w:r>
      <w:r w:rsidR="00B30F8B" w:rsidRPr="007C424B">
        <w:rPr>
          <w:position w:val="-1"/>
          <w:szCs w:val="24"/>
        </w:rPr>
        <w:t>ы</w:t>
      </w:r>
      <w:r w:rsidR="00B30F8B" w:rsidRPr="007C424B">
        <w:rPr>
          <w:spacing w:val="23"/>
          <w:position w:val="-1"/>
          <w:szCs w:val="24"/>
        </w:rPr>
        <w:t xml:space="preserve"> </w:t>
      </w:r>
      <w:r w:rsidR="00B30F8B" w:rsidRPr="007C424B">
        <w:rPr>
          <w:spacing w:val="-3"/>
          <w:position w:val="-1"/>
          <w:szCs w:val="24"/>
        </w:rPr>
        <w:t>у</w:t>
      </w:r>
      <w:r w:rsidR="00B30F8B" w:rsidRPr="007C424B">
        <w:rPr>
          <w:spacing w:val="1"/>
          <w:position w:val="-1"/>
          <w:szCs w:val="24"/>
        </w:rPr>
        <w:t>че</w:t>
      </w:r>
      <w:r w:rsidR="00B30F8B" w:rsidRPr="007C424B">
        <w:rPr>
          <w:spacing w:val="2"/>
          <w:position w:val="-1"/>
          <w:szCs w:val="24"/>
        </w:rPr>
        <w:t>б</w:t>
      </w:r>
      <w:r w:rsidR="00B30F8B" w:rsidRPr="007C424B">
        <w:rPr>
          <w:position w:val="-1"/>
          <w:szCs w:val="24"/>
        </w:rPr>
        <w:t>н</w:t>
      </w:r>
      <w:r w:rsidR="00B30F8B" w:rsidRPr="007C424B">
        <w:rPr>
          <w:spacing w:val="2"/>
          <w:position w:val="-1"/>
          <w:szCs w:val="24"/>
        </w:rPr>
        <w:t>о</w:t>
      </w:r>
      <w:r w:rsidR="00B30F8B" w:rsidRPr="007C424B">
        <w:rPr>
          <w:spacing w:val="-1"/>
          <w:position w:val="-1"/>
          <w:szCs w:val="24"/>
        </w:rPr>
        <w:t>г</w:t>
      </w:r>
      <w:r w:rsidR="00B30F8B" w:rsidRPr="007C424B">
        <w:rPr>
          <w:position w:val="-1"/>
          <w:szCs w:val="24"/>
        </w:rPr>
        <w:t>о</w:t>
      </w:r>
      <w:r w:rsidR="00B30F8B" w:rsidRPr="007C424B">
        <w:rPr>
          <w:spacing w:val="23"/>
          <w:position w:val="-1"/>
          <w:szCs w:val="24"/>
        </w:rPr>
        <w:t xml:space="preserve"> </w:t>
      </w:r>
      <w:r w:rsidR="00B30F8B" w:rsidRPr="007C424B">
        <w:rPr>
          <w:spacing w:val="2"/>
          <w:position w:val="-1"/>
          <w:szCs w:val="24"/>
        </w:rPr>
        <w:t>п</w:t>
      </w:r>
      <w:r w:rsidR="00B30F8B" w:rsidRPr="007C424B">
        <w:rPr>
          <w:position w:val="-1"/>
          <w:szCs w:val="24"/>
        </w:rPr>
        <w:t>р</w:t>
      </w:r>
      <w:r w:rsidR="00B30F8B" w:rsidRPr="007C424B">
        <w:rPr>
          <w:spacing w:val="1"/>
          <w:position w:val="-1"/>
          <w:szCs w:val="24"/>
        </w:rPr>
        <w:t>е</w:t>
      </w:r>
      <w:r w:rsidR="00B30F8B" w:rsidRPr="007C424B">
        <w:rPr>
          <w:spacing w:val="2"/>
          <w:position w:val="-1"/>
          <w:szCs w:val="24"/>
        </w:rPr>
        <w:t>д</w:t>
      </w:r>
      <w:r w:rsidR="00B30F8B" w:rsidRPr="007C424B">
        <w:rPr>
          <w:spacing w:val="-2"/>
          <w:position w:val="-1"/>
          <w:szCs w:val="24"/>
        </w:rPr>
        <w:t>м</w:t>
      </w:r>
      <w:r w:rsidR="00B30F8B" w:rsidRPr="007C424B">
        <w:rPr>
          <w:spacing w:val="-1"/>
          <w:position w:val="-1"/>
          <w:szCs w:val="24"/>
        </w:rPr>
        <w:t>е</w:t>
      </w:r>
      <w:r w:rsidR="00B30F8B" w:rsidRPr="007C424B">
        <w:rPr>
          <w:spacing w:val="1"/>
          <w:position w:val="-1"/>
          <w:szCs w:val="24"/>
        </w:rPr>
        <w:t>т</w:t>
      </w:r>
      <w:r w:rsidR="00B30F8B" w:rsidRPr="007C424B">
        <w:rPr>
          <w:position w:val="-1"/>
          <w:szCs w:val="24"/>
        </w:rPr>
        <w:t>а</w:t>
      </w:r>
      <w:r w:rsidR="00B30F8B" w:rsidRPr="007C424B">
        <w:rPr>
          <w:spacing w:val="24"/>
          <w:position w:val="-1"/>
          <w:szCs w:val="24"/>
        </w:rPr>
        <w:t xml:space="preserve"> </w:t>
      </w:r>
      <w:r w:rsidR="00B30F8B" w:rsidRPr="007C424B">
        <w:rPr>
          <w:position w:val="-1"/>
          <w:szCs w:val="24"/>
        </w:rPr>
        <w:t>«И</w:t>
      </w:r>
      <w:r w:rsidR="00B30F8B" w:rsidRPr="007C424B">
        <w:rPr>
          <w:spacing w:val="2"/>
          <w:position w:val="-1"/>
          <w:szCs w:val="24"/>
        </w:rPr>
        <w:t>н</w:t>
      </w:r>
      <w:r w:rsidR="00B30F8B" w:rsidRPr="007C424B">
        <w:rPr>
          <w:spacing w:val="-1"/>
          <w:position w:val="-1"/>
          <w:szCs w:val="24"/>
        </w:rPr>
        <w:t>ф</w:t>
      </w:r>
      <w:r w:rsidR="00B30F8B" w:rsidRPr="007C424B">
        <w:rPr>
          <w:spacing w:val="2"/>
          <w:position w:val="-1"/>
          <w:szCs w:val="24"/>
        </w:rPr>
        <w:t>ор</w:t>
      </w:r>
      <w:r w:rsidR="00B30F8B" w:rsidRPr="007C424B">
        <w:rPr>
          <w:spacing w:val="-2"/>
          <w:position w:val="-1"/>
          <w:szCs w:val="24"/>
        </w:rPr>
        <w:t>м</w:t>
      </w:r>
      <w:r w:rsidR="00B30F8B" w:rsidRPr="007C424B">
        <w:rPr>
          <w:spacing w:val="1"/>
          <w:position w:val="-1"/>
          <w:szCs w:val="24"/>
        </w:rPr>
        <w:t>ати</w:t>
      </w:r>
      <w:r w:rsidR="00B30F8B" w:rsidRPr="007C424B">
        <w:rPr>
          <w:position w:val="-1"/>
          <w:szCs w:val="24"/>
        </w:rPr>
        <w:t>к</w:t>
      </w:r>
      <w:r w:rsidR="00B30F8B" w:rsidRPr="007C424B">
        <w:rPr>
          <w:spacing w:val="1"/>
          <w:position w:val="-1"/>
          <w:szCs w:val="24"/>
        </w:rPr>
        <w:t>а</w:t>
      </w:r>
      <w:r w:rsidR="00B30F8B" w:rsidRPr="007C424B">
        <w:rPr>
          <w:position w:val="-1"/>
          <w:szCs w:val="24"/>
        </w:rPr>
        <w:t>»</w:t>
      </w:r>
      <w:r w:rsidR="00B30F8B" w:rsidRPr="007C424B">
        <w:rPr>
          <w:spacing w:val="12"/>
          <w:position w:val="-1"/>
          <w:szCs w:val="24"/>
        </w:rPr>
        <w:t xml:space="preserve"> </w:t>
      </w:r>
      <w:r w:rsidRPr="007C424B">
        <w:rPr>
          <w:spacing w:val="12"/>
          <w:position w:val="-1"/>
          <w:szCs w:val="24"/>
        </w:rPr>
        <w:t>у учащихся форм</w:t>
      </w:r>
      <w:r w:rsidRPr="007C424B">
        <w:rPr>
          <w:spacing w:val="12"/>
          <w:position w:val="-1"/>
          <w:szCs w:val="24"/>
        </w:rPr>
        <w:t>и</w:t>
      </w:r>
      <w:r w:rsidRPr="007C424B">
        <w:rPr>
          <w:spacing w:val="12"/>
          <w:position w:val="-1"/>
          <w:szCs w:val="24"/>
        </w:rPr>
        <w:t xml:space="preserve">руется </w:t>
      </w:r>
      <w:r w:rsidR="00B30F8B" w:rsidRPr="007C424B">
        <w:rPr>
          <w:rFonts w:eastAsia="Times New Roman"/>
          <w:spacing w:val="-16"/>
          <w:szCs w:val="24"/>
          <w:lang w:eastAsia="ru-RU"/>
        </w:rPr>
        <w:t xml:space="preserve"> </w:t>
      </w:r>
      <w:r w:rsidR="00B30F8B" w:rsidRPr="007C424B">
        <w:rPr>
          <w:rFonts w:eastAsia="Times New Roman"/>
          <w:spacing w:val="1"/>
          <w:szCs w:val="24"/>
          <w:lang w:eastAsia="ru-RU"/>
        </w:rPr>
        <w:t>информационн</w:t>
      </w:r>
      <w:r w:rsidRPr="007C424B">
        <w:rPr>
          <w:rFonts w:eastAsia="Times New Roman"/>
          <w:spacing w:val="1"/>
          <w:szCs w:val="24"/>
          <w:lang w:eastAsia="ru-RU"/>
        </w:rPr>
        <w:t>ая</w:t>
      </w:r>
      <w:r w:rsidR="00B30F8B" w:rsidRPr="007C424B">
        <w:rPr>
          <w:rFonts w:eastAsia="Times New Roman"/>
          <w:spacing w:val="-20"/>
          <w:szCs w:val="24"/>
          <w:lang w:eastAsia="ru-RU"/>
        </w:rPr>
        <w:t xml:space="preserve"> </w:t>
      </w:r>
      <w:r w:rsidR="00B30F8B" w:rsidRPr="007C424B">
        <w:rPr>
          <w:rFonts w:eastAsia="Times New Roman"/>
          <w:szCs w:val="24"/>
          <w:lang w:eastAsia="ru-RU"/>
        </w:rPr>
        <w:t xml:space="preserve">и </w:t>
      </w:r>
      <w:r w:rsidR="00B30F8B" w:rsidRPr="007C424B">
        <w:rPr>
          <w:rFonts w:eastAsia="Times New Roman"/>
          <w:spacing w:val="1"/>
          <w:szCs w:val="24"/>
          <w:lang w:eastAsia="ru-RU"/>
        </w:rPr>
        <w:t>алгоритмическ</w:t>
      </w:r>
      <w:r w:rsidRPr="007C424B">
        <w:rPr>
          <w:rFonts w:eastAsia="Times New Roman"/>
          <w:spacing w:val="1"/>
          <w:szCs w:val="24"/>
          <w:lang w:eastAsia="ru-RU"/>
        </w:rPr>
        <w:t>ая</w:t>
      </w:r>
      <w:r w:rsidR="00B30F8B" w:rsidRPr="007C424B">
        <w:rPr>
          <w:rFonts w:eastAsia="Times New Roman"/>
          <w:spacing w:val="-20"/>
          <w:szCs w:val="24"/>
          <w:lang w:eastAsia="ru-RU"/>
        </w:rPr>
        <w:t xml:space="preserve"> </w:t>
      </w:r>
      <w:r w:rsidR="00B30F8B" w:rsidRPr="007C424B">
        <w:rPr>
          <w:rFonts w:eastAsia="Times New Roman"/>
          <w:spacing w:val="1"/>
          <w:szCs w:val="24"/>
          <w:lang w:eastAsia="ru-RU"/>
        </w:rPr>
        <w:t>культур</w:t>
      </w:r>
      <w:r w:rsidRPr="007C424B">
        <w:rPr>
          <w:rFonts w:eastAsia="Times New Roman"/>
          <w:spacing w:val="1"/>
          <w:szCs w:val="24"/>
          <w:lang w:eastAsia="ru-RU"/>
        </w:rPr>
        <w:t>а</w:t>
      </w:r>
      <w:r w:rsidR="00B30F8B" w:rsidRPr="007C424B">
        <w:rPr>
          <w:rFonts w:eastAsia="Times New Roman"/>
          <w:szCs w:val="24"/>
          <w:lang w:eastAsia="ru-RU"/>
        </w:rPr>
        <w:t>;</w:t>
      </w:r>
      <w:r w:rsidRPr="007C424B">
        <w:rPr>
          <w:rFonts w:eastAsia="Times New Roman"/>
          <w:spacing w:val="1"/>
          <w:szCs w:val="24"/>
        </w:rPr>
        <w:t xml:space="preserve"> </w:t>
      </w:r>
      <w:r w:rsidRPr="007C424B">
        <w:rPr>
          <w:rFonts w:eastAsia="Times New Roman"/>
          <w:spacing w:val="1"/>
          <w:szCs w:val="24"/>
          <w:lang w:eastAsia="ru-RU"/>
        </w:rPr>
        <w:t>умени</w:t>
      </w:r>
      <w:r w:rsidRPr="007C424B">
        <w:rPr>
          <w:rFonts w:eastAsia="Times New Roman"/>
          <w:szCs w:val="24"/>
          <w:lang w:eastAsia="ru-RU"/>
        </w:rPr>
        <w:t>я</w:t>
      </w:r>
      <w:r w:rsidRPr="007C424B">
        <w:rPr>
          <w:rFonts w:eastAsia="Times New Roman"/>
          <w:spacing w:val="50"/>
          <w:szCs w:val="24"/>
          <w:lang w:eastAsia="ru-RU"/>
        </w:rPr>
        <w:t xml:space="preserve"> </w:t>
      </w:r>
      <w:r w:rsidRPr="007C424B">
        <w:rPr>
          <w:rFonts w:eastAsia="Times New Roman"/>
          <w:spacing w:val="1"/>
          <w:szCs w:val="24"/>
          <w:lang w:eastAsia="ru-RU"/>
        </w:rPr>
        <w:t>формализаци</w:t>
      </w:r>
      <w:r w:rsidRPr="007C424B">
        <w:rPr>
          <w:rFonts w:eastAsia="Times New Roman"/>
          <w:szCs w:val="24"/>
          <w:lang w:eastAsia="ru-RU"/>
        </w:rPr>
        <w:t>и</w:t>
      </w:r>
      <w:r w:rsidRPr="007C424B">
        <w:rPr>
          <w:rFonts w:eastAsia="Times New Roman"/>
          <w:spacing w:val="42"/>
          <w:szCs w:val="24"/>
          <w:lang w:eastAsia="ru-RU"/>
        </w:rPr>
        <w:t xml:space="preserve"> </w:t>
      </w:r>
      <w:r w:rsidRPr="007C424B">
        <w:rPr>
          <w:rFonts w:eastAsia="Times New Roman"/>
          <w:szCs w:val="24"/>
          <w:lang w:eastAsia="ru-RU"/>
        </w:rPr>
        <w:t>и</w:t>
      </w:r>
      <w:r w:rsidRPr="007C424B">
        <w:rPr>
          <w:rFonts w:eastAsia="Times New Roman"/>
          <w:spacing w:val="58"/>
          <w:szCs w:val="24"/>
          <w:lang w:eastAsia="ru-RU"/>
        </w:rPr>
        <w:t xml:space="preserve"> </w:t>
      </w:r>
      <w:r w:rsidRPr="007C424B">
        <w:rPr>
          <w:rFonts w:eastAsia="Times New Roman"/>
          <w:spacing w:val="1"/>
          <w:szCs w:val="24"/>
          <w:lang w:eastAsia="ru-RU"/>
        </w:rPr>
        <w:t>структурир</w:t>
      </w:r>
      <w:r w:rsidRPr="007C424B">
        <w:rPr>
          <w:rFonts w:eastAsia="Times New Roman"/>
          <w:spacing w:val="3"/>
          <w:szCs w:val="24"/>
          <w:lang w:eastAsia="ru-RU"/>
        </w:rPr>
        <w:t>о</w:t>
      </w:r>
      <w:r w:rsidRPr="007C424B">
        <w:rPr>
          <w:rFonts w:eastAsia="Times New Roman"/>
          <w:spacing w:val="1"/>
          <w:szCs w:val="24"/>
          <w:lang w:eastAsia="ru-RU"/>
        </w:rPr>
        <w:t>вани</w:t>
      </w:r>
      <w:r w:rsidRPr="007C424B">
        <w:rPr>
          <w:rFonts w:eastAsia="Times New Roman"/>
          <w:szCs w:val="24"/>
          <w:lang w:eastAsia="ru-RU"/>
        </w:rPr>
        <w:t>я</w:t>
      </w:r>
      <w:r w:rsidRPr="007C424B">
        <w:rPr>
          <w:rFonts w:eastAsia="Times New Roman"/>
          <w:spacing w:val="37"/>
          <w:szCs w:val="24"/>
          <w:lang w:eastAsia="ru-RU"/>
        </w:rPr>
        <w:t xml:space="preserve"> </w:t>
      </w:r>
      <w:r w:rsidRPr="007C424B">
        <w:rPr>
          <w:rFonts w:eastAsia="Times New Roman"/>
          <w:spacing w:val="1"/>
          <w:szCs w:val="24"/>
          <w:lang w:eastAsia="ru-RU"/>
        </w:rPr>
        <w:t>информации</w:t>
      </w:r>
      <w:r w:rsidRPr="007C424B">
        <w:rPr>
          <w:rFonts w:eastAsia="Times New Roman"/>
          <w:szCs w:val="24"/>
          <w:lang w:eastAsia="ru-RU"/>
        </w:rPr>
        <w:t xml:space="preserve">, </w:t>
      </w:r>
      <w:r w:rsidRPr="007C424B">
        <w:rPr>
          <w:rFonts w:eastAsia="Times New Roman"/>
          <w:spacing w:val="1"/>
          <w:szCs w:val="24"/>
          <w:lang w:eastAsia="ru-RU"/>
        </w:rPr>
        <w:t>спосо</w:t>
      </w:r>
      <w:r w:rsidRPr="007C424B">
        <w:rPr>
          <w:rFonts w:eastAsia="Times New Roman"/>
          <w:szCs w:val="24"/>
          <w:lang w:eastAsia="ru-RU"/>
        </w:rPr>
        <w:t>б</w:t>
      </w:r>
      <w:r w:rsidRPr="007C424B">
        <w:rPr>
          <w:rFonts w:eastAsia="Times New Roman"/>
          <w:spacing w:val="9"/>
          <w:szCs w:val="24"/>
          <w:lang w:eastAsia="ru-RU"/>
        </w:rPr>
        <w:t xml:space="preserve"> </w:t>
      </w:r>
      <w:r w:rsidRPr="007C424B">
        <w:rPr>
          <w:rFonts w:eastAsia="Times New Roman"/>
          <w:spacing w:val="1"/>
          <w:szCs w:val="24"/>
          <w:lang w:eastAsia="ru-RU"/>
        </w:rPr>
        <w:t>представлени</w:t>
      </w:r>
      <w:r w:rsidRPr="007C424B">
        <w:rPr>
          <w:rFonts w:eastAsia="Times New Roman"/>
          <w:szCs w:val="24"/>
          <w:lang w:eastAsia="ru-RU"/>
        </w:rPr>
        <w:t xml:space="preserve">я </w:t>
      </w:r>
      <w:r w:rsidRPr="007C424B">
        <w:rPr>
          <w:rFonts w:eastAsia="Times New Roman"/>
          <w:spacing w:val="1"/>
          <w:szCs w:val="24"/>
          <w:lang w:eastAsia="ru-RU"/>
        </w:rPr>
        <w:t>данны</w:t>
      </w:r>
      <w:r w:rsidRPr="007C424B">
        <w:rPr>
          <w:rFonts w:eastAsia="Times New Roman"/>
          <w:szCs w:val="24"/>
          <w:lang w:eastAsia="ru-RU"/>
        </w:rPr>
        <w:t>х</w:t>
      </w:r>
      <w:r w:rsidRPr="007C424B">
        <w:rPr>
          <w:rFonts w:eastAsia="Times New Roman"/>
          <w:spacing w:val="9"/>
          <w:szCs w:val="24"/>
          <w:lang w:eastAsia="ru-RU"/>
        </w:rPr>
        <w:t xml:space="preserve"> </w:t>
      </w:r>
      <w:r w:rsidRPr="007C424B">
        <w:rPr>
          <w:rFonts w:eastAsia="Times New Roman"/>
          <w:szCs w:val="24"/>
          <w:lang w:eastAsia="ru-RU"/>
        </w:rPr>
        <w:t>в</w:t>
      </w:r>
      <w:r w:rsidRPr="007C424B">
        <w:rPr>
          <w:rFonts w:eastAsia="Times New Roman"/>
          <w:spacing w:val="16"/>
          <w:szCs w:val="24"/>
          <w:lang w:eastAsia="ru-RU"/>
        </w:rPr>
        <w:t xml:space="preserve"> </w:t>
      </w:r>
      <w:r w:rsidRPr="007C424B">
        <w:rPr>
          <w:rFonts w:eastAsia="Times New Roman"/>
          <w:spacing w:val="1"/>
          <w:szCs w:val="24"/>
          <w:lang w:eastAsia="ru-RU"/>
        </w:rPr>
        <w:t>соответстви</w:t>
      </w:r>
      <w:r w:rsidRPr="007C424B">
        <w:rPr>
          <w:rFonts w:eastAsia="Times New Roman"/>
          <w:szCs w:val="24"/>
          <w:lang w:eastAsia="ru-RU"/>
        </w:rPr>
        <w:t>и</w:t>
      </w:r>
      <w:r w:rsidRPr="007C424B">
        <w:rPr>
          <w:rFonts w:eastAsia="Times New Roman"/>
          <w:spacing w:val="2"/>
          <w:szCs w:val="24"/>
          <w:lang w:eastAsia="ru-RU"/>
        </w:rPr>
        <w:t xml:space="preserve"> </w:t>
      </w:r>
      <w:r w:rsidRPr="007C424B">
        <w:rPr>
          <w:rFonts w:eastAsia="Times New Roman"/>
          <w:szCs w:val="24"/>
          <w:lang w:eastAsia="ru-RU"/>
        </w:rPr>
        <w:t xml:space="preserve">с </w:t>
      </w:r>
      <w:r w:rsidRPr="007C424B">
        <w:rPr>
          <w:rFonts w:eastAsia="Times New Roman"/>
          <w:spacing w:val="1"/>
          <w:szCs w:val="24"/>
          <w:lang w:eastAsia="ru-RU"/>
        </w:rPr>
        <w:t>поставленно</w:t>
      </w:r>
      <w:r w:rsidRPr="007C424B">
        <w:rPr>
          <w:rFonts w:eastAsia="Times New Roman"/>
          <w:szCs w:val="24"/>
          <w:lang w:eastAsia="ru-RU"/>
        </w:rPr>
        <w:t xml:space="preserve">й </w:t>
      </w:r>
      <w:r w:rsidRPr="007C424B">
        <w:rPr>
          <w:rFonts w:eastAsia="Times New Roman"/>
          <w:spacing w:val="1"/>
          <w:szCs w:val="24"/>
          <w:lang w:eastAsia="ru-RU"/>
        </w:rPr>
        <w:t>задаче</w:t>
      </w:r>
      <w:r w:rsidRPr="007C424B">
        <w:rPr>
          <w:rFonts w:eastAsia="Times New Roman"/>
          <w:szCs w:val="24"/>
          <w:lang w:eastAsia="ru-RU"/>
        </w:rPr>
        <w:t>й</w:t>
      </w:r>
      <w:r w:rsidRPr="007C424B">
        <w:rPr>
          <w:rFonts w:eastAsia="Times New Roman"/>
          <w:spacing w:val="7"/>
          <w:szCs w:val="24"/>
          <w:lang w:eastAsia="ru-RU"/>
        </w:rPr>
        <w:t xml:space="preserve"> </w:t>
      </w:r>
      <w:r w:rsidRPr="007C424B">
        <w:rPr>
          <w:rFonts w:eastAsia="Times New Roman"/>
          <w:szCs w:val="24"/>
          <w:lang w:eastAsia="ru-RU"/>
        </w:rPr>
        <w:t>-</w:t>
      </w:r>
      <w:r w:rsidRPr="007C424B">
        <w:rPr>
          <w:rFonts w:eastAsia="Times New Roman"/>
          <w:spacing w:val="15"/>
          <w:szCs w:val="24"/>
          <w:lang w:eastAsia="ru-RU"/>
        </w:rPr>
        <w:t xml:space="preserve"> </w:t>
      </w:r>
      <w:r w:rsidRPr="007C424B">
        <w:rPr>
          <w:rFonts w:eastAsia="Times New Roman"/>
          <w:spacing w:val="1"/>
          <w:szCs w:val="24"/>
          <w:lang w:eastAsia="ru-RU"/>
        </w:rPr>
        <w:t>таблицы</w:t>
      </w:r>
      <w:r w:rsidRPr="007C424B">
        <w:rPr>
          <w:rFonts w:eastAsia="Times New Roman"/>
          <w:szCs w:val="24"/>
          <w:lang w:eastAsia="ru-RU"/>
        </w:rPr>
        <w:t>,</w:t>
      </w:r>
      <w:r w:rsidRPr="007C424B">
        <w:rPr>
          <w:rFonts w:eastAsia="Times New Roman"/>
          <w:spacing w:val="5"/>
          <w:szCs w:val="24"/>
          <w:lang w:eastAsia="ru-RU"/>
        </w:rPr>
        <w:t xml:space="preserve"> </w:t>
      </w:r>
      <w:r w:rsidRPr="007C424B">
        <w:rPr>
          <w:rFonts w:eastAsia="Times New Roman"/>
          <w:spacing w:val="1"/>
          <w:szCs w:val="24"/>
          <w:lang w:eastAsia="ru-RU"/>
        </w:rPr>
        <w:t>схемы</w:t>
      </w:r>
      <w:r w:rsidRPr="007C424B">
        <w:rPr>
          <w:rFonts w:eastAsia="Times New Roman"/>
          <w:szCs w:val="24"/>
          <w:lang w:eastAsia="ru-RU"/>
        </w:rPr>
        <w:t>,</w:t>
      </w:r>
      <w:r w:rsidRPr="007C424B">
        <w:rPr>
          <w:rFonts w:eastAsia="Times New Roman"/>
          <w:spacing w:val="7"/>
          <w:szCs w:val="24"/>
          <w:lang w:eastAsia="ru-RU"/>
        </w:rPr>
        <w:t xml:space="preserve"> </w:t>
      </w:r>
      <w:r w:rsidRPr="007C424B">
        <w:rPr>
          <w:rFonts w:eastAsia="Times New Roman"/>
          <w:spacing w:val="1"/>
          <w:szCs w:val="24"/>
          <w:lang w:eastAsia="ru-RU"/>
        </w:rPr>
        <w:t>графики</w:t>
      </w:r>
      <w:r w:rsidRPr="007C424B">
        <w:rPr>
          <w:rFonts w:eastAsia="Times New Roman"/>
          <w:szCs w:val="24"/>
          <w:lang w:eastAsia="ru-RU"/>
        </w:rPr>
        <w:t>,</w:t>
      </w:r>
      <w:r w:rsidRPr="007C424B">
        <w:rPr>
          <w:rFonts w:eastAsia="Times New Roman"/>
          <w:spacing w:val="5"/>
          <w:szCs w:val="24"/>
          <w:lang w:eastAsia="ru-RU"/>
        </w:rPr>
        <w:t xml:space="preserve"> </w:t>
      </w:r>
      <w:r w:rsidRPr="007C424B">
        <w:rPr>
          <w:rFonts w:eastAsia="Times New Roman"/>
          <w:spacing w:val="1"/>
          <w:szCs w:val="24"/>
          <w:lang w:eastAsia="ru-RU"/>
        </w:rPr>
        <w:t>диаграммы</w:t>
      </w:r>
      <w:r w:rsidRPr="007C424B">
        <w:rPr>
          <w:rFonts w:eastAsia="Times New Roman"/>
          <w:szCs w:val="24"/>
          <w:lang w:eastAsia="ru-RU"/>
        </w:rPr>
        <w:t>,</w:t>
      </w:r>
      <w:r w:rsidRPr="007C424B">
        <w:rPr>
          <w:rFonts w:eastAsia="Times New Roman"/>
          <w:spacing w:val="1"/>
          <w:szCs w:val="24"/>
          <w:lang w:eastAsia="ru-RU"/>
        </w:rPr>
        <w:t xml:space="preserve"> </w:t>
      </w:r>
      <w:r w:rsidRPr="007C424B">
        <w:rPr>
          <w:rFonts w:eastAsia="Times New Roman"/>
          <w:szCs w:val="24"/>
          <w:lang w:eastAsia="ru-RU"/>
        </w:rPr>
        <w:t xml:space="preserve">с </w:t>
      </w:r>
      <w:r w:rsidRPr="007C424B">
        <w:rPr>
          <w:rFonts w:eastAsia="Times New Roman"/>
          <w:spacing w:val="1"/>
          <w:szCs w:val="24"/>
          <w:lang w:eastAsia="ru-RU"/>
        </w:rPr>
        <w:t>использование</w:t>
      </w:r>
      <w:r w:rsidRPr="007C424B">
        <w:rPr>
          <w:rFonts w:eastAsia="Times New Roman"/>
          <w:szCs w:val="24"/>
          <w:lang w:eastAsia="ru-RU"/>
        </w:rPr>
        <w:t>м</w:t>
      </w:r>
      <w:r w:rsidRPr="007C424B">
        <w:rPr>
          <w:rFonts w:eastAsia="Times New Roman"/>
          <w:spacing w:val="2"/>
          <w:szCs w:val="24"/>
          <w:lang w:eastAsia="ru-RU"/>
        </w:rPr>
        <w:t xml:space="preserve"> </w:t>
      </w:r>
      <w:r w:rsidRPr="007C424B">
        <w:rPr>
          <w:rFonts w:eastAsia="Times New Roman"/>
          <w:spacing w:val="1"/>
          <w:szCs w:val="24"/>
          <w:lang w:eastAsia="ru-RU"/>
        </w:rPr>
        <w:t>соответствующи</w:t>
      </w:r>
      <w:r w:rsidRPr="007C424B">
        <w:rPr>
          <w:rFonts w:eastAsia="Times New Roman"/>
          <w:szCs w:val="24"/>
          <w:lang w:eastAsia="ru-RU"/>
        </w:rPr>
        <w:t xml:space="preserve">х </w:t>
      </w:r>
      <w:r w:rsidRPr="007C424B">
        <w:rPr>
          <w:rFonts w:eastAsia="Times New Roman"/>
          <w:spacing w:val="1"/>
          <w:szCs w:val="24"/>
          <w:lang w:eastAsia="ru-RU"/>
        </w:rPr>
        <w:t>программны</w:t>
      </w:r>
      <w:r w:rsidRPr="007C424B">
        <w:rPr>
          <w:rFonts w:eastAsia="Times New Roman"/>
          <w:szCs w:val="24"/>
          <w:lang w:eastAsia="ru-RU"/>
        </w:rPr>
        <w:t>х</w:t>
      </w:r>
      <w:r w:rsidRPr="007C424B">
        <w:rPr>
          <w:rFonts w:eastAsia="Times New Roman"/>
          <w:spacing w:val="5"/>
          <w:szCs w:val="24"/>
          <w:lang w:eastAsia="ru-RU"/>
        </w:rPr>
        <w:t xml:space="preserve"> </w:t>
      </w:r>
      <w:r w:rsidRPr="007C424B">
        <w:rPr>
          <w:rFonts w:eastAsia="Times New Roman"/>
          <w:spacing w:val="1"/>
          <w:szCs w:val="24"/>
          <w:lang w:eastAsia="ru-RU"/>
        </w:rPr>
        <w:t>средст</w:t>
      </w:r>
      <w:r w:rsidRPr="007C424B">
        <w:rPr>
          <w:rFonts w:eastAsia="Times New Roman"/>
          <w:szCs w:val="24"/>
          <w:lang w:eastAsia="ru-RU"/>
        </w:rPr>
        <w:t>в</w:t>
      </w:r>
      <w:r w:rsidRPr="007C424B">
        <w:rPr>
          <w:rFonts w:eastAsia="Times New Roman"/>
          <w:spacing w:val="12"/>
          <w:szCs w:val="24"/>
          <w:lang w:eastAsia="ru-RU"/>
        </w:rPr>
        <w:t xml:space="preserve"> </w:t>
      </w:r>
      <w:r w:rsidRPr="007C424B">
        <w:rPr>
          <w:rFonts w:eastAsia="Times New Roman"/>
          <w:spacing w:val="1"/>
          <w:szCs w:val="24"/>
          <w:lang w:eastAsia="ru-RU"/>
        </w:rPr>
        <w:t>обработк</w:t>
      </w:r>
      <w:r w:rsidRPr="007C424B">
        <w:rPr>
          <w:rFonts w:eastAsia="Times New Roman"/>
          <w:szCs w:val="24"/>
          <w:lang w:eastAsia="ru-RU"/>
        </w:rPr>
        <w:t xml:space="preserve">и </w:t>
      </w:r>
      <w:r w:rsidRPr="007C424B">
        <w:rPr>
          <w:rFonts w:eastAsia="Times New Roman"/>
          <w:spacing w:val="1"/>
          <w:szCs w:val="24"/>
          <w:lang w:eastAsia="ru-RU"/>
        </w:rPr>
        <w:t>данных</w:t>
      </w:r>
      <w:r w:rsidRPr="007C424B">
        <w:rPr>
          <w:rFonts w:eastAsia="Times New Roman"/>
          <w:szCs w:val="24"/>
          <w:lang w:eastAsia="ru-RU"/>
        </w:rPr>
        <w:t xml:space="preserve">; </w:t>
      </w:r>
      <w:r w:rsidR="00B30F8B" w:rsidRPr="007C424B">
        <w:rPr>
          <w:rFonts w:eastAsia="Times New Roman"/>
          <w:spacing w:val="1"/>
          <w:szCs w:val="24"/>
        </w:rPr>
        <w:t>представлени</w:t>
      </w:r>
      <w:r w:rsidR="00B30F8B" w:rsidRPr="007C424B">
        <w:rPr>
          <w:rFonts w:eastAsia="Times New Roman"/>
          <w:szCs w:val="24"/>
        </w:rPr>
        <w:t xml:space="preserve">я о </w:t>
      </w:r>
      <w:r w:rsidR="00B30F8B" w:rsidRPr="007C424B">
        <w:rPr>
          <w:rFonts w:eastAsia="Times New Roman"/>
          <w:spacing w:val="1"/>
          <w:szCs w:val="24"/>
        </w:rPr>
        <w:t>компьютер</w:t>
      </w:r>
      <w:r w:rsidR="00B30F8B" w:rsidRPr="007C424B">
        <w:rPr>
          <w:rFonts w:eastAsia="Times New Roman"/>
          <w:szCs w:val="24"/>
        </w:rPr>
        <w:t xml:space="preserve">е </w:t>
      </w:r>
      <w:r w:rsidR="00B30F8B" w:rsidRPr="007C424B">
        <w:rPr>
          <w:rFonts w:eastAsia="Times New Roman"/>
          <w:spacing w:val="1"/>
          <w:szCs w:val="24"/>
        </w:rPr>
        <w:t>ка</w:t>
      </w:r>
      <w:r w:rsidR="00B30F8B" w:rsidRPr="007C424B">
        <w:rPr>
          <w:rFonts w:eastAsia="Times New Roman"/>
          <w:szCs w:val="24"/>
        </w:rPr>
        <w:t xml:space="preserve">к </w:t>
      </w:r>
      <w:r w:rsidR="00B30F8B" w:rsidRPr="007C424B">
        <w:rPr>
          <w:rFonts w:eastAsia="Times New Roman"/>
          <w:spacing w:val="1"/>
          <w:szCs w:val="24"/>
        </w:rPr>
        <w:t>универсально</w:t>
      </w:r>
      <w:r w:rsidR="00B30F8B" w:rsidRPr="007C424B">
        <w:rPr>
          <w:rFonts w:eastAsia="Times New Roman"/>
          <w:szCs w:val="24"/>
        </w:rPr>
        <w:t xml:space="preserve">м </w:t>
      </w:r>
      <w:r w:rsidR="00B30F8B" w:rsidRPr="007C424B">
        <w:rPr>
          <w:rFonts w:eastAsia="Times New Roman"/>
          <w:spacing w:val="1"/>
          <w:szCs w:val="24"/>
        </w:rPr>
        <w:t>устройств</w:t>
      </w:r>
      <w:r w:rsidR="00B30F8B" w:rsidRPr="007C424B">
        <w:rPr>
          <w:rFonts w:eastAsia="Times New Roman"/>
          <w:szCs w:val="24"/>
        </w:rPr>
        <w:t xml:space="preserve">е </w:t>
      </w:r>
      <w:r w:rsidR="00B30F8B" w:rsidRPr="007C424B">
        <w:rPr>
          <w:rFonts w:eastAsia="Times New Roman"/>
          <w:spacing w:val="1"/>
          <w:szCs w:val="24"/>
        </w:rPr>
        <w:t>обр</w:t>
      </w:r>
      <w:r w:rsidR="00B30F8B" w:rsidRPr="007C424B">
        <w:rPr>
          <w:rFonts w:eastAsia="Times New Roman"/>
          <w:spacing w:val="1"/>
          <w:szCs w:val="24"/>
        </w:rPr>
        <w:t>а</w:t>
      </w:r>
      <w:r w:rsidR="00B30F8B" w:rsidRPr="007C424B">
        <w:rPr>
          <w:rFonts w:eastAsia="Times New Roman"/>
          <w:spacing w:val="1"/>
          <w:szCs w:val="24"/>
        </w:rPr>
        <w:t>ботк</w:t>
      </w:r>
      <w:r w:rsidR="00B30F8B" w:rsidRPr="007C424B">
        <w:rPr>
          <w:rFonts w:eastAsia="Times New Roman"/>
          <w:szCs w:val="24"/>
        </w:rPr>
        <w:t xml:space="preserve">и </w:t>
      </w:r>
      <w:r w:rsidR="00B30F8B" w:rsidRPr="007C424B">
        <w:rPr>
          <w:rFonts w:eastAsia="Times New Roman"/>
          <w:spacing w:val="1"/>
          <w:szCs w:val="24"/>
        </w:rPr>
        <w:t>информации</w:t>
      </w:r>
      <w:r w:rsidR="00B30F8B" w:rsidRPr="007C424B">
        <w:rPr>
          <w:rFonts w:eastAsia="Times New Roman"/>
          <w:szCs w:val="24"/>
        </w:rPr>
        <w:t>;</w:t>
      </w:r>
      <w:r w:rsidR="00B30F8B" w:rsidRPr="007C424B">
        <w:rPr>
          <w:rFonts w:eastAsia="Times New Roman"/>
          <w:szCs w:val="24"/>
          <w:lang w:eastAsia="ru-RU"/>
        </w:rPr>
        <w:t xml:space="preserve"> </w:t>
      </w:r>
      <w:r w:rsidR="00B30F8B" w:rsidRPr="007C424B">
        <w:rPr>
          <w:rFonts w:eastAsia="Times New Roman"/>
          <w:spacing w:val="1"/>
          <w:szCs w:val="24"/>
          <w:lang w:eastAsia="ru-RU"/>
        </w:rPr>
        <w:t>представлени</w:t>
      </w:r>
      <w:r w:rsidR="00B30F8B" w:rsidRPr="007C424B">
        <w:rPr>
          <w:rFonts w:eastAsia="Times New Roman"/>
          <w:szCs w:val="24"/>
          <w:lang w:eastAsia="ru-RU"/>
        </w:rPr>
        <w:t xml:space="preserve">я </w:t>
      </w:r>
      <w:r w:rsidR="00B30F8B" w:rsidRPr="007C424B">
        <w:rPr>
          <w:rFonts w:eastAsia="Times New Roman"/>
          <w:spacing w:val="1"/>
          <w:szCs w:val="24"/>
          <w:lang w:eastAsia="ru-RU"/>
        </w:rPr>
        <w:t>о</w:t>
      </w:r>
      <w:r w:rsidR="00B30F8B" w:rsidRPr="007C424B">
        <w:rPr>
          <w:rFonts w:eastAsia="Times New Roman"/>
          <w:szCs w:val="24"/>
          <w:lang w:eastAsia="ru-RU"/>
        </w:rPr>
        <w:t xml:space="preserve">б </w:t>
      </w:r>
      <w:r w:rsidR="00B30F8B" w:rsidRPr="007C424B">
        <w:rPr>
          <w:rFonts w:eastAsia="Times New Roman"/>
          <w:spacing w:val="1"/>
          <w:szCs w:val="24"/>
          <w:lang w:eastAsia="ru-RU"/>
        </w:rPr>
        <w:t>осн</w:t>
      </w:r>
      <w:r w:rsidR="00B30F8B" w:rsidRPr="007C424B">
        <w:rPr>
          <w:rFonts w:eastAsia="Times New Roman"/>
          <w:spacing w:val="2"/>
          <w:szCs w:val="24"/>
          <w:lang w:eastAsia="ru-RU"/>
        </w:rPr>
        <w:t>о</w:t>
      </w:r>
      <w:r w:rsidR="00B30F8B" w:rsidRPr="007C424B">
        <w:rPr>
          <w:rFonts w:eastAsia="Times New Roman"/>
          <w:spacing w:val="1"/>
          <w:szCs w:val="24"/>
          <w:lang w:eastAsia="ru-RU"/>
        </w:rPr>
        <w:t>вны</w:t>
      </w:r>
      <w:r w:rsidR="00B30F8B" w:rsidRPr="007C424B">
        <w:rPr>
          <w:rFonts w:eastAsia="Times New Roman"/>
          <w:szCs w:val="24"/>
          <w:lang w:eastAsia="ru-RU"/>
        </w:rPr>
        <w:t xml:space="preserve">х </w:t>
      </w:r>
      <w:r w:rsidR="00B30F8B" w:rsidRPr="007C424B">
        <w:rPr>
          <w:rFonts w:eastAsia="Times New Roman"/>
          <w:spacing w:val="1"/>
          <w:szCs w:val="24"/>
          <w:lang w:eastAsia="ru-RU"/>
        </w:rPr>
        <w:t>и</w:t>
      </w:r>
      <w:r w:rsidR="00B30F8B" w:rsidRPr="007C424B">
        <w:rPr>
          <w:rFonts w:eastAsia="Times New Roman"/>
          <w:szCs w:val="24"/>
          <w:lang w:eastAsia="ru-RU"/>
        </w:rPr>
        <w:t>з</w:t>
      </w:r>
      <w:r w:rsidR="00B30F8B" w:rsidRPr="007C424B">
        <w:rPr>
          <w:rFonts w:eastAsia="Times New Roman"/>
          <w:spacing w:val="1"/>
          <w:szCs w:val="24"/>
          <w:lang w:eastAsia="ru-RU"/>
        </w:rPr>
        <w:t>учаемы</w:t>
      </w:r>
      <w:r w:rsidR="00B30F8B" w:rsidRPr="007C424B">
        <w:rPr>
          <w:rFonts w:eastAsia="Times New Roman"/>
          <w:szCs w:val="24"/>
          <w:lang w:eastAsia="ru-RU"/>
        </w:rPr>
        <w:t xml:space="preserve">х </w:t>
      </w:r>
      <w:r w:rsidR="00B30F8B" w:rsidRPr="007C424B">
        <w:rPr>
          <w:rFonts w:eastAsia="Times New Roman"/>
          <w:spacing w:val="1"/>
          <w:szCs w:val="24"/>
          <w:lang w:eastAsia="ru-RU"/>
        </w:rPr>
        <w:t>понятиях</w:t>
      </w:r>
      <w:r w:rsidR="00B30F8B" w:rsidRPr="007C424B">
        <w:rPr>
          <w:rFonts w:eastAsia="Times New Roman"/>
          <w:szCs w:val="24"/>
          <w:lang w:eastAsia="ru-RU"/>
        </w:rPr>
        <w:t xml:space="preserve">: </w:t>
      </w:r>
      <w:r w:rsidR="00B30F8B" w:rsidRPr="007C424B">
        <w:rPr>
          <w:rFonts w:eastAsia="Times New Roman"/>
          <w:spacing w:val="1"/>
          <w:szCs w:val="24"/>
          <w:lang w:eastAsia="ru-RU"/>
        </w:rPr>
        <w:t>информация</w:t>
      </w:r>
      <w:r w:rsidR="00B30F8B" w:rsidRPr="007C424B">
        <w:rPr>
          <w:rFonts w:eastAsia="Times New Roman"/>
          <w:szCs w:val="24"/>
          <w:lang w:eastAsia="ru-RU"/>
        </w:rPr>
        <w:t>,</w:t>
      </w:r>
      <w:r w:rsidR="00B30F8B" w:rsidRPr="007C424B">
        <w:rPr>
          <w:rFonts w:eastAsia="Times New Roman"/>
          <w:spacing w:val="-16"/>
          <w:szCs w:val="24"/>
          <w:lang w:eastAsia="ru-RU"/>
        </w:rPr>
        <w:t xml:space="preserve"> </w:t>
      </w:r>
      <w:r w:rsidR="00B30F8B" w:rsidRPr="007C424B">
        <w:rPr>
          <w:rFonts w:eastAsia="Times New Roman"/>
          <w:spacing w:val="1"/>
          <w:szCs w:val="24"/>
          <w:lang w:eastAsia="ru-RU"/>
        </w:rPr>
        <w:t>алгоритм</w:t>
      </w:r>
      <w:r w:rsidR="00B30F8B" w:rsidRPr="007C424B">
        <w:rPr>
          <w:rFonts w:eastAsia="Times New Roman"/>
          <w:szCs w:val="24"/>
          <w:lang w:eastAsia="ru-RU"/>
        </w:rPr>
        <w:t>,</w:t>
      </w:r>
      <w:r w:rsidR="00B30F8B" w:rsidRPr="007C424B">
        <w:rPr>
          <w:rFonts w:eastAsia="Times New Roman"/>
          <w:spacing w:val="-12"/>
          <w:szCs w:val="24"/>
          <w:lang w:eastAsia="ru-RU"/>
        </w:rPr>
        <w:t xml:space="preserve"> </w:t>
      </w:r>
      <w:r w:rsidR="00B30F8B" w:rsidRPr="007C424B">
        <w:rPr>
          <w:rFonts w:eastAsia="Times New Roman"/>
          <w:spacing w:val="1"/>
          <w:szCs w:val="24"/>
          <w:lang w:eastAsia="ru-RU"/>
        </w:rPr>
        <w:t>модел</w:t>
      </w:r>
      <w:r w:rsidR="00B30F8B" w:rsidRPr="007C424B">
        <w:rPr>
          <w:rFonts w:eastAsia="Times New Roman"/>
          <w:szCs w:val="24"/>
          <w:lang w:eastAsia="ru-RU"/>
        </w:rPr>
        <w:t>ь</w:t>
      </w:r>
      <w:r w:rsidR="00B30F8B" w:rsidRPr="007C424B">
        <w:rPr>
          <w:rFonts w:eastAsia="Times New Roman"/>
          <w:spacing w:val="-8"/>
          <w:szCs w:val="24"/>
          <w:lang w:eastAsia="ru-RU"/>
        </w:rPr>
        <w:t xml:space="preserve"> </w:t>
      </w:r>
      <w:r w:rsidR="00B30F8B" w:rsidRPr="007C424B">
        <w:rPr>
          <w:rFonts w:eastAsia="Times New Roman"/>
          <w:szCs w:val="24"/>
          <w:lang w:eastAsia="ru-RU"/>
        </w:rPr>
        <w:t>-</w:t>
      </w:r>
      <w:r w:rsidR="00B30F8B" w:rsidRPr="007C424B">
        <w:rPr>
          <w:rFonts w:eastAsia="Times New Roman"/>
          <w:spacing w:val="-1"/>
          <w:szCs w:val="24"/>
          <w:lang w:eastAsia="ru-RU"/>
        </w:rPr>
        <w:t xml:space="preserve"> </w:t>
      </w:r>
      <w:r w:rsidR="00B30F8B" w:rsidRPr="007C424B">
        <w:rPr>
          <w:rFonts w:eastAsia="Times New Roman"/>
          <w:szCs w:val="24"/>
          <w:lang w:eastAsia="ru-RU"/>
        </w:rPr>
        <w:t xml:space="preserve">и </w:t>
      </w:r>
      <w:r w:rsidR="00B30F8B" w:rsidRPr="007C424B">
        <w:rPr>
          <w:rFonts w:eastAsia="Times New Roman"/>
          <w:spacing w:val="1"/>
          <w:szCs w:val="24"/>
          <w:lang w:eastAsia="ru-RU"/>
        </w:rPr>
        <w:t>и</w:t>
      </w:r>
      <w:r w:rsidR="00B30F8B" w:rsidRPr="007C424B">
        <w:rPr>
          <w:rFonts w:eastAsia="Times New Roman"/>
          <w:szCs w:val="24"/>
          <w:lang w:eastAsia="ru-RU"/>
        </w:rPr>
        <w:t>х</w:t>
      </w:r>
      <w:r w:rsidR="00B30F8B" w:rsidRPr="007C424B">
        <w:rPr>
          <w:rFonts w:eastAsia="Times New Roman"/>
          <w:spacing w:val="-2"/>
          <w:szCs w:val="24"/>
          <w:lang w:eastAsia="ru-RU"/>
        </w:rPr>
        <w:t xml:space="preserve"> </w:t>
      </w:r>
      <w:r w:rsidR="00B30F8B" w:rsidRPr="007C424B">
        <w:rPr>
          <w:rFonts w:eastAsia="Times New Roman"/>
          <w:spacing w:val="1"/>
          <w:szCs w:val="24"/>
          <w:lang w:eastAsia="ru-RU"/>
        </w:rPr>
        <w:t>свойствах</w:t>
      </w:r>
      <w:r w:rsidR="00B30F8B" w:rsidRPr="007C424B">
        <w:rPr>
          <w:rFonts w:eastAsia="Times New Roman"/>
          <w:szCs w:val="24"/>
          <w:lang w:eastAsia="ru-RU"/>
        </w:rPr>
        <w:t>;</w:t>
      </w:r>
      <w:proofErr w:type="gramEnd"/>
      <w:r w:rsidRPr="007C424B">
        <w:rPr>
          <w:rFonts w:eastAsia="Times New Roman"/>
          <w:szCs w:val="24"/>
          <w:lang w:eastAsia="ru-RU"/>
        </w:rPr>
        <w:t xml:space="preserve"> развивается</w:t>
      </w:r>
      <w:r w:rsidR="00B30F8B" w:rsidRPr="007C424B">
        <w:rPr>
          <w:rFonts w:eastAsia="Times New Roman"/>
          <w:szCs w:val="24"/>
          <w:lang w:eastAsia="ru-RU"/>
        </w:rPr>
        <w:t xml:space="preserve"> </w:t>
      </w:r>
      <w:r w:rsidR="00B30F8B" w:rsidRPr="007C424B">
        <w:rPr>
          <w:rFonts w:eastAsia="Times New Roman"/>
          <w:spacing w:val="1"/>
          <w:szCs w:val="24"/>
          <w:lang w:eastAsia="ru-RU"/>
        </w:rPr>
        <w:t>алгоритмическо</w:t>
      </w:r>
      <w:r w:rsidRPr="007C424B">
        <w:rPr>
          <w:rFonts w:eastAsia="Times New Roman"/>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мышлени</w:t>
      </w:r>
      <w:r w:rsidRPr="007C424B">
        <w:rPr>
          <w:rFonts w:eastAsia="Times New Roman"/>
          <w:spacing w:val="1"/>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необходимо</w:t>
      </w:r>
      <w:r w:rsidRPr="007C424B">
        <w:rPr>
          <w:rFonts w:eastAsia="Times New Roman"/>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для професс</w:t>
      </w:r>
      <w:r w:rsidR="00B30F8B" w:rsidRPr="007C424B">
        <w:rPr>
          <w:rFonts w:eastAsia="Times New Roman"/>
          <w:spacing w:val="1"/>
          <w:szCs w:val="24"/>
          <w:lang w:eastAsia="ru-RU"/>
        </w:rPr>
        <w:t>и</w:t>
      </w:r>
      <w:r w:rsidR="00B30F8B" w:rsidRPr="007C424B">
        <w:rPr>
          <w:rFonts w:eastAsia="Times New Roman"/>
          <w:spacing w:val="1"/>
          <w:szCs w:val="24"/>
          <w:lang w:eastAsia="ru-RU"/>
        </w:rPr>
        <w:t>онально</w:t>
      </w:r>
      <w:r w:rsidR="00B30F8B" w:rsidRPr="007C424B">
        <w:rPr>
          <w:rFonts w:eastAsia="Times New Roman"/>
          <w:szCs w:val="24"/>
          <w:lang w:eastAsia="ru-RU"/>
        </w:rPr>
        <w:t xml:space="preserve">й </w:t>
      </w:r>
      <w:r w:rsidR="00B30F8B" w:rsidRPr="007C424B">
        <w:rPr>
          <w:rFonts w:eastAsia="Times New Roman"/>
          <w:spacing w:val="1"/>
          <w:szCs w:val="24"/>
          <w:lang w:eastAsia="ru-RU"/>
        </w:rPr>
        <w:t>деятельност</w:t>
      </w:r>
      <w:r w:rsidR="00B30F8B" w:rsidRPr="007C424B">
        <w:rPr>
          <w:rFonts w:eastAsia="Times New Roman"/>
          <w:szCs w:val="24"/>
          <w:lang w:eastAsia="ru-RU"/>
        </w:rPr>
        <w:t>и</w:t>
      </w:r>
      <w:r w:rsidR="00B30F8B" w:rsidRPr="007C424B">
        <w:rPr>
          <w:rFonts w:eastAsia="Times New Roman"/>
          <w:spacing w:val="7"/>
          <w:szCs w:val="24"/>
          <w:lang w:eastAsia="ru-RU"/>
        </w:rPr>
        <w:t xml:space="preserve"> </w:t>
      </w:r>
      <w:r w:rsidR="00B30F8B" w:rsidRPr="007C424B">
        <w:rPr>
          <w:rFonts w:eastAsia="Times New Roman"/>
          <w:szCs w:val="24"/>
          <w:lang w:eastAsia="ru-RU"/>
        </w:rPr>
        <w:t>в</w:t>
      </w:r>
      <w:r w:rsidR="00B30F8B" w:rsidRPr="007C424B">
        <w:rPr>
          <w:rFonts w:eastAsia="Times New Roman"/>
          <w:spacing w:val="21"/>
          <w:szCs w:val="24"/>
          <w:lang w:eastAsia="ru-RU"/>
        </w:rPr>
        <w:t xml:space="preserve"> </w:t>
      </w:r>
      <w:r w:rsidR="00B30F8B" w:rsidRPr="007C424B">
        <w:rPr>
          <w:rFonts w:eastAsia="Times New Roman"/>
          <w:spacing w:val="1"/>
          <w:szCs w:val="24"/>
          <w:lang w:eastAsia="ru-RU"/>
        </w:rPr>
        <w:t>современно</w:t>
      </w:r>
      <w:r w:rsidR="00B30F8B" w:rsidRPr="007C424B">
        <w:rPr>
          <w:rFonts w:eastAsia="Times New Roman"/>
          <w:szCs w:val="24"/>
          <w:lang w:eastAsia="ru-RU"/>
        </w:rPr>
        <w:t>м</w:t>
      </w:r>
      <w:r w:rsidR="00B30F8B" w:rsidRPr="007C424B">
        <w:rPr>
          <w:rFonts w:eastAsia="Times New Roman"/>
          <w:spacing w:val="7"/>
          <w:szCs w:val="24"/>
          <w:lang w:eastAsia="ru-RU"/>
        </w:rPr>
        <w:t xml:space="preserve"> </w:t>
      </w:r>
      <w:r w:rsidR="00B30F8B" w:rsidRPr="007C424B">
        <w:rPr>
          <w:rFonts w:eastAsia="Times New Roman"/>
          <w:spacing w:val="1"/>
          <w:szCs w:val="24"/>
          <w:lang w:eastAsia="ru-RU"/>
        </w:rPr>
        <w:t>обществе</w:t>
      </w:r>
      <w:r w:rsidR="00B30F8B" w:rsidRPr="007C424B">
        <w:rPr>
          <w:rFonts w:eastAsia="Times New Roman"/>
          <w:szCs w:val="24"/>
          <w:lang w:eastAsia="ru-RU"/>
        </w:rPr>
        <w:t>;</w:t>
      </w:r>
      <w:r w:rsidR="00B30F8B" w:rsidRPr="007C424B">
        <w:rPr>
          <w:rFonts w:eastAsia="Times New Roman"/>
          <w:spacing w:val="10"/>
          <w:szCs w:val="24"/>
          <w:lang w:eastAsia="ru-RU"/>
        </w:rPr>
        <w:t xml:space="preserve"> </w:t>
      </w:r>
      <w:r w:rsidR="00B30F8B" w:rsidRPr="007C424B">
        <w:rPr>
          <w:rFonts w:eastAsia="Times New Roman"/>
          <w:spacing w:val="1"/>
          <w:szCs w:val="24"/>
          <w:lang w:eastAsia="ru-RU"/>
        </w:rPr>
        <w:t>формир</w:t>
      </w:r>
      <w:r w:rsidRPr="007C424B">
        <w:rPr>
          <w:rFonts w:eastAsia="Times New Roman"/>
          <w:spacing w:val="1"/>
          <w:szCs w:val="24"/>
          <w:lang w:eastAsia="ru-RU"/>
        </w:rPr>
        <w:t>уются</w:t>
      </w:r>
      <w:r w:rsidR="00B30F8B" w:rsidRPr="007C424B">
        <w:rPr>
          <w:rFonts w:eastAsia="Times New Roman"/>
          <w:szCs w:val="24"/>
          <w:lang w:eastAsia="ru-RU"/>
        </w:rPr>
        <w:t xml:space="preserve"> </w:t>
      </w:r>
      <w:r w:rsidR="00B30F8B" w:rsidRPr="007C424B">
        <w:rPr>
          <w:szCs w:val="24"/>
          <w:lang w:eastAsia="ru-RU"/>
        </w:rPr>
        <w:t>представления о том, как п</w:t>
      </w:r>
      <w:r w:rsidR="00B30F8B" w:rsidRPr="007C424B">
        <w:rPr>
          <w:szCs w:val="24"/>
          <w:lang w:eastAsia="ru-RU"/>
        </w:rPr>
        <w:t>о</w:t>
      </w:r>
      <w:r w:rsidR="00B30F8B" w:rsidRPr="007C424B">
        <w:rPr>
          <w:szCs w:val="24"/>
          <w:lang w:eastAsia="ru-RU"/>
        </w:rPr>
        <w:t>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w:t>
      </w:r>
      <w:r w:rsidR="00B30F8B" w:rsidRPr="007C424B">
        <w:rPr>
          <w:szCs w:val="24"/>
          <w:lang w:eastAsia="ru-RU"/>
        </w:rPr>
        <w:t>е</w:t>
      </w:r>
      <w:r w:rsidR="00B30F8B" w:rsidRPr="007C424B">
        <w:rPr>
          <w:szCs w:val="24"/>
          <w:lang w:eastAsia="ru-RU"/>
        </w:rPr>
        <w:t>дованиях;</w:t>
      </w:r>
      <w:r w:rsidR="00B30F8B" w:rsidRPr="007C424B">
        <w:rPr>
          <w:rFonts w:eastAsia="Times New Roman"/>
          <w:szCs w:val="24"/>
          <w:lang w:eastAsia="ru-RU"/>
        </w:rPr>
        <w:t xml:space="preserve"> </w:t>
      </w:r>
      <w:r w:rsidR="00B30F8B" w:rsidRPr="007C424B">
        <w:rPr>
          <w:rFonts w:eastAsia="Times New Roman"/>
          <w:spacing w:val="1"/>
          <w:szCs w:val="24"/>
          <w:lang w:eastAsia="ru-RU"/>
        </w:rPr>
        <w:t>навыко</w:t>
      </w:r>
      <w:r w:rsidR="00B30F8B" w:rsidRPr="007C424B">
        <w:rPr>
          <w:rFonts w:eastAsia="Times New Roman"/>
          <w:szCs w:val="24"/>
          <w:lang w:eastAsia="ru-RU"/>
        </w:rPr>
        <w:t xml:space="preserve">в и </w:t>
      </w:r>
      <w:r w:rsidR="00B30F8B" w:rsidRPr="007C424B">
        <w:rPr>
          <w:rFonts w:eastAsia="Times New Roman"/>
          <w:spacing w:val="1"/>
          <w:szCs w:val="24"/>
          <w:lang w:eastAsia="ru-RU"/>
        </w:rPr>
        <w:t>умени</w:t>
      </w:r>
      <w:r w:rsidR="00B30F8B" w:rsidRPr="007C424B">
        <w:rPr>
          <w:rFonts w:eastAsia="Times New Roman"/>
          <w:szCs w:val="24"/>
          <w:lang w:eastAsia="ru-RU"/>
        </w:rPr>
        <w:t xml:space="preserve">й </w:t>
      </w:r>
      <w:r w:rsidR="00B30F8B" w:rsidRPr="007C424B">
        <w:rPr>
          <w:rFonts w:eastAsia="Times New Roman"/>
          <w:spacing w:val="1"/>
          <w:szCs w:val="24"/>
          <w:lang w:eastAsia="ru-RU"/>
        </w:rPr>
        <w:t>безопасног</w:t>
      </w:r>
      <w:r w:rsidR="00B30F8B" w:rsidRPr="007C424B">
        <w:rPr>
          <w:rFonts w:eastAsia="Times New Roman"/>
          <w:szCs w:val="24"/>
          <w:lang w:eastAsia="ru-RU"/>
        </w:rPr>
        <w:t xml:space="preserve">о и </w:t>
      </w:r>
      <w:r w:rsidR="00B30F8B" w:rsidRPr="007C424B">
        <w:rPr>
          <w:rFonts w:eastAsia="Times New Roman"/>
          <w:spacing w:val="1"/>
          <w:szCs w:val="24"/>
          <w:lang w:eastAsia="ru-RU"/>
        </w:rPr>
        <w:t>це</w:t>
      </w:r>
      <w:r w:rsidR="00B30F8B" w:rsidRPr="007C424B">
        <w:rPr>
          <w:rFonts w:eastAsia="Times New Roman"/>
          <w:spacing w:val="3"/>
          <w:szCs w:val="24"/>
          <w:lang w:eastAsia="ru-RU"/>
        </w:rPr>
        <w:t>л</w:t>
      </w:r>
      <w:r w:rsidR="00B30F8B" w:rsidRPr="007C424B">
        <w:rPr>
          <w:rFonts w:eastAsia="Times New Roman"/>
          <w:spacing w:val="1"/>
          <w:szCs w:val="24"/>
          <w:lang w:eastAsia="ru-RU"/>
        </w:rPr>
        <w:t>есообразного поведени</w:t>
      </w:r>
      <w:r w:rsidR="00B30F8B" w:rsidRPr="007C424B">
        <w:rPr>
          <w:rFonts w:eastAsia="Times New Roman"/>
          <w:szCs w:val="24"/>
          <w:lang w:eastAsia="ru-RU"/>
        </w:rPr>
        <w:t>я</w:t>
      </w:r>
      <w:r w:rsidR="00B30F8B" w:rsidRPr="007C424B">
        <w:rPr>
          <w:rFonts w:eastAsia="Times New Roman"/>
          <w:spacing w:val="58"/>
          <w:szCs w:val="24"/>
          <w:lang w:eastAsia="ru-RU"/>
        </w:rPr>
        <w:t xml:space="preserve"> </w:t>
      </w:r>
      <w:r w:rsidR="00B30F8B" w:rsidRPr="007C424B">
        <w:rPr>
          <w:rFonts w:eastAsia="Times New Roman"/>
          <w:spacing w:val="1"/>
          <w:szCs w:val="24"/>
          <w:lang w:eastAsia="ru-RU"/>
        </w:rPr>
        <w:t>пр</w:t>
      </w:r>
      <w:r w:rsidR="00B30F8B" w:rsidRPr="007C424B">
        <w:rPr>
          <w:rFonts w:eastAsia="Times New Roman"/>
          <w:szCs w:val="24"/>
          <w:lang w:eastAsia="ru-RU"/>
        </w:rPr>
        <w:t>и</w:t>
      </w:r>
      <w:r w:rsidR="00B30F8B" w:rsidRPr="007C424B">
        <w:rPr>
          <w:rFonts w:eastAsia="Times New Roman"/>
          <w:spacing w:val="66"/>
          <w:szCs w:val="24"/>
          <w:lang w:eastAsia="ru-RU"/>
        </w:rPr>
        <w:t xml:space="preserve"> </w:t>
      </w:r>
      <w:r w:rsidR="00B30F8B" w:rsidRPr="007C424B">
        <w:rPr>
          <w:rFonts w:eastAsia="Times New Roman"/>
          <w:spacing w:val="1"/>
          <w:szCs w:val="24"/>
          <w:lang w:eastAsia="ru-RU"/>
        </w:rPr>
        <w:t>работ</w:t>
      </w:r>
      <w:r w:rsidR="00B30F8B" w:rsidRPr="007C424B">
        <w:rPr>
          <w:rFonts w:eastAsia="Times New Roman"/>
          <w:szCs w:val="24"/>
          <w:lang w:eastAsia="ru-RU"/>
        </w:rPr>
        <w:t>е</w:t>
      </w:r>
      <w:r w:rsidR="00B30F8B" w:rsidRPr="007C424B">
        <w:rPr>
          <w:rFonts w:eastAsia="Times New Roman"/>
          <w:spacing w:val="62"/>
          <w:szCs w:val="24"/>
          <w:lang w:eastAsia="ru-RU"/>
        </w:rPr>
        <w:t xml:space="preserve"> </w:t>
      </w:r>
      <w:r w:rsidR="00B30F8B" w:rsidRPr="007C424B">
        <w:rPr>
          <w:rFonts w:eastAsia="Times New Roman"/>
          <w:szCs w:val="24"/>
          <w:lang w:eastAsia="ru-RU"/>
        </w:rPr>
        <w:t>с</w:t>
      </w:r>
      <w:r w:rsidR="00B30F8B" w:rsidRPr="007C424B">
        <w:rPr>
          <w:rFonts w:eastAsia="Times New Roman"/>
          <w:spacing w:val="69"/>
          <w:szCs w:val="24"/>
          <w:lang w:eastAsia="ru-RU"/>
        </w:rPr>
        <w:t xml:space="preserve"> </w:t>
      </w:r>
      <w:r w:rsidR="00B30F8B" w:rsidRPr="007C424B">
        <w:rPr>
          <w:rFonts w:eastAsia="Times New Roman"/>
          <w:spacing w:val="1"/>
          <w:szCs w:val="24"/>
          <w:lang w:eastAsia="ru-RU"/>
        </w:rPr>
        <w:t>комп</w:t>
      </w:r>
      <w:r w:rsidR="00B30F8B" w:rsidRPr="007C424B">
        <w:rPr>
          <w:rFonts w:eastAsia="Times New Roman"/>
          <w:spacing w:val="1"/>
          <w:szCs w:val="24"/>
          <w:lang w:eastAsia="ru-RU"/>
        </w:rPr>
        <w:t>ь</w:t>
      </w:r>
      <w:r w:rsidR="00B30F8B" w:rsidRPr="007C424B">
        <w:rPr>
          <w:rFonts w:eastAsia="Times New Roman"/>
          <w:spacing w:val="1"/>
          <w:szCs w:val="24"/>
          <w:lang w:eastAsia="ru-RU"/>
        </w:rPr>
        <w:t>ютерным</w:t>
      </w:r>
      <w:r w:rsidR="00B30F8B" w:rsidRPr="007C424B">
        <w:rPr>
          <w:rFonts w:eastAsia="Times New Roman"/>
          <w:szCs w:val="24"/>
          <w:lang w:eastAsia="ru-RU"/>
        </w:rPr>
        <w:t>и</w:t>
      </w:r>
      <w:r w:rsidR="00B30F8B" w:rsidRPr="007C424B">
        <w:rPr>
          <w:rFonts w:eastAsia="Times New Roman"/>
          <w:spacing w:val="50"/>
          <w:szCs w:val="24"/>
          <w:lang w:eastAsia="ru-RU"/>
        </w:rPr>
        <w:t xml:space="preserve"> </w:t>
      </w:r>
      <w:r w:rsidR="00B30F8B" w:rsidRPr="007C424B">
        <w:rPr>
          <w:rFonts w:eastAsia="Times New Roman"/>
          <w:spacing w:val="1"/>
          <w:szCs w:val="24"/>
          <w:lang w:eastAsia="ru-RU"/>
        </w:rPr>
        <w:t>программам</w:t>
      </w:r>
      <w:r w:rsidR="00B30F8B" w:rsidRPr="007C424B">
        <w:rPr>
          <w:rFonts w:eastAsia="Times New Roman"/>
          <w:szCs w:val="24"/>
          <w:lang w:eastAsia="ru-RU"/>
        </w:rPr>
        <w:t>и</w:t>
      </w:r>
      <w:r w:rsidR="00B30F8B" w:rsidRPr="007C424B">
        <w:rPr>
          <w:rFonts w:eastAsia="Times New Roman"/>
          <w:spacing w:val="54"/>
          <w:szCs w:val="24"/>
          <w:lang w:eastAsia="ru-RU"/>
        </w:rPr>
        <w:t xml:space="preserve"> </w:t>
      </w:r>
      <w:r w:rsidR="00B30F8B" w:rsidRPr="007C424B">
        <w:rPr>
          <w:rFonts w:eastAsia="Times New Roman"/>
          <w:szCs w:val="24"/>
          <w:lang w:eastAsia="ru-RU"/>
        </w:rPr>
        <w:t>и</w:t>
      </w:r>
      <w:r w:rsidR="00B30F8B" w:rsidRPr="007C424B">
        <w:rPr>
          <w:rFonts w:eastAsia="Times New Roman"/>
          <w:spacing w:val="68"/>
          <w:szCs w:val="24"/>
          <w:lang w:eastAsia="ru-RU"/>
        </w:rPr>
        <w:t xml:space="preserve"> </w:t>
      </w:r>
      <w:r w:rsidR="00B30F8B" w:rsidRPr="007C424B">
        <w:rPr>
          <w:rFonts w:eastAsia="Times New Roman"/>
          <w:szCs w:val="24"/>
          <w:lang w:eastAsia="ru-RU"/>
        </w:rPr>
        <w:t>в</w:t>
      </w:r>
      <w:r w:rsidR="00B30F8B" w:rsidRPr="007C424B">
        <w:rPr>
          <w:rFonts w:eastAsia="Times New Roman"/>
          <w:spacing w:val="69"/>
          <w:szCs w:val="24"/>
          <w:lang w:eastAsia="ru-RU"/>
        </w:rPr>
        <w:t xml:space="preserve"> </w:t>
      </w:r>
      <w:r w:rsidR="00E5241E" w:rsidRPr="007C424B">
        <w:rPr>
          <w:rFonts w:eastAsia="Times New Roman"/>
          <w:spacing w:val="69"/>
          <w:szCs w:val="24"/>
        </w:rPr>
        <w:t xml:space="preserve">сети </w:t>
      </w:r>
      <w:r w:rsidR="00B30F8B" w:rsidRPr="007C424B">
        <w:rPr>
          <w:rFonts w:eastAsia="Times New Roman"/>
          <w:spacing w:val="1"/>
          <w:szCs w:val="24"/>
          <w:lang w:eastAsia="ru-RU"/>
        </w:rPr>
        <w:t>Интернет</w:t>
      </w:r>
      <w:r w:rsidR="00B30F8B" w:rsidRPr="007C424B">
        <w:rPr>
          <w:rFonts w:eastAsia="Times New Roman"/>
          <w:szCs w:val="24"/>
          <w:lang w:eastAsia="ru-RU"/>
        </w:rPr>
        <w:t xml:space="preserve">, </w:t>
      </w:r>
      <w:r w:rsidR="00B30F8B" w:rsidRPr="007C424B">
        <w:rPr>
          <w:rFonts w:eastAsia="Times New Roman"/>
          <w:spacing w:val="1"/>
          <w:szCs w:val="24"/>
          <w:lang w:eastAsia="ru-RU"/>
        </w:rPr>
        <w:t>умени</w:t>
      </w:r>
      <w:r w:rsidR="00B30F8B" w:rsidRPr="007C424B">
        <w:rPr>
          <w:rFonts w:eastAsia="Times New Roman"/>
          <w:szCs w:val="24"/>
          <w:lang w:eastAsia="ru-RU"/>
        </w:rPr>
        <w:t>я</w:t>
      </w:r>
      <w:r w:rsidR="00B30F8B" w:rsidRPr="007C424B">
        <w:rPr>
          <w:rFonts w:eastAsia="Times New Roman"/>
          <w:spacing w:val="-9"/>
          <w:szCs w:val="24"/>
          <w:lang w:eastAsia="ru-RU"/>
        </w:rPr>
        <w:t xml:space="preserve"> </w:t>
      </w:r>
      <w:r w:rsidR="00B30F8B" w:rsidRPr="007C424B">
        <w:rPr>
          <w:rFonts w:eastAsia="Times New Roman"/>
          <w:spacing w:val="1"/>
          <w:szCs w:val="24"/>
          <w:lang w:eastAsia="ru-RU"/>
        </w:rPr>
        <w:t>соблюдат</w:t>
      </w:r>
      <w:r w:rsidR="00B30F8B" w:rsidRPr="007C424B">
        <w:rPr>
          <w:rFonts w:eastAsia="Times New Roman"/>
          <w:szCs w:val="24"/>
          <w:lang w:eastAsia="ru-RU"/>
        </w:rPr>
        <w:t>ь</w:t>
      </w:r>
      <w:r w:rsidR="00B30F8B" w:rsidRPr="007C424B">
        <w:rPr>
          <w:rFonts w:eastAsia="Times New Roman"/>
          <w:spacing w:val="-13"/>
          <w:szCs w:val="24"/>
          <w:lang w:eastAsia="ru-RU"/>
        </w:rPr>
        <w:t xml:space="preserve"> </w:t>
      </w:r>
      <w:r w:rsidR="00B30F8B" w:rsidRPr="007C424B">
        <w:rPr>
          <w:rFonts w:eastAsia="Times New Roman"/>
          <w:spacing w:val="1"/>
          <w:szCs w:val="24"/>
          <w:lang w:eastAsia="ru-RU"/>
        </w:rPr>
        <w:t>норм</w:t>
      </w:r>
      <w:r w:rsidR="00B30F8B" w:rsidRPr="007C424B">
        <w:rPr>
          <w:rFonts w:eastAsia="Times New Roman"/>
          <w:szCs w:val="24"/>
          <w:lang w:eastAsia="ru-RU"/>
        </w:rPr>
        <w:t>ы</w:t>
      </w:r>
      <w:r w:rsidR="00B30F8B" w:rsidRPr="007C424B">
        <w:rPr>
          <w:rFonts w:eastAsia="Times New Roman"/>
          <w:spacing w:val="-7"/>
          <w:szCs w:val="24"/>
          <w:lang w:eastAsia="ru-RU"/>
        </w:rPr>
        <w:t xml:space="preserve"> </w:t>
      </w:r>
      <w:r w:rsidR="00B30F8B" w:rsidRPr="007C424B">
        <w:rPr>
          <w:rFonts w:eastAsia="Times New Roman"/>
          <w:spacing w:val="1"/>
          <w:szCs w:val="24"/>
          <w:lang w:eastAsia="ru-RU"/>
        </w:rPr>
        <w:t>информационно</w:t>
      </w:r>
      <w:r w:rsidR="00B30F8B" w:rsidRPr="007C424B">
        <w:rPr>
          <w:rFonts w:eastAsia="Times New Roman"/>
          <w:szCs w:val="24"/>
          <w:lang w:eastAsia="ru-RU"/>
        </w:rPr>
        <w:t>й</w:t>
      </w:r>
      <w:r w:rsidR="00B30F8B" w:rsidRPr="007C424B">
        <w:rPr>
          <w:rFonts w:eastAsia="Times New Roman"/>
          <w:spacing w:val="-21"/>
          <w:szCs w:val="24"/>
          <w:lang w:eastAsia="ru-RU"/>
        </w:rPr>
        <w:t xml:space="preserve"> </w:t>
      </w:r>
      <w:r w:rsidR="00B30F8B" w:rsidRPr="007C424B">
        <w:rPr>
          <w:rFonts w:eastAsia="Times New Roman"/>
          <w:spacing w:val="1"/>
          <w:szCs w:val="24"/>
          <w:lang w:eastAsia="ru-RU"/>
        </w:rPr>
        <w:t>этик</w:t>
      </w:r>
      <w:r w:rsidR="00B30F8B" w:rsidRPr="007C424B">
        <w:rPr>
          <w:rFonts w:eastAsia="Times New Roman"/>
          <w:szCs w:val="24"/>
          <w:lang w:eastAsia="ru-RU"/>
        </w:rPr>
        <w:t>и</w:t>
      </w:r>
      <w:r w:rsidR="00B30F8B" w:rsidRPr="007C424B">
        <w:rPr>
          <w:rFonts w:eastAsia="Times New Roman"/>
          <w:spacing w:val="-7"/>
          <w:szCs w:val="24"/>
          <w:lang w:eastAsia="ru-RU"/>
        </w:rPr>
        <w:t xml:space="preserve"> </w:t>
      </w:r>
      <w:r w:rsidR="00B30F8B" w:rsidRPr="007C424B">
        <w:rPr>
          <w:rFonts w:eastAsia="Times New Roman"/>
          <w:szCs w:val="24"/>
          <w:lang w:eastAsia="ru-RU"/>
        </w:rPr>
        <w:t>и</w:t>
      </w:r>
      <w:r w:rsidR="00B30F8B" w:rsidRPr="007C424B">
        <w:rPr>
          <w:rFonts w:eastAsia="Times New Roman"/>
          <w:spacing w:val="-1"/>
          <w:szCs w:val="24"/>
          <w:lang w:eastAsia="ru-RU"/>
        </w:rPr>
        <w:t xml:space="preserve"> </w:t>
      </w:r>
      <w:r w:rsidR="00B30F8B" w:rsidRPr="007C424B">
        <w:rPr>
          <w:rFonts w:eastAsia="Times New Roman"/>
          <w:spacing w:val="1"/>
          <w:szCs w:val="24"/>
          <w:lang w:eastAsia="ru-RU"/>
        </w:rPr>
        <w:t>права</w:t>
      </w:r>
      <w:r w:rsidR="00B30F8B" w:rsidRPr="007C424B">
        <w:rPr>
          <w:rFonts w:eastAsia="Times New Roman"/>
          <w:szCs w:val="24"/>
          <w:lang w:eastAsia="ru-RU"/>
        </w:rPr>
        <w:t>.</w:t>
      </w:r>
    </w:p>
    <w:p w:rsidR="00B540EE" w:rsidRPr="007C424B" w:rsidRDefault="00B540EE" w:rsidP="007C424B">
      <w:pPr>
        <w:jc w:val="both"/>
        <w:rPr>
          <w:szCs w:val="24"/>
        </w:rPr>
      </w:pPr>
    </w:p>
    <w:p w:rsidR="009A01D5" w:rsidRPr="007C424B" w:rsidRDefault="009A01D5" w:rsidP="007C424B">
      <w:pPr>
        <w:tabs>
          <w:tab w:val="left" w:pos="1180"/>
        </w:tabs>
        <w:jc w:val="both"/>
        <w:rPr>
          <w:szCs w:val="24"/>
        </w:rPr>
      </w:pPr>
      <w:r w:rsidRPr="007C424B">
        <w:rPr>
          <w:b/>
          <w:bCs/>
          <w:szCs w:val="24"/>
        </w:rPr>
        <w:t>Введение</w:t>
      </w:r>
    </w:p>
    <w:p w:rsidR="009A01D5" w:rsidRPr="007C424B" w:rsidRDefault="009A01D5" w:rsidP="007C424B">
      <w:pPr>
        <w:pStyle w:val="a8"/>
        <w:ind w:left="709"/>
        <w:jc w:val="both"/>
      </w:pPr>
      <w:r w:rsidRPr="007C424B">
        <w:rPr>
          <w:rFonts w:eastAsia="Times New Roman"/>
          <w:b/>
          <w:bCs/>
          <w:spacing w:val="1"/>
        </w:rPr>
        <w:lastRenderedPageBreak/>
        <w:t>Информаци</w:t>
      </w:r>
      <w:r w:rsidRPr="007C424B">
        <w:rPr>
          <w:rFonts w:eastAsia="Times New Roman"/>
          <w:b/>
          <w:bCs/>
        </w:rPr>
        <w:t>я</w:t>
      </w:r>
      <w:r w:rsidRPr="007C424B">
        <w:rPr>
          <w:rFonts w:eastAsia="Times New Roman"/>
          <w:b/>
          <w:bCs/>
          <w:spacing w:val="-16"/>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и</w:t>
      </w:r>
      <w:r w:rsidRPr="007C424B">
        <w:rPr>
          <w:rFonts w:eastAsia="Times New Roman"/>
          <w:b/>
          <w:bCs/>
        </w:rPr>
        <w:t>н</w:t>
      </w:r>
      <w:r w:rsidRPr="007C424B">
        <w:rPr>
          <w:rFonts w:eastAsia="Times New Roman"/>
          <w:b/>
          <w:bCs/>
          <w:spacing w:val="-1"/>
        </w:rPr>
        <w:t>ф</w:t>
      </w:r>
      <w:r w:rsidRPr="007C424B">
        <w:rPr>
          <w:rFonts w:eastAsia="Times New Roman"/>
          <w:b/>
          <w:bCs/>
          <w:spacing w:val="2"/>
        </w:rPr>
        <w:t>о</w:t>
      </w:r>
      <w:r w:rsidRPr="007C424B">
        <w:rPr>
          <w:rFonts w:eastAsia="Times New Roman"/>
          <w:b/>
          <w:bCs/>
          <w:spacing w:val="1"/>
        </w:rPr>
        <w:t>рм</w:t>
      </w:r>
      <w:r w:rsidRPr="007C424B">
        <w:rPr>
          <w:rFonts w:eastAsia="Times New Roman"/>
          <w:b/>
          <w:bCs/>
          <w:spacing w:val="3"/>
        </w:rPr>
        <w:t>а</w:t>
      </w:r>
      <w:r w:rsidRPr="007C424B">
        <w:rPr>
          <w:rFonts w:eastAsia="Times New Roman"/>
          <w:b/>
          <w:bCs/>
        </w:rPr>
        <w:t>ционные</w:t>
      </w:r>
      <w:r w:rsidRPr="007C424B">
        <w:rPr>
          <w:rFonts w:eastAsia="Times New Roman"/>
          <w:b/>
          <w:bCs/>
          <w:spacing w:val="-21"/>
        </w:rPr>
        <w:t xml:space="preserve"> </w:t>
      </w:r>
      <w:r w:rsidRPr="007C424B">
        <w:rPr>
          <w:rFonts w:eastAsia="Times New Roman"/>
          <w:b/>
          <w:bCs/>
        </w:rPr>
        <w:t>п</w:t>
      </w:r>
      <w:r w:rsidRPr="007C424B">
        <w:rPr>
          <w:rFonts w:eastAsia="Times New Roman"/>
          <w:b/>
          <w:bCs/>
          <w:spacing w:val="1"/>
        </w:rPr>
        <w:t>р</w:t>
      </w:r>
      <w:r w:rsidRPr="007C424B">
        <w:rPr>
          <w:rFonts w:eastAsia="Times New Roman"/>
          <w:b/>
          <w:bCs/>
          <w:spacing w:val="2"/>
        </w:rPr>
        <w:t>о</w:t>
      </w:r>
      <w:r w:rsidRPr="007C424B">
        <w:rPr>
          <w:rFonts w:eastAsia="Times New Roman"/>
          <w:b/>
          <w:bCs/>
        </w:rPr>
        <w:t>ц</w:t>
      </w:r>
      <w:r w:rsidRPr="007C424B">
        <w:rPr>
          <w:rFonts w:eastAsia="Times New Roman"/>
          <w:b/>
          <w:bCs/>
          <w:spacing w:val="1"/>
        </w:rPr>
        <w:t>ессы</w:t>
      </w:r>
    </w:p>
    <w:p w:rsidR="009A01D5" w:rsidRPr="007C424B" w:rsidRDefault="009A01D5" w:rsidP="007C424B">
      <w:pPr>
        <w:jc w:val="both"/>
        <w:rPr>
          <w:spacing w:val="1"/>
          <w:szCs w:val="24"/>
        </w:rPr>
      </w:pPr>
      <w:r w:rsidRPr="007C424B">
        <w:rPr>
          <w:szCs w:val="24"/>
        </w:rPr>
        <w:t>Информация – одно из основных обобщающих понятий современной науки.</w:t>
      </w:r>
      <w:r w:rsidRPr="007C424B">
        <w:rPr>
          <w:spacing w:val="1"/>
          <w:szCs w:val="24"/>
        </w:rPr>
        <w:t xml:space="preserve"> </w:t>
      </w:r>
    </w:p>
    <w:p w:rsidR="009A01D5" w:rsidRPr="007C424B" w:rsidRDefault="009A01D5" w:rsidP="007C424B">
      <w:pPr>
        <w:jc w:val="both"/>
        <w:rPr>
          <w:szCs w:val="24"/>
        </w:rPr>
      </w:pPr>
      <w:r w:rsidRPr="007C424B">
        <w:rPr>
          <w:spacing w:val="1"/>
          <w:szCs w:val="24"/>
        </w:rPr>
        <w:t>Различны</w:t>
      </w:r>
      <w:r w:rsidRPr="007C424B">
        <w:rPr>
          <w:szCs w:val="24"/>
        </w:rPr>
        <w:t xml:space="preserve">е </w:t>
      </w:r>
      <w:r w:rsidRPr="007C424B">
        <w:rPr>
          <w:spacing w:val="1"/>
          <w:szCs w:val="24"/>
        </w:rPr>
        <w:t>аспект</w:t>
      </w:r>
      <w:r w:rsidRPr="007C424B">
        <w:rPr>
          <w:szCs w:val="24"/>
        </w:rPr>
        <w:t xml:space="preserve">ы </w:t>
      </w:r>
      <w:r w:rsidRPr="007C424B">
        <w:rPr>
          <w:spacing w:val="1"/>
          <w:szCs w:val="24"/>
        </w:rPr>
        <w:t>слов</w:t>
      </w:r>
      <w:r w:rsidRPr="007C424B">
        <w:rPr>
          <w:szCs w:val="24"/>
        </w:rPr>
        <w:t xml:space="preserve">а </w:t>
      </w:r>
      <w:r w:rsidRPr="007C424B">
        <w:rPr>
          <w:spacing w:val="1"/>
          <w:szCs w:val="24"/>
        </w:rPr>
        <w:t>«информаци</w:t>
      </w:r>
      <w:r w:rsidRPr="007C424B">
        <w:rPr>
          <w:szCs w:val="24"/>
        </w:rPr>
        <w:t>я</w:t>
      </w:r>
      <w:r w:rsidRPr="007C424B">
        <w:rPr>
          <w:spacing w:val="1"/>
          <w:szCs w:val="24"/>
        </w:rPr>
        <w:t>»</w:t>
      </w:r>
      <w:r w:rsidRPr="007C424B">
        <w:rPr>
          <w:szCs w:val="24"/>
        </w:rPr>
        <w:t xml:space="preserve">: </w:t>
      </w:r>
      <w:r w:rsidRPr="007C424B">
        <w:rPr>
          <w:spacing w:val="1"/>
          <w:szCs w:val="24"/>
        </w:rPr>
        <w:t>информаци</w:t>
      </w:r>
      <w:r w:rsidRPr="007C424B">
        <w:rPr>
          <w:szCs w:val="24"/>
        </w:rPr>
        <w:t>я</w:t>
      </w:r>
      <w:r w:rsidRPr="007C424B">
        <w:rPr>
          <w:spacing w:val="4"/>
          <w:szCs w:val="24"/>
        </w:rPr>
        <w:t xml:space="preserve"> </w:t>
      </w:r>
      <w:r w:rsidRPr="007C424B">
        <w:rPr>
          <w:spacing w:val="1"/>
          <w:szCs w:val="24"/>
        </w:rPr>
        <w:t>ка</w:t>
      </w:r>
      <w:r w:rsidRPr="007C424B">
        <w:rPr>
          <w:szCs w:val="24"/>
        </w:rPr>
        <w:t>к</w:t>
      </w:r>
      <w:r w:rsidRPr="007C424B">
        <w:rPr>
          <w:spacing w:val="15"/>
          <w:szCs w:val="24"/>
        </w:rPr>
        <w:t xml:space="preserve"> </w:t>
      </w:r>
      <w:r w:rsidRPr="007C424B">
        <w:rPr>
          <w:spacing w:val="1"/>
          <w:szCs w:val="24"/>
        </w:rPr>
        <w:t>данные</w:t>
      </w:r>
      <w:r w:rsidRPr="007C424B">
        <w:rPr>
          <w:szCs w:val="24"/>
        </w:rPr>
        <w:t>,</w:t>
      </w:r>
      <w:r w:rsidRPr="007C424B">
        <w:rPr>
          <w:spacing w:val="9"/>
          <w:szCs w:val="24"/>
        </w:rPr>
        <w:t xml:space="preserve"> </w:t>
      </w:r>
      <w:r w:rsidRPr="007C424B">
        <w:rPr>
          <w:spacing w:val="1"/>
          <w:szCs w:val="24"/>
        </w:rPr>
        <w:t>которы</w:t>
      </w:r>
      <w:r w:rsidRPr="007C424B">
        <w:rPr>
          <w:szCs w:val="24"/>
        </w:rPr>
        <w:t>е</w:t>
      </w:r>
      <w:r w:rsidRPr="007C424B">
        <w:rPr>
          <w:spacing w:val="9"/>
          <w:szCs w:val="24"/>
        </w:rPr>
        <w:t xml:space="preserve"> </w:t>
      </w:r>
      <w:r w:rsidRPr="007C424B">
        <w:rPr>
          <w:spacing w:val="1"/>
          <w:szCs w:val="24"/>
        </w:rPr>
        <w:t>могу</w:t>
      </w:r>
      <w:r w:rsidRPr="007C424B">
        <w:rPr>
          <w:szCs w:val="24"/>
        </w:rPr>
        <w:t>т</w:t>
      </w:r>
      <w:r w:rsidRPr="007C424B">
        <w:rPr>
          <w:spacing w:val="12"/>
          <w:szCs w:val="24"/>
        </w:rPr>
        <w:t xml:space="preserve"> </w:t>
      </w:r>
      <w:r w:rsidRPr="007C424B">
        <w:rPr>
          <w:spacing w:val="1"/>
          <w:szCs w:val="24"/>
        </w:rPr>
        <w:t>быт</w:t>
      </w:r>
      <w:r w:rsidRPr="007C424B">
        <w:rPr>
          <w:szCs w:val="24"/>
        </w:rPr>
        <w:t>ь</w:t>
      </w:r>
      <w:r w:rsidRPr="007C424B">
        <w:rPr>
          <w:spacing w:val="13"/>
          <w:szCs w:val="24"/>
        </w:rPr>
        <w:t xml:space="preserve"> </w:t>
      </w:r>
      <w:r w:rsidRPr="007C424B">
        <w:rPr>
          <w:spacing w:val="1"/>
          <w:szCs w:val="24"/>
        </w:rPr>
        <w:t>обработан</w:t>
      </w:r>
      <w:r w:rsidRPr="007C424B">
        <w:rPr>
          <w:szCs w:val="24"/>
        </w:rPr>
        <w:t xml:space="preserve">ы </w:t>
      </w:r>
      <w:r w:rsidRPr="007C424B">
        <w:rPr>
          <w:spacing w:val="1"/>
          <w:szCs w:val="24"/>
        </w:rPr>
        <w:t>автоматизированно</w:t>
      </w:r>
      <w:r w:rsidRPr="007C424B">
        <w:rPr>
          <w:szCs w:val="24"/>
        </w:rPr>
        <w:t>й</w:t>
      </w:r>
      <w:r w:rsidRPr="007C424B">
        <w:rPr>
          <w:spacing w:val="-23"/>
          <w:szCs w:val="24"/>
        </w:rPr>
        <w:t xml:space="preserve"> </w:t>
      </w:r>
      <w:r w:rsidRPr="007C424B">
        <w:rPr>
          <w:spacing w:val="1"/>
          <w:szCs w:val="24"/>
        </w:rPr>
        <w:t>системой</w:t>
      </w:r>
      <w:r w:rsidRPr="007C424B">
        <w:rPr>
          <w:spacing w:val="-11"/>
          <w:szCs w:val="24"/>
        </w:rPr>
        <w:t xml:space="preserve"> </w:t>
      </w:r>
      <w:r w:rsidRPr="007C424B">
        <w:rPr>
          <w:szCs w:val="24"/>
        </w:rPr>
        <w:t xml:space="preserve">и </w:t>
      </w:r>
      <w:r w:rsidRPr="007C424B">
        <w:rPr>
          <w:spacing w:val="1"/>
          <w:szCs w:val="24"/>
        </w:rPr>
        <w:t>информаци</w:t>
      </w:r>
      <w:r w:rsidRPr="007C424B">
        <w:rPr>
          <w:szCs w:val="24"/>
        </w:rPr>
        <w:t>я</w:t>
      </w:r>
      <w:r w:rsidRPr="007C424B">
        <w:rPr>
          <w:spacing w:val="-13"/>
          <w:szCs w:val="24"/>
        </w:rPr>
        <w:t xml:space="preserve"> </w:t>
      </w:r>
      <w:r w:rsidRPr="007C424B">
        <w:rPr>
          <w:spacing w:val="1"/>
          <w:szCs w:val="24"/>
        </w:rPr>
        <w:t>ка</w:t>
      </w:r>
      <w:r w:rsidRPr="007C424B">
        <w:rPr>
          <w:szCs w:val="24"/>
        </w:rPr>
        <w:t>к</w:t>
      </w:r>
      <w:r w:rsidRPr="007C424B">
        <w:rPr>
          <w:spacing w:val="-2"/>
          <w:szCs w:val="24"/>
        </w:rPr>
        <w:t xml:space="preserve"> </w:t>
      </w:r>
      <w:r w:rsidRPr="007C424B">
        <w:rPr>
          <w:spacing w:val="1"/>
          <w:szCs w:val="24"/>
        </w:rPr>
        <w:t>сведения</w:t>
      </w:r>
      <w:r w:rsidRPr="007C424B">
        <w:rPr>
          <w:szCs w:val="24"/>
        </w:rPr>
        <w:t>,</w:t>
      </w:r>
      <w:r w:rsidRPr="007C424B">
        <w:rPr>
          <w:spacing w:val="-10"/>
          <w:szCs w:val="24"/>
        </w:rPr>
        <w:t xml:space="preserve"> </w:t>
      </w:r>
      <w:r w:rsidRPr="007C424B">
        <w:rPr>
          <w:spacing w:val="1"/>
          <w:szCs w:val="24"/>
        </w:rPr>
        <w:t>предназначенны</w:t>
      </w:r>
      <w:r w:rsidRPr="007C424B">
        <w:rPr>
          <w:szCs w:val="24"/>
        </w:rPr>
        <w:t xml:space="preserve">е </w:t>
      </w:r>
      <w:r w:rsidRPr="007C424B">
        <w:rPr>
          <w:spacing w:val="1"/>
          <w:szCs w:val="24"/>
        </w:rPr>
        <w:t>дл</w:t>
      </w:r>
      <w:r w:rsidRPr="007C424B">
        <w:rPr>
          <w:szCs w:val="24"/>
        </w:rPr>
        <w:t>я</w:t>
      </w:r>
      <w:r w:rsidRPr="007C424B">
        <w:rPr>
          <w:spacing w:val="-3"/>
          <w:szCs w:val="24"/>
        </w:rPr>
        <w:t xml:space="preserve"> </w:t>
      </w:r>
      <w:r w:rsidRPr="007C424B">
        <w:rPr>
          <w:spacing w:val="1"/>
          <w:szCs w:val="24"/>
        </w:rPr>
        <w:t>восприяти</w:t>
      </w:r>
      <w:r w:rsidRPr="007C424B">
        <w:rPr>
          <w:szCs w:val="24"/>
        </w:rPr>
        <w:t>я</w:t>
      </w:r>
      <w:r w:rsidRPr="007C424B">
        <w:rPr>
          <w:spacing w:val="-13"/>
          <w:szCs w:val="24"/>
        </w:rPr>
        <w:t xml:space="preserve"> </w:t>
      </w:r>
      <w:r w:rsidRPr="007C424B">
        <w:rPr>
          <w:spacing w:val="1"/>
          <w:szCs w:val="24"/>
        </w:rPr>
        <w:t>человеком</w:t>
      </w:r>
      <w:r w:rsidRPr="007C424B">
        <w:rPr>
          <w:szCs w:val="24"/>
        </w:rPr>
        <w:t>.</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данных</w:t>
      </w:r>
      <w:r w:rsidRPr="007C424B">
        <w:rPr>
          <w:szCs w:val="24"/>
        </w:rPr>
        <w:t>:</w:t>
      </w:r>
      <w:r w:rsidRPr="007C424B">
        <w:rPr>
          <w:spacing w:val="7"/>
          <w:szCs w:val="24"/>
        </w:rPr>
        <w:t xml:space="preserve"> </w:t>
      </w:r>
      <w:r w:rsidRPr="007C424B">
        <w:rPr>
          <w:spacing w:val="1"/>
          <w:szCs w:val="24"/>
        </w:rPr>
        <w:t>тексты</w:t>
      </w:r>
      <w:r w:rsidRPr="007C424B">
        <w:rPr>
          <w:szCs w:val="24"/>
        </w:rPr>
        <w:t>,</w:t>
      </w:r>
      <w:r w:rsidRPr="007C424B">
        <w:rPr>
          <w:spacing w:val="8"/>
          <w:szCs w:val="24"/>
        </w:rPr>
        <w:t xml:space="preserve"> </w:t>
      </w:r>
      <w:r w:rsidRPr="007C424B">
        <w:rPr>
          <w:spacing w:val="1"/>
          <w:szCs w:val="24"/>
        </w:rPr>
        <w:t>числа</w:t>
      </w:r>
      <w:r w:rsidRPr="007C424B">
        <w:rPr>
          <w:szCs w:val="24"/>
        </w:rPr>
        <w:t>.</w:t>
      </w:r>
      <w:r w:rsidRPr="007C424B">
        <w:rPr>
          <w:spacing w:val="9"/>
          <w:szCs w:val="24"/>
        </w:rPr>
        <w:t xml:space="preserve"> </w:t>
      </w:r>
      <w:r w:rsidRPr="007C424B">
        <w:rPr>
          <w:spacing w:val="1"/>
          <w:szCs w:val="24"/>
        </w:rPr>
        <w:t>Дискретност</w:t>
      </w:r>
      <w:r w:rsidRPr="007C424B">
        <w:rPr>
          <w:szCs w:val="24"/>
        </w:rPr>
        <w:t xml:space="preserve">ь </w:t>
      </w:r>
      <w:r w:rsidRPr="007C424B">
        <w:rPr>
          <w:spacing w:val="1"/>
          <w:szCs w:val="24"/>
        </w:rPr>
        <w:t>данных</w:t>
      </w:r>
      <w:r w:rsidRPr="007C424B">
        <w:rPr>
          <w:szCs w:val="24"/>
        </w:rPr>
        <w:t xml:space="preserve">. </w:t>
      </w:r>
      <w:r w:rsidRPr="007C424B">
        <w:rPr>
          <w:spacing w:val="1"/>
          <w:szCs w:val="24"/>
        </w:rPr>
        <w:t>Анали</w:t>
      </w:r>
      <w:r w:rsidRPr="007C424B">
        <w:rPr>
          <w:szCs w:val="24"/>
        </w:rPr>
        <w:t>з</w:t>
      </w:r>
      <w:r w:rsidRPr="007C424B">
        <w:rPr>
          <w:spacing w:val="-9"/>
          <w:szCs w:val="24"/>
        </w:rPr>
        <w:t xml:space="preserve"> </w:t>
      </w:r>
      <w:r w:rsidRPr="007C424B">
        <w:rPr>
          <w:spacing w:val="1"/>
          <w:szCs w:val="24"/>
        </w:rPr>
        <w:t>данных.</w:t>
      </w:r>
      <w:r w:rsidRPr="007C424B">
        <w:rPr>
          <w:spacing w:val="7"/>
          <w:szCs w:val="24"/>
        </w:rPr>
        <w:t xml:space="preserve"> </w:t>
      </w:r>
      <w:r w:rsidRPr="007C424B">
        <w:rPr>
          <w:spacing w:val="1"/>
          <w:szCs w:val="24"/>
        </w:rPr>
        <w:t>Возможност</w:t>
      </w:r>
      <w:r w:rsidRPr="007C424B">
        <w:rPr>
          <w:szCs w:val="24"/>
        </w:rPr>
        <w:t xml:space="preserve">ь </w:t>
      </w:r>
      <w:r w:rsidRPr="007C424B">
        <w:rPr>
          <w:spacing w:val="1"/>
          <w:szCs w:val="24"/>
        </w:rPr>
        <w:t>описани</w:t>
      </w:r>
      <w:r w:rsidRPr="007C424B">
        <w:rPr>
          <w:szCs w:val="24"/>
        </w:rPr>
        <w:t>я</w:t>
      </w:r>
      <w:r w:rsidRPr="007C424B">
        <w:rPr>
          <w:spacing w:val="5"/>
          <w:szCs w:val="24"/>
        </w:rPr>
        <w:t xml:space="preserve"> </w:t>
      </w:r>
      <w:r w:rsidRPr="007C424B">
        <w:rPr>
          <w:spacing w:val="1"/>
          <w:szCs w:val="24"/>
        </w:rPr>
        <w:t>непрерывны</w:t>
      </w:r>
      <w:r w:rsidRPr="007C424B">
        <w:rPr>
          <w:szCs w:val="24"/>
        </w:rPr>
        <w:t xml:space="preserve">х </w:t>
      </w:r>
      <w:r w:rsidRPr="007C424B">
        <w:rPr>
          <w:spacing w:val="1"/>
          <w:szCs w:val="24"/>
        </w:rPr>
        <w:t>объекто</w:t>
      </w:r>
      <w:r w:rsidRPr="007C424B">
        <w:rPr>
          <w:szCs w:val="24"/>
        </w:rPr>
        <w:t>в</w:t>
      </w:r>
      <w:r w:rsidRPr="007C424B">
        <w:rPr>
          <w:spacing w:val="4"/>
          <w:szCs w:val="24"/>
        </w:rPr>
        <w:t xml:space="preserve"> </w:t>
      </w:r>
      <w:r w:rsidRPr="007C424B">
        <w:rPr>
          <w:szCs w:val="24"/>
        </w:rPr>
        <w:t>и</w:t>
      </w:r>
      <w:r w:rsidRPr="007C424B">
        <w:rPr>
          <w:spacing w:val="14"/>
          <w:szCs w:val="24"/>
        </w:rPr>
        <w:t xml:space="preserve"> </w:t>
      </w:r>
      <w:r w:rsidRPr="007C424B">
        <w:rPr>
          <w:spacing w:val="1"/>
          <w:szCs w:val="24"/>
        </w:rPr>
        <w:t>процессо</w:t>
      </w:r>
      <w:r w:rsidRPr="007C424B">
        <w:rPr>
          <w:szCs w:val="24"/>
        </w:rPr>
        <w:t>в</w:t>
      </w:r>
      <w:r w:rsidRPr="007C424B">
        <w:rPr>
          <w:spacing w:val="4"/>
          <w:szCs w:val="24"/>
        </w:rPr>
        <w:t xml:space="preserve"> </w:t>
      </w:r>
      <w:r w:rsidRPr="007C424B">
        <w:rPr>
          <w:szCs w:val="24"/>
        </w:rPr>
        <w:t>с</w:t>
      </w:r>
      <w:r w:rsidRPr="007C424B">
        <w:rPr>
          <w:spacing w:val="14"/>
          <w:szCs w:val="24"/>
        </w:rPr>
        <w:t xml:space="preserve"> </w:t>
      </w:r>
      <w:r w:rsidRPr="007C424B">
        <w:rPr>
          <w:spacing w:val="1"/>
          <w:szCs w:val="24"/>
        </w:rPr>
        <w:t>помощь</w:t>
      </w:r>
      <w:r w:rsidRPr="007C424B">
        <w:rPr>
          <w:szCs w:val="24"/>
        </w:rPr>
        <w:t>ю</w:t>
      </w:r>
      <w:r w:rsidRPr="007C424B">
        <w:rPr>
          <w:spacing w:val="5"/>
          <w:szCs w:val="24"/>
        </w:rPr>
        <w:t xml:space="preserve"> </w:t>
      </w:r>
      <w:r w:rsidRPr="007C424B">
        <w:rPr>
          <w:spacing w:val="1"/>
          <w:szCs w:val="24"/>
        </w:rPr>
        <w:t>дискретны</w:t>
      </w:r>
      <w:r w:rsidRPr="007C424B">
        <w:rPr>
          <w:szCs w:val="24"/>
        </w:rPr>
        <w:t xml:space="preserve">х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форм</w:t>
      </w:r>
      <w:r w:rsidRPr="007C424B">
        <w:rPr>
          <w:spacing w:val="-1"/>
          <w:szCs w:val="24"/>
        </w:rPr>
        <w:t>а</w:t>
      </w:r>
      <w:r w:rsidRPr="007C424B">
        <w:rPr>
          <w:szCs w:val="24"/>
        </w:rPr>
        <w:t>ц</w:t>
      </w:r>
      <w:r w:rsidRPr="007C424B">
        <w:rPr>
          <w:spacing w:val="2"/>
          <w:szCs w:val="24"/>
        </w:rPr>
        <w:t>и</w:t>
      </w:r>
      <w:r w:rsidRPr="007C424B">
        <w:rPr>
          <w:szCs w:val="24"/>
        </w:rPr>
        <w:t>о</w:t>
      </w:r>
      <w:r w:rsidRPr="007C424B">
        <w:rPr>
          <w:spacing w:val="2"/>
          <w:szCs w:val="24"/>
        </w:rPr>
        <w:t>н</w:t>
      </w:r>
      <w:r w:rsidRPr="007C424B">
        <w:rPr>
          <w:szCs w:val="24"/>
        </w:rPr>
        <w:t>н</w:t>
      </w:r>
      <w:r w:rsidRPr="007C424B">
        <w:rPr>
          <w:spacing w:val="2"/>
          <w:szCs w:val="24"/>
        </w:rPr>
        <w:t>ы</w:t>
      </w:r>
      <w:r w:rsidRPr="007C424B">
        <w:rPr>
          <w:szCs w:val="24"/>
        </w:rPr>
        <w:t xml:space="preserve">е </w:t>
      </w:r>
      <w:r w:rsidRPr="007C424B">
        <w:rPr>
          <w:spacing w:val="2"/>
          <w:szCs w:val="24"/>
        </w:rPr>
        <w:t>п</w:t>
      </w:r>
      <w:r w:rsidRPr="007C424B">
        <w:rPr>
          <w:szCs w:val="24"/>
        </w:rPr>
        <w:t>р</w:t>
      </w:r>
      <w:r w:rsidRPr="007C424B">
        <w:rPr>
          <w:spacing w:val="2"/>
          <w:szCs w:val="24"/>
        </w:rPr>
        <w:t>о</w:t>
      </w:r>
      <w:r w:rsidRPr="007C424B">
        <w:rPr>
          <w:szCs w:val="24"/>
        </w:rPr>
        <w:t>ц</w:t>
      </w:r>
      <w:r w:rsidRPr="007C424B">
        <w:rPr>
          <w:spacing w:val="1"/>
          <w:szCs w:val="24"/>
        </w:rPr>
        <w:t>ес</w:t>
      </w:r>
      <w:r w:rsidRPr="007C424B">
        <w:rPr>
          <w:spacing w:val="-1"/>
          <w:szCs w:val="24"/>
        </w:rPr>
        <w:t>с</w:t>
      </w:r>
      <w:r w:rsidRPr="007C424B">
        <w:rPr>
          <w:szCs w:val="24"/>
        </w:rPr>
        <w:t>ы</w:t>
      </w:r>
      <w:r w:rsidRPr="007C424B">
        <w:rPr>
          <w:spacing w:val="11"/>
          <w:szCs w:val="24"/>
        </w:rPr>
        <w:t xml:space="preserve"> </w:t>
      </w:r>
      <w:r w:rsidRPr="007C424B">
        <w:rPr>
          <w:szCs w:val="24"/>
        </w:rPr>
        <w:t>–</w:t>
      </w:r>
      <w:r w:rsidRPr="007C424B">
        <w:rPr>
          <w:spacing w:val="20"/>
          <w:szCs w:val="24"/>
        </w:rPr>
        <w:t xml:space="preserve"> </w:t>
      </w:r>
      <w:r w:rsidRPr="007C424B">
        <w:rPr>
          <w:spacing w:val="1"/>
          <w:szCs w:val="24"/>
        </w:rPr>
        <w:t>процессы</w:t>
      </w:r>
      <w:r w:rsidRPr="007C424B">
        <w:rPr>
          <w:szCs w:val="24"/>
        </w:rPr>
        <w:t>,</w:t>
      </w:r>
      <w:r w:rsidRPr="007C424B">
        <w:rPr>
          <w:spacing w:val="10"/>
          <w:szCs w:val="24"/>
        </w:rPr>
        <w:t xml:space="preserve"> </w:t>
      </w:r>
      <w:r w:rsidRPr="007C424B">
        <w:rPr>
          <w:spacing w:val="1"/>
          <w:szCs w:val="24"/>
        </w:rPr>
        <w:t>связанны</w:t>
      </w:r>
      <w:r w:rsidRPr="007C424B">
        <w:rPr>
          <w:szCs w:val="24"/>
        </w:rPr>
        <w:t>е</w:t>
      </w:r>
      <w:r w:rsidRPr="007C424B">
        <w:rPr>
          <w:spacing w:val="9"/>
          <w:szCs w:val="24"/>
        </w:rPr>
        <w:t xml:space="preserve"> </w:t>
      </w:r>
      <w:r w:rsidRPr="007C424B">
        <w:rPr>
          <w:szCs w:val="24"/>
        </w:rPr>
        <w:t>с</w:t>
      </w:r>
      <w:r w:rsidRPr="007C424B">
        <w:rPr>
          <w:spacing w:val="20"/>
          <w:szCs w:val="24"/>
        </w:rPr>
        <w:t xml:space="preserve"> </w:t>
      </w:r>
      <w:r w:rsidRPr="007C424B">
        <w:rPr>
          <w:spacing w:val="1"/>
          <w:szCs w:val="24"/>
        </w:rPr>
        <w:t>хранением</w:t>
      </w:r>
      <w:r w:rsidRPr="007C424B">
        <w:rPr>
          <w:szCs w:val="24"/>
        </w:rPr>
        <w:t xml:space="preserve">, </w:t>
      </w:r>
      <w:r w:rsidRPr="007C424B">
        <w:rPr>
          <w:spacing w:val="1"/>
          <w:szCs w:val="24"/>
        </w:rPr>
        <w:t>преобразование</w:t>
      </w:r>
      <w:r w:rsidRPr="007C424B">
        <w:rPr>
          <w:szCs w:val="24"/>
        </w:rPr>
        <w:t>м</w:t>
      </w:r>
      <w:r w:rsidRPr="007C424B">
        <w:rPr>
          <w:spacing w:val="-10"/>
          <w:szCs w:val="24"/>
        </w:rPr>
        <w:t xml:space="preserve"> </w:t>
      </w:r>
      <w:r w:rsidRPr="007C424B">
        <w:rPr>
          <w:szCs w:val="24"/>
        </w:rPr>
        <w:t>и</w:t>
      </w:r>
      <w:r w:rsidRPr="007C424B">
        <w:rPr>
          <w:spacing w:val="9"/>
          <w:szCs w:val="24"/>
        </w:rPr>
        <w:t xml:space="preserve"> </w:t>
      </w:r>
      <w:r w:rsidRPr="007C424B">
        <w:rPr>
          <w:spacing w:val="1"/>
          <w:szCs w:val="24"/>
        </w:rPr>
        <w:t>передаче</w:t>
      </w:r>
      <w:r w:rsidRPr="007C424B">
        <w:rPr>
          <w:szCs w:val="24"/>
        </w:rPr>
        <w:t>й</w:t>
      </w:r>
      <w:r w:rsidRPr="007C424B">
        <w:rPr>
          <w:spacing w:val="-1"/>
          <w:szCs w:val="24"/>
        </w:rPr>
        <w:t xml:space="preserve"> </w:t>
      </w:r>
      <w:r w:rsidRPr="007C424B">
        <w:rPr>
          <w:spacing w:val="1"/>
          <w:szCs w:val="24"/>
        </w:rPr>
        <w:t>данных.</w:t>
      </w:r>
    </w:p>
    <w:p w:rsidR="009A01D5" w:rsidRPr="007C424B" w:rsidRDefault="009A01D5" w:rsidP="007C424B">
      <w:pPr>
        <w:pStyle w:val="a8"/>
        <w:ind w:left="709"/>
        <w:jc w:val="both"/>
      </w:pPr>
      <w:r w:rsidRPr="007C424B">
        <w:rPr>
          <w:rFonts w:eastAsia="Times New Roman"/>
          <w:b/>
          <w:bCs/>
          <w:spacing w:val="1"/>
        </w:rPr>
        <w:t>Ком</w:t>
      </w:r>
      <w:r w:rsidRPr="007C424B">
        <w:rPr>
          <w:rFonts w:eastAsia="Times New Roman"/>
          <w:b/>
          <w:bCs/>
        </w:rPr>
        <w:t>п</w:t>
      </w:r>
      <w:r w:rsidRPr="007C424B">
        <w:rPr>
          <w:rFonts w:eastAsia="Times New Roman"/>
          <w:b/>
          <w:bCs/>
          <w:spacing w:val="1"/>
        </w:rPr>
        <w:t>ь</w:t>
      </w:r>
      <w:r w:rsidRPr="007C424B">
        <w:rPr>
          <w:rFonts w:eastAsia="Times New Roman"/>
          <w:b/>
          <w:bCs/>
          <w:spacing w:val="-2"/>
        </w:rPr>
        <w:t>ю</w:t>
      </w:r>
      <w:r w:rsidRPr="007C424B">
        <w:rPr>
          <w:rFonts w:eastAsia="Times New Roman"/>
          <w:b/>
          <w:bCs/>
          <w:spacing w:val="2"/>
        </w:rPr>
        <w:t>т</w:t>
      </w:r>
      <w:r w:rsidRPr="007C424B">
        <w:rPr>
          <w:rFonts w:eastAsia="Times New Roman"/>
          <w:b/>
          <w:bCs/>
          <w:spacing w:val="1"/>
        </w:rPr>
        <w:t>е</w:t>
      </w:r>
      <w:r w:rsidRPr="007C424B">
        <w:rPr>
          <w:rFonts w:eastAsia="Times New Roman"/>
          <w:b/>
          <w:bCs/>
        </w:rPr>
        <w:t>р</w:t>
      </w:r>
      <w:r w:rsidRPr="007C424B">
        <w:rPr>
          <w:rFonts w:eastAsia="Times New Roman"/>
          <w:b/>
          <w:bCs/>
          <w:spacing w:val="-14"/>
        </w:rPr>
        <w:t xml:space="preserve"> </w:t>
      </w:r>
      <w:r w:rsidRPr="007C424B">
        <w:rPr>
          <w:rFonts w:eastAsia="Times New Roman"/>
          <w:b/>
          <w:bCs/>
        </w:rPr>
        <w:t>–</w:t>
      </w:r>
      <w:r w:rsidRPr="007C424B">
        <w:rPr>
          <w:rFonts w:eastAsia="Times New Roman"/>
          <w:b/>
          <w:bCs/>
          <w:spacing w:val="-2"/>
        </w:rPr>
        <w:t xml:space="preserve"> </w:t>
      </w:r>
      <w:r w:rsidRPr="007C424B">
        <w:rPr>
          <w:rFonts w:eastAsia="Times New Roman"/>
          <w:b/>
          <w:bCs/>
          <w:spacing w:val="2"/>
        </w:rPr>
        <w:t>у</w:t>
      </w:r>
      <w:r w:rsidRPr="007C424B">
        <w:rPr>
          <w:rFonts w:eastAsia="Times New Roman"/>
          <w:b/>
          <w:bCs/>
          <w:spacing w:val="-2"/>
        </w:rPr>
        <w:t>н</w:t>
      </w:r>
      <w:r w:rsidRPr="007C424B">
        <w:rPr>
          <w:rFonts w:eastAsia="Times New Roman"/>
          <w:b/>
          <w:bCs/>
        </w:rPr>
        <w:t>и</w:t>
      </w:r>
      <w:r w:rsidRPr="007C424B">
        <w:rPr>
          <w:rFonts w:eastAsia="Times New Roman"/>
          <w:b/>
          <w:bCs/>
          <w:spacing w:val="1"/>
        </w:rPr>
        <w:t>верс</w:t>
      </w:r>
      <w:r w:rsidRPr="007C424B">
        <w:rPr>
          <w:rFonts w:eastAsia="Times New Roman"/>
          <w:b/>
          <w:bCs/>
        </w:rPr>
        <w:t>а</w:t>
      </w:r>
      <w:r w:rsidRPr="007C424B">
        <w:rPr>
          <w:rFonts w:eastAsia="Times New Roman"/>
          <w:b/>
          <w:bCs/>
          <w:spacing w:val="2"/>
        </w:rPr>
        <w:t>л</w:t>
      </w:r>
      <w:r w:rsidRPr="007C424B">
        <w:rPr>
          <w:rFonts w:eastAsia="Times New Roman"/>
          <w:b/>
          <w:bCs/>
          <w:spacing w:val="1"/>
        </w:rPr>
        <w:t>ьно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2"/>
        </w:rPr>
        <w:t>у</w:t>
      </w:r>
      <w:r w:rsidRPr="007C424B">
        <w:rPr>
          <w:rFonts w:eastAsia="Times New Roman"/>
          <w:b/>
          <w:bCs/>
          <w:spacing w:val="-1"/>
        </w:rPr>
        <w:t>с</w:t>
      </w:r>
      <w:r w:rsidRPr="007C424B">
        <w:rPr>
          <w:rFonts w:eastAsia="Times New Roman"/>
          <w:b/>
          <w:bCs/>
          <w:spacing w:val="2"/>
        </w:rPr>
        <w:t>т</w:t>
      </w:r>
      <w:r w:rsidRPr="007C424B">
        <w:rPr>
          <w:rFonts w:eastAsia="Times New Roman"/>
          <w:b/>
          <w:bCs/>
          <w:spacing w:val="-2"/>
        </w:rPr>
        <w:t>р</w:t>
      </w:r>
      <w:r w:rsidRPr="007C424B">
        <w:rPr>
          <w:rFonts w:eastAsia="Times New Roman"/>
          <w:b/>
          <w:bCs/>
        </w:rPr>
        <w:t>ой</w:t>
      </w:r>
      <w:r w:rsidRPr="007C424B">
        <w:rPr>
          <w:rFonts w:eastAsia="Times New Roman"/>
          <w:b/>
          <w:bCs/>
          <w:spacing w:val="1"/>
        </w:rPr>
        <w:t>с</w:t>
      </w:r>
      <w:r w:rsidRPr="007C424B">
        <w:rPr>
          <w:rFonts w:eastAsia="Times New Roman"/>
          <w:b/>
          <w:bCs/>
          <w:spacing w:val="2"/>
        </w:rPr>
        <w:t>т</w:t>
      </w:r>
      <w:r w:rsidRPr="007C424B">
        <w:rPr>
          <w:rFonts w:eastAsia="Times New Roman"/>
          <w:b/>
          <w:bCs/>
          <w:spacing w:val="1"/>
        </w:rPr>
        <w:t>в</w:t>
      </w:r>
      <w:r w:rsidRPr="007C424B">
        <w:rPr>
          <w:rFonts w:eastAsia="Times New Roman"/>
          <w:b/>
          <w:bCs/>
        </w:rPr>
        <w:t>о</w:t>
      </w:r>
      <w:r w:rsidRPr="007C424B">
        <w:rPr>
          <w:rFonts w:eastAsia="Times New Roman"/>
          <w:b/>
          <w:bCs/>
          <w:spacing w:val="-15"/>
        </w:rPr>
        <w:t xml:space="preserve"> </w:t>
      </w:r>
      <w:r w:rsidRPr="007C424B">
        <w:rPr>
          <w:rFonts w:eastAsia="Times New Roman"/>
          <w:b/>
          <w:bCs/>
          <w:spacing w:val="2"/>
        </w:rPr>
        <w:t>о</w:t>
      </w:r>
      <w:r w:rsidRPr="007C424B">
        <w:rPr>
          <w:rFonts w:eastAsia="Times New Roman"/>
          <w:b/>
          <w:bCs/>
        </w:rPr>
        <w:t>б</w:t>
      </w:r>
      <w:r w:rsidRPr="007C424B">
        <w:rPr>
          <w:rFonts w:eastAsia="Times New Roman"/>
          <w:b/>
          <w:bCs/>
          <w:spacing w:val="1"/>
        </w:rPr>
        <w:t>р</w:t>
      </w:r>
      <w:r w:rsidRPr="007C424B">
        <w:rPr>
          <w:rFonts w:eastAsia="Times New Roman"/>
          <w:b/>
          <w:bCs/>
        </w:rPr>
        <w:t>аб</w:t>
      </w:r>
      <w:r w:rsidRPr="007C424B">
        <w:rPr>
          <w:rFonts w:eastAsia="Times New Roman"/>
          <w:b/>
          <w:bCs/>
          <w:spacing w:val="2"/>
        </w:rPr>
        <w:t>от</w:t>
      </w:r>
      <w:r w:rsidRPr="007C424B">
        <w:rPr>
          <w:rFonts w:eastAsia="Times New Roman"/>
          <w:b/>
          <w:bCs/>
        </w:rPr>
        <w:t>ки</w:t>
      </w:r>
      <w:r w:rsidRPr="007C424B">
        <w:rPr>
          <w:rFonts w:eastAsia="Times New Roman"/>
          <w:b/>
          <w:bCs/>
          <w:spacing w:val="-12"/>
        </w:rPr>
        <w:t xml:space="preserve"> </w:t>
      </w:r>
      <w:r w:rsidRPr="007C424B">
        <w:rPr>
          <w:rFonts w:eastAsia="Times New Roman"/>
          <w:b/>
          <w:bCs/>
        </w:rPr>
        <w:t>данны</w:t>
      </w:r>
      <w:r w:rsidRPr="007C424B">
        <w:rPr>
          <w:rFonts w:eastAsia="Times New Roman"/>
          <w:b/>
          <w:bCs/>
          <w:spacing w:val="-1"/>
        </w:rPr>
        <w:t>х</w:t>
      </w:r>
    </w:p>
    <w:p w:rsidR="009A01D5" w:rsidRPr="007C424B" w:rsidRDefault="009A01D5" w:rsidP="007C424B">
      <w:pPr>
        <w:jc w:val="both"/>
        <w:rPr>
          <w:szCs w:val="24"/>
        </w:rPr>
      </w:pPr>
      <w:r w:rsidRPr="007C424B">
        <w:rPr>
          <w:spacing w:val="2"/>
          <w:szCs w:val="24"/>
        </w:rPr>
        <w:t xml:space="preserve">Архитектура </w:t>
      </w:r>
      <w:r w:rsidRPr="007C424B">
        <w:rPr>
          <w:spacing w:val="1"/>
          <w:szCs w:val="24"/>
        </w:rPr>
        <w:t>компьютера</w:t>
      </w:r>
      <w:r w:rsidRPr="007C424B">
        <w:rPr>
          <w:szCs w:val="24"/>
        </w:rPr>
        <w:t xml:space="preserve">: </w:t>
      </w:r>
      <w:r w:rsidRPr="007C424B">
        <w:rPr>
          <w:spacing w:val="1"/>
          <w:szCs w:val="24"/>
        </w:rPr>
        <w:t>процессор</w:t>
      </w:r>
      <w:r w:rsidRPr="007C424B">
        <w:rPr>
          <w:szCs w:val="24"/>
        </w:rPr>
        <w:t>,</w:t>
      </w:r>
      <w:r w:rsidRPr="007C424B">
        <w:rPr>
          <w:spacing w:val="2"/>
          <w:szCs w:val="24"/>
        </w:rPr>
        <w:t xml:space="preserve"> </w:t>
      </w:r>
      <w:r w:rsidRPr="007C424B">
        <w:rPr>
          <w:spacing w:val="1"/>
          <w:szCs w:val="24"/>
        </w:rPr>
        <w:t>оперативна</w:t>
      </w:r>
      <w:r w:rsidRPr="007C424B">
        <w:rPr>
          <w:szCs w:val="24"/>
        </w:rPr>
        <w:t xml:space="preserve">я </w:t>
      </w:r>
      <w:r w:rsidRPr="007C424B">
        <w:rPr>
          <w:spacing w:val="1"/>
          <w:szCs w:val="24"/>
        </w:rPr>
        <w:t>память</w:t>
      </w:r>
      <w:r w:rsidRPr="007C424B">
        <w:rPr>
          <w:szCs w:val="24"/>
        </w:rPr>
        <w:t>,</w:t>
      </w:r>
      <w:r w:rsidRPr="007C424B">
        <w:rPr>
          <w:spacing w:val="6"/>
          <w:szCs w:val="24"/>
        </w:rPr>
        <w:t xml:space="preserve"> </w:t>
      </w:r>
      <w:r w:rsidRPr="007C424B">
        <w:rPr>
          <w:spacing w:val="1"/>
          <w:szCs w:val="24"/>
        </w:rPr>
        <w:t>внешня</w:t>
      </w:r>
      <w:r w:rsidRPr="007C424B">
        <w:rPr>
          <w:szCs w:val="24"/>
        </w:rPr>
        <w:t xml:space="preserve">я </w:t>
      </w:r>
      <w:r w:rsidRPr="007C424B">
        <w:rPr>
          <w:spacing w:val="1"/>
          <w:szCs w:val="24"/>
        </w:rPr>
        <w:t>энергонезависима</w:t>
      </w:r>
      <w:r w:rsidRPr="007C424B">
        <w:rPr>
          <w:szCs w:val="24"/>
        </w:rPr>
        <w:t>я</w:t>
      </w:r>
      <w:r w:rsidRPr="007C424B">
        <w:rPr>
          <w:spacing w:val="-22"/>
          <w:szCs w:val="24"/>
        </w:rPr>
        <w:t xml:space="preserve"> </w:t>
      </w:r>
      <w:r w:rsidRPr="007C424B">
        <w:rPr>
          <w:spacing w:val="1"/>
          <w:szCs w:val="24"/>
        </w:rPr>
        <w:t>память</w:t>
      </w:r>
      <w:r w:rsidRPr="007C424B">
        <w:rPr>
          <w:szCs w:val="24"/>
        </w:rPr>
        <w:t>,</w:t>
      </w:r>
      <w:r w:rsidRPr="007C424B">
        <w:rPr>
          <w:spacing w:val="-9"/>
          <w:szCs w:val="24"/>
        </w:rPr>
        <w:t xml:space="preserve"> </w:t>
      </w:r>
      <w:r w:rsidRPr="007C424B">
        <w:rPr>
          <w:spacing w:val="1"/>
          <w:szCs w:val="24"/>
        </w:rPr>
        <w:t>устройств</w:t>
      </w:r>
      <w:r w:rsidRPr="007C424B">
        <w:rPr>
          <w:szCs w:val="24"/>
        </w:rPr>
        <w:t>а</w:t>
      </w:r>
      <w:r w:rsidRPr="007C424B">
        <w:rPr>
          <w:spacing w:val="-12"/>
          <w:szCs w:val="24"/>
        </w:rPr>
        <w:t xml:space="preserve"> </w:t>
      </w:r>
      <w:r w:rsidRPr="007C424B">
        <w:rPr>
          <w:spacing w:val="1"/>
          <w:szCs w:val="24"/>
        </w:rPr>
        <w:t>ввод</w:t>
      </w:r>
      <w:r w:rsidRPr="007C424B">
        <w:rPr>
          <w:spacing w:val="-1"/>
          <w:szCs w:val="24"/>
        </w:rPr>
        <w:t>а</w:t>
      </w:r>
      <w:r w:rsidRPr="007C424B">
        <w:rPr>
          <w:spacing w:val="1"/>
          <w:szCs w:val="24"/>
        </w:rPr>
        <w:t xml:space="preserve">-вывода; </w:t>
      </w:r>
      <w:r w:rsidRPr="007C424B">
        <w:rPr>
          <w:rFonts w:eastAsia="Times New Roman"/>
          <w:szCs w:val="24"/>
        </w:rPr>
        <w:t>их количественные характеристики</w:t>
      </w:r>
      <w:r w:rsidRPr="007C424B">
        <w:rPr>
          <w:szCs w:val="24"/>
        </w:rPr>
        <w:t>.</w:t>
      </w:r>
    </w:p>
    <w:p w:rsidR="009A01D5" w:rsidRPr="007C424B" w:rsidRDefault="009A01D5" w:rsidP="007C424B">
      <w:pPr>
        <w:jc w:val="both"/>
        <w:rPr>
          <w:i/>
          <w:szCs w:val="24"/>
        </w:rPr>
      </w:pPr>
      <w:r w:rsidRPr="007C424B">
        <w:rPr>
          <w:i/>
          <w:spacing w:val="-17"/>
          <w:szCs w:val="24"/>
        </w:rPr>
        <w:t>Компьютеры, встроенные в технические устройства и производственные комплексы. Роботизирова</w:t>
      </w:r>
      <w:r w:rsidRPr="007C424B">
        <w:rPr>
          <w:i/>
          <w:spacing w:val="-17"/>
          <w:szCs w:val="24"/>
        </w:rPr>
        <w:t>н</w:t>
      </w:r>
      <w:r w:rsidRPr="007C424B">
        <w:rPr>
          <w:i/>
          <w:spacing w:val="-17"/>
          <w:szCs w:val="24"/>
        </w:rPr>
        <w:t>ные производства, аддитивные технологии (3</w:t>
      </w:r>
      <w:r w:rsidRPr="007C424B">
        <w:rPr>
          <w:i/>
          <w:spacing w:val="-17"/>
          <w:szCs w:val="24"/>
          <w:lang w:val="en-US"/>
        </w:rPr>
        <w:t>D</w:t>
      </w:r>
      <w:r w:rsidRPr="007C424B">
        <w:rPr>
          <w:i/>
          <w:spacing w:val="-17"/>
          <w:szCs w:val="24"/>
        </w:rPr>
        <w:t xml:space="preserve">-принтеры). </w:t>
      </w:r>
    </w:p>
    <w:p w:rsidR="009A01D5" w:rsidRPr="007C424B" w:rsidRDefault="009A01D5" w:rsidP="007C424B">
      <w:pPr>
        <w:jc w:val="both"/>
        <w:rPr>
          <w:szCs w:val="24"/>
        </w:rPr>
      </w:pPr>
      <w:r w:rsidRPr="007C424B">
        <w:rPr>
          <w:rFonts w:eastAsia="Times New Roman"/>
          <w:spacing w:val="1"/>
          <w:szCs w:val="24"/>
        </w:rPr>
        <w:t>Программное обеспечение компьютера.</w:t>
      </w:r>
    </w:p>
    <w:p w:rsidR="009A01D5" w:rsidRPr="007C424B" w:rsidRDefault="009A01D5" w:rsidP="007C424B">
      <w:pPr>
        <w:jc w:val="both"/>
        <w:rPr>
          <w:szCs w:val="24"/>
        </w:rPr>
      </w:pPr>
      <w:r w:rsidRPr="007C424B">
        <w:rPr>
          <w:spacing w:val="1"/>
          <w:szCs w:val="24"/>
        </w:rPr>
        <w:t>Носител</w:t>
      </w:r>
      <w:r w:rsidRPr="007C424B">
        <w:rPr>
          <w:szCs w:val="24"/>
        </w:rPr>
        <w:t xml:space="preserve">и </w:t>
      </w:r>
      <w:r w:rsidRPr="007C424B">
        <w:rPr>
          <w:spacing w:val="1"/>
          <w:szCs w:val="24"/>
        </w:rPr>
        <w:t>информации</w:t>
      </w:r>
      <w:r w:rsidRPr="007C424B">
        <w:rPr>
          <w:szCs w:val="24"/>
        </w:rPr>
        <w:t xml:space="preserve">, </w:t>
      </w:r>
      <w:r w:rsidRPr="007C424B">
        <w:rPr>
          <w:spacing w:val="1"/>
          <w:szCs w:val="24"/>
        </w:rPr>
        <w:t>используемы</w:t>
      </w:r>
      <w:r w:rsidRPr="007C424B">
        <w:rPr>
          <w:szCs w:val="24"/>
        </w:rPr>
        <w:t xml:space="preserve">е в </w:t>
      </w:r>
      <w:r w:rsidRPr="007C424B">
        <w:rPr>
          <w:spacing w:val="1"/>
          <w:szCs w:val="24"/>
        </w:rPr>
        <w:t>ИКТ</w:t>
      </w:r>
      <w:r w:rsidRPr="007C424B">
        <w:rPr>
          <w:szCs w:val="24"/>
        </w:rPr>
        <w:t>. И</w:t>
      </w:r>
      <w:r w:rsidRPr="007C424B">
        <w:rPr>
          <w:spacing w:val="1"/>
          <w:szCs w:val="24"/>
        </w:rPr>
        <w:t>стори</w:t>
      </w:r>
      <w:r w:rsidRPr="007C424B">
        <w:rPr>
          <w:szCs w:val="24"/>
        </w:rPr>
        <w:t xml:space="preserve">я и </w:t>
      </w:r>
      <w:r w:rsidRPr="007C424B">
        <w:rPr>
          <w:spacing w:val="1"/>
          <w:szCs w:val="24"/>
        </w:rPr>
        <w:t>перспектив</w:t>
      </w:r>
      <w:r w:rsidRPr="007C424B">
        <w:rPr>
          <w:szCs w:val="24"/>
        </w:rPr>
        <w:t>ы</w:t>
      </w:r>
      <w:r w:rsidRPr="007C424B">
        <w:rPr>
          <w:spacing w:val="4"/>
          <w:szCs w:val="24"/>
        </w:rPr>
        <w:t xml:space="preserve"> </w:t>
      </w:r>
      <w:r w:rsidRPr="007C424B">
        <w:rPr>
          <w:spacing w:val="1"/>
          <w:szCs w:val="24"/>
        </w:rPr>
        <w:t>развития</w:t>
      </w:r>
      <w:r w:rsidRPr="007C424B">
        <w:rPr>
          <w:szCs w:val="24"/>
        </w:rPr>
        <w:t>.</w:t>
      </w:r>
      <w:r w:rsidRPr="007C424B">
        <w:rPr>
          <w:spacing w:val="7"/>
          <w:szCs w:val="24"/>
        </w:rPr>
        <w:t xml:space="preserve"> </w:t>
      </w:r>
      <w:r w:rsidRPr="007C424B">
        <w:rPr>
          <w:spacing w:val="1"/>
          <w:szCs w:val="24"/>
        </w:rPr>
        <w:t>Пре</w:t>
      </w:r>
      <w:r w:rsidRPr="007C424B">
        <w:rPr>
          <w:spacing w:val="1"/>
          <w:szCs w:val="24"/>
        </w:rPr>
        <w:t>д</w:t>
      </w:r>
      <w:r w:rsidRPr="007C424B">
        <w:rPr>
          <w:spacing w:val="1"/>
          <w:szCs w:val="24"/>
        </w:rPr>
        <w:t>ставлени</w:t>
      </w:r>
      <w:r w:rsidRPr="007C424B">
        <w:rPr>
          <w:szCs w:val="24"/>
        </w:rPr>
        <w:t xml:space="preserve">е </w:t>
      </w:r>
      <w:r w:rsidRPr="007C424B">
        <w:rPr>
          <w:spacing w:val="1"/>
          <w:szCs w:val="24"/>
        </w:rPr>
        <w:t>о</w:t>
      </w:r>
      <w:r w:rsidRPr="007C424B">
        <w:rPr>
          <w:szCs w:val="24"/>
        </w:rPr>
        <w:t>б</w:t>
      </w:r>
      <w:r w:rsidRPr="007C424B">
        <w:rPr>
          <w:spacing w:val="15"/>
          <w:szCs w:val="24"/>
        </w:rPr>
        <w:t xml:space="preserve"> </w:t>
      </w:r>
      <w:r w:rsidRPr="007C424B">
        <w:rPr>
          <w:spacing w:val="1"/>
          <w:szCs w:val="24"/>
        </w:rPr>
        <w:t>объема</w:t>
      </w:r>
      <w:r w:rsidRPr="007C424B">
        <w:rPr>
          <w:szCs w:val="24"/>
        </w:rPr>
        <w:t>х</w:t>
      </w:r>
      <w:r w:rsidRPr="007C424B">
        <w:rPr>
          <w:spacing w:val="8"/>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и</w:t>
      </w:r>
      <w:r w:rsidRPr="007C424B">
        <w:rPr>
          <w:spacing w:val="17"/>
          <w:szCs w:val="24"/>
        </w:rPr>
        <w:t xml:space="preserve"> </w:t>
      </w:r>
      <w:r w:rsidRPr="007C424B">
        <w:rPr>
          <w:spacing w:val="1"/>
          <w:szCs w:val="24"/>
        </w:rPr>
        <w:t>скоростях доступа</w:t>
      </w:r>
      <w:r w:rsidRPr="007C424B">
        <w:rPr>
          <w:szCs w:val="24"/>
        </w:rPr>
        <w:t>,</w:t>
      </w:r>
      <w:r w:rsidRPr="007C424B">
        <w:rPr>
          <w:spacing w:val="-10"/>
          <w:szCs w:val="24"/>
        </w:rPr>
        <w:t xml:space="preserve"> </w:t>
      </w:r>
      <w:r w:rsidRPr="007C424B">
        <w:rPr>
          <w:spacing w:val="1"/>
          <w:szCs w:val="24"/>
        </w:rPr>
        <w:t>характерны</w:t>
      </w:r>
      <w:r w:rsidRPr="007C424B">
        <w:rPr>
          <w:szCs w:val="24"/>
        </w:rPr>
        <w:t>х</w:t>
      </w:r>
      <w:r w:rsidRPr="007C424B">
        <w:rPr>
          <w:spacing w:val="-14"/>
          <w:szCs w:val="24"/>
        </w:rPr>
        <w:t xml:space="preserve"> </w:t>
      </w:r>
      <w:r w:rsidRPr="007C424B">
        <w:rPr>
          <w:spacing w:val="1"/>
          <w:szCs w:val="24"/>
        </w:rPr>
        <w:t>дл</w:t>
      </w:r>
      <w:r w:rsidRPr="007C424B">
        <w:rPr>
          <w:szCs w:val="24"/>
        </w:rPr>
        <w:t>я</w:t>
      </w:r>
      <w:r w:rsidRPr="007C424B">
        <w:rPr>
          <w:spacing w:val="-3"/>
          <w:szCs w:val="24"/>
        </w:rPr>
        <w:t xml:space="preserve"> </w:t>
      </w:r>
      <w:r w:rsidRPr="007C424B">
        <w:rPr>
          <w:spacing w:val="1"/>
          <w:szCs w:val="24"/>
        </w:rPr>
        <w:t>различны</w:t>
      </w:r>
      <w:r w:rsidRPr="007C424B">
        <w:rPr>
          <w:szCs w:val="24"/>
        </w:rPr>
        <w:t>х</w:t>
      </w:r>
      <w:r w:rsidRPr="007C424B">
        <w:rPr>
          <w:spacing w:val="-12"/>
          <w:szCs w:val="24"/>
        </w:rPr>
        <w:t xml:space="preserve"> </w:t>
      </w:r>
      <w:r w:rsidRPr="007C424B">
        <w:rPr>
          <w:spacing w:val="1"/>
          <w:szCs w:val="24"/>
        </w:rPr>
        <w:t>видо</w:t>
      </w:r>
      <w:r w:rsidRPr="007C424B">
        <w:rPr>
          <w:szCs w:val="24"/>
        </w:rPr>
        <w:t>в</w:t>
      </w:r>
      <w:r w:rsidRPr="007C424B">
        <w:rPr>
          <w:spacing w:val="-6"/>
          <w:szCs w:val="24"/>
        </w:rPr>
        <w:t xml:space="preserve"> </w:t>
      </w:r>
      <w:r w:rsidRPr="007C424B">
        <w:rPr>
          <w:spacing w:val="1"/>
          <w:szCs w:val="24"/>
        </w:rPr>
        <w:t>носит</w:t>
      </w:r>
      <w:r w:rsidRPr="007C424B">
        <w:rPr>
          <w:spacing w:val="1"/>
          <w:szCs w:val="24"/>
        </w:rPr>
        <w:t>е</w:t>
      </w:r>
      <w:r w:rsidRPr="007C424B">
        <w:rPr>
          <w:spacing w:val="1"/>
          <w:szCs w:val="24"/>
        </w:rPr>
        <w:t>лей</w:t>
      </w:r>
      <w:r w:rsidRPr="007C424B">
        <w:rPr>
          <w:szCs w:val="24"/>
        </w:rPr>
        <w:t xml:space="preserve">. </w:t>
      </w:r>
      <w:r w:rsidRPr="007C424B">
        <w:rPr>
          <w:rFonts w:eastAsia="Times New Roman"/>
          <w:i/>
          <w:szCs w:val="24"/>
        </w:rPr>
        <w:t>Носители информации в живой природе.</w:t>
      </w:r>
    </w:p>
    <w:p w:rsidR="009A01D5" w:rsidRPr="007C424B" w:rsidRDefault="009A01D5" w:rsidP="007C424B">
      <w:pPr>
        <w:jc w:val="both"/>
        <w:rPr>
          <w:szCs w:val="24"/>
        </w:rPr>
      </w:pPr>
      <w:r w:rsidRPr="007C424B">
        <w:rPr>
          <w:spacing w:val="1"/>
          <w:szCs w:val="24"/>
        </w:rPr>
        <w:t>Истори</w:t>
      </w:r>
      <w:r w:rsidRPr="007C424B">
        <w:rPr>
          <w:szCs w:val="24"/>
        </w:rPr>
        <w:t>я</w:t>
      </w:r>
      <w:r w:rsidRPr="007C424B">
        <w:rPr>
          <w:spacing w:val="-5"/>
          <w:szCs w:val="24"/>
        </w:rPr>
        <w:t xml:space="preserve"> </w:t>
      </w:r>
      <w:r w:rsidRPr="007C424B">
        <w:rPr>
          <w:szCs w:val="24"/>
        </w:rPr>
        <w:t>и</w:t>
      </w:r>
      <w:r w:rsidRPr="007C424B">
        <w:rPr>
          <w:spacing w:val="4"/>
          <w:szCs w:val="24"/>
        </w:rPr>
        <w:t xml:space="preserve"> </w:t>
      </w:r>
      <w:r w:rsidRPr="007C424B">
        <w:rPr>
          <w:spacing w:val="1"/>
          <w:szCs w:val="24"/>
        </w:rPr>
        <w:t>тенденци</w:t>
      </w:r>
      <w:r w:rsidRPr="007C424B">
        <w:rPr>
          <w:szCs w:val="24"/>
        </w:rPr>
        <w:t>и</w:t>
      </w:r>
      <w:r w:rsidRPr="007C424B">
        <w:rPr>
          <w:spacing w:val="-7"/>
          <w:szCs w:val="24"/>
        </w:rPr>
        <w:t xml:space="preserve"> </w:t>
      </w:r>
      <w:r w:rsidRPr="007C424B">
        <w:rPr>
          <w:spacing w:val="1"/>
          <w:szCs w:val="24"/>
        </w:rPr>
        <w:t>развити</w:t>
      </w:r>
      <w:r w:rsidRPr="007C424B">
        <w:rPr>
          <w:szCs w:val="24"/>
        </w:rPr>
        <w:t>я</w:t>
      </w:r>
      <w:r w:rsidRPr="007C424B">
        <w:rPr>
          <w:spacing w:val="-6"/>
          <w:szCs w:val="24"/>
        </w:rPr>
        <w:t xml:space="preserve"> </w:t>
      </w:r>
      <w:r w:rsidRPr="007C424B">
        <w:rPr>
          <w:spacing w:val="1"/>
          <w:szCs w:val="24"/>
        </w:rPr>
        <w:t>компьютеров</w:t>
      </w:r>
      <w:r w:rsidRPr="007C424B">
        <w:rPr>
          <w:szCs w:val="24"/>
        </w:rPr>
        <w:t>,</w:t>
      </w:r>
      <w:r w:rsidRPr="007C424B">
        <w:rPr>
          <w:spacing w:val="-12"/>
          <w:szCs w:val="24"/>
        </w:rPr>
        <w:t xml:space="preserve"> </w:t>
      </w:r>
      <w:r w:rsidRPr="007C424B">
        <w:rPr>
          <w:spacing w:val="1"/>
          <w:szCs w:val="24"/>
        </w:rPr>
        <w:t>улучшени</w:t>
      </w:r>
      <w:r w:rsidRPr="007C424B">
        <w:rPr>
          <w:szCs w:val="24"/>
        </w:rPr>
        <w:t>е</w:t>
      </w:r>
      <w:r w:rsidRPr="007C424B">
        <w:rPr>
          <w:spacing w:val="-8"/>
          <w:szCs w:val="24"/>
        </w:rPr>
        <w:t xml:space="preserve"> </w:t>
      </w:r>
      <w:r w:rsidRPr="007C424B">
        <w:rPr>
          <w:spacing w:val="1"/>
          <w:szCs w:val="24"/>
        </w:rPr>
        <w:t>характеристи</w:t>
      </w:r>
      <w:r w:rsidRPr="007C424B">
        <w:rPr>
          <w:szCs w:val="24"/>
        </w:rPr>
        <w:t xml:space="preserve">к </w:t>
      </w:r>
      <w:r w:rsidRPr="007C424B">
        <w:rPr>
          <w:spacing w:val="1"/>
          <w:szCs w:val="24"/>
        </w:rPr>
        <w:t>компьютеров</w:t>
      </w:r>
      <w:r w:rsidRPr="007C424B">
        <w:rPr>
          <w:szCs w:val="24"/>
        </w:rPr>
        <w:t>.</w:t>
      </w:r>
      <w:r w:rsidRPr="007C424B">
        <w:rPr>
          <w:spacing w:val="-17"/>
          <w:szCs w:val="24"/>
        </w:rPr>
        <w:t xml:space="preserve"> </w:t>
      </w:r>
      <w:r w:rsidRPr="007C424B">
        <w:rPr>
          <w:spacing w:val="1"/>
          <w:szCs w:val="24"/>
        </w:rPr>
        <w:t>Суперкомпьютеры</w:t>
      </w:r>
      <w:r w:rsidRPr="007C424B">
        <w:rPr>
          <w:szCs w:val="24"/>
        </w:rPr>
        <w:t>.</w:t>
      </w:r>
    </w:p>
    <w:p w:rsidR="009A01D5" w:rsidRPr="007C424B" w:rsidRDefault="009A01D5" w:rsidP="007C424B">
      <w:pPr>
        <w:jc w:val="both"/>
        <w:rPr>
          <w:szCs w:val="24"/>
        </w:rPr>
      </w:pPr>
      <w:r w:rsidRPr="007C424B">
        <w:rPr>
          <w:i/>
          <w:spacing w:val="1"/>
          <w:szCs w:val="24"/>
        </w:rPr>
        <w:t>Физически</w:t>
      </w:r>
      <w:r w:rsidRPr="007C424B">
        <w:rPr>
          <w:i/>
          <w:szCs w:val="24"/>
        </w:rPr>
        <w:t xml:space="preserve">е </w:t>
      </w:r>
      <w:r w:rsidRPr="007C424B">
        <w:rPr>
          <w:i/>
          <w:spacing w:val="1"/>
          <w:szCs w:val="24"/>
        </w:rPr>
        <w:t>ограничени</w:t>
      </w:r>
      <w:r w:rsidRPr="007C424B">
        <w:rPr>
          <w:i/>
          <w:szCs w:val="24"/>
        </w:rPr>
        <w:t xml:space="preserve">я </w:t>
      </w:r>
      <w:r w:rsidRPr="007C424B">
        <w:rPr>
          <w:i/>
          <w:spacing w:val="1"/>
          <w:szCs w:val="24"/>
        </w:rPr>
        <w:t>н</w:t>
      </w:r>
      <w:r w:rsidRPr="007C424B">
        <w:rPr>
          <w:i/>
          <w:szCs w:val="24"/>
        </w:rPr>
        <w:t xml:space="preserve">а </w:t>
      </w:r>
      <w:r w:rsidRPr="007C424B">
        <w:rPr>
          <w:i/>
          <w:spacing w:val="1"/>
          <w:szCs w:val="24"/>
        </w:rPr>
        <w:t>значени</w:t>
      </w:r>
      <w:r w:rsidRPr="007C424B">
        <w:rPr>
          <w:i/>
          <w:szCs w:val="24"/>
        </w:rPr>
        <w:t xml:space="preserve">я </w:t>
      </w:r>
      <w:r w:rsidRPr="007C424B">
        <w:rPr>
          <w:i/>
          <w:spacing w:val="1"/>
          <w:szCs w:val="24"/>
        </w:rPr>
        <w:t>характеристи</w:t>
      </w:r>
      <w:r w:rsidRPr="007C424B">
        <w:rPr>
          <w:i/>
          <w:szCs w:val="24"/>
        </w:rPr>
        <w:t xml:space="preserve">к </w:t>
      </w:r>
      <w:r w:rsidRPr="007C424B">
        <w:rPr>
          <w:i/>
          <w:spacing w:val="1"/>
          <w:szCs w:val="24"/>
        </w:rPr>
        <w:t>компьютеров</w:t>
      </w:r>
      <w:r w:rsidRPr="007C424B">
        <w:rPr>
          <w:szCs w:val="24"/>
        </w:rPr>
        <w:t>.</w:t>
      </w:r>
    </w:p>
    <w:p w:rsidR="009A01D5" w:rsidRPr="007C424B" w:rsidRDefault="009A01D5" w:rsidP="007C424B">
      <w:pPr>
        <w:jc w:val="both"/>
        <w:rPr>
          <w:i/>
          <w:szCs w:val="24"/>
        </w:rPr>
      </w:pPr>
      <w:r w:rsidRPr="007C424B">
        <w:rPr>
          <w:i/>
          <w:spacing w:val="1"/>
          <w:szCs w:val="24"/>
        </w:rPr>
        <w:t>Параллельны</w:t>
      </w:r>
      <w:r w:rsidRPr="007C424B">
        <w:rPr>
          <w:i/>
          <w:szCs w:val="24"/>
        </w:rPr>
        <w:t>е</w:t>
      </w:r>
      <w:r w:rsidRPr="007C424B">
        <w:rPr>
          <w:i/>
          <w:spacing w:val="-17"/>
          <w:szCs w:val="24"/>
        </w:rPr>
        <w:t xml:space="preserve"> </w:t>
      </w:r>
      <w:r w:rsidRPr="007C424B">
        <w:rPr>
          <w:i/>
          <w:spacing w:val="1"/>
          <w:szCs w:val="24"/>
        </w:rPr>
        <w:t>вычисления</w:t>
      </w:r>
      <w:r w:rsidRPr="007C424B">
        <w:rPr>
          <w:i/>
          <w:szCs w:val="24"/>
        </w:rPr>
        <w:t>.</w:t>
      </w:r>
    </w:p>
    <w:p w:rsidR="009A01D5" w:rsidRPr="007C424B" w:rsidRDefault="009A01D5" w:rsidP="007C424B">
      <w:pPr>
        <w:jc w:val="both"/>
        <w:rPr>
          <w:b/>
          <w:bCs/>
          <w:spacing w:val="1"/>
          <w:szCs w:val="24"/>
        </w:rPr>
      </w:pPr>
      <w:r w:rsidRPr="007C424B">
        <w:rPr>
          <w:rFonts w:eastAsia="Times New Roman"/>
          <w:spacing w:val="1"/>
          <w:szCs w:val="24"/>
        </w:rPr>
        <w:t>Техника безопасности и правила работы на компьютере.</w:t>
      </w:r>
    </w:p>
    <w:p w:rsidR="009A01D5" w:rsidRPr="007C424B" w:rsidRDefault="009A01D5" w:rsidP="007C424B">
      <w:pPr>
        <w:jc w:val="both"/>
        <w:rPr>
          <w:szCs w:val="24"/>
        </w:rPr>
      </w:pPr>
      <w:r w:rsidRPr="007C424B">
        <w:rPr>
          <w:b/>
          <w:bCs/>
          <w:spacing w:val="1"/>
          <w:szCs w:val="24"/>
        </w:rPr>
        <w:t>Математически</w:t>
      </w:r>
      <w:r w:rsidRPr="007C424B">
        <w:rPr>
          <w:b/>
          <w:bCs/>
          <w:szCs w:val="24"/>
        </w:rPr>
        <w:t>е</w:t>
      </w:r>
      <w:r w:rsidRPr="007C424B">
        <w:rPr>
          <w:b/>
          <w:bCs/>
          <w:spacing w:val="-21"/>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w:t>
      </w:r>
      <w:r w:rsidRPr="007C424B">
        <w:rPr>
          <w:b/>
          <w:bCs/>
          <w:szCs w:val="24"/>
        </w:rPr>
        <w:t>и</w:t>
      </w:r>
    </w:p>
    <w:p w:rsidR="009A01D5" w:rsidRPr="007C424B" w:rsidRDefault="009A01D5" w:rsidP="007C424B">
      <w:pPr>
        <w:pStyle w:val="a8"/>
        <w:ind w:left="709"/>
        <w:jc w:val="both"/>
      </w:pPr>
      <w:r w:rsidRPr="007C424B">
        <w:rPr>
          <w:rFonts w:eastAsia="Times New Roman"/>
          <w:b/>
          <w:bCs/>
          <w:spacing w:val="1"/>
        </w:rPr>
        <w:t>Текст</w:t>
      </w:r>
      <w:r w:rsidRPr="007C424B">
        <w:rPr>
          <w:rFonts w:eastAsia="Times New Roman"/>
          <w:b/>
          <w:bCs/>
        </w:rPr>
        <w:t>ы</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кодировани</w:t>
      </w:r>
      <w:r w:rsidRPr="007C424B">
        <w:rPr>
          <w:rFonts w:eastAsia="Times New Roman"/>
          <w:b/>
          <w:bCs/>
        </w:rPr>
        <w:t>е</w:t>
      </w:r>
    </w:p>
    <w:p w:rsidR="009A01D5" w:rsidRPr="007C424B" w:rsidRDefault="009A01D5" w:rsidP="007C424B">
      <w:pPr>
        <w:jc w:val="both"/>
        <w:rPr>
          <w:szCs w:val="24"/>
        </w:rPr>
      </w:pPr>
      <w:r w:rsidRPr="007C424B">
        <w:rPr>
          <w:spacing w:val="1"/>
          <w:szCs w:val="24"/>
        </w:rPr>
        <w:t>Символ</w:t>
      </w:r>
      <w:r w:rsidRPr="007C424B">
        <w:rPr>
          <w:szCs w:val="24"/>
        </w:rPr>
        <w:t>.</w:t>
      </w:r>
      <w:r w:rsidRPr="007C424B">
        <w:rPr>
          <w:spacing w:val="38"/>
          <w:szCs w:val="24"/>
        </w:rPr>
        <w:t xml:space="preserve"> </w:t>
      </w:r>
      <w:r w:rsidRPr="007C424B">
        <w:rPr>
          <w:spacing w:val="1"/>
          <w:szCs w:val="24"/>
        </w:rPr>
        <w:t>Алфави</w:t>
      </w:r>
      <w:r w:rsidRPr="007C424B">
        <w:rPr>
          <w:szCs w:val="24"/>
        </w:rPr>
        <w:t>т</w:t>
      </w:r>
      <w:r w:rsidRPr="007C424B">
        <w:rPr>
          <w:spacing w:val="37"/>
          <w:szCs w:val="24"/>
        </w:rPr>
        <w:t xml:space="preserve"> </w:t>
      </w:r>
      <w:r w:rsidRPr="007C424B">
        <w:rPr>
          <w:szCs w:val="24"/>
        </w:rPr>
        <w:t>–</w:t>
      </w:r>
      <w:r w:rsidRPr="007C424B">
        <w:rPr>
          <w:spacing w:val="47"/>
          <w:szCs w:val="24"/>
        </w:rPr>
        <w:t xml:space="preserve"> </w:t>
      </w:r>
      <w:r w:rsidRPr="007C424B">
        <w:rPr>
          <w:spacing w:val="1"/>
          <w:szCs w:val="24"/>
        </w:rPr>
        <w:t>конечно</w:t>
      </w:r>
      <w:r w:rsidRPr="007C424B">
        <w:rPr>
          <w:szCs w:val="24"/>
        </w:rPr>
        <w:t>е</w:t>
      </w:r>
      <w:r w:rsidRPr="007C424B">
        <w:rPr>
          <w:spacing w:val="37"/>
          <w:szCs w:val="24"/>
        </w:rPr>
        <w:t xml:space="preserve"> </w:t>
      </w:r>
      <w:r w:rsidRPr="007C424B">
        <w:rPr>
          <w:spacing w:val="1"/>
          <w:szCs w:val="24"/>
        </w:rPr>
        <w:t>множеств</w:t>
      </w:r>
      <w:r w:rsidRPr="007C424B">
        <w:rPr>
          <w:szCs w:val="24"/>
        </w:rPr>
        <w:t>о</w:t>
      </w:r>
      <w:r w:rsidRPr="007C424B">
        <w:rPr>
          <w:spacing w:val="35"/>
          <w:szCs w:val="24"/>
        </w:rPr>
        <w:t xml:space="preserve"> </w:t>
      </w:r>
      <w:r w:rsidRPr="007C424B">
        <w:rPr>
          <w:spacing w:val="1"/>
          <w:szCs w:val="24"/>
        </w:rPr>
        <w:t>символов</w:t>
      </w:r>
      <w:r w:rsidRPr="007C424B">
        <w:rPr>
          <w:szCs w:val="24"/>
        </w:rPr>
        <w:t>.</w:t>
      </w:r>
      <w:r w:rsidRPr="007C424B">
        <w:rPr>
          <w:spacing w:val="36"/>
          <w:szCs w:val="24"/>
        </w:rPr>
        <w:t xml:space="preserve"> </w:t>
      </w:r>
      <w:r w:rsidRPr="007C424B">
        <w:rPr>
          <w:spacing w:val="1"/>
          <w:szCs w:val="24"/>
        </w:rPr>
        <w:t>Текс</w:t>
      </w:r>
      <w:r w:rsidRPr="007C424B">
        <w:rPr>
          <w:szCs w:val="24"/>
        </w:rPr>
        <w:t>т</w:t>
      </w:r>
      <w:r w:rsidRPr="007C424B">
        <w:rPr>
          <w:spacing w:val="41"/>
          <w:szCs w:val="24"/>
        </w:rPr>
        <w:t xml:space="preserve"> </w:t>
      </w:r>
      <w:r w:rsidRPr="007C424B">
        <w:rPr>
          <w:szCs w:val="24"/>
        </w:rPr>
        <w:t>–</w:t>
      </w:r>
      <w:r w:rsidRPr="007C424B">
        <w:rPr>
          <w:spacing w:val="47"/>
          <w:szCs w:val="24"/>
        </w:rPr>
        <w:t xml:space="preserve"> </w:t>
      </w:r>
      <w:r w:rsidRPr="007C424B">
        <w:rPr>
          <w:spacing w:val="1"/>
          <w:szCs w:val="24"/>
        </w:rPr>
        <w:t>конечная последовател</w:t>
      </w:r>
      <w:r w:rsidRPr="007C424B">
        <w:rPr>
          <w:spacing w:val="1"/>
          <w:szCs w:val="24"/>
        </w:rPr>
        <w:t>ь</w:t>
      </w:r>
      <w:r w:rsidRPr="007C424B">
        <w:rPr>
          <w:spacing w:val="1"/>
          <w:szCs w:val="24"/>
        </w:rPr>
        <w:t>ност</w:t>
      </w:r>
      <w:r w:rsidRPr="007C424B">
        <w:rPr>
          <w:szCs w:val="24"/>
        </w:rPr>
        <w:t xml:space="preserve">ь </w:t>
      </w:r>
      <w:r w:rsidRPr="007C424B">
        <w:rPr>
          <w:spacing w:val="1"/>
          <w:szCs w:val="24"/>
        </w:rPr>
        <w:t>символо</w:t>
      </w:r>
      <w:r w:rsidRPr="007C424B">
        <w:rPr>
          <w:szCs w:val="24"/>
        </w:rPr>
        <w:t xml:space="preserve">в </w:t>
      </w:r>
      <w:r w:rsidRPr="007C424B">
        <w:rPr>
          <w:spacing w:val="1"/>
          <w:szCs w:val="24"/>
        </w:rPr>
        <w:t>данно</w:t>
      </w:r>
      <w:r w:rsidRPr="007C424B">
        <w:rPr>
          <w:szCs w:val="24"/>
        </w:rPr>
        <w:t xml:space="preserve">го </w:t>
      </w:r>
      <w:r w:rsidRPr="007C424B">
        <w:rPr>
          <w:spacing w:val="1"/>
          <w:szCs w:val="24"/>
        </w:rPr>
        <w:t>алфавита</w:t>
      </w:r>
      <w:r w:rsidRPr="007C424B">
        <w:rPr>
          <w:szCs w:val="24"/>
        </w:rPr>
        <w:t xml:space="preserve">. </w:t>
      </w:r>
      <w:r w:rsidRPr="007C424B">
        <w:rPr>
          <w:spacing w:val="1"/>
          <w:szCs w:val="24"/>
        </w:rPr>
        <w:t>Количеств</w:t>
      </w:r>
      <w:r w:rsidRPr="007C424B">
        <w:rPr>
          <w:szCs w:val="24"/>
        </w:rPr>
        <w:t xml:space="preserve">о </w:t>
      </w:r>
      <w:r w:rsidRPr="007C424B">
        <w:rPr>
          <w:spacing w:val="1"/>
          <w:szCs w:val="24"/>
        </w:rPr>
        <w:t>различны</w:t>
      </w:r>
      <w:r w:rsidRPr="007C424B">
        <w:rPr>
          <w:szCs w:val="24"/>
        </w:rPr>
        <w:t xml:space="preserve">х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w:t>
      </w:r>
      <w:r w:rsidRPr="007C424B">
        <w:rPr>
          <w:spacing w:val="1"/>
          <w:szCs w:val="24"/>
        </w:rPr>
        <w:t>л</w:t>
      </w:r>
      <w:r w:rsidRPr="007C424B">
        <w:rPr>
          <w:spacing w:val="1"/>
          <w:szCs w:val="24"/>
        </w:rPr>
        <w:t>фавите</w:t>
      </w:r>
      <w:r w:rsidRPr="007C424B">
        <w:rPr>
          <w:szCs w:val="24"/>
        </w:rPr>
        <w:t>.</w:t>
      </w:r>
    </w:p>
    <w:p w:rsidR="009A01D5" w:rsidRPr="007C424B" w:rsidRDefault="009A01D5" w:rsidP="007C424B">
      <w:pPr>
        <w:jc w:val="both"/>
        <w:rPr>
          <w:szCs w:val="24"/>
        </w:rPr>
      </w:pPr>
      <w:r w:rsidRPr="007C424B">
        <w:rPr>
          <w:rFonts w:eastAsia="Times New Roman"/>
          <w:spacing w:val="1"/>
          <w:szCs w:val="24"/>
        </w:rPr>
        <w:t>Разнообрази</w:t>
      </w:r>
      <w:r w:rsidRPr="007C424B">
        <w:rPr>
          <w:rFonts w:eastAsia="Times New Roman"/>
          <w:szCs w:val="24"/>
        </w:rPr>
        <w:t xml:space="preserve">е </w:t>
      </w:r>
      <w:r w:rsidRPr="007C424B">
        <w:rPr>
          <w:rFonts w:eastAsia="Times New Roman"/>
          <w:spacing w:val="1"/>
          <w:szCs w:val="24"/>
        </w:rPr>
        <w:t>языко</w:t>
      </w:r>
      <w:r w:rsidRPr="007C424B">
        <w:rPr>
          <w:rFonts w:eastAsia="Times New Roman"/>
          <w:szCs w:val="24"/>
        </w:rPr>
        <w:t xml:space="preserve">в и </w:t>
      </w:r>
      <w:r w:rsidRPr="007C424B">
        <w:rPr>
          <w:rFonts w:eastAsia="Times New Roman"/>
          <w:spacing w:val="1"/>
          <w:szCs w:val="24"/>
        </w:rPr>
        <w:t>алфавитов</w:t>
      </w:r>
      <w:r w:rsidRPr="007C424B">
        <w:rPr>
          <w:rFonts w:eastAsia="Times New Roman"/>
          <w:szCs w:val="24"/>
        </w:rPr>
        <w:t xml:space="preserve">. </w:t>
      </w:r>
      <w:r w:rsidRPr="007C424B">
        <w:rPr>
          <w:rFonts w:eastAsia="Times New Roman"/>
          <w:spacing w:val="3"/>
          <w:szCs w:val="24"/>
        </w:rPr>
        <w:t>Е</w:t>
      </w:r>
      <w:r w:rsidRPr="007C424B">
        <w:rPr>
          <w:rFonts w:eastAsia="Times New Roman"/>
          <w:spacing w:val="1"/>
          <w:szCs w:val="24"/>
        </w:rPr>
        <w:t>стест</w:t>
      </w:r>
      <w:r w:rsidRPr="007C424B">
        <w:rPr>
          <w:rFonts w:eastAsia="Times New Roman"/>
          <w:szCs w:val="24"/>
        </w:rPr>
        <w:t>в</w:t>
      </w:r>
      <w:r w:rsidRPr="007C424B">
        <w:rPr>
          <w:rFonts w:eastAsia="Times New Roman"/>
          <w:spacing w:val="-1"/>
          <w:szCs w:val="24"/>
        </w:rPr>
        <w:t>е</w:t>
      </w:r>
      <w:r w:rsidRPr="007C424B">
        <w:rPr>
          <w:rFonts w:eastAsia="Times New Roman"/>
          <w:spacing w:val="2"/>
          <w:szCs w:val="24"/>
        </w:rPr>
        <w:t>н</w:t>
      </w:r>
      <w:r w:rsidRPr="007C424B">
        <w:rPr>
          <w:rFonts w:eastAsia="Times New Roman"/>
          <w:szCs w:val="24"/>
        </w:rPr>
        <w:t xml:space="preserve">ные и </w:t>
      </w:r>
      <w:r w:rsidRPr="007C424B">
        <w:rPr>
          <w:rFonts w:eastAsia="Times New Roman"/>
          <w:spacing w:val="1"/>
          <w:szCs w:val="24"/>
        </w:rPr>
        <w:t>ф</w:t>
      </w:r>
      <w:r w:rsidRPr="007C424B">
        <w:rPr>
          <w:rFonts w:eastAsia="Times New Roman"/>
          <w:szCs w:val="24"/>
        </w:rPr>
        <w:t>о</w:t>
      </w:r>
      <w:r w:rsidRPr="007C424B">
        <w:rPr>
          <w:rFonts w:eastAsia="Times New Roman"/>
          <w:spacing w:val="2"/>
          <w:szCs w:val="24"/>
        </w:rPr>
        <w:t>р</w:t>
      </w:r>
      <w:r w:rsidRPr="007C424B">
        <w:rPr>
          <w:rFonts w:eastAsia="Times New Roman"/>
          <w:spacing w:val="1"/>
          <w:szCs w:val="24"/>
        </w:rPr>
        <w:t>ма</w:t>
      </w:r>
      <w:r w:rsidRPr="007C424B">
        <w:rPr>
          <w:rFonts w:eastAsia="Times New Roman"/>
          <w:szCs w:val="24"/>
        </w:rPr>
        <w:t>льн</w:t>
      </w:r>
      <w:r w:rsidRPr="007C424B">
        <w:rPr>
          <w:rFonts w:eastAsia="Times New Roman"/>
          <w:spacing w:val="2"/>
          <w:szCs w:val="24"/>
        </w:rPr>
        <w:t>ы</w:t>
      </w:r>
      <w:r w:rsidRPr="007C424B">
        <w:rPr>
          <w:rFonts w:eastAsia="Times New Roman"/>
          <w:szCs w:val="24"/>
        </w:rPr>
        <w:t xml:space="preserve">е </w:t>
      </w:r>
      <w:r w:rsidRPr="007C424B">
        <w:rPr>
          <w:rFonts w:eastAsia="Times New Roman"/>
          <w:spacing w:val="1"/>
          <w:szCs w:val="24"/>
        </w:rPr>
        <w:t>язы</w:t>
      </w:r>
      <w:r w:rsidRPr="007C424B">
        <w:rPr>
          <w:rFonts w:eastAsia="Times New Roman"/>
          <w:szCs w:val="24"/>
        </w:rPr>
        <w:t>к</w:t>
      </w:r>
      <w:r w:rsidRPr="007C424B">
        <w:rPr>
          <w:rFonts w:eastAsia="Times New Roman"/>
          <w:spacing w:val="2"/>
          <w:szCs w:val="24"/>
        </w:rPr>
        <w:t>и</w:t>
      </w:r>
      <w:r w:rsidRPr="007C424B">
        <w:rPr>
          <w:rFonts w:eastAsia="Times New Roman"/>
          <w:szCs w:val="24"/>
        </w:rPr>
        <w:t>.</w:t>
      </w:r>
      <w:r w:rsidRPr="007C424B">
        <w:rPr>
          <w:rFonts w:eastAsia="Times New Roman"/>
          <w:spacing w:val="-8"/>
          <w:szCs w:val="24"/>
        </w:rPr>
        <w:t xml:space="preserve"> </w:t>
      </w:r>
      <w:r w:rsidRPr="007C424B">
        <w:rPr>
          <w:rFonts w:eastAsia="Times New Roman"/>
          <w:spacing w:val="1"/>
          <w:szCs w:val="24"/>
        </w:rPr>
        <w:t>Алфави</w:t>
      </w:r>
      <w:r w:rsidRPr="007C424B">
        <w:rPr>
          <w:rFonts w:eastAsia="Times New Roman"/>
          <w:szCs w:val="24"/>
        </w:rPr>
        <w:t>т</w:t>
      </w:r>
      <w:r w:rsidRPr="007C424B">
        <w:rPr>
          <w:rFonts w:eastAsia="Times New Roman"/>
          <w:spacing w:val="-10"/>
          <w:szCs w:val="24"/>
        </w:rPr>
        <w:t xml:space="preserve"> </w:t>
      </w:r>
      <w:r w:rsidRPr="007C424B">
        <w:rPr>
          <w:rFonts w:eastAsia="Times New Roman"/>
          <w:spacing w:val="1"/>
          <w:szCs w:val="24"/>
        </w:rPr>
        <w:t>тексто</w:t>
      </w:r>
      <w:r w:rsidRPr="007C424B">
        <w:rPr>
          <w:rFonts w:eastAsia="Times New Roman"/>
          <w:szCs w:val="24"/>
        </w:rPr>
        <w:t>в</w:t>
      </w:r>
      <w:r w:rsidRPr="007C424B">
        <w:rPr>
          <w:rFonts w:eastAsia="Times New Roman"/>
          <w:spacing w:val="-10"/>
          <w:szCs w:val="24"/>
        </w:rPr>
        <w:t xml:space="preserve"> </w:t>
      </w:r>
      <w:r w:rsidRPr="007C424B">
        <w:rPr>
          <w:rFonts w:eastAsia="Times New Roman"/>
          <w:spacing w:val="1"/>
          <w:szCs w:val="24"/>
        </w:rPr>
        <w:t>н</w:t>
      </w:r>
      <w:r w:rsidRPr="007C424B">
        <w:rPr>
          <w:rFonts w:eastAsia="Times New Roman"/>
          <w:szCs w:val="24"/>
        </w:rPr>
        <w:t>а</w:t>
      </w:r>
      <w:r w:rsidRPr="007C424B">
        <w:rPr>
          <w:rFonts w:eastAsia="Times New Roman"/>
          <w:spacing w:val="-3"/>
          <w:szCs w:val="24"/>
        </w:rPr>
        <w:t xml:space="preserve"> </w:t>
      </w:r>
      <w:r w:rsidRPr="007C424B">
        <w:rPr>
          <w:rFonts w:eastAsia="Times New Roman"/>
          <w:spacing w:val="1"/>
          <w:szCs w:val="24"/>
        </w:rPr>
        <w:t>русско</w:t>
      </w:r>
      <w:r w:rsidRPr="007C424B">
        <w:rPr>
          <w:rFonts w:eastAsia="Times New Roman"/>
          <w:szCs w:val="24"/>
        </w:rPr>
        <w:t>м</w:t>
      </w:r>
      <w:r w:rsidRPr="007C424B">
        <w:rPr>
          <w:rFonts w:eastAsia="Times New Roman"/>
          <w:spacing w:val="-9"/>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Кодировани</w:t>
      </w:r>
      <w:r w:rsidRPr="007C424B">
        <w:rPr>
          <w:szCs w:val="24"/>
        </w:rPr>
        <w:t>е</w:t>
      </w:r>
      <w:r w:rsidRPr="007C424B">
        <w:rPr>
          <w:spacing w:val="45"/>
          <w:szCs w:val="24"/>
        </w:rPr>
        <w:t xml:space="preserve"> </w:t>
      </w:r>
      <w:r w:rsidRPr="007C424B">
        <w:rPr>
          <w:spacing w:val="1"/>
          <w:szCs w:val="24"/>
        </w:rPr>
        <w:t>символо</w:t>
      </w:r>
      <w:r w:rsidRPr="007C424B">
        <w:rPr>
          <w:szCs w:val="24"/>
        </w:rPr>
        <w:t>в</w:t>
      </w:r>
      <w:r w:rsidRPr="007C424B">
        <w:rPr>
          <w:spacing w:val="50"/>
          <w:szCs w:val="24"/>
        </w:rPr>
        <w:t xml:space="preserve"> </w:t>
      </w:r>
      <w:r w:rsidRPr="007C424B">
        <w:rPr>
          <w:spacing w:val="1"/>
          <w:szCs w:val="24"/>
        </w:rPr>
        <w:t>одног</w:t>
      </w:r>
      <w:r w:rsidRPr="007C424B">
        <w:rPr>
          <w:szCs w:val="24"/>
        </w:rPr>
        <w:t>о</w:t>
      </w:r>
      <w:r w:rsidRPr="007C424B">
        <w:rPr>
          <w:spacing w:val="53"/>
          <w:szCs w:val="24"/>
        </w:rPr>
        <w:t xml:space="preserve"> </w:t>
      </w:r>
      <w:r w:rsidRPr="007C424B">
        <w:rPr>
          <w:spacing w:val="1"/>
          <w:szCs w:val="24"/>
        </w:rPr>
        <w:t>алфавит</w:t>
      </w:r>
      <w:r w:rsidRPr="007C424B">
        <w:rPr>
          <w:szCs w:val="24"/>
        </w:rPr>
        <w:t>а</w:t>
      </w:r>
      <w:r w:rsidRPr="007C424B">
        <w:rPr>
          <w:spacing w:val="50"/>
          <w:szCs w:val="24"/>
        </w:rPr>
        <w:t xml:space="preserve"> </w:t>
      </w:r>
      <w:r w:rsidRPr="007C424B">
        <w:rPr>
          <w:szCs w:val="24"/>
        </w:rPr>
        <w:t>с</w:t>
      </w:r>
      <w:r w:rsidRPr="007C424B">
        <w:rPr>
          <w:spacing w:val="60"/>
          <w:szCs w:val="24"/>
        </w:rPr>
        <w:t xml:space="preserve"> </w:t>
      </w:r>
      <w:r w:rsidRPr="007C424B">
        <w:rPr>
          <w:spacing w:val="1"/>
          <w:szCs w:val="24"/>
        </w:rPr>
        <w:t>помощь</w:t>
      </w:r>
      <w:r w:rsidRPr="007C424B">
        <w:rPr>
          <w:szCs w:val="24"/>
        </w:rPr>
        <w:t>ю</w:t>
      </w:r>
      <w:r w:rsidRPr="007C424B">
        <w:rPr>
          <w:spacing w:val="50"/>
          <w:szCs w:val="24"/>
        </w:rPr>
        <w:t xml:space="preserve"> </w:t>
      </w:r>
      <w:r w:rsidRPr="007C424B">
        <w:rPr>
          <w:spacing w:val="1"/>
          <w:szCs w:val="24"/>
        </w:rPr>
        <w:t>кодовы</w:t>
      </w:r>
      <w:r w:rsidRPr="007C424B">
        <w:rPr>
          <w:szCs w:val="24"/>
        </w:rPr>
        <w:t>х</w:t>
      </w:r>
      <w:r w:rsidRPr="007C424B">
        <w:rPr>
          <w:spacing w:val="51"/>
          <w:szCs w:val="24"/>
        </w:rPr>
        <w:t xml:space="preserve"> </w:t>
      </w:r>
      <w:r w:rsidRPr="007C424B">
        <w:rPr>
          <w:spacing w:val="1"/>
          <w:szCs w:val="24"/>
        </w:rPr>
        <w:t>сло</w:t>
      </w:r>
      <w:r w:rsidRPr="007C424B">
        <w:rPr>
          <w:szCs w:val="24"/>
        </w:rPr>
        <w:t>в</w:t>
      </w:r>
      <w:r w:rsidRPr="007C424B">
        <w:rPr>
          <w:spacing w:val="56"/>
          <w:szCs w:val="24"/>
        </w:rPr>
        <w:t xml:space="preserve"> </w:t>
      </w:r>
      <w:r w:rsidRPr="007C424B">
        <w:rPr>
          <w:szCs w:val="24"/>
        </w:rPr>
        <w:t xml:space="preserve">в </w:t>
      </w:r>
      <w:r w:rsidRPr="007C424B">
        <w:rPr>
          <w:spacing w:val="1"/>
          <w:szCs w:val="24"/>
        </w:rPr>
        <w:t>друго</w:t>
      </w:r>
      <w:r w:rsidRPr="007C424B">
        <w:rPr>
          <w:szCs w:val="24"/>
        </w:rPr>
        <w:t>м</w:t>
      </w:r>
      <w:r w:rsidRPr="007C424B">
        <w:rPr>
          <w:spacing w:val="-8"/>
          <w:szCs w:val="24"/>
        </w:rPr>
        <w:t xml:space="preserve"> </w:t>
      </w:r>
      <w:r w:rsidRPr="007C424B">
        <w:rPr>
          <w:spacing w:val="1"/>
          <w:szCs w:val="24"/>
        </w:rPr>
        <w:t>алфав</w:t>
      </w:r>
      <w:r w:rsidRPr="007C424B">
        <w:rPr>
          <w:spacing w:val="1"/>
          <w:szCs w:val="24"/>
        </w:rPr>
        <w:t>и</w:t>
      </w:r>
      <w:r w:rsidRPr="007C424B">
        <w:rPr>
          <w:spacing w:val="1"/>
          <w:szCs w:val="24"/>
        </w:rPr>
        <w:t>те</w:t>
      </w:r>
      <w:r w:rsidRPr="007C424B">
        <w:rPr>
          <w:szCs w:val="24"/>
        </w:rPr>
        <w:t>;</w:t>
      </w:r>
      <w:r w:rsidRPr="007C424B">
        <w:rPr>
          <w:spacing w:val="-12"/>
          <w:szCs w:val="24"/>
        </w:rPr>
        <w:t xml:space="preserve"> </w:t>
      </w:r>
      <w:r w:rsidRPr="007C424B">
        <w:rPr>
          <w:spacing w:val="1"/>
          <w:szCs w:val="24"/>
        </w:rPr>
        <w:t>кодова</w:t>
      </w:r>
      <w:r w:rsidRPr="007C424B">
        <w:rPr>
          <w:szCs w:val="24"/>
        </w:rPr>
        <w:t>я</w:t>
      </w:r>
      <w:r w:rsidRPr="007C424B">
        <w:rPr>
          <w:spacing w:val="-8"/>
          <w:szCs w:val="24"/>
        </w:rPr>
        <w:t xml:space="preserve"> </w:t>
      </w:r>
      <w:r w:rsidRPr="007C424B">
        <w:rPr>
          <w:spacing w:val="1"/>
          <w:szCs w:val="24"/>
        </w:rPr>
        <w:t>таблица</w:t>
      </w:r>
      <w:r w:rsidRPr="007C424B">
        <w:rPr>
          <w:szCs w:val="24"/>
        </w:rPr>
        <w:t>,</w:t>
      </w:r>
      <w:r w:rsidRPr="007C424B">
        <w:rPr>
          <w:spacing w:val="-10"/>
          <w:szCs w:val="24"/>
        </w:rPr>
        <w:t xml:space="preserve"> </w:t>
      </w:r>
      <w:r w:rsidRPr="007C424B">
        <w:rPr>
          <w:spacing w:val="1"/>
          <w:szCs w:val="24"/>
        </w:rPr>
        <w:t>декодирование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й</w:t>
      </w:r>
      <w:r w:rsidRPr="007C424B">
        <w:rPr>
          <w:spacing w:val="1"/>
          <w:szCs w:val="24"/>
        </w:rPr>
        <w:t xml:space="preserve"> алфавит</w:t>
      </w:r>
      <w:r w:rsidRPr="007C424B">
        <w:rPr>
          <w:szCs w:val="24"/>
        </w:rPr>
        <w:t>.</w:t>
      </w:r>
      <w:r w:rsidRPr="007C424B">
        <w:rPr>
          <w:spacing w:val="3"/>
          <w:szCs w:val="24"/>
        </w:rPr>
        <w:t xml:space="preserve"> </w:t>
      </w:r>
      <w:r w:rsidRPr="007C424B">
        <w:rPr>
          <w:spacing w:val="1"/>
          <w:szCs w:val="24"/>
        </w:rPr>
        <w:t>Представлени</w:t>
      </w:r>
      <w:r w:rsidRPr="007C424B">
        <w:rPr>
          <w:szCs w:val="24"/>
        </w:rPr>
        <w:t>е</w:t>
      </w:r>
      <w:r w:rsidRPr="007C424B">
        <w:rPr>
          <w:spacing w:val="-5"/>
          <w:szCs w:val="24"/>
        </w:rPr>
        <w:t xml:space="preserve"> </w:t>
      </w:r>
      <w:r w:rsidRPr="007C424B">
        <w:rPr>
          <w:spacing w:val="1"/>
          <w:szCs w:val="24"/>
        </w:rPr>
        <w:t>данны</w:t>
      </w:r>
      <w:r w:rsidRPr="007C424B">
        <w:rPr>
          <w:szCs w:val="24"/>
        </w:rPr>
        <w:t>х</w:t>
      </w:r>
      <w:r w:rsidRPr="007C424B">
        <w:rPr>
          <w:spacing w:val="4"/>
          <w:szCs w:val="24"/>
        </w:rPr>
        <w:t xml:space="preserve"> </w:t>
      </w:r>
      <w:r w:rsidRPr="007C424B">
        <w:rPr>
          <w:szCs w:val="24"/>
        </w:rPr>
        <w:t>в</w:t>
      </w:r>
      <w:r w:rsidRPr="007C424B">
        <w:rPr>
          <w:spacing w:val="12"/>
          <w:szCs w:val="24"/>
        </w:rPr>
        <w:t xml:space="preserve"> </w:t>
      </w:r>
      <w:r w:rsidRPr="007C424B">
        <w:rPr>
          <w:spacing w:val="1"/>
          <w:szCs w:val="24"/>
        </w:rPr>
        <w:t>компьютер</w:t>
      </w:r>
      <w:r w:rsidRPr="007C424B">
        <w:rPr>
          <w:szCs w:val="24"/>
        </w:rPr>
        <w:t>е</w:t>
      </w:r>
      <w:r w:rsidRPr="007C424B">
        <w:rPr>
          <w:spacing w:val="-2"/>
          <w:szCs w:val="24"/>
        </w:rPr>
        <w:t xml:space="preserve"> </w:t>
      </w:r>
      <w:r w:rsidRPr="007C424B">
        <w:rPr>
          <w:spacing w:val="1"/>
          <w:szCs w:val="24"/>
        </w:rPr>
        <w:t>ка</w:t>
      </w:r>
      <w:r w:rsidRPr="007C424B">
        <w:rPr>
          <w:szCs w:val="24"/>
        </w:rPr>
        <w:t>к</w:t>
      </w:r>
      <w:r w:rsidRPr="007C424B">
        <w:rPr>
          <w:spacing w:val="9"/>
          <w:szCs w:val="24"/>
        </w:rPr>
        <w:t xml:space="preserve"> </w:t>
      </w:r>
      <w:r w:rsidRPr="007C424B">
        <w:rPr>
          <w:spacing w:val="1"/>
          <w:szCs w:val="24"/>
        </w:rPr>
        <w:t>тексто</w:t>
      </w:r>
      <w:r w:rsidRPr="007C424B">
        <w:rPr>
          <w:szCs w:val="24"/>
        </w:rPr>
        <w:t>в</w:t>
      </w:r>
      <w:r w:rsidRPr="007C424B">
        <w:rPr>
          <w:spacing w:val="4"/>
          <w:szCs w:val="24"/>
        </w:rPr>
        <w:t xml:space="preserve"> </w:t>
      </w:r>
      <w:r w:rsidRPr="007C424B">
        <w:rPr>
          <w:szCs w:val="24"/>
        </w:rPr>
        <w:t xml:space="preserve">в </w:t>
      </w:r>
      <w:r w:rsidRPr="007C424B">
        <w:rPr>
          <w:spacing w:val="1"/>
          <w:szCs w:val="24"/>
        </w:rPr>
        <w:t>двоично</w:t>
      </w:r>
      <w:r w:rsidRPr="007C424B">
        <w:rPr>
          <w:szCs w:val="24"/>
        </w:rPr>
        <w:t>м</w:t>
      </w:r>
      <w:r w:rsidRPr="007C424B">
        <w:rPr>
          <w:spacing w:val="-11"/>
          <w:szCs w:val="24"/>
        </w:rPr>
        <w:t xml:space="preserve"> </w:t>
      </w:r>
      <w:r w:rsidRPr="007C424B">
        <w:rPr>
          <w:spacing w:val="1"/>
          <w:szCs w:val="24"/>
        </w:rPr>
        <w:t>алф</w:t>
      </w:r>
      <w:r w:rsidRPr="007C424B">
        <w:rPr>
          <w:spacing w:val="1"/>
          <w:szCs w:val="24"/>
        </w:rPr>
        <w:t>а</w:t>
      </w:r>
      <w:r w:rsidRPr="007C424B">
        <w:rPr>
          <w:spacing w:val="1"/>
          <w:szCs w:val="24"/>
        </w:rPr>
        <w:t>вите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е</w:t>
      </w:r>
      <w:r w:rsidRPr="007C424B">
        <w:rPr>
          <w:spacing w:val="16"/>
          <w:szCs w:val="24"/>
        </w:rPr>
        <w:t xml:space="preserve"> </w:t>
      </w:r>
      <w:r w:rsidRPr="007C424B">
        <w:rPr>
          <w:spacing w:val="1"/>
          <w:szCs w:val="24"/>
        </w:rPr>
        <w:t>код</w:t>
      </w:r>
      <w:r w:rsidRPr="007C424B">
        <w:rPr>
          <w:szCs w:val="24"/>
        </w:rPr>
        <w:t>ы</w:t>
      </w:r>
      <w:r w:rsidRPr="007C424B">
        <w:rPr>
          <w:spacing w:val="23"/>
          <w:szCs w:val="24"/>
        </w:rPr>
        <w:t xml:space="preserve"> </w:t>
      </w:r>
      <w:r w:rsidRPr="007C424B">
        <w:rPr>
          <w:szCs w:val="24"/>
        </w:rPr>
        <w:t>с</w:t>
      </w:r>
      <w:r w:rsidRPr="007C424B">
        <w:rPr>
          <w:spacing w:val="27"/>
          <w:szCs w:val="24"/>
        </w:rPr>
        <w:t xml:space="preserve"> </w:t>
      </w:r>
      <w:r w:rsidRPr="007C424B">
        <w:rPr>
          <w:spacing w:val="1"/>
          <w:szCs w:val="24"/>
        </w:rPr>
        <w:t>фиксированно</w:t>
      </w:r>
      <w:r w:rsidRPr="007C424B">
        <w:rPr>
          <w:szCs w:val="24"/>
        </w:rPr>
        <w:t>й</w:t>
      </w:r>
      <w:r w:rsidRPr="007C424B">
        <w:rPr>
          <w:spacing w:val="10"/>
          <w:szCs w:val="24"/>
        </w:rPr>
        <w:t xml:space="preserve"> </w:t>
      </w:r>
      <w:r w:rsidRPr="007C424B">
        <w:rPr>
          <w:spacing w:val="1"/>
          <w:szCs w:val="24"/>
        </w:rPr>
        <w:t>длино</w:t>
      </w:r>
      <w:r w:rsidRPr="007C424B">
        <w:rPr>
          <w:szCs w:val="24"/>
        </w:rPr>
        <w:t>й</w:t>
      </w:r>
      <w:r w:rsidRPr="007C424B">
        <w:rPr>
          <w:spacing w:val="20"/>
          <w:szCs w:val="24"/>
        </w:rPr>
        <w:t xml:space="preserve"> </w:t>
      </w:r>
      <w:r w:rsidRPr="007C424B">
        <w:rPr>
          <w:spacing w:val="1"/>
          <w:szCs w:val="24"/>
        </w:rPr>
        <w:t>кодовог</w:t>
      </w:r>
      <w:r w:rsidRPr="007C424B">
        <w:rPr>
          <w:szCs w:val="24"/>
        </w:rPr>
        <w:t>о</w:t>
      </w:r>
      <w:r w:rsidRPr="007C424B">
        <w:rPr>
          <w:spacing w:val="18"/>
          <w:szCs w:val="24"/>
        </w:rPr>
        <w:t xml:space="preserve"> </w:t>
      </w:r>
      <w:r w:rsidRPr="007C424B">
        <w:rPr>
          <w:spacing w:val="1"/>
          <w:szCs w:val="24"/>
        </w:rPr>
        <w:t>слова</w:t>
      </w:r>
      <w:r w:rsidRPr="007C424B">
        <w:rPr>
          <w:szCs w:val="24"/>
        </w:rPr>
        <w:t>.</w:t>
      </w:r>
      <w:r w:rsidRPr="007C424B">
        <w:rPr>
          <w:spacing w:val="21"/>
          <w:szCs w:val="24"/>
        </w:rPr>
        <w:t xml:space="preserve"> </w:t>
      </w:r>
      <w:r w:rsidRPr="007C424B">
        <w:rPr>
          <w:spacing w:val="1"/>
          <w:szCs w:val="24"/>
        </w:rPr>
        <w:t>Разрядност</w:t>
      </w:r>
      <w:r w:rsidRPr="007C424B">
        <w:rPr>
          <w:szCs w:val="24"/>
        </w:rPr>
        <w:t xml:space="preserve">ь </w:t>
      </w:r>
      <w:r w:rsidRPr="007C424B">
        <w:rPr>
          <w:spacing w:val="1"/>
          <w:szCs w:val="24"/>
        </w:rPr>
        <w:t>код</w:t>
      </w:r>
      <w:r w:rsidRPr="007C424B">
        <w:rPr>
          <w:szCs w:val="24"/>
        </w:rPr>
        <w:t>а –</w:t>
      </w:r>
      <w:r w:rsidRPr="007C424B">
        <w:rPr>
          <w:spacing w:val="4"/>
          <w:szCs w:val="24"/>
        </w:rPr>
        <w:t xml:space="preserve"> </w:t>
      </w:r>
      <w:r w:rsidRPr="007C424B">
        <w:rPr>
          <w:spacing w:val="1"/>
          <w:szCs w:val="24"/>
        </w:rPr>
        <w:t>длин</w:t>
      </w:r>
      <w:r w:rsidRPr="007C424B">
        <w:rPr>
          <w:szCs w:val="24"/>
        </w:rPr>
        <w:t>а</w:t>
      </w:r>
      <w:r w:rsidRPr="007C424B">
        <w:rPr>
          <w:spacing w:val="-2"/>
          <w:szCs w:val="24"/>
        </w:rPr>
        <w:t xml:space="preserve"> </w:t>
      </w:r>
      <w:r w:rsidRPr="007C424B">
        <w:rPr>
          <w:spacing w:val="1"/>
          <w:szCs w:val="24"/>
        </w:rPr>
        <w:t>кодовог</w:t>
      </w:r>
      <w:r w:rsidRPr="007C424B">
        <w:rPr>
          <w:szCs w:val="24"/>
        </w:rPr>
        <w:t>о</w:t>
      </w:r>
      <w:r w:rsidRPr="007C424B">
        <w:rPr>
          <w:spacing w:val="-6"/>
          <w:szCs w:val="24"/>
        </w:rPr>
        <w:t xml:space="preserve"> </w:t>
      </w:r>
      <w:r w:rsidRPr="007C424B">
        <w:rPr>
          <w:spacing w:val="1"/>
          <w:szCs w:val="24"/>
        </w:rPr>
        <w:t>слова</w:t>
      </w:r>
      <w:r w:rsidRPr="007C424B">
        <w:rPr>
          <w:szCs w:val="24"/>
        </w:rPr>
        <w:t>.</w:t>
      </w:r>
      <w:r w:rsidRPr="007C424B">
        <w:rPr>
          <w:spacing w:val="-2"/>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7"/>
          <w:szCs w:val="24"/>
        </w:rPr>
        <w:t xml:space="preserve"> </w:t>
      </w:r>
      <w:r w:rsidRPr="007C424B">
        <w:rPr>
          <w:spacing w:val="1"/>
          <w:szCs w:val="24"/>
        </w:rPr>
        <w:t>кодо</w:t>
      </w:r>
      <w:r w:rsidRPr="007C424B">
        <w:rPr>
          <w:szCs w:val="24"/>
        </w:rPr>
        <w:t>в</w:t>
      </w:r>
      <w:r w:rsidRPr="007C424B">
        <w:rPr>
          <w:spacing w:val="-2"/>
          <w:szCs w:val="24"/>
        </w:rPr>
        <w:t xml:space="preserve"> </w:t>
      </w:r>
      <w:r w:rsidRPr="007C424B">
        <w:rPr>
          <w:szCs w:val="24"/>
        </w:rPr>
        <w:t>с</w:t>
      </w:r>
      <w:r w:rsidRPr="007C424B">
        <w:rPr>
          <w:spacing w:val="4"/>
          <w:szCs w:val="24"/>
        </w:rPr>
        <w:t xml:space="preserve"> </w:t>
      </w:r>
      <w:r w:rsidRPr="007C424B">
        <w:rPr>
          <w:spacing w:val="1"/>
          <w:szCs w:val="24"/>
        </w:rPr>
        <w:t>разрядность</w:t>
      </w:r>
      <w:r w:rsidRPr="007C424B">
        <w:rPr>
          <w:szCs w:val="24"/>
        </w:rPr>
        <w:t>ю</w:t>
      </w:r>
      <w:r w:rsidRPr="007C424B">
        <w:rPr>
          <w:spacing w:val="-11"/>
          <w:szCs w:val="24"/>
        </w:rPr>
        <w:t xml:space="preserve"> </w:t>
      </w:r>
      <w:r w:rsidRPr="007C424B">
        <w:rPr>
          <w:spacing w:val="1"/>
          <w:szCs w:val="24"/>
        </w:rPr>
        <w:t>8</w:t>
      </w:r>
      <w:r w:rsidRPr="007C424B">
        <w:rPr>
          <w:szCs w:val="24"/>
        </w:rPr>
        <w:t>,</w:t>
      </w:r>
      <w:r w:rsidRPr="007C424B">
        <w:rPr>
          <w:spacing w:val="3"/>
          <w:szCs w:val="24"/>
        </w:rPr>
        <w:t xml:space="preserve"> </w:t>
      </w:r>
      <w:r w:rsidRPr="007C424B">
        <w:rPr>
          <w:spacing w:val="1"/>
          <w:szCs w:val="24"/>
        </w:rPr>
        <w:t xml:space="preserve">16, </w:t>
      </w:r>
      <w:r w:rsidRPr="007C424B">
        <w:rPr>
          <w:spacing w:val="1"/>
          <w:position w:val="-1"/>
          <w:szCs w:val="24"/>
        </w:rPr>
        <w:t>32.</w:t>
      </w:r>
    </w:p>
    <w:p w:rsidR="009A01D5" w:rsidRPr="007C424B" w:rsidRDefault="009A01D5" w:rsidP="007C424B">
      <w:pPr>
        <w:jc w:val="both"/>
        <w:rPr>
          <w:szCs w:val="24"/>
        </w:rPr>
      </w:pPr>
      <w:r w:rsidRPr="007C424B">
        <w:rPr>
          <w:spacing w:val="1"/>
          <w:szCs w:val="24"/>
        </w:rPr>
        <w:t>Единиц</w:t>
      </w:r>
      <w:r w:rsidRPr="007C424B">
        <w:rPr>
          <w:szCs w:val="24"/>
        </w:rPr>
        <w:t>ы</w:t>
      </w:r>
      <w:r w:rsidRPr="007C424B">
        <w:rPr>
          <w:spacing w:val="2"/>
          <w:szCs w:val="24"/>
        </w:rPr>
        <w:t xml:space="preserve"> </w:t>
      </w:r>
      <w:r w:rsidRPr="007C424B">
        <w:rPr>
          <w:spacing w:val="1"/>
          <w:szCs w:val="24"/>
        </w:rPr>
        <w:t>измерени</w:t>
      </w:r>
      <w:r w:rsidRPr="007C424B">
        <w:rPr>
          <w:szCs w:val="24"/>
        </w:rPr>
        <w:t xml:space="preserve">я </w:t>
      </w:r>
      <w:r w:rsidRPr="007C424B">
        <w:rPr>
          <w:spacing w:val="1"/>
          <w:szCs w:val="24"/>
        </w:rPr>
        <w:t>длин</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1"/>
          <w:szCs w:val="24"/>
        </w:rPr>
        <w:t xml:space="preserve"> текстов</w:t>
      </w:r>
      <w:r w:rsidRPr="007C424B">
        <w:rPr>
          <w:szCs w:val="24"/>
        </w:rPr>
        <w:t>:</w:t>
      </w:r>
      <w:r w:rsidRPr="007C424B">
        <w:rPr>
          <w:spacing w:val="3"/>
          <w:szCs w:val="24"/>
        </w:rPr>
        <w:t xml:space="preserve"> </w:t>
      </w:r>
      <w:r w:rsidRPr="007C424B">
        <w:rPr>
          <w:spacing w:val="1"/>
          <w:szCs w:val="24"/>
        </w:rPr>
        <w:t>бит</w:t>
      </w:r>
      <w:r w:rsidRPr="007C424B">
        <w:rPr>
          <w:szCs w:val="24"/>
        </w:rPr>
        <w:t>,</w:t>
      </w:r>
      <w:r w:rsidRPr="007C424B">
        <w:rPr>
          <w:spacing w:val="8"/>
          <w:szCs w:val="24"/>
        </w:rPr>
        <w:t xml:space="preserve"> </w:t>
      </w:r>
      <w:r w:rsidRPr="007C424B">
        <w:rPr>
          <w:spacing w:val="1"/>
          <w:szCs w:val="24"/>
        </w:rPr>
        <w:t>байт</w:t>
      </w:r>
      <w:r w:rsidRPr="007C424B">
        <w:rPr>
          <w:szCs w:val="24"/>
        </w:rPr>
        <w:t>,</w:t>
      </w:r>
      <w:r w:rsidRPr="007C424B">
        <w:rPr>
          <w:spacing w:val="6"/>
          <w:szCs w:val="24"/>
        </w:rPr>
        <w:t xml:space="preserve"> </w:t>
      </w:r>
      <w:r w:rsidRPr="007C424B">
        <w:rPr>
          <w:szCs w:val="24"/>
        </w:rPr>
        <w:t>Килобайт и т. д.</w:t>
      </w:r>
      <w:r w:rsidRPr="007C424B">
        <w:rPr>
          <w:spacing w:val="-10"/>
          <w:szCs w:val="24"/>
        </w:rPr>
        <w:t xml:space="preserve"> </w:t>
      </w:r>
      <w:r w:rsidRPr="007C424B">
        <w:rPr>
          <w:spacing w:val="1"/>
          <w:szCs w:val="24"/>
        </w:rPr>
        <w:t>Количеств</w:t>
      </w:r>
      <w:r w:rsidRPr="007C424B">
        <w:rPr>
          <w:szCs w:val="24"/>
        </w:rPr>
        <w:t>о</w:t>
      </w:r>
      <w:r w:rsidRPr="007C424B">
        <w:rPr>
          <w:spacing w:val="-13"/>
          <w:szCs w:val="24"/>
        </w:rPr>
        <w:t xml:space="preserve"> </w:t>
      </w:r>
      <w:r w:rsidRPr="007C424B">
        <w:rPr>
          <w:spacing w:val="1"/>
          <w:szCs w:val="24"/>
        </w:rPr>
        <w:t>информации</w:t>
      </w:r>
      <w:r w:rsidRPr="007C424B">
        <w:rPr>
          <w:szCs w:val="24"/>
        </w:rPr>
        <w:t>,</w:t>
      </w:r>
      <w:r w:rsidRPr="007C424B">
        <w:rPr>
          <w:spacing w:val="-16"/>
          <w:szCs w:val="24"/>
        </w:rPr>
        <w:t xml:space="preserve"> </w:t>
      </w:r>
      <w:r w:rsidRPr="007C424B">
        <w:rPr>
          <w:spacing w:val="1"/>
          <w:szCs w:val="24"/>
        </w:rPr>
        <w:t>содержащеес</w:t>
      </w:r>
      <w:r w:rsidRPr="007C424B">
        <w:rPr>
          <w:szCs w:val="24"/>
        </w:rPr>
        <w:t>я</w:t>
      </w:r>
      <w:r w:rsidRPr="007C424B">
        <w:rPr>
          <w:spacing w:val="-16"/>
          <w:szCs w:val="24"/>
        </w:rPr>
        <w:t xml:space="preserve"> </w:t>
      </w:r>
      <w:r w:rsidRPr="007C424B">
        <w:rPr>
          <w:szCs w:val="24"/>
        </w:rPr>
        <w:t xml:space="preserve">в </w:t>
      </w:r>
      <w:r w:rsidRPr="007C424B">
        <w:rPr>
          <w:spacing w:val="1"/>
          <w:szCs w:val="24"/>
        </w:rPr>
        <w:t>сообщении</w:t>
      </w:r>
      <w:r w:rsidRPr="007C424B">
        <w:rPr>
          <w:szCs w:val="24"/>
        </w:rPr>
        <w:t>.</w:t>
      </w:r>
    </w:p>
    <w:p w:rsidR="009A01D5" w:rsidRPr="007C424B" w:rsidRDefault="009A01D5" w:rsidP="007C424B">
      <w:pPr>
        <w:jc w:val="both"/>
        <w:rPr>
          <w:szCs w:val="24"/>
        </w:rPr>
      </w:pPr>
      <w:r w:rsidRPr="007C424B">
        <w:rPr>
          <w:i/>
          <w:spacing w:val="1"/>
          <w:szCs w:val="24"/>
        </w:rPr>
        <w:t>Подхо</w:t>
      </w:r>
      <w:r w:rsidRPr="007C424B">
        <w:rPr>
          <w:i/>
          <w:szCs w:val="24"/>
        </w:rPr>
        <w:t xml:space="preserve">д </w:t>
      </w:r>
      <w:r w:rsidRPr="007C424B">
        <w:rPr>
          <w:i/>
          <w:spacing w:val="1"/>
          <w:szCs w:val="24"/>
        </w:rPr>
        <w:t>А</w:t>
      </w:r>
      <w:r w:rsidRPr="007C424B">
        <w:rPr>
          <w:i/>
          <w:szCs w:val="24"/>
        </w:rPr>
        <w:t>.</w:t>
      </w:r>
      <w:r w:rsidRPr="007C424B">
        <w:rPr>
          <w:i/>
          <w:spacing w:val="1"/>
          <w:szCs w:val="24"/>
        </w:rPr>
        <w:t>Н</w:t>
      </w:r>
      <w:r w:rsidRPr="007C424B">
        <w:rPr>
          <w:i/>
          <w:szCs w:val="24"/>
        </w:rPr>
        <w:t>.</w:t>
      </w:r>
      <w:r w:rsidRPr="007C424B">
        <w:rPr>
          <w:i/>
          <w:spacing w:val="1"/>
          <w:szCs w:val="24"/>
        </w:rPr>
        <w:t>Колмогоров</w:t>
      </w:r>
      <w:r w:rsidRPr="007C424B">
        <w:rPr>
          <w:i/>
          <w:szCs w:val="24"/>
        </w:rPr>
        <w:t>а</w:t>
      </w:r>
      <w:r w:rsidRPr="007C424B">
        <w:rPr>
          <w:i/>
          <w:spacing w:val="-21"/>
          <w:szCs w:val="24"/>
        </w:rPr>
        <w:t xml:space="preserve"> </w:t>
      </w:r>
      <w:r w:rsidRPr="007C424B">
        <w:rPr>
          <w:i/>
          <w:szCs w:val="24"/>
        </w:rPr>
        <w:t xml:space="preserve">к </w:t>
      </w:r>
      <w:r w:rsidRPr="007C424B">
        <w:rPr>
          <w:i/>
          <w:spacing w:val="1"/>
          <w:szCs w:val="24"/>
        </w:rPr>
        <w:t>определени</w:t>
      </w:r>
      <w:r w:rsidRPr="007C424B">
        <w:rPr>
          <w:i/>
          <w:szCs w:val="24"/>
        </w:rPr>
        <w:t>ю</w:t>
      </w:r>
      <w:r w:rsidRPr="007C424B">
        <w:rPr>
          <w:i/>
          <w:spacing w:val="-14"/>
          <w:szCs w:val="24"/>
        </w:rPr>
        <w:t xml:space="preserve"> </w:t>
      </w:r>
      <w:r w:rsidRPr="007C424B">
        <w:rPr>
          <w:i/>
          <w:spacing w:val="1"/>
          <w:szCs w:val="24"/>
        </w:rPr>
        <w:t>количеств</w:t>
      </w:r>
      <w:r w:rsidRPr="007C424B">
        <w:rPr>
          <w:i/>
          <w:szCs w:val="24"/>
        </w:rPr>
        <w:t>а</w:t>
      </w:r>
      <w:r w:rsidRPr="007C424B">
        <w:rPr>
          <w:i/>
          <w:spacing w:val="-14"/>
          <w:szCs w:val="24"/>
        </w:rPr>
        <w:t xml:space="preserve"> </w:t>
      </w:r>
      <w:r w:rsidRPr="007C424B">
        <w:rPr>
          <w:i/>
          <w:spacing w:val="1"/>
          <w:szCs w:val="24"/>
        </w:rPr>
        <w:t>информации</w:t>
      </w:r>
      <w:r w:rsidRPr="007C424B">
        <w:rPr>
          <w:i/>
          <w:szCs w:val="24"/>
        </w:rPr>
        <w:t>.</w:t>
      </w:r>
    </w:p>
    <w:p w:rsidR="009A01D5" w:rsidRPr="007C424B" w:rsidRDefault="009A01D5" w:rsidP="007C424B">
      <w:pPr>
        <w:jc w:val="both"/>
        <w:rPr>
          <w:szCs w:val="24"/>
        </w:rPr>
      </w:pPr>
      <w:r w:rsidRPr="007C424B">
        <w:rPr>
          <w:spacing w:val="2"/>
          <w:szCs w:val="24"/>
        </w:rPr>
        <w:t>З</w:t>
      </w:r>
      <w:r w:rsidRPr="007C424B">
        <w:rPr>
          <w:spacing w:val="1"/>
          <w:szCs w:val="24"/>
        </w:rPr>
        <w:t>ави</w:t>
      </w:r>
      <w:r w:rsidRPr="007C424B">
        <w:rPr>
          <w:spacing w:val="-1"/>
          <w:szCs w:val="24"/>
        </w:rPr>
        <w:t>с</w:t>
      </w:r>
      <w:r w:rsidRPr="007C424B">
        <w:rPr>
          <w:spacing w:val="2"/>
          <w:szCs w:val="24"/>
        </w:rPr>
        <w:t>и</w:t>
      </w:r>
      <w:r w:rsidRPr="007C424B">
        <w:rPr>
          <w:spacing w:val="-2"/>
          <w:szCs w:val="24"/>
        </w:rPr>
        <w:t>м</w:t>
      </w:r>
      <w:r w:rsidRPr="007C424B">
        <w:rPr>
          <w:spacing w:val="2"/>
          <w:szCs w:val="24"/>
        </w:rPr>
        <w:t>о</w:t>
      </w:r>
      <w:r w:rsidRPr="007C424B">
        <w:rPr>
          <w:spacing w:val="1"/>
          <w:szCs w:val="24"/>
        </w:rPr>
        <w:t>ст</w:t>
      </w:r>
      <w:r w:rsidRPr="007C424B">
        <w:rPr>
          <w:szCs w:val="24"/>
        </w:rPr>
        <w:t>ь</w:t>
      </w:r>
      <w:r w:rsidRPr="007C424B">
        <w:rPr>
          <w:spacing w:val="36"/>
          <w:szCs w:val="24"/>
        </w:rPr>
        <w:t xml:space="preserve"> </w:t>
      </w:r>
      <w:r w:rsidRPr="007C424B">
        <w:rPr>
          <w:spacing w:val="1"/>
          <w:szCs w:val="24"/>
        </w:rPr>
        <w:t>к</w:t>
      </w:r>
      <w:r w:rsidRPr="007C424B">
        <w:rPr>
          <w:spacing w:val="2"/>
          <w:szCs w:val="24"/>
        </w:rPr>
        <w:t>о</w:t>
      </w:r>
      <w:r w:rsidRPr="007C424B">
        <w:rPr>
          <w:spacing w:val="-2"/>
          <w:szCs w:val="24"/>
        </w:rPr>
        <w:t>л</w:t>
      </w:r>
      <w:r w:rsidRPr="007C424B">
        <w:rPr>
          <w:spacing w:val="2"/>
          <w:szCs w:val="24"/>
        </w:rPr>
        <w:t>и</w:t>
      </w:r>
      <w:r w:rsidRPr="007C424B">
        <w:rPr>
          <w:spacing w:val="1"/>
          <w:szCs w:val="24"/>
        </w:rPr>
        <w:t>ч</w:t>
      </w:r>
      <w:r w:rsidRPr="007C424B">
        <w:rPr>
          <w:spacing w:val="-1"/>
          <w:szCs w:val="24"/>
        </w:rPr>
        <w:t>е</w:t>
      </w:r>
      <w:r w:rsidRPr="007C424B">
        <w:rPr>
          <w:spacing w:val="1"/>
          <w:szCs w:val="24"/>
        </w:rPr>
        <w:t>ств</w:t>
      </w:r>
      <w:r w:rsidRPr="007C424B">
        <w:rPr>
          <w:szCs w:val="24"/>
        </w:rPr>
        <w:t>а</w:t>
      </w:r>
      <w:r w:rsidRPr="007C424B">
        <w:rPr>
          <w:spacing w:val="41"/>
          <w:szCs w:val="24"/>
        </w:rPr>
        <w:t xml:space="preserve"> </w:t>
      </w:r>
      <w:r w:rsidRPr="007C424B">
        <w:rPr>
          <w:spacing w:val="-1"/>
          <w:szCs w:val="24"/>
        </w:rPr>
        <w:t>к</w:t>
      </w:r>
      <w:r w:rsidRPr="007C424B">
        <w:rPr>
          <w:szCs w:val="24"/>
        </w:rPr>
        <w:t>о</w:t>
      </w:r>
      <w:r w:rsidRPr="007C424B">
        <w:rPr>
          <w:spacing w:val="2"/>
          <w:szCs w:val="24"/>
        </w:rPr>
        <w:t>до</w:t>
      </w:r>
      <w:r w:rsidRPr="007C424B">
        <w:rPr>
          <w:spacing w:val="-2"/>
          <w:szCs w:val="24"/>
        </w:rPr>
        <w:t>в</w:t>
      </w:r>
      <w:r w:rsidRPr="007C424B">
        <w:rPr>
          <w:spacing w:val="2"/>
          <w:szCs w:val="24"/>
        </w:rPr>
        <w:t>ы</w:t>
      </w:r>
      <w:r w:rsidRPr="007C424B">
        <w:rPr>
          <w:szCs w:val="24"/>
        </w:rPr>
        <w:t>х</w:t>
      </w:r>
      <w:r w:rsidRPr="007C424B">
        <w:rPr>
          <w:spacing w:val="45"/>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б</w:t>
      </w:r>
      <w:r w:rsidRPr="007C424B">
        <w:rPr>
          <w:szCs w:val="24"/>
        </w:rPr>
        <w:t>и</w:t>
      </w:r>
      <w:r w:rsidRPr="007C424B">
        <w:rPr>
          <w:spacing w:val="2"/>
          <w:szCs w:val="24"/>
        </w:rPr>
        <w:t>н</w:t>
      </w:r>
      <w:r w:rsidRPr="007C424B">
        <w:rPr>
          <w:spacing w:val="1"/>
          <w:szCs w:val="24"/>
        </w:rPr>
        <w:t>а</w:t>
      </w:r>
      <w:r w:rsidRPr="007C424B">
        <w:rPr>
          <w:szCs w:val="24"/>
        </w:rPr>
        <w:t>ций</w:t>
      </w:r>
      <w:r w:rsidRPr="007C424B">
        <w:rPr>
          <w:spacing w:val="40"/>
          <w:szCs w:val="24"/>
        </w:rPr>
        <w:t xml:space="preserve"> </w:t>
      </w:r>
      <w:r w:rsidRPr="007C424B">
        <w:rPr>
          <w:spacing w:val="2"/>
          <w:szCs w:val="24"/>
        </w:rPr>
        <w:t>о</w:t>
      </w:r>
      <w:r w:rsidRPr="007C424B">
        <w:rPr>
          <w:szCs w:val="24"/>
        </w:rPr>
        <w:t>т</w:t>
      </w:r>
      <w:r w:rsidRPr="007C424B">
        <w:rPr>
          <w:spacing w:val="49"/>
          <w:szCs w:val="24"/>
        </w:rPr>
        <w:t xml:space="preserve"> </w:t>
      </w:r>
      <w:r w:rsidRPr="007C424B">
        <w:rPr>
          <w:spacing w:val="2"/>
          <w:szCs w:val="24"/>
        </w:rPr>
        <w:t>р</w:t>
      </w:r>
      <w:r w:rsidRPr="007C424B">
        <w:rPr>
          <w:spacing w:val="1"/>
          <w:szCs w:val="24"/>
        </w:rPr>
        <w:t>аз</w:t>
      </w:r>
      <w:r w:rsidRPr="007C424B">
        <w:rPr>
          <w:spacing w:val="-1"/>
          <w:szCs w:val="24"/>
        </w:rPr>
        <w:t>р</w:t>
      </w:r>
      <w:r w:rsidRPr="007C424B">
        <w:rPr>
          <w:spacing w:val="1"/>
          <w:szCs w:val="24"/>
        </w:rPr>
        <w:t>я</w:t>
      </w:r>
      <w:r w:rsidRPr="007C424B">
        <w:rPr>
          <w:szCs w:val="24"/>
        </w:rPr>
        <w:t>дн</w:t>
      </w:r>
      <w:r w:rsidRPr="007C424B">
        <w:rPr>
          <w:spacing w:val="2"/>
          <w:szCs w:val="24"/>
        </w:rPr>
        <w:t>о</w:t>
      </w:r>
      <w:r w:rsidRPr="007C424B">
        <w:rPr>
          <w:spacing w:val="1"/>
          <w:szCs w:val="24"/>
        </w:rPr>
        <w:t>ст</w:t>
      </w:r>
      <w:r w:rsidRPr="007C424B">
        <w:rPr>
          <w:szCs w:val="24"/>
        </w:rPr>
        <w:t>и</w:t>
      </w:r>
      <w:r w:rsidRPr="007C424B">
        <w:rPr>
          <w:spacing w:val="35"/>
          <w:szCs w:val="24"/>
        </w:rPr>
        <w:t xml:space="preserve"> </w:t>
      </w:r>
      <w:r w:rsidRPr="007C424B">
        <w:rPr>
          <w:spacing w:val="1"/>
          <w:szCs w:val="24"/>
        </w:rPr>
        <w:t>к</w:t>
      </w:r>
      <w:r w:rsidRPr="007C424B">
        <w:rPr>
          <w:szCs w:val="24"/>
        </w:rPr>
        <w:t>о</w:t>
      </w:r>
      <w:r w:rsidRPr="007C424B">
        <w:rPr>
          <w:spacing w:val="2"/>
          <w:szCs w:val="24"/>
        </w:rPr>
        <w:t>д</w:t>
      </w:r>
      <w:r w:rsidRPr="007C424B">
        <w:rPr>
          <w:spacing w:val="1"/>
          <w:szCs w:val="24"/>
        </w:rPr>
        <w:t>а</w:t>
      </w:r>
      <w:r w:rsidRPr="007C424B">
        <w:rPr>
          <w:szCs w:val="24"/>
        </w:rPr>
        <w:t>.</w:t>
      </w:r>
      <w:r w:rsidRPr="007C424B">
        <w:rPr>
          <w:i/>
          <w:szCs w:val="24"/>
        </w:rPr>
        <w:t xml:space="preserve">  </w:t>
      </w:r>
      <w:r w:rsidRPr="007C424B">
        <w:rPr>
          <w:i/>
          <w:spacing w:val="1"/>
          <w:szCs w:val="24"/>
        </w:rPr>
        <w:t>Ко</w:t>
      </w:r>
      <w:r w:rsidRPr="007C424B">
        <w:rPr>
          <w:i/>
          <w:szCs w:val="24"/>
        </w:rPr>
        <w:t>д</w:t>
      </w:r>
      <w:r w:rsidRPr="007C424B">
        <w:rPr>
          <w:i/>
          <w:spacing w:val="10"/>
          <w:szCs w:val="24"/>
        </w:rPr>
        <w:t xml:space="preserve"> </w:t>
      </w:r>
      <w:r w:rsidRPr="007C424B">
        <w:rPr>
          <w:i/>
          <w:spacing w:val="1"/>
          <w:szCs w:val="24"/>
        </w:rPr>
        <w:t>ASC</w:t>
      </w:r>
      <w:r w:rsidRPr="007C424B">
        <w:rPr>
          <w:i/>
          <w:szCs w:val="24"/>
        </w:rPr>
        <w:t>I</w:t>
      </w:r>
      <w:r w:rsidRPr="007C424B">
        <w:rPr>
          <w:i/>
          <w:spacing w:val="1"/>
          <w:szCs w:val="24"/>
        </w:rPr>
        <w:t>I</w:t>
      </w:r>
      <w:r w:rsidRPr="007C424B">
        <w:rPr>
          <w:i/>
          <w:szCs w:val="24"/>
        </w:rPr>
        <w:t xml:space="preserve">. </w:t>
      </w:r>
      <w:r w:rsidRPr="007C424B">
        <w:rPr>
          <w:spacing w:val="1"/>
          <w:szCs w:val="24"/>
        </w:rPr>
        <w:t>К</w:t>
      </w:r>
      <w:r w:rsidRPr="007C424B">
        <w:rPr>
          <w:spacing w:val="1"/>
          <w:szCs w:val="24"/>
        </w:rPr>
        <w:t>о</w:t>
      </w:r>
      <w:r w:rsidRPr="007C424B">
        <w:rPr>
          <w:spacing w:val="1"/>
          <w:szCs w:val="24"/>
        </w:rPr>
        <w:t>дировк</w:t>
      </w:r>
      <w:r w:rsidRPr="007C424B">
        <w:rPr>
          <w:szCs w:val="24"/>
        </w:rPr>
        <w:t>и</w:t>
      </w:r>
      <w:r w:rsidRPr="007C424B">
        <w:rPr>
          <w:spacing w:val="-10"/>
          <w:szCs w:val="24"/>
        </w:rPr>
        <w:t xml:space="preserve"> </w:t>
      </w:r>
      <w:r w:rsidRPr="007C424B">
        <w:rPr>
          <w:spacing w:val="1"/>
          <w:szCs w:val="24"/>
        </w:rPr>
        <w:t>кириллицы</w:t>
      </w:r>
      <w:r w:rsidRPr="007C424B">
        <w:rPr>
          <w:szCs w:val="24"/>
        </w:rPr>
        <w:t>.</w:t>
      </w:r>
      <w:r w:rsidRPr="007C424B">
        <w:rPr>
          <w:spacing w:val="-12"/>
          <w:szCs w:val="24"/>
        </w:rPr>
        <w:t xml:space="preserve"> </w:t>
      </w:r>
      <w:r w:rsidRPr="007C424B">
        <w:rPr>
          <w:szCs w:val="24"/>
        </w:rPr>
        <w:t>П</w:t>
      </w:r>
      <w:r w:rsidRPr="007C424B">
        <w:rPr>
          <w:spacing w:val="2"/>
          <w:szCs w:val="24"/>
        </w:rPr>
        <w:t>ри</w:t>
      </w:r>
      <w:r w:rsidRPr="007C424B">
        <w:rPr>
          <w:spacing w:val="1"/>
          <w:szCs w:val="24"/>
        </w:rPr>
        <w:t>м</w:t>
      </w:r>
      <w:r w:rsidRPr="007C424B">
        <w:rPr>
          <w:spacing w:val="-2"/>
          <w:szCs w:val="24"/>
        </w:rPr>
        <w:t>е</w:t>
      </w:r>
      <w:r w:rsidRPr="007C424B">
        <w:rPr>
          <w:szCs w:val="24"/>
        </w:rPr>
        <w:t>ры</w:t>
      </w:r>
      <w:r w:rsidRPr="007C424B">
        <w:rPr>
          <w:spacing w:val="26"/>
          <w:szCs w:val="24"/>
        </w:rPr>
        <w:t xml:space="preserve"> </w:t>
      </w:r>
      <w:r w:rsidRPr="007C424B">
        <w:rPr>
          <w:spacing w:val="-1"/>
          <w:szCs w:val="24"/>
        </w:rPr>
        <w:t>к</w:t>
      </w:r>
      <w:r w:rsidRPr="007C424B">
        <w:rPr>
          <w:spacing w:val="2"/>
          <w:szCs w:val="24"/>
        </w:rPr>
        <w:t>о</w:t>
      </w:r>
      <w:r w:rsidRPr="007C424B">
        <w:rPr>
          <w:szCs w:val="24"/>
        </w:rPr>
        <w:t>ди</w:t>
      </w:r>
      <w:r w:rsidRPr="007C424B">
        <w:rPr>
          <w:spacing w:val="2"/>
          <w:szCs w:val="24"/>
        </w:rPr>
        <w:t>ро</w:t>
      </w:r>
      <w:r w:rsidRPr="007C424B">
        <w:rPr>
          <w:spacing w:val="1"/>
          <w:szCs w:val="24"/>
        </w:rPr>
        <w:t>в</w:t>
      </w:r>
      <w:r w:rsidRPr="007C424B">
        <w:rPr>
          <w:spacing w:val="-2"/>
          <w:szCs w:val="24"/>
        </w:rPr>
        <w:t>а</w:t>
      </w:r>
      <w:r w:rsidRPr="007C424B">
        <w:rPr>
          <w:spacing w:val="2"/>
          <w:szCs w:val="24"/>
        </w:rPr>
        <w:t>н</w:t>
      </w:r>
      <w:r w:rsidRPr="007C424B">
        <w:rPr>
          <w:szCs w:val="24"/>
        </w:rPr>
        <w:t>ия</w:t>
      </w:r>
      <w:r w:rsidRPr="007C424B">
        <w:rPr>
          <w:spacing w:val="20"/>
          <w:szCs w:val="24"/>
        </w:rPr>
        <w:t xml:space="preserve"> </w:t>
      </w:r>
      <w:r w:rsidRPr="007C424B">
        <w:rPr>
          <w:spacing w:val="2"/>
          <w:szCs w:val="24"/>
        </w:rPr>
        <w:t>б</w:t>
      </w:r>
      <w:r w:rsidRPr="007C424B">
        <w:rPr>
          <w:spacing w:val="-3"/>
          <w:szCs w:val="24"/>
        </w:rPr>
        <w:t>у</w:t>
      </w:r>
      <w:r w:rsidRPr="007C424B">
        <w:rPr>
          <w:spacing w:val="1"/>
          <w:szCs w:val="24"/>
        </w:rPr>
        <w:t>к</w:t>
      </w:r>
      <w:r w:rsidRPr="007C424B">
        <w:rPr>
          <w:szCs w:val="24"/>
        </w:rPr>
        <w:t>в</w:t>
      </w:r>
      <w:r w:rsidRPr="007C424B">
        <w:rPr>
          <w:spacing w:val="-3"/>
          <w:szCs w:val="24"/>
        </w:rPr>
        <w:t xml:space="preserve"> </w:t>
      </w:r>
      <w:r w:rsidRPr="007C424B">
        <w:rPr>
          <w:spacing w:val="2"/>
          <w:szCs w:val="24"/>
        </w:rPr>
        <w:t>н</w:t>
      </w:r>
      <w:r w:rsidRPr="007C424B">
        <w:rPr>
          <w:spacing w:val="1"/>
          <w:szCs w:val="24"/>
        </w:rPr>
        <w:t>а</w:t>
      </w:r>
      <w:r w:rsidRPr="007C424B">
        <w:rPr>
          <w:szCs w:val="24"/>
        </w:rPr>
        <w:t>ци</w:t>
      </w:r>
      <w:r w:rsidRPr="007C424B">
        <w:rPr>
          <w:spacing w:val="2"/>
          <w:szCs w:val="24"/>
        </w:rPr>
        <w:t>он</w:t>
      </w:r>
      <w:r w:rsidRPr="007C424B">
        <w:rPr>
          <w:spacing w:val="1"/>
          <w:szCs w:val="24"/>
        </w:rPr>
        <w:t>ал</w:t>
      </w:r>
      <w:r w:rsidRPr="007C424B">
        <w:rPr>
          <w:spacing w:val="-1"/>
          <w:szCs w:val="24"/>
        </w:rPr>
        <w:t>ь</w:t>
      </w:r>
      <w:r w:rsidRPr="007C424B">
        <w:rPr>
          <w:szCs w:val="24"/>
        </w:rPr>
        <w:t>ных</w:t>
      </w:r>
      <w:r w:rsidRPr="007C424B">
        <w:rPr>
          <w:spacing w:val="-14"/>
          <w:szCs w:val="24"/>
        </w:rPr>
        <w:t xml:space="preserve"> </w:t>
      </w:r>
      <w:r w:rsidRPr="007C424B">
        <w:rPr>
          <w:spacing w:val="1"/>
          <w:szCs w:val="24"/>
        </w:rPr>
        <w:t>а</w:t>
      </w:r>
      <w:r w:rsidRPr="007C424B">
        <w:rPr>
          <w:szCs w:val="24"/>
        </w:rPr>
        <w:t>л</w:t>
      </w:r>
      <w:r w:rsidRPr="007C424B">
        <w:rPr>
          <w:spacing w:val="1"/>
          <w:szCs w:val="24"/>
        </w:rPr>
        <w:t>ф</w:t>
      </w:r>
      <w:r w:rsidRPr="007C424B">
        <w:rPr>
          <w:spacing w:val="-1"/>
          <w:szCs w:val="24"/>
        </w:rPr>
        <w:t>а</w:t>
      </w:r>
      <w:r w:rsidRPr="007C424B">
        <w:rPr>
          <w:spacing w:val="1"/>
          <w:szCs w:val="24"/>
        </w:rPr>
        <w:t>вит</w:t>
      </w:r>
      <w:r w:rsidRPr="007C424B">
        <w:rPr>
          <w:spacing w:val="2"/>
          <w:szCs w:val="24"/>
        </w:rPr>
        <w:t>о</w:t>
      </w:r>
      <w:r w:rsidRPr="007C424B">
        <w:rPr>
          <w:spacing w:val="1"/>
          <w:szCs w:val="24"/>
        </w:rPr>
        <w:t>в</w:t>
      </w:r>
      <w:r w:rsidRPr="007C424B">
        <w:rPr>
          <w:szCs w:val="24"/>
        </w:rPr>
        <w:t xml:space="preserve">. </w:t>
      </w:r>
      <w:r w:rsidRPr="007C424B">
        <w:rPr>
          <w:spacing w:val="-1"/>
          <w:szCs w:val="24"/>
        </w:rPr>
        <w:t>П</w:t>
      </w:r>
      <w:r w:rsidRPr="007C424B">
        <w:rPr>
          <w:spacing w:val="2"/>
          <w:szCs w:val="24"/>
        </w:rPr>
        <w:t>р</w:t>
      </w:r>
      <w:r w:rsidRPr="007C424B">
        <w:rPr>
          <w:spacing w:val="-1"/>
          <w:szCs w:val="24"/>
        </w:rPr>
        <w:t>е</w:t>
      </w:r>
      <w:r w:rsidRPr="007C424B">
        <w:rPr>
          <w:spacing w:val="2"/>
          <w:szCs w:val="24"/>
        </w:rPr>
        <w:t>д</w:t>
      </w:r>
      <w:r w:rsidRPr="007C424B">
        <w:rPr>
          <w:spacing w:val="1"/>
          <w:szCs w:val="24"/>
        </w:rPr>
        <w:t>став</w:t>
      </w:r>
      <w:r w:rsidRPr="007C424B">
        <w:rPr>
          <w:szCs w:val="24"/>
        </w:rPr>
        <w:t>л</w:t>
      </w:r>
      <w:r w:rsidRPr="007C424B">
        <w:rPr>
          <w:spacing w:val="-1"/>
          <w:szCs w:val="24"/>
        </w:rPr>
        <w:t>е</w:t>
      </w:r>
      <w:r w:rsidRPr="007C424B">
        <w:rPr>
          <w:szCs w:val="24"/>
        </w:rPr>
        <w:t>н</w:t>
      </w:r>
      <w:r w:rsidRPr="007C424B">
        <w:rPr>
          <w:spacing w:val="2"/>
          <w:szCs w:val="24"/>
        </w:rPr>
        <w:t>и</w:t>
      </w:r>
      <w:r w:rsidRPr="007C424B">
        <w:rPr>
          <w:szCs w:val="24"/>
        </w:rPr>
        <w:t>е</w:t>
      </w:r>
      <w:r w:rsidRPr="007C424B">
        <w:rPr>
          <w:spacing w:val="-17"/>
          <w:szCs w:val="24"/>
        </w:rPr>
        <w:t xml:space="preserve"> </w:t>
      </w:r>
      <w:r w:rsidRPr="007C424B">
        <w:rPr>
          <w:szCs w:val="24"/>
        </w:rPr>
        <w:t xml:space="preserve">о </w:t>
      </w:r>
      <w:r w:rsidRPr="007C424B">
        <w:rPr>
          <w:spacing w:val="1"/>
          <w:szCs w:val="24"/>
        </w:rPr>
        <w:t>с</w:t>
      </w:r>
      <w:r w:rsidRPr="007C424B">
        <w:rPr>
          <w:spacing w:val="-2"/>
          <w:szCs w:val="24"/>
        </w:rPr>
        <w:t>т</w:t>
      </w:r>
      <w:r w:rsidRPr="007C424B">
        <w:rPr>
          <w:spacing w:val="1"/>
          <w:szCs w:val="24"/>
        </w:rPr>
        <w:t>а</w:t>
      </w:r>
      <w:r w:rsidRPr="007C424B">
        <w:rPr>
          <w:szCs w:val="24"/>
        </w:rPr>
        <w:t>н</w:t>
      </w:r>
      <w:r w:rsidRPr="007C424B">
        <w:rPr>
          <w:spacing w:val="2"/>
          <w:szCs w:val="24"/>
        </w:rPr>
        <w:t>д</w:t>
      </w:r>
      <w:r w:rsidRPr="007C424B">
        <w:rPr>
          <w:spacing w:val="-1"/>
          <w:szCs w:val="24"/>
        </w:rPr>
        <w:t>а</w:t>
      </w:r>
      <w:r w:rsidRPr="007C424B">
        <w:rPr>
          <w:spacing w:val="2"/>
          <w:szCs w:val="24"/>
        </w:rPr>
        <w:t>р</w:t>
      </w:r>
      <w:r w:rsidRPr="007C424B">
        <w:rPr>
          <w:spacing w:val="1"/>
          <w:szCs w:val="24"/>
        </w:rPr>
        <w:t>т</w:t>
      </w:r>
      <w:r w:rsidRPr="007C424B">
        <w:rPr>
          <w:szCs w:val="24"/>
        </w:rPr>
        <w:t>е</w:t>
      </w:r>
      <w:r w:rsidRPr="007C424B">
        <w:rPr>
          <w:spacing w:val="-14"/>
          <w:szCs w:val="24"/>
        </w:rPr>
        <w:t xml:space="preserve"> </w:t>
      </w:r>
      <w:r w:rsidRPr="007C424B">
        <w:rPr>
          <w:spacing w:val="-1"/>
          <w:szCs w:val="24"/>
        </w:rPr>
        <w:t>U</w:t>
      </w:r>
      <w:r w:rsidRPr="007C424B">
        <w:rPr>
          <w:szCs w:val="24"/>
        </w:rPr>
        <w:t>n</w:t>
      </w:r>
      <w:r w:rsidRPr="007C424B">
        <w:rPr>
          <w:spacing w:val="1"/>
          <w:szCs w:val="24"/>
        </w:rPr>
        <w:t>i</w:t>
      </w:r>
      <w:r w:rsidRPr="007C424B">
        <w:rPr>
          <w:spacing w:val="-1"/>
          <w:szCs w:val="24"/>
        </w:rPr>
        <w:t>c</w:t>
      </w:r>
      <w:r w:rsidRPr="007C424B">
        <w:rPr>
          <w:spacing w:val="2"/>
          <w:szCs w:val="24"/>
        </w:rPr>
        <w:t>o</w:t>
      </w:r>
      <w:r w:rsidRPr="007C424B">
        <w:rPr>
          <w:szCs w:val="24"/>
        </w:rPr>
        <w:t>d</w:t>
      </w:r>
      <w:r w:rsidRPr="007C424B">
        <w:rPr>
          <w:spacing w:val="1"/>
          <w:szCs w:val="24"/>
        </w:rPr>
        <w:t>e</w:t>
      </w:r>
      <w:r w:rsidRPr="007C424B">
        <w:rPr>
          <w:i/>
          <w:szCs w:val="24"/>
        </w:rPr>
        <w:t>. Т</w:t>
      </w:r>
      <w:r w:rsidRPr="007C424B">
        <w:rPr>
          <w:i/>
          <w:spacing w:val="1"/>
          <w:szCs w:val="24"/>
        </w:rPr>
        <w:t>а</w:t>
      </w:r>
      <w:r w:rsidRPr="007C424B">
        <w:rPr>
          <w:i/>
          <w:spacing w:val="2"/>
          <w:szCs w:val="24"/>
        </w:rPr>
        <w:t>б</w:t>
      </w:r>
      <w:r w:rsidRPr="007C424B">
        <w:rPr>
          <w:i/>
          <w:szCs w:val="24"/>
        </w:rPr>
        <w:t>л</w:t>
      </w:r>
      <w:r w:rsidRPr="007C424B">
        <w:rPr>
          <w:i/>
          <w:spacing w:val="2"/>
          <w:szCs w:val="24"/>
        </w:rPr>
        <w:t>и</w:t>
      </w:r>
      <w:r w:rsidRPr="007C424B">
        <w:rPr>
          <w:i/>
          <w:szCs w:val="24"/>
        </w:rPr>
        <w:t>цы</w:t>
      </w:r>
      <w:r w:rsidRPr="007C424B">
        <w:rPr>
          <w:i/>
          <w:spacing w:val="6"/>
          <w:szCs w:val="24"/>
        </w:rPr>
        <w:t xml:space="preserve"> </w:t>
      </w:r>
      <w:r w:rsidRPr="007C424B">
        <w:rPr>
          <w:i/>
          <w:spacing w:val="-2"/>
          <w:szCs w:val="24"/>
        </w:rPr>
        <w:t>к</w:t>
      </w:r>
      <w:r w:rsidRPr="007C424B">
        <w:rPr>
          <w:i/>
          <w:szCs w:val="24"/>
        </w:rPr>
        <w:t>о</w:t>
      </w:r>
      <w:r w:rsidRPr="007C424B">
        <w:rPr>
          <w:i/>
          <w:spacing w:val="2"/>
          <w:szCs w:val="24"/>
        </w:rPr>
        <w:t>д</w:t>
      </w:r>
      <w:r w:rsidRPr="007C424B">
        <w:rPr>
          <w:i/>
          <w:szCs w:val="24"/>
        </w:rPr>
        <w:t>и</w:t>
      </w:r>
      <w:r w:rsidRPr="007C424B">
        <w:rPr>
          <w:i/>
          <w:spacing w:val="2"/>
          <w:szCs w:val="24"/>
        </w:rPr>
        <w:t>ро</w:t>
      </w:r>
      <w:r w:rsidRPr="007C424B">
        <w:rPr>
          <w:i/>
          <w:spacing w:val="-2"/>
          <w:szCs w:val="24"/>
        </w:rPr>
        <w:t>в</w:t>
      </w:r>
      <w:r w:rsidRPr="007C424B">
        <w:rPr>
          <w:i/>
          <w:spacing w:val="1"/>
          <w:szCs w:val="24"/>
        </w:rPr>
        <w:t>к</w:t>
      </w:r>
      <w:r w:rsidRPr="007C424B">
        <w:rPr>
          <w:i/>
          <w:szCs w:val="24"/>
        </w:rPr>
        <w:t>и</w:t>
      </w:r>
      <w:r w:rsidRPr="007C424B">
        <w:rPr>
          <w:i/>
          <w:spacing w:val="1"/>
          <w:szCs w:val="24"/>
        </w:rPr>
        <w:t xml:space="preserve"> </w:t>
      </w:r>
      <w:r w:rsidRPr="007C424B">
        <w:rPr>
          <w:i/>
          <w:szCs w:val="24"/>
        </w:rPr>
        <w:t>с</w:t>
      </w:r>
      <w:r w:rsidRPr="007C424B">
        <w:rPr>
          <w:i/>
          <w:spacing w:val="12"/>
          <w:szCs w:val="24"/>
        </w:rPr>
        <w:t xml:space="preserve"> </w:t>
      </w:r>
      <w:r w:rsidRPr="007C424B">
        <w:rPr>
          <w:i/>
          <w:spacing w:val="1"/>
          <w:szCs w:val="24"/>
        </w:rPr>
        <w:t>алфави</w:t>
      </w:r>
      <w:r w:rsidRPr="007C424B">
        <w:rPr>
          <w:i/>
          <w:spacing w:val="-2"/>
          <w:szCs w:val="24"/>
        </w:rPr>
        <w:t>т</w:t>
      </w:r>
      <w:r w:rsidRPr="007C424B">
        <w:rPr>
          <w:i/>
          <w:spacing w:val="2"/>
          <w:szCs w:val="24"/>
        </w:rPr>
        <w:t>о</w:t>
      </w:r>
      <w:r w:rsidRPr="007C424B">
        <w:rPr>
          <w:i/>
          <w:spacing w:val="1"/>
          <w:szCs w:val="24"/>
        </w:rPr>
        <w:t>м</w:t>
      </w:r>
      <w:r w:rsidRPr="007C424B">
        <w:rPr>
          <w:i/>
          <w:szCs w:val="24"/>
        </w:rPr>
        <w:t xml:space="preserve">, </w:t>
      </w:r>
      <w:r w:rsidRPr="007C424B">
        <w:rPr>
          <w:i/>
          <w:spacing w:val="1"/>
          <w:szCs w:val="24"/>
        </w:rPr>
        <w:t>от</w:t>
      </w:r>
      <w:r w:rsidRPr="007C424B">
        <w:rPr>
          <w:i/>
          <w:spacing w:val="-2"/>
          <w:szCs w:val="24"/>
        </w:rPr>
        <w:t>л</w:t>
      </w:r>
      <w:r w:rsidRPr="007C424B">
        <w:rPr>
          <w:i/>
          <w:spacing w:val="2"/>
          <w:szCs w:val="24"/>
        </w:rPr>
        <w:t>и</w:t>
      </w:r>
      <w:r w:rsidRPr="007C424B">
        <w:rPr>
          <w:i/>
          <w:spacing w:val="-1"/>
          <w:szCs w:val="24"/>
        </w:rPr>
        <w:t>ч</w:t>
      </w:r>
      <w:r w:rsidRPr="007C424B">
        <w:rPr>
          <w:i/>
          <w:spacing w:val="2"/>
          <w:szCs w:val="24"/>
        </w:rPr>
        <w:t>ны</w:t>
      </w:r>
      <w:r w:rsidRPr="007C424B">
        <w:rPr>
          <w:i/>
          <w:szCs w:val="24"/>
        </w:rPr>
        <w:t xml:space="preserve">м </w:t>
      </w:r>
      <w:r w:rsidRPr="007C424B">
        <w:rPr>
          <w:i/>
          <w:spacing w:val="2"/>
          <w:szCs w:val="24"/>
        </w:rPr>
        <w:t>о</w:t>
      </w:r>
      <w:r w:rsidRPr="007C424B">
        <w:rPr>
          <w:i/>
          <w:szCs w:val="24"/>
        </w:rPr>
        <w:t>т</w:t>
      </w:r>
      <w:r w:rsidRPr="007C424B">
        <w:rPr>
          <w:i/>
          <w:spacing w:val="12"/>
          <w:szCs w:val="24"/>
        </w:rPr>
        <w:t xml:space="preserve"> </w:t>
      </w:r>
      <w:proofErr w:type="gramStart"/>
      <w:r w:rsidRPr="007C424B">
        <w:rPr>
          <w:i/>
          <w:spacing w:val="2"/>
          <w:szCs w:val="24"/>
        </w:rPr>
        <w:t>д</w:t>
      </w:r>
      <w:r w:rsidRPr="007C424B">
        <w:rPr>
          <w:i/>
          <w:spacing w:val="-2"/>
          <w:szCs w:val="24"/>
        </w:rPr>
        <w:t>в</w:t>
      </w:r>
      <w:r w:rsidRPr="007C424B">
        <w:rPr>
          <w:i/>
          <w:spacing w:val="2"/>
          <w:szCs w:val="24"/>
        </w:rPr>
        <w:t>о</w:t>
      </w:r>
      <w:r w:rsidRPr="007C424B">
        <w:rPr>
          <w:i/>
          <w:szCs w:val="24"/>
        </w:rPr>
        <w:t>и</w:t>
      </w:r>
      <w:r w:rsidRPr="007C424B">
        <w:rPr>
          <w:i/>
          <w:spacing w:val="1"/>
          <w:szCs w:val="24"/>
        </w:rPr>
        <w:t>ч</w:t>
      </w:r>
      <w:r w:rsidRPr="007C424B">
        <w:rPr>
          <w:i/>
          <w:szCs w:val="24"/>
        </w:rPr>
        <w:t>н</w:t>
      </w:r>
      <w:r w:rsidRPr="007C424B">
        <w:rPr>
          <w:i/>
          <w:spacing w:val="2"/>
          <w:szCs w:val="24"/>
        </w:rPr>
        <w:t>о</w:t>
      </w:r>
      <w:r w:rsidRPr="007C424B">
        <w:rPr>
          <w:i/>
          <w:spacing w:val="-1"/>
          <w:szCs w:val="24"/>
        </w:rPr>
        <w:t>г</w:t>
      </w:r>
      <w:r w:rsidRPr="007C424B">
        <w:rPr>
          <w:i/>
          <w:spacing w:val="1"/>
          <w:szCs w:val="24"/>
        </w:rPr>
        <w:t>о</w:t>
      </w:r>
      <w:proofErr w:type="gramEnd"/>
      <w:r w:rsidRPr="007C424B">
        <w:rPr>
          <w:i/>
          <w:szCs w:val="24"/>
        </w:rPr>
        <w:t>.</w:t>
      </w:r>
    </w:p>
    <w:p w:rsidR="009A01D5" w:rsidRPr="007C424B" w:rsidRDefault="009A01D5" w:rsidP="007C424B">
      <w:pPr>
        <w:jc w:val="both"/>
        <w:rPr>
          <w:szCs w:val="24"/>
        </w:rPr>
      </w:pPr>
      <w:r w:rsidRPr="007C424B">
        <w:rPr>
          <w:i/>
          <w:szCs w:val="24"/>
        </w:rPr>
        <w:t>И</w:t>
      </w:r>
      <w:r w:rsidRPr="007C424B">
        <w:rPr>
          <w:i/>
          <w:spacing w:val="1"/>
          <w:szCs w:val="24"/>
        </w:rPr>
        <w:t>ска</w:t>
      </w:r>
      <w:r w:rsidRPr="007C424B">
        <w:rPr>
          <w:i/>
          <w:spacing w:val="2"/>
          <w:szCs w:val="24"/>
        </w:rPr>
        <w:t>ж</w:t>
      </w:r>
      <w:r w:rsidRPr="007C424B">
        <w:rPr>
          <w:i/>
          <w:spacing w:val="-1"/>
          <w:szCs w:val="24"/>
        </w:rPr>
        <w:t>е</w:t>
      </w:r>
      <w:r w:rsidRPr="007C424B">
        <w:rPr>
          <w:i/>
          <w:spacing w:val="2"/>
          <w:szCs w:val="24"/>
        </w:rPr>
        <w:t>ни</w:t>
      </w:r>
      <w:r w:rsidRPr="007C424B">
        <w:rPr>
          <w:i/>
          <w:szCs w:val="24"/>
        </w:rPr>
        <w:t xml:space="preserve">е </w:t>
      </w:r>
      <w:r w:rsidRPr="007C424B">
        <w:rPr>
          <w:i/>
          <w:spacing w:val="2"/>
          <w:szCs w:val="24"/>
        </w:rPr>
        <w:t>и</w:t>
      </w:r>
      <w:r w:rsidRPr="007C424B">
        <w:rPr>
          <w:i/>
          <w:szCs w:val="24"/>
        </w:rPr>
        <w:t>н</w:t>
      </w:r>
      <w:r w:rsidRPr="007C424B">
        <w:rPr>
          <w:i/>
          <w:spacing w:val="1"/>
          <w:szCs w:val="24"/>
        </w:rPr>
        <w:t>фор</w:t>
      </w:r>
      <w:r w:rsidRPr="007C424B">
        <w:rPr>
          <w:i/>
          <w:spacing w:val="-1"/>
          <w:szCs w:val="24"/>
        </w:rPr>
        <w:t>м</w:t>
      </w:r>
      <w:r w:rsidRPr="007C424B">
        <w:rPr>
          <w:i/>
          <w:spacing w:val="1"/>
          <w:szCs w:val="24"/>
        </w:rPr>
        <w:t>а</w:t>
      </w:r>
      <w:r w:rsidRPr="007C424B">
        <w:rPr>
          <w:i/>
          <w:szCs w:val="24"/>
        </w:rPr>
        <w:t>ции</w:t>
      </w:r>
      <w:r w:rsidRPr="007C424B">
        <w:rPr>
          <w:i/>
          <w:spacing w:val="3"/>
          <w:szCs w:val="24"/>
        </w:rPr>
        <w:t xml:space="preserve"> </w:t>
      </w:r>
      <w:r w:rsidRPr="007C424B">
        <w:rPr>
          <w:i/>
          <w:spacing w:val="-1"/>
          <w:szCs w:val="24"/>
        </w:rPr>
        <w:t>п</w:t>
      </w:r>
      <w:r w:rsidRPr="007C424B">
        <w:rPr>
          <w:i/>
          <w:spacing w:val="2"/>
          <w:szCs w:val="24"/>
        </w:rPr>
        <w:t>р</w:t>
      </w:r>
      <w:r w:rsidRPr="007C424B">
        <w:rPr>
          <w:i/>
          <w:szCs w:val="24"/>
        </w:rPr>
        <w:t>и</w:t>
      </w:r>
      <w:r w:rsidRPr="007C424B">
        <w:rPr>
          <w:i/>
          <w:spacing w:val="11"/>
          <w:szCs w:val="24"/>
        </w:rPr>
        <w:t xml:space="preserve"> </w:t>
      </w:r>
      <w:r w:rsidRPr="007C424B">
        <w:rPr>
          <w:i/>
          <w:spacing w:val="2"/>
          <w:szCs w:val="24"/>
        </w:rPr>
        <w:t>п</w:t>
      </w:r>
      <w:r w:rsidRPr="007C424B">
        <w:rPr>
          <w:i/>
          <w:spacing w:val="1"/>
          <w:szCs w:val="24"/>
        </w:rPr>
        <w:t>е</w:t>
      </w:r>
      <w:r w:rsidRPr="007C424B">
        <w:rPr>
          <w:i/>
          <w:szCs w:val="24"/>
        </w:rPr>
        <w:t>р</w:t>
      </w:r>
      <w:r w:rsidRPr="007C424B">
        <w:rPr>
          <w:i/>
          <w:spacing w:val="1"/>
          <w:szCs w:val="24"/>
        </w:rPr>
        <w:t>е</w:t>
      </w:r>
      <w:r w:rsidRPr="007C424B">
        <w:rPr>
          <w:i/>
          <w:szCs w:val="24"/>
        </w:rPr>
        <w:t>д</w:t>
      </w:r>
      <w:r w:rsidRPr="007C424B">
        <w:rPr>
          <w:i/>
          <w:spacing w:val="1"/>
          <w:szCs w:val="24"/>
        </w:rPr>
        <w:t>аче</w:t>
      </w:r>
      <w:r w:rsidRPr="007C424B">
        <w:rPr>
          <w:i/>
          <w:szCs w:val="24"/>
        </w:rPr>
        <w:t>.</w:t>
      </w:r>
      <w:r w:rsidRPr="007C424B">
        <w:rPr>
          <w:i/>
          <w:spacing w:val="6"/>
          <w:szCs w:val="24"/>
        </w:rPr>
        <w:t xml:space="preserve"> </w:t>
      </w:r>
      <w:r w:rsidRPr="007C424B">
        <w:rPr>
          <w:i/>
          <w:spacing w:val="1"/>
          <w:szCs w:val="24"/>
        </w:rPr>
        <w:t>Коды</w:t>
      </w:r>
      <w:r w:rsidRPr="007C424B">
        <w:rPr>
          <w:i/>
          <w:szCs w:val="24"/>
        </w:rPr>
        <w:t>,</w:t>
      </w:r>
      <w:r w:rsidRPr="007C424B">
        <w:rPr>
          <w:i/>
          <w:spacing w:val="10"/>
          <w:szCs w:val="24"/>
        </w:rPr>
        <w:t xml:space="preserve"> </w:t>
      </w:r>
      <w:r w:rsidRPr="007C424B">
        <w:rPr>
          <w:i/>
          <w:spacing w:val="1"/>
          <w:szCs w:val="24"/>
        </w:rPr>
        <w:t>исправляющи</w:t>
      </w:r>
      <w:r w:rsidRPr="007C424B">
        <w:rPr>
          <w:i/>
          <w:szCs w:val="24"/>
        </w:rPr>
        <w:t xml:space="preserve">е </w:t>
      </w:r>
      <w:r w:rsidRPr="007C424B">
        <w:rPr>
          <w:i/>
          <w:spacing w:val="1"/>
          <w:szCs w:val="24"/>
        </w:rPr>
        <w:t>ошибки</w:t>
      </w:r>
      <w:r w:rsidRPr="007C424B">
        <w:rPr>
          <w:i/>
          <w:szCs w:val="24"/>
        </w:rPr>
        <w:t xml:space="preserve">. </w:t>
      </w:r>
      <w:r w:rsidRPr="007C424B">
        <w:rPr>
          <w:i/>
          <w:spacing w:val="1"/>
          <w:szCs w:val="24"/>
        </w:rPr>
        <w:t>Возможност</w:t>
      </w:r>
      <w:r w:rsidRPr="007C424B">
        <w:rPr>
          <w:i/>
          <w:szCs w:val="24"/>
        </w:rPr>
        <w:t xml:space="preserve">ь </w:t>
      </w:r>
      <w:r w:rsidRPr="007C424B">
        <w:rPr>
          <w:i/>
          <w:spacing w:val="1"/>
          <w:szCs w:val="24"/>
        </w:rPr>
        <w:t>о</w:t>
      </w:r>
      <w:r w:rsidRPr="007C424B">
        <w:rPr>
          <w:i/>
          <w:spacing w:val="1"/>
          <w:szCs w:val="24"/>
        </w:rPr>
        <w:t>д</w:t>
      </w:r>
      <w:r w:rsidRPr="007C424B">
        <w:rPr>
          <w:i/>
          <w:spacing w:val="1"/>
          <w:szCs w:val="24"/>
        </w:rPr>
        <w:t>нозначног</w:t>
      </w:r>
      <w:r w:rsidRPr="007C424B">
        <w:rPr>
          <w:i/>
          <w:szCs w:val="24"/>
        </w:rPr>
        <w:t>о</w:t>
      </w:r>
      <w:r w:rsidRPr="007C424B">
        <w:rPr>
          <w:i/>
          <w:spacing w:val="2"/>
          <w:szCs w:val="24"/>
        </w:rPr>
        <w:t xml:space="preserve"> </w:t>
      </w:r>
      <w:r w:rsidRPr="007C424B">
        <w:rPr>
          <w:i/>
          <w:spacing w:val="1"/>
          <w:szCs w:val="24"/>
        </w:rPr>
        <w:t>декодировани</w:t>
      </w:r>
      <w:r w:rsidRPr="007C424B">
        <w:rPr>
          <w:i/>
          <w:szCs w:val="24"/>
        </w:rPr>
        <w:t xml:space="preserve">я </w:t>
      </w:r>
      <w:r w:rsidRPr="007C424B">
        <w:rPr>
          <w:i/>
          <w:spacing w:val="1"/>
          <w:szCs w:val="24"/>
        </w:rPr>
        <w:t>дл</w:t>
      </w:r>
      <w:r w:rsidRPr="007C424B">
        <w:rPr>
          <w:i/>
          <w:szCs w:val="24"/>
        </w:rPr>
        <w:t>я</w:t>
      </w:r>
      <w:r w:rsidRPr="007C424B">
        <w:rPr>
          <w:i/>
          <w:spacing w:val="14"/>
          <w:szCs w:val="24"/>
        </w:rPr>
        <w:t xml:space="preserve"> </w:t>
      </w:r>
      <w:r w:rsidRPr="007C424B">
        <w:rPr>
          <w:i/>
          <w:spacing w:val="1"/>
          <w:szCs w:val="24"/>
        </w:rPr>
        <w:t>кодо</w:t>
      </w:r>
      <w:r w:rsidRPr="007C424B">
        <w:rPr>
          <w:i/>
          <w:szCs w:val="24"/>
        </w:rPr>
        <w:t>в</w:t>
      </w:r>
      <w:r w:rsidRPr="007C424B">
        <w:rPr>
          <w:i/>
          <w:spacing w:val="11"/>
          <w:szCs w:val="24"/>
        </w:rPr>
        <w:t xml:space="preserve"> </w:t>
      </w:r>
      <w:r w:rsidRPr="007C424B">
        <w:rPr>
          <w:i/>
          <w:szCs w:val="24"/>
        </w:rPr>
        <w:t>с</w:t>
      </w:r>
      <w:r w:rsidRPr="007C424B">
        <w:rPr>
          <w:i/>
          <w:spacing w:val="16"/>
          <w:szCs w:val="24"/>
        </w:rPr>
        <w:t xml:space="preserve"> </w:t>
      </w:r>
      <w:r w:rsidRPr="007C424B">
        <w:rPr>
          <w:i/>
          <w:spacing w:val="1"/>
          <w:szCs w:val="24"/>
        </w:rPr>
        <w:t>различно</w:t>
      </w:r>
      <w:r w:rsidRPr="007C424B">
        <w:rPr>
          <w:i/>
          <w:szCs w:val="24"/>
        </w:rPr>
        <w:t>й</w:t>
      </w:r>
      <w:r w:rsidRPr="007C424B">
        <w:rPr>
          <w:i/>
          <w:spacing w:val="6"/>
          <w:szCs w:val="24"/>
        </w:rPr>
        <w:t xml:space="preserve"> </w:t>
      </w:r>
      <w:r w:rsidRPr="007C424B">
        <w:rPr>
          <w:i/>
          <w:spacing w:val="1"/>
          <w:szCs w:val="24"/>
        </w:rPr>
        <w:t>длино</w:t>
      </w:r>
      <w:r w:rsidRPr="007C424B">
        <w:rPr>
          <w:i/>
          <w:szCs w:val="24"/>
        </w:rPr>
        <w:t xml:space="preserve">й </w:t>
      </w:r>
      <w:r w:rsidRPr="007C424B">
        <w:rPr>
          <w:i/>
          <w:spacing w:val="1"/>
          <w:szCs w:val="24"/>
        </w:rPr>
        <w:t>кодовы</w:t>
      </w:r>
      <w:r w:rsidRPr="007C424B">
        <w:rPr>
          <w:i/>
          <w:szCs w:val="24"/>
        </w:rPr>
        <w:t>х</w:t>
      </w:r>
      <w:r w:rsidRPr="007C424B">
        <w:rPr>
          <w:i/>
          <w:spacing w:val="-9"/>
          <w:szCs w:val="24"/>
        </w:rPr>
        <w:t xml:space="preserve"> </w:t>
      </w:r>
      <w:r w:rsidRPr="007C424B">
        <w:rPr>
          <w:i/>
          <w:spacing w:val="1"/>
          <w:szCs w:val="24"/>
        </w:rPr>
        <w:t>слов</w:t>
      </w:r>
      <w:r w:rsidRPr="007C424B">
        <w:rPr>
          <w:i/>
          <w:szCs w:val="24"/>
        </w:rPr>
        <w:t>.</w:t>
      </w:r>
    </w:p>
    <w:p w:rsidR="009A01D5" w:rsidRPr="007C424B" w:rsidRDefault="009A01D5" w:rsidP="007C424B">
      <w:pPr>
        <w:pStyle w:val="a8"/>
        <w:ind w:left="709"/>
        <w:jc w:val="both"/>
      </w:pPr>
      <w:r w:rsidRPr="007C424B">
        <w:rPr>
          <w:rFonts w:eastAsia="Times New Roman"/>
          <w:b/>
          <w:bCs/>
          <w:spacing w:val="1"/>
        </w:rPr>
        <w:t>Дискретизация</w:t>
      </w:r>
    </w:p>
    <w:p w:rsidR="009A01D5" w:rsidRPr="007C424B" w:rsidRDefault="009A01D5" w:rsidP="007C424B">
      <w:pPr>
        <w:jc w:val="both"/>
        <w:rPr>
          <w:szCs w:val="24"/>
        </w:rPr>
      </w:pPr>
      <w:r w:rsidRPr="007C424B">
        <w:rPr>
          <w:spacing w:val="1"/>
          <w:szCs w:val="24"/>
        </w:rPr>
        <w:t>Измерени</w:t>
      </w:r>
      <w:r w:rsidRPr="007C424B">
        <w:rPr>
          <w:szCs w:val="24"/>
        </w:rPr>
        <w:t>е</w:t>
      </w:r>
      <w:r w:rsidRPr="007C424B">
        <w:rPr>
          <w:spacing w:val="6"/>
          <w:szCs w:val="24"/>
        </w:rPr>
        <w:t xml:space="preserve"> </w:t>
      </w:r>
      <w:r w:rsidRPr="007C424B">
        <w:rPr>
          <w:szCs w:val="24"/>
        </w:rPr>
        <w:t>и</w:t>
      </w:r>
      <w:r w:rsidRPr="007C424B">
        <w:rPr>
          <w:spacing w:val="18"/>
          <w:szCs w:val="24"/>
        </w:rPr>
        <w:t xml:space="preserve"> </w:t>
      </w:r>
      <w:r w:rsidRPr="007C424B">
        <w:rPr>
          <w:spacing w:val="1"/>
          <w:szCs w:val="24"/>
        </w:rPr>
        <w:t>дискретизация</w:t>
      </w:r>
      <w:r w:rsidRPr="007C424B">
        <w:rPr>
          <w:szCs w:val="24"/>
        </w:rPr>
        <w:t xml:space="preserve">. </w:t>
      </w:r>
      <w:r w:rsidRPr="007C424B">
        <w:rPr>
          <w:spacing w:val="1"/>
          <w:szCs w:val="24"/>
        </w:rPr>
        <w:t>Обще</w:t>
      </w:r>
      <w:r w:rsidRPr="007C424B">
        <w:rPr>
          <w:szCs w:val="24"/>
        </w:rPr>
        <w:t>е</w:t>
      </w:r>
      <w:r w:rsidRPr="007C424B">
        <w:rPr>
          <w:spacing w:val="11"/>
          <w:szCs w:val="24"/>
        </w:rPr>
        <w:t xml:space="preserve"> </w:t>
      </w:r>
      <w:r w:rsidRPr="007C424B">
        <w:rPr>
          <w:spacing w:val="1"/>
          <w:szCs w:val="24"/>
        </w:rPr>
        <w:t>представлени</w:t>
      </w:r>
      <w:r w:rsidRPr="007C424B">
        <w:rPr>
          <w:szCs w:val="24"/>
        </w:rPr>
        <w:t>е</w:t>
      </w:r>
      <w:r w:rsidRPr="007C424B">
        <w:rPr>
          <w:spacing w:val="2"/>
          <w:szCs w:val="24"/>
        </w:rPr>
        <w:t xml:space="preserve"> </w:t>
      </w:r>
      <w:r w:rsidRPr="007C424B">
        <w:rPr>
          <w:szCs w:val="24"/>
        </w:rPr>
        <w:t>о</w:t>
      </w:r>
      <w:r w:rsidRPr="007C424B">
        <w:rPr>
          <w:spacing w:val="18"/>
          <w:szCs w:val="24"/>
        </w:rPr>
        <w:t xml:space="preserve"> </w:t>
      </w:r>
      <w:r w:rsidRPr="007C424B">
        <w:rPr>
          <w:spacing w:val="1"/>
          <w:szCs w:val="24"/>
        </w:rPr>
        <w:t>цифрово</w:t>
      </w:r>
      <w:r w:rsidRPr="007C424B">
        <w:rPr>
          <w:szCs w:val="24"/>
        </w:rPr>
        <w:t xml:space="preserve">м </w:t>
      </w:r>
      <w:r w:rsidRPr="007C424B">
        <w:rPr>
          <w:spacing w:val="1"/>
          <w:szCs w:val="24"/>
        </w:rPr>
        <w:t>представлен</w:t>
      </w:r>
      <w:proofErr w:type="gramStart"/>
      <w:r w:rsidRPr="007C424B">
        <w:rPr>
          <w:spacing w:val="1"/>
          <w:szCs w:val="24"/>
        </w:rPr>
        <w:t>и</w:t>
      </w:r>
      <w:r w:rsidRPr="007C424B">
        <w:rPr>
          <w:szCs w:val="24"/>
        </w:rPr>
        <w:t>и</w:t>
      </w:r>
      <w:r w:rsidRPr="007C424B">
        <w:rPr>
          <w:spacing w:val="-18"/>
          <w:szCs w:val="24"/>
        </w:rPr>
        <w:t xml:space="preserve"> </w:t>
      </w:r>
      <w:r w:rsidRPr="007C424B">
        <w:rPr>
          <w:spacing w:val="1"/>
          <w:szCs w:val="24"/>
        </w:rPr>
        <w:t>ау</w:t>
      </w:r>
      <w:proofErr w:type="gramEnd"/>
      <w:r w:rsidRPr="007C424B">
        <w:rPr>
          <w:spacing w:val="1"/>
          <w:szCs w:val="24"/>
        </w:rPr>
        <w:t>ди</w:t>
      </w:r>
      <w:r w:rsidRPr="007C424B">
        <w:rPr>
          <w:spacing w:val="1"/>
          <w:szCs w:val="24"/>
        </w:rPr>
        <w:t>о</w:t>
      </w:r>
      <w:r w:rsidRPr="007C424B">
        <w:rPr>
          <w:spacing w:val="1"/>
          <w:szCs w:val="24"/>
        </w:rPr>
        <w:t>ви</w:t>
      </w:r>
      <w:r w:rsidRPr="007C424B">
        <w:rPr>
          <w:szCs w:val="24"/>
        </w:rPr>
        <w:t>з</w:t>
      </w:r>
      <w:r w:rsidRPr="007C424B">
        <w:rPr>
          <w:spacing w:val="1"/>
          <w:szCs w:val="24"/>
        </w:rPr>
        <w:t>уальны</w:t>
      </w:r>
      <w:r w:rsidRPr="007C424B">
        <w:rPr>
          <w:szCs w:val="24"/>
        </w:rPr>
        <w:t>х</w:t>
      </w:r>
      <w:r w:rsidRPr="007C424B">
        <w:rPr>
          <w:spacing w:val="-20"/>
          <w:szCs w:val="24"/>
        </w:rPr>
        <w:t xml:space="preserve"> </w:t>
      </w:r>
      <w:r w:rsidRPr="007C424B">
        <w:rPr>
          <w:szCs w:val="24"/>
        </w:rPr>
        <w:t xml:space="preserve">и </w:t>
      </w:r>
      <w:r w:rsidRPr="007C424B">
        <w:rPr>
          <w:spacing w:val="1"/>
          <w:szCs w:val="24"/>
        </w:rPr>
        <w:t>други</w:t>
      </w:r>
      <w:r w:rsidRPr="007C424B">
        <w:rPr>
          <w:szCs w:val="24"/>
        </w:rPr>
        <w:t>х</w:t>
      </w:r>
      <w:r w:rsidRPr="007C424B">
        <w:rPr>
          <w:spacing w:val="-7"/>
          <w:szCs w:val="24"/>
        </w:rPr>
        <w:t xml:space="preserve"> </w:t>
      </w:r>
      <w:r w:rsidRPr="007C424B">
        <w:rPr>
          <w:spacing w:val="1"/>
          <w:szCs w:val="24"/>
        </w:rPr>
        <w:t>непрерывны</w:t>
      </w:r>
      <w:r w:rsidRPr="007C424B">
        <w:rPr>
          <w:szCs w:val="24"/>
        </w:rPr>
        <w:t>х</w:t>
      </w:r>
      <w:r w:rsidRPr="007C424B">
        <w:rPr>
          <w:spacing w:val="-16"/>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К</w:t>
      </w:r>
      <w:r w:rsidRPr="007C424B">
        <w:rPr>
          <w:szCs w:val="24"/>
        </w:rPr>
        <w:t>о</w:t>
      </w:r>
      <w:r w:rsidRPr="007C424B">
        <w:rPr>
          <w:spacing w:val="2"/>
          <w:szCs w:val="24"/>
        </w:rPr>
        <w:t>д</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2"/>
          <w:szCs w:val="24"/>
        </w:rPr>
        <w:t>ц</w:t>
      </w:r>
      <w:r w:rsidRPr="007C424B">
        <w:rPr>
          <w:spacing w:val="1"/>
          <w:szCs w:val="24"/>
        </w:rPr>
        <w:t>вета</w:t>
      </w:r>
      <w:r w:rsidRPr="007C424B">
        <w:rPr>
          <w:szCs w:val="24"/>
        </w:rPr>
        <w:t>.</w:t>
      </w:r>
      <w:r w:rsidRPr="007C424B">
        <w:rPr>
          <w:spacing w:val="9"/>
          <w:szCs w:val="24"/>
        </w:rPr>
        <w:t xml:space="preserve"> </w:t>
      </w:r>
      <w:r w:rsidRPr="007C424B">
        <w:rPr>
          <w:szCs w:val="24"/>
        </w:rPr>
        <w:t>Ц</w:t>
      </w:r>
      <w:r w:rsidRPr="007C424B">
        <w:rPr>
          <w:spacing w:val="1"/>
          <w:szCs w:val="24"/>
        </w:rPr>
        <w:t>ветов</w:t>
      </w:r>
      <w:r w:rsidRPr="007C424B">
        <w:rPr>
          <w:spacing w:val="-1"/>
          <w:szCs w:val="24"/>
        </w:rPr>
        <w:t>ы</w:t>
      </w:r>
      <w:r w:rsidRPr="007C424B">
        <w:rPr>
          <w:szCs w:val="24"/>
        </w:rPr>
        <w:t>е</w:t>
      </w:r>
      <w:r w:rsidRPr="007C424B">
        <w:rPr>
          <w:spacing w:val="4"/>
          <w:szCs w:val="24"/>
        </w:rPr>
        <w:t xml:space="preserve"> </w:t>
      </w:r>
      <w:r w:rsidRPr="007C424B">
        <w:rPr>
          <w:spacing w:val="1"/>
          <w:szCs w:val="24"/>
        </w:rPr>
        <w:t>м</w:t>
      </w:r>
      <w:r w:rsidRPr="007C424B">
        <w:rPr>
          <w:spacing w:val="2"/>
          <w:szCs w:val="24"/>
        </w:rPr>
        <w:t>о</w:t>
      </w:r>
      <w:r w:rsidRPr="007C424B">
        <w:rPr>
          <w:szCs w:val="24"/>
        </w:rPr>
        <w:t>д</w:t>
      </w:r>
      <w:r w:rsidRPr="007C424B">
        <w:rPr>
          <w:spacing w:val="1"/>
          <w:szCs w:val="24"/>
        </w:rPr>
        <w:t>ели</w:t>
      </w:r>
      <w:r w:rsidRPr="007C424B">
        <w:rPr>
          <w:b/>
          <w:bCs/>
          <w:szCs w:val="24"/>
        </w:rPr>
        <w:t>.</w:t>
      </w:r>
      <w:r w:rsidRPr="007C424B">
        <w:rPr>
          <w:b/>
          <w:bCs/>
          <w:spacing w:val="6"/>
          <w:szCs w:val="24"/>
        </w:rPr>
        <w:t xml:space="preserve"> </w:t>
      </w:r>
      <w:r w:rsidRPr="007C424B">
        <w:rPr>
          <w:spacing w:val="1"/>
          <w:szCs w:val="24"/>
        </w:rPr>
        <w:t>Модел</w:t>
      </w:r>
      <w:r w:rsidRPr="007C424B">
        <w:rPr>
          <w:szCs w:val="24"/>
        </w:rPr>
        <w:t>и</w:t>
      </w:r>
      <w:r w:rsidRPr="007C424B">
        <w:rPr>
          <w:spacing w:val="7"/>
          <w:szCs w:val="24"/>
        </w:rPr>
        <w:t xml:space="preserve"> </w:t>
      </w:r>
      <w:r w:rsidRPr="007C424B">
        <w:rPr>
          <w:spacing w:val="1"/>
          <w:szCs w:val="24"/>
        </w:rPr>
        <w:t>RGB</w:t>
      </w:r>
      <w:r w:rsidRPr="007C424B">
        <w:rPr>
          <w:b/>
          <w:bCs/>
          <w:i/>
          <w:szCs w:val="24"/>
        </w:rPr>
        <w:t xml:space="preserve"> </w:t>
      </w:r>
      <w:r w:rsidRPr="007C424B">
        <w:rPr>
          <w:bCs/>
          <w:szCs w:val="24"/>
        </w:rPr>
        <w:t>и</w:t>
      </w:r>
      <w:r w:rsidRPr="007C424B">
        <w:rPr>
          <w:b/>
          <w:bCs/>
          <w:i/>
          <w:szCs w:val="24"/>
        </w:rPr>
        <w:t xml:space="preserve"> </w:t>
      </w:r>
      <w:r w:rsidRPr="007C424B">
        <w:rPr>
          <w:spacing w:val="1"/>
          <w:szCs w:val="24"/>
        </w:rPr>
        <w:t>CM</w:t>
      </w:r>
      <w:r w:rsidRPr="007C424B">
        <w:rPr>
          <w:szCs w:val="24"/>
        </w:rPr>
        <w:t xml:space="preserve">YK. </w:t>
      </w:r>
      <w:r w:rsidRPr="007C424B">
        <w:rPr>
          <w:i/>
          <w:szCs w:val="24"/>
        </w:rPr>
        <w:t>Модели H</w:t>
      </w:r>
      <w:r w:rsidRPr="007C424B">
        <w:rPr>
          <w:i/>
          <w:spacing w:val="1"/>
          <w:szCs w:val="24"/>
        </w:rPr>
        <w:t>SB</w:t>
      </w:r>
      <w:r w:rsidRPr="007C424B">
        <w:rPr>
          <w:i/>
          <w:szCs w:val="24"/>
        </w:rPr>
        <w:t xml:space="preserve"> и</w:t>
      </w:r>
      <w:r w:rsidRPr="007C424B">
        <w:rPr>
          <w:i/>
          <w:spacing w:val="10"/>
          <w:szCs w:val="24"/>
        </w:rPr>
        <w:t xml:space="preserve"> </w:t>
      </w:r>
      <w:r w:rsidRPr="007C424B">
        <w:rPr>
          <w:i/>
          <w:spacing w:val="1"/>
          <w:szCs w:val="24"/>
        </w:rPr>
        <w:t>CM</w:t>
      </w:r>
      <w:r w:rsidRPr="007C424B">
        <w:rPr>
          <w:i/>
          <w:szCs w:val="24"/>
        </w:rPr>
        <w:t>Y</w:t>
      </w:r>
      <w:r w:rsidRPr="007C424B">
        <w:rPr>
          <w:szCs w:val="24"/>
        </w:rPr>
        <w:t>.</w:t>
      </w:r>
      <w:r w:rsidRPr="007C424B">
        <w:rPr>
          <w:spacing w:val="14"/>
          <w:szCs w:val="24"/>
        </w:rPr>
        <w:t xml:space="preserve"> </w:t>
      </w:r>
      <w:r w:rsidRPr="007C424B">
        <w:rPr>
          <w:spacing w:val="2"/>
          <w:szCs w:val="24"/>
        </w:rPr>
        <w:t>Гл</w:t>
      </w:r>
      <w:r w:rsidRPr="007C424B">
        <w:rPr>
          <w:spacing w:val="-3"/>
          <w:szCs w:val="24"/>
        </w:rPr>
        <w:t>у</w:t>
      </w:r>
      <w:r w:rsidRPr="007C424B">
        <w:rPr>
          <w:spacing w:val="2"/>
          <w:szCs w:val="24"/>
        </w:rPr>
        <w:t>бин</w:t>
      </w:r>
      <w:r w:rsidRPr="007C424B">
        <w:rPr>
          <w:szCs w:val="24"/>
        </w:rPr>
        <w:t xml:space="preserve">а </w:t>
      </w:r>
      <w:r w:rsidRPr="007C424B">
        <w:rPr>
          <w:spacing w:val="-1"/>
          <w:szCs w:val="24"/>
        </w:rPr>
        <w:t>к</w:t>
      </w:r>
      <w:r w:rsidRPr="007C424B">
        <w:rPr>
          <w:szCs w:val="24"/>
        </w:rPr>
        <w:t>о</w:t>
      </w:r>
      <w:r w:rsidRPr="007C424B">
        <w:rPr>
          <w:spacing w:val="2"/>
          <w:szCs w:val="24"/>
        </w:rPr>
        <w:t>д</w:t>
      </w:r>
      <w:r w:rsidRPr="007C424B">
        <w:rPr>
          <w:szCs w:val="24"/>
        </w:rPr>
        <w:t>ир</w:t>
      </w:r>
      <w:r w:rsidRPr="007C424B">
        <w:rPr>
          <w:spacing w:val="2"/>
          <w:szCs w:val="24"/>
        </w:rPr>
        <w:t>о</w:t>
      </w:r>
      <w:r w:rsidRPr="007C424B">
        <w:rPr>
          <w:spacing w:val="1"/>
          <w:szCs w:val="24"/>
        </w:rPr>
        <w:t>ва</w:t>
      </w:r>
      <w:r w:rsidRPr="007C424B">
        <w:rPr>
          <w:spacing w:val="-1"/>
          <w:szCs w:val="24"/>
        </w:rPr>
        <w:t>н</w:t>
      </w:r>
      <w:r w:rsidRPr="007C424B">
        <w:rPr>
          <w:spacing w:val="2"/>
          <w:szCs w:val="24"/>
        </w:rPr>
        <w:t>и</w:t>
      </w:r>
      <w:r w:rsidRPr="007C424B">
        <w:rPr>
          <w:spacing w:val="1"/>
          <w:szCs w:val="24"/>
        </w:rPr>
        <w:t>я</w:t>
      </w:r>
      <w:r w:rsidRPr="007C424B">
        <w:rPr>
          <w:szCs w:val="24"/>
        </w:rPr>
        <w:t xml:space="preserve">. </w:t>
      </w:r>
      <w:r w:rsidRPr="007C424B">
        <w:rPr>
          <w:spacing w:val="1"/>
          <w:szCs w:val="24"/>
        </w:rPr>
        <w:t>Знакомств</w:t>
      </w:r>
      <w:r w:rsidRPr="007C424B">
        <w:rPr>
          <w:szCs w:val="24"/>
        </w:rPr>
        <w:t>о</w:t>
      </w:r>
      <w:r w:rsidRPr="007C424B">
        <w:rPr>
          <w:spacing w:val="1"/>
          <w:szCs w:val="24"/>
        </w:rPr>
        <w:t xml:space="preserve"> </w:t>
      </w:r>
      <w:r w:rsidRPr="007C424B">
        <w:rPr>
          <w:szCs w:val="24"/>
        </w:rPr>
        <w:t>с</w:t>
      </w:r>
      <w:r w:rsidRPr="007C424B">
        <w:rPr>
          <w:spacing w:val="14"/>
          <w:szCs w:val="24"/>
        </w:rPr>
        <w:t xml:space="preserve"> </w:t>
      </w:r>
      <w:r w:rsidRPr="007C424B">
        <w:rPr>
          <w:spacing w:val="1"/>
          <w:szCs w:val="24"/>
        </w:rPr>
        <w:t>растрово</w:t>
      </w:r>
      <w:r w:rsidRPr="007C424B">
        <w:rPr>
          <w:szCs w:val="24"/>
        </w:rPr>
        <w:t>й</w:t>
      </w:r>
      <w:r w:rsidRPr="007C424B">
        <w:rPr>
          <w:spacing w:val="3"/>
          <w:szCs w:val="24"/>
        </w:rPr>
        <w:t xml:space="preserve"> </w:t>
      </w:r>
      <w:r w:rsidRPr="007C424B">
        <w:rPr>
          <w:szCs w:val="24"/>
        </w:rPr>
        <w:t xml:space="preserve">и </w:t>
      </w:r>
      <w:r w:rsidRPr="007C424B">
        <w:rPr>
          <w:spacing w:val="1"/>
          <w:szCs w:val="24"/>
        </w:rPr>
        <w:t>векторно</w:t>
      </w:r>
      <w:r w:rsidRPr="007C424B">
        <w:rPr>
          <w:szCs w:val="24"/>
        </w:rPr>
        <w:t>й</w:t>
      </w:r>
      <w:r w:rsidRPr="007C424B">
        <w:rPr>
          <w:spacing w:val="-13"/>
          <w:szCs w:val="24"/>
        </w:rPr>
        <w:t xml:space="preserve"> </w:t>
      </w:r>
      <w:r w:rsidRPr="007C424B">
        <w:rPr>
          <w:szCs w:val="24"/>
        </w:rPr>
        <w:t>г</w:t>
      </w:r>
      <w:r w:rsidRPr="007C424B">
        <w:rPr>
          <w:spacing w:val="1"/>
          <w:szCs w:val="24"/>
        </w:rPr>
        <w:t>рафикой</w:t>
      </w:r>
      <w:r w:rsidRPr="007C424B">
        <w:rPr>
          <w:szCs w:val="24"/>
        </w:rPr>
        <w:t>.</w:t>
      </w:r>
    </w:p>
    <w:p w:rsidR="009A01D5" w:rsidRPr="007C424B" w:rsidRDefault="009A01D5" w:rsidP="007C424B">
      <w:pPr>
        <w:jc w:val="both"/>
        <w:rPr>
          <w:szCs w:val="24"/>
        </w:rPr>
      </w:pPr>
      <w:r w:rsidRPr="007C424B">
        <w:rPr>
          <w:spacing w:val="2"/>
          <w:szCs w:val="24"/>
        </w:rPr>
        <w:t>Ко</w:t>
      </w:r>
      <w:r w:rsidRPr="007C424B">
        <w:rPr>
          <w:szCs w:val="24"/>
        </w:rPr>
        <w:t>ди</w:t>
      </w:r>
      <w:r w:rsidRPr="007C424B">
        <w:rPr>
          <w:spacing w:val="2"/>
          <w:szCs w:val="24"/>
        </w:rPr>
        <w:t>ро</w:t>
      </w:r>
      <w:r w:rsidRPr="007C424B">
        <w:rPr>
          <w:spacing w:val="1"/>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1"/>
          <w:szCs w:val="24"/>
        </w:rPr>
        <w:t>з</w:t>
      </w:r>
      <w:r w:rsidRPr="007C424B">
        <w:rPr>
          <w:szCs w:val="24"/>
        </w:rPr>
        <w:t>в</w:t>
      </w:r>
      <w:r w:rsidRPr="007C424B">
        <w:rPr>
          <w:spacing w:val="-3"/>
          <w:szCs w:val="24"/>
        </w:rPr>
        <w:t>у</w:t>
      </w:r>
      <w:r w:rsidRPr="007C424B">
        <w:rPr>
          <w:spacing w:val="1"/>
          <w:szCs w:val="24"/>
        </w:rPr>
        <w:t>ка</w:t>
      </w:r>
      <w:r w:rsidRPr="007C424B">
        <w:rPr>
          <w:b/>
          <w:bCs/>
          <w:szCs w:val="24"/>
        </w:rPr>
        <w:t xml:space="preserve">. </w:t>
      </w:r>
      <w:r w:rsidRPr="007C424B">
        <w:rPr>
          <w:spacing w:val="1"/>
          <w:szCs w:val="24"/>
        </w:rPr>
        <w:t>Разрядност</w:t>
      </w:r>
      <w:r w:rsidRPr="007C424B">
        <w:rPr>
          <w:szCs w:val="24"/>
        </w:rPr>
        <w:t xml:space="preserve">ь и </w:t>
      </w:r>
      <w:r w:rsidRPr="007C424B">
        <w:rPr>
          <w:spacing w:val="1"/>
          <w:szCs w:val="24"/>
        </w:rPr>
        <w:t>частот</w:t>
      </w:r>
      <w:r w:rsidRPr="007C424B">
        <w:rPr>
          <w:szCs w:val="24"/>
        </w:rPr>
        <w:t xml:space="preserve">а </w:t>
      </w:r>
      <w:r w:rsidRPr="007C424B">
        <w:rPr>
          <w:spacing w:val="1"/>
          <w:szCs w:val="24"/>
        </w:rPr>
        <w:t>записи</w:t>
      </w:r>
      <w:r w:rsidRPr="007C424B">
        <w:rPr>
          <w:szCs w:val="24"/>
        </w:rPr>
        <w:t xml:space="preserve">. </w:t>
      </w:r>
      <w:r w:rsidRPr="007C424B">
        <w:rPr>
          <w:spacing w:val="6"/>
          <w:szCs w:val="24"/>
        </w:rPr>
        <w:t>Количеств</w:t>
      </w:r>
      <w:r w:rsidRPr="007C424B">
        <w:rPr>
          <w:szCs w:val="24"/>
        </w:rPr>
        <w:t xml:space="preserve">о </w:t>
      </w:r>
      <w:r w:rsidRPr="007C424B">
        <w:rPr>
          <w:spacing w:val="6"/>
          <w:szCs w:val="24"/>
        </w:rPr>
        <w:t>канало</w:t>
      </w:r>
      <w:r w:rsidRPr="007C424B">
        <w:rPr>
          <w:szCs w:val="24"/>
        </w:rPr>
        <w:t>в</w:t>
      </w:r>
      <w:r w:rsidRPr="007C424B">
        <w:rPr>
          <w:spacing w:val="2"/>
          <w:szCs w:val="24"/>
        </w:rPr>
        <w:t xml:space="preserve"> </w:t>
      </w:r>
      <w:r w:rsidRPr="007C424B">
        <w:rPr>
          <w:spacing w:val="6"/>
          <w:szCs w:val="24"/>
        </w:rPr>
        <w:t>записи</w:t>
      </w:r>
      <w:r w:rsidRPr="007C424B">
        <w:rPr>
          <w:szCs w:val="24"/>
        </w:rPr>
        <w:t>.</w:t>
      </w:r>
    </w:p>
    <w:p w:rsidR="009A01D5" w:rsidRPr="007C424B" w:rsidRDefault="009A01D5" w:rsidP="007C424B">
      <w:pPr>
        <w:jc w:val="both"/>
        <w:rPr>
          <w:szCs w:val="24"/>
        </w:rPr>
      </w:pPr>
      <w:r w:rsidRPr="007C424B">
        <w:rPr>
          <w:szCs w:val="24"/>
        </w:rPr>
        <w:t>О</w:t>
      </w:r>
      <w:r w:rsidRPr="007C424B">
        <w:rPr>
          <w:spacing w:val="2"/>
          <w:szCs w:val="24"/>
        </w:rPr>
        <w:t>ц</w:t>
      </w:r>
      <w:r w:rsidRPr="007C424B">
        <w:rPr>
          <w:spacing w:val="-1"/>
          <w:szCs w:val="24"/>
        </w:rPr>
        <w:t>е</w:t>
      </w:r>
      <w:r w:rsidRPr="007C424B">
        <w:rPr>
          <w:spacing w:val="2"/>
          <w:szCs w:val="24"/>
        </w:rPr>
        <w:t>н</w:t>
      </w:r>
      <w:r w:rsidRPr="007C424B">
        <w:rPr>
          <w:spacing w:val="-1"/>
          <w:szCs w:val="24"/>
        </w:rPr>
        <w:t>к</w:t>
      </w:r>
      <w:r w:rsidRPr="007C424B">
        <w:rPr>
          <w:szCs w:val="24"/>
        </w:rPr>
        <w:t>а</w:t>
      </w:r>
      <w:r w:rsidRPr="007C424B">
        <w:rPr>
          <w:spacing w:val="10"/>
          <w:szCs w:val="24"/>
        </w:rPr>
        <w:t xml:space="preserve"> </w:t>
      </w:r>
      <w:r w:rsidRPr="007C424B">
        <w:rPr>
          <w:spacing w:val="1"/>
          <w:szCs w:val="24"/>
        </w:rPr>
        <w:t>к</w:t>
      </w:r>
      <w:r w:rsidRPr="007C424B">
        <w:rPr>
          <w:spacing w:val="2"/>
          <w:szCs w:val="24"/>
        </w:rPr>
        <w:t>о</w:t>
      </w:r>
      <w:r w:rsidRPr="007C424B">
        <w:rPr>
          <w:szCs w:val="24"/>
        </w:rPr>
        <w:t>ли</w:t>
      </w:r>
      <w:r w:rsidRPr="007C424B">
        <w:rPr>
          <w:spacing w:val="1"/>
          <w:szCs w:val="24"/>
        </w:rPr>
        <w:t>честв</w:t>
      </w:r>
      <w:r w:rsidRPr="007C424B">
        <w:rPr>
          <w:spacing w:val="-2"/>
          <w:szCs w:val="24"/>
        </w:rPr>
        <w:t>е</w:t>
      </w:r>
      <w:r w:rsidRPr="007C424B">
        <w:rPr>
          <w:spacing w:val="2"/>
          <w:szCs w:val="24"/>
        </w:rPr>
        <w:t>н</w:t>
      </w:r>
      <w:r w:rsidRPr="007C424B">
        <w:rPr>
          <w:szCs w:val="24"/>
        </w:rPr>
        <w:t>ных п</w:t>
      </w:r>
      <w:r w:rsidRPr="007C424B">
        <w:rPr>
          <w:spacing w:val="1"/>
          <w:szCs w:val="24"/>
        </w:rPr>
        <w:t>а</w:t>
      </w:r>
      <w:r w:rsidRPr="007C424B">
        <w:rPr>
          <w:spacing w:val="2"/>
          <w:szCs w:val="24"/>
        </w:rPr>
        <w:t>р</w:t>
      </w:r>
      <w:r w:rsidRPr="007C424B">
        <w:rPr>
          <w:spacing w:val="1"/>
          <w:szCs w:val="24"/>
        </w:rPr>
        <w:t>аме</w:t>
      </w:r>
      <w:r w:rsidRPr="007C424B">
        <w:rPr>
          <w:spacing w:val="-2"/>
          <w:szCs w:val="24"/>
        </w:rPr>
        <w:t>т</w:t>
      </w:r>
      <w:r w:rsidRPr="007C424B">
        <w:rPr>
          <w:szCs w:val="24"/>
        </w:rPr>
        <w:t>р</w:t>
      </w:r>
      <w:r w:rsidRPr="007C424B">
        <w:rPr>
          <w:spacing w:val="2"/>
          <w:szCs w:val="24"/>
        </w:rPr>
        <w:t>о</w:t>
      </w:r>
      <w:r w:rsidRPr="007C424B">
        <w:rPr>
          <w:spacing w:val="1"/>
          <w:szCs w:val="24"/>
        </w:rPr>
        <w:t>в</w:t>
      </w:r>
      <w:r w:rsidRPr="007C424B">
        <w:rPr>
          <w:szCs w:val="24"/>
        </w:rPr>
        <w:t>,</w:t>
      </w:r>
      <w:r w:rsidRPr="007C424B">
        <w:rPr>
          <w:spacing w:val="4"/>
          <w:szCs w:val="24"/>
        </w:rPr>
        <w:t xml:space="preserve"> </w:t>
      </w:r>
      <w:r w:rsidRPr="007C424B">
        <w:rPr>
          <w:spacing w:val="2"/>
          <w:szCs w:val="24"/>
        </w:rPr>
        <w:t>связанн</w:t>
      </w:r>
      <w:r w:rsidRPr="007C424B">
        <w:rPr>
          <w:szCs w:val="24"/>
        </w:rPr>
        <w:t>ых</w:t>
      </w:r>
      <w:r w:rsidRPr="007C424B">
        <w:rPr>
          <w:spacing w:val="7"/>
          <w:szCs w:val="24"/>
        </w:rPr>
        <w:t xml:space="preserve"> </w:t>
      </w:r>
      <w:r w:rsidRPr="007C424B">
        <w:rPr>
          <w:szCs w:val="24"/>
        </w:rPr>
        <w:t>с</w:t>
      </w:r>
      <w:r w:rsidRPr="007C424B">
        <w:rPr>
          <w:spacing w:val="17"/>
          <w:szCs w:val="24"/>
        </w:rPr>
        <w:t xml:space="preserve"> </w:t>
      </w:r>
      <w:r w:rsidRPr="007C424B">
        <w:rPr>
          <w:spacing w:val="1"/>
          <w:szCs w:val="24"/>
        </w:rPr>
        <w:t>представление</w:t>
      </w:r>
      <w:r w:rsidRPr="007C424B">
        <w:rPr>
          <w:szCs w:val="24"/>
        </w:rPr>
        <w:t>м и х</w:t>
      </w:r>
      <w:r w:rsidRPr="007C424B">
        <w:rPr>
          <w:spacing w:val="2"/>
          <w:szCs w:val="24"/>
        </w:rPr>
        <w:t>р</w:t>
      </w:r>
      <w:r w:rsidRPr="007C424B">
        <w:rPr>
          <w:spacing w:val="1"/>
          <w:szCs w:val="24"/>
        </w:rPr>
        <w:t>а</w:t>
      </w:r>
      <w:r w:rsidRPr="007C424B">
        <w:rPr>
          <w:szCs w:val="24"/>
        </w:rPr>
        <w:t>н</w:t>
      </w:r>
      <w:r w:rsidRPr="007C424B">
        <w:rPr>
          <w:spacing w:val="1"/>
          <w:szCs w:val="24"/>
        </w:rPr>
        <w:t>е</w:t>
      </w:r>
      <w:r w:rsidRPr="007C424B">
        <w:rPr>
          <w:spacing w:val="2"/>
          <w:szCs w:val="24"/>
        </w:rPr>
        <w:t>н</w:t>
      </w:r>
      <w:r w:rsidRPr="007C424B">
        <w:rPr>
          <w:szCs w:val="24"/>
        </w:rPr>
        <w:t>ием</w:t>
      </w:r>
      <w:r w:rsidRPr="007C424B">
        <w:rPr>
          <w:spacing w:val="-13"/>
          <w:szCs w:val="24"/>
        </w:rPr>
        <w:t xml:space="preserve"> </w:t>
      </w:r>
      <w:r w:rsidRPr="007C424B">
        <w:rPr>
          <w:spacing w:val="-1"/>
          <w:szCs w:val="24"/>
        </w:rPr>
        <w:t>изобр</w:t>
      </w:r>
      <w:r w:rsidRPr="007C424B">
        <w:rPr>
          <w:spacing w:val="-1"/>
          <w:szCs w:val="24"/>
        </w:rPr>
        <w:t>а</w:t>
      </w:r>
      <w:r w:rsidRPr="007C424B">
        <w:rPr>
          <w:spacing w:val="-1"/>
          <w:szCs w:val="24"/>
        </w:rPr>
        <w:t>жени</w:t>
      </w:r>
      <w:r w:rsidRPr="007C424B">
        <w:rPr>
          <w:szCs w:val="24"/>
        </w:rPr>
        <w:t>й</w:t>
      </w:r>
      <w:r w:rsidRPr="007C424B">
        <w:rPr>
          <w:spacing w:val="-19"/>
          <w:szCs w:val="24"/>
        </w:rPr>
        <w:t xml:space="preserve"> </w:t>
      </w:r>
      <w:r w:rsidRPr="007C424B">
        <w:rPr>
          <w:szCs w:val="24"/>
        </w:rPr>
        <w:t>и</w:t>
      </w:r>
      <w:r w:rsidRPr="007C424B">
        <w:rPr>
          <w:spacing w:val="-4"/>
          <w:szCs w:val="24"/>
        </w:rPr>
        <w:t xml:space="preserve"> </w:t>
      </w:r>
      <w:r w:rsidRPr="007C424B">
        <w:rPr>
          <w:spacing w:val="-1"/>
          <w:szCs w:val="24"/>
        </w:rPr>
        <w:t>звуковы</w:t>
      </w:r>
      <w:r w:rsidRPr="007C424B">
        <w:rPr>
          <w:szCs w:val="24"/>
        </w:rPr>
        <w:t>х</w:t>
      </w:r>
      <w:r w:rsidRPr="007C424B">
        <w:rPr>
          <w:spacing w:val="-14"/>
          <w:szCs w:val="24"/>
        </w:rPr>
        <w:t xml:space="preserve"> </w:t>
      </w:r>
      <w:r w:rsidRPr="007C424B">
        <w:rPr>
          <w:spacing w:val="-1"/>
          <w:szCs w:val="24"/>
        </w:rPr>
        <w:t>файло</w:t>
      </w:r>
      <w:r w:rsidRPr="007C424B">
        <w:rPr>
          <w:spacing w:val="-2"/>
          <w:szCs w:val="24"/>
        </w:rPr>
        <w:t>в</w:t>
      </w:r>
      <w:r w:rsidRPr="007C424B">
        <w:rPr>
          <w:szCs w:val="24"/>
        </w:rPr>
        <w:t>.</w:t>
      </w:r>
    </w:p>
    <w:p w:rsidR="009A01D5" w:rsidRPr="007C424B" w:rsidRDefault="009A01D5" w:rsidP="007C424B">
      <w:pPr>
        <w:pStyle w:val="a8"/>
        <w:ind w:left="709"/>
        <w:jc w:val="both"/>
      </w:pPr>
      <w:r w:rsidRPr="007C424B">
        <w:rPr>
          <w:rFonts w:eastAsia="Times New Roman"/>
          <w:b/>
          <w:bCs/>
          <w:spacing w:val="1"/>
        </w:rPr>
        <w:t>Систем</w:t>
      </w:r>
      <w:r w:rsidRPr="007C424B">
        <w:rPr>
          <w:rFonts w:eastAsia="Times New Roman"/>
          <w:b/>
          <w:bCs/>
        </w:rPr>
        <w:t>ы</w:t>
      </w:r>
      <w:r w:rsidRPr="007C424B">
        <w:rPr>
          <w:rFonts w:eastAsia="Times New Roman"/>
          <w:b/>
          <w:bCs/>
          <w:spacing w:val="-11"/>
        </w:rPr>
        <w:t xml:space="preserve"> </w:t>
      </w:r>
      <w:r w:rsidRPr="007C424B">
        <w:rPr>
          <w:rFonts w:eastAsia="Times New Roman"/>
          <w:b/>
          <w:bCs/>
          <w:spacing w:val="1"/>
        </w:rPr>
        <w:t>счисления</w:t>
      </w:r>
    </w:p>
    <w:p w:rsidR="009A01D5" w:rsidRPr="007C424B" w:rsidRDefault="009A01D5" w:rsidP="007C424B">
      <w:pPr>
        <w:jc w:val="both"/>
        <w:rPr>
          <w:spacing w:val="2"/>
          <w:szCs w:val="24"/>
        </w:rPr>
      </w:pPr>
      <w:r w:rsidRPr="007C424B">
        <w:rPr>
          <w:spacing w:val="2"/>
          <w:szCs w:val="24"/>
        </w:rPr>
        <w:lastRenderedPageBreak/>
        <w:t>Позиционные и непозиционные системы счисления. Примеры представления чисел в позиционных системах счисления.</w:t>
      </w:r>
    </w:p>
    <w:p w:rsidR="009A01D5" w:rsidRPr="007C424B" w:rsidRDefault="009A01D5" w:rsidP="007C424B">
      <w:pPr>
        <w:jc w:val="both"/>
        <w:rPr>
          <w:spacing w:val="2"/>
          <w:szCs w:val="24"/>
        </w:rPr>
      </w:pPr>
      <w:r w:rsidRPr="007C424B">
        <w:rPr>
          <w:spacing w:val="2"/>
          <w:szCs w:val="24"/>
        </w:rPr>
        <w:t>Основание системы счисления. Алфавит (множество цифр) системы счисления. Кол</w:t>
      </w:r>
      <w:r w:rsidRPr="007C424B">
        <w:rPr>
          <w:spacing w:val="2"/>
          <w:szCs w:val="24"/>
        </w:rPr>
        <w:t>и</w:t>
      </w:r>
      <w:r w:rsidRPr="007C424B">
        <w:rPr>
          <w:spacing w:val="2"/>
          <w:szCs w:val="24"/>
        </w:rPr>
        <w:t>чество цифр, используемых в системе счисления с заданным основанием. Краткая и разве</w:t>
      </w:r>
      <w:r w:rsidRPr="007C424B">
        <w:rPr>
          <w:spacing w:val="2"/>
          <w:szCs w:val="24"/>
        </w:rPr>
        <w:t>р</w:t>
      </w:r>
      <w:r w:rsidRPr="007C424B">
        <w:rPr>
          <w:spacing w:val="2"/>
          <w:szCs w:val="24"/>
        </w:rPr>
        <w:t>нутая формы записи чисел в позиционных системах счисления.</w:t>
      </w:r>
    </w:p>
    <w:p w:rsidR="009A01D5" w:rsidRPr="007C424B" w:rsidRDefault="009A01D5" w:rsidP="007C424B">
      <w:pPr>
        <w:jc w:val="both"/>
        <w:rPr>
          <w:szCs w:val="24"/>
        </w:rPr>
      </w:pPr>
      <w:r w:rsidRPr="007C424B">
        <w:rPr>
          <w:spacing w:val="1"/>
          <w:szCs w:val="24"/>
        </w:rPr>
        <w:t>Двоична</w:t>
      </w:r>
      <w:r w:rsidRPr="007C424B">
        <w:rPr>
          <w:szCs w:val="24"/>
        </w:rPr>
        <w:t>я</w:t>
      </w:r>
      <w:r w:rsidRPr="007C424B">
        <w:rPr>
          <w:spacing w:val="12"/>
          <w:szCs w:val="24"/>
        </w:rPr>
        <w:t xml:space="preserve"> </w:t>
      </w:r>
      <w:r w:rsidRPr="007C424B">
        <w:rPr>
          <w:spacing w:val="1"/>
          <w:szCs w:val="24"/>
        </w:rPr>
        <w:t>система</w:t>
      </w:r>
      <w:r w:rsidRPr="007C424B">
        <w:rPr>
          <w:spacing w:val="13"/>
          <w:szCs w:val="24"/>
        </w:rPr>
        <w:t xml:space="preserve"> </w:t>
      </w:r>
      <w:r w:rsidRPr="007C424B">
        <w:rPr>
          <w:spacing w:val="1"/>
          <w:szCs w:val="24"/>
        </w:rPr>
        <w:t>счислени</w:t>
      </w:r>
      <w:r w:rsidRPr="007C424B">
        <w:rPr>
          <w:szCs w:val="24"/>
        </w:rPr>
        <w:t>я,</w:t>
      </w:r>
      <w:r w:rsidRPr="007C424B">
        <w:rPr>
          <w:spacing w:val="10"/>
          <w:szCs w:val="24"/>
        </w:rPr>
        <w:t xml:space="preserve"> </w:t>
      </w:r>
      <w:r w:rsidRPr="007C424B">
        <w:rPr>
          <w:spacing w:val="1"/>
          <w:szCs w:val="24"/>
        </w:rPr>
        <w:t>запис</w:t>
      </w:r>
      <w:r w:rsidRPr="007C424B">
        <w:rPr>
          <w:szCs w:val="24"/>
        </w:rPr>
        <w:t>ь</w:t>
      </w:r>
      <w:r w:rsidRPr="007C424B">
        <w:rPr>
          <w:spacing w:val="16"/>
          <w:szCs w:val="24"/>
        </w:rPr>
        <w:t xml:space="preserve"> </w:t>
      </w:r>
      <w:r w:rsidRPr="007C424B">
        <w:rPr>
          <w:spacing w:val="1"/>
          <w:szCs w:val="24"/>
        </w:rPr>
        <w:t>целы</w:t>
      </w:r>
      <w:r w:rsidRPr="007C424B">
        <w:rPr>
          <w:szCs w:val="24"/>
        </w:rPr>
        <w:t>х</w:t>
      </w:r>
      <w:r w:rsidRPr="007C424B">
        <w:rPr>
          <w:spacing w:val="17"/>
          <w:szCs w:val="24"/>
        </w:rPr>
        <w:t xml:space="preserve"> </w:t>
      </w:r>
      <w:r w:rsidRPr="007C424B">
        <w:rPr>
          <w:spacing w:val="1"/>
          <w:szCs w:val="24"/>
        </w:rPr>
        <w:t>чисе</w:t>
      </w:r>
      <w:r w:rsidRPr="007C424B">
        <w:rPr>
          <w:szCs w:val="24"/>
        </w:rPr>
        <w:t>л</w:t>
      </w:r>
      <w:r w:rsidRPr="007C424B">
        <w:rPr>
          <w:spacing w:val="17"/>
          <w:szCs w:val="24"/>
        </w:rPr>
        <w:t xml:space="preserve"> </w:t>
      </w:r>
      <w:r w:rsidRPr="007C424B">
        <w:rPr>
          <w:szCs w:val="24"/>
        </w:rPr>
        <w:t>в</w:t>
      </w:r>
      <w:r w:rsidRPr="007C424B">
        <w:rPr>
          <w:spacing w:val="23"/>
          <w:szCs w:val="24"/>
        </w:rPr>
        <w:t xml:space="preserve"> </w:t>
      </w:r>
      <w:r w:rsidRPr="007C424B">
        <w:rPr>
          <w:spacing w:val="1"/>
          <w:szCs w:val="24"/>
        </w:rPr>
        <w:t>предела</w:t>
      </w:r>
      <w:r w:rsidRPr="007C424B">
        <w:rPr>
          <w:szCs w:val="24"/>
        </w:rPr>
        <w:t>х</w:t>
      </w:r>
      <w:r w:rsidRPr="007C424B">
        <w:rPr>
          <w:spacing w:val="13"/>
          <w:szCs w:val="24"/>
        </w:rPr>
        <w:t xml:space="preserve"> </w:t>
      </w:r>
      <w:r w:rsidRPr="007C424B">
        <w:rPr>
          <w:spacing w:val="1"/>
          <w:szCs w:val="24"/>
        </w:rPr>
        <w:t>о</w:t>
      </w:r>
      <w:r w:rsidRPr="007C424B">
        <w:rPr>
          <w:szCs w:val="24"/>
        </w:rPr>
        <w:t>т</w:t>
      </w:r>
      <w:r w:rsidRPr="007C424B">
        <w:rPr>
          <w:spacing w:val="20"/>
          <w:szCs w:val="24"/>
        </w:rPr>
        <w:t xml:space="preserve"> </w:t>
      </w:r>
      <w:r w:rsidRPr="007C424B">
        <w:rPr>
          <w:szCs w:val="24"/>
        </w:rPr>
        <w:t>0</w:t>
      </w:r>
      <w:r w:rsidRPr="007C424B">
        <w:rPr>
          <w:spacing w:val="23"/>
          <w:szCs w:val="24"/>
        </w:rPr>
        <w:t xml:space="preserve"> </w:t>
      </w:r>
      <w:r w:rsidRPr="007C424B">
        <w:rPr>
          <w:spacing w:val="1"/>
          <w:szCs w:val="24"/>
        </w:rPr>
        <w:t>до 1024</w:t>
      </w:r>
      <w:r w:rsidRPr="007C424B">
        <w:rPr>
          <w:szCs w:val="24"/>
        </w:rPr>
        <w:t>. П</w:t>
      </w:r>
      <w:r w:rsidRPr="007C424B">
        <w:rPr>
          <w:spacing w:val="1"/>
          <w:szCs w:val="24"/>
        </w:rPr>
        <w:t>е</w:t>
      </w:r>
      <w:r w:rsidRPr="007C424B">
        <w:rPr>
          <w:spacing w:val="2"/>
          <w:szCs w:val="24"/>
        </w:rPr>
        <w:t>р</w:t>
      </w:r>
      <w:r w:rsidRPr="007C424B">
        <w:rPr>
          <w:spacing w:val="1"/>
          <w:szCs w:val="24"/>
        </w:rPr>
        <w:t>ев</w:t>
      </w:r>
      <w:r w:rsidRPr="007C424B">
        <w:rPr>
          <w:spacing w:val="-1"/>
          <w:szCs w:val="24"/>
        </w:rPr>
        <w:t>о</w:t>
      </w:r>
      <w:r w:rsidRPr="007C424B">
        <w:rPr>
          <w:szCs w:val="24"/>
        </w:rPr>
        <w:t xml:space="preserve">д натуральных </w:t>
      </w:r>
      <w:r w:rsidRPr="007C424B">
        <w:rPr>
          <w:spacing w:val="4"/>
          <w:szCs w:val="24"/>
        </w:rPr>
        <w:t>чисе</w:t>
      </w:r>
      <w:r w:rsidRPr="007C424B">
        <w:rPr>
          <w:szCs w:val="24"/>
        </w:rPr>
        <w:t xml:space="preserve">л </w:t>
      </w:r>
      <w:r w:rsidRPr="007C424B">
        <w:rPr>
          <w:spacing w:val="4"/>
          <w:szCs w:val="24"/>
        </w:rPr>
        <w:t>и</w:t>
      </w:r>
      <w:r w:rsidRPr="007C424B">
        <w:rPr>
          <w:szCs w:val="24"/>
        </w:rPr>
        <w:t xml:space="preserve">з </w:t>
      </w:r>
      <w:r w:rsidRPr="007C424B">
        <w:rPr>
          <w:spacing w:val="2"/>
          <w:szCs w:val="24"/>
        </w:rPr>
        <w:t>десятично</w:t>
      </w:r>
      <w:r w:rsidRPr="007C424B">
        <w:rPr>
          <w:szCs w:val="24"/>
        </w:rPr>
        <w:t xml:space="preserve">й </w:t>
      </w:r>
      <w:r w:rsidRPr="007C424B">
        <w:rPr>
          <w:spacing w:val="2"/>
          <w:szCs w:val="24"/>
        </w:rPr>
        <w:t>систем</w:t>
      </w:r>
      <w:r w:rsidRPr="007C424B">
        <w:rPr>
          <w:szCs w:val="24"/>
        </w:rPr>
        <w:t xml:space="preserve">ы </w:t>
      </w:r>
      <w:r w:rsidRPr="007C424B">
        <w:rPr>
          <w:spacing w:val="1"/>
          <w:szCs w:val="24"/>
        </w:rPr>
        <w:t>сч</w:t>
      </w:r>
      <w:r w:rsidRPr="007C424B">
        <w:rPr>
          <w:szCs w:val="24"/>
        </w:rPr>
        <w:t>и</w:t>
      </w:r>
      <w:r w:rsidRPr="007C424B">
        <w:rPr>
          <w:spacing w:val="1"/>
          <w:szCs w:val="24"/>
        </w:rPr>
        <w:t>сле</w:t>
      </w:r>
      <w:r w:rsidRPr="007C424B">
        <w:rPr>
          <w:spacing w:val="-1"/>
          <w:szCs w:val="24"/>
        </w:rPr>
        <w:t>н</w:t>
      </w:r>
      <w:r w:rsidRPr="007C424B">
        <w:rPr>
          <w:spacing w:val="2"/>
          <w:szCs w:val="24"/>
        </w:rPr>
        <w:t>и</w:t>
      </w:r>
      <w:r w:rsidRPr="007C424B">
        <w:rPr>
          <w:szCs w:val="24"/>
        </w:rPr>
        <w:t xml:space="preserve">я в </w:t>
      </w:r>
      <w:proofErr w:type="gramStart"/>
      <w:r w:rsidRPr="007C424B">
        <w:rPr>
          <w:spacing w:val="2"/>
          <w:szCs w:val="24"/>
        </w:rPr>
        <w:t>двоичну</w:t>
      </w:r>
      <w:r w:rsidRPr="007C424B">
        <w:rPr>
          <w:szCs w:val="24"/>
        </w:rPr>
        <w:t>ю</w:t>
      </w:r>
      <w:proofErr w:type="gramEnd"/>
      <w:r w:rsidRPr="007C424B">
        <w:rPr>
          <w:spacing w:val="-9"/>
          <w:szCs w:val="24"/>
        </w:rPr>
        <w:t xml:space="preserve"> </w:t>
      </w:r>
      <w:r w:rsidRPr="007C424B">
        <w:rPr>
          <w:szCs w:val="24"/>
        </w:rPr>
        <w:t>и</w:t>
      </w:r>
      <w:r w:rsidRPr="007C424B">
        <w:rPr>
          <w:spacing w:val="1"/>
          <w:szCs w:val="24"/>
        </w:rPr>
        <w:t xml:space="preserve"> </w:t>
      </w:r>
      <w:r w:rsidRPr="007C424B">
        <w:rPr>
          <w:spacing w:val="2"/>
          <w:szCs w:val="24"/>
        </w:rPr>
        <w:t>и</w:t>
      </w:r>
      <w:r w:rsidRPr="007C424B">
        <w:rPr>
          <w:szCs w:val="24"/>
        </w:rPr>
        <w:t xml:space="preserve">з </w:t>
      </w:r>
      <w:r w:rsidRPr="007C424B">
        <w:rPr>
          <w:spacing w:val="2"/>
          <w:szCs w:val="24"/>
        </w:rPr>
        <w:t>двоично</w:t>
      </w:r>
      <w:r w:rsidRPr="007C424B">
        <w:rPr>
          <w:szCs w:val="24"/>
        </w:rPr>
        <w:t>й</w:t>
      </w:r>
      <w:r w:rsidRPr="007C424B">
        <w:rPr>
          <w:spacing w:val="-8"/>
          <w:szCs w:val="24"/>
        </w:rPr>
        <w:t xml:space="preserve"> </w:t>
      </w:r>
      <w:r w:rsidRPr="007C424B">
        <w:rPr>
          <w:szCs w:val="24"/>
        </w:rPr>
        <w:t>в</w:t>
      </w:r>
      <w:r w:rsidRPr="007C424B">
        <w:rPr>
          <w:spacing w:val="2"/>
          <w:szCs w:val="24"/>
        </w:rPr>
        <w:t xml:space="preserve"> десяти</w:t>
      </w:r>
      <w:r w:rsidRPr="007C424B">
        <w:rPr>
          <w:spacing w:val="2"/>
          <w:szCs w:val="24"/>
        </w:rPr>
        <w:t>ч</w:t>
      </w:r>
      <w:r w:rsidRPr="007C424B">
        <w:rPr>
          <w:spacing w:val="2"/>
          <w:szCs w:val="24"/>
        </w:rPr>
        <w:t>ну</w:t>
      </w:r>
      <w:r w:rsidRPr="007C424B">
        <w:rPr>
          <w:spacing w:val="1"/>
          <w:szCs w:val="24"/>
        </w:rPr>
        <w:t>ю</w:t>
      </w:r>
      <w:r w:rsidRPr="007C424B">
        <w:rPr>
          <w:szCs w:val="24"/>
        </w:rPr>
        <w:t>.</w:t>
      </w:r>
    </w:p>
    <w:p w:rsidR="009A01D5" w:rsidRPr="007C424B" w:rsidRDefault="009A01D5" w:rsidP="007C424B">
      <w:pPr>
        <w:ind w:right="40"/>
        <w:jc w:val="both"/>
        <w:rPr>
          <w:spacing w:val="1"/>
          <w:szCs w:val="24"/>
        </w:rPr>
      </w:pPr>
      <w:r w:rsidRPr="007C424B">
        <w:rPr>
          <w:spacing w:val="1"/>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7C424B">
        <w:rPr>
          <w:spacing w:val="1"/>
          <w:szCs w:val="24"/>
        </w:rPr>
        <w:t>восьмеричную</w:t>
      </w:r>
      <w:proofErr w:type="gramEnd"/>
      <w:r w:rsidRPr="007C424B">
        <w:rPr>
          <w:spacing w:val="1"/>
          <w:szCs w:val="24"/>
        </w:rPr>
        <w:t xml:space="preserve">,  шестнадцатеричную и обратно. </w:t>
      </w:r>
    </w:p>
    <w:p w:rsidR="009A01D5" w:rsidRPr="007C424B" w:rsidRDefault="009A01D5" w:rsidP="007C424B">
      <w:pPr>
        <w:ind w:right="40"/>
        <w:jc w:val="both"/>
        <w:rPr>
          <w:spacing w:val="1"/>
          <w:szCs w:val="24"/>
        </w:rPr>
      </w:pPr>
      <w:r w:rsidRPr="007C424B">
        <w:rPr>
          <w:spacing w:val="1"/>
          <w:szCs w:val="24"/>
        </w:rPr>
        <w:t xml:space="preserve">Перевод натуральных чисел из двоичной системы счисления в </w:t>
      </w:r>
      <w:proofErr w:type="gramStart"/>
      <w:r w:rsidRPr="007C424B">
        <w:rPr>
          <w:spacing w:val="1"/>
          <w:szCs w:val="24"/>
        </w:rPr>
        <w:t>восьмеричную</w:t>
      </w:r>
      <w:proofErr w:type="gramEnd"/>
      <w:r w:rsidRPr="007C424B">
        <w:rPr>
          <w:spacing w:val="1"/>
          <w:szCs w:val="24"/>
        </w:rPr>
        <w:t xml:space="preserve"> и шес</w:t>
      </w:r>
      <w:r w:rsidRPr="007C424B">
        <w:rPr>
          <w:spacing w:val="1"/>
          <w:szCs w:val="24"/>
        </w:rPr>
        <w:t>т</w:t>
      </w:r>
      <w:r w:rsidRPr="007C424B">
        <w:rPr>
          <w:spacing w:val="1"/>
          <w:szCs w:val="24"/>
        </w:rPr>
        <w:t xml:space="preserve">надцатеричную и обратно. </w:t>
      </w:r>
    </w:p>
    <w:p w:rsidR="009A01D5" w:rsidRPr="007C424B" w:rsidRDefault="009A01D5" w:rsidP="007C424B">
      <w:pPr>
        <w:jc w:val="both"/>
        <w:rPr>
          <w:i/>
          <w:spacing w:val="1"/>
          <w:szCs w:val="24"/>
        </w:rPr>
      </w:pPr>
      <w:r w:rsidRPr="007C424B">
        <w:rPr>
          <w:i/>
          <w:spacing w:val="1"/>
          <w:szCs w:val="24"/>
        </w:rPr>
        <w:t>Арифметические действия в системах счисления.</w:t>
      </w:r>
    </w:p>
    <w:p w:rsidR="009A01D5" w:rsidRPr="007C424B" w:rsidRDefault="009A01D5" w:rsidP="007C424B">
      <w:pPr>
        <w:pStyle w:val="a8"/>
        <w:tabs>
          <w:tab w:val="left" w:pos="1260"/>
        </w:tabs>
        <w:ind w:left="0"/>
        <w:jc w:val="both"/>
      </w:pPr>
      <w:r w:rsidRPr="007C424B">
        <w:rPr>
          <w:rFonts w:eastAsia="Times New Roman"/>
          <w:b/>
          <w:bCs/>
        </w:rPr>
        <w:t>Элементы</w:t>
      </w:r>
      <w:r w:rsidRPr="007C424B">
        <w:rPr>
          <w:rFonts w:eastAsia="Times New Roman"/>
          <w:b/>
          <w:bCs/>
          <w:spacing w:val="23"/>
        </w:rPr>
        <w:t xml:space="preserve"> </w:t>
      </w:r>
      <w:r w:rsidRPr="007C424B">
        <w:rPr>
          <w:rFonts w:eastAsia="Times New Roman"/>
          <w:b/>
          <w:bCs/>
        </w:rPr>
        <w:t>комбинаторики,</w:t>
      </w:r>
      <w:r w:rsidRPr="007C424B">
        <w:rPr>
          <w:rFonts w:eastAsia="Times New Roman"/>
          <w:b/>
          <w:bCs/>
          <w:spacing w:val="14"/>
        </w:rPr>
        <w:t xml:space="preserve"> </w:t>
      </w:r>
      <w:r w:rsidRPr="007C424B">
        <w:rPr>
          <w:rFonts w:eastAsia="Times New Roman"/>
          <w:b/>
          <w:bCs/>
        </w:rPr>
        <w:t>теории</w:t>
      </w:r>
      <w:r w:rsidRPr="007C424B">
        <w:rPr>
          <w:rFonts w:eastAsia="Times New Roman"/>
          <w:b/>
          <w:bCs/>
          <w:spacing w:val="26"/>
        </w:rPr>
        <w:t xml:space="preserve"> </w:t>
      </w:r>
      <w:r w:rsidRPr="007C424B">
        <w:rPr>
          <w:rFonts w:eastAsia="Times New Roman"/>
          <w:b/>
          <w:bCs/>
        </w:rPr>
        <w:t>множеств</w:t>
      </w:r>
      <w:r w:rsidRPr="007C424B">
        <w:rPr>
          <w:rFonts w:eastAsia="Times New Roman"/>
          <w:b/>
          <w:bCs/>
          <w:spacing w:val="23"/>
        </w:rPr>
        <w:t xml:space="preserve"> </w:t>
      </w:r>
      <w:r w:rsidRPr="007C424B">
        <w:rPr>
          <w:rFonts w:eastAsia="Times New Roman"/>
          <w:b/>
          <w:bCs/>
        </w:rPr>
        <w:t>и</w:t>
      </w:r>
      <w:r w:rsidRPr="007C424B">
        <w:rPr>
          <w:rFonts w:eastAsia="Times New Roman"/>
          <w:b/>
          <w:bCs/>
          <w:spacing w:val="33"/>
        </w:rPr>
        <w:t xml:space="preserve"> </w:t>
      </w:r>
      <w:r w:rsidRPr="007C424B">
        <w:rPr>
          <w:rFonts w:eastAsia="Times New Roman"/>
          <w:b/>
          <w:bCs/>
        </w:rPr>
        <w:t>математической логики</w:t>
      </w:r>
    </w:p>
    <w:p w:rsidR="009A01D5" w:rsidRPr="007C424B" w:rsidRDefault="009A01D5" w:rsidP="007C424B">
      <w:pPr>
        <w:jc w:val="both"/>
        <w:rPr>
          <w:szCs w:val="24"/>
        </w:rPr>
      </w:pPr>
      <w:r w:rsidRPr="007C424B">
        <w:rPr>
          <w:rFonts w:eastAsia="Times New Roman"/>
          <w:spacing w:val="1"/>
          <w:szCs w:val="24"/>
        </w:rPr>
        <w:t>Расчет количеств</w:t>
      </w:r>
      <w:r w:rsidRPr="007C424B">
        <w:rPr>
          <w:rFonts w:eastAsia="Times New Roman"/>
          <w:szCs w:val="24"/>
        </w:rPr>
        <w:t>а</w:t>
      </w:r>
      <w:r w:rsidRPr="007C424B">
        <w:rPr>
          <w:rFonts w:eastAsia="Times New Roman"/>
          <w:spacing w:val="-7"/>
          <w:szCs w:val="24"/>
        </w:rPr>
        <w:t xml:space="preserve"> </w:t>
      </w:r>
      <w:r w:rsidRPr="007C424B">
        <w:rPr>
          <w:rFonts w:eastAsia="Times New Roman"/>
          <w:spacing w:val="1"/>
          <w:szCs w:val="24"/>
        </w:rPr>
        <w:t xml:space="preserve">вариантов: </w:t>
      </w:r>
      <w:r w:rsidRPr="007C424B">
        <w:rPr>
          <w:spacing w:val="1"/>
          <w:szCs w:val="24"/>
        </w:rPr>
        <w:t>формул</w:t>
      </w:r>
      <w:r w:rsidRPr="007C424B">
        <w:rPr>
          <w:szCs w:val="24"/>
        </w:rPr>
        <w:t>ы</w:t>
      </w:r>
      <w:r w:rsidRPr="007C424B">
        <w:rPr>
          <w:spacing w:val="-5"/>
          <w:szCs w:val="24"/>
        </w:rPr>
        <w:t xml:space="preserve"> </w:t>
      </w:r>
      <w:r w:rsidRPr="007C424B">
        <w:rPr>
          <w:spacing w:val="1"/>
          <w:szCs w:val="24"/>
        </w:rPr>
        <w:t>перемножени</w:t>
      </w:r>
      <w:r w:rsidRPr="007C424B">
        <w:rPr>
          <w:szCs w:val="24"/>
        </w:rPr>
        <w:t>я</w:t>
      </w:r>
      <w:r w:rsidRPr="007C424B">
        <w:rPr>
          <w:spacing w:val="-12"/>
          <w:szCs w:val="24"/>
        </w:rPr>
        <w:t xml:space="preserve"> </w:t>
      </w:r>
      <w:r w:rsidRPr="007C424B">
        <w:rPr>
          <w:szCs w:val="24"/>
        </w:rPr>
        <w:t>и</w:t>
      </w:r>
      <w:r w:rsidRPr="007C424B">
        <w:rPr>
          <w:spacing w:val="4"/>
          <w:szCs w:val="24"/>
        </w:rPr>
        <w:t xml:space="preserve"> </w:t>
      </w:r>
      <w:r w:rsidRPr="007C424B">
        <w:rPr>
          <w:spacing w:val="1"/>
          <w:szCs w:val="24"/>
        </w:rPr>
        <w:t>сложени</w:t>
      </w:r>
      <w:r w:rsidRPr="007C424B">
        <w:rPr>
          <w:szCs w:val="24"/>
        </w:rPr>
        <w:t>я</w:t>
      </w:r>
      <w:r w:rsidRPr="007C424B">
        <w:rPr>
          <w:spacing w:val="-5"/>
          <w:szCs w:val="24"/>
        </w:rPr>
        <w:t xml:space="preserve"> </w:t>
      </w:r>
      <w:r w:rsidRPr="007C424B">
        <w:rPr>
          <w:spacing w:val="1"/>
          <w:szCs w:val="24"/>
        </w:rPr>
        <w:t>количеств</w:t>
      </w:r>
      <w:r w:rsidRPr="007C424B">
        <w:rPr>
          <w:szCs w:val="24"/>
        </w:rPr>
        <w:t>а</w:t>
      </w:r>
      <w:r w:rsidRPr="007C424B">
        <w:rPr>
          <w:spacing w:val="-7"/>
          <w:szCs w:val="24"/>
        </w:rPr>
        <w:t xml:space="preserve"> </w:t>
      </w:r>
      <w:r w:rsidRPr="007C424B">
        <w:rPr>
          <w:spacing w:val="1"/>
          <w:szCs w:val="24"/>
        </w:rPr>
        <w:t>вариа</w:t>
      </w:r>
      <w:r w:rsidRPr="007C424B">
        <w:rPr>
          <w:spacing w:val="1"/>
          <w:szCs w:val="24"/>
        </w:rPr>
        <w:t>н</w:t>
      </w:r>
      <w:r w:rsidRPr="007C424B">
        <w:rPr>
          <w:spacing w:val="1"/>
          <w:szCs w:val="24"/>
        </w:rPr>
        <w:t>тов</w:t>
      </w:r>
      <w:r w:rsidRPr="007C424B">
        <w:rPr>
          <w:szCs w:val="24"/>
        </w:rPr>
        <w:t>.</w:t>
      </w:r>
      <w:r w:rsidRPr="007C424B">
        <w:rPr>
          <w:spacing w:val="-7"/>
          <w:szCs w:val="24"/>
        </w:rPr>
        <w:t xml:space="preserve"> </w:t>
      </w:r>
      <w:r w:rsidRPr="007C424B">
        <w:rPr>
          <w:spacing w:val="1"/>
          <w:szCs w:val="24"/>
        </w:rPr>
        <w:t>Количеств</w:t>
      </w:r>
      <w:r w:rsidRPr="007C424B">
        <w:rPr>
          <w:szCs w:val="24"/>
        </w:rPr>
        <w:t xml:space="preserve">о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Множество</w:t>
      </w:r>
      <w:r w:rsidRPr="007C424B">
        <w:rPr>
          <w:szCs w:val="24"/>
        </w:rPr>
        <w:t>.</w:t>
      </w:r>
      <w:r w:rsidRPr="007C424B">
        <w:rPr>
          <w:spacing w:val="18"/>
          <w:szCs w:val="24"/>
        </w:rPr>
        <w:t xml:space="preserve"> </w:t>
      </w:r>
      <w:r w:rsidRPr="007C424B">
        <w:rPr>
          <w:spacing w:val="1"/>
          <w:szCs w:val="24"/>
        </w:rPr>
        <w:t>Определени</w:t>
      </w:r>
      <w:r w:rsidRPr="007C424B">
        <w:rPr>
          <w:szCs w:val="24"/>
        </w:rPr>
        <w:t>е</w:t>
      </w:r>
      <w:r w:rsidRPr="007C424B">
        <w:rPr>
          <w:spacing w:val="-4"/>
          <w:szCs w:val="24"/>
        </w:rPr>
        <w:t xml:space="preserve"> </w:t>
      </w:r>
      <w:r w:rsidRPr="007C424B">
        <w:rPr>
          <w:spacing w:val="1"/>
          <w:szCs w:val="24"/>
        </w:rPr>
        <w:t>количеств</w:t>
      </w:r>
      <w:r w:rsidRPr="007C424B">
        <w:rPr>
          <w:szCs w:val="24"/>
        </w:rPr>
        <w:t>а</w:t>
      </w:r>
      <w:r w:rsidRPr="007C424B">
        <w:rPr>
          <w:spacing w:val="-1"/>
          <w:szCs w:val="24"/>
        </w:rPr>
        <w:t xml:space="preserve"> </w:t>
      </w:r>
      <w:r w:rsidRPr="007C424B">
        <w:rPr>
          <w:spacing w:val="1"/>
          <w:szCs w:val="24"/>
        </w:rPr>
        <w:t>элементо</w:t>
      </w:r>
      <w:r w:rsidRPr="007C424B">
        <w:rPr>
          <w:szCs w:val="24"/>
        </w:rPr>
        <w:t>в</w:t>
      </w:r>
      <w:r w:rsidRPr="007C424B">
        <w:rPr>
          <w:spacing w:val="1"/>
          <w:szCs w:val="24"/>
        </w:rPr>
        <w:t xml:space="preserve"> </w:t>
      </w:r>
      <w:r w:rsidRPr="007C424B">
        <w:rPr>
          <w:szCs w:val="24"/>
        </w:rPr>
        <w:t>во</w:t>
      </w:r>
      <w:r w:rsidRPr="007C424B">
        <w:rPr>
          <w:spacing w:val="12"/>
          <w:szCs w:val="24"/>
        </w:rPr>
        <w:t xml:space="preserve"> </w:t>
      </w:r>
      <w:r w:rsidRPr="007C424B">
        <w:rPr>
          <w:spacing w:val="1"/>
          <w:szCs w:val="24"/>
        </w:rPr>
        <w:t>множествах</w:t>
      </w:r>
      <w:r w:rsidRPr="007C424B">
        <w:rPr>
          <w:szCs w:val="24"/>
        </w:rPr>
        <w:t xml:space="preserve">, </w:t>
      </w:r>
      <w:r w:rsidRPr="007C424B">
        <w:rPr>
          <w:spacing w:val="1"/>
          <w:szCs w:val="24"/>
        </w:rPr>
        <w:t>полученны</w:t>
      </w:r>
      <w:r w:rsidRPr="007C424B">
        <w:rPr>
          <w:szCs w:val="24"/>
        </w:rPr>
        <w:t xml:space="preserve">х </w:t>
      </w:r>
      <w:r w:rsidRPr="007C424B">
        <w:rPr>
          <w:spacing w:val="1"/>
          <w:szCs w:val="24"/>
        </w:rPr>
        <w:t>и</w:t>
      </w:r>
      <w:r w:rsidRPr="007C424B">
        <w:rPr>
          <w:szCs w:val="24"/>
        </w:rPr>
        <w:t xml:space="preserve">з </w:t>
      </w:r>
      <w:r w:rsidRPr="007C424B">
        <w:rPr>
          <w:spacing w:val="1"/>
          <w:szCs w:val="24"/>
        </w:rPr>
        <w:t>дву</w:t>
      </w:r>
      <w:r w:rsidRPr="007C424B">
        <w:rPr>
          <w:szCs w:val="24"/>
        </w:rPr>
        <w:t>х</w:t>
      </w:r>
      <w:r w:rsidRPr="007C424B">
        <w:rPr>
          <w:spacing w:val="9"/>
          <w:szCs w:val="24"/>
        </w:rPr>
        <w:t xml:space="preserve"> </w:t>
      </w:r>
      <w:r w:rsidRPr="007C424B">
        <w:rPr>
          <w:spacing w:val="1"/>
          <w:szCs w:val="24"/>
        </w:rPr>
        <w:t>ил</w:t>
      </w:r>
      <w:r w:rsidRPr="007C424B">
        <w:rPr>
          <w:szCs w:val="24"/>
        </w:rPr>
        <w:t>и</w:t>
      </w:r>
      <w:r w:rsidRPr="007C424B">
        <w:rPr>
          <w:spacing w:val="10"/>
          <w:szCs w:val="24"/>
        </w:rPr>
        <w:t xml:space="preserve"> </w:t>
      </w:r>
      <w:r w:rsidRPr="007C424B">
        <w:rPr>
          <w:spacing w:val="1"/>
          <w:szCs w:val="24"/>
        </w:rPr>
        <w:t>тре</w:t>
      </w:r>
      <w:r w:rsidRPr="007C424B">
        <w:rPr>
          <w:szCs w:val="24"/>
        </w:rPr>
        <w:t>х</w:t>
      </w:r>
      <w:r w:rsidRPr="007C424B">
        <w:rPr>
          <w:spacing w:val="9"/>
          <w:szCs w:val="24"/>
        </w:rPr>
        <w:t xml:space="preserve"> </w:t>
      </w:r>
      <w:r w:rsidRPr="007C424B">
        <w:rPr>
          <w:spacing w:val="1"/>
          <w:szCs w:val="24"/>
        </w:rPr>
        <w:t>базовы</w:t>
      </w:r>
      <w:r w:rsidRPr="007C424B">
        <w:rPr>
          <w:szCs w:val="24"/>
        </w:rPr>
        <w:t>х</w:t>
      </w:r>
      <w:r w:rsidRPr="007C424B">
        <w:rPr>
          <w:spacing w:val="5"/>
          <w:szCs w:val="24"/>
        </w:rPr>
        <w:t xml:space="preserve"> </w:t>
      </w:r>
      <w:r w:rsidRPr="007C424B">
        <w:rPr>
          <w:spacing w:val="1"/>
          <w:szCs w:val="24"/>
        </w:rPr>
        <w:t>множест</w:t>
      </w:r>
      <w:r w:rsidRPr="007C424B">
        <w:rPr>
          <w:szCs w:val="24"/>
        </w:rPr>
        <w:t>в</w:t>
      </w:r>
      <w:r w:rsidRPr="007C424B">
        <w:rPr>
          <w:spacing w:val="3"/>
          <w:szCs w:val="24"/>
        </w:rPr>
        <w:t xml:space="preserve"> </w:t>
      </w:r>
      <w:r w:rsidRPr="007C424B">
        <w:rPr>
          <w:szCs w:val="24"/>
        </w:rPr>
        <w:t>с</w:t>
      </w:r>
      <w:r w:rsidRPr="007C424B">
        <w:rPr>
          <w:spacing w:val="13"/>
          <w:szCs w:val="24"/>
        </w:rPr>
        <w:t xml:space="preserve"> </w:t>
      </w:r>
      <w:r w:rsidRPr="007C424B">
        <w:rPr>
          <w:spacing w:val="1"/>
          <w:szCs w:val="24"/>
        </w:rPr>
        <w:t>помощь</w:t>
      </w:r>
      <w:r w:rsidRPr="007C424B">
        <w:rPr>
          <w:szCs w:val="24"/>
        </w:rPr>
        <w:t>ю</w:t>
      </w:r>
      <w:r w:rsidRPr="007C424B">
        <w:rPr>
          <w:spacing w:val="3"/>
          <w:szCs w:val="24"/>
        </w:rPr>
        <w:t xml:space="preserve"> </w:t>
      </w:r>
      <w:r w:rsidRPr="007C424B">
        <w:rPr>
          <w:spacing w:val="1"/>
          <w:szCs w:val="24"/>
        </w:rPr>
        <w:t>операций объединения</w:t>
      </w:r>
      <w:r w:rsidRPr="007C424B">
        <w:rPr>
          <w:szCs w:val="24"/>
        </w:rPr>
        <w:t>,</w:t>
      </w:r>
      <w:r w:rsidRPr="007C424B">
        <w:rPr>
          <w:spacing w:val="-16"/>
          <w:szCs w:val="24"/>
        </w:rPr>
        <w:t xml:space="preserve"> </w:t>
      </w:r>
      <w:r w:rsidRPr="007C424B">
        <w:rPr>
          <w:spacing w:val="1"/>
          <w:szCs w:val="24"/>
        </w:rPr>
        <w:t>пересечени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дополнения.</w:t>
      </w:r>
    </w:p>
    <w:p w:rsidR="009A01D5" w:rsidRPr="007C424B" w:rsidRDefault="009A01D5" w:rsidP="007C424B">
      <w:pPr>
        <w:ind w:right="-23"/>
        <w:jc w:val="both"/>
        <w:rPr>
          <w:szCs w:val="24"/>
        </w:rPr>
      </w:pPr>
      <w:r w:rsidRPr="007C424B">
        <w:rPr>
          <w:spacing w:val="1"/>
          <w:szCs w:val="24"/>
        </w:rPr>
        <w:t>Высказывания. Простые и сложные высказывания. Диаграммы Эйлера-Венна. Логич</w:t>
      </w:r>
      <w:r w:rsidRPr="007C424B">
        <w:rPr>
          <w:spacing w:val="1"/>
          <w:szCs w:val="24"/>
        </w:rPr>
        <w:t>е</w:t>
      </w:r>
      <w:r w:rsidRPr="007C424B">
        <w:rPr>
          <w:spacing w:val="1"/>
          <w:szCs w:val="24"/>
        </w:rPr>
        <w:t xml:space="preserve">ские значения высказываний. Логические выражения. </w:t>
      </w:r>
      <w:proofErr w:type="gramStart"/>
      <w:r w:rsidRPr="007C424B">
        <w:rPr>
          <w:spacing w:val="1"/>
          <w:szCs w:val="24"/>
        </w:rPr>
        <w:t>Логические операции: «и» (конъюнкция, логическое умножение), «или» (дизъюнкция, логическое сложение), «не» (логическое отриц</w:t>
      </w:r>
      <w:r w:rsidRPr="007C424B">
        <w:rPr>
          <w:spacing w:val="1"/>
          <w:szCs w:val="24"/>
        </w:rPr>
        <w:t>а</w:t>
      </w:r>
      <w:r w:rsidRPr="007C424B">
        <w:rPr>
          <w:spacing w:val="1"/>
          <w:szCs w:val="24"/>
        </w:rPr>
        <w:t>ние).</w:t>
      </w:r>
      <w:proofErr w:type="gramEnd"/>
      <w:r w:rsidRPr="007C424B">
        <w:rPr>
          <w:spacing w:val="1"/>
          <w:szCs w:val="24"/>
        </w:rPr>
        <w:t xml:space="preserve"> Правила записи логических выражений. Приоритеты логических операций.</w:t>
      </w:r>
    </w:p>
    <w:p w:rsidR="009A01D5" w:rsidRPr="007C424B" w:rsidRDefault="009A01D5" w:rsidP="007C424B">
      <w:pPr>
        <w:jc w:val="both"/>
        <w:rPr>
          <w:szCs w:val="24"/>
        </w:rPr>
      </w:pPr>
      <w:r w:rsidRPr="007C424B">
        <w:rPr>
          <w:rFonts w:eastAsia="Times New Roman"/>
          <w:szCs w:val="24"/>
        </w:rPr>
        <w:t>Т</w:t>
      </w:r>
      <w:r w:rsidRPr="007C424B">
        <w:rPr>
          <w:rFonts w:eastAsia="Times New Roman"/>
          <w:spacing w:val="1"/>
          <w:szCs w:val="24"/>
        </w:rPr>
        <w:t>а</w:t>
      </w:r>
      <w:r w:rsidRPr="007C424B">
        <w:rPr>
          <w:rFonts w:eastAsia="Times New Roman"/>
          <w:szCs w:val="24"/>
        </w:rPr>
        <w:t>бл</w:t>
      </w:r>
      <w:r w:rsidRPr="007C424B">
        <w:rPr>
          <w:rFonts w:eastAsia="Times New Roman"/>
          <w:spacing w:val="2"/>
          <w:szCs w:val="24"/>
        </w:rPr>
        <w:t>и</w:t>
      </w:r>
      <w:r w:rsidRPr="007C424B">
        <w:rPr>
          <w:rFonts w:eastAsia="Times New Roman"/>
          <w:szCs w:val="24"/>
        </w:rPr>
        <w:t>цы</w:t>
      </w:r>
      <w:r w:rsidRPr="007C424B">
        <w:rPr>
          <w:rFonts w:eastAsia="Times New Roman"/>
          <w:spacing w:val="7"/>
          <w:szCs w:val="24"/>
        </w:rPr>
        <w:t xml:space="preserve"> </w:t>
      </w:r>
      <w:r w:rsidRPr="007C424B">
        <w:rPr>
          <w:rFonts w:eastAsia="Times New Roman"/>
          <w:spacing w:val="2"/>
          <w:szCs w:val="24"/>
        </w:rPr>
        <w:t>и</w:t>
      </w:r>
      <w:r w:rsidRPr="007C424B">
        <w:rPr>
          <w:rFonts w:eastAsia="Times New Roman"/>
          <w:spacing w:val="1"/>
          <w:szCs w:val="24"/>
        </w:rPr>
        <w:t>с</w:t>
      </w:r>
      <w:r w:rsidRPr="007C424B">
        <w:rPr>
          <w:rFonts w:eastAsia="Times New Roman"/>
          <w:spacing w:val="-2"/>
          <w:szCs w:val="24"/>
        </w:rPr>
        <w:t>т</w:t>
      </w:r>
      <w:r w:rsidRPr="007C424B">
        <w:rPr>
          <w:rFonts w:eastAsia="Times New Roman"/>
          <w:spacing w:val="2"/>
          <w:szCs w:val="24"/>
        </w:rPr>
        <w:t>и</w:t>
      </w:r>
      <w:r w:rsidRPr="007C424B">
        <w:rPr>
          <w:rFonts w:eastAsia="Times New Roman"/>
          <w:szCs w:val="24"/>
        </w:rPr>
        <w:t>нн</w:t>
      </w:r>
      <w:r w:rsidRPr="007C424B">
        <w:rPr>
          <w:rFonts w:eastAsia="Times New Roman"/>
          <w:spacing w:val="2"/>
          <w:szCs w:val="24"/>
        </w:rPr>
        <w:t>о</w:t>
      </w:r>
      <w:r w:rsidRPr="007C424B">
        <w:rPr>
          <w:rFonts w:eastAsia="Times New Roman"/>
          <w:spacing w:val="1"/>
          <w:szCs w:val="24"/>
        </w:rPr>
        <w:t>сти</w:t>
      </w:r>
      <w:r w:rsidRPr="007C424B">
        <w:rPr>
          <w:rFonts w:eastAsia="Times New Roman"/>
          <w:szCs w:val="24"/>
        </w:rPr>
        <w:t>. П</w:t>
      </w:r>
      <w:r w:rsidRPr="007C424B">
        <w:rPr>
          <w:rFonts w:eastAsia="Times New Roman"/>
          <w:spacing w:val="2"/>
          <w:szCs w:val="24"/>
        </w:rPr>
        <w:t>о</w:t>
      </w:r>
      <w:r w:rsidRPr="007C424B">
        <w:rPr>
          <w:rFonts w:eastAsia="Times New Roman"/>
          <w:spacing w:val="1"/>
          <w:szCs w:val="24"/>
        </w:rPr>
        <w:t>ст</w:t>
      </w:r>
      <w:r w:rsidRPr="007C424B">
        <w:rPr>
          <w:rFonts w:eastAsia="Times New Roman"/>
          <w:szCs w:val="24"/>
        </w:rPr>
        <w:t>р</w:t>
      </w:r>
      <w:r w:rsidRPr="007C424B">
        <w:rPr>
          <w:rFonts w:eastAsia="Times New Roman"/>
          <w:spacing w:val="2"/>
          <w:szCs w:val="24"/>
        </w:rPr>
        <w:t>о</w:t>
      </w:r>
      <w:r w:rsidRPr="007C424B">
        <w:rPr>
          <w:rFonts w:eastAsia="Times New Roman"/>
          <w:spacing w:val="-1"/>
          <w:szCs w:val="24"/>
        </w:rPr>
        <w:t>е</w:t>
      </w:r>
      <w:r w:rsidRPr="007C424B">
        <w:rPr>
          <w:rFonts w:eastAsia="Times New Roman"/>
          <w:spacing w:val="2"/>
          <w:szCs w:val="24"/>
        </w:rPr>
        <w:t>ни</w:t>
      </w:r>
      <w:r w:rsidRPr="007C424B">
        <w:rPr>
          <w:rFonts w:eastAsia="Times New Roman"/>
          <w:szCs w:val="24"/>
        </w:rPr>
        <w:t>е</w:t>
      </w:r>
      <w:r w:rsidRPr="007C424B">
        <w:rPr>
          <w:rFonts w:eastAsia="Times New Roman"/>
          <w:spacing w:val="1"/>
          <w:szCs w:val="24"/>
        </w:rPr>
        <w:t xml:space="preserve"> </w:t>
      </w:r>
      <w:r w:rsidRPr="007C424B">
        <w:rPr>
          <w:rFonts w:eastAsia="Times New Roman"/>
          <w:spacing w:val="-2"/>
          <w:szCs w:val="24"/>
        </w:rPr>
        <w:t>т</w:t>
      </w:r>
      <w:r w:rsidRPr="007C424B">
        <w:rPr>
          <w:rFonts w:eastAsia="Times New Roman"/>
          <w:spacing w:val="1"/>
          <w:szCs w:val="24"/>
        </w:rPr>
        <w:t>а</w:t>
      </w:r>
      <w:r w:rsidRPr="007C424B">
        <w:rPr>
          <w:rFonts w:eastAsia="Times New Roman"/>
          <w:spacing w:val="2"/>
          <w:szCs w:val="24"/>
        </w:rPr>
        <w:t>б</w:t>
      </w:r>
      <w:r w:rsidRPr="007C424B">
        <w:rPr>
          <w:rFonts w:eastAsia="Times New Roman"/>
          <w:spacing w:val="-2"/>
          <w:szCs w:val="24"/>
        </w:rPr>
        <w:t>л</w:t>
      </w:r>
      <w:r w:rsidRPr="007C424B">
        <w:rPr>
          <w:rFonts w:eastAsia="Times New Roman"/>
          <w:spacing w:val="2"/>
          <w:szCs w:val="24"/>
        </w:rPr>
        <w:t>и</w:t>
      </w:r>
      <w:r w:rsidRPr="007C424B">
        <w:rPr>
          <w:rFonts w:eastAsia="Times New Roman"/>
          <w:szCs w:val="24"/>
        </w:rPr>
        <w:t>ц</w:t>
      </w:r>
      <w:r w:rsidRPr="007C424B">
        <w:rPr>
          <w:rFonts w:eastAsia="Times New Roman"/>
          <w:spacing w:val="6"/>
          <w:szCs w:val="24"/>
        </w:rPr>
        <w:t xml:space="preserve"> </w:t>
      </w:r>
      <w:r w:rsidRPr="007C424B">
        <w:rPr>
          <w:rFonts w:eastAsia="Times New Roman"/>
          <w:spacing w:val="2"/>
          <w:szCs w:val="24"/>
        </w:rPr>
        <w:t>и</w:t>
      </w:r>
      <w:r w:rsidRPr="007C424B">
        <w:rPr>
          <w:rFonts w:eastAsia="Times New Roman"/>
          <w:spacing w:val="1"/>
          <w:szCs w:val="24"/>
        </w:rPr>
        <w:t>ст</w:t>
      </w:r>
      <w:r w:rsidRPr="007C424B">
        <w:rPr>
          <w:rFonts w:eastAsia="Times New Roman"/>
          <w:spacing w:val="-1"/>
          <w:szCs w:val="24"/>
        </w:rPr>
        <w:t>и</w:t>
      </w:r>
      <w:r w:rsidRPr="007C424B">
        <w:rPr>
          <w:rFonts w:eastAsia="Times New Roman"/>
          <w:spacing w:val="2"/>
          <w:szCs w:val="24"/>
        </w:rPr>
        <w:t>н</w:t>
      </w:r>
      <w:r w:rsidRPr="007C424B">
        <w:rPr>
          <w:rFonts w:eastAsia="Times New Roman"/>
          <w:szCs w:val="24"/>
        </w:rPr>
        <w:t>н</w:t>
      </w:r>
      <w:r w:rsidRPr="007C424B">
        <w:rPr>
          <w:rFonts w:eastAsia="Times New Roman"/>
          <w:spacing w:val="2"/>
          <w:szCs w:val="24"/>
        </w:rPr>
        <w:t>о</w:t>
      </w:r>
      <w:r w:rsidRPr="007C424B">
        <w:rPr>
          <w:rFonts w:eastAsia="Times New Roman"/>
          <w:spacing w:val="1"/>
          <w:szCs w:val="24"/>
        </w:rPr>
        <w:t>с</w:t>
      </w:r>
      <w:r w:rsidRPr="007C424B">
        <w:rPr>
          <w:rFonts w:eastAsia="Times New Roman"/>
          <w:spacing w:val="-2"/>
          <w:szCs w:val="24"/>
        </w:rPr>
        <w:t>т</w:t>
      </w:r>
      <w:r w:rsidRPr="007C424B">
        <w:rPr>
          <w:rFonts w:eastAsia="Times New Roman"/>
          <w:szCs w:val="24"/>
        </w:rPr>
        <w:t>и</w:t>
      </w:r>
      <w:r w:rsidRPr="007C424B">
        <w:rPr>
          <w:rFonts w:eastAsia="Times New Roman"/>
          <w:spacing w:val="3"/>
          <w:szCs w:val="24"/>
        </w:rPr>
        <w:t xml:space="preserve"> </w:t>
      </w:r>
      <w:r w:rsidRPr="007C424B">
        <w:rPr>
          <w:rFonts w:eastAsia="Times New Roman"/>
          <w:spacing w:val="1"/>
          <w:szCs w:val="24"/>
        </w:rPr>
        <w:t>дл</w:t>
      </w:r>
      <w:r w:rsidRPr="007C424B">
        <w:rPr>
          <w:rFonts w:eastAsia="Times New Roman"/>
          <w:szCs w:val="24"/>
        </w:rPr>
        <w:t>я</w:t>
      </w:r>
      <w:r w:rsidRPr="007C424B">
        <w:rPr>
          <w:rFonts w:eastAsia="Times New Roman"/>
          <w:spacing w:val="12"/>
          <w:szCs w:val="24"/>
        </w:rPr>
        <w:t xml:space="preserve"> </w:t>
      </w:r>
      <w:r w:rsidRPr="007C424B">
        <w:rPr>
          <w:rFonts w:eastAsia="Times New Roman"/>
          <w:spacing w:val="-3"/>
          <w:szCs w:val="24"/>
        </w:rPr>
        <w:t>л</w:t>
      </w:r>
      <w:r w:rsidRPr="007C424B">
        <w:rPr>
          <w:rFonts w:eastAsia="Times New Roman"/>
          <w:spacing w:val="2"/>
          <w:szCs w:val="24"/>
        </w:rPr>
        <w:t>о</w:t>
      </w:r>
      <w:r w:rsidRPr="007C424B">
        <w:rPr>
          <w:rFonts w:eastAsia="Times New Roman"/>
          <w:spacing w:val="-1"/>
          <w:szCs w:val="24"/>
        </w:rPr>
        <w:t>г</w:t>
      </w:r>
      <w:r w:rsidRPr="007C424B">
        <w:rPr>
          <w:rFonts w:eastAsia="Times New Roman"/>
          <w:spacing w:val="2"/>
          <w:szCs w:val="24"/>
        </w:rPr>
        <w:t>и</w:t>
      </w:r>
      <w:r w:rsidRPr="007C424B">
        <w:rPr>
          <w:rFonts w:eastAsia="Times New Roman"/>
          <w:spacing w:val="1"/>
          <w:szCs w:val="24"/>
        </w:rPr>
        <w:t>че</w:t>
      </w:r>
      <w:r w:rsidRPr="007C424B">
        <w:rPr>
          <w:rFonts w:eastAsia="Times New Roman"/>
          <w:spacing w:val="-1"/>
          <w:szCs w:val="24"/>
        </w:rPr>
        <w:t>с</w:t>
      </w:r>
      <w:r w:rsidRPr="007C424B">
        <w:rPr>
          <w:rFonts w:eastAsia="Times New Roman"/>
          <w:spacing w:val="1"/>
          <w:szCs w:val="24"/>
        </w:rPr>
        <w:t>к</w:t>
      </w:r>
      <w:r w:rsidRPr="007C424B">
        <w:rPr>
          <w:rFonts w:eastAsia="Times New Roman"/>
          <w:szCs w:val="24"/>
        </w:rPr>
        <w:t>их вы</w:t>
      </w:r>
      <w:r w:rsidRPr="007C424B">
        <w:rPr>
          <w:rFonts w:eastAsia="Times New Roman"/>
          <w:spacing w:val="8"/>
          <w:szCs w:val="24"/>
        </w:rPr>
        <w:t>р</w:t>
      </w:r>
      <w:r w:rsidRPr="007C424B">
        <w:rPr>
          <w:rFonts w:eastAsia="Times New Roman"/>
          <w:spacing w:val="1"/>
          <w:szCs w:val="24"/>
        </w:rPr>
        <w:t>а</w:t>
      </w:r>
      <w:r w:rsidRPr="007C424B">
        <w:rPr>
          <w:rFonts w:eastAsia="Times New Roman"/>
          <w:spacing w:val="-1"/>
          <w:szCs w:val="24"/>
        </w:rPr>
        <w:t>ж</w:t>
      </w:r>
      <w:r w:rsidRPr="007C424B">
        <w:rPr>
          <w:rFonts w:eastAsia="Times New Roman"/>
          <w:spacing w:val="1"/>
          <w:szCs w:val="24"/>
        </w:rPr>
        <w:t>е</w:t>
      </w:r>
      <w:r w:rsidRPr="007C424B">
        <w:rPr>
          <w:rFonts w:eastAsia="Times New Roman"/>
          <w:szCs w:val="24"/>
        </w:rPr>
        <w:t>н</w:t>
      </w:r>
      <w:r w:rsidRPr="007C424B">
        <w:rPr>
          <w:rFonts w:eastAsia="Times New Roman"/>
          <w:spacing w:val="2"/>
          <w:szCs w:val="24"/>
        </w:rPr>
        <w:t>и</w:t>
      </w:r>
      <w:r w:rsidRPr="007C424B">
        <w:rPr>
          <w:rFonts w:eastAsia="Times New Roman"/>
          <w:szCs w:val="24"/>
        </w:rPr>
        <w:t>й.</w:t>
      </w:r>
    </w:p>
    <w:p w:rsidR="009A01D5" w:rsidRPr="007C424B" w:rsidRDefault="009A01D5" w:rsidP="007C424B">
      <w:pPr>
        <w:jc w:val="both"/>
        <w:rPr>
          <w:szCs w:val="24"/>
        </w:rPr>
      </w:pPr>
      <w:r w:rsidRPr="007C424B">
        <w:rPr>
          <w:i/>
          <w:szCs w:val="24"/>
        </w:rPr>
        <w:t>Логические операции следования (импликация) и равносильности (эквивалентность).</w:t>
      </w:r>
      <w:r w:rsidRPr="007C424B">
        <w:rPr>
          <w:szCs w:val="24"/>
        </w:rPr>
        <w:t xml:space="preserve"> </w:t>
      </w:r>
      <w:r w:rsidRPr="007C424B">
        <w:rPr>
          <w:i/>
          <w:spacing w:val="1"/>
          <w:szCs w:val="24"/>
        </w:rPr>
        <w:t xml:space="preserve">Свойства логических операций. </w:t>
      </w:r>
      <w:r w:rsidRPr="007C424B">
        <w:rPr>
          <w:i/>
          <w:spacing w:val="2"/>
          <w:szCs w:val="24"/>
        </w:rPr>
        <w:t>З</w:t>
      </w:r>
      <w:r w:rsidRPr="007C424B">
        <w:rPr>
          <w:i/>
          <w:spacing w:val="-1"/>
          <w:szCs w:val="24"/>
        </w:rPr>
        <w:t>а</w:t>
      </w:r>
      <w:r w:rsidRPr="007C424B">
        <w:rPr>
          <w:i/>
          <w:spacing w:val="1"/>
          <w:szCs w:val="24"/>
        </w:rPr>
        <w:t>к</w:t>
      </w:r>
      <w:r w:rsidRPr="007C424B">
        <w:rPr>
          <w:i/>
          <w:szCs w:val="24"/>
        </w:rPr>
        <w:t>о</w:t>
      </w:r>
      <w:r w:rsidRPr="007C424B">
        <w:rPr>
          <w:i/>
          <w:spacing w:val="2"/>
          <w:szCs w:val="24"/>
        </w:rPr>
        <w:t>н</w:t>
      </w:r>
      <w:r w:rsidRPr="007C424B">
        <w:rPr>
          <w:i/>
          <w:szCs w:val="24"/>
        </w:rPr>
        <w:t xml:space="preserve">ы </w:t>
      </w:r>
      <w:r w:rsidRPr="007C424B">
        <w:rPr>
          <w:i/>
          <w:spacing w:val="1"/>
          <w:szCs w:val="24"/>
        </w:rPr>
        <w:t>алг</w:t>
      </w:r>
      <w:r w:rsidRPr="007C424B">
        <w:rPr>
          <w:i/>
          <w:spacing w:val="-2"/>
          <w:szCs w:val="24"/>
        </w:rPr>
        <w:t>е</w:t>
      </w:r>
      <w:r w:rsidRPr="007C424B">
        <w:rPr>
          <w:i/>
          <w:szCs w:val="24"/>
        </w:rPr>
        <w:t>б</w:t>
      </w:r>
      <w:r w:rsidRPr="007C424B">
        <w:rPr>
          <w:i/>
          <w:spacing w:val="2"/>
          <w:szCs w:val="24"/>
        </w:rPr>
        <w:t>р</w:t>
      </w:r>
      <w:r w:rsidRPr="007C424B">
        <w:rPr>
          <w:i/>
          <w:szCs w:val="24"/>
        </w:rPr>
        <w:t>ы л</w:t>
      </w:r>
      <w:r w:rsidRPr="007C424B">
        <w:rPr>
          <w:i/>
          <w:spacing w:val="2"/>
          <w:szCs w:val="24"/>
        </w:rPr>
        <w:t>о</w:t>
      </w:r>
      <w:r w:rsidRPr="007C424B">
        <w:rPr>
          <w:i/>
          <w:spacing w:val="-1"/>
          <w:szCs w:val="24"/>
        </w:rPr>
        <w:t>г</w:t>
      </w:r>
      <w:r w:rsidRPr="007C424B">
        <w:rPr>
          <w:i/>
          <w:spacing w:val="2"/>
          <w:szCs w:val="24"/>
        </w:rPr>
        <w:t>и</w:t>
      </w:r>
      <w:r w:rsidRPr="007C424B">
        <w:rPr>
          <w:i/>
          <w:spacing w:val="-1"/>
          <w:szCs w:val="24"/>
        </w:rPr>
        <w:t>к</w:t>
      </w:r>
      <w:r w:rsidRPr="007C424B">
        <w:rPr>
          <w:i/>
          <w:spacing w:val="2"/>
          <w:szCs w:val="24"/>
        </w:rPr>
        <w:t>и</w:t>
      </w:r>
      <w:r w:rsidRPr="007C424B">
        <w:rPr>
          <w:szCs w:val="24"/>
        </w:rPr>
        <w:t xml:space="preserve">. </w:t>
      </w:r>
      <w:r w:rsidRPr="007C424B">
        <w:rPr>
          <w:i/>
          <w:szCs w:val="24"/>
        </w:rPr>
        <w:t>Использование таблиц истинности для доказательства законов алгебры логики.</w:t>
      </w:r>
      <w:r w:rsidRPr="007C424B">
        <w:rPr>
          <w:i/>
          <w:spacing w:val="1"/>
          <w:szCs w:val="24"/>
        </w:rPr>
        <w:t xml:space="preserve"> Лог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zCs w:val="24"/>
        </w:rPr>
        <w:t xml:space="preserve">е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1"/>
          <w:szCs w:val="24"/>
        </w:rPr>
        <w:t>ты</w:t>
      </w:r>
      <w:r w:rsidRPr="007C424B">
        <w:rPr>
          <w:i/>
          <w:szCs w:val="24"/>
        </w:rPr>
        <w:t xml:space="preserve">. </w:t>
      </w:r>
      <w:r w:rsidRPr="007C424B">
        <w:rPr>
          <w:i/>
          <w:spacing w:val="12"/>
          <w:szCs w:val="24"/>
        </w:rPr>
        <w:t>С</w:t>
      </w:r>
      <w:r w:rsidRPr="007C424B">
        <w:rPr>
          <w:i/>
          <w:spacing w:val="2"/>
          <w:szCs w:val="24"/>
        </w:rPr>
        <w:t>х</w:t>
      </w:r>
      <w:r w:rsidRPr="007C424B">
        <w:rPr>
          <w:i/>
          <w:spacing w:val="1"/>
          <w:szCs w:val="24"/>
        </w:rPr>
        <w:t>е</w:t>
      </w:r>
      <w:r w:rsidRPr="007C424B">
        <w:rPr>
          <w:i/>
          <w:spacing w:val="-2"/>
          <w:szCs w:val="24"/>
        </w:rPr>
        <w:t xml:space="preserve">мы </w:t>
      </w:r>
      <w:r w:rsidRPr="007C424B">
        <w:rPr>
          <w:i/>
          <w:szCs w:val="24"/>
        </w:rPr>
        <w:t>ло</w:t>
      </w:r>
      <w:r w:rsidRPr="007C424B">
        <w:rPr>
          <w:i/>
          <w:spacing w:val="1"/>
          <w:szCs w:val="24"/>
        </w:rPr>
        <w:t>г</w:t>
      </w:r>
      <w:r w:rsidRPr="007C424B">
        <w:rPr>
          <w:i/>
          <w:szCs w:val="24"/>
        </w:rPr>
        <w:t>и</w:t>
      </w:r>
      <w:r w:rsidRPr="007C424B">
        <w:rPr>
          <w:i/>
          <w:spacing w:val="1"/>
          <w:szCs w:val="24"/>
        </w:rPr>
        <w:t>чес</w:t>
      </w:r>
      <w:r w:rsidRPr="007C424B">
        <w:rPr>
          <w:i/>
          <w:szCs w:val="24"/>
        </w:rPr>
        <w:t>ких</w:t>
      </w:r>
      <w:r w:rsidRPr="007C424B">
        <w:rPr>
          <w:i/>
          <w:spacing w:val="-12"/>
          <w:szCs w:val="24"/>
        </w:rPr>
        <w:t xml:space="preserve">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3"/>
          <w:szCs w:val="24"/>
        </w:rPr>
        <w:t xml:space="preserve"> </w:t>
      </w:r>
      <w:r w:rsidRPr="007C424B">
        <w:rPr>
          <w:i/>
          <w:szCs w:val="24"/>
        </w:rPr>
        <w:t>и</w:t>
      </w:r>
      <w:r w:rsidRPr="007C424B">
        <w:rPr>
          <w:i/>
          <w:spacing w:val="1"/>
          <w:szCs w:val="24"/>
        </w:rPr>
        <w:t xml:space="preserve"> </w:t>
      </w:r>
      <w:r w:rsidRPr="007C424B">
        <w:rPr>
          <w:i/>
          <w:spacing w:val="-1"/>
          <w:szCs w:val="24"/>
        </w:rPr>
        <w:t>и</w:t>
      </w:r>
      <w:r w:rsidRPr="007C424B">
        <w:rPr>
          <w:i/>
          <w:szCs w:val="24"/>
        </w:rPr>
        <w:t>х</w:t>
      </w:r>
      <w:r w:rsidRPr="007C424B">
        <w:rPr>
          <w:i/>
          <w:spacing w:val="-1"/>
          <w:szCs w:val="24"/>
        </w:rPr>
        <w:t xml:space="preserve"> </w:t>
      </w:r>
      <w:r w:rsidRPr="007C424B">
        <w:rPr>
          <w:i/>
          <w:spacing w:val="-2"/>
          <w:szCs w:val="24"/>
        </w:rPr>
        <w:t>ф</w:t>
      </w:r>
      <w:r w:rsidRPr="007C424B">
        <w:rPr>
          <w:i/>
          <w:spacing w:val="2"/>
          <w:szCs w:val="24"/>
        </w:rPr>
        <w:t>и</w:t>
      </w:r>
      <w:r w:rsidRPr="007C424B">
        <w:rPr>
          <w:i/>
          <w:spacing w:val="-2"/>
          <w:szCs w:val="24"/>
        </w:rPr>
        <w:t>з</w:t>
      </w:r>
      <w:r w:rsidRPr="007C424B">
        <w:rPr>
          <w:i/>
          <w:spacing w:val="2"/>
          <w:szCs w:val="24"/>
        </w:rPr>
        <w:t>и</w:t>
      </w:r>
      <w:r w:rsidRPr="007C424B">
        <w:rPr>
          <w:i/>
          <w:spacing w:val="1"/>
          <w:szCs w:val="24"/>
        </w:rPr>
        <w:t>че</w:t>
      </w:r>
      <w:r w:rsidRPr="007C424B">
        <w:rPr>
          <w:i/>
          <w:spacing w:val="-1"/>
          <w:szCs w:val="24"/>
        </w:rPr>
        <w:t>с</w:t>
      </w:r>
      <w:r w:rsidRPr="007C424B">
        <w:rPr>
          <w:i/>
          <w:spacing w:val="1"/>
          <w:szCs w:val="24"/>
        </w:rPr>
        <w:t>ка</w:t>
      </w:r>
      <w:r w:rsidRPr="007C424B">
        <w:rPr>
          <w:i/>
          <w:szCs w:val="24"/>
        </w:rPr>
        <w:t>я</w:t>
      </w:r>
      <w:r w:rsidRPr="007C424B">
        <w:rPr>
          <w:i/>
          <w:spacing w:val="-12"/>
          <w:szCs w:val="24"/>
        </w:rPr>
        <w:t xml:space="preserve"> </w:t>
      </w:r>
      <w:r w:rsidRPr="007C424B">
        <w:rPr>
          <w:i/>
          <w:spacing w:val="1"/>
          <w:szCs w:val="24"/>
        </w:rPr>
        <w:t>(</w:t>
      </w:r>
      <w:r w:rsidRPr="007C424B">
        <w:rPr>
          <w:i/>
          <w:szCs w:val="24"/>
        </w:rPr>
        <w:t>эл</w:t>
      </w:r>
      <w:r w:rsidRPr="007C424B">
        <w:rPr>
          <w:i/>
          <w:spacing w:val="1"/>
          <w:szCs w:val="24"/>
        </w:rPr>
        <w:t>ек</w:t>
      </w:r>
      <w:r w:rsidRPr="007C424B">
        <w:rPr>
          <w:i/>
          <w:spacing w:val="-1"/>
          <w:szCs w:val="24"/>
        </w:rPr>
        <w:t>т</w:t>
      </w:r>
      <w:r w:rsidRPr="007C424B">
        <w:rPr>
          <w:i/>
          <w:szCs w:val="24"/>
        </w:rPr>
        <w:t>р</w:t>
      </w:r>
      <w:r w:rsidRPr="007C424B">
        <w:rPr>
          <w:i/>
          <w:spacing w:val="2"/>
          <w:szCs w:val="24"/>
        </w:rPr>
        <w:t>о</w:t>
      </w:r>
      <w:r w:rsidRPr="007C424B">
        <w:rPr>
          <w:i/>
          <w:szCs w:val="24"/>
        </w:rPr>
        <w:t>н</w:t>
      </w:r>
      <w:r w:rsidRPr="007C424B">
        <w:rPr>
          <w:i/>
          <w:spacing w:val="2"/>
          <w:szCs w:val="24"/>
        </w:rPr>
        <w:t>н</w:t>
      </w:r>
      <w:r w:rsidRPr="007C424B">
        <w:rPr>
          <w:i/>
          <w:spacing w:val="-1"/>
          <w:szCs w:val="24"/>
        </w:rPr>
        <w:t>а</w:t>
      </w:r>
      <w:r w:rsidRPr="007C424B">
        <w:rPr>
          <w:i/>
          <w:spacing w:val="1"/>
          <w:szCs w:val="24"/>
        </w:rPr>
        <w:t>я</w:t>
      </w:r>
      <w:r w:rsidRPr="007C424B">
        <w:rPr>
          <w:i/>
          <w:szCs w:val="24"/>
        </w:rPr>
        <w:t>)</w:t>
      </w:r>
      <w:r w:rsidRPr="007C424B">
        <w:rPr>
          <w:i/>
          <w:spacing w:val="-17"/>
          <w:szCs w:val="24"/>
        </w:rPr>
        <w:t xml:space="preserve"> </w:t>
      </w:r>
      <w:r w:rsidRPr="007C424B">
        <w:rPr>
          <w:i/>
          <w:spacing w:val="2"/>
          <w:szCs w:val="24"/>
        </w:rPr>
        <w:t>р</w:t>
      </w:r>
      <w:r w:rsidRPr="007C424B">
        <w:rPr>
          <w:i/>
          <w:spacing w:val="1"/>
          <w:szCs w:val="24"/>
        </w:rPr>
        <w:t>еа</w:t>
      </w:r>
      <w:r w:rsidRPr="007C424B">
        <w:rPr>
          <w:i/>
          <w:spacing w:val="-2"/>
          <w:szCs w:val="24"/>
        </w:rPr>
        <w:t>л</w:t>
      </w:r>
      <w:r w:rsidRPr="007C424B">
        <w:rPr>
          <w:i/>
          <w:spacing w:val="2"/>
          <w:szCs w:val="24"/>
        </w:rPr>
        <w:t>и</w:t>
      </w:r>
      <w:r w:rsidRPr="007C424B">
        <w:rPr>
          <w:i/>
          <w:spacing w:val="1"/>
          <w:szCs w:val="24"/>
        </w:rPr>
        <w:t>за</w:t>
      </w:r>
      <w:r w:rsidRPr="007C424B">
        <w:rPr>
          <w:i/>
          <w:spacing w:val="-1"/>
          <w:szCs w:val="24"/>
        </w:rPr>
        <w:t>ц</w:t>
      </w:r>
      <w:r w:rsidRPr="007C424B">
        <w:rPr>
          <w:i/>
          <w:spacing w:val="2"/>
          <w:szCs w:val="24"/>
        </w:rPr>
        <w:t>и</w:t>
      </w:r>
      <w:r w:rsidRPr="007C424B">
        <w:rPr>
          <w:i/>
          <w:spacing w:val="1"/>
          <w:szCs w:val="24"/>
        </w:rPr>
        <w:t>я</w:t>
      </w:r>
      <w:r w:rsidRPr="007C424B">
        <w:rPr>
          <w:i/>
          <w:szCs w:val="24"/>
        </w:rPr>
        <w:t>.</w:t>
      </w:r>
      <w:r w:rsidRPr="007C424B">
        <w:rPr>
          <w:i/>
          <w:spacing w:val="-14"/>
          <w:szCs w:val="24"/>
        </w:rPr>
        <w:t xml:space="preserve"> </w:t>
      </w:r>
      <w:r w:rsidRPr="007C424B">
        <w:rPr>
          <w:i/>
          <w:spacing w:val="1"/>
          <w:szCs w:val="24"/>
        </w:rPr>
        <w:t>З</w:t>
      </w:r>
      <w:r w:rsidRPr="007C424B">
        <w:rPr>
          <w:i/>
          <w:spacing w:val="2"/>
          <w:szCs w:val="24"/>
        </w:rPr>
        <w:t>н</w:t>
      </w:r>
      <w:r w:rsidRPr="007C424B">
        <w:rPr>
          <w:i/>
          <w:spacing w:val="1"/>
          <w:szCs w:val="24"/>
        </w:rPr>
        <w:t>а</w:t>
      </w:r>
      <w:r w:rsidRPr="007C424B">
        <w:rPr>
          <w:i/>
          <w:spacing w:val="-1"/>
          <w:szCs w:val="24"/>
        </w:rPr>
        <w:t>к</w:t>
      </w:r>
      <w:r w:rsidRPr="007C424B">
        <w:rPr>
          <w:i/>
          <w:spacing w:val="2"/>
          <w:szCs w:val="24"/>
        </w:rPr>
        <w:t>о</w:t>
      </w:r>
      <w:r w:rsidRPr="007C424B">
        <w:rPr>
          <w:i/>
          <w:spacing w:val="1"/>
          <w:szCs w:val="24"/>
        </w:rPr>
        <w:t>мс</w:t>
      </w:r>
      <w:r w:rsidRPr="007C424B">
        <w:rPr>
          <w:i/>
          <w:spacing w:val="-2"/>
          <w:szCs w:val="24"/>
        </w:rPr>
        <w:t>т</w:t>
      </w:r>
      <w:r w:rsidRPr="007C424B">
        <w:rPr>
          <w:i/>
          <w:spacing w:val="1"/>
          <w:szCs w:val="24"/>
        </w:rPr>
        <w:t xml:space="preserve">во </w:t>
      </w:r>
      <w:r w:rsidRPr="007C424B">
        <w:rPr>
          <w:i/>
          <w:szCs w:val="24"/>
        </w:rPr>
        <w:t>с</w:t>
      </w:r>
      <w:r w:rsidRPr="007C424B">
        <w:rPr>
          <w:i/>
          <w:spacing w:val="14"/>
          <w:szCs w:val="24"/>
        </w:rPr>
        <w:t xml:space="preserve"> </w:t>
      </w:r>
      <w:r w:rsidRPr="007C424B">
        <w:rPr>
          <w:i/>
          <w:spacing w:val="-2"/>
          <w:szCs w:val="24"/>
        </w:rPr>
        <w:t>л</w:t>
      </w:r>
      <w:r w:rsidRPr="007C424B">
        <w:rPr>
          <w:i/>
          <w:spacing w:val="2"/>
          <w:szCs w:val="24"/>
        </w:rPr>
        <w:t>о</w:t>
      </w:r>
      <w:r w:rsidRPr="007C424B">
        <w:rPr>
          <w:i/>
          <w:spacing w:val="1"/>
          <w:szCs w:val="24"/>
        </w:rPr>
        <w:t>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pacing w:val="-2"/>
          <w:szCs w:val="24"/>
        </w:rPr>
        <w:t>м</w:t>
      </w:r>
      <w:r w:rsidRPr="007C424B">
        <w:rPr>
          <w:i/>
          <w:szCs w:val="24"/>
        </w:rPr>
        <w:t>и</w:t>
      </w:r>
      <w:r w:rsidRPr="007C424B">
        <w:rPr>
          <w:i/>
          <w:spacing w:val="-2"/>
          <w:szCs w:val="24"/>
        </w:rPr>
        <w:t xml:space="preserve"> </w:t>
      </w:r>
      <w:r w:rsidRPr="007C424B">
        <w:rPr>
          <w:i/>
          <w:szCs w:val="24"/>
        </w:rPr>
        <w:t>о</w:t>
      </w:r>
      <w:r w:rsidRPr="007C424B">
        <w:rPr>
          <w:i/>
          <w:spacing w:val="1"/>
          <w:szCs w:val="24"/>
        </w:rPr>
        <w:t>с</w:t>
      </w:r>
      <w:r w:rsidRPr="007C424B">
        <w:rPr>
          <w:i/>
          <w:spacing w:val="2"/>
          <w:szCs w:val="24"/>
        </w:rPr>
        <w:t>но</w:t>
      </w:r>
      <w:r w:rsidRPr="007C424B">
        <w:rPr>
          <w:i/>
          <w:spacing w:val="-2"/>
          <w:szCs w:val="24"/>
        </w:rPr>
        <w:t>в</w:t>
      </w:r>
      <w:r w:rsidRPr="007C424B">
        <w:rPr>
          <w:i/>
          <w:spacing w:val="1"/>
          <w:szCs w:val="24"/>
        </w:rPr>
        <w:t>ам</w:t>
      </w:r>
      <w:r w:rsidRPr="007C424B">
        <w:rPr>
          <w:i/>
          <w:szCs w:val="24"/>
        </w:rPr>
        <w:t>и</w:t>
      </w:r>
      <w:r w:rsidRPr="007C424B">
        <w:rPr>
          <w:i/>
          <w:spacing w:val="2"/>
          <w:szCs w:val="24"/>
        </w:rPr>
        <w:t xml:space="preserve"> </w:t>
      </w:r>
      <w:r w:rsidRPr="007C424B">
        <w:rPr>
          <w:i/>
          <w:spacing w:val="1"/>
          <w:szCs w:val="24"/>
        </w:rPr>
        <w:t>к</w:t>
      </w:r>
      <w:r w:rsidRPr="007C424B">
        <w:rPr>
          <w:i/>
          <w:szCs w:val="24"/>
        </w:rPr>
        <w:t>о</w:t>
      </w:r>
      <w:r w:rsidRPr="007C424B">
        <w:rPr>
          <w:i/>
          <w:spacing w:val="1"/>
          <w:szCs w:val="24"/>
        </w:rPr>
        <w:t>мпь</w:t>
      </w:r>
      <w:r w:rsidRPr="007C424B">
        <w:rPr>
          <w:i/>
          <w:szCs w:val="24"/>
        </w:rPr>
        <w:t>ю</w:t>
      </w:r>
      <w:r w:rsidRPr="007C424B">
        <w:rPr>
          <w:i/>
          <w:spacing w:val="1"/>
          <w:szCs w:val="24"/>
        </w:rPr>
        <w:t>т</w:t>
      </w:r>
      <w:r w:rsidRPr="007C424B">
        <w:rPr>
          <w:i/>
          <w:spacing w:val="-2"/>
          <w:szCs w:val="24"/>
        </w:rPr>
        <w:t>е</w:t>
      </w:r>
      <w:r w:rsidRPr="007C424B">
        <w:rPr>
          <w:i/>
          <w:szCs w:val="24"/>
        </w:rPr>
        <w:t>р</w:t>
      </w:r>
      <w:r w:rsidRPr="007C424B">
        <w:rPr>
          <w:i/>
          <w:spacing w:val="1"/>
          <w:szCs w:val="24"/>
        </w:rPr>
        <w:t>а.</w:t>
      </w:r>
    </w:p>
    <w:p w:rsidR="009A01D5" w:rsidRPr="007C424B" w:rsidRDefault="009A01D5" w:rsidP="007C424B">
      <w:pPr>
        <w:tabs>
          <w:tab w:val="left" w:pos="709"/>
        </w:tabs>
        <w:jc w:val="both"/>
        <w:rPr>
          <w:rFonts w:eastAsia="Times New Roman"/>
          <w:b/>
          <w:bCs/>
          <w:szCs w:val="24"/>
        </w:rPr>
      </w:pPr>
      <w:r w:rsidRPr="007C424B">
        <w:rPr>
          <w:rFonts w:eastAsia="Times New Roman"/>
          <w:b/>
          <w:bCs/>
          <w:spacing w:val="1"/>
          <w:szCs w:val="24"/>
        </w:rPr>
        <w:tab/>
        <w:t>Списки, графы, деревья</w:t>
      </w:r>
    </w:p>
    <w:p w:rsidR="009A01D5" w:rsidRPr="007C424B" w:rsidRDefault="009A01D5" w:rsidP="007C424B">
      <w:pPr>
        <w:jc w:val="both"/>
        <w:rPr>
          <w:szCs w:val="24"/>
        </w:rPr>
      </w:pPr>
      <w:r w:rsidRPr="007C424B">
        <w:rPr>
          <w:spacing w:val="1"/>
          <w:szCs w:val="24"/>
        </w:rPr>
        <w:t>Список</w:t>
      </w:r>
      <w:r w:rsidRPr="007C424B">
        <w:rPr>
          <w:szCs w:val="24"/>
        </w:rPr>
        <w:t>.</w:t>
      </w:r>
      <w:r w:rsidRPr="007C424B">
        <w:rPr>
          <w:spacing w:val="67"/>
          <w:szCs w:val="24"/>
        </w:rPr>
        <w:t xml:space="preserve"> </w:t>
      </w:r>
      <w:r w:rsidRPr="007C424B">
        <w:rPr>
          <w:spacing w:val="1"/>
          <w:szCs w:val="24"/>
        </w:rPr>
        <w:t>Первы</w:t>
      </w:r>
      <w:r w:rsidRPr="007C424B">
        <w:rPr>
          <w:szCs w:val="24"/>
        </w:rPr>
        <w:t>й</w:t>
      </w:r>
      <w:r w:rsidRPr="007C424B">
        <w:rPr>
          <w:spacing w:val="68"/>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последни</w:t>
      </w:r>
      <w:r w:rsidRPr="007C424B">
        <w:rPr>
          <w:szCs w:val="24"/>
        </w:rPr>
        <w:t>й</w:t>
      </w:r>
      <w:r w:rsidRPr="007C424B">
        <w:rPr>
          <w:spacing w:val="64"/>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предыдущи</w:t>
      </w:r>
      <w:r w:rsidRPr="007C424B">
        <w:rPr>
          <w:szCs w:val="24"/>
        </w:rPr>
        <w:t>й</w:t>
      </w:r>
      <w:r w:rsidRPr="007C424B">
        <w:rPr>
          <w:spacing w:val="62"/>
          <w:szCs w:val="24"/>
        </w:rPr>
        <w:t xml:space="preserve"> </w:t>
      </w:r>
      <w:r w:rsidRPr="007C424B">
        <w:rPr>
          <w:spacing w:val="1"/>
          <w:szCs w:val="24"/>
        </w:rPr>
        <w:t>элемент</w:t>
      </w:r>
      <w:r w:rsidRPr="007C424B">
        <w:rPr>
          <w:szCs w:val="24"/>
        </w:rPr>
        <w:t xml:space="preserve">, </w:t>
      </w:r>
      <w:r w:rsidRPr="007C424B">
        <w:rPr>
          <w:spacing w:val="1"/>
          <w:szCs w:val="24"/>
        </w:rPr>
        <w:t>следующи</w:t>
      </w:r>
      <w:r w:rsidRPr="007C424B">
        <w:rPr>
          <w:szCs w:val="24"/>
        </w:rPr>
        <w:t>й</w:t>
      </w:r>
      <w:r w:rsidRPr="007C424B">
        <w:rPr>
          <w:spacing w:val="-13"/>
          <w:szCs w:val="24"/>
        </w:rPr>
        <w:t xml:space="preserve"> </w:t>
      </w:r>
      <w:r w:rsidRPr="007C424B">
        <w:rPr>
          <w:spacing w:val="1"/>
          <w:szCs w:val="24"/>
        </w:rPr>
        <w:t>элемент</w:t>
      </w:r>
      <w:r w:rsidRPr="007C424B">
        <w:rPr>
          <w:szCs w:val="24"/>
        </w:rPr>
        <w:t>.</w:t>
      </w:r>
      <w:r w:rsidRPr="007C424B">
        <w:rPr>
          <w:spacing w:val="-10"/>
          <w:szCs w:val="24"/>
        </w:rPr>
        <w:t xml:space="preserve"> </w:t>
      </w:r>
      <w:r w:rsidRPr="007C424B">
        <w:rPr>
          <w:spacing w:val="1"/>
          <w:szCs w:val="24"/>
        </w:rPr>
        <w:t>Вставка</w:t>
      </w:r>
      <w:r w:rsidRPr="007C424B">
        <w:rPr>
          <w:szCs w:val="24"/>
        </w:rPr>
        <w:t>,</w:t>
      </w:r>
      <w:r w:rsidRPr="007C424B">
        <w:rPr>
          <w:spacing w:val="-10"/>
          <w:szCs w:val="24"/>
        </w:rPr>
        <w:t xml:space="preserve"> </w:t>
      </w:r>
      <w:r w:rsidRPr="007C424B">
        <w:rPr>
          <w:spacing w:val="1"/>
          <w:szCs w:val="24"/>
        </w:rPr>
        <w:t>удалени</w:t>
      </w:r>
      <w:r w:rsidRPr="007C424B">
        <w:rPr>
          <w:szCs w:val="24"/>
        </w:rPr>
        <w:t>е</w:t>
      </w:r>
      <w:r w:rsidRPr="007C424B">
        <w:rPr>
          <w:spacing w:val="-10"/>
          <w:szCs w:val="24"/>
        </w:rPr>
        <w:t xml:space="preserve"> </w:t>
      </w:r>
      <w:r w:rsidRPr="007C424B">
        <w:rPr>
          <w:szCs w:val="24"/>
        </w:rPr>
        <w:t xml:space="preserve">и </w:t>
      </w:r>
      <w:r w:rsidRPr="007C424B">
        <w:rPr>
          <w:spacing w:val="1"/>
          <w:szCs w:val="24"/>
        </w:rPr>
        <w:t>замен</w:t>
      </w:r>
      <w:r w:rsidRPr="007C424B">
        <w:rPr>
          <w:szCs w:val="24"/>
        </w:rPr>
        <w:t>а</w:t>
      </w:r>
      <w:r w:rsidRPr="007C424B">
        <w:rPr>
          <w:spacing w:val="-7"/>
          <w:szCs w:val="24"/>
        </w:rPr>
        <w:t xml:space="preserve"> </w:t>
      </w:r>
      <w:r w:rsidRPr="007C424B">
        <w:rPr>
          <w:spacing w:val="1"/>
          <w:szCs w:val="24"/>
        </w:rPr>
        <w:t>элемента</w:t>
      </w:r>
      <w:r w:rsidRPr="007C424B">
        <w:rPr>
          <w:szCs w:val="24"/>
        </w:rPr>
        <w:t>.</w:t>
      </w:r>
    </w:p>
    <w:p w:rsidR="009A01D5" w:rsidRPr="007C424B" w:rsidRDefault="009A01D5" w:rsidP="007C424B">
      <w:pPr>
        <w:jc w:val="both"/>
        <w:rPr>
          <w:szCs w:val="24"/>
        </w:rPr>
      </w:pPr>
      <w:r w:rsidRPr="007C424B">
        <w:rPr>
          <w:spacing w:val="1"/>
          <w:szCs w:val="24"/>
        </w:rPr>
        <w:t>Граф</w:t>
      </w:r>
      <w:r w:rsidRPr="007C424B">
        <w:rPr>
          <w:szCs w:val="24"/>
        </w:rPr>
        <w:t>.</w:t>
      </w:r>
      <w:r w:rsidRPr="007C424B">
        <w:rPr>
          <w:spacing w:val="45"/>
          <w:szCs w:val="24"/>
        </w:rPr>
        <w:t xml:space="preserve"> </w:t>
      </w:r>
      <w:r w:rsidRPr="007C424B">
        <w:rPr>
          <w:spacing w:val="1"/>
          <w:szCs w:val="24"/>
        </w:rPr>
        <w:t>Вершина</w:t>
      </w:r>
      <w:r w:rsidRPr="007C424B">
        <w:rPr>
          <w:szCs w:val="24"/>
        </w:rPr>
        <w:t>,</w:t>
      </w:r>
      <w:r w:rsidRPr="007C424B">
        <w:rPr>
          <w:spacing w:val="40"/>
          <w:szCs w:val="24"/>
        </w:rPr>
        <w:t xml:space="preserve"> </w:t>
      </w:r>
      <w:r w:rsidRPr="007C424B">
        <w:rPr>
          <w:spacing w:val="1"/>
          <w:szCs w:val="24"/>
        </w:rPr>
        <w:t>ребро</w:t>
      </w:r>
      <w:r w:rsidRPr="007C424B">
        <w:rPr>
          <w:szCs w:val="24"/>
        </w:rPr>
        <w:t>,</w:t>
      </w:r>
      <w:r w:rsidRPr="007C424B">
        <w:rPr>
          <w:spacing w:val="44"/>
          <w:szCs w:val="24"/>
        </w:rPr>
        <w:t xml:space="preserve"> </w:t>
      </w:r>
      <w:r w:rsidRPr="007C424B">
        <w:rPr>
          <w:spacing w:val="1"/>
          <w:szCs w:val="24"/>
        </w:rPr>
        <w:t>путь</w:t>
      </w:r>
      <w:r w:rsidRPr="007C424B">
        <w:rPr>
          <w:szCs w:val="24"/>
        </w:rPr>
        <w:t>.</w:t>
      </w:r>
      <w:r w:rsidRPr="007C424B">
        <w:rPr>
          <w:spacing w:val="46"/>
          <w:szCs w:val="24"/>
        </w:rPr>
        <w:t xml:space="preserve"> </w:t>
      </w:r>
      <w:r w:rsidRPr="007C424B">
        <w:rPr>
          <w:spacing w:val="1"/>
          <w:szCs w:val="24"/>
        </w:rPr>
        <w:t>Ориентированны</w:t>
      </w:r>
      <w:r w:rsidRPr="007C424B">
        <w:rPr>
          <w:szCs w:val="24"/>
        </w:rPr>
        <w:t>е</w:t>
      </w:r>
      <w:r w:rsidRPr="007C424B">
        <w:rPr>
          <w:spacing w:val="30"/>
          <w:szCs w:val="24"/>
        </w:rPr>
        <w:t xml:space="preserve"> </w:t>
      </w:r>
      <w:r w:rsidRPr="007C424B">
        <w:rPr>
          <w:szCs w:val="24"/>
        </w:rPr>
        <w:t>и</w:t>
      </w:r>
      <w:r w:rsidRPr="007C424B">
        <w:rPr>
          <w:spacing w:val="51"/>
          <w:szCs w:val="24"/>
        </w:rPr>
        <w:t xml:space="preserve"> </w:t>
      </w:r>
      <w:r w:rsidRPr="007C424B">
        <w:rPr>
          <w:spacing w:val="1"/>
          <w:szCs w:val="24"/>
        </w:rPr>
        <w:t>неориентированные графы</w:t>
      </w:r>
      <w:r w:rsidRPr="007C424B">
        <w:rPr>
          <w:szCs w:val="24"/>
        </w:rPr>
        <w:t>.</w:t>
      </w:r>
      <w:r w:rsidRPr="007C424B">
        <w:rPr>
          <w:spacing w:val="5"/>
          <w:szCs w:val="24"/>
        </w:rPr>
        <w:t xml:space="preserve"> </w:t>
      </w:r>
      <w:r w:rsidRPr="007C424B">
        <w:rPr>
          <w:spacing w:val="1"/>
          <w:szCs w:val="24"/>
        </w:rPr>
        <w:t>Начал</w:t>
      </w:r>
      <w:r w:rsidRPr="007C424B">
        <w:rPr>
          <w:spacing w:val="1"/>
          <w:szCs w:val="24"/>
        </w:rPr>
        <w:t>ь</w:t>
      </w:r>
      <w:r w:rsidRPr="007C424B">
        <w:rPr>
          <w:spacing w:val="1"/>
          <w:szCs w:val="24"/>
        </w:rPr>
        <w:t>на</w:t>
      </w:r>
      <w:r w:rsidRPr="007C424B">
        <w:rPr>
          <w:szCs w:val="24"/>
        </w:rPr>
        <w:t>я</w:t>
      </w:r>
      <w:r w:rsidRPr="007C424B">
        <w:rPr>
          <w:spacing w:val="1"/>
          <w:szCs w:val="24"/>
        </w:rPr>
        <w:t xml:space="preserve"> вершин</w:t>
      </w:r>
      <w:r w:rsidRPr="007C424B">
        <w:rPr>
          <w:szCs w:val="24"/>
        </w:rPr>
        <w:t>а</w:t>
      </w:r>
      <w:r w:rsidRPr="007C424B">
        <w:rPr>
          <w:spacing w:val="4"/>
          <w:szCs w:val="24"/>
        </w:rPr>
        <w:t xml:space="preserve"> </w:t>
      </w:r>
      <w:r w:rsidRPr="007C424B">
        <w:rPr>
          <w:szCs w:val="24"/>
        </w:rPr>
        <w:t>(</w:t>
      </w:r>
      <w:r w:rsidRPr="007C424B">
        <w:rPr>
          <w:spacing w:val="1"/>
          <w:szCs w:val="24"/>
        </w:rPr>
        <w:t>источник</w:t>
      </w:r>
      <w:r w:rsidRPr="007C424B">
        <w:rPr>
          <w:szCs w:val="24"/>
        </w:rPr>
        <w:t>) и</w:t>
      </w:r>
      <w:r w:rsidRPr="007C424B">
        <w:rPr>
          <w:spacing w:val="12"/>
          <w:szCs w:val="24"/>
        </w:rPr>
        <w:t xml:space="preserve"> </w:t>
      </w:r>
      <w:r w:rsidRPr="007C424B">
        <w:rPr>
          <w:spacing w:val="1"/>
          <w:szCs w:val="24"/>
        </w:rPr>
        <w:t>конечна</w:t>
      </w:r>
      <w:r w:rsidRPr="007C424B">
        <w:rPr>
          <w:szCs w:val="24"/>
        </w:rPr>
        <w:t>я</w:t>
      </w:r>
      <w:r w:rsidRPr="007C424B">
        <w:rPr>
          <w:spacing w:val="3"/>
          <w:szCs w:val="24"/>
        </w:rPr>
        <w:t xml:space="preserve"> </w:t>
      </w:r>
      <w:r w:rsidRPr="007C424B">
        <w:rPr>
          <w:spacing w:val="1"/>
          <w:szCs w:val="24"/>
        </w:rPr>
        <w:t>вершин</w:t>
      </w:r>
      <w:r w:rsidRPr="007C424B">
        <w:rPr>
          <w:szCs w:val="24"/>
        </w:rPr>
        <w:t>а</w:t>
      </w:r>
      <w:r w:rsidRPr="007C424B">
        <w:rPr>
          <w:spacing w:val="4"/>
          <w:szCs w:val="24"/>
        </w:rPr>
        <w:t xml:space="preserve"> </w:t>
      </w:r>
      <w:r w:rsidRPr="007C424B">
        <w:rPr>
          <w:szCs w:val="24"/>
        </w:rPr>
        <w:t>(</w:t>
      </w:r>
      <w:r w:rsidRPr="007C424B">
        <w:rPr>
          <w:spacing w:val="1"/>
          <w:szCs w:val="24"/>
        </w:rPr>
        <w:t>сток</w:t>
      </w:r>
      <w:r w:rsidRPr="007C424B">
        <w:rPr>
          <w:szCs w:val="24"/>
        </w:rPr>
        <w:t>)</w:t>
      </w:r>
      <w:r w:rsidRPr="007C424B">
        <w:rPr>
          <w:spacing w:val="6"/>
          <w:szCs w:val="24"/>
        </w:rPr>
        <w:t xml:space="preserve"> </w:t>
      </w:r>
      <w:r w:rsidRPr="007C424B">
        <w:rPr>
          <w:szCs w:val="24"/>
        </w:rPr>
        <w:t xml:space="preserve">в </w:t>
      </w:r>
      <w:r w:rsidRPr="007C424B">
        <w:rPr>
          <w:spacing w:val="1"/>
          <w:szCs w:val="24"/>
        </w:rPr>
        <w:t>ориентиров</w:t>
      </w:r>
      <w:r w:rsidRPr="007C424B">
        <w:rPr>
          <w:szCs w:val="24"/>
        </w:rPr>
        <w:t>а</w:t>
      </w:r>
      <w:r w:rsidRPr="007C424B">
        <w:rPr>
          <w:spacing w:val="1"/>
          <w:szCs w:val="24"/>
        </w:rPr>
        <w:t>нно</w:t>
      </w:r>
      <w:r w:rsidRPr="007C424B">
        <w:rPr>
          <w:szCs w:val="24"/>
        </w:rPr>
        <w:t>м</w:t>
      </w:r>
      <w:r w:rsidRPr="007C424B">
        <w:rPr>
          <w:spacing w:val="30"/>
          <w:szCs w:val="24"/>
        </w:rPr>
        <w:t xml:space="preserve"> </w:t>
      </w:r>
      <w:r w:rsidRPr="007C424B">
        <w:rPr>
          <w:spacing w:val="1"/>
          <w:szCs w:val="24"/>
        </w:rPr>
        <w:t>графе</w:t>
      </w:r>
      <w:r w:rsidRPr="007C424B">
        <w:rPr>
          <w:szCs w:val="24"/>
        </w:rPr>
        <w:t>.</w:t>
      </w:r>
      <w:r w:rsidRPr="007C424B">
        <w:rPr>
          <w:spacing w:val="42"/>
          <w:szCs w:val="24"/>
        </w:rPr>
        <w:t xml:space="preserve"> </w:t>
      </w:r>
      <w:r w:rsidRPr="007C424B">
        <w:rPr>
          <w:spacing w:val="1"/>
          <w:szCs w:val="24"/>
        </w:rPr>
        <w:t>Длин</w:t>
      </w:r>
      <w:r w:rsidRPr="007C424B">
        <w:rPr>
          <w:szCs w:val="24"/>
        </w:rPr>
        <w:t>а</w:t>
      </w:r>
      <w:r w:rsidRPr="007C424B">
        <w:rPr>
          <w:spacing w:val="42"/>
          <w:szCs w:val="24"/>
        </w:rPr>
        <w:t xml:space="preserve"> </w:t>
      </w:r>
      <w:r w:rsidRPr="007C424B">
        <w:rPr>
          <w:spacing w:val="1"/>
          <w:szCs w:val="24"/>
        </w:rPr>
        <w:t>(вес</w:t>
      </w:r>
      <w:r w:rsidRPr="007C424B">
        <w:rPr>
          <w:szCs w:val="24"/>
        </w:rPr>
        <w:t>)</w:t>
      </w:r>
      <w:r w:rsidRPr="007C424B">
        <w:rPr>
          <w:spacing w:val="44"/>
          <w:szCs w:val="24"/>
        </w:rPr>
        <w:t xml:space="preserve"> </w:t>
      </w:r>
      <w:r w:rsidRPr="007C424B">
        <w:rPr>
          <w:spacing w:val="1"/>
          <w:szCs w:val="24"/>
        </w:rPr>
        <w:t>ребр</w:t>
      </w:r>
      <w:r w:rsidRPr="007C424B">
        <w:rPr>
          <w:szCs w:val="24"/>
        </w:rPr>
        <w:t>а</w:t>
      </w:r>
      <w:r w:rsidRPr="007C424B">
        <w:rPr>
          <w:spacing w:val="43"/>
          <w:szCs w:val="24"/>
        </w:rPr>
        <w:t xml:space="preserve"> </w:t>
      </w:r>
      <w:r w:rsidRPr="007C424B">
        <w:rPr>
          <w:szCs w:val="24"/>
        </w:rPr>
        <w:t>и</w:t>
      </w:r>
      <w:r w:rsidRPr="007C424B">
        <w:rPr>
          <w:spacing w:val="48"/>
          <w:szCs w:val="24"/>
        </w:rPr>
        <w:t xml:space="preserve"> </w:t>
      </w:r>
      <w:r w:rsidRPr="007C424B">
        <w:rPr>
          <w:spacing w:val="1"/>
          <w:szCs w:val="24"/>
        </w:rPr>
        <w:t>пути</w:t>
      </w:r>
      <w:r w:rsidRPr="007C424B">
        <w:rPr>
          <w:szCs w:val="24"/>
        </w:rPr>
        <w:t>.</w:t>
      </w:r>
      <w:r w:rsidRPr="007C424B">
        <w:rPr>
          <w:spacing w:val="44"/>
          <w:szCs w:val="24"/>
        </w:rPr>
        <w:t xml:space="preserve"> </w:t>
      </w:r>
      <w:r w:rsidRPr="007C424B">
        <w:rPr>
          <w:spacing w:val="1"/>
          <w:szCs w:val="24"/>
        </w:rPr>
        <w:t>Поняти</w:t>
      </w:r>
      <w:r w:rsidRPr="007C424B">
        <w:rPr>
          <w:szCs w:val="24"/>
        </w:rPr>
        <w:t>е</w:t>
      </w:r>
      <w:r w:rsidRPr="007C424B">
        <w:rPr>
          <w:spacing w:val="40"/>
          <w:szCs w:val="24"/>
        </w:rPr>
        <w:t xml:space="preserve"> </w:t>
      </w:r>
      <w:r w:rsidRPr="007C424B">
        <w:rPr>
          <w:spacing w:val="1"/>
          <w:szCs w:val="24"/>
        </w:rPr>
        <w:t>минимального пути</w:t>
      </w:r>
      <w:r w:rsidRPr="007C424B">
        <w:rPr>
          <w:szCs w:val="24"/>
        </w:rPr>
        <w:t>.</w:t>
      </w:r>
      <w:r w:rsidRPr="007C424B">
        <w:rPr>
          <w:spacing w:val="-6"/>
          <w:szCs w:val="24"/>
        </w:rPr>
        <w:t xml:space="preserve"> </w:t>
      </w:r>
      <w:r w:rsidRPr="007C424B">
        <w:rPr>
          <w:spacing w:val="1"/>
          <w:szCs w:val="24"/>
        </w:rPr>
        <w:t>Матриц</w:t>
      </w:r>
      <w:r w:rsidRPr="007C424B">
        <w:rPr>
          <w:szCs w:val="24"/>
        </w:rPr>
        <w:t>а</w:t>
      </w:r>
      <w:r w:rsidRPr="007C424B">
        <w:rPr>
          <w:spacing w:val="-11"/>
          <w:szCs w:val="24"/>
        </w:rPr>
        <w:t xml:space="preserve"> </w:t>
      </w:r>
      <w:r w:rsidRPr="007C424B">
        <w:rPr>
          <w:spacing w:val="1"/>
          <w:szCs w:val="24"/>
        </w:rPr>
        <w:t>смежност</w:t>
      </w:r>
      <w:r w:rsidRPr="007C424B">
        <w:rPr>
          <w:szCs w:val="24"/>
        </w:rPr>
        <w:t>и</w:t>
      </w:r>
      <w:r w:rsidRPr="007C424B">
        <w:rPr>
          <w:spacing w:val="-12"/>
          <w:szCs w:val="24"/>
        </w:rPr>
        <w:t xml:space="preserve"> </w:t>
      </w:r>
      <w:r w:rsidRPr="007C424B">
        <w:rPr>
          <w:spacing w:val="1"/>
          <w:szCs w:val="24"/>
        </w:rPr>
        <w:t>граф</w:t>
      </w:r>
      <w:r w:rsidRPr="007C424B">
        <w:rPr>
          <w:szCs w:val="24"/>
        </w:rPr>
        <w:t>а</w:t>
      </w:r>
      <w:r w:rsidRPr="007C424B">
        <w:rPr>
          <w:spacing w:val="-7"/>
          <w:szCs w:val="24"/>
        </w:rPr>
        <w:t xml:space="preserve"> </w:t>
      </w:r>
      <w:r w:rsidRPr="007C424B">
        <w:rPr>
          <w:spacing w:val="1"/>
          <w:szCs w:val="24"/>
        </w:rPr>
        <w:t>(</w:t>
      </w:r>
      <w:r w:rsidRPr="007C424B">
        <w:rPr>
          <w:szCs w:val="24"/>
        </w:rPr>
        <w:t>с</w:t>
      </w:r>
      <w:r w:rsidRPr="007C424B">
        <w:rPr>
          <w:spacing w:val="-2"/>
          <w:szCs w:val="24"/>
        </w:rPr>
        <w:t xml:space="preserve"> </w:t>
      </w:r>
      <w:r w:rsidRPr="007C424B">
        <w:rPr>
          <w:spacing w:val="1"/>
          <w:szCs w:val="24"/>
        </w:rPr>
        <w:t>длинам</w:t>
      </w:r>
      <w:r w:rsidRPr="007C424B">
        <w:rPr>
          <w:szCs w:val="24"/>
        </w:rPr>
        <w:t>и</w:t>
      </w:r>
      <w:r w:rsidRPr="007C424B">
        <w:rPr>
          <w:spacing w:val="-9"/>
          <w:szCs w:val="24"/>
        </w:rPr>
        <w:t xml:space="preserve"> </w:t>
      </w:r>
      <w:r w:rsidRPr="007C424B">
        <w:rPr>
          <w:spacing w:val="1"/>
          <w:szCs w:val="24"/>
        </w:rPr>
        <w:t>ребер)</w:t>
      </w:r>
      <w:r w:rsidRPr="007C424B">
        <w:rPr>
          <w:szCs w:val="24"/>
        </w:rPr>
        <w:t>.</w:t>
      </w:r>
    </w:p>
    <w:p w:rsidR="009A01D5" w:rsidRPr="007C424B" w:rsidRDefault="009A01D5" w:rsidP="007C424B">
      <w:pPr>
        <w:jc w:val="both"/>
        <w:rPr>
          <w:szCs w:val="24"/>
        </w:rPr>
      </w:pPr>
      <w:r w:rsidRPr="007C424B">
        <w:rPr>
          <w:spacing w:val="1"/>
          <w:szCs w:val="24"/>
        </w:rPr>
        <w:t>Дерево</w:t>
      </w:r>
      <w:r w:rsidRPr="007C424B">
        <w:rPr>
          <w:szCs w:val="24"/>
        </w:rPr>
        <w:t>.</w:t>
      </w:r>
      <w:r w:rsidRPr="007C424B">
        <w:rPr>
          <w:spacing w:val="12"/>
          <w:szCs w:val="24"/>
        </w:rPr>
        <w:t xml:space="preserve"> </w:t>
      </w:r>
      <w:r w:rsidRPr="007C424B">
        <w:rPr>
          <w:spacing w:val="1"/>
          <w:szCs w:val="24"/>
        </w:rPr>
        <w:t>Корень</w:t>
      </w:r>
      <w:r w:rsidRPr="007C424B">
        <w:rPr>
          <w:szCs w:val="24"/>
        </w:rPr>
        <w:t>,</w:t>
      </w:r>
      <w:r w:rsidRPr="007C424B">
        <w:rPr>
          <w:spacing w:val="12"/>
          <w:szCs w:val="24"/>
        </w:rPr>
        <w:t xml:space="preserve"> </w:t>
      </w:r>
      <w:r w:rsidRPr="007C424B">
        <w:rPr>
          <w:spacing w:val="1"/>
          <w:szCs w:val="24"/>
        </w:rPr>
        <w:t>лист</w:t>
      </w:r>
      <w:r w:rsidRPr="007C424B">
        <w:rPr>
          <w:szCs w:val="24"/>
        </w:rPr>
        <w:t>,</w:t>
      </w:r>
      <w:r w:rsidRPr="007C424B">
        <w:rPr>
          <w:spacing w:val="15"/>
          <w:szCs w:val="24"/>
        </w:rPr>
        <w:t xml:space="preserve"> </w:t>
      </w:r>
      <w:r w:rsidRPr="007C424B">
        <w:rPr>
          <w:spacing w:val="1"/>
          <w:szCs w:val="24"/>
        </w:rPr>
        <w:t>вершин</w:t>
      </w:r>
      <w:r w:rsidRPr="007C424B">
        <w:rPr>
          <w:szCs w:val="24"/>
        </w:rPr>
        <w:t>а</w:t>
      </w:r>
      <w:r w:rsidRPr="007C424B">
        <w:rPr>
          <w:spacing w:val="11"/>
          <w:szCs w:val="24"/>
        </w:rPr>
        <w:t xml:space="preserve"> </w:t>
      </w:r>
      <w:r w:rsidRPr="007C424B">
        <w:rPr>
          <w:spacing w:val="1"/>
          <w:szCs w:val="24"/>
        </w:rPr>
        <w:t>(узел)</w:t>
      </w:r>
      <w:r w:rsidRPr="007C424B">
        <w:rPr>
          <w:szCs w:val="24"/>
        </w:rPr>
        <w:t>.</w:t>
      </w:r>
      <w:r w:rsidRPr="007C424B">
        <w:rPr>
          <w:spacing w:val="14"/>
          <w:szCs w:val="24"/>
        </w:rPr>
        <w:t xml:space="preserve"> </w:t>
      </w:r>
      <w:r w:rsidRPr="007C424B">
        <w:rPr>
          <w:spacing w:val="1"/>
          <w:szCs w:val="24"/>
        </w:rPr>
        <w:t>Предшествующа</w:t>
      </w:r>
      <w:r w:rsidRPr="007C424B">
        <w:rPr>
          <w:szCs w:val="24"/>
        </w:rPr>
        <w:t xml:space="preserve">я </w:t>
      </w:r>
      <w:r w:rsidRPr="007C424B">
        <w:rPr>
          <w:spacing w:val="1"/>
          <w:szCs w:val="24"/>
        </w:rPr>
        <w:t>вершина</w:t>
      </w:r>
      <w:r w:rsidRPr="007C424B">
        <w:rPr>
          <w:szCs w:val="24"/>
        </w:rPr>
        <w:t xml:space="preserve">, </w:t>
      </w:r>
      <w:r w:rsidRPr="007C424B">
        <w:rPr>
          <w:spacing w:val="1"/>
          <w:szCs w:val="24"/>
        </w:rPr>
        <w:t>последующи</w:t>
      </w:r>
      <w:r w:rsidRPr="007C424B">
        <w:rPr>
          <w:szCs w:val="24"/>
        </w:rPr>
        <w:t xml:space="preserve">е </w:t>
      </w:r>
      <w:r w:rsidRPr="007C424B">
        <w:rPr>
          <w:spacing w:val="1"/>
          <w:szCs w:val="24"/>
        </w:rPr>
        <w:t>ве</w:t>
      </w:r>
      <w:r w:rsidRPr="007C424B">
        <w:rPr>
          <w:spacing w:val="1"/>
          <w:szCs w:val="24"/>
        </w:rPr>
        <w:t>р</w:t>
      </w:r>
      <w:r w:rsidRPr="007C424B">
        <w:rPr>
          <w:spacing w:val="1"/>
          <w:szCs w:val="24"/>
        </w:rPr>
        <w:t>шины</w:t>
      </w:r>
      <w:r w:rsidRPr="007C424B">
        <w:rPr>
          <w:szCs w:val="24"/>
        </w:rPr>
        <w:t>.</w:t>
      </w:r>
      <w:r w:rsidRPr="007C424B">
        <w:rPr>
          <w:spacing w:val="5"/>
          <w:szCs w:val="24"/>
        </w:rPr>
        <w:t xml:space="preserve"> </w:t>
      </w:r>
      <w:r w:rsidRPr="007C424B">
        <w:rPr>
          <w:spacing w:val="1"/>
          <w:szCs w:val="24"/>
        </w:rPr>
        <w:t>Поддерево</w:t>
      </w:r>
      <w:r w:rsidRPr="007C424B">
        <w:rPr>
          <w:szCs w:val="24"/>
        </w:rPr>
        <w:t>.</w:t>
      </w:r>
      <w:r w:rsidRPr="007C424B">
        <w:rPr>
          <w:spacing w:val="3"/>
          <w:szCs w:val="24"/>
        </w:rPr>
        <w:t xml:space="preserve"> </w:t>
      </w:r>
      <w:r w:rsidRPr="007C424B">
        <w:rPr>
          <w:spacing w:val="1"/>
          <w:szCs w:val="24"/>
        </w:rPr>
        <w:t>Высот</w:t>
      </w:r>
      <w:r w:rsidRPr="007C424B">
        <w:rPr>
          <w:szCs w:val="24"/>
        </w:rPr>
        <w:t>а</w:t>
      </w:r>
      <w:r w:rsidRPr="007C424B">
        <w:rPr>
          <w:spacing w:val="8"/>
          <w:szCs w:val="24"/>
        </w:rPr>
        <w:t xml:space="preserve"> </w:t>
      </w:r>
      <w:r w:rsidRPr="007C424B">
        <w:rPr>
          <w:spacing w:val="1"/>
          <w:szCs w:val="24"/>
        </w:rPr>
        <w:t>дерева</w:t>
      </w:r>
      <w:r w:rsidRPr="007C424B">
        <w:rPr>
          <w:szCs w:val="24"/>
        </w:rPr>
        <w:t>.</w:t>
      </w:r>
      <w:r w:rsidRPr="007C424B">
        <w:rPr>
          <w:spacing w:val="8"/>
          <w:szCs w:val="24"/>
        </w:rPr>
        <w:t xml:space="preserve"> </w:t>
      </w:r>
      <w:r w:rsidRPr="007C424B">
        <w:rPr>
          <w:i/>
          <w:spacing w:val="1"/>
          <w:szCs w:val="24"/>
        </w:rPr>
        <w:t>Бинарно</w:t>
      </w:r>
      <w:r w:rsidRPr="007C424B">
        <w:rPr>
          <w:i/>
          <w:szCs w:val="24"/>
        </w:rPr>
        <w:t>е</w:t>
      </w:r>
      <w:r w:rsidRPr="007C424B">
        <w:rPr>
          <w:i/>
          <w:spacing w:val="5"/>
          <w:szCs w:val="24"/>
        </w:rPr>
        <w:t xml:space="preserve"> </w:t>
      </w:r>
      <w:r w:rsidRPr="007C424B">
        <w:rPr>
          <w:i/>
          <w:spacing w:val="1"/>
          <w:szCs w:val="24"/>
        </w:rPr>
        <w:t>дерево</w:t>
      </w:r>
      <w:r w:rsidRPr="007C424B">
        <w:rPr>
          <w:i/>
          <w:szCs w:val="24"/>
        </w:rPr>
        <w:t xml:space="preserve">. </w:t>
      </w:r>
      <w:r w:rsidRPr="007C424B">
        <w:rPr>
          <w:i/>
          <w:spacing w:val="1"/>
          <w:szCs w:val="24"/>
        </w:rPr>
        <w:t>Генеалогическо</w:t>
      </w:r>
      <w:r w:rsidRPr="007C424B">
        <w:rPr>
          <w:i/>
          <w:szCs w:val="24"/>
        </w:rPr>
        <w:t>е</w:t>
      </w:r>
      <w:r w:rsidRPr="007C424B">
        <w:rPr>
          <w:i/>
          <w:spacing w:val="-20"/>
          <w:szCs w:val="24"/>
        </w:rPr>
        <w:t xml:space="preserve"> </w:t>
      </w:r>
      <w:r w:rsidRPr="007C424B">
        <w:rPr>
          <w:i/>
          <w:spacing w:val="1"/>
          <w:szCs w:val="24"/>
        </w:rPr>
        <w:t>дерево</w:t>
      </w:r>
      <w:r w:rsidRPr="007C424B">
        <w:rPr>
          <w:i/>
          <w:szCs w:val="24"/>
        </w:rPr>
        <w:t>.</w:t>
      </w:r>
    </w:p>
    <w:p w:rsidR="009A01D5" w:rsidRPr="007C424B" w:rsidRDefault="009A01D5" w:rsidP="007C424B">
      <w:pPr>
        <w:jc w:val="both"/>
        <w:rPr>
          <w:szCs w:val="24"/>
        </w:rPr>
      </w:pPr>
      <w:r w:rsidRPr="007C424B">
        <w:rPr>
          <w:b/>
          <w:bCs/>
          <w:spacing w:val="1"/>
          <w:szCs w:val="24"/>
        </w:rPr>
        <w:t>Алгоритм</w:t>
      </w:r>
      <w:r w:rsidRPr="007C424B">
        <w:rPr>
          <w:b/>
          <w:bCs/>
          <w:szCs w:val="24"/>
        </w:rPr>
        <w:t>ы</w:t>
      </w:r>
      <w:r w:rsidRPr="007C424B">
        <w:rPr>
          <w:b/>
          <w:bCs/>
          <w:spacing w:val="-14"/>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w:t>
      </w:r>
      <w:r w:rsidRPr="007C424B">
        <w:rPr>
          <w:b/>
          <w:bCs/>
          <w:szCs w:val="24"/>
        </w:rPr>
        <w:t>я</w:t>
      </w:r>
    </w:p>
    <w:p w:rsidR="009A01D5" w:rsidRPr="007C424B" w:rsidRDefault="009A01D5" w:rsidP="007C424B">
      <w:pPr>
        <w:pStyle w:val="a8"/>
        <w:tabs>
          <w:tab w:val="left" w:pos="900"/>
        </w:tabs>
        <w:ind w:left="709"/>
        <w:jc w:val="both"/>
      </w:pPr>
      <w:r w:rsidRPr="007C424B">
        <w:rPr>
          <w:rFonts w:eastAsia="Times New Roman"/>
          <w:b/>
          <w:bCs/>
          <w:spacing w:val="5"/>
        </w:rPr>
        <w:t>Исполнител</w:t>
      </w:r>
      <w:r w:rsidRPr="007C424B">
        <w:rPr>
          <w:rFonts w:eastAsia="Times New Roman"/>
          <w:b/>
          <w:bCs/>
        </w:rPr>
        <w:t>и</w:t>
      </w:r>
      <w:r w:rsidRPr="007C424B">
        <w:rPr>
          <w:rFonts w:eastAsia="Times New Roman"/>
          <w:b/>
          <w:bCs/>
          <w:spacing w:val="-8"/>
        </w:rPr>
        <w:t xml:space="preserve"> </w:t>
      </w:r>
      <w:r w:rsidRPr="007C424B">
        <w:rPr>
          <w:rFonts w:eastAsia="Times New Roman"/>
          <w:b/>
          <w:bCs/>
        </w:rPr>
        <w:t>и</w:t>
      </w:r>
      <w:r w:rsidRPr="007C424B">
        <w:rPr>
          <w:rFonts w:eastAsia="Times New Roman"/>
          <w:b/>
          <w:bCs/>
          <w:spacing w:val="7"/>
        </w:rPr>
        <w:t xml:space="preserve"> </w:t>
      </w:r>
      <w:r w:rsidRPr="007C424B">
        <w:rPr>
          <w:rFonts w:eastAsia="Times New Roman"/>
          <w:b/>
          <w:bCs/>
          <w:spacing w:val="5"/>
        </w:rPr>
        <w:t>алгоритмы</w:t>
      </w:r>
      <w:r w:rsidRPr="007C424B">
        <w:rPr>
          <w:rFonts w:eastAsia="Times New Roman"/>
          <w:b/>
          <w:bCs/>
        </w:rPr>
        <w:t>.</w:t>
      </w:r>
      <w:r w:rsidRPr="007C424B">
        <w:rPr>
          <w:rFonts w:eastAsia="Times New Roman"/>
          <w:b/>
          <w:bCs/>
          <w:spacing w:val="-7"/>
        </w:rPr>
        <w:t xml:space="preserve"> </w:t>
      </w:r>
      <w:r w:rsidRPr="007C424B">
        <w:rPr>
          <w:rFonts w:eastAsia="Times New Roman"/>
          <w:b/>
          <w:bCs/>
          <w:spacing w:val="5"/>
        </w:rPr>
        <w:t>Управлени</w:t>
      </w:r>
      <w:r w:rsidRPr="007C424B">
        <w:rPr>
          <w:rFonts w:eastAsia="Times New Roman"/>
          <w:b/>
          <w:bCs/>
        </w:rPr>
        <w:t>е</w:t>
      </w:r>
      <w:r w:rsidRPr="007C424B">
        <w:rPr>
          <w:rFonts w:eastAsia="Times New Roman"/>
          <w:b/>
          <w:bCs/>
          <w:spacing w:val="-6"/>
        </w:rPr>
        <w:t xml:space="preserve"> </w:t>
      </w:r>
      <w:r w:rsidRPr="007C424B">
        <w:rPr>
          <w:rFonts w:eastAsia="Times New Roman"/>
          <w:b/>
          <w:bCs/>
          <w:spacing w:val="5"/>
        </w:rPr>
        <w:t>исполнителям</w:t>
      </w:r>
      <w:r w:rsidRPr="007C424B">
        <w:rPr>
          <w:rFonts w:eastAsia="Times New Roman"/>
          <w:b/>
          <w:bCs/>
          <w:spacing w:val="6"/>
        </w:rPr>
        <w:t>и</w:t>
      </w:r>
    </w:p>
    <w:p w:rsidR="009A01D5" w:rsidRPr="007C424B" w:rsidRDefault="009A01D5" w:rsidP="007C424B">
      <w:pPr>
        <w:jc w:val="both"/>
        <w:rPr>
          <w:szCs w:val="24"/>
        </w:rPr>
      </w:pPr>
      <w:r w:rsidRPr="007C424B">
        <w:rPr>
          <w:spacing w:val="1"/>
          <w:szCs w:val="24"/>
        </w:rPr>
        <w:t>Исполнители</w:t>
      </w:r>
      <w:r w:rsidRPr="007C424B">
        <w:rPr>
          <w:szCs w:val="24"/>
        </w:rPr>
        <w:t xml:space="preserve">. </w:t>
      </w:r>
      <w:r w:rsidRPr="007C424B">
        <w:rPr>
          <w:spacing w:val="1"/>
          <w:szCs w:val="24"/>
        </w:rPr>
        <w:t>Состояния</w:t>
      </w:r>
      <w:r w:rsidRPr="007C424B">
        <w:rPr>
          <w:szCs w:val="24"/>
        </w:rPr>
        <w:t>,</w:t>
      </w:r>
      <w:r w:rsidRPr="007C424B">
        <w:rPr>
          <w:spacing w:val="3"/>
          <w:szCs w:val="24"/>
        </w:rPr>
        <w:t xml:space="preserve"> </w:t>
      </w:r>
      <w:r w:rsidRPr="007C424B">
        <w:rPr>
          <w:spacing w:val="1"/>
          <w:szCs w:val="24"/>
        </w:rPr>
        <w:t>во</w:t>
      </w:r>
      <w:r w:rsidRPr="007C424B">
        <w:rPr>
          <w:szCs w:val="24"/>
        </w:rPr>
        <w:t>з</w:t>
      </w:r>
      <w:r w:rsidRPr="007C424B">
        <w:rPr>
          <w:spacing w:val="1"/>
          <w:szCs w:val="24"/>
        </w:rPr>
        <w:t>можны</w:t>
      </w:r>
      <w:r w:rsidRPr="007C424B">
        <w:rPr>
          <w:szCs w:val="24"/>
        </w:rPr>
        <w:t>е</w:t>
      </w:r>
      <w:r w:rsidRPr="007C424B">
        <w:rPr>
          <w:spacing w:val="3"/>
          <w:szCs w:val="24"/>
        </w:rPr>
        <w:t xml:space="preserve"> </w:t>
      </w:r>
      <w:r w:rsidRPr="007C424B">
        <w:rPr>
          <w:spacing w:val="1"/>
          <w:szCs w:val="24"/>
        </w:rPr>
        <w:t>обстановк</w:t>
      </w:r>
      <w:r w:rsidRPr="007C424B">
        <w:rPr>
          <w:szCs w:val="24"/>
        </w:rPr>
        <w:t>и</w:t>
      </w:r>
      <w:r w:rsidRPr="007C424B">
        <w:rPr>
          <w:spacing w:val="3"/>
          <w:szCs w:val="24"/>
        </w:rPr>
        <w:t xml:space="preserve"> </w:t>
      </w:r>
      <w:r w:rsidRPr="007C424B">
        <w:rPr>
          <w:szCs w:val="24"/>
        </w:rPr>
        <w:t>и</w:t>
      </w:r>
      <w:r w:rsidRPr="007C424B">
        <w:rPr>
          <w:spacing w:val="15"/>
          <w:szCs w:val="24"/>
        </w:rPr>
        <w:t xml:space="preserve"> </w:t>
      </w:r>
      <w:r w:rsidRPr="007C424B">
        <w:rPr>
          <w:spacing w:val="1"/>
          <w:szCs w:val="24"/>
        </w:rPr>
        <w:t>систем</w:t>
      </w:r>
      <w:r w:rsidRPr="007C424B">
        <w:rPr>
          <w:szCs w:val="24"/>
        </w:rPr>
        <w:t>а</w:t>
      </w:r>
      <w:r w:rsidRPr="007C424B">
        <w:rPr>
          <w:spacing w:val="7"/>
          <w:szCs w:val="24"/>
        </w:rPr>
        <w:t xml:space="preserve"> </w:t>
      </w:r>
      <w:r w:rsidRPr="007C424B">
        <w:rPr>
          <w:spacing w:val="1"/>
          <w:szCs w:val="24"/>
        </w:rPr>
        <w:t>команд исполни</w:t>
      </w:r>
      <w:r w:rsidRPr="007C424B">
        <w:rPr>
          <w:szCs w:val="24"/>
        </w:rPr>
        <w:t>т</w:t>
      </w:r>
      <w:r w:rsidRPr="007C424B">
        <w:rPr>
          <w:spacing w:val="1"/>
          <w:szCs w:val="24"/>
        </w:rPr>
        <w:t>еля</w:t>
      </w:r>
      <w:r w:rsidRPr="007C424B">
        <w:rPr>
          <w:szCs w:val="24"/>
        </w:rPr>
        <w:t>;</w:t>
      </w:r>
      <w:r w:rsidRPr="007C424B">
        <w:rPr>
          <w:spacing w:val="6"/>
          <w:szCs w:val="24"/>
        </w:rPr>
        <w:t xml:space="preserve"> </w:t>
      </w:r>
      <w:r w:rsidRPr="007C424B">
        <w:rPr>
          <w:spacing w:val="1"/>
          <w:szCs w:val="24"/>
        </w:rPr>
        <w:t>к</w:t>
      </w:r>
      <w:r w:rsidRPr="007C424B">
        <w:rPr>
          <w:spacing w:val="1"/>
          <w:szCs w:val="24"/>
        </w:rPr>
        <w:t>о</w:t>
      </w:r>
      <w:r w:rsidRPr="007C424B">
        <w:rPr>
          <w:spacing w:val="1"/>
          <w:szCs w:val="24"/>
        </w:rPr>
        <w:t>манды-приказ</w:t>
      </w:r>
      <w:r w:rsidRPr="007C424B">
        <w:rPr>
          <w:szCs w:val="24"/>
        </w:rPr>
        <w:t>ы</w:t>
      </w:r>
      <w:r w:rsidRPr="007C424B">
        <w:rPr>
          <w:spacing w:val="2"/>
          <w:szCs w:val="24"/>
        </w:rPr>
        <w:t xml:space="preserve"> </w:t>
      </w:r>
      <w:r w:rsidRPr="007C424B">
        <w:rPr>
          <w:szCs w:val="24"/>
        </w:rPr>
        <w:t>и</w:t>
      </w:r>
      <w:r w:rsidRPr="007C424B">
        <w:rPr>
          <w:spacing w:val="21"/>
          <w:szCs w:val="24"/>
        </w:rPr>
        <w:t xml:space="preserve"> </w:t>
      </w:r>
      <w:r w:rsidRPr="007C424B">
        <w:rPr>
          <w:spacing w:val="1"/>
          <w:szCs w:val="24"/>
        </w:rPr>
        <w:t>команды-запросы</w:t>
      </w:r>
      <w:r w:rsidRPr="007C424B">
        <w:rPr>
          <w:szCs w:val="24"/>
        </w:rPr>
        <w:t xml:space="preserve">; </w:t>
      </w:r>
      <w:r w:rsidRPr="007C424B">
        <w:rPr>
          <w:spacing w:val="1"/>
          <w:szCs w:val="24"/>
        </w:rPr>
        <w:t>отка</w:t>
      </w:r>
      <w:r w:rsidRPr="007C424B">
        <w:rPr>
          <w:szCs w:val="24"/>
        </w:rPr>
        <w:t>з</w:t>
      </w:r>
      <w:r w:rsidRPr="007C424B">
        <w:rPr>
          <w:spacing w:val="16"/>
          <w:szCs w:val="24"/>
        </w:rPr>
        <w:t xml:space="preserve"> </w:t>
      </w:r>
      <w:r w:rsidRPr="007C424B">
        <w:rPr>
          <w:spacing w:val="1"/>
          <w:szCs w:val="24"/>
        </w:rPr>
        <w:t>исполнителя</w:t>
      </w:r>
      <w:r w:rsidRPr="007C424B">
        <w:rPr>
          <w:szCs w:val="24"/>
        </w:rPr>
        <w:t xml:space="preserve">. </w:t>
      </w:r>
      <w:r w:rsidRPr="007C424B">
        <w:rPr>
          <w:spacing w:val="1"/>
          <w:szCs w:val="24"/>
        </w:rPr>
        <w:t>Необходимост</w:t>
      </w:r>
      <w:r w:rsidRPr="007C424B">
        <w:rPr>
          <w:szCs w:val="24"/>
        </w:rPr>
        <w:t>ь</w:t>
      </w:r>
      <w:r w:rsidRPr="007C424B">
        <w:rPr>
          <w:spacing w:val="-19"/>
          <w:szCs w:val="24"/>
        </w:rPr>
        <w:t xml:space="preserve"> </w:t>
      </w:r>
      <w:r w:rsidRPr="007C424B">
        <w:rPr>
          <w:spacing w:val="1"/>
          <w:szCs w:val="24"/>
        </w:rPr>
        <w:t>формальног</w:t>
      </w:r>
      <w:r w:rsidRPr="007C424B">
        <w:rPr>
          <w:szCs w:val="24"/>
        </w:rPr>
        <w:t>о</w:t>
      </w:r>
      <w:r w:rsidRPr="007C424B">
        <w:rPr>
          <w:spacing w:val="-15"/>
          <w:szCs w:val="24"/>
        </w:rPr>
        <w:t xml:space="preserve"> </w:t>
      </w:r>
      <w:r w:rsidRPr="007C424B">
        <w:rPr>
          <w:spacing w:val="1"/>
          <w:szCs w:val="24"/>
        </w:rPr>
        <w:t>опис</w:t>
      </w:r>
      <w:r w:rsidRPr="007C424B">
        <w:rPr>
          <w:spacing w:val="1"/>
          <w:szCs w:val="24"/>
        </w:rPr>
        <w:t>а</w:t>
      </w:r>
      <w:r w:rsidRPr="007C424B">
        <w:rPr>
          <w:spacing w:val="1"/>
          <w:szCs w:val="24"/>
        </w:rPr>
        <w:t>ни</w:t>
      </w:r>
      <w:r w:rsidRPr="007C424B">
        <w:rPr>
          <w:szCs w:val="24"/>
        </w:rPr>
        <w:t>я</w:t>
      </w:r>
      <w:r w:rsidRPr="007C424B">
        <w:rPr>
          <w:spacing w:val="-11"/>
          <w:szCs w:val="24"/>
        </w:rPr>
        <w:t xml:space="preserve"> </w:t>
      </w:r>
      <w:r w:rsidRPr="007C424B">
        <w:rPr>
          <w:spacing w:val="1"/>
          <w:szCs w:val="24"/>
        </w:rPr>
        <w:t>исполнителя</w:t>
      </w:r>
      <w:r w:rsidRPr="007C424B">
        <w:rPr>
          <w:szCs w:val="24"/>
        </w:rPr>
        <w:t xml:space="preserve">. </w:t>
      </w:r>
      <w:r w:rsidRPr="007C424B">
        <w:rPr>
          <w:rFonts w:eastAsia="Times New Roman"/>
          <w:szCs w:val="24"/>
        </w:rPr>
        <w:t>Ручное управление исполнителем.</w:t>
      </w:r>
    </w:p>
    <w:p w:rsidR="009A01D5" w:rsidRPr="007C424B" w:rsidRDefault="009A01D5" w:rsidP="007C424B">
      <w:pPr>
        <w:jc w:val="both"/>
        <w:rPr>
          <w:szCs w:val="24"/>
        </w:rPr>
      </w:pPr>
      <w:r w:rsidRPr="007C424B">
        <w:rPr>
          <w:spacing w:val="1"/>
          <w:szCs w:val="24"/>
        </w:rPr>
        <w:t>Алгорит</w:t>
      </w:r>
      <w:r w:rsidRPr="007C424B">
        <w:rPr>
          <w:szCs w:val="24"/>
        </w:rPr>
        <w:t>м</w:t>
      </w:r>
      <w:r w:rsidRPr="007C424B">
        <w:rPr>
          <w:spacing w:val="5"/>
          <w:szCs w:val="24"/>
        </w:rPr>
        <w:t xml:space="preserve"> </w:t>
      </w:r>
      <w:r w:rsidRPr="007C424B">
        <w:rPr>
          <w:spacing w:val="1"/>
          <w:szCs w:val="24"/>
        </w:rPr>
        <w:t>ка</w:t>
      </w:r>
      <w:r w:rsidRPr="007C424B">
        <w:rPr>
          <w:szCs w:val="24"/>
        </w:rPr>
        <w:t>к</w:t>
      </w:r>
      <w:r w:rsidRPr="007C424B">
        <w:rPr>
          <w:spacing w:val="12"/>
          <w:szCs w:val="24"/>
        </w:rPr>
        <w:t xml:space="preserve"> </w:t>
      </w:r>
      <w:r w:rsidRPr="007C424B">
        <w:rPr>
          <w:spacing w:val="1"/>
          <w:szCs w:val="24"/>
        </w:rPr>
        <w:t>пла</w:t>
      </w:r>
      <w:r w:rsidRPr="007C424B">
        <w:rPr>
          <w:szCs w:val="24"/>
        </w:rPr>
        <w:t>н</w:t>
      </w:r>
      <w:r w:rsidRPr="007C424B">
        <w:rPr>
          <w:spacing w:val="11"/>
          <w:szCs w:val="24"/>
        </w:rPr>
        <w:t xml:space="preserve"> </w:t>
      </w:r>
      <w:r w:rsidRPr="007C424B">
        <w:rPr>
          <w:spacing w:val="1"/>
          <w:szCs w:val="24"/>
        </w:rPr>
        <w:t>управлени</w:t>
      </w:r>
      <w:r w:rsidRPr="007C424B">
        <w:rPr>
          <w:szCs w:val="24"/>
        </w:rPr>
        <w:t>я</w:t>
      </w:r>
      <w:r w:rsidRPr="007C424B">
        <w:rPr>
          <w:spacing w:val="2"/>
          <w:szCs w:val="24"/>
        </w:rPr>
        <w:t xml:space="preserve"> </w:t>
      </w:r>
      <w:r w:rsidRPr="007C424B">
        <w:rPr>
          <w:spacing w:val="1"/>
          <w:szCs w:val="24"/>
        </w:rPr>
        <w:t>исполнителе</w:t>
      </w:r>
      <w:r w:rsidRPr="007C424B">
        <w:rPr>
          <w:szCs w:val="24"/>
        </w:rPr>
        <w:t xml:space="preserve">м </w:t>
      </w:r>
      <w:r w:rsidRPr="007C424B">
        <w:rPr>
          <w:spacing w:val="1"/>
          <w:szCs w:val="24"/>
        </w:rPr>
        <w:t>(исполнителями)</w:t>
      </w:r>
      <w:r w:rsidRPr="007C424B">
        <w:rPr>
          <w:szCs w:val="24"/>
        </w:rPr>
        <w:t xml:space="preserve">. </w:t>
      </w:r>
      <w:r w:rsidRPr="007C424B">
        <w:rPr>
          <w:spacing w:val="1"/>
          <w:szCs w:val="24"/>
        </w:rPr>
        <w:t>Алгоритмически</w:t>
      </w:r>
      <w:r w:rsidRPr="007C424B">
        <w:rPr>
          <w:szCs w:val="24"/>
        </w:rPr>
        <w:t>й</w:t>
      </w:r>
      <w:r w:rsidRPr="007C424B">
        <w:rPr>
          <w:spacing w:val="2"/>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(язы</w:t>
      </w:r>
      <w:r w:rsidRPr="007C424B">
        <w:rPr>
          <w:szCs w:val="24"/>
        </w:rPr>
        <w:t>к</w:t>
      </w:r>
      <w:r w:rsidRPr="007C424B">
        <w:rPr>
          <w:spacing w:val="17"/>
          <w:szCs w:val="24"/>
        </w:rPr>
        <w:t xml:space="preserve"> </w:t>
      </w:r>
      <w:r w:rsidRPr="007C424B">
        <w:rPr>
          <w:spacing w:val="1"/>
          <w:szCs w:val="24"/>
        </w:rPr>
        <w:t>программирования</w:t>
      </w:r>
      <w:r w:rsidRPr="007C424B">
        <w:rPr>
          <w:szCs w:val="24"/>
        </w:rPr>
        <w:t>) –</w:t>
      </w:r>
      <w:r w:rsidRPr="007C424B">
        <w:rPr>
          <w:spacing w:val="22"/>
          <w:szCs w:val="24"/>
        </w:rPr>
        <w:t xml:space="preserve"> </w:t>
      </w:r>
      <w:r w:rsidRPr="007C424B">
        <w:rPr>
          <w:spacing w:val="1"/>
          <w:szCs w:val="24"/>
        </w:rPr>
        <w:t>формальны</w:t>
      </w:r>
      <w:r w:rsidRPr="007C424B">
        <w:rPr>
          <w:szCs w:val="24"/>
        </w:rPr>
        <w:t>й</w:t>
      </w:r>
      <w:r w:rsidRPr="007C424B">
        <w:rPr>
          <w:spacing w:val="9"/>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дл</w:t>
      </w:r>
      <w:r w:rsidRPr="007C424B">
        <w:rPr>
          <w:szCs w:val="24"/>
        </w:rPr>
        <w:t xml:space="preserve">я </w:t>
      </w:r>
      <w:r w:rsidRPr="007C424B">
        <w:rPr>
          <w:spacing w:val="1"/>
          <w:szCs w:val="24"/>
        </w:rPr>
        <w:t>запис</w:t>
      </w:r>
      <w:r w:rsidRPr="007C424B">
        <w:rPr>
          <w:szCs w:val="24"/>
        </w:rPr>
        <w:t>и</w:t>
      </w:r>
      <w:r w:rsidRPr="007C424B">
        <w:rPr>
          <w:spacing w:val="6"/>
          <w:szCs w:val="24"/>
        </w:rPr>
        <w:t xml:space="preserve"> </w:t>
      </w:r>
      <w:r w:rsidRPr="007C424B">
        <w:rPr>
          <w:spacing w:val="1"/>
          <w:szCs w:val="24"/>
        </w:rPr>
        <w:t>алгоритмов</w:t>
      </w:r>
      <w:r w:rsidRPr="007C424B">
        <w:rPr>
          <w:szCs w:val="24"/>
        </w:rPr>
        <w:t xml:space="preserve">. </w:t>
      </w:r>
      <w:r w:rsidRPr="007C424B">
        <w:rPr>
          <w:spacing w:val="1"/>
          <w:szCs w:val="24"/>
        </w:rPr>
        <w:t>Программ</w:t>
      </w:r>
      <w:r w:rsidRPr="007C424B">
        <w:rPr>
          <w:szCs w:val="24"/>
        </w:rPr>
        <w:t>а</w:t>
      </w:r>
      <w:r w:rsidRPr="007C424B">
        <w:rPr>
          <w:spacing w:val="1"/>
          <w:szCs w:val="24"/>
        </w:rPr>
        <w:t xml:space="preserve"> </w:t>
      </w:r>
      <w:r w:rsidRPr="007C424B">
        <w:rPr>
          <w:szCs w:val="24"/>
        </w:rPr>
        <w:t>–</w:t>
      </w:r>
      <w:r w:rsidRPr="007C424B">
        <w:rPr>
          <w:spacing w:val="13"/>
          <w:szCs w:val="24"/>
        </w:rPr>
        <w:t xml:space="preserve"> </w:t>
      </w:r>
      <w:r w:rsidRPr="007C424B">
        <w:rPr>
          <w:spacing w:val="1"/>
          <w:szCs w:val="24"/>
        </w:rPr>
        <w:t>запис</w:t>
      </w:r>
      <w:r w:rsidRPr="007C424B">
        <w:rPr>
          <w:szCs w:val="24"/>
        </w:rPr>
        <w:t>ь</w:t>
      </w:r>
      <w:r w:rsidRPr="007C424B">
        <w:rPr>
          <w:spacing w:val="7"/>
          <w:szCs w:val="24"/>
        </w:rPr>
        <w:t xml:space="preserve"> </w:t>
      </w:r>
      <w:r w:rsidRPr="007C424B">
        <w:rPr>
          <w:spacing w:val="1"/>
          <w:szCs w:val="24"/>
        </w:rPr>
        <w:t>алгоритм</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12"/>
          <w:szCs w:val="24"/>
        </w:rPr>
        <w:t xml:space="preserve"> </w:t>
      </w:r>
      <w:r w:rsidRPr="007C424B">
        <w:rPr>
          <w:spacing w:val="1"/>
          <w:szCs w:val="24"/>
        </w:rPr>
        <w:t>конкретно</w:t>
      </w:r>
      <w:r w:rsidRPr="007C424B">
        <w:rPr>
          <w:szCs w:val="24"/>
        </w:rPr>
        <w:t xml:space="preserve">м </w:t>
      </w:r>
      <w:r w:rsidRPr="007C424B">
        <w:rPr>
          <w:spacing w:val="1"/>
          <w:szCs w:val="24"/>
        </w:rPr>
        <w:t>алгоритмическо</w:t>
      </w:r>
      <w:r w:rsidRPr="007C424B">
        <w:rPr>
          <w:szCs w:val="24"/>
        </w:rPr>
        <w:t>м</w:t>
      </w:r>
      <w:r w:rsidRPr="007C424B">
        <w:rPr>
          <w:spacing w:val="-13"/>
          <w:szCs w:val="24"/>
        </w:rPr>
        <w:t xml:space="preserve"> </w:t>
      </w:r>
      <w:r w:rsidRPr="007C424B">
        <w:rPr>
          <w:spacing w:val="1"/>
          <w:szCs w:val="24"/>
        </w:rPr>
        <w:t>языке</w:t>
      </w:r>
      <w:r w:rsidRPr="007C424B">
        <w:rPr>
          <w:szCs w:val="24"/>
        </w:rPr>
        <w:t xml:space="preserve">. </w:t>
      </w:r>
      <w:r w:rsidRPr="007C424B">
        <w:rPr>
          <w:spacing w:val="1"/>
          <w:szCs w:val="24"/>
        </w:rPr>
        <w:t>Компьюте</w:t>
      </w:r>
      <w:r w:rsidRPr="007C424B">
        <w:rPr>
          <w:szCs w:val="24"/>
        </w:rPr>
        <w:t>р</w:t>
      </w:r>
      <w:r w:rsidRPr="007C424B">
        <w:rPr>
          <w:spacing w:val="-6"/>
          <w:szCs w:val="24"/>
        </w:rPr>
        <w:t xml:space="preserve"> </w:t>
      </w:r>
      <w:r w:rsidRPr="007C424B">
        <w:rPr>
          <w:szCs w:val="24"/>
        </w:rPr>
        <w:t>–</w:t>
      </w:r>
      <w:r w:rsidRPr="007C424B">
        <w:rPr>
          <w:spacing w:val="7"/>
          <w:szCs w:val="24"/>
        </w:rPr>
        <w:t xml:space="preserve"> </w:t>
      </w:r>
      <w:r w:rsidRPr="007C424B">
        <w:rPr>
          <w:spacing w:val="1"/>
          <w:szCs w:val="24"/>
        </w:rPr>
        <w:t>автоматическо</w:t>
      </w:r>
      <w:r w:rsidRPr="007C424B">
        <w:rPr>
          <w:szCs w:val="24"/>
        </w:rPr>
        <w:t>е</w:t>
      </w:r>
      <w:r w:rsidRPr="007C424B">
        <w:rPr>
          <w:spacing w:val="-11"/>
          <w:szCs w:val="24"/>
        </w:rPr>
        <w:t xml:space="preserve"> </w:t>
      </w:r>
      <w:r w:rsidRPr="007C424B">
        <w:rPr>
          <w:spacing w:val="1"/>
          <w:szCs w:val="24"/>
        </w:rPr>
        <w:t>устройство</w:t>
      </w:r>
      <w:r w:rsidRPr="007C424B">
        <w:rPr>
          <w:szCs w:val="24"/>
        </w:rPr>
        <w:t>,</w:t>
      </w:r>
      <w:r w:rsidRPr="007C424B">
        <w:rPr>
          <w:spacing w:val="-6"/>
          <w:szCs w:val="24"/>
        </w:rPr>
        <w:t xml:space="preserve"> </w:t>
      </w:r>
      <w:r w:rsidRPr="007C424B">
        <w:rPr>
          <w:spacing w:val="1"/>
          <w:szCs w:val="24"/>
        </w:rPr>
        <w:t>спосо</w:t>
      </w:r>
      <w:r w:rsidRPr="007C424B">
        <w:rPr>
          <w:spacing w:val="-1"/>
          <w:szCs w:val="24"/>
        </w:rPr>
        <w:t>б</w:t>
      </w:r>
      <w:r w:rsidRPr="007C424B">
        <w:rPr>
          <w:spacing w:val="1"/>
          <w:szCs w:val="24"/>
        </w:rPr>
        <w:t>ное управлят</w:t>
      </w:r>
      <w:r w:rsidRPr="007C424B">
        <w:rPr>
          <w:szCs w:val="24"/>
        </w:rPr>
        <w:t>ь</w:t>
      </w:r>
      <w:r w:rsidRPr="007C424B">
        <w:rPr>
          <w:spacing w:val="4"/>
          <w:szCs w:val="24"/>
        </w:rPr>
        <w:t xml:space="preserve"> </w:t>
      </w:r>
      <w:r w:rsidRPr="007C424B">
        <w:rPr>
          <w:spacing w:val="1"/>
          <w:szCs w:val="24"/>
        </w:rPr>
        <w:t>п</w:t>
      </w:r>
      <w:r w:rsidRPr="007C424B">
        <w:rPr>
          <w:szCs w:val="24"/>
        </w:rPr>
        <w:t>о</w:t>
      </w:r>
      <w:r w:rsidRPr="007C424B">
        <w:rPr>
          <w:spacing w:val="13"/>
          <w:szCs w:val="24"/>
        </w:rPr>
        <w:t xml:space="preserve"> </w:t>
      </w:r>
      <w:r w:rsidRPr="007C424B">
        <w:rPr>
          <w:spacing w:val="1"/>
          <w:szCs w:val="24"/>
        </w:rPr>
        <w:t>заране</w:t>
      </w:r>
      <w:r w:rsidRPr="007C424B">
        <w:rPr>
          <w:szCs w:val="24"/>
        </w:rPr>
        <w:t>е</w:t>
      </w:r>
      <w:r w:rsidRPr="007C424B">
        <w:rPr>
          <w:spacing w:val="7"/>
          <w:szCs w:val="24"/>
        </w:rPr>
        <w:t xml:space="preserve"> </w:t>
      </w:r>
      <w:r w:rsidRPr="007C424B">
        <w:rPr>
          <w:spacing w:val="1"/>
          <w:szCs w:val="24"/>
        </w:rPr>
        <w:t>составленно</w:t>
      </w:r>
      <w:r w:rsidRPr="007C424B">
        <w:rPr>
          <w:szCs w:val="24"/>
        </w:rPr>
        <w:t xml:space="preserve">й </w:t>
      </w:r>
      <w:r w:rsidRPr="007C424B">
        <w:rPr>
          <w:spacing w:val="1"/>
          <w:szCs w:val="24"/>
        </w:rPr>
        <w:t>прогр</w:t>
      </w:r>
      <w:r w:rsidRPr="007C424B">
        <w:rPr>
          <w:szCs w:val="24"/>
        </w:rPr>
        <w:t>а</w:t>
      </w:r>
      <w:r w:rsidRPr="007C424B">
        <w:rPr>
          <w:spacing w:val="1"/>
          <w:szCs w:val="24"/>
        </w:rPr>
        <w:t>мм</w:t>
      </w:r>
      <w:r w:rsidRPr="007C424B">
        <w:rPr>
          <w:szCs w:val="24"/>
        </w:rPr>
        <w:t>е</w:t>
      </w:r>
      <w:r w:rsidRPr="007C424B">
        <w:rPr>
          <w:spacing w:val="3"/>
          <w:szCs w:val="24"/>
        </w:rPr>
        <w:t xml:space="preserve"> </w:t>
      </w:r>
      <w:r w:rsidRPr="007C424B">
        <w:rPr>
          <w:spacing w:val="1"/>
          <w:szCs w:val="24"/>
        </w:rPr>
        <w:t>исполнит</w:t>
      </w:r>
      <w:r w:rsidRPr="007C424B">
        <w:rPr>
          <w:szCs w:val="24"/>
        </w:rPr>
        <w:t>е</w:t>
      </w:r>
      <w:r w:rsidRPr="007C424B">
        <w:rPr>
          <w:spacing w:val="1"/>
          <w:szCs w:val="24"/>
        </w:rPr>
        <w:t>лями</w:t>
      </w:r>
      <w:r w:rsidRPr="007C424B">
        <w:rPr>
          <w:szCs w:val="24"/>
        </w:rPr>
        <w:t xml:space="preserve">, </w:t>
      </w:r>
      <w:r w:rsidRPr="007C424B">
        <w:rPr>
          <w:spacing w:val="1"/>
          <w:szCs w:val="24"/>
        </w:rPr>
        <w:t>выполняющим</w:t>
      </w:r>
      <w:r w:rsidRPr="007C424B">
        <w:rPr>
          <w:szCs w:val="24"/>
        </w:rPr>
        <w:t>и</w:t>
      </w:r>
      <w:r w:rsidRPr="007C424B">
        <w:rPr>
          <w:spacing w:val="6"/>
          <w:szCs w:val="24"/>
        </w:rPr>
        <w:t xml:space="preserve"> </w:t>
      </w:r>
      <w:r w:rsidRPr="007C424B">
        <w:rPr>
          <w:spacing w:val="1"/>
          <w:szCs w:val="24"/>
        </w:rPr>
        <w:t>к</w:t>
      </w:r>
      <w:r w:rsidRPr="007C424B">
        <w:rPr>
          <w:spacing w:val="1"/>
          <w:szCs w:val="24"/>
        </w:rPr>
        <w:t>о</w:t>
      </w:r>
      <w:r w:rsidRPr="007C424B">
        <w:rPr>
          <w:spacing w:val="1"/>
          <w:szCs w:val="24"/>
        </w:rPr>
        <w:t>манды</w:t>
      </w:r>
      <w:r w:rsidRPr="007C424B">
        <w:rPr>
          <w:szCs w:val="24"/>
        </w:rPr>
        <w:t>.</w:t>
      </w:r>
      <w:r w:rsidRPr="007C424B">
        <w:rPr>
          <w:spacing w:val="14"/>
          <w:szCs w:val="24"/>
        </w:rPr>
        <w:t xml:space="preserve"> </w:t>
      </w:r>
      <w:r w:rsidRPr="007C424B">
        <w:rPr>
          <w:spacing w:val="2"/>
          <w:szCs w:val="24"/>
        </w:rPr>
        <w:t>Про</w:t>
      </w:r>
      <w:r w:rsidRPr="007C424B">
        <w:rPr>
          <w:spacing w:val="-1"/>
          <w:szCs w:val="24"/>
        </w:rPr>
        <w:t>г</w:t>
      </w:r>
      <w:r w:rsidRPr="007C424B">
        <w:rPr>
          <w:spacing w:val="2"/>
          <w:szCs w:val="24"/>
        </w:rPr>
        <w:t>р</w:t>
      </w:r>
      <w:r w:rsidRPr="007C424B">
        <w:rPr>
          <w:spacing w:val="-1"/>
          <w:szCs w:val="24"/>
        </w:rPr>
        <w:t>а</w:t>
      </w:r>
      <w:r w:rsidRPr="007C424B">
        <w:rPr>
          <w:spacing w:val="1"/>
          <w:szCs w:val="24"/>
        </w:rPr>
        <w:t>мм</w:t>
      </w:r>
      <w:r w:rsidRPr="007C424B">
        <w:rPr>
          <w:spacing w:val="-1"/>
          <w:szCs w:val="24"/>
        </w:rPr>
        <w:t>н</w:t>
      </w:r>
      <w:r w:rsidRPr="007C424B">
        <w:rPr>
          <w:spacing w:val="2"/>
          <w:szCs w:val="24"/>
        </w:rPr>
        <w:t>о</w:t>
      </w:r>
      <w:r w:rsidRPr="007C424B">
        <w:rPr>
          <w:szCs w:val="24"/>
        </w:rPr>
        <w:t xml:space="preserve">е </w:t>
      </w:r>
      <w:r w:rsidRPr="007C424B">
        <w:rPr>
          <w:spacing w:val="-3"/>
          <w:szCs w:val="24"/>
        </w:rPr>
        <w:t>у</w:t>
      </w:r>
      <w:r w:rsidRPr="007C424B">
        <w:rPr>
          <w:spacing w:val="2"/>
          <w:szCs w:val="24"/>
        </w:rPr>
        <w:t>пр</w:t>
      </w:r>
      <w:r w:rsidRPr="007C424B">
        <w:rPr>
          <w:spacing w:val="1"/>
          <w:szCs w:val="24"/>
        </w:rPr>
        <w:t>ав</w:t>
      </w:r>
      <w:r w:rsidRPr="007C424B">
        <w:rPr>
          <w:szCs w:val="24"/>
        </w:rPr>
        <w:t>л</w:t>
      </w:r>
      <w:r w:rsidRPr="007C424B">
        <w:rPr>
          <w:spacing w:val="-1"/>
          <w:szCs w:val="24"/>
        </w:rPr>
        <w:t>е</w:t>
      </w:r>
      <w:r w:rsidRPr="007C424B">
        <w:rPr>
          <w:spacing w:val="2"/>
          <w:szCs w:val="24"/>
        </w:rPr>
        <w:t>ни</w:t>
      </w:r>
      <w:r w:rsidRPr="007C424B">
        <w:rPr>
          <w:szCs w:val="24"/>
        </w:rPr>
        <w:t>е</w:t>
      </w:r>
      <w:r w:rsidRPr="007C424B">
        <w:rPr>
          <w:spacing w:val="-16"/>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лн</w:t>
      </w:r>
      <w:r w:rsidRPr="007C424B">
        <w:rPr>
          <w:spacing w:val="2"/>
          <w:szCs w:val="24"/>
        </w:rPr>
        <w:t>и</w:t>
      </w:r>
      <w:r w:rsidRPr="007C424B">
        <w:rPr>
          <w:spacing w:val="1"/>
          <w:szCs w:val="24"/>
        </w:rPr>
        <w:t>те</w:t>
      </w:r>
      <w:r w:rsidRPr="007C424B">
        <w:rPr>
          <w:szCs w:val="24"/>
        </w:rPr>
        <w:t>л</w:t>
      </w:r>
      <w:r w:rsidRPr="007C424B">
        <w:rPr>
          <w:spacing w:val="1"/>
          <w:szCs w:val="24"/>
        </w:rPr>
        <w:t xml:space="preserve">ем. </w:t>
      </w:r>
      <w:r w:rsidRPr="007C424B">
        <w:rPr>
          <w:i/>
          <w:spacing w:val="1"/>
          <w:szCs w:val="24"/>
        </w:rPr>
        <w:t>Программное управление самодвижущимся роботом.</w:t>
      </w:r>
    </w:p>
    <w:p w:rsidR="009A01D5" w:rsidRPr="007C424B" w:rsidRDefault="009A01D5" w:rsidP="007C424B">
      <w:pPr>
        <w:jc w:val="both"/>
        <w:rPr>
          <w:szCs w:val="24"/>
        </w:rPr>
      </w:pPr>
      <w:r w:rsidRPr="007C424B">
        <w:rPr>
          <w:rFonts w:eastAsia="Times New Roman"/>
          <w:spacing w:val="1"/>
          <w:szCs w:val="24"/>
        </w:rPr>
        <w:t xml:space="preserve">Словесное описание алгоритмов. Описание алгоритма с помощью блок-схем. </w:t>
      </w:r>
      <w:r w:rsidRPr="007C424B">
        <w:rPr>
          <w:rFonts w:eastAsia="Times New Roman"/>
          <w:spacing w:val="6"/>
          <w:szCs w:val="24"/>
        </w:rPr>
        <w:t>Отличие с</w:t>
      </w:r>
      <w:r w:rsidRPr="007C424B">
        <w:rPr>
          <w:rFonts w:eastAsia="Times New Roman"/>
          <w:spacing w:val="1"/>
          <w:szCs w:val="24"/>
        </w:rPr>
        <w:t>ловесно</w:t>
      </w:r>
      <w:r w:rsidRPr="007C424B">
        <w:rPr>
          <w:rFonts w:eastAsia="Times New Roman"/>
          <w:szCs w:val="24"/>
        </w:rPr>
        <w:t>го</w:t>
      </w:r>
      <w:r w:rsidRPr="007C424B">
        <w:rPr>
          <w:rFonts w:eastAsia="Times New Roman"/>
          <w:spacing w:val="3"/>
          <w:szCs w:val="24"/>
        </w:rPr>
        <w:t xml:space="preserve"> </w:t>
      </w:r>
      <w:r w:rsidRPr="007C424B">
        <w:rPr>
          <w:rFonts w:eastAsia="Times New Roman"/>
          <w:spacing w:val="1"/>
          <w:szCs w:val="24"/>
        </w:rPr>
        <w:t>описания</w:t>
      </w:r>
      <w:r w:rsidRPr="007C424B">
        <w:rPr>
          <w:rFonts w:eastAsia="Times New Roman"/>
          <w:spacing w:val="4"/>
          <w:szCs w:val="24"/>
        </w:rPr>
        <w:t xml:space="preserve"> </w:t>
      </w:r>
      <w:r w:rsidRPr="007C424B">
        <w:rPr>
          <w:rFonts w:eastAsia="Times New Roman"/>
          <w:spacing w:val="1"/>
          <w:szCs w:val="24"/>
        </w:rPr>
        <w:t>ал</w:t>
      </w:r>
      <w:r w:rsidRPr="007C424B">
        <w:rPr>
          <w:rFonts w:eastAsia="Times New Roman"/>
          <w:szCs w:val="24"/>
        </w:rPr>
        <w:t>г</w:t>
      </w:r>
      <w:r w:rsidRPr="007C424B">
        <w:rPr>
          <w:rFonts w:eastAsia="Times New Roman"/>
          <w:spacing w:val="1"/>
          <w:szCs w:val="24"/>
        </w:rPr>
        <w:t>оритма</w:t>
      </w:r>
      <w:r w:rsidRPr="007C424B">
        <w:rPr>
          <w:rFonts w:eastAsia="Times New Roman"/>
          <w:szCs w:val="24"/>
        </w:rPr>
        <w:t>,</w:t>
      </w:r>
      <w:r w:rsidRPr="007C424B">
        <w:rPr>
          <w:rFonts w:eastAsia="Times New Roman"/>
          <w:spacing w:val="5"/>
          <w:szCs w:val="24"/>
        </w:rPr>
        <w:t xml:space="preserve"> </w:t>
      </w:r>
      <w:r w:rsidRPr="007C424B">
        <w:rPr>
          <w:rFonts w:eastAsia="Times New Roman"/>
          <w:spacing w:val="1"/>
          <w:szCs w:val="24"/>
        </w:rPr>
        <w:t>о</w:t>
      </w:r>
      <w:r w:rsidRPr="007C424B">
        <w:rPr>
          <w:rFonts w:eastAsia="Times New Roman"/>
          <w:szCs w:val="24"/>
        </w:rPr>
        <w:t>т</w:t>
      </w:r>
      <w:r w:rsidRPr="007C424B">
        <w:rPr>
          <w:rFonts w:eastAsia="Times New Roman"/>
          <w:spacing w:val="13"/>
          <w:szCs w:val="24"/>
        </w:rPr>
        <w:t xml:space="preserve"> </w:t>
      </w:r>
      <w:r w:rsidRPr="007C424B">
        <w:rPr>
          <w:rFonts w:eastAsia="Times New Roman"/>
          <w:spacing w:val="1"/>
          <w:szCs w:val="24"/>
        </w:rPr>
        <w:t>описани</w:t>
      </w:r>
      <w:r w:rsidRPr="007C424B">
        <w:rPr>
          <w:rFonts w:eastAsia="Times New Roman"/>
          <w:szCs w:val="24"/>
        </w:rPr>
        <w:t>я</w:t>
      </w:r>
      <w:r w:rsidRPr="007C424B">
        <w:rPr>
          <w:rFonts w:eastAsia="Times New Roman"/>
          <w:spacing w:val="4"/>
          <w:szCs w:val="24"/>
        </w:rPr>
        <w:t xml:space="preserve"> </w:t>
      </w:r>
      <w:r w:rsidRPr="007C424B">
        <w:rPr>
          <w:rFonts w:eastAsia="Times New Roman"/>
          <w:spacing w:val="1"/>
          <w:szCs w:val="24"/>
        </w:rPr>
        <w:t>на формально</w:t>
      </w:r>
      <w:r w:rsidRPr="007C424B">
        <w:rPr>
          <w:rFonts w:eastAsia="Times New Roman"/>
          <w:szCs w:val="24"/>
        </w:rPr>
        <w:t>м</w:t>
      </w:r>
      <w:r w:rsidRPr="007C424B">
        <w:rPr>
          <w:rFonts w:eastAsia="Times New Roman"/>
          <w:spacing w:val="-14"/>
          <w:szCs w:val="24"/>
        </w:rPr>
        <w:t xml:space="preserve"> </w:t>
      </w:r>
      <w:r w:rsidRPr="007C424B">
        <w:rPr>
          <w:rFonts w:eastAsia="Times New Roman"/>
          <w:spacing w:val="1"/>
          <w:szCs w:val="24"/>
        </w:rPr>
        <w:t>алгоритмическо</w:t>
      </w:r>
      <w:r w:rsidRPr="007C424B">
        <w:rPr>
          <w:rFonts w:eastAsia="Times New Roman"/>
          <w:szCs w:val="24"/>
        </w:rPr>
        <w:t>м</w:t>
      </w:r>
      <w:r w:rsidRPr="007C424B">
        <w:rPr>
          <w:rFonts w:eastAsia="Times New Roman"/>
          <w:spacing w:val="-20"/>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Систем</w:t>
      </w:r>
      <w:r w:rsidRPr="007C424B">
        <w:rPr>
          <w:szCs w:val="24"/>
        </w:rPr>
        <w:t>ы</w:t>
      </w:r>
      <w:r w:rsidRPr="007C424B">
        <w:rPr>
          <w:spacing w:val="15"/>
          <w:szCs w:val="24"/>
        </w:rPr>
        <w:t xml:space="preserve"> </w:t>
      </w:r>
      <w:r w:rsidRPr="007C424B">
        <w:rPr>
          <w:spacing w:val="1"/>
          <w:szCs w:val="24"/>
        </w:rPr>
        <w:t>программирования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15"/>
          <w:szCs w:val="24"/>
        </w:rPr>
        <w:t xml:space="preserve"> </w:t>
      </w:r>
      <w:r w:rsidRPr="007C424B">
        <w:rPr>
          <w:spacing w:val="1"/>
          <w:szCs w:val="24"/>
        </w:rPr>
        <w:t>создани</w:t>
      </w:r>
      <w:r w:rsidRPr="007C424B">
        <w:rPr>
          <w:szCs w:val="24"/>
        </w:rPr>
        <w:t>я</w:t>
      </w:r>
      <w:r w:rsidRPr="007C424B">
        <w:rPr>
          <w:spacing w:val="15"/>
          <w:szCs w:val="24"/>
        </w:rPr>
        <w:t xml:space="preserve"> </w:t>
      </w:r>
      <w:r w:rsidRPr="007C424B">
        <w:rPr>
          <w:szCs w:val="24"/>
        </w:rPr>
        <w:t>и</w:t>
      </w:r>
      <w:r w:rsidRPr="007C424B">
        <w:rPr>
          <w:spacing w:val="24"/>
          <w:szCs w:val="24"/>
        </w:rPr>
        <w:t xml:space="preserve"> </w:t>
      </w:r>
      <w:r w:rsidRPr="007C424B">
        <w:rPr>
          <w:spacing w:val="1"/>
          <w:szCs w:val="24"/>
        </w:rPr>
        <w:t>выполнени</w:t>
      </w:r>
      <w:r w:rsidRPr="007C424B">
        <w:rPr>
          <w:szCs w:val="24"/>
        </w:rPr>
        <w:t>я</w:t>
      </w:r>
      <w:r w:rsidRPr="007C424B">
        <w:rPr>
          <w:spacing w:val="11"/>
          <w:szCs w:val="24"/>
        </w:rPr>
        <w:t xml:space="preserve"> </w:t>
      </w:r>
      <w:r w:rsidRPr="007C424B">
        <w:rPr>
          <w:spacing w:val="1"/>
          <w:szCs w:val="24"/>
        </w:rPr>
        <w:t>программ</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11"/>
          <w:szCs w:val="24"/>
        </w:rPr>
        <w:t xml:space="preserve"> </w:t>
      </w:r>
      <w:r w:rsidRPr="007C424B">
        <w:rPr>
          <w:i/>
          <w:spacing w:val="1"/>
          <w:szCs w:val="24"/>
        </w:rPr>
        <w:t>о</w:t>
      </w:r>
      <w:r w:rsidRPr="007C424B">
        <w:rPr>
          <w:i/>
          <w:szCs w:val="24"/>
        </w:rPr>
        <w:t>б</w:t>
      </w:r>
      <w:r w:rsidRPr="007C424B">
        <w:rPr>
          <w:i/>
          <w:spacing w:val="-3"/>
          <w:szCs w:val="24"/>
        </w:rPr>
        <w:t xml:space="preserve"> </w:t>
      </w:r>
      <w:r w:rsidRPr="007C424B">
        <w:rPr>
          <w:i/>
          <w:spacing w:val="1"/>
          <w:szCs w:val="24"/>
        </w:rPr>
        <w:t>этапа</w:t>
      </w:r>
      <w:r w:rsidRPr="007C424B">
        <w:rPr>
          <w:i/>
          <w:szCs w:val="24"/>
        </w:rPr>
        <w:t>х</w:t>
      </w:r>
      <w:r w:rsidRPr="007C424B">
        <w:rPr>
          <w:i/>
          <w:spacing w:val="-9"/>
          <w:szCs w:val="24"/>
        </w:rPr>
        <w:t xml:space="preserve"> </w:t>
      </w:r>
      <w:r w:rsidRPr="007C424B">
        <w:rPr>
          <w:i/>
          <w:spacing w:val="1"/>
          <w:szCs w:val="24"/>
        </w:rPr>
        <w:t>разработк</w:t>
      </w:r>
      <w:r w:rsidRPr="007C424B">
        <w:rPr>
          <w:i/>
          <w:szCs w:val="24"/>
        </w:rPr>
        <w:t>и</w:t>
      </w:r>
      <w:r w:rsidRPr="007C424B">
        <w:rPr>
          <w:i/>
          <w:spacing w:val="-13"/>
          <w:szCs w:val="24"/>
        </w:rPr>
        <w:t xml:space="preserve"> </w:t>
      </w:r>
      <w:r w:rsidRPr="007C424B">
        <w:rPr>
          <w:i/>
          <w:spacing w:val="1"/>
          <w:szCs w:val="24"/>
        </w:rPr>
        <w:t>програм</w:t>
      </w:r>
      <w:r w:rsidRPr="007C424B">
        <w:rPr>
          <w:i/>
          <w:szCs w:val="24"/>
        </w:rPr>
        <w:t>м</w:t>
      </w:r>
      <w:r w:rsidRPr="007C424B">
        <w:rPr>
          <w:i/>
          <w:spacing w:val="-11"/>
          <w:szCs w:val="24"/>
        </w:rPr>
        <w:t xml:space="preserve"> </w:t>
      </w:r>
      <w:r w:rsidRPr="007C424B">
        <w:rPr>
          <w:i/>
          <w:szCs w:val="24"/>
        </w:rPr>
        <w:t xml:space="preserve">и </w:t>
      </w:r>
      <w:r w:rsidRPr="007C424B">
        <w:rPr>
          <w:i/>
          <w:spacing w:val="1"/>
          <w:szCs w:val="24"/>
        </w:rPr>
        <w:t>приема</w:t>
      </w:r>
      <w:r w:rsidRPr="007C424B">
        <w:rPr>
          <w:i/>
          <w:szCs w:val="24"/>
        </w:rPr>
        <w:t>х</w:t>
      </w:r>
      <w:r w:rsidRPr="007C424B">
        <w:rPr>
          <w:i/>
          <w:spacing w:val="-10"/>
          <w:szCs w:val="24"/>
        </w:rPr>
        <w:t xml:space="preserve"> </w:t>
      </w:r>
      <w:r w:rsidRPr="007C424B">
        <w:rPr>
          <w:i/>
          <w:spacing w:val="1"/>
          <w:szCs w:val="24"/>
        </w:rPr>
        <w:t>отладк</w:t>
      </w:r>
      <w:r w:rsidRPr="007C424B">
        <w:rPr>
          <w:i/>
          <w:szCs w:val="24"/>
        </w:rPr>
        <w:t>и</w:t>
      </w:r>
      <w:r w:rsidRPr="007C424B">
        <w:rPr>
          <w:i/>
          <w:spacing w:val="-9"/>
          <w:szCs w:val="24"/>
        </w:rPr>
        <w:t xml:space="preserve"> </w:t>
      </w:r>
      <w:r w:rsidRPr="007C424B">
        <w:rPr>
          <w:i/>
          <w:spacing w:val="1"/>
          <w:szCs w:val="24"/>
        </w:rPr>
        <w:t>программ</w:t>
      </w:r>
      <w:r w:rsidRPr="007C424B">
        <w:rPr>
          <w:i/>
          <w:szCs w:val="24"/>
        </w:rPr>
        <w:t>.</w:t>
      </w:r>
    </w:p>
    <w:p w:rsidR="009A01D5" w:rsidRPr="007C424B" w:rsidRDefault="009A01D5" w:rsidP="007C424B">
      <w:pPr>
        <w:jc w:val="both"/>
        <w:rPr>
          <w:szCs w:val="24"/>
        </w:rPr>
      </w:pPr>
      <w:r w:rsidRPr="007C424B">
        <w:rPr>
          <w:spacing w:val="1"/>
          <w:szCs w:val="24"/>
        </w:rPr>
        <w:t>Управление</w:t>
      </w:r>
      <w:r w:rsidRPr="007C424B">
        <w:rPr>
          <w:szCs w:val="24"/>
        </w:rPr>
        <w:t xml:space="preserve">. </w:t>
      </w:r>
      <w:r w:rsidRPr="007C424B">
        <w:rPr>
          <w:spacing w:val="1"/>
          <w:szCs w:val="24"/>
        </w:rPr>
        <w:t>Сигнал</w:t>
      </w:r>
      <w:r w:rsidRPr="007C424B">
        <w:rPr>
          <w:szCs w:val="24"/>
        </w:rPr>
        <w:t xml:space="preserve">. </w:t>
      </w:r>
      <w:r w:rsidRPr="007C424B">
        <w:rPr>
          <w:spacing w:val="1"/>
          <w:szCs w:val="24"/>
        </w:rPr>
        <w:t>Обратна</w:t>
      </w:r>
      <w:r w:rsidRPr="007C424B">
        <w:rPr>
          <w:szCs w:val="24"/>
        </w:rPr>
        <w:t xml:space="preserve">я </w:t>
      </w:r>
      <w:r w:rsidRPr="007C424B">
        <w:rPr>
          <w:spacing w:val="1"/>
          <w:szCs w:val="24"/>
        </w:rPr>
        <w:t>связь</w:t>
      </w:r>
      <w:r w:rsidRPr="007C424B">
        <w:rPr>
          <w:szCs w:val="24"/>
        </w:rPr>
        <w:t xml:space="preserve">. </w:t>
      </w:r>
      <w:r w:rsidRPr="007C424B">
        <w:rPr>
          <w:spacing w:val="1"/>
          <w:szCs w:val="24"/>
        </w:rPr>
        <w:t>Примеры</w:t>
      </w:r>
      <w:r w:rsidRPr="007C424B">
        <w:rPr>
          <w:szCs w:val="24"/>
        </w:rPr>
        <w:t xml:space="preserve">: </w:t>
      </w:r>
      <w:r w:rsidRPr="007C424B">
        <w:rPr>
          <w:spacing w:val="1"/>
          <w:szCs w:val="24"/>
        </w:rPr>
        <w:t>компьюте</w:t>
      </w:r>
      <w:r w:rsidRPr="007C424B">
        <w:rPr>
          <w:szCs w:val="24"/>
        </w:rPr>
        <w:t xml:space="preserve">р и </w:t>
      </w:r>
      <w:r w:rsidRPr="007C424B">
        <w:rPr>
          <w:spacing w:val="1"/>
          <w:szCs w:val="24"/>
        </w:rPr>
        <w:t>управляемы</w:t>
      </w:r>
      <w:r w:rsidRPr="007C424B">
        <w:rPr>
          <w:szCs w:val="24"/>
        </w:rPr>
        <w:t xml:space="preserve">й </w:t>
      </w:r>
      <w:r w:rsidRPr="007C424B">
        <w:rPr>
          <w:spacing w:val="1"/>
          <w:szCs w:val="24"/>
        </w:rPr>
        <w:t>и</w:t>
      </w:r>
      <w:r w:rsidRPr="007C424B">
        <w:rPr>
          <w:szCs w:val="24"/>
        </w:rPr>
        <w:t>м</w:t>
      </w:r>
      <w:r w:rsidRPr="007C424B">
        <w:rPr>
          <w:spacing w:val="14"/>
          <w:szCs w:val="24"/>
        </w:rPr>
        <w:t xml:space="preserve"> </w:t>
      </w:r>
      <w:r w:rsidRPr="007C424B">
        <w:rPr>
          <w:spacing w:val="1"/>
          <w:szCs w:val="24"/>
        </w:rPr>
        <w:t>исполн</w:t>
      </w:r>
      <w:r w:rsidRPr="007C424B">
        <w:rPr>
          <w:spacing w:val="1"/>
          <w:szCs w:val="24"/>
        </w:rPr>
        <w:t>и</w:t>
      </w:r>
      <w:r w:rsidRPr="007C424B">
        <w:rPr>
          <w:spacing w:val="1"/>
          <w:szCs w:val="24"/>
        </w:rPr>
        <w:t>т</w:t>
      </w:r>
      <w:r w:rsidRPr="007C424B">
        <w:rPr>
          <w:szCs w:val="24"/>
        </w:rPr>
        <w:t>е</w:t>
      </w:r>
      <w:r w:rsidRPr="007C424B">
        <w:rPr>
          <w:spacing w:val="1"/>
          <w:szCs w:val="24"/>
        </w:rPr>
        <w:t>ль (в том числе робот)</w:t>
      </w:r>
      <w:r w:rsidRPr="007C424B">
        <w:rPr>
          <w:szCs w:val="24"/>
        </w:rPr>
        <w:t xml:space="preserve">; </w:t>
      </w:r>
      <w:r w:rsidRPr="007C424B">
        <w:rPr>
          <w:spacing w:val="1"/>
          <w:szCs w:val="24"/>
        </w:rPr>
        <w:t>компьютер</w:t>
      </w:r>
      <w:r w:rsidRPr="007C424B">
        <w:rPr>
          <w:szCs w:val="24"/>
        </w:rPr>
        <w:t>,</w:t>
      </w:r>
      <w:r w:rsidRPr="007C424B">
        <w:rPr>
          <w:spacing w:val="2"/>
          <w:szCs w:val="24"/>
        </w:rPr>
        <w:t xml:space="preserve"> </w:t>
      </w:r>
      <w:r w:rsidRPr="007C424B">
        <w:rPr>
          <w:spacing w:val="1"/>
          <w:szCs w:val="24"/>
        </w:rPr>
        <w:t>получающи</w:t>
      </w:r>
      <w:r w:rsidRPr="007C424B">
        <w:rPr>
          <w:szCs w:val="24"/>
        </w:rPr>
        <w:t xml:space="preserve">й </w:t>
      </w:r>
      <w:r w:rsidRPr="007C424B">
        <w:rPr>
          <w:spacing w:val="1"/>
          <w:szCs w:val="24"/>
        </w:rPr>
        <w:t>сигн</w:t>
      </w:r>
      <w:r w:rsidRPr="007C424B">
        <w:rPr>
          <w:szCs w:val="24"/>
        </w:rPr>
        <w:t>а</w:t>
      </w:r>
      <w:r w:rsidRPr="007C424B">
        <w:rPr>
          <w:spacing w:val="1"/>
          <w:szCs w:val="24"/>
        </w:rPr>
        <w:t>л</w:t>
      </w:r>
      <w:r w:rsidRPr="007C424B">
        <w:rPr>
          <w:szCs w:val="24"/>
        </w:rPr>
        <w:t>ы</w:t>
      </w:r>
      <w:r w:rsidRPr="007C424B">
        <w:rPr>
          <w:spacing w:val="7"/>
          <w:szCs w:val="24"/>
        </w:rPr>
        <w:t xml:space="preserve"> </w:t>
      </w:r>
      <w:r w:rsidRPr="007C424B">
        <w:rPr>
          <w:spacing w:val="1"/>
          <w:szCs w:val="24"/>
        </w:rPr>
        <w:t>от цифровы</w:t>
      </w:r>
      <w:r w:rsidRPr="007C424B">
        <w:rPr>
          <w:szCs w:val="24"/>
        </w:rPr>
        <w:t>х</w:t>
      </w:r>
      <w:r w:rsidRPr="007C424B">
        <w:rPr>
          <w:spacing w:val="6"/>
          <w:szCs w:val="24"/>
        </w:rPr>
        <w:t xml:space="preserve"> </w:t>
      </w:r>
      <w:r w:rsidRPr="007C424B">
        <w:rPr>
          <w:spacing w:val="1"/>
          <w:szCs w:val="24"/>
        </w:rPr>
        <w:t>датчико</w:t>
      </w:r>
      <w:r w:rsidRPr="007C424B">
        <w:rPr>
          <w:szCs w:val="24"/>
        </w:rPr>
        <w:t>в</w:t>
      </w:r>
      <w:r w:rsidRPr="007C424B">
        <w:rPr>
          <w:spacing w:val="8"/>
          <w:szCs w:val="24"/>
        </w:rPr>
        <w:t xml:space="preserve"> </w:t>
      </w:r>
      <w:r w:rsidRPr="007C424B">
        <w:rPr>
          <w:szCs w:val="24"/>
        </w:rPr>
        <w:t>в</w:t>
      </w:r>
      <w:r w:rsidRPr="007C424B">
        <w:rPr>
          <w:spacing w:val="17"/>
          <w:szCs w:val="24"/>
        </w:rPr>
        <w:t xml:space="preserve"> </w:t>
      </w:r>
      <w:r w:rsidRPr="007C424B">
        <w:rPr>
          <w:spacing w:val="1"/>
          <w:szCs w:val="24"/>
        </w:rPr>
        <w:t>ход</w:t>
      </w:r>
      <w:r w:rsidRPr="007C424B">
        <w:rPr>
          <w:szCs w:val="24"/>
        </w:rPr>
        <w:t>е</w:t>
      </w:r>
      <w:r w:rsidRPr="007C424B">
        <w:rPr>
          <w:spacing w:val="13"/>
          <w:szCs w:val="24"/>
        </w:rPr>
        <w:t xml:space="preserve"> </w:t>
      </w:r>
      <w:r w:rsidRPr="007C424B">
        <w:rPr>
          <w:spacing w:val="1"/>
          <w:szCs w:val="24"/>
        </w:rPr>
        <w:t>наблюдени</w:t>
      </w:r>
      <w:r w:rsidRPr="007C424B">
        <w:rPr>
          <w:szCs w:val="24"/>
        </w:rPr>
        <w:t>й</w:t>
      </w:r>
      <w:r w:rsidRPr="007C424B">
        <w:rPr>
          <w:spacing w:val="4"/>
          <w:szCs w:val="24"/>
        </w:rPr>
        <w:t xml:space="preserve"> </w:t>
      </w:r>
      <w:r w:rsidRPr="007C424B">
        <w:rPr>
          <w:szCs w:val="24"/>
        </w:rPr>
        <w:t>и</w:t>
      </w:r>
      <w:r w:rsidRPr="007C424B">
        <w:rPr>
          <w:spacing w:val="17"/>
          <w:szCs w:val="24"/>
        </w:rPr>
        <w:t xml:space="preserve"> </w:t>
      </w:r>
      <w:r w:rsidRPr="007C424B">
        <w:rPr>
          <w:spacing w:val="1"/>
          <w:szCs w:val="24"/>
        </w:rPr>
        <w:t>экспериментов</w:t>
      </w:r>
      <w:r w:rsidRPr="007C424B">
        <w:rPr>
          <w:szCs w:val="24"/>
        </w:rPr>
        <w:t>, и</w:t>
      </w:r>
      <w:r w:rsidRPr="007C424B">
        <w:rPr>
          <w:spacing w:val="17"/>
          <w:szCs w:val="24"/>
        </w:rPr>
        <w:t xml:space="preserve"> </w:t>
      </w:r>
      <w:r w:rsidRPr="007C424B">
        <w:rPr>
          <w:spacing w:val="1"/>
          <w:szCs w:val="24"/>
        </w:rPr>
        <w:t>управляющий реальным</w:t>
      </w:r>
      <w:r w:rsidRPr="007C424B">
        <w:rPr>
          <w:szCs w:val="24"/>
        </w:rPr>
        <w:t>и</w:t>
      </w:r>
      <w:r w:rsidRPr="007C424B">
        <w:rPr>
          <w:spacing w:val="-13"/>
          <w:szCs w:val="24"/>
        </w:rPr>
        <w:t xml:space="preserve"> </w:t>
      </w:r>
      <w:r w:rsidRPr="007C424B">
        <w:rPr>
          <w:spacing w:val="1"/>
          <w:szCs w:val="24"/>
        </w:rPr>
        <w:t>(</w:t>
      </w:r>
      <w:r w:rsidRPr="007C424B">
        <w:rPr>
          <w:szCs w:val="24"/>
        </w:rPr>
        <w:t>в</w:t>
      </w:r>
      <w:r w:rsidRPr="007C424B">
        <w:rPr>
          <w:spacing w:val="-2"/>
          <w:szCs w:val="24"/>
        </w:rPr>
        <w:t xml:space="preserve"> </w:t>
      </w:r>
      <w:r w:rsidRPr="007C424B">
        <w:rPr>
          <w:spacing w:val="1"/>
          <w:szCs w:val="24"/>
        </w:rPr>
        <w:t>то</w:t>
      </w:r>
      <w:r w:rsidRPr="007C424B">
        <w:rPr>
          <w:szCs w:val="24"/>
        </w:rPr>
        <w:t>м</w:t>
      </w:r>
      <w:r w:rsidRPr="007C424B">
        <w:rPr>
          <w:spacing w:val="-3"/>
          <w:szCs w:val="24"/>
        </w:rPr>
        <w:t xml:space="preserve"> </w:t>
      </w:r>
      <w:r w:rsidRPr="007C424B">
        <w:rPr>
          <w:spacing w:val="1"/>
          <w:szCs w:val="24"/>
        </w:rPr>
        <w:t>числ</w:t>
      </w:r>
      <w:r w:rsidRPr="007C424B">
        <w:rPr>
          <w:szCs w:val="24"/>
        </w:rPr>
        <w:t>е</w:t>
      </w:r>
      <w:r w:rsidRPr="007C424B">
        <w:rPr>
          <w:spacing w:val="-7"/>
          <w:szCs w:val="24"/>
        </w:rPr>
        <w:t xml:space="preserve"> </w:t>
      </w:r>
      <w:r w:rsidRPr="007C424B">
        <w:rPr>
          <w:spacing w:val="1"/>
          <w:szCs w:val="24"/>
        </w:rPr>
        <w:t>движущимися</w:t>
      </w:r>
      <w:r w:rsidRPr="007C424B">
        <w:rPr>
          <w:szCs w:val="24"/>
        </w:rPr>
        <w:t>)</w:t>
      </w:r>
      <w:r w:rsidRPr="007C424B">
        <w:rPr>
          <w:spacing w:val="-18"/>
          <w:szCs w:val="24"/>
        </w:rPr>
        <w:t xml:space="preserve"> </w:t>
      </w:r>
      <w:r w:rsidRPr="007C424B">
        <w:rPr>
          <w:spacing w:val="1"/>
          <w:szCs w:val="24"/>
        </w:rPr>
        <w:t>устро</w:t>
      </w:r>
      <w:r w:rsidRPr="007C424B">
        <w:rPr>
          <w:spacing w:val="1"/>
          <w:szCs w:val="24"/>
        </w:rPr>
        <w:t>й</w:t>
      </w:r>
      <w:r w:rsidRPr="007C424B">
        <w:rPr>
          <w:spacing w:val="1"/>
          <w:szCs w:val="24"/>
        </w:rPr>
        <w:t>ствами</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lastRenderedPageBreak/>
        <w:t>Алгоритмически</w:t>
      </w:r>
      <w:r w:rsidRPr="007C424B">
        <w:rPr>
          <w:rFonts w:eastAsia="Times New Roman"/>
          <w:b/>
          <w:bCs/>
        </w:rPr>
        <w:t>е</w:t>
      </w:r>
      <w:r w:rsidRPr="007C424B">
        <w:rPr>
          <w:rFonts w:eastAsia="Times New Roman"/>
          <w:b/>
          <w:bCs/>
          <w:spacing w:val="-23"/>
        </w:rPr>
        <w:t xml:space="preserve"> </w:t>
      </w:r>
      <w:r w:rsidRPr="007C424B">
        <w:rPr>
          <w:rFonts w:eastAsia="Times New Roman"/>
          <w:b/>
          <w:bCs/>
          <w:spacing w:val="1"/>
        </w:rPr>
        <w:t>конструкции</w:t>
      </w:r>
    </w:p>
    <w:p w:rsidR="009A01D5" w:rsidRPr="007C424B" w:rsidRDefault="009A01D5" w:rsidP="007C424B">
      <w:pPr>
        <w:jc w:val="both"/>
        <w:rPr>
          <w:szCs w:val="24"/>
        </w:rPr>
      </w:pPr>
      <w:r w:rsidRPr="007C424B">
        <w:rPr>
          <w:rFonts w:eastAsia="Times New Roman"/>
          <w:spacing w:val="1"/>
          <w:szCs w:val="24"/>
        </w:rPr>
        <w:t>Конструкция «следование». Линейный</w:t>
      </w:r>
      <w:r w:rsidRPr="007C424B">
        <w:rPr>
          <w:rFonts w:eastAsia="Times New Roman"/>
          <w:spacing w:val="-6"/>
          <w:szCs w:val="24"/>
        </w:rPr>
        <w:t xml:space="preserve"> </w:t>
      </w:r>
      <w:r w:rsidRPr="007C424B">
        <w:rPr>
          <w:rFonts w:eastAsia="Times New Roman"/>
          <w:spacing w:val="1"/>
          <w:szCs w:val="24"/>
        </w:rPr>
        <w:t>алгоритм</w:t>
      </w:r>
      <w:r w:rsidRPr="007C424B">
        <w:rPr>
          <w:rFonts w:eastAsia="Times New Roman"/>
          <w:szCs w:val="24"/>
        </w:rPr>
        <w:t>.</w:t>
      </w:r>
      <w:r w:rsidRPr="007C424B">
        <w:rPr>
          <w:rFonts w:eastAsia="Times New Roman"/>
          <w:spacing w:val="-2"/>
          <w:szCs w:val="24"/>
        </w:rPr>
        <w:t xml:space="preserve"> О</w:t>
      </w:r>
      <w:r w:rsidRPr="007C424B">
        <w:rPr>
          <w:rFonts w:eastAsia="Times New Roman"/>
          <w:spacing w:val="1"/>
          <w:szCs w:val="24"/>
        </w:rPr>
        <w:t>граниченно</w:t>
      </w:r>
      <w:r w:rsidRPr="007C424B">
        <w:rPr>
          <w:rFonts w:eastAsia="Times New Roman"/>
          <w:szCs w:val="24"/>
        </w:rPr>
        <w:t>с</w:t>
      </w:r>
      <w:r w:rsidRPr="007C424B">
        <w:rPr>
          <w:rFonts w:eastAsia="Times New Roman"/>
          <w:spacing w:val="1"/>
          <w:szCs w:val="24"/>
        </w:rPr>
        <w:t>ть линейных алгори</w:t>
      </w:r>
      <w:r w:rsidRPr="007C424B">
        <w:rPr>
          <w:rFonts w:eastAsia="Times New Roman"/>
          <w:spacing w:val="1"/>
          <w:szCs w:val="24"/>
        </w:rPr>
        <w:t>т</w:t>
      </w:r>
      <w:r w:rsidRPr="007C424B">
        <w:rPr>
          <w:rFonts w:eastAsia="Times New Roman"/>
          <w:spacing w:val="1"/>
          <w:szCs w:val="24"/>
        </w:rPr>
        <w:t>мов</w:t>
      </w:r>
      <w:r w:rsidRPr="007C424B">
        <w:rPr>
          <w:szCs w:val="24"/>
        </w:rPr>
        <w:t>:</w:t>
      </w:r>
      <w:r w:rsidRPr="007C424B">
        <w:rPr>
          <w:spacing w:val="-8"/>
          <w:szCs w:val="24"/>
        </w:rPr>
        <w:t xml:space="preserve"> </w:t>
      </w:r>
      <w:r w:rsidRPr="007C424B">
        <w:rPr>
          <w:spacing w:val="1"/>
          <w:szCs w:val="24"/>
        </w:rPr>
        <w:t>нево</w:t>
      </w:r>
      <w:r w:rsidRPr="007C424B">
        <w:rPr>
          <w:szCs w:val="24"/>
        </w:rPr>
        <w:t>з</w:t>
      </w:r>
      <w:r w:rsidRPr="007C424B">
        <w:rPr>
          <w:spacing w:val="1"/>
          <w:szCs w:val="24"/>
        </w:rPr>
        <w:t>можность предусмотрет</w:t>
      </w:r>
      <w:r w:rsidRPr="007C424B">
        <w:rPr>
          <w:szCs w:val="24"/>
        </w:rPr>
        <w:t>ь</w:t>
      </w:r>
      <w:r w:rsidRPr="007C424B">
        <w:rPr>
          <w:spacing w:val="5"/>
          <w:szCs w:val="24"/>
        </w:rPr>
        <w:t xml:space="preserve"> </w:t>
      </w:r>
      <w:r w:rsidRPr="007C424B">
        <w:rPr>
          <w:spacing w:val="1"/>
          <w:szCs w:val="24"/>
        </w:rPr>
        <w:t>зависимост</w:t>
      </w:r>
      <w:r w:rsidRPr="007C424B">
        <w:rPr>
          <w:szCs w:val="24"/>
        </w:rPr>
        <w:t>ь</w:t>
      </w:r>
      <w:r w:rsidRPr="007C424B">
        <w:rPr>
          <w:spacing w:val="8"/>
          <w:szCs w:val="24"/>
        </w:rPr>
        <w:t xml:space="preserve"> </w:t>
      </w:r>
      <w:r w:rsidRPr="007C424B">
        <w:rPr>
          <w:spacing w:val="1"/>
          <w:szCs w:val="24"/>
        </w:rPr>
        <w:t>последовательност</w:t>
      </w:r>
      <w:r w:rsidRPr="007C424B">
        <w:rPr>
          <w:szCs w:val="24"/>
        </w:rPr>
        <w:t xml:space="preserve">и </w:t>
      </w:r>
      <w:r w:rsidRPr="007C424B">
        <w:rPr>
          <w:spacing w:val="1"/>
          <w:szCs w:val="24"/>
        </w:rPr>
        <w:t>выполняемы</w:t>
      </w:r>
      <w:r w:rsidRPr="007C424B">
        <w:rPr>
          <w:szCs w:val="24"/>
        </w:rPr>
        <w:t>х</w:t>
      </w:r>
      <w:r w:rsidRPr="007C424B">
        <w:rPr>
          <w:spacing w:val="8"/>
          <w:szCs w:val="24"/>
        </w:rPr>
        <w:t xml:space="preserve"> </w:t>
      </w:r>
      <w:r w:rsidRPr="007C424B">
        <w:rPr>
          <w:spacing w:val="1"/>
          <w:szCs w:val="24"/>
        </w:rPr>
        <w:t>действи</w:t>
      </w:r>
      <w:r w:rsidRPr="007C424B">
        <w:rPr>
          <w:szCs w:val="24"/>
        </w:rPr>
        <w:t>й</w:t>
      </w:r>
      <w:r w:rsidRPr="007C424B">
        <w:rPr>
          <w:spacing w:val="13"/>
          <w:szCs w:val="24"/>
        </w:rPr>
        <w:t xml:space="preserve"> </w:t>
      </w:r>
      <w:r w:rsidRPr="007C424B">
        <w:rPr>
          <w:spacing w:val="1"/>
          <w:szCs w:val="24"/>
        </w:rPr>
        <w:t>от исходны</w:t>
      </w:r>
      <w:r w:rsidRPr="007C424B">
        <w:rPr>
          <w:szCs w:val="24"/>
        </w:rPr>
        <w:t>х</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7C424B">
      <w:pPr>
        <w:jc w:val="both"/>
        <w:rPr>
          <w:spacing w:val="1"/>
          <w:szCs w:val="24"/>
        </w:rPr>
      </w:pPr>
      <w:r w:rsidRPr="007C424B">
        <w:rPr>
          <w:spacing w:val="1"/>
          <w:szCs w:val="24"/>
        </w:rPr>
        <w:t xml:space="preserve">Конструкция «ветвление». </w:t>
      </w:r>
      <w:proofErr w:type="gramStart"/>
      <w:r w:rsidRPr="007C424B">
        <w:rPr>
          <w:spacing w:val="1"/>
          <w:szCs w:val="24"/>
        </w:rPr>
        <w:t xml:space="preserve">Условный оператор: полная и неполная формы. </w:t>
      </w:r>
      <w:proofErr w:type="gramEnd"/>
    </w:p>
    <w:p w:rsidR="009A01D5" w:rsidRPr="007C424B" w:rsidRDefault="009A01D5" w:rsidP="007C424B">
      <w:pPr>
        <w:jc w:val="both"/>
        <w:rPr>
          <w:strike/>
          <w:szCs w:val="24"/>
        </w:rPr>
      </w:pPr>
      <w:r w:rsidRPr="007C424B">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7C424B">
        <w:rPr>
          <w:rFonts w:eastAsia="Times New Roman"/>
          <w:szCs w:val="24"/>
        </w:rPr>
        <w:t>.</w:t>
      </w:r>
      <w:r w:rsidRPr="007C424B">
        <w:rPr>
          <w:rFonts w:eastAsia="Times New Roman"/>
          <w:spacing w:val="-10"/>
          <w:szCs w:val="24"/>
        </w:rPr>
        <w:t xml:space="preserve"> </w:t>
      </w:r>
    </w:p>
    <w:p w:rsidR="009A01D5" w:rsidRPr="007C424B" w:rsidRDefault="009A01D5" w:rsidP="007C424B">
      <w:pPr>
        <w:jc w:val="both"/>
        <w:rPr>
          <w:i/>
          <w:szCs w:val="24"/>
        </w:rPr>
      </w:pPr>
      <w:r w:rsidRPr="007C424B">
        <w:rPr>
          <w:spacing w:val="1"/>
          <w:szCs w:val="24"/>
        </w:rPr>
        <w:t>Конструкци</w:t>
      </w:r>
      <w:r w:rsidRPr="007C424B">
        <w:rPr>
          <w:szCs w:val="24"/>
        </w:rPr>
        <w:t>я</w:t>
      </w:r>
      <w:r w:rsidRPr="007C424B">
        <w:rPr>
          <w:spacing w:val="-2"/>
          <w:szCs w:val="24"/>
        </w:rPr>
        <w:t xml:space="preserve"> «</w:t>
      </w:r>
      <w:r w:rsidRPr="007C424B">
        <w:rPr>
          <w:spacing w:val="1"/>
          <w:szCs w:val="24"/>
        </w:rPr>
        <w:t>повторени</w:t>
      </w:r>
      <w:r w:rsidRPr="007C424B">
        <w:rPr>
          <w:szCs w:val="24"/>
        </w:rPr>
        <w:t>я»:</w:t>
      </w:r>
      <w:r w:rsidRPr="007C424B">
        <w:rPr>
          <w:spacing w:val="-1"/>
          <w:szCs w:val="24"/>
        </w:rPr>
        <w:t xml:space="preserve"> </w:t>
      </w:r>
      <w:r w:rsidRPr="007C424B">
        <w:rPr>
          <w:spacing w:val="5"/>
          <w:szCs w:val="24"/>
        </w:rPr>
        <w:t>циклы с заданным числом повторений, с условием в</w:t>
      </w:r>
      <w:r w:rsidRPr="007C424B">
        <w:rPr>
          <w:spacing w:val="5"/>
          <w:szCs w:val="24"/>
        </w:rPr>
        <w:t>ы</w:t>
      </w:r>
      <w:r w:rsidRPr="007C424B">
        <w:rPr>
          <w:spacing w:val="5"/>
          <w:szCs w:val="24"/>
        </w:rPr>
        <w:t xml:space="preserve">полнения, с переменной цикла. </w:t>
      </w:r>
      <w:r w:rsidRPr="007C424B">
        <w:rPr>
          <w:i/>
          <w:spacing w:val="1"/>
          <w:szCs w:val="24"/>
        </w:rPr>
        <w:t>Проверк</w:t>
      </w:r>
      <w:r w:rsidRPr="007C424B">
        <w:rPr>
          <w:i/>
          <w:szCs w:val="24"/>
        </w:rPr>
        <w:t>а</w:t>
      </w:r>
      <w:r w:rsidRPr="007C424B">
        <w:rPr>
          <w:i/>
          <w:spacing w:val="-8"/>
          <w:szCs w:val="24"/>
        </w:rPr>
        <w:t xml:space="preserve"> </w:t>
      </w:r>
      <w:r w:rsidRPr="007C424B">
        <w:rPr>
          <w:i/>
          <w:spacing w:val="1"/>
          <w:szCs w:val="24"/>
        </w:rPr>
        <w:t>услови</w:t>
      </w:r>
      <w:r w:rsidRPr="007C424B">
        <w:rPr>
          <w:i/>
          <w:szCs w:val="24"/>
        </w:rPr>
        <w:t>я</w:t>
      </w:r>
      <w:r w:rsidRPr="007C424B">
        <w:rPr>
          <w:i/>
          <w:spacing w:val="-6"/>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цикл</w:t>
      </w:r>
      <w:r w:rsidRPr="007C424B">
        <w:rPr>
          <w:i/>
          <w:szCs w:val="24"/>
        </w:rPr>
        <w:t>а</w:t>
      </w:r>
      <w:r w:rsidRPr="007C424B">
        <w:rPr>
          <w:i/>
          <w:spacing w:val="-4"/>
          <w:szCs w:val="24"/>
        </w:rPr>
        <w:t xml:space="preserve"> </w:t>
      </w:r>
      <w:r w:rsidRPr="007C424B">
        <w:rPr>
          <w:i/>
          <w:spacing w:val="1"/>
          <w:szCs w:val="24"/>
        </w:rPr>
        <w:t>д</w:t>
      </w:r>
      <w:r w:rsidRPr="007C424B">
        <w:rPr>
          <w:i/>
          <w:szCs w:val="24"/>
        </w:rPr>
        <w:t xml:space="preserve">о </w:t>
      </w:r>
      <w:r w:rsidRPr="007C424B">
        <w:rPr>
          <w:i/>
          <w:spacing w:val="1"/>
          <w:szCs w:val="24"/>
        </w:rPr>
        <w:t>начал</w:t>
      </w:r>
      <w:r w:rsidRPr="007C424B">
        <w:rPr>
          <w:i/>
          <w:szCs w:val="24"/>
        </w:rPr>
        <w:t>а</w:t>
      </w:r>
      <w:r w:rsidRPr="007C424B">
        <w:rPr>
          <w:i/>
          <w:spacing w:val="-5"/>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т</w:t>
      </w:r>
      <w:r w:rsidRPr="007C424B">
        <w:rPr>
          <w:i/>
          <w:spacing w:val="1"/>
          <w:szCs w:val="24"/>
        </w:rPr>
        <w:t>е</w:t>
      </w:r>
      <w:r w:rsidRPr="007C424B">
        <w:rPr>
          <w:i/>
          <w:spacing w:val="1"/>
          <w:szCs w:val="24"/>
        </w:rPr>
        <w:t>л</w:t>
      </w:r>
      <w:r w:rsidRPr="007C424B">
        <w:rPr>
          <w:i/>
          <w:szCs w:val="24"/>
        </w:rPr>
        <w:t>а</w:t>
      </w:r>
      <w:r w:rsidRPr="007C424B">
        <w:rPr>
          <w:i/>
          <w:spacing w:val="-3"/>
          <w:szCs w:val="24"/>
        </w:rPr>
        <w:t xml:space="preserve"> </w:t>
      </w:r>
      <w:r w:rsidRPr="007C424B">
        <w:rPr>
          <w:i/>
          <w:spacing w:val="1"/>
          <w:szCs w:val="24"/>
        </w:rPr>
        <w:t>цик</w:t>
      </w:r>
      <w:r w:rsidRPr="007C424B">
        <w:rPr>
          <w:i/>
          <w:spacing w:val="-2"/>
          <w:szCs w:val="24"/>
        </w:rPr>
        <w:t>л</w:t>
      </w:r>
      <w:r w:rsidRPr="007C424B">
        <w:rPr>
          <w:i/>
          <w:szCs w:val="24"/>
        </w:rPr>
        <w:t>а</w:t>
      </w:r>
      <w:r w:rsidRPr="007C424B">
        <w:rPr>
          <w:i/>
          <w:spacing w:val="-4"/>
          <w:szCs w:val="24"/>
        </w:rPr>
        <w:t xml:space="preserve"> </w:t>
      </w:r>
      <w:r w:rsidRPr="007C424B">
        <w:rPr>
          <w:i/>
          <w:szCs w:val="24"/>
        </w:rPr>
        <w:t>и</w:t>
      </w:r>
      <w:r w:rsidRPr="007C424B">
        <w:rPr>
          <w:i/>
          <w:spacing w:val="2"/>
          <w:szCs w:val="24"/>
        </w:rPr>
        <w:t xml:space="preserve"> </w:t>
      </w:r>
      <w:r w:rsidRPr="007C424B">
        <w:rPr>
          <w:i/>
          <w:spacing w:val="1"/>
          <w:szCs w:val="24"/>
        </w:rPr>
        <w:t>после выполнени</w:t>
      </w:r>
      <w:r w:rsidRPr="007C424B">
        <w:rPr>
          <w:i/>
          <w:szCs w:val="24"/>
        </w:rPr>
        <w:t>я</w:t>
      </w:r>
      <w:r w:rsidRPr="007C424B">
        <w:rPr>
          <w:i/>
          <w:spacing w:val="2"/>
          <w:szCs w:val="24"/>
        </w:rPr>
        <w:t xml:space="preserve"> </w:t>
      </w:r>
      <w:r w:rsidRPr="007C424B">
        <w:rPr>
          <w:i/>
          <w:spacing w:val="1"/>
          <w:szCs w:val="24"/>
        </w:rPr>
        <w:t>тел</w:t>
      </w:r>
      <w:r w:rsidRPr="007C424B">
        <w:rPr>
          <w:i/>
          <w:szCs w:val="24"/>
        </w:rPr>
        <w:t>а</w:t>
      </w:r>
      <w:r w:rsidRPr="007C424B">
        <w:rPr>
          <w:i/>
          <w:spacing w:val="10"/>
          <w:szCs w:val="24"/>
        </w:rPr>
        <w:t xml:space="preserve"> </w:t>
      </w:r>
      <w:r w:rsidRPr="007C424B">
        <w:rPr>
          <w:i/>
          <w:spacing w:val="1"/>
          <w:szCs w:val="24"/>
        </w:rPr>
        <w:t>цикла</w:t>
      </w:r>
      <w:r w:rsidRPr="007C424B">
        <w:rPr>
          <w:i/>
          <w:szCs w:val="24"/>
        </w:rPr>
        <w:t>:</w:t>
      </w:r>
      <w:r w:rsidRPr="007C424B">
        <w:rPr>
          <w:i/>
          <w:spacing w:val="8"/>
          <w:szCs w:val="24"/>
        </w:rPr>
        <w:t xml:space="preserve"> </w:t>
      </w:r>
      <w:r w:rsidRPr="007C424B">
        <w:rPr>
          <w:i/>
          <w:spacing w:val="1"/>
          <w:szCs w:val="24"/>
        </w:rPr>
        <w:t>постуслови</w:t>
      </w:r>
      <w:r w:rsidRPr="007C424B">
        <w:rPr>
          <w:i/>
          <w:szCs w:val="24"/>
        </w:rPr>
        <w:t>е и</w:t>
      </w:r>
      <w:r w:rsidRPr="007C424B">
        <w:rPr>
          <w:i/>
          <w:spacing w:val="15"/>
          <w:szCs w:val="24"/>
        </w:rPr>
        <w:t xml:space="preserve"> </w:t>
      </w:r>
      <w:r w:rsidRPr="007C424B">
        <w:rPr>
          <w:i/>
          <w:spacing w:val="1"/>
          <w:szCs w:val="24"/>
        </w:rPr>
        <w:t>предуслови</w:t>
      </w:r>
      <w:r w:rsidRPr="007C424B">
        <w:rPr>
          <w:i/>
          <w:szCs w:val="24"/>
        </w:rPr>
        <w:t>е</w:t>
      </w:r>
      <w:r w:rsidRPr="007C424B">
        <w:rPr>
          <w:i/>
          <w:spacing w:val="1"/>
          <w:szCs w:val="24"/>
        </w:rPr>
        <w:t xml:space="preserve"> цикла</w:t>
      </w:r>
      <w:r w:rsidRPr="007C424B">
        <w:rPr>
          <w:i/>
          <w:szCs w:val="24"/>
        </w:rPr>
        <w:t>.</w:t>
      </w:r>
      <w:r w:rsidRPr="007C424B">
        <w:rPr>
          <w:i/>
          <w:spacing w:val="8"/>
          <w:szCs w:val="24"/>
        </w:rPr>
        <w:t xml:space="preserve"> </w:t>
      </w:r>
      <w:r w:rsidRPr="007C424B">
        <w:rPr>
          <w:i/>
          <w:spacing w:val="1"/>
          <w:szCs w:val="24"/>
        </w:rPr>
        <w:t>Инвариан</w:t>
      </w:r>
      <w:r w:rsidRPr="007C424B">
        <w:rPr>
          <w:i/>
          <w:szCs w:val="24"/>
        </w:rPr>
        <w:t>т</w:t>
      </w:r>
      <w:r w:rsidRPr="007C424B">
        <w:rPr>
          <w:i/>
          <w:spacing w:val="2"/>
          <w:szCs w:val="24"/>
        </w:rPr>
        <w:t xml:space="preserve"> </w:t>
      </w:r>
      <w:r w:rsidRPr="007C424B">
        <w:rPr>
          <w:i/>
          <w:spacing w:val="1"/>
          <w:szCs w:val="24"/>
        </w:rPr>
        <w:t>цикл</w:t>
      </w:r>
      <w:r w:rsidRPr="007C424B">
        <w:rPr>
          <w:i/>
          <w:spacing w:val="2"/>
          <w:szCs w:val="24"/>
        </w:rPr>
        <w:t>а</w:t>
      </w:r>
      <w:r w:rsidRPr="007C424B">
        <w:rPr>
          <w:i/>
          <w:szCs w:val="24"/>
        </w:rPr>
        <w:t>.</w:t>
      </w:r>
    </w:p>
    <w:p w:rsidR="009A01D5" w:rsidRPr="007C424B" w:rsidRDefault="009A01D5" w:rsidP="007C424B">
      <w:pPr>
        <w:jc w:val="both"/>
        <w:rPr>
          <w:szCs w:val="24"/>
        </w:rPr>
      </w:pPr>
      <w:r w:rsidRPr="007C424B">
        <w:rPr>
          <w:spacing w:val="1"/>
          <w:szCs w:val="24"/>
        </w:rPr>
        <w:t>Запи</w:t>
      </w:r>
      <w:r w:rsidRPr="007C424B">
        <w:rPr>
          <w:szCs w:val="24"/>
        </w:rPr>
        <w:t>сь</w:t>
      </w:r>
      <w:r w:rsidRPr="007C424B">
        <w:rPr>
          <w:spacing w:val="14"/>
          <w:szCs w:val="24"/>
        </w:rPr>
        <w:t xml:space="preserve"> </w:t>
      </w:r>
      <w:r w:rsidRPr="007C424B">
        <w:rPr>
          <w:spacing w:val="1"/>
          <w:szCs w:val="24"/>
        </w:rPr>
        <w:t>алгоритмически</w:t>
      </w:r>
      <w:r w:rsidRPr="007C424B">
        <w:rPr>
          <w:szCs w:val="24"/>
        </w:rPr>
        <w:t xml:space="preserve">х </w:t>
      </w:r>
      <w:r w:rsidRPr="007C424B">
        <w:rPr>
          <w:spacing w:val="1"/>
          <w:szCs w:val="24"/>
        </w:rPr>
        <w:t>конструкци</w:t>
      </w:r>
      <w:r w:rsidRPr="007C424B">
        <w:rPr>
          <w:szCs w:val="24"/>
        </w:rPr>
        <w:t>й</w:t>
      </w:r>
      <w:r w:rsidRPr="007C424B">
        <w:rPr>
          <w:spacing w:val="6"/>
          <w:szCs w:val="24"/>
        </w:rPr>
        <w:t xml:space="preserve"> </w:t>
      </w:r>
      <w:r w:rsidRPr="007C424B">
        <w:rPr>
          <w:szCs w:val="24"/>
        </w:rPr>
        <w:t>в</w:t>
      </w:r>
      <w:r w:rsidRPr="007C424B">
        <w:rPr>
          <w:spacing w:val="19"/>
          <w:szCs w:val="24"/>
        </w:rPr>
        <w:t xml:space="preserve"> </w:t>
      </w:r>
      <w:r w:rsidRPr="007C424B">
        <w:rPr>
          <w:spacing w:val="1"/>
          <w:szCs w:val="24"/>
        </w:rPr>
        <w:t>выбранно</w:t>
      </w:r>
      <w:r w:rsidRPr="007C424B">
        <w:rPr>
          <w:szCs w:val="24"/>
        </w:rPr>
        <w:t>м</w:t>
      </w:r>
      <w:r w:rsidRPr="007C424B">
        <w:rPr>
          <w:spacing w:val="8"/>
          <w:szCs w:val="24"/>
        </w:rPr>
        <w:t xml:space="preserve"> </w:t>
      </w:r>
      <w:r w:rsidRPr="007C424B">
        <w:rPr>
          <w:spacing w:val="1"/>
          <w:szCs w:val="24"/>
        </w:rPr>
        <w:t>языке программирования</w:t>
      </w:r>
      <w:r w:rsidRPr="007C424B">
        <w:rPr>
          <w:szCs w:val="24"/>
        </w:rPr>
        <w:t>.</w:t>
      </w:r>
    </w:p>
    <w:p w:rsidR="009A01D5" w:rsidRPr="007C424B" w:rsidRDefault="009A01D5" w:rsidP="007C424B">
      <w:pPr>
        <w:jc w:val="both"/>
        <w:rPr>
          <w:szCs w:val="24"/>
        </w:rPr>
      </w:pPr>
      <w:r w:rsidRPr="007C424B">
        <w:rPr>
          <w:i/>
          <w:spacing w:val="1"/>
          <w:szCs w:val="24"/>
        </w:rPr>
        <w:t>Пример</w:t>
      </w:r>
      <w:r w:rsidRPr="007C424B">
        <w:rPr>
          <w:i/>
          <w:szCs w:val="24"/>
        </w:rPr>
        <w:t>ы</w:t>
      </w:r>
      <w:r w:rsidRPr="007C424B">
        <w:rPr>
          <w:i/>
          <w:spacing w:val="4"/>
          <w:szCs w:val="24"/>
        </w:rPr>
        <w:t xml:space="preserve"> </w:t>
      </w:r>
      <w:r w:rsidRPr="007C424B">
        <w:rPr>
          <w:i/>
          <w:spacing w:val="1"/>
          <w:szCs w:val="24"/>
        </w:rPr>
        <w:t>запис</w:t>
      </w:r>
      <w:r w:rsidRPr="007C424B">
        <w:rPr>
          <w:i/>
          <w:szCs w:val="24"/>
        </w:rPr>
        <w:t>и</w:t>
      </w:r>
      <w:r w:rsidRPr="007C424B">
        <w:rPr>
          <w:i/>
          <w:spacing w:val="8"/>
          <w:szCs w:val="24"/>
        </w:rPr>
        <w:t xml:space="preserve"> </w:t>
      </w:r>
      <w:r w:rsidRPr="007C424B">
        <w:rPr>
          <w:i/>
          <w:spacing w:val="1"/>
          <w:szCs w:val="24"/>
        </w:rPr>
        <w:t>коман</w:t>
      </w:r>
      <w:r w:rsidRPr="007C424B">
        <w:rPr>
          <w:i/>
          <w:szCs w:val="24"/>
        </w:rPr>
        <w:t>д</w:t>
      </w:r>
      <w:r w:rsidRPr="007C424B">
        <w:rPr>
          <w:i/>
          <w:spacing w:val="6"/>
          <w:szCs w:val="24"/>
        </w:rPr>
        <w:t xml:space="preserve"> </w:t>
      </w:r>
      <w:r w:rsidRPr="007C424B">
        <w:rPr>
          <w:i/>
          <w:spacing w:val="1"/>
          <w:szCs w:val="24"/>
        </w:rPr>
        <w:t>ветвлени</w:t>
      </w:r>
      <w:r w:rsidRPr="007C424B">
        <w:rPr>
          <w:i/>
          <w:szCs w:val="24"/>
        </w:rPr>
        <w:t>я</w:t>
      </w:r>
      <w:r w:rsidRPr="007C424B">
        <w:rPr>
          <w:i/>
          <w:spacing w:val="2"/>
          <w:szCs w:val="24"/>
        </w:rPr>
        <w:t xml:space="preserve"> </w:t>
      </w:r>
      <w:r w:rsidRPr="007C424B">
        <w:rPr>
          <w:i/>
          <w:szCs w:val="24"/>
        </w:rPr>
        <w:t>и</w:t>
      </w:r>
      <w:r w:rsidRPr="007C424B">
        <w:rPr>
          <w:i/>
          <w:spacing w:val="14"/>
          <w:szCs w:val="24"/>
        </w:rPr>
        <w:t xml:space="preserve"> </w:t>
      </w:r>
      <w:r w:rsidRPr="007C424B">
        <w:rPr>
          <w:i/>
          <w:spacing w:val="1"/>
          <w:szCs w:val="24"/>
        </w:rPr>
        <w:t>повторени</w:t>
      </w:r>
      <w:r w:rsidRPr="007C424B">
        <w:rPr>
          <w:i/>
          <w:szCs w:val="24"/>
        </w:rPr>
        <w:t>я и</w:t>
      </w:r>
      <w:r w:rsidRPr="007C424B">
        <w:rPr>
          <w:i/>
          <w:spacing w:val="14"/>
          <w:szCs w:val="24"/>
        </w:rPr>
        <w:t xml:space="preserve"> </w:t>
      </w:r>
      <w:r w:rsidRPr="007C424B">
        <w:rPr>
          <w:i/>
          <w:spacing w:val="1"/>
          <w:szCs w:val="24"/>
        </w:rPr>
        <w:t>други</w:t>
      </w:r>
      <w:r w:rsidRPr="007C424B">
        <w:rPr>
          <w:i/>
          <w:szCs w:val="24"/>
        </w:rPr>
        <w:t>х</w:t>
      </w:r>
      <w:r w:rsidRPr="007C424B">
        <w:rPr>
          <w:i/>
          <w:spacing w:val="7"/>
          <w:szCs w:val="24"/>
        </w:rPr>
        <w:t xml:space="preserve"> </w:t>
      </w:r>
      <w:r w:rsidRPr="007C424B">
        <w:rPr>
          <w:i/>
          <w:spacing w:val="1"/>
          <w:szCs w:val="24"/>
        </w:rPr>
        <w:t>конструкци</w:t>
      </w:r>
      <w:r w:rsidRPr="007C424B">
        <w:rPr>
          <w:i/>
          <w:szCs w:val="24"/>
        </w:rPr>
        <w:t xml:space="preserve">й в </w:t>
      </w:r>
      <w:r w:rsidRPr="007C424B">
        <w:rPr>
          <w:i/>
          <w:spacing w:val="1"/>
          <w:szCs w:val="24"/>
        </w:rPr>
        <w:t>ра</w:t>
      </w:r>
      <w:r w:rsidRPr="007C424B">
        <w:rPr>
          <w:i/>
          <w:szCs w:val="24"/>
        </w:rPr>
        <w:t>з</w:t>
      </w:r>
      <w:r w:rsidRPr="007C424B">
        <w:rPr>
          <w:i/>
          <w:spacing w:val="1"/>
          <w:szCs w:val="24"/>
        </w:rPr>
        <w:t>личны</w:t>
      </w:r>
      <w:r w:rsidRPr="007C424B">
        <w:rPr>
          <w:i/>
          <w:szCs w:val="24"/>
        </w:rPr>
        <w:t>х</w:t>
      </w:r>
      <w:r w:rsidRPr="007C424B">
        <w:rPr>
          <w:i/>
          <w:spacing w:val="-12"/>
          <w:szCs w:val="24"/>
        </w:rPr>
        <w:t xml:space="preserve"> </w:t>
      </w:r>
      <w:r w:rsidRPr="007C424B">
        <w:rPr>
          <w:i/>
          <w:spacing w:val="1"/>
          <w:szCs w:val="24"/>
        </w:rPr>
        <w:t>а</w:t>
      </w:r>
      <w:r w:rsidRPr="007C424B">
        <w:rPr>
          <w:i/>
          <w:spacing w:val="1"/>
          <w:szCs w:val="24"/>
        </w:rPr>
        <w:t>л</w:t>
      </w:r>
      <w:r w:rsidRPr="007C424B">
        <w:rPr>
          <w:i/>
          <w:szCs w:val="24"/>
        </w:rPr>
        <w:t>г</w:t>
      </w:r>
      <w:r w:rsidRPr="007C424B">
        <w:rPr>
          <w:i/>
          <w:spacing w:val="1"/>
          <w:szCs w:val="24"/>
        </w:rPr>
        <w:t>оритмически</w:t>
      </w:r>
      <w:r w:rsidRPr="007C424B">
        <w:rPr>
          <w:i/>
          <w:szCs w:val="24"/>
        </w:rPr>
        <w:t>х</w:t>
      </w:r>
      <w:r w:rsidRPr="007C424B">
        <w:rPr>
          <w:i/>
          <w:spacing w:val="-21"/>
          <w:szCs w:val="24"/>
        </w:rPr>
        <w:t xml:space="preserve"> </w:t>
      </w:r>
      <w:r w:rsidRPr="007C424B">
        <w:rPr>
          <w:i/>
          <w:spacing w:val="1"/>
          <w:szCs w:val="24"/>
        </w:rPr>
        <w:t>языках.</w:t>
      </w:r>
    </w:p>
    <w:p w:rsidR="009A01D5" w:rsidRPr="007C424B" w:rsidRDefault="009A01D5" w:rsidP="007C424B">
      <w:pPr>
        <w:pStyle w:val="a8"/>
        <w:tabs>
          <w:tab w:val="left" w:pos="900"/>
        </w:tabs>
        <w:ind w:left="709"/>
        <w:jc w:val="both"/>
        <w:rPr>
          <w:rFonts w:eastAsia="Times New Roman"/>
          <w:b/>
          <w:bCs/>
          <w:spacing w:val="1"/>
        </w:rPr>
      </w:pPr>
      <w:r w:rsidRPr="007C424B">
        <w:rPr>
          <w:rFonts w:eastAsia="Times New Roman"/>
          <w:b/>
          <w:bCs/>
          <w:spacing w:val="-15"/>
        </w:rPr>
        <w:t xml:space="preserve">Разработка </w:t>
      </w:r>
      <w:r w:rsidRPr="007C424B">
        <w:rPr>
          <w:rFonts w:eastAsia="Times New Roman"/>
          <w:b/>
          <w:bCs/>
          <w:spacing w:val="1"/>
        </w:rPr>
        <w:t>алгоритмо</w:t>
      </w:r>
      <w:r w:rsidRPr="007C424B">
        <w:rPr>
          <w:rFonts w:eastAsia="Times New Roman"/>
          <w:b/>
          <w:bCs/>
        </w:rPr>
        <w:t>в</w:t>
      </w:r>
      <w:r w:rsidRPr="007C424B">
        <w:rPr>
          <w:rFonts w:eastAsia="Times New Roman"/>
          <w:b/>
          <w:bCs/>
          <w:spacing w:val="-15"/>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программ</w:t>
      </w:r>
    </w:p>
    <w:p w:rsidR="009A01D5" w:rsidRPr="007C424B" w:rsidRDefault="009A01D5" w:rsidP="007C424B">
      <w:pPr>
        <w:jc w:val="both"/>
        <w:rPr>
          <w:szCs w:val="24"/>
        </w:rPr>
      </w:pPr>
      <w:r w:rsidRPr="007C424B">
        <w:rPr>
          <w:spacing w:val="1"/>
          <w:szCs w:val="24"/>
        </w:rPr>
        <w:t>Операто</w:t>
      </w:r>
      <w:r w:rsidRPr="007C424B">
        <w:rPr>
          <w:szCs w:val="24"/>
        </w:rPr>
        <w:t>р</w:t>
      </w:r>
      <w:r w:rsidRPr="007C424B">
        <w:rPr>
          <w:spacing w:val="-10"/>
          <w:szCs w:val="24"/>
        </w:rPr>
        <w:t xml:space="preserve"> </w:t>
      </w:r>
      <w:r w:rsidRPr="007C424B">
        <w:rPr>
          <w:spacing w:val="1"/>
          <w:szCs w:val="24"/>
        </w:rPr>
        <w:t>присваивания</w:t>
      </w:r>
      <w:r w:rsidRPr="007C424B">
        <w:rPr>
          <w:szCs w:val="24"/>
        </w:rPr>
        <w:t>.</w:t>
      </w:r>
      <w:r w:rsidRPr="007C424B">
        <w:rPr>
          <w:spacing w:val="-17"/>
          <w:szCs w:val="24"/>
        </w:rPr>
        <w:t xml:space="preserve"> </w:t>
      </w:r>
      <w:r w:rsidRPr="007C424B">
        <w:rPr>
          <w:i/>
          <w:spacing w:val="1"/>
          <w:szCs w:val="24"/>
        </w:rPr>
        <w:t>Представлени</w:t>
      </w:r>
      <w:r w:rsidRPr="007C424B">
        <w:rPr>
          <w:i/>
          <w:szCs w:val="24"/>
        </w:rPr>
        <w:t>е</w:t>
      </w:r>
      <w:r w:rsidRPr="007C424B">
        <w:rPr>
          <w:i/>
          <w:spacing w:val="-18"/>
          <w:szCs w:val="24"/>
        </w:rPr>
        <w:t xml:space="preserve"> </w:t>
      </w:r>
      <w:r w:rsidRPr="007C424B">
        <w:rPr>
          <w:i/>
          <w:szCs w:val="24"/>
        </w:rPr>
        <w:t xml:space="preserve">о </w:t>
      </w:r>
      <w:r w:rsidRPr="007C424B">
        <w:rPr>
          <w:i/>
          <w:spacing w:val="1"/>
          <w:szCs w:val="24"/>
        </w:rPr>
        <w:t>структура</w:t>
      </w:r>
      <w:r w:rsidRPr="007C424B">
        <w:rPr>
          <w:i/>
          <w:szCs w:val="24"/>
        </w:rPr>
        <w:t>х</w:t>
      </w:r>
      <w:r w:rsidRPr="007C424B">
        <w:rPr>
          <w:i/>
          <w:spacing w:val="-15"/>
          <w:szCs w:val="24"/>
        </w:rPr>
        <w:t xml:space="preserve"> </w:t>
      </w:r>
      <w:r w:rsidRPr="007C424B">
        <w:rPr>
          <w:i/>
          <w:spacing w:val="1"/>
          <w:szCs w:val="24"/>
        </w:rPr>
        <w:t>данных</w:t>
      </w:r>
      <w:r w:rsidRPr="007C424B">
        <w:rPr>
          <w:i/>
          <w:szCs w:val="24"/>
        </w:rPr>
        <w:t>.</w:t>
      </w:r>
    </w:p>
    <w:p w:rsidR="009A01D5" w:rsidRPr="007C424B" w:rsidRDefault="009A01D5" w:rsidP="007C424B">
      <w:pPr>
        <w:jc w:val="both"/>
        <w:rPr>
          <w:spacing w:val="1"/>
          <w:szCs w:val="24"/>
        </w:rPr>
      </w:pPr>
      <w:r w:rsidRPr="007C424B">
        <w:rPr>
          <w:spacing w:val="1"/>
          <w:szCs w:val="24"/>
        </w:rPr>
        <w:t>Константы и переменные. Переменная</w:t>
      </w:r>
      <w:r w:rsidRPr="007C424B">
        <w:rPr>
          <w:szCs w:val="24"/>
        </w:rPr>
        <w:t xml:space="preserve">: </w:t>
      </w:r>
      <w:r w:rsidRPr="007C424B">
        <w:rPr>
          <w:spacing w:val="1"/>
          <w:szCs w:val="24"/>
        </w:rPr>
        <w:t>им</w:t>
      </w:r>
      <w:r w:rsidRPr="007C424B">
        <w:rPr>
          <w:szCs w:val="24"/>
        </w:rPr>
        <w:t>я</w:t>
      </w:r>
      <w:r w:rsidRPr="007C424B">
        <w:rPr>
          <w:spacing w:val="12"/>
          <w:szCs w:val="24"/>
        </w:rPr>
        <w:t xml:space="preserve"> </w:t>
      </w:r>
      <w:r w:rsidRPr="007C424B">
        <w:rPr>
          <w:szCs w:val="24"/>
        </w:rPr>
        <w:t>и</w:t>
      </w:r>
      <w:r w:rsidRPr="007C424B">
        <w:rPr>
          <w:spacing w:val="15"/>
          <w:szCs w:val="24"/>
        </w:rPr>
        <w:t xml:space="preserve"> </w:t>
      </w:r>
      <w:r w:rsidRPr="007C424B">
        <w:rPr>
          <w:szCs w:val="24"/>
        </w:rPr>
        <w:t>з</w:t>
      </w:r>
      <w:r w:rsidRPr="007C424B">
        <w:rPr>
          <w:spacing w:val="1"/>
          <w:szCs w:val="24"/>
        </w:rPr>
        <w:t>начение</w:t>
      </w:r>
      <w:r w:rsidRPr="007C424B">
        <w:rPr>
          <w:szCs w:val="24"/>
        </w:rPr>
        <w:t>.</w:t>
      </w:r>
      <w:r w:rsidRPr="007C424B">
        <w:rPr>
          <w:spacing w:val="5"/>
          <w:szCs w:val="24"/>
        </w:rPr>
        <w:t xml:space="preserve"> </w:t>
      </w:r>
      <w:r w:rsidRPr="007C424B">
        <w:rPr>
          <w:spacing w:val="1"/>
          <w:szCs w:val="24"/>
        </w:rPr>
        <w:t>Тип</w:t>
      </w:r>
      <w:r w:rsidRPr="007C424B">
        <w:rPr>
          <w:szCs w:val="24"/>
        </w:rPr>
        <w:t>ы</w:t>
      </w:r>
      <w:r w:rsidRPr="007C424B">
        <w:rPr>
          <w:spacing w:val="11"/>
          <w:szCs w:val="24"/>
        </w:rPr>
        <w:t xml:space="preserve"> переменных</w:t>
      </w:r>
      <w:r w:rsidRPr="007C424B">
        <w:rPr>
          <w:szCs w:val="24"/>
        </w:rPr>
        <w:t>:</w:t>
      </w:r>
      <w:r w:rsidRPr="007C424B">
        <w:rPr>
          <w:spacing w:val="6"/>
          <w:szCs w:val="24"/>
        </w:rPr>
        <w:t xml:space="preserve"> </w:t>
      </w:r>
      <w:r w:rsidRPr="007C424B">
        <w:rPr>
          <w:spacing w:val="1"/>
          <w:szCs w:val="24"/>
        </w:rPr>
        <w:t>целые</w:t>
      </w:r>
      <w:r w:rsidRPr="007C424B">
        <w:rPr>
          <w:szCs w:val="24"/>
        </w:rPr>
        <w:t xml:space="preserve">, </w:t>
      </w:r>
      <w:r w:rsidRPr="007C424B">
        <w:rPr>
          <w:spacing w:val="1"/>
          <w:szCs w:val="24"/>
        </w:rPr>
        <w:t>в</w:t>
      </w:r>
      <w:r w:rsidRPr="007C424B">
        <w:rPr>
          <w:spacing w:val="1"/>
          <w:szCs w:val="24"/>
        </w:rPr>
        <w:t>е</w:t>
      </w:r>
      <w:r w:rsidRPr="007C424B">
        <w:rPr>
          <w:spacing w:val="1"/>
          <w:szCs w:val="24"/>
        </w:rPr>
        <w:t>щественные</w:t>
      </w:r>
      <w:r w:rsidRPr="007C424B">
        <w:rPr>
          <w:szCs w:val="24"/>
        </w:rPr>
        <w:t xml:space="preserve">, </w:t>
      </w:r>
      <w:r w:rsidRPr="007C424B">
        <w:rPr>
          <w:i/>
          <w:spacing w:val="1"/>
          <w:szCs w:val="24"/>
        </w:rPr>
        <w:t>символьные</w:t>
      </w:r>
      <w:r w:rsidRPr="007C424B">
        <w:rPr>
          <w:i/>
          <w:szCs w:val="24"/>
        </w:rPr>
        <w:t>,</w:t>
      </w:r>
      <w:r w:rsidRPr="007C424B">
        <w:rPr>
          <w:i/>
          <w:spacing w:val="3"/>
          <w:szCs w:val="24"/>
        </w:rPr>
        <w:t xml:space="preserve"> </w:t>
      </w:r>
      <w:r w:rsidRPr="007C424B">
        <w:rPr>
          <w:i/>
          <w:spacing w:val="1"/>
          <w:szCs w:val="24"/>
        </w:rPr>
        <w:t>строковые</w:t>
      </w:r>
      <w:r w:rsidRPr="007C424B">
        <w:rPr>
          <w:i/>
          <w:szCs w:val="24"/>
        </w:rPr>
        <w:t>,</w:t>
      </w:r>
      <w:r w:rsidRPr="007C424B">
        <w:rPr>
          <w:i/>
          <w:spacing w:val="5"/>
          <w:szCs w:val="24"/>
        </w:rPr>
        <w:t xml:space="preserve"> </w:t>
      </w:r>
      <w:r w:rsidRPr="007C424B">
        <w:rPr>
          <w:i/>
          <w:spacing w:val="1"/>
          <w:szCs w:val="24"/>
        </w:rPr>
        <w:t>логич</w:t>
      </w:r>
      <w:r w:rsidRPr="007C424B">
        <w:rPr>
          <w:i/>
          <w:szCs w:val="24"/>
        </w:rPr>
        <w:t>е</w:t>
      </w:r>
      <w:r w:rsidRPr="007C424B">
        <w:rPr>
          <w:i/>
          <w:spacing w:val="1"/>
          <w:szCs w:val="24"/>
        </w:rPr>
        <w:t>ские</w:t>
      </w:r>
      <w:r w:rsidRPr="007C424B">
        <w:rPr>
          <w:szCs w:val="24"/>
        </w:rPr>
        <w:t>.</w:t>
      </w:r>
      <w:r w:rsidRPr="007C424B">
        <w:rPr>
          <w:spacing w:val="4"/>
          <w:szCs w:val="24"/>
        </w:rPr>
        <w:t xml:space="preserve"> </w:t>
      </w:r>
      <w:r w:rsidRPr="007C424B">
        <w:rPr>
          <w:spacing w:val="1"/>
          <w:szCs w:val="24"/>
        </w:rPr>
        <w:t>Табличны</w:t>
      </w:r>
      <w:r w:rsidRPr="007C424B">
        <w:rPr>
          <w:szCs w:val="24"/>
        </w:rPr>
        <w:t>е</w:t>
      </w:r>
      <w:r w:rsidRPr="007C424B">
        <w:rPr>
          <w:spacing w:val="4"/>
          <w:szCs w:val="24"/>
        </w:rPr>
        <w:t xml:space="preserve"> </w:t>
      </w:r>
      <w:r w:rsidRPr="007C424B">
        <w:rPr>
          <w:spacing w:val="1"/>
          <w:szCs w:val="24"/>
        </w:rPr>
        <w:t>величины (массивы)</w:t>
      </w:r>
      <w:r w:rsidRPr="007C424B">
        <w:rPr>
          <w:szCs w:val="24"/>
        </w:rPr>
        <w:t>.</w:t>
      </w:r>
      <w:r w:rsidRPr="007C424B">
        <w:rPr>
          <w:spacing w:val="-13"/>
          <w:szCs w:val="24"/>
        </w:rPr>
        <w:t xml:space="preserve"> </w:t>
      </w:r>
      <w:r w:rsidRPr="007C424B">
        <w:rPr>
          <w:szCs w:val="24"/>
        </w:rPr>
        <w:t>Одноме</w:t>
      </w:r>
      <w:r w:rsidRPr="007C424B">
        <w:rPr>
          <w:szCs w:val="24"/>
        </w:rPr>
        <w:t>р</w:t>
      </w:r>
      <w:r w:rsidRPr="007C424B">
        <w:rPr>
          <w:szCs w:val="24"/>
        </w:rPr>
        <w:t xml:space="preserve">ные массивы. </w:t>
      </w:r>
      <w:r w:rsidRPr="007C424B">
        <w:rPr>
          <w:i/>
          <w:szCs w:val="24"/>
        </w:rPr>
        <w:t>Двумерные массивы.</w:t>
      </w:r>
      <w:r w:rsidRPr="007C424B">
        <w:rPr>
          <w:spacing w:val="1"/>
          <w:szCs w:val="24"/>
        </w:rPr>
        <w:t xml:space="preserve"> </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0"/>
          <w:szCs w:val="24"/>
        </w:rPr>
        <w:t xml:space="preserve"> </w:t>
      </w:r>
      <w:r w:rsidRPr="007C424B">
        <w:rPr>
          <w:spacing w:val="1"/>
          <w:szCs w:val="24"/>
        </w:rPr>
        <w:t>зада</w:t>
      </w:r>
      <w:r w:rsidRPr="007C424B">
        <w:rPr>
          <w:szCs w:val="24"/>
        </w:rPr>
        <w:t>ч</w:t>
      </w:r>
      <w:r w:rsidRPr="007C424B">
        <w:rPr>
          <w:spacing w:val="-6"/>
          <w:szCs w:val="24"/>
        </w:rPr>
        <w:t xml:space="preserve"> </w:t>
      </w:r>
      <w:r w:rsidRPr="007C424B">
        <w:rPr>
          <w:spacing w:val="1"/>
          <w:szCs w:val="24"/>
        </w:rPr>
        <w:t>обработк</w:t>
      </w:r>
      <w:r w:rsidRPr="007C424B">
        <w:rPr>
          <w:szCs w:val="24"/>
        </w:rPr>
        <w:t>и</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E3451C">
      <w:pPr>
        <w:pStyle w:val="a8"/>
        <w:numPr>
          <w:ilvl w:val="0"/>
          <w:numId w:val="78"/>
        </w:numPr>
        <w:tabs>
          <w:tab w:val="left" w:pos="993"/>
        </w:tabs>
        <w:ind w:left="0" w:firstLine="709"/>
        <w:jc w:val="both"/>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минимальног</w:t>
      </w:r>
      <w:r w:rsidRPr="007C424B">
        <w:rPr>
          <w:rFonts w:eastAsia="Times New Roman"/>
        </w:rPr>
        <w:t xml:space="preserve">о и </w:t>
      </w:r>
      <w:r w:rsidRPr="007C424B">
        <w:rPr>
          <w:rFonts w:eastAsia="Times New Roman"/>
          <w:spacing w:val="1"/>
        </w:rPr>
        <w:t>максимальног</w:t>
      </w:r>
      <w:r w:rsidRPr="007C424B">
        <w:rPr>
          <w:rFonts w:eastAsia="Times New Roman"/>
        </w:rPr>
        <w:t xml:space="preserve">о </w:t>
      </w:r>
      <w:r w:rsidRPr="007C424B">
        <w:rPr>
          <w:rFonts w:eastAsia="Times New Roman"/>
          <w:spacing w:val="1"/>
        </w:rPr>
        <w:t>числ</w:t>
      </w:r>
      <w:r w:rsidRPr="007C424B">
        <w:rPr>
          <w:rFonts w:eastAsia="Times New Roman"/>
        </w:rPr>
        <w:t xml:space="preserve">а </w:t>
      </w:r>
      <w:r w:rsidRPr="007C424B">
        <w:rPr>
          <w:rFonts w:eastAsia="Times New Roman"/>
          <w:spacing w:val="1"/>
        </w:rPr>
        <w:t>и</w:t>
      </w:r>
      <w:r w:rsidRPr="007C424B">
        <w:rPr>
          <w:rFonts w:eastAsia="Times New Roman"/>
        </w:rPr>
        <w:t xml:space="preserve">з </w:t>
      </w:r>
      <w:r w:rsidRPr="007C424B">
        <w:rPr>
          <w:rFonts w:eastAsia="Times New Roman"/>
          <w:spacing w:val="1"/>
          <w:w w:val="99"/>
        </w:rPr>
        <w:t>двух</w:t>
      </w:r>
      <w:r w:rsidRPr="007C424B">
        <w:rPr>
          <w:rFonts w:eastAsia="Times New Roman"/>
          <w:w w:val="99"/>
        </w:rPr>
        <w:t>,</w:t>
      </w:r>
      <w:r w:rsidRPr="007C424B">
        <w:rPr>
          <w:rFonts w:eastAsia="Times New Roman"/>
        </w:rPr>
        <w:t xml:space="preserve"> </w:t>
      </w:r>
      <w:r w:rsidRPr="007C424B">
        <w:rPr>
          <w:rFonts w:eastAsia="Times New Roman"/>
          <w:spacing w:val="1"/>
          <w:w w:val="99"/>
        </w:rPr>
        <w:t>трех</w:t>
      </w:r>
      <w:r w:rsidRPr="007C424B">
        <w:rPr>
          <w:rFonts w:eastAsia="Times New Roman"/>
          <w:w w:val="99"/>
        </w:rPr>
        <w:t xml:space="preserve">, </w:t>
      </w:r>
      <w:r w:rsidRPr="007C424B">
        <w:rPr>
          <w:rFonts w:eastAsia="Times New Roman"/>
          <w:spacing w:val="1"/>
        </w:rPr>
        <w:t>четыре</w:t>
      </w:r>
      <w:r w:rsidRPr="007C424B">
        <w:rPr>
          <w:rFonts w:eastAsia="Times New Roman"/>
        </w:rPr>
        <w:t>х</w:t>
      </w:r>
      <w:r w:rsidRPr="007C424B">
        <w:rPr>
          <w:rFonts w:eastAsia="Times New Roman"/>
          <w:spacing w:val="-9"/>
        </w:rPr>
        <w:t xml:space="preserve"> </w:t>
      </w:r>
      <w:r w:rsidRPr="007C424B">
        <w:rPr>
          <w:rFonts w:eastAsia="Times New Roman"/>
          <w:spacing w:val="1"/>
        </w:rPr>
        <w:t>данны</w:t>
      </w:r>
      <w:r w:rsidRPr="007C424B">
        <w:rPr>
          <w:rFonts w:eastAsia="Times New Roman"/>
        </w:rPr>
        <w:t>х</w:t>
      </w:r>
      <w:r w:rsidRPr="007C424B">
        <w:rPr>
          <w:rFonts w:eastAsia="Times New Roman"/>
          <w:spacing w:val="-8"/>
        </w:rPr>
        <w:t xml:space="preserve"> </w:t>
      </w:r>
      <w:r w:rsidRPr="007C424B">
        <w:rPr>
          <w:rFonts w:eastAsia="Times New Roman"/>
          <w:spacing w:val="1"/>
          <w:w w:val="99"/>
        </w:rPr>
        <w:t>ч</w:t>
      </w:r>
      <w:r w:rsidRPr="007C424B">
        <w:rPr>
          <w:rFonts w:eastAsia="Times New Roman"/>
          <w:spacing w:val="1"/>
          <w:w w:val="99"/>
        </w:rPr>
        <w:t>и</w:t>
      </w:r>
      <w:r w:rsidRPr="007C424B">
        <w:rPr>
          <w:rFonts w:eastAsia="Times New Roman"/>
          <w:spacing w:val="1"/>
          <w:w w:val="99"/>
        </w:rPr>
        <w:t>сел</w:t>
      </w:r>
      <w:r w:rsidRPr="007C424B">
        <w:rPr>
          <w:rFonts w:eastAsia="Times New Roman"/>
          <w:w w:val="99"/>
        </w:rPr>
        <w:t>;</w:t>
      </w:r>
    </w:p>
    <w:p w:rsidR="009A01D5" w:rsidRPr="007C424B" w:rsidRDefault="009A01D5" w:rsidP="00E3451C">
      <w:pPr>
        <w:pStyle w:val="a8"/>
        <w:numPr>
          <w:ilvl w:val="0"/>
          <w:numId w:val="78"/>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все</w:t>
      </w:r>
      <w:r w:rsidRPr="007C424B">
        <w:rPr>
          <w:rFonts w:eastAsia="Times New Roman"/>
        </w:rPr>
        <w:t>х</w:t>
      </w:r>
      <w:r w:rsidRPr="007C424B">
        <w:rPr>
          <w:rFonts w:eastAsia="Times New Roman"/>
          <w:spacing w:val="-4"/>
        </w:rPr>
        <w:t xml:space="preserve"> </w:t>
      </w:r>
      <w:r w:rsidRPr="007C424B">
        <w:rPr>
          <w:rFonts w:eastAsia="Times New Roman"/>
          <w:spacing w:val="1"/>
        </w:rPr>
        <w:t>корне</w:t>
      </w:r>
      <w:r w:rsidRPr="007C424B">
        <w:rPr>
          <w:rFonts w:eastAsia="Times New Roman"/>
        </w:rPr>
        <w:t>й</w:t>
      </w:r>
      <w:r w:rsidRPr="007C424B">
        <w:rPr>
          <w:rFonts w:eastAsia="Times New Roman"/>
          <w:spacing w:val="-7"/>
        </w:rPr>
        <w:t xml:space="preserve"> </w:t>
      </w:r>
      <w:r w:rsidRPr="007C424B">
        <w:rPr>
          <w:rFonts w:eastAsia="Times New Roman"/>
          <w:spacing w:val="1"/>
        </w:rPr>
        <w:t>заданно</w:t>
      </w:r>
      <w:r w:rsidRPr="007C424B">
        <w:rPr>
          <w:rFonts w:eastAsia="Times New Roman"/>
        </w:rPr>
        <w:t>го</w:t>
      </w:r>
      <w:r w:rsidRPr="007C424B">
        <w:rPr>
          <w:rFonts w:eastAsia="Times New Roman"/>
          <w:spacing w:val="-11"/>
        </w:rPr>
        <w:t xml:space="preserve"> </w:t>
      </w:r>
      <w:r w:rsidRPr="007C424B">
        <w:rPr>
          <w:rFonts w:eastAsia="Times New Roman"/>
          <w:spacing w:val="1"/>
        </w:rPr>
        <w:t>квадратног</w:t>
      </w:r>
      <w:r w:rsidRPr="007C424B">
        <w:rPr>
          <w:rFonts w:eastAsia="Times New Roman"/>
        </w:rPr>
        <w:t>о</w:t>
      </w:r>
      <w:r w:rsidRPr="007C424B">
        <w:rPr>
          <w:rFonts w:eastAsia="Times New Roman"/>
          <w:spacing w:val="-14"/>
        </w:rPr>
        <w:t xml:space="preserve"> </w:t>
      </w:r>
      <w:r w:rsidRPr="007C424B">
        <w:rPr>
          <w:rFonts w:eastAsia="Times New Roman"/>
          <w:spacing w:val="1"/>
        </w:rPr>
        <w:t>уравнения</w:t>
      </w:r>
      <w:r w:rsidRPr="007C424B">
        <w:rPr>
          <w:rFonts w:eastAsia="Times New Roman"/>
        </w:rPr>
        <w:t>;</w:t>
      </w:r>
    </w:p>
    <w:p w:rsidR="009A01D5" w:rsidRPr="007C424B" w:rsidRDefault="009A01D5" w:rsidP="00E3451C">
      <w:pPr>
        <w:pStyle w:val="a8"/>
        <w:numPr>
          <w:ilvl w:val="0"/>
          <w:numId w:val="78"/>
        </w:numPr>
        <w:tabs>
          <w:tab w:val="left" w:pos="993"/>
        </w:tabs>
        <w:ind w:left="0" w:firstLine="709"/>
        <w:jc w:val="both"/>
        <w:rPr>
          <w:rFonts w:eastAsia="Times New Roman"/>
        </w:rPr>
      </w:pPr>
      <w:r w:rsidRPr="007C424B">
        <w:rPr>
          <w:rFonts w:eastAsia="Times New Roman"/>
          <w:spacing w:val="1"/>
        </w:rPr>
        <w:t>заполнени</w:t>
      </w:r>
      <w:r w:rsidRPr="007C424B">
        <w:rPr>
          <w:rFonts w:eastAsia="Times New Roman"/>
        </w:rPr>
        <w:t>е</w:t>
      </w:r>
      <w:r w:rsidRPr="007C424B">
        <w:rPr>
          <w:rFonts w:eastAsia="Times New Roman"/>
          <w:spacing w:val="25"/>
        </w:rPr>
        <w:t xml:space="preserve"> </w:t>
      </w:r>
      <w:r w:rsidRPr="007C424B">
        <w:rPr>
          <w:rFonts w:eastAsia="Times New Roman"/>
          <w:spacing w:val="1"/>
        </w:rPr>
        <w:t>числовог</w:t>
      </w:r>
      <w:r w:rsidRPr="007C424B">
        <w:rPr>
          <w:rFonts w:eastAsia="Times New Roman"/>
        </w:rPr>
        <w:t>о</w:t>
      </w:r>
      <w:r w:rsidRPr="007C424B">
        <w:rPr>
          <w:rFonts w:eastAsia="Times New Roman"/>
          <w:spacing w:val="27"/>
        </w:rPr>
        <w:t xml:space="preserve"> </w:t>
      </w:r>
      <w:r w:rsidRPr="007C424B">
        <w:rPr>
          <w:rFonts w:eastAsia="Times New Roman"/>
          <w:spacing w:val="1"/>
        </w:rPr>
        <w:t>массив</w:t>
      </w:r>
      <w:r w:rsidRPr="007C424B">
        <w:rPr>
          <w:rFonts w:eastAsia="Times New Roman"/>
        </w:rPr>
        <w:t>а</w:t>
      </w:r>
      <w:r w:rsidRPr="007C424B">
        <w:rPr>
          <w:rFonts w:eastAsia="Times New Roman"/>
          <w:spacing w:val="29"/>
        </w:rPr>
        <w:t xml:space="preserve"> </w:t>
      </w:r>
      <w:r w:rsidRPr="007C424B">
        <w:rPr>
          <w:rFonts w:eastAsia="Times New Roman"/>
        </w:rPr>
        <w:t>в</w:t>
      </w:r>
      <w:r w:rsidRPr="007C424B">
        <w:rPr>
          <w:rFonts w:eastAsia="Times New Roman"/>
          <w:spacing w:val="38"/>
        </w:rPr>
        <w:t xml:space="preserve"> </w:t>
      </w:r>
      <w:r w:rsidRPr="007C424B">
        <w:rPr>
          <w:rFonts w:eastAsia="Times New Roman"/>
          <w:spacing w:val="1"/>
        </w:rPr>
        <w:t>соответстви</w:t>
      </w:r>
      <w:r w:rsidRPr="007C424B">
        <w:rPr>
          <w:rFonts w:eastAsia="Times New Roman"/>
        </w:rPr>
        <w:t>и</w:t>
      </w:r>
      <w:r w:rsidRPr="007C424B">
        <w:rPr>
          <w:rFonts w:eastAsia="Times New Roman"/>
          <w:spacing w:val="23"/>
        </w:rPr>
        <w:t xml:space="preserve"> </w:t>
      </w:r>
      <w:r w:rsidRPr="007C424B">
        <w:rPr>
          <w:rFonts w:eastAsia="Times New Roman"/>
        </w:rPr>
        <w:t>с</w:t>
      </w:r>
      <w:r w:rsidRPr="007C424B">
        <w:rPr>
          <w:rFonts w:eastAsia="Times New Roman"/>
          <w:spacing w:val="38"/>
        </w:rPr>
        <w:t xml:space="preserve"> </w:t>
      </w:r>
      <w:r w:rsidRPr="007C424B">
        <w:rPr>
          <w:rFonts w:eastAsia="Times New Roman"/>
          <w:spacing w:val="1"/>
        </w:rPr>
        <w:t>формуло</w:t>
      </w:r>
      <w:r w:rsidRPr="007C424B">
        <w:rPr>
          <w:rFonts w:eastAsia="Times New Roman"/>
        </w:rPr>
        <w:t>й</w:t>
      </w:r>
      <w:r w:rsidRPr="007C424B">
        <w:rPr>
          <w:rFonts w:eastAsia="Times New Roman"/>
          <w:spacing w:val="27"/>
        </w:rPr>
        <w:t xml:space="preserve"> </w:t>
      </w:r>
      <w:r w:rsidRPr="007C424B">
        <w:rPr>
          <w:rFonts w:eastAsia="Times New Roman"/>
          <w:spacing w:val="1"/>
        </w:rPr>
        <w:t>ил</w:t>
      </w:r>
      <w:r w:rsidRPr="007C424B">
        <w:rPr>
          <w:rFonts w:eastAsia="Times New Roman"/>
        </w:rPr>
        <w:t xml:space="preserve">и </w:t>
      </w:r>
      <w:r w:rsidRPr="007C424B">
        <w:rPr>
          <w:rFonts w:eastAsia="Times New Roman"/>
          <w:spacing w:val="1"/>
        </w:rPr>
        <w:t>путем</w:t>
      </w:r>
      <w:r w:rsidRPr="007C424B">
        <w:rPr>
          <w:rFonts w:eastAsia="Times New Roman"/>
          <w:spacing w:val="-7"/>
        </w:rPr>
        <w:t xml:space="preserve"> </w:t>
      </w:r>
      <w:r w:rsidRPr="007C424B">
        <w:rPr>
          <w:rFonts w:eastAsia="Times New Roman"/>
          <w:spacing w:val="1"/>
        </w:rPr>
        <w:t>ввод</w:t>
      </w:r>
      <w:r w:rsidRPr="007C424B">
        <w:rPr>
          <w:rFonts w:eastAsia="Times New Roman"/>
        </w:rPr>
        <w:t>а</w:t>
      </w:r>
      <w:r w:rsidRPr="007C424B">
        <w:rPr>
          <w:rFonts w:eastAsia="Times New Roman"/>
          <w:spacing w:val="-7"/>
        </w:rPr>
        <w:t xml:space="preserve"> </w:t>
      </w:r>
      <w:r w:rsidRPr="007C424B">
        <w:rPr>
          <w:rFonts w:eastAsia="Times New Roman"/>
          <w:spacing w:val="1"/>
        </w:rPr>
        <w:t>чисел</w:t>
      </w:r>
      <w:r w:rsidRPr="007C424B">
        <w:rPr>
          <w:rFonts w:eastAsia="Times New Roman"/>
        </w:rPr>
        <w:t>;</w:t>
      </w:r>
    </w:p>
    <w:p w:rsidR="009A01D5" w:rsidRPr="007C424B" w:rsidRDefault="009A01D5" w:rsidP="00E3451C">
      <w:pPr>
        <w:pStyle w:val="a8"/>
        <w:numPr>
          <w:ilvl w:val="0"/>
          <w:numId w:val="78"/>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сумм</w:t>
      </w:r>
      <w:r w:rsidRPr="007C424B">
        <w:rPr>
          <w:rFonts w:eastAsia="Times New Roman"/>
        </w:rPr>
        <w:t xml:space="preserve">ы </w:t>
      </w:r>
      <w:r w:rsidRPr="007C424B">
        <w:rPr>
          <w:rFonts w:eastAsia="Times New Roman"/>
          <w:spacing w:val="1"/>
        </w:rPr>
        <w:t>элементо</w:t>
      </w:r>
      <w:r w:rsidRPr="007C424B">
        <w:rPr>
          <w:rFonts w:eastAsia="Times New Roman"/>
        </w:rPr>
        <w:t xml:space="preserve">в </w:t>
      </w:r>
      <w:r w:rsidRPr="007C424B">
        <w:rPr>
          <w:rFonts w:eastAsia="Times New Roman"/>
          <w:spacing w:val="1"/>
        </w:rPr>
        <w:t>данно</w:t>
      </w:r>
      <w:r w:rsidRPr="007C424B">
        <w:rPr>
          <w:rFonts w:eastAsia="Times New Roman"/>
        </w:rPr>
        <w:t xml:space="preserve">й </w:t>
      </w:r>
      <w:r w:rsidRPr="007C424B">
        <w:rPr>
          <w:rFonts w:eastAsia="Times New Roman"/>
          <w:spacing w:val="1"/>
        </w:rPr>
        <w:t>конечно</w:t>
      </w:r>
      <w:r w:rsidRPr="007C424B">
        <w:rPr>
          <w:rFonts w:eastAsia="Times New Roman"/>
        </w:rPr>
        <w:t xml:space="preserve">й </w:t>
      </w:r>
      <w:r w:rsidRPr="007C424B">
        <w:rPr>
          <w:rFonts w:eastAsia="Times New Roman"/>
          <w:spacing w:val="1"/>
        </w:rPr>
        <w:t>числовой последовательност</w:t>
      </w:r>
      <w:r w:rsidRPr="007C424B">
        <w:rPr>
          <w:rFonts w:eastAsia="Times New Roman"/>
        </w:rPr>
        <w:t>и</w:t>
      </w:r>
      <w:r w:rsidRPr="007C424B">
        <w:rPr>
          <w:rFonts w:eastAsia="Times New Roman"/>
          <w:spacing w:val="-23"/>
        </w:rPr>
        <w:t xml:space="preserve"> </w:t>
      </w:r>
      <w:r w:rsidRPr="007C424B">
        <w:rPr>
          <w:rFonts w:eastAsia="Times New Roman"/>
          <w:spacing w:val="1"/>
        </w:rPr>
        <w:t>ил</w:t>
      </w:r>
      <w:r w:rsidRPr="007C424B">
        <w:rPr>
          <w:rFonts w:eastAsia="Times New Roman"/>
        </w:rPr>
        <w:t>и</w:t>
      </w:r>
      <w:r w:rsidRPr="007C424B">
        <w:rPr>
          <w:rFonts w:eastAsia="Times New Roman"/>
          <w:spacing w:val="-3"/>
        </w:rPr>
        <w:t xml:space="preserve"> </w:t>
      </w:r>
      <w:r w:rsidRPr="007C424B">
        <w:rPr>
          <w:rFonts w:eastAsia="Times New Roman"/>
          <w:spacing w:val="1"/>
        </w:rPr>
        <w:t>массива</w:t>
      </w:r>
      <w:r w:rsidRPr="007C424B">
        <w:rPr>
          <w:rFonts w:eastAsia="Times New Roman"/>
        </w:rPr>
        <w:t>;</w:t>
      </w:r>
    </w:p>
    <w:p w:rsidR="009A01D5" w:rsidRPr="007C424B" w:rsidRDefault="009A01D5" w:rsidP="00E3451C">
      <w:pPr>
        <w:pStyle w:val="a8"/>
        <w:numPr>
          <w:ilvl w:val="0"/>
          <w:numId w:val="78"/>
        </w:numPr>
        <w:tabs>
          <w:tab w:val="left" w:pos="993"/>
        </w:tabs>
        <w:ind w:left="0" w:firstLine="709"/>
        <w:jc w:val="both"/>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минимальног</w:t>
      </w:r>
      <w:r w:rsidRPr="007C424B">
        <w:rPr>
          <w:rFonts w:eastAsia="Times New Roman"/>
        </w:rPr>
        <w:t>о</w:t>
      </w:r>
      <w:r w:rsidRPr="007C424B">
        <w:rPr>
          <w:rFonts w:eastAsia="Times New Roman"/>
          <w:spacing w:val="-16"/>
        </w:rPr>
        <w:t xml:space="preserve"> </w:t>
      </w:r>
      <w:r w:rsidRPr="007C424B">
        <w:rPr>
          <w:rFonts w:eastAsia="Times New Roman"/>
          <w:spacing w:val="1"/>
        </w:rPr>
        <w:t>(максимального</w:t>
      </w:r>
      <w:r w:rsidRPr="007C424B">
        <w:rPr>
          <w:rFonts w:eastAsia="Times New Roman"/>
        </w:rPr>
        <w:t>)</w:t>
      </w:r>
      <w:r w:rsidRPr="007C424B">
        <w:rPr>
          <w:rFonts w:eastAsia="Times New Roman"/>
          <w:spacing w:val="-20"/>
        </w:rPr>
        <w:t xml:space="preserve"> </w:t>
      </w:r>
      <w:r w:rsidRPr="007C424B">
        <w:rPr>
          <w:rFonts w:eastAsia="Times New Roman"/>
          <w:spacing w:val="1"/>
        </w:rPr>
        <w:t>элемент</w:t>
      </w:r>
      <w:r w:rsidRPr="007C424B">
        <w:rPr>
          <w:rFonts w:eastAsia="Times New Roman"/>
        </w:rPr>
        <w:t>а</w:t>
      </w:r>
      <w:r w:rsidRPr="007C424B">
        <w:rPr>
          <w:rFonts w:eastAsia="Times New Roman"/>
          <w:spacing w:val="-11"/>
        </w:rPr>
        <w:t xml:space="preserve"> </w:t>
      </w:r>
      <w:r w:rsidRPr="007C424B">
        <w:rPr>
          <w:rFonts w:eastAsia="Times New Roman"/>
          <w:spacing w:val="1"/>
        </w:rPr>
        <w:t>массива</w:t>
      </w:r>
      <w:r w:rsidRPr="007C424B">
        <w:rPr>
          <w:rFonts w:eastAsia="Times New Roman"/>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6"/>
          <w:szCs w:val="24"/>
        </w:rPr>
        <w:t xml:space="preserve"> </w:t>
      </w:r>
      <w:r w:rsidRPr="007C424B">
        <w:rPr>
          <w:spacing w:val="1"/>
          <w:szCs w:val="24"/>
        </w:rPr>
        <w:t>алгоритмам</w:t>
      </w:r>
      <w:r w:rsidRPr="007C424B">
        <w:rPr>
          <w:szCs w:val="24"/>
        </w:rPr>
        <w:t>и</w:t>
      </w:r>
      <w:r w:rsidRPr="007C424B">
        <w:rPr>
          <w:spacing w:val="1"/>
          <w:szCs w:val="24"/>
        </w:rPr>
        <w:t xml:space="preserve"> решени</w:t>
      </w:r>
      <w:r w:rsidRPr="007C424B">
        <w:rPr>
          <w:szCs w:val="24"/>
        </w:rPr>
        <w:t>я</w:t>
      </w:r>
      <w:r w:rsidRPr="007C424B">
        <w:rPr>
          <w:spacing w:val="8"/>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задач</w:t>
      </w:r>
      <w:r w:rsidRPr="007C424B">
        <w:rPr>
          <w:szCs w:val="24"/>
        </w:rPr>
        <w:t>.</w:t>
      </w:r>
      <w:r w:rsidRPr="007C424B">
        <w:rPr>
          <w:spacing w:val="10"/>
          <w:szCs w:val="24"/>
        </w:rPr>
        <w:t xml:space="preserve"> </w:t>
      </w:r>
      <w:r w:rsidRPr="007C424B">
        <w:rPr>
          <w:spacing w:val="1"/>
          <w:szCs w:val="24"/>
        </w:rPr>
        <w:t>Реализаци</w:t>
      </w:r>
      <w:r w:rsidRPr="007C424B">
        <w:rPr>
          <w:szCs w:val="24"/>
        </w:rPr>
        <w:t>и</w:t>
      </w:r>
      <w:r w:rsidRPr="007C424B">
        <w:rPr>
          <w:spacing w:val="3"/>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 xml:space="preserve">алгоритмов </w:t>
      </w:r>
      <w:r w:rsidRPr="007C424B">
        <w:rPr>
          <w:szCs w:val="24"/>
        </w:rPr>
        <w:t>в</w:t>
      </w:r>
      <w:r w:rsidRPr="007C424B">
        <w:rPr>
          <w:spacing w:val="-1"/>
          <w:szCs w:val="24"/>
        </w:rPr>
        <w:t xml:space="preserve"> </w:t>
      </w:r>
      <w:r w:rsidRPr="007C424B">
        <w:rPr>
          <w:spacing w:val="1"/>
          <w:szCs w:val="24"/>
        </w:rPr>
        <w:t>выбра</w:t>
      </w:r>
      <w:r w:rsidRPr="007C424B">
        <w:rPr>
          <w:spacing w:val="1"/>
          <w:szCs w:val="24"/>
        </w:rPr>
        <w:t>н</w:t>
      </w:r>
      <w:r w:rsidRPr="007C424B">
        <w:rPr>
          <w:spacing w:val="1"/>
          <w:szCs w:val="24"/>
        </w:rPr>
        <w:t>но</w:t>
      </w:r>
      <w:r w:rsidRPr="007C424B">
        <w:rPr>
          <w:szCs w:val="24"/>
        </w:rPr>
        <w:t>й</w:t>
      </w:r>
      <w:r w:rsidRPr="007C424B">
        <w:rPr>
          <w:spacing w:val="-13"/>
          <w:szCs w:val="24"/>
        </w:rPr>
        <w:t xml:space="preserve"> </w:t>
      </w:r>
      <w:r w:rsidRPr="007C424B">
        <w:rPr>
          <w:spacing w:val="1"/>
          <w:szCs w:val="24"/>
        </w:rPr>
        <w:t>сред</w:t>
      </w:r>
      <w:r w:rsidRPr="007C424B">
        <w:rPr>
          <w:szCs w:val="24"/>
        </w:rPr>
        <w:t>е</w:t>
      </w:r>
      <w:r w:rsidRPr="007C424B">
        <w:rPr>
          <w:spacing w:val="-7"/>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p>
    <w:p w:rsidR="009A01D5" w:rsidRPr="007C424B" w:rsidRDefault="009A01D5" w:rsidP="007C424B">
      <w:pPr>
        <w:jc w:val="both"/>
        <w:rPr>
          <w:szCs w:val="24"/>
        </w:rPr>
      </w:pPr>
      <w:r w:rsidRPr="007C424B">
        <w:rPr>
          <w:spacing w:val="1"/>
          <w:szCs w:val="24"/>
        </w:rPr>
        <w:t>Составлени</w:t>
      </w:r>
      <w:r w:rsidRPr="007C424B">
        <w:rPr>
          <w:szCs w:val="24"/>
        </w:rPr>
        <w:t>е</w:t>
      </w:r>
      <w:r w:rsidRPr="007C424B">
        <w:rPr>
          <w:spacing w:val="-14"/>
          <w:szCs w:val="24"/>
        </w:rPr>
        <w:t xml:space="preserve"> </w:t>
      </w:r>
      <w:r w:rsidRPr="007C424B">
        <w:rPr>
          <w:spacing w:val="1"/>
          <w:szCs w:val="24"/>
        </w:rPr>
        <w:t>алгоритмо</w:t>
      </w:r>
      <w:r w:rsidRPr="007C424B">
        <w:rPr>
          <w:szCs w:val="24"/>
        </w:rPr>
        <w:t>в</w:t>
      </w:r>
      <w:r w:rsidRPr="007C424B">
        <w:rPr>
          <w:spacing w:val="-13"/>
          <w:szCs w:val="24"/>
        </w:rPr>
        <w:t xml:space="preserve"> </w:t>
      </w:r>
      <w:r w:rsidRPr="007C424B">
        <w:rPr>
          <w:szCs w:val="24"/>
        </w:rPr>
        <w:t xml:space="preserve">и </w:t>
      </w:r>
      <w:r w:rsidRPr="007C424B">
        <w:rPr>
          <w:spacing w:val="1"/>
          <w:szCs w:val="24"/>
        </w:rPr>
        <w:t>програм</w:t>
      </w:r>
      <w:r w:rsidRPr="007C424B">
        <w:rPr>
          <w:szCs w:val="24"/>
        </w:rPr>
        <w:t>м</w:t>
      </w:r>
      <w:r w:rsidRPr="007C424B">
        <w:rPr>
          <w:spacing w:val="-11"/>
          <w:szCs w:val="24"/>
        </w:rPr>
        <w:t xml:space="preserve"> </w:t>
      </w:r>
      <w:r w:rsidRPr="007C424B">
        <w:rPr>
          <w:spacing w:val="1"/>
          <w:szCs w:val="24"/>
        </w:rPr>
        <w:t>п</w:t>
      </w:r>
      <w:r w:rsidRPr="007C424B">
        <w:rPr>
          <w:szCs w:val="24"/>
        </w:rPr>
        <w:t>о</w:t>
      </w:r>
      <w:r w:rsidRPr="007C424B">
        <w:rPr>
          <w:spacing w:val="-2"/>
          <w:szCs w:val="24"/>
        </w:rPr>
        <w:t xml:space="preserve"> </w:t>
      </w:r>
      <w:r w:rsidRPr="007C424B">
        <w:rPr>
          <w:spacing w:val="1"/>
          <w:szCs w:val="24"/>
        </w:rPr>
        <w:t>управлени</w:t>
      </w:r>
      <w:r w:rsidRPr="007C424B">
        <w:rPr>
          <w:szCs w:val="24"/>
        </w:rPr>
        <w:t>ю</w:t>
      </w:r>
      <w:r w:rsidRPr="007C424B">
        <w:rPr>
          <w:spacing w:val="-15"/>
          <w:szCs w:val="24"/>
        </w:rPr>
        <w:t xml:space="preserve"> </w:t>
      </w:r>
      <w:r w:rsidRPr="007C424B">
        <w:rPr>
          <w:spacing w:val="1"/>
          <w:szCs w:val="24"/>
        </w:rPr>
        <w:t>исполни</w:t>
      </w:r>
      <w:r w:rsidRPr="007C424B">
        <w:rPr>
          <w:szCs w:val="24"/>
        </w:rPr>
        <w:t>т</w:t>
      </w:r>
      <w:r w:rsidRPr="007C424B">
        <w:rPr>
          <w:spacing w:val="1"/>
          <w:szCs w:val="24"/>
        </w:rPr>
        <w:t xml:space="preserve">елями </w:t>
      </w:r>
      <w:r w:rsidRPr="007C424B">
        <w:rPr>
          <w:rFonts w:eastAsia="Times New Roman"/>
          <w:spacing w:val="1"/>
          <w:szCs w:val="24"/>
        </w:rPr>
        <w:t>Робот, Черепашка, Чертежник и др.</w:t>
      </w:r>
    </w:p>
    <w:p w:rsidR="009A01D5" w:rsidRPr="007C424B" w:rsidRDefault="009A01D5" w:rsidP="007C424B">
      <w:pPr>
        <w:jc w:val="both"/>
        <w:rPr>
          <w:szCs w:val="24"/>
        </w:rPr>
      </w:pPr>
      <w:proofErr w:type="gramStart"/>
      <w:r w:rsidRPr="007C424B">
        <w:rPr>
          <w:i/>
          <w:spacing w:val="1"/>
          <w:szCs w:val="24"/>
        </w:rPr>
        <w:t>Знакомств</w:t>
      </w:r>
      <w:r w:rsidRPr="007C424B">
        <w:rPr>
          <w:i/>
          <w:szCs w:val="24"/>
        </w:rPr>
        <w:t>о</w:t>
      </w:r>
      <w:r w:rsidRPr="007C424B">
        <w:rPr>
          <w:i/>
          <w:spacing w:val="-14"/>
          <w:szCs w:val="24"/>
        </w:rPr>
        <w:t xml:space="preserve"> </w:t>
      </w:r>
      <w:r w:rsidRPr="007C424B">
        <w:rPr>
          <w:i/>
          <w:szCs w:val="24"/>
        </w:rPr>
        <w:t xml:space="preserve">с </w:t>
      </w:r>
      <w:r w:rsidRPr="007C424B">
        <w:rPr>
          <w:i/>
          <w:spacing w:val="1"/>
          <w:szCs w:val="24"/>
        </w:rPr>
        <w:t>постановкам</w:t>
      </w:r>
      <w:r w:rsidRPr="007C424B">
        <w:rPr>
          <w:i/>
          <w:szCs w:val="24"/>
        </w:rPr>
        <w:t>и</w:t>
      </w:r>
      <w:r w:rsidRPr="007C424B">
        <w:rPr>
          <w:i/>
          <w:spacing w:val="-16"/>
          <w:szCs w:val="24"/>
        </w:rPr>
        <w:t xml:space="preserve"> </w:t>
      </w:r>
      <w:r w:rsidRPr="007C424B">
        <w:rPr>
          <w:i/>
          <w:spacing w:val="1"/>
          <w:szCs w:val="24"/>
        </w:rPr>
        <w:t>боле</w:t>
      </w:r>
      <w:r w:rsidRPr="007C424B">
        <w:rPr>
          <w:i/>
          <w:szCs w:val="24"/>
        </w:rPr>
        <w:t>е</w:t>
      </w:r>
      <w:r w:rsidRPr="007C424B">
        <w:rPr>
          <w:i/>
          <w:spacing w:val="-6"/>
          <w:szCs w:val="24"/>
        </w:rPr>
        <w:t xml:space="preserve"> </w:t>
      </w:r>
      <w:r w:rsidRPr="007C424B">
        <w:rPr>
          <w:i/>
          <w:spacing w:val="1"/>
          <w:szCs w:val="24"/>
        </w:rPr>
        <w:t>сло</w:t>
      </w:r>
      <w:r w:rsidRPr="007C424B">
        <w:rPr>
          <w:i/>
          <w:spacing w:val="2"/>
          <w:szCs w:val="24"/>
        </w:rPr>
        <w:t>ж</w:t>
      </w:r>
      <w:r w:rsidRPr="007C424B">
        <w:rPr>
          <w:i/>
          <w:spacing w:val="1"/>
          <w:szCs w:val="24"/>
        </w:rPr>
        <w:t>ны</w:t>
      </w:r>
      <w:r w:rsidRPr="007C424B">
        <w:rPr>
          <w:i/>
          <w:szCs w:val="24"/>
        </w:rPr>
        <w:t>х</w:t>
      </w:r>
      <w:r w:rsidRPr="007C424B">
        <w:rPr>
          <w:i/>
          <w:spacing w:val="-10"/>
          <w:szCs w:val="24"/>
        </w:rPr>
        <w:t xml:space="preserve"> </w:t>
      </w:r>
      <w:r w:rsidRPr="007C424B">
        <w:rPr>
          <w:i/>
          <w:spacing w:val="1"/>
          <w:szCs w:val="24"/>
        </w:rPr>
        <w:t>зада</w:t>
      </w:r>
      <w:r w:rsidRPr="007C424B">
        <w:rPr>
          <w:i/>
          <w:szCs w:val="24"/>
        </w:rPr>
        <w:t>ч</w:t>
      </w:r>
      <w:r w:rsidRPr="007C424B">
        <w:rPr>
          <w:i/>
          <w:spacing w:val="-6"/>
          <w:szCs w:val="24"/>
        </w:rPr>
        <w:t xml:space="preserve"> </w:t>
      </w:r>
      <w:r w:rsidRPr="007C424B">
        <w:rPr>
          <w:i/>
          <w:spacing w:val="1"/>
          <w:szCs w:val="24"/>
        </w:rPr>
        <w:t>обработк</w:t>
      </w:r>
      <w:r w:rsidRPr="007C424B">
        <w:rPr>
          <w:i/>
          <w:szCs w:val="24"/>
        </w:rPr>
        <w:t>и</w:t>
      </w:r>
      <w:r w:rsidRPr="007C424B">
        <w:rPr>
          <w:i/>
          <w:spacing w:val="-12"/>
          <w:szCs w:val="24"/>
        </w:rPr>
        <w:t xml:space="preserve"> </w:t>
      </w:r>
      <w:r w:rsidRPr="007C424B">
        <w:rPr>
          <w:i/>
          <w:spacing w:val="1"/>
          <w:szCs w:val="24"/>
        </w:rPr>
        <w:t>данны</w:t>
      </w:r>
      <w:r w:rsidRPr="007C424B">
        <w:rPr>
          <w:i/>
          <w:szCs w:val="24"/>
        </w:rPr>
        <w:t>х</w:t>
      </w:r>
      <w:r w:rsidRPr="007C424B">
        <w:rPr>
          <w:i/>
          <w:spacing w:val="-8"/>
          <w:szCs w:val="24"/>
        </w:rPr>
        <w:t xml:space="preserve"> </w:t>
      </w:r>
      <w:r w:rsidRPr="007C424B">
        <w:rPr>
          <w:i/>
          <w:szCs w:val="24"/>
        </w:rPr>
        <w:t xml:space="preserve">и </w:t>
      </w:r>
      <w:r w:rsidRPr="007C424B">
        <w:rPr>
          <w:i/>
          <w:spacing w:val="1"/>
          <w:szCs w:val="24"/>
        </w:rPr>
        <w:t>ал</w:t>
      </w:r>
      <w:r w:rsidRPr="007C424B">
        <w:rPr>
          <w:i/>
          <w:szCs w:val="24"/>
        </w:rPr>
        <w:t>г</w:t>
      </w:r>
      <w:r w:rsidRPr="007C424B">
        <w:rPr>
          <w:i/>
          <w:spacing w:val="1"/>
          <w:szCs w:val="24"/>
        </w:rPr>
        <w:t>оритмам</w:t>
      </w:r>
      <w:r w:rsidRPr="007C424B">
        <w:rPr>
          <w:i/>
          <w:szCs w:val="24"/>
        </w:rPr>
        <w:t xml:space="preserve">и </w:t>
      </w:r>
      <w:r w:rsidRPr="007C424B">
        <w:rPr>
          <w:i/>
          <w:spacing w:val="1"/>
          <w:szCs w:val="24"/>
        </w:rPr>
        <w:t>и</w:t>
      </w:r>
      <w:r w:rsidRPr="007C424B">
        <w:rPr>
          <w:i/>
          <w:szCs w:val="24"/>
        </w:rPr>
        <w:t>х</w:t>
      </w:r>
      <w:r w:rsidRPr="007C424B">
        <w:rPr>
          <w:i/>
          <w:spacing w:val="13"/>
          <w:szCs w:val="24"/>
        </w:rPr>
        <w:t xml:space="preserve"> </w:t>
      </w:r>
      <w:r w:rsidRPr="007C424B">
        <w:rPr>
          <w:i/>
          <w:spacing w:val="1"/>
          <w:szCs w:val="24"/>
        </w:rPr>
        <w:t>решения</w:t>
      </w:r>
      <w:r w:rsidRPr="007C424B">
        <w:rPr>
          <w:i/>
          <w:szCs w:val="24"/>
        </w:rPr>
        <w:t>:</w:t>
      </w:r>
      <w:r w:rsidRPr="007C424B">
        <w:rPr>
          <w:i/>
          <w:spacing w:val="4"/>
          <w:szCs w:val="24"/>
        </w:rPr>
        <w:t xml:space="preserve"> </w:t>
      </w:r>
      <w:r w:rsidRPr="007C424B">
        <w:rPr>
          <w:i/>
          <w:spacing w:val="1"/>
          <w:szCs w:val="24"/>
        </w:rPr>
        <w:t>сортировк</w:t>
      </w:r>
      <w:r w:rsidRPr="007C424B">
        <w:rPr>
          <w:i/>
          <w:szCs w:val="24"/>
        </w:rPr>
        <w:t>а</w:t>
      </w:r>
      <w:r w:rsidRPr="007C424B">
        <w:rPr>
          <w:i/>
          <w:spacing w:val="2"/>
          <w:szCs w:val="24"/>
        </w:rPr>
        <w:t xml:space="preserve"> </w:t>
      </w:r>
      <w:r w:rsidRPr="007C424B">
        <w:rPr>
          <w:i/>
          <w:spacing w:val="1"/>
          <w:szCs w:val="24"/>
        </w:rPr>
        <w:t>массива</w:t>
      </w:r>
      <w:r w:rsidRPr="007C424B">
        <w:rPr>
          <w:i/>
          <w:szCs w:val="24"/>
        </w:rPr>
        <w:t>,</w:t>
      </w:r>
      <w:r w:rsidRPr="007C424B">
        <w:rPr>
          <w:i/>
          <w:spacing w:val="6"/>
          <w:szCs w:val="24"/>
        </w:rPr>
        <w:t xml:space="preserve"> </w:t>
      </w:r>
      <w:r w:rsidRPr="007C424B">
        <w:rPr>
          <w:i/>
          <w:spacing w:val="1"/>
          <w:szCs w:val="24"/>
        </w:rPr>
        <w:t>выполнени</w:t>
      </w:r>
      <w:r w:rsidRPr="007C424B">
        <w:rPr>
          <w:i/>
          <w:szCs w:val="24"/>
        </w:rPr>
        <w:t>е</w:t>
      </w:r>
      <w:r w:rsidRPr="007C424B">
        <w:rPr>
          <w:i/>
          <w:spacing w:val="1"/>
          <w:szCs w:val="24"/>
        </w:rPr>
        <w:t xml:space="preserve"> поэлементны</w:t>
      </w:r>
      <w:r w:rsidRPr="007C424B">
        <w:rPr>
          <w:i/>
          <w:szCs w:val="24"/>
        </w:rPr>
        <w:t xml:space="preserve">х </w:t>
      </w:r>
      <w:r w:rsidRPr="007C424B">
        <w:rPr>
          <w:i/>
          <w:spacing w:val="1"/>
          <w:szCs w:val="24"/>
        </w:rPr>
        <w:t>операци</w:t>
      </w:r>
      <w:r w:rsidRPr="007C424B">
        <w:rPr>
          <w:i/>
          <w:szCs w:val="24"/>
        </w:rPr>
        <w:t>й</w:t>
      </w:r>
      <w:r w:rsidRPr="007C424B">
        <w:rPr>
          <w:i/>
          <w:spacing w:val="9"/>
          <w:szCs w:val="24"/>
        </w:rPr>
        <w:t xml:space="preserve"> </w:t>
      </w:r>
      <w:r w:rsidRPr="007C424B">
        <w:rPr>
          <w:i/>
          <w:szCs w:val="24"/>
        </w:rPr>
        <w:t>с</w:t>
      </w:r>
      <w:r w:rsidRPr="007C424B">
        <w:rPr>
          <w:i/>
          <w:spacing w:val="18"/>
          <w:szCs w:val="24"/>
        </w:rPr>
        <w:t xml:space="preserve"> </w:t>
      </w:r>
      <w:r w:rsidRPr="007C424B">
        <w:rPr>
          <w:i/>
          <w:spacing w:val="1"/>
          <w:szCs w:val="24"/>
        </w:rPr>
        <w:t>массивами</w:t>
      </w:r>
      <w:r w:rsidRPr="007C424B">
        <w:rPr>
          <w:i/>
          <w:szCs w:val="24"/>
        </w:rPr>
        <w:t>;</w:t>
      </w:r>
      <w:r w:rsidRPr="007C424B">
        <w:rPr>
          <w:i/>
          <w:spacing w:val="6"/>
          <w:szCs w:val="24"/>
        </w:rPr>
        <w:t xml:space="preserve"> </w:t>
      </w:r>
      <w:r w:rsidRPr="007C424B">
        <w:rPr>
          <w:i/>
          <w:spacing w:val="1"/>
          <w:szCs w:val="24"/>
        </w:rPr>
        <w:t>обработк</w:t>
      </w:r>
      <w:r w:rsidRPr="007C424B">
        <w:rPr>
          <w:i/>
          <w:szCs w:val="24"/>
        </w:rPr>
        <w:t>а</w:t>
      </w:r>
      <w:r w:rsidRPr="007C424B">
        <w:rPr>
          <w:i/>
          <w:spacing w:val="7"/>
          <w:szCs w:val="24"/>
        </w:rPr>
        <w:t xml:space="preserve"> </w:t>
      </w:r>
      <w:r w:rsidRPr="007C424B">
        <w:rPr>
          <w:i/>
          <w:spacing w:val="1"/>
          <w:szCs w:val="24"/>
        </w:rPr>
        <w:t>целы</w:t>
      </w:r>
      <w:r w:rsidRPr="007C424B">
        <w:rPr>
          <w:i/>
          <w:szCs w:val="24"/>
        </w:rPr>
        <w:t>х</w:t>
      </w:r>
      <w:r w:rsidRPr="007C424B">
        <w:rPr>
          <w:i/>
          <w:spacing w:val="13"/>
          <w:szCs w:val="24"/>
        </w:rPr>
        <w:t xml:space="preserve"> </w:t>
      </w:r>
      <w:r w:rsidRPr="007C424B">
        <w:rPr>
          <w:i/>
          <w:spacing w:val="1"/>
          <w:szCs w:val="24"/>
        </w:rPr>
        <w:t>чисел</w:t>
      </w:r>
      <w:r w:rsidRPr="007C424B">
        <w:rPr>
          <w:i/>
          <w:szCs w:val="24"/>
        </w:rPr>
        <w:t>,</w:t>
      </w:r>
      <w:r w:rsidRPr="007C424B">
        <w:rPr>
          <w:i/>
          <w:spacing w:val="13"/>
          <w:szCs w:val="24"/>
        </w:rPr>
        <w:t xml:space="preserve"> </w:t>
      </w:r>
      <w:r w:rsidRPr="007C424B">
        <w:rPr>
          <w:i/>
          <w:spacing w:val="1"/>
          <w:szCs w:val="24"/>
        </w:rPr>
        <w:t>пр</w:t>
      </w:r>
      <w:r w:rsidRPr="007C424B">
        <w:rPr>
          <w:i/>
          <w:spacing w:val="2"/>
          <w:szCs w:val="24"/>
        </w:rPr>
        <w:t>е</w:t>
      </w:r>
      <w:r w:rsidRPr="007C424B">
        <w:rPr>
          <w:i/>
          <w:spacing w:val="1"/>
          <w:szCs w:val="24"/>
        </w:rPr>
        <w:t>дставленны</w:t>
      </w:r>
      <w:r w:rsidRPr="007C424B">
        <w:rPr>
          <w:i/>
          <w:szCs w:val="24"/>
        </w:rPr>
        <w:t xml:space="preserve">х </w:t>
      </w:r>
      <w:r w:rsidRPr="007C424B">
        <w:rPr>
          <w:i/>
          <w:spacing w:val="1"/>
          <w:szCs w:val="24"/>
        </w:rPr>
        <w:t>записям</w:t>
      </w:r>
      <w:r w:rsidRPr="007C424B">
        <w:rPr>
          <w:i/>
          <w:szCs w:val="24"/>
        </w:rPr>
        <w:t>и</w:t>
      </w:r>
      <w:r w:rsidRPr="007C424B">
        <w:rPr>
          <w:i/>
          <w:spacing w:val="9"/>
          <w:szCs w:val="24"/>
        </w:rPr>
        <w:t xml:space="preserve"> </w:t>
      </w:r>
      <w:r w:rsidRPr="007C424B">
        <w:rPr>
          <w:i/>
          <w:szCs w:val="24"/>
        </w:rPr>
        <w:t xml:space="preserve">в </w:t>
      </w:r>
      <w:r w:rsidRPr="007C424B">
        <w:rPr>
          <w:i/>
          <w:spacing w:val="1"/>
          <w:szCs w:val="24"/>
        </w:rPr>
        <w:t>десятично</w:t>
      </w:r>
      <w:r w:rsidRPr="007C424B">
        <w:rPr>
          <w:i/>
          <w:szCs w:val="24"/>
        </w:rPr>
        <w:t>й</w:t>
      </w:r>
      <w:r w:rsidRPr="007C424B">
        <w:rPr>
          <w:i/>
          <w:spacing w:val="1"/>
          <w:szCs w:val="24"/>
        </w:rPr>
        <w:t xml:space="preserve"> </w:t>
      </w:r>
      <w:r w:rsidRPr="007C424B">
        <w:rPr>
          <w:i/>
          <w:szCs w:val="24"/>
        </w:rPr>
        <w:t>и</w:t>
      </w:r>
      <w:r w:rsidRPr="007C424B">
        <w:rPr>
          <w:i/>
          <w:spacing w:val="13"/>
          <w:szCs w:val="24"/>
        </w:rPr>
        <w:t xml:space="preserve"> </w:t>
      </w:r>
      <w:r w:rsidRPr="007C424B">
        <w:rPr>
          <w:i/>
          <w:spacing w:val="1"/>
          <w:szCs w:val="24"/>
        </w:rPr>
        <w:t>двоично</w:t>
      </w:r>
      <w:r w:rsidRPr="007C424B">
        <w:rPr>
          <w:i/>
          <w:szCs w:val="24"/>
        </w:rPr>
        <w:t>й</w:t>
      </w:r>
      <w:r w:rsidRPr="007C424B">
        <w:rPr>
          <w:i/>
          <w:spacing w:val="4"/>
          <w:szCs w:val="24"/>
        </w:rPr>
        <w:t xml:space="preserve"> </w:t>
      </w:r>
      <w:r w:rsidRPr="007C424B">
        <w:rPr>
          <w:i/>
          <w:spacing w:val="1"/>
          <w:szCs w:val="24"/>
        </w:rPr>
        <w:t>система</w:t>
      </w:r>
      <w:r w:rsidRPr="007C424B">
        <w:rPr>
          <w:i/>
          <w:szCs w:val="24"/>
        </w:rPr>
        <w:t>х</w:t>
      </w:r>
      <w:r w:rsidRPr="007C424B">
        <w:rPr>
          <w:i/>
          <w:spacing w:val="3"/>
          <w:szCs w:val="24"/>
        </w:rPr>
        <w:t xml:space="preserve"> </w:t>
      </w:r>
      <w:r w:rsidRPr="007C424B">
        <w:rPr>
          <w:i/>
          <w:spacing w:val="1"/>
          <w:szCs w:val="24"/>
        </w:rPr>
        <w:t>счисления</w:t>
      </w:r>
      <w:r w:rsidRPr="007C424B">
        <w:rPr>
          <w:i/>
          <w:szCs w:val="24"/>
        </w:rPr>
        <w:t>,</w:t>
      </w:r>
      <w:r w:rsidRPr="007C424B">
        <w:rPr>
          <w:i/>
          <w:spacing w:val="2"/>
          <w:szCs w:val="24"/>
        </w:rPr>
        <w:t xml:space="preserve"> </w:t>
      </w:r>
      <w:r w:rsidRPr="007C424B">
        <w:rPr>
          <w:i/>
          <w:spacing w:val="1"/>
          <w:szCs w:val="24"/>
        </w:rPr>
        <w:t>нахо</w:t>
      </w:r>
      <w:r w:rsidRPr="007C424B">
        <w:rPr>
          <w:i/>
          <w:spacing w:val="2"/>
          <w:szCs w:val="24"/>
        </w:rPr>
        <w:t>ж</w:t>
      </w:r>
      <w:r w:rsidRPr="007C424B">
        <w:rPr>
          <w:i/>
          <w:spacing w:val="1"/>
          <w:szCs w:val="24"/>
        </w:rPr>
        <w:t>дени</w:t>
      </w:r>
      <w:r w:rsidRPr="007C424B">
        <w:rPr>
          <w:i/>
          <w:szCs w:val="24"/>
        </w:rPr>
        <w:t xml:space="preserve">е </w:t>
      </w:r>
      <w:r w:rsidRPr="007C424B">
        <w:rPr>
          <w:i/>
          <w:spacing w:val="1"/>
          <w:szCs w:val="24"/>
        </w:rPr>
        <w:t>наибольшего обще</w:t>
      </w:r>
      <w:r w:rsidRPr="007C424B">
        <w:rPr>
          <w:i/>
          <w:szCs w:val="24"/>
        </w:rPr>
        <w:t>го</w:t>
      </w:r>
      <w:r w:rsidRPr="007C424B">
        <w:rPr>
          <w:i/>
          <w:spacing w:val="-9"/>
          <w:szCs w:val="24"/>
        </w:rPr>
        <w:t xml:space="preserve"> </w:t>
      </w:r>
      <w:r w:rsidRPr="007C424B">
        <w:rPr>
          <w:i/>
          <w:spacing w:val="1"/>
          <w:szCs w:val="24"/>
        </w:rPr>
        <w:t>делител</w:t>
      </w:r>
      <w:r w:rsidRPr="007C424B">
        <w:rPr>
          <w:i/>
          <w:szCs w:val="24"/>
        </w:rPr>
        <w:t>я</w:t>
      </w:r>
      <w:r w:rsidRPr="007C424B">
        <w:rPr>
          <w:i/>
          <w:spacing w:val="-11"/>
          <w:szCs w:val="24"/>
        </w:rPr>
        <w:t xml:space="preserve"> </w:t>
      </w:r>
      <w:r w:rsidRPr="007C424B">
        <w:rPr>
          <w:i/>
          <w:spacing w:val="1"/>
          <w:szCs w:val="24"/>
        </w:rPr>
        <w:t>(ал</w:t>
      </w:r>
      <w:r w:rsidRPr="007C424B">
        <w:rPr>
          <w:i/>
          <w:szCs w:val="24"/>
        </w:rPr>
        <w:t>г</w:t>
      </w:r>
      <w:r w:rsidRPr="007C424B">
        <w:rPr>
          <w:i/>
          <w:spacing w:val="1"/>
          <w:szCs w:val="24"/>
        </w:rPr>
        <w:t>орит</w:t>
      </w:r>
      <w:r w:rsidRPr="007C424B">
        <w:rPr>
          <w:i/>
          <w:szCs w:val="24"/>
        </w:rPr>
        <w:t>м</w:t>
      </w:r>
      <w:r w:rsidRPr="007C424B">
        <w:rPr>
          <w:i/>
          <w:spacing w:val="-12"/>
          <w:szCs w:val="24"/>
        </w:rPr>
        <w:t xml:space="preserve"> </w:t>
      </w:r>
      <w:r w:rsidRPr="007C424B">
        <w:rPr>
          <w:i/>
          <w:spacing w:val="1"/>
          <w:szCs w:val="24"/>
        </w:rPr>
        <w:t>Евклида)</w:t>
      </w:r>
      <w:r w:rsidRPr="007C424B">
        <w:rPr>
          <w:i/>
          <w:szCs w:val="24"/>
        </w:rPr>
        <w:t>.</w:t>
      </w:r>
      <w:proofErr w:type="gramEnd"/>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4"/>
          <w:szCs w:val="24"/>
        </w:rPr>
        <w:t xml:space="preserve"> </w:t>
      </w:r>
      <w:r w:rsidRPr="007C424B">
        <w:rPr>
          <w:spacing w:val="1"/>
          <w:szCs w:val="24"/>
        </w:rPr>
        <w:t>о</w:t>
      </w:r>
      <w:r w:rsidRPr="007C424B">
        <w:rPr>
          <w:szCs w:val="24"/>
        </w:rPr>
        <w:t>б</w:t>
      </w:r>
      <w:r w:rsidRPr="007C424B">
        <w:rPr>
          <w:spacing w:val="12"/>
          <w:szCs w:val="24"/>
        </w:rPr>
        <w:t xml:space="preserve"> </w:t>
      </w:r>
      <w:r w:rsidRPr="007C424B">
        <w:rPr>
          <w:spacing w:val="1"/>
          <w:szCs w:val="24"/>
        </w:rPr>
        <w:t>этапа</w:t>
      </w:r>
      <w:r w:rsidRPr="007C424B">
        <w:rPr>
          <w:szCs w:val="24"/>
        </w:rPr>
        <w:t>х</w:t>
      </w:r>
      <w:r w:rsidRPr="007C424B">
        <w:rPr>
          <w:spacing w:val="7"/>
          <w:szCs w:val="24"/>
        </w:rPr>
        <w:t xml:space="preserve"> </w:t>
      </w:r>
      <w:r w:rsidRPr="007C424B">
        <w:rPr>
          <w:spacing w:val="1"/>
          <w:szCs w:val="24"/>
        </w:rPr>
        <w:t>разработк</w:t>
      </w:r>
      <w:r w:rsidRPr="007C424B">
        <w:rPr>
          <w:szCs w:val="24"/>
        </w:rPr>
        <w:t>и</w:t>
      </w:r>
      <w:r w:rsidRPr="007C424B">
        <w:rPr>
          <w:spacing w:val="1"/>
          <w:szCs w:val="24"/>
        </w:rPr>
        <w:t xml:space="preserve"> программ</w:t>
      </w:r>
      <w:r w:rsidRPr="007C424B">
        <w:rPr>
          <w:szCs w:val="24"/>
        </w:rPr>
        <w:t>:</w:t>
      </w:r>
      <w:r w:rsidRPr="007C424B">
        <w:rPr>
          <w:spacing w:val="2"/>
          <w:szCs w:val="24"/>
        </w:rPr>
        <w:t xml:space="preserve"> </w:t>
      </w:r>
      <w:r w:rsidRPr="007C424B">
        <w:rPr>
          <w:spacing w:val="1"/>
          <w:szCs w:val="24"/>
        </w:rPr>
        <w:t>составлени</w:t>
      </w:r>
      <w:r w:rsidRPr="007C424B">
        <w:rPr>
          <w:szCs w:val="24"/>
        </w:rPr>
        <w:t xml:space="preserve">е </w:t>
      </w:r>
      <w:r w:rsidRPr="007C424B">
        <w:rPr>
          <w:spacing w:val="1"/>
          <w:szCs w:val="24"/>
        </w:rPr>
        <w:t>требовани</w:t>
      </w:r>
      <w:r w:rsidRPr="007C424B">
        <w:rPr>
          <w:szCs w:val="24"/>
        </w:rPr>
        <w:t>й</w:t>
      </w:r>
      <w:r w:rsidRPr="007C424B">
        <w:rPr>
          <w:spacing w:val="1"/>
          <w:szCs w:val="24"/>
        </w:rPr>
        <w:t xml:space="preserve"> </w:t>
      </w:r>
      <w:r w:rsidRPr="007C424B">
        <w:rPr>
          <w:szCs w:val="24"/>
        </w:rPr>
        <w:t xml:space="preserve">к </w:t>
      </w:r>
      <w:r w:rsidRPr="007C424B">
        <w:rPr>
          <w:spacing w:val="1"/>
          <w:szCs w:val="24"/>
        </w:rPr>
        <w:t>программе</w:t>
      </w:r>
      <w:r w:rsidRPr="007C424B">
        <w:rPr>
          <w:szCs w:val="24"/>
        </w:rPr>
        <w:t xml:space="preserve">, </w:t>
      </w:r>
      <w:r w:rsidRPr="007C424B">
        <w:rPr>
          <w:spacing w:val="1"/>
          <w:szCs w:val="24"/>
        </w:rPr>
        <w:t>выбо</w:t>
      </w:r>
      <w:r w:rsidRPr="007C424B">
        <w:rPr>
          <w:szCs w:val="24"/>
        </w:rPr>
        <w:t>р</w:t>
      </w:r>
      <w:r w:rsidRPr="007C424B">
        <w:rPr>
          <w:spacing w:val="6"/>
          <w:szCs w:val="24"/>
        </w:rPr>
        <w:t xml:space="preserve"> </w:t>
      </w:r>
      <w:r w:rsidRPr="007C424B">
        <w:rPr>
          <w:spacing w:val="1"/>
          <w:szCs w:val="24"/>
        </w:rPr>
        <w:t>алгоритм</w:t>
      </w:r>
      <w:r w:rsidRPr="007C424B">
        <w:rPr>
          <w:szCs w:val="24"/>
        </w:rPr>
        <w:t>а</w:t>
      </w:r>
      <w:r w:rsidRPr="007C424B">
        <w:rPr>
          <w:spacing w:val="1"/>
          <w:szCs w:val="24"/>
        </w:rPr>
        <w:t xml:space="preserve"> </w:t>
      </w:r>
      <w:r w:rsidRPr="007C424B">
        <w:rPr>
          <w:szCs w:val="24"/>
        </w:rPr>
        <w:t>и</w:t>
      </w:r>
      <w:r w:rsidRPr="007C424B">
        <w:rPr>
          <w:spacing w:val="12"/>
          <w:szCs w:val="24"/>
        </w:rPr>
        <w:t xml:space="preserve"> </w:t>
      </w:r>
      <w:r w:rsidRPr="007C424B">
        <w:rPr>
          <w:spacing w:val="1"/>
          <w:szCs w:val="24"/>
        </w:rPr>
        <w:t>ег</w:t>
      </w:r>
      <w:r w:rsidRPr="007C424B">
        <w:rPr>
          <w:szCs w:val="24"/>
        </w:rPr>
        <w:t>о</w:t>
      </w:r>
      <w:r w:rsidRPr="007C424B">
        <w:rPr>
          <w:spacing w:val="10"/>
          <w:szCs w:val="24"/>
        </w:rPr>
        <w:t xml:space="preserve"> </w:t>
      </w:r>
      <w:r w:rsidRPr="007C424B">
        <w:rPr>
          <w:spacing w:val="1"/>
          <w:szCs w:val="24"/>
        </w:rPr>
        <w:t>реали</w:t>
      </w:r>
      <w:r w:rsidRPr="007C424B">
        <w:rPr>
          <w:szCs w:val="24"/>
        </w:rPr>
        <w:t>з</w:t>
      </w:r>
      <w:r w:rsidRPr="007C424B">
        <w:rPr>
          <w:spacing w:val="1"/>
          <w:szCs w:val="24"/>
        </w:rPr>
        <w:t>аци</w:t>
      </w:r>
      <w:r w:rsidRPr="007C424B">
        <w:rPr>
          <w:szCs w:val="24"/>
        </w:rPr>
        <w:t>я в</w:t>
      </w:r>
      <w:r w:rsidRPr="007C424B">
        <w:rPr>
          <w:spacing w:val="12"/>
          <w:szCs w:val="24"/>
        </w:rPr>
        <w:t xml:space="preserve"> </w:t>
      </w:r>
      <w:r w:rsidRPr="007C424B">
        <w:rPr>
          <w:spacing w:val="1"/>
          <w:szCs w:val="24"/>
        </w:rPr>
        <w:t>вид</w:t>
      </w:r>
      <w:r w:rsidRPr="007C424B">
        <w:rPr>
          <w:szCs w:val="24"/>
        </w:rPr>
        <w:t>е</w:t>
      </w:r>
      <w:r w:rsidRPr="007C424B">
        <w:rPr>
          <w:spacing w:val="8"/>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 xml:space="preserve">ы </w:t>
      </w:r>
      <w:r w:rsidRPr="007C424B">
        <w:rPr>
          <w:spacing w:val="1"/>
          <w:szCs w:val="24"/>
        </w:rPr>
        <w:t>на выбранно</w:t>
      </w:r>
      <w:r w:rsidRPr="007C424B">
        <w:rPr>
          <w:szCs w:val="24"/>
        </w:rPr>
        <w:t>м</w:t>
      </w:r>
      <w:r w:rsidRPr="007C424B">
        <w:rPr>
          <w:spacing w:val="8"/>
          <w:szCs w:val="24"/>
        </w:rPr>
        <w:t xml:space="preserve"> </w:t>
      </w:r>
      <w:r w:rsidRPr="007C424B">
        <w:rPr>
          <w:spacing w:val="1"/>
          <w:szCs w:val="24"/>
        </w:rPr>
        <w:t>алгоритмическо</w:t>
      </w:r>
      <w:r w:rsidRPr="007C424B">
        <w:rPr>
          <w:szCs w:val="24"/>
        </w:rPr>
        <w:t xml:space="preserve">м </w:t>
      </w:r>
      <w:r w:rsidRPr="007C424B">
        <w:rPr>
          <w:spacing w:val="1"/>
          <w:szCs w:val="24"/>
        </w:rPr>
        <w:t>языке</w:t>
      </w:r>
      <w:r w:rsidRPr="007C424B">
        <w:rPr>
          <w:szCs w:val="24"/>
        </w:rPr>
        <w:t>,</w:t>
      </w:r>
      <w:r w:rsidRPr="007C424B">
        <w:rPr>
          <w:spacing w:val="12"/>
          <w:szCs w:val="24"/>
        </w:rPr>
        <w:t xml:space="preserve"> </w:t>
      </w:r>
      <w:r w:rsidRPr="007C424B">
        <w:rPr>
          <w:spacing w:val="1"/>
          <w:szCs w:val="24"/>
        </w:rPr>
        <w:t>отладк</w:t>
      </w:r>
      <w:r w:rsidRPr="007C424B">
        <w:rPr>
          <w:szCs w:val="24"/>
        </w:rPr>
        <w:t>а</w:t>
      </w:r>
      <w:r w:rsidRPr="007C424B">
        <w:rPr>
          <w:spacing w:val="11"/>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ы</w:t>
      </w:r>
      <w:r w:rsidRPr="007C424B">
        <w:rPr>
          <w:spacing w:val="7"/>
          <w:szCs w:val="24"/>
        </w:rPr>
        <w:t xml:space="preserve"> </w:t>
      </w:r>
      <w:r w:rsidRPr="007C424B">
        <w:rPr>
          <w:szCs w:val="24"/>
        </w:rPr>
        <w:t>с</w:t>
      </w:r>
      <w:r w:rsidRPr="007C424B">
        <w:rPr>
          <w:spacing w:val="19"/>
          <w:szCs w:val="24"/>
        </w:rPr>
        <w:t xml:space="preserve"> </w:t>
      </w:r>
      <w:r w:rsidRPr="007C424B">
        <w:rPr>
          <w:spacing w:val="1"/>
          <w:szCs w:val="24"/>
        </w:rPr>
        <w:t>помощью выбранно</w:t>
      </w:r>
      <w:r w:rsidRPr="007C424B">
        <w:rPr>
          <w:szCs w:val="24"/>
        </w:rPr>
        <w:t>й</w:t>
      </w:r>
      <w:r w:rsidRPr="007C424B">
        <w:rPr>
          <w:spacing w:val="-13"/>
          <w:szCs w:val="24"/>
        </w:rPr>
        <w:t xml:space="preserve"> </w:t>
      </w:r>
      <w:r w:rsidRPr="007C424B">
        <w:rPr>
          <w:spacing w:val="1"/>
          <w:szCs w:val="24"/>
        </w:rPr>
        <w:t>систем</w:t>
      </w:r>
      <w:r w:rsidRPr="007C424B">
        <w:rPr>
          <w:szCs w:val="24"/>
        </w:rPr>
        <w:t>ы</w:t>
      </w:r>
      <w:r w:rsidRPr="007C424B">
        <w:rPr>
          <w:spacing w:val="-9"/>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r w:rsidRPr="007C424B">
        <w:rPr>
          <w:spacing w:val="-23"/>
          <w:szCs w:val="24"/>
        </w:rPr>
        <w:t xml:space="preserve"> </w:t>
      </w:r>
      <w:r w:rsidRPr="007C424B">
        <w:rPr>
          <w:spacing w:val="1"/>
          <w:szCs w:val="24"/>
        </w:rPr>
        <w:t>тестиров</w:t>
      </w:r>
      <w:r w:rsidRPr="007C424B">
        <w:rPr>
          <w:szCs w:val="24"/>
        </w:rPr>
        <w:t>а</w:t>
      </w:r>
      <w:r w:rsidRPr="007C424B">
        <w:rPr>
          <w:spacing w:val="1"/>
          <w:szCs w:val="24"/>
        </w:rPr>
        <w:t>ни</w:t>
      </w:r>
      <w:r w:rsidRPr="007C424B">
        <w:rPr>
          <w:szCs w:val="24"/>
        </w:rPr>
        <w:t>е.</w:t>
      </w:r>
    </w:p>
    <w:p w:rsidR="009A01D5" w:rsidRPr="007C424B" w:rsidRDefault="009A01D5" w:rsidP="007C424B">
      <w:pPr>
        <w:jc w:val="both"/>
        <w:rPr>
          <w:szCs w:val="24"/>
        </w:rPr>
      </w:pPr>
      <w:r w:rsidRPr="007C424B">
        <w:rPr>
          <w:spacing w:val="1"/>
          <w:szCs w:val="24"/>
        </w:rPr>
        <w:t>Простейши</w:t>
      </w:r>
      <w:r w:rsidRPr="007C424B">
        <w:rPr>
          <w:szCs w:val="24"/>
        </w:rPr>
        <w:t xml:space="preserve">е </w:t>
      </w:r>
      <w:r w:rsidRPr="007C424B">
        <w:rPr>
          <w:spacing w:val="1"/>
          <w:szCs w:val="24"/>
        </w:rPr>
        <w:t>прием</w:t>
      </w:r>
      <w:r w:rsidRPr="007C424B">
        <w:rPr>
          <w:szCs w:val="24"/>
        </w:rPr>
        <w:t>ы</w:t>
      </w:r>
      <w:r w:rsidRPr="007C424B">
        <w:rPr>
          <w:spacing w:val="6"/>
          <w:szCs w:val="24"/>
        </w:rPr>
        <w:t xml:space="preserve"> </w:t>
      </w:r>
      <w:r w:rsidRPr="007C424B">
        <w:rPr>
          <w:spacing w:val="1"/>
          <w:szCs w:val="24"/>
        </w:rPr>
        <w:t>диалогово</w:t>
      </w:r>
      <w:r w:rsidRPr="007C424B">
        <w:rPr>
          <w:szCs w:val="24"/>
        </w:rPr>
        <w:t>й</w:t>
      </w:r>
      <w:r w:rsidRPr="007C424B">
        <w:rPr>
          <w:spacing w:val="1"/>
          <w:szCs w:val="24"/>
        </w:rPr>
        <w:t xml:space="preserve"> отладк</w:t>
      </w:r>
      <w:r w:rsidRPr="007C424B">
        <w:rPr>
          <w:szCs w:val="24"/>
        </w:rPr>
        <w:t>и</w:t>
      </w:r>
      <w:r w:rsidRPr="007C424B">
        <w:rPr>
          <w:spacing w:val="5"/>
          <w:szCs w:val="24"/>
        </w:rPr>
        <w:t xml:space="preserve"> </w:t>
      </w:r>
      <w:r w:rsidRPr="007C424B">
        <w:rPr>
          <w:spacing w:val="1"/>
          <w:szCs w:val="24"/>
        </w:rPr>
        <w:t>програм</w:t>
      </w:r>
      <w:r w:rsidRPr="007C424B">
        <w:rPr>
          <w:szCs w:val="24"/>
        </w:rPr>
        <w:t>м</w:t>
      </w:r>
      <w:r w:rsidRPr="007C424B">
        <w:rPr>
          <w:spacing w:val="3"/>
          <w:szCs w:val="24"/>
        </w:rPr>
        <w:t xml:space="preserve"> </w:t>
      </w:r>
      <w:r w:rsidRPr="007C424B">
        <w:rPr>
          <w:spacing w:val="1"/>
          <w:szCs w:val="24"/>
        </w:rPr>
        <w:t>(выбо</w:t>
      </w:r>
      <w:r w:rsidRPr="007C424B">
        <w:rPr>
          <w:szCs w:val="24"/>
        </w:rPr>
        <w:t>р</w:t>
      </w:r>
      <w:r w:rsidRPr="007C424B">
        <w:rPr>
          <w:spacing w:val="7"/>
          <w:szCs w:val="24"/>
        </w:rPr>
        <w:t xml:space="preserve"> </w:t>
      </w:r>
      <w:r w:rsidRPr="007C424B">
        <w:rPr>
          <w:spacing w:val="1"/>
          <w:szCs w:val="24"/>
        </w:rPr>
        <w:t>точк</w:t>
      </w:r>
      <w:r w:rsidRPr="007C424B">
        <w:rPr>
          <w:szCs w:val="24"/>
        </w:rPr>
        <w:t xml:space="preserve">и </w:t>
      </w:r>
      <w:r w:rsidRPr="007C424B">
        <w:rPr>
          <w:spacing w:val="1"/>
          <w:szCs w:val="24"/>
        </w:rPr>
        <w:t>останов</w:t>
      </w:r>
      <w:r w:rsidRPr="007C424B">
        <w:rPr>
          <w:szCs w:val="24"/>
        </w:rPr>
        <w:t>а,</w:t>
      </w:r>
      <w:r w:rsidRPr="007C424B">
        <w:rPr>
          <w:spacing w:val="2"/>
          <w:szCs w:val="24"/>
        </w:rPr>
        <w:t xml:space="preserve"> </w:t>
      </w:r>
      <w:r w:rsidRPr="007C424B">
        <w:rPr>
          <w:spacing w:val="1"/>
          <w:szCs w:val="24"/>
        </w:rPr>
        <w:t>пошагово</w:t>
      </w:r>
      <w:r w:rsidRPr="007C424B">
        <w:rPr>
          <w:szCs w:val="24"/>
        </w:rPr>
        <w:t xml:space="preserve">е </w:t>
      </w:r>
      <w:r w:rsidRPr="007C424B">
        <w:rPr>
          <w:spacing w:val="1"/>
          <w:szCs w:val="24"/>
        </w:rPr>
        <w:t>выполн</w:t>
      </w:r>
      <w:r w:rsidRPr="007C424B">
        <w:rPr>
          <w:szCs w:val="24"/>
        </w:rPr>
        <w:t>е</w:t>
      </w:r>
      <w:r w:rsidRPr="007C424B">
        <w:rPr>
          <w:spacing w:val="1"/>
          <w:szCs w:val="24"/>
        </w:rPr>
        <w:t>ни</w:t>
      </w:r>
      <w:r w:rsidRPr="007C424B">
        <w:rPr>
          <w:szCs w:val="24"/>
        </w:rPr>
        <w:t xml:space="preserve">е, </w:t>
      </w:r>
      <w:r w:rsidRPr="007C424B">
        <w:rPr>
          <w:spacing w:val="1"/>
          <w:szCs w:val="24"/>
        </w:rPr>
        <w:t>просмот</w:t>
      </w:r>
      <w:r w:rsidRPr="007C424B">
        <w:rPr>
          <w:szCs w:val="24"/>
        </w:rPr>
        <w:t>р</w:t>
      </w:r>
      <w:r w:rsidRPr="007C424B">
        <w:rPr>
          <w:spacing w:val="3"/>
          <w:szCs w:val="24"/>
        </w:rPr>
        <w:t xml:space="preserve"> </w:t>
      </w:r>
      <w:r w:rsidRPr="007C424B">
        <w:rPr>
          <w:spacing w:val="1"/>
          <w:szCs w:val="24"/>
        </w:rPr>
        <w:t>значени</w:t>
      </w:r>
      <w:r w:rsidRPr="007C424B">
        <w:rPr>
          <w:szCs w:val="24"/>
        </w:rPr>
        <w:t>й</w:t>
      </w:r>
      <w:r w:rsidRPr="007C424B">
        <w:rPr>
          <w:spacing w:val="3"/>
          <w:szCs w:val="24"/>
        </w:rPr>
        <w:t xml:space="preserve"> </w:t>
      </w:r>
      <w:r w:rsidRPr="007C424B">
        <w:rPr>
          <w:spacing w:val="1"/>
          <w:szCs w:val="24"/>
        </w:rPr>
        <w:t>величин</w:t>
      </w:r>
      <w:r w:rsidRPr="007C424B">
        <w:rPr>
          <w:szCs w:val="24"/>
        </w:rPr>
        <w:t>,</w:t>
      </w:r>
      <w:r w:rsidRPr="007C424B">
        <w:rPr>
          <w:spacing w:val="3"/>
          <w:szCs w:val="24"/>
        </w:rPr>
        <w:t xml:space="preserve"> </w:t>
      </w:r>
      <w:r w:rsidRPr="007C424B">
        <w:rPr>
          <w:spacing w:val="1"/>
          <w:szCs w:val="24"/>
        </w:rPr>
        <w:t>отладочны</w:t>
      </w:r>
      <w:r w:rsidRPr="007C424B">
        <w:rPr>
          <w:szCs w:val="24"/>
        </w:rPr>
        <w:t xml:space="preserve">й </w:t>
      </w:r>
      <w:r w:rsidRPr="007C424B">
        <w:rPr>
          <w:spacing w:val="1"/>
          <w:szCs w:val="24"/>
        </w:rPr>
        <w:t>вывод)</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10"/>
          <w:szCs w:val="24"/>
        </w:rPr>
        <w:t xml:space="preserve"> </w:t>
      </w:r>
      <w:r w:rsidRPr="007C424B">
        <w:rPr>
          <w:szCs w:val="24"/>
        </w:rPr>
        <w:t>с</w:t>
      </w:r>
      <w:r w:rsidRPr="007C424B">
        <w:rPr>
          <w:spacing w:val="23"/>
          <w:szCs w:val="24"/>
        </w:rPr>
        <w:t xml:space="preserve"> </w:t>
      </w:r>
      <w:r w:rsidRPr="007C424B">
        <w:rPr>
          <w:spacing w:val="1"/>
          <w:szCs w:val="24"/>
        </w:rPr>
        <w:t>документиров</w:t>
      </w:r>
      <w:r w:rsidRPr="007C424B">
        <w:rPr>
          <w:szCs w:val="24"/>
        </w:rPr>
        <w:t>а</w:t>
      </w:r>
      <w:r w:rsidRPr="007C424B">
        <w:rPr>
          <w:spacing w:val="1"/>
          <w:szCs w:val="24"/>
        </w:rPr>
        <w:t>ние</w:t>
      </w:r>
      <w:r w:rsidRPr="007C424B">
        <w:rPr>
          <w:szCs w:val="24"/>
        </w:rPr>
        <w:t xml:space="preserve">м </w:t>
      </w:r>
      <w:r w:rsidRPr="007C424B">
        <w:rPr>
          <w:spacing w:val="1"/>
          <w:szCs w:val="24"/>
        </w:rPr>
        <w:t>программ</w:t>
      </w:r>
      <w:r w:rsidRPr="007C424B">
        <w:rPr>
          <w:szCs w:val="24"/>
        </w:rPr>
        <w:t>.</w:t>
      </w:r>
      <w:r w:rsidRPr="007C424B">
        <w:rPr>
          <w:spacing w:val="12"/>
          <w:szCs w:val="24"/>
        </w:rPr>
        <w:t xml:space="preserve"> </w:t>
      </w:r>
      <w:r w:rsidRPr="007C424B">
        <w:rPr>
          <w:i/>
          <w:spacing w:val="1"/>
          <w:szCs w:val="24"/>
        </w:rPr>
        <w:t>Составлени</w:t>
      </w:r>
      <w:r w:rsidRPr="007C424B">
        <w:rPr>
          <w:i/>
          <w:szCs w:val="24"/>
        </w:rPr>
        <w:t>е</w:t>
      </w:r>
      <w:r w:rsidRPr="007C424B">
        <w:rPr>
          <w:i/>
          <w:spacing w:val="9"/>
          <w:szCs w:val="24"/>
        </w:rPr>
        <w:t xml:space="preserve"> </w:t>
      </w:r>
      <w:r w:rsidRPr="007C424B">
        <w:rPr>
          <w:i/>
          <w:spacing w:val="1"/>
          <w:szCs w:val="24"/>
        </w:rPr>
        <w:t>описани</w:t>
      </w:r>
      <w:r w:rsidRPr="007C424B">
        <w:rPr>
          <w:i/>
          <w:szCs w:val="24"/>
        </w:rPr>
        <w:t xml:space="preserve">е </w:t>
      </w:r>
      <w:r w:rsidRPr="007C424B">
        <w:rPr>
          <w:i/>
          <w:spacing w:val="1"/>
          <w:szCs w:val="24"/>
        </w:rPr>
        <w:t>про</w:t>
      </w:r>
      <w:r w:rsidRPr="007C424B">
        <w:rPr>
          <w:i/>
          <w:szCs w:val="24"/>
        </w:rPr>
        <w:t>г</w:t>
      </w:r>
      <w:r w:rsidRPr="007C424B">
        <w:rPr>
          <w:i/>
          <w:spacing w:val="1"/>
          <w:szCs w:val="24"/>
        </w:rPr>
        <w:t>рамм</w:t>
      </w:r>
      <w:r w:rsidRPr="007C424B">
        <w:rPr>
          <w:i/>
          <w:szCs w:val="24"/>
        </w:rPr>
        <w:t>ы</w:t>
      </w:r>
      <w:r w:rsidRPr="007C424B">
        <w:rPr>
          <w:i/>
          <w:spacing w:val="-13"/>
          <w:szCs w:val="24"/>
        </w:rPr>
        <w:t xml:space="preserve"> </w:t>
      </w:r>
      <w:r w:rsidRPr="007C424B">
        <w:rPr>
          <w:i/>
          <w:spacing w:val="1"/>
          <w:szCs w:val="24"/>
        </w:rPr>
        <w:t>п</w:t>
      </w:r>
      <w:r w:rsidRPr="007C424B">
        <w:rPr>
          <w:i/>
          <w:szCs w:val="24"/>
        </w:rPr>
        <w:t>о</w:t>
      </w:r>
      <w:r w:rsidRPr="007C424B">
        <w:rPr>
          <w:i/>
          <w:spacing w:val="-3"/>
          <w:szCs w:val="24"/>
        </w:rPr>
        <w:t xml:space="preserve"> </w:t>
      </w:r>
      <w:r w:rsidRPr="007C424B">
        <w:rPr>
          <w:i/>
          <w:spacing w:val="1"/>
          <w:szCs w:val="24"/>
        </w:rPr>
        <w:t>о</w:t>
      </w:r>
      <w:r w:rsidRPr="007C424B">
        <w:rPr>
          <w:i/>
          <w:spacing w:val="1"/>
          <w:szCs w:val="24"/>
        </w:rPr>
        <w:t>б</w:t>
      </w:r>
      <w:r w:rsidRPr="007C424B">
        <w:rPr>
          <w:i/>
          <w:spacing w:val="1"/>
          <w:szCs w:val="24"/>
        </w:rPr>
        <w:t>разцу</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Анали</w:t>
      </w:r>
      <w:r w:rsidRPr="007C424B">
        <w:rPr>
          <w:rFonts w:eastAsia="Times New Roman"/>
          <w:b/>
          <w:bCs/>
        </w:rPr>
        <w:t>з</w:t>
      </w:r>
      <w:r w:rsidRPr="007C424B">
        <w:rPr>
          <w:rFonts w:eastAsia="Times New Roman"/>
          <w:b/>
          <w:bCs/>
          <w:spacing w:val="-9"/>
        </w:rPr>
        <w:t xml:space="preserve"> </w:t>
      </w:r>
      <w:r w:rsidRPr="007C424B">
        <w:rPr>
          <w:rFonts w:eastAsia="Times New Roman"/>
          <w:b/>
          <w:bCs/>
          <w:spacing w:val="1"/>
        </w:rPr>
        <w:t>алгоритмов</w:t>
      </w:r>
    </w:p>
    <w:p w:rsidR="009A01D5" w:rsidRPr="007C424B" w:rsidRDefault="009A01D5" w:rsidP="007C424B">
      <w:pPr>
        <w:jc w:val="both"/>
        <w:rPr>
          <w:szCs w:val="24"/>
        </w:rPr>
      </w:pPr>
      <w:r w:rsidRPr="007C424B">
        <w:rPr>
          <w:spacing w:val="1"/>
          <w:szCs w:val="24"/>
        </w:rPr>
        <w:t>Сложност</w:t>
      </w:r>
      <w:r w:rsidRPr="007C424B">
        <w:rPr>
          <w:szCs w:val="24"/>
        </w:rPr>
        <w:t>ь</w:t>
      </w:r>
      <w:r w:rsidRPr="007C424B">
        <w:rPr>
          <w:spacing w:val="3"/>
          <w:szCs w:val="24"/>
        </w:rPr>
        <w:t xml:space="preserve"> </w:t>
      </w:r>
      <w:r w:rsidRPr="007C424B">
        <w:rPr>
          <w:spacing w:val="1"/>
          <w:szCs w:val="24"/>
        </w:rPr>
        <w:t>вычисления</w:t>
      </w:r>
      <w:r w:rsidRPr="007C424B">
        <w:rPr>
          <w:szCs w:val="24"/>
        </w:rPr>
        <w:t>:</w:t>
      </w:r>
      <w:r w:rsidRPr="007C424B">
        <w:rPr>
          <w:spacing w:val="1"/>
          <w:szCs w:val="24"/>
        </w:rPr>
        <w:t xml:space="preserve"> количеств</w:t>
      </w:r>
      <w:r w:rsidRPr="007C424B">
        <w:rPr>
          <w:szCs w:val="24"/>
        </w:rPr>
        <w:t>о</w:t>
      </w:r>
      <w:r w:rsidRPr="007C424B">
        <w:rPr>
          <w:spacing w:val="3"/>
          <w:szCs w:val="24"/>
        </w:rPr>
        <w:t xml:space="preserve"> </w:t>
      </w:r>
      <w:r w:rsidRPr="007C424B">
        <w:rPr>
          <w:spacing w:val="1"/>
          <w:szCs w:val="24"/>
        </w:rPr>
        <w:t>выполненны</w:t>
      </w:r>
      <w:r w:rsidRPr="007C424B">
        <w:rPr>
          <w:szCs w:val="24"/>
        </w:rPr>
        <w:t xml:space="preserve">х </w:t>
      </w:r>
      <w:r w:rsidRPr="007C424B">
        <w:rPr>
          <w:spacing w:val="1"/>
          <w:szCs w:val="24"/>
        </w:rPr>
        <w:t>операций</w:t>
      </w:r>
      <w:r w:rsidRPr="007C424B">
        <w:rPr>
          <w:szCs w:val="24"/>
        </w:rPr>
        <w:t>,</w:t>
      </w:r>
      <w:r w:rsidRPr="007C424B">
        <w:rPr>
          <w:spacing w:val="5"/>
          <w:szCs w:val="24"/>
        </w:rPr>
        <w:t xml:space="preserve"> </w:t>
      </w:r>
      <w:r w:rsidRPr="007C424B">
        <w:rPr>
          <w:spacing w:val="1"/>
          <w:szCs w:val="24"/>
        </w:rPr>
        <w:t>ра</w:t>
      </w:r>
      <w:r w:rsidRPr="007C424B">
        <w:rPr>
          <w:szCs w:val="24"/>
        </w:rPr>
        <w:t>з</w:t>
      </w:r>
      <w:r w:rsidRPr="007C424B">
        <w:rPr>
          <w:spacing w:val="1"/>
          <w:szCs w:val="24"/>
        </w:rPr>
        <w:t>ме</w:t>
      </w:r>
      <w:r w:rsidRPr="007C424B">
        <w:rPr>
          <w:szCs w:val="24"/>
        </w:rPr>
        <w:t xml:space="preserve">р </w:t>
      </w:r>
      <w:r w:rsidRPr="007C424B">
        <w:rPr>
          <w:spacing w:val="1"/>
          <w:szCs w:val="24"/>
        </w:rPr>
        <w:t>используемо</w:t>
      </w:r>
      <w:r w:rsidRPr="007C424B">
        <w:rPr>
          <w:szCs w:val="24"/>
        </w:rPr>
        <w:t xml:space="preserve">й </w:t>
      </w:r>
      <w:r w:rsidRPr="007C424B">
        <w:rPr>
          <w:spacing w:val="1"/>
          <w:szCs w:val="24"/>
        </w:rPr>
        <w:t>п</w:t>
      </w:r>
      <w:r w:rsidRPr="007C424B">
        <w:rPr>
          <w:spacing w:val="1"/>
          <w:szCs w:val="24"/>
        </w:rPr>
        <w:t>а</w:t>
      </w:r>
      <w:r w:rsidRPr="007C424B">
        <w:rPr>
          <w:spacing w:val="1"/>
          <w:szCs w:val="24"/>
        </w:rPr>
        <w:t>мяти</w:t>
      </w:r>
      <w:r w:rsidRPr="007C424B">
        <w:rPr>
          <w:szCs w:val="24"/>
        </w:rPr>
        <w:t xml:space="preserve">; </w:t>
      </w:r>
      <w:r w:rsidRPr="007C424B">
        <w:rPr>
          <w:spacing w:val="1"/>
          <w:szCs w:val="24"/>
        </w:rPr>
        <w:t>и</w:t>
      </w:r>
      <w:r w:rsidRPr="007C424B">
        <w:rPr>
          <w:szCs w:val="24"/>
        </w:rPr>
        <w:t xml:space="preserve">х </w:t>
      </w:r>
      <w:r w:rsidRPr="007C424B">
        <w:rPr>
          <w:spacing w:val="1"/>
          <w:szCs w:val="24"/>
        </w:rPr>
        <w:t>зависимост</w:t>
      </w:r>
      <w:r w:rsidRPr="007C424B">
        <w:rPr>
          <w:szCs w:val="24"/>
        </w:rPr>
        <w:t xml:space="preserve">ь </w:t>
      </w:r>
      <w:r w:rsidRPr="007C424B">
        <w:rPr>
          <w:spacing w:val="1"/>
          <w:szCs w:val="24"/>
        </w:rPr>
        <w:t>о</w:t>
      </w:r>
      <w:r w:rsidRPr="007C424B">
        <w:rPr>
          <w:szCs w:val="24"/>
        </w:rPr>
        <w:t xml:space="preserve">т </w:t>
      </w:r>
      <w:r w:rsidRPr="007C424B">
        <w:rPr>
          <w:spacing w:val="1"/>
          <w:szCs w:val="24"/>
        </w:rPr>
        <w:t>размер</w:t>
      </w:r>
      <w:r w:rsidRPr="007C424B">
        <w:rPr>
          <w:szCs w:val="24"/>
        </w:rPr>
        <w:t xml:space="preserve">а </w:t>
      </w:r>
      <w:r w:rsidRPr="007C424B">
        <w:rPr>
          <w:spacing w:val="1"/>
          <w:szCs w:val="24"/>
        </w:rPr>
        <w:t>исходны</w:t>
      </w:r>
      <w:r w:rsidRPr="007C424B">
        <w:rPr>
          <w:szCs w:val="24"/>
        </w:rPr>
        <w:t xml:space="preserve">х </w:t>
      </w:r>
      <w:r w:rsidRPr="007C424B">
        <w:rPr>
          <w:spacing w:val="1"/>
          <w:szCs w:val="24"/>
        </w:rPr>
        <w:t>данных</w:t>
      </w:r>
      <w:r w:rsidRPr="007C424B">
        <w:rPr>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коротки</w:t>
      </w:r>
      <w:r w:rsidRPr="007C424B">
        <w:rPr>
          <w:szCs w:val="24"/>
        </w:rPr>
        <w:t>х</w:t>
      </w:r>
      <w:r w:rsidRPr="007C424B">
        <w:rPr>
          <w:spacing w:val="6"/>
          <w:szCs w:val="24"/>
        </w:rPr>
        <w:t xml:space="preserve"> </w:t>
      </w:r>
      <w:r w:rsidRPr="007C424B">
        <w:rPr>
          <w:spacing w:val="1"/>
          <w:szCs w:val="24"/>
        </w:rPr>
        <w:t>программ</w:t>
      </w:r>
      <w:r w:rsidRPr="007C424B">
        <w:rPr>
          <w:szCs w:val="24"/>
        </w:rPr>
        <w:t>,</w:t>
      </w:r>
      <w:r w:rsidRPr="007C424B">
        <w:rPr>
          <w:spacing w:val="4"/>
          <w:szCs w:val="24"/>
        </w:rPr>
        <w:t xml:space="preserve"> </w:t>
      </w:r>
      <w:r w:rsidRPr="007C424B">
        <w:rPr>
          <w:spacing w:val="1"/>
          <w:szCs w:val="24"/>
        </w:rPr>
        <w:t>выполня</w:t>
      </w:r>
      <w:r w:rsidRPr="007C424B">
        <w:rPr>
          <w:spacing w:val="1"/>
          <w:szCs w:val="24"/>
        </w:rPr>
        <w:t>ю</w:t>
      </w:r>
      <w:r w:rsidRPr="007C424B">
        <w:rPr>
          <w:spacing w:val="1"/>
          <w:szCs w:val="24"/>
        </w:rPr>
        <w:t>щи</w:t>
      </w:r>
      <w:r w:rsidRPr="007C424B">
        <w:rPr>
          <w:szCs w:val="24"/>
        </w:rPr>
        <w:t xml:space="preserve">х </w:t>
      </w:r>
      <w:r w:rsidRPr="007C424B">
        <w:rPr>
          <w:spacing w:val="1"/>
          <w:szCs w:val="24"/>
        </w:rPr>
        <w:t>мног</w:t>
      </w:r>
      <w:r w:rsidRPr="007C424B">
        <w:rPr>
          <w:szCs w:val="24"/>
        </w:rPr>
        <w:t>о</w:t>
      </w:r>
      <w:r w:rsidRPr="007C424B">
        <w:rPr>
          <w:spacing w:val="10"/>
          <w:szCs w:val="24"/>
        </w:rPr>
        <w:t xml:space="preserve"> </w:t>
      </w:r>
      <w:r w:rsidRPr="007C424B">
        <w:rPr>
          <w:spacing w:val="1"/>
          <w:szCs w:val="24"/>
        </w:rPr>
        <w:t>шаго</w:t>
      </w:r>
      <w:r w:rsidRPr="007C424B">
        <w:rPr>
          <w:szCs w:val="24"/>
        </w:rPr>
        <w:t>в</w:t>
      </w:r>
      <w:r w:rsidRPr="007C424B">
        <w:rPr>
          <w:spacing w:val="10"/>
          <w:szCs w:val="24"/>
        </w:rPr>
        <w:t xml:space="preserve"> </w:t>
      </w:r>
      <w:r w:rsidRPr="007C424B">
        <w:rPr>
          <w:spacing w:val="1"/>
          <w:szCs w:val="24"/>
        </w:rPr>
        <w:t>п</w:t>
      </w:r>
      <w:r w:rsidRPr="007C424B">
        <w:rPr>
          <w:szCs w:val="24"/>
        </w:rPr>
        <w:t>о</w:t>
      </w:r>
      <w:r w:rsidRPr="007C424B">
        <w:rPr>
          <w:spacing w:val="15"/>
          <w:szCs w:val="24"/>
        </w:rPr>
        <w:t xml:space="preserve"> </w:t>
      </w:r>
      <w:r w:rsidRPr="007C424B">
        <w:rPr>
          <w:spacing w:val="1"/>
          <w:szCs w:val="24"/>
        </w:rPr>
        <w:t>обработк</w:t>
      </w:r>
      <w:r w:rsidRPr="007C424B">
        <w:rPr>
          <w:szCs w:val="24"/>
        </w:rPr>
        <w:t xml:space="preserve">е </w:t>
      </w:r>
      <w:r w:rsidRPr="007C424B">
        <w:rPr>
          <w:spacing w:val="1"/>
          <w:szCs w:val="24"/>
        </w:rPr>
        <w:t>небольшог</w:t>
      </w:r>
      <w:r w:rsidRPr="007C424B">
        <w:rPr>
          <w:szCs w:val="24"/>
        </w:rPr>
        <w:t xml:space="preserve">о </w:t>
      </w:r>
      <w:r w:rsidRPr="007C424B">
        <w:rPr>
          <w:spacing w:val="1"/>
          <w:szCs w:val="24"/>
        </w:rPr>
        <w:t>объем</w:t>
      </w:r>
      <w:r w:rsidRPr="007C424B">
        <w:rPr>
          <w:szCs w:val="24"/>
        </w:rPr>
        <w:t>а</w:t>
      </w:r>
      <w:r w:rsidRPr="007C424B">
        <w:rPr>
          <w:spacing w:val="6"/>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пример</w:t>
      </w:r>
      <w:r w:rsidRPr="007C424B">
        <w:rPr>
          <w:szCs w:val="24"/>
        </w:rPr>
        <w:t>ы</w:t>
      </w:r>
      <w:r w:rsidRPr="007C424B">
        <w:rPr>
          <w:spacing w:val="5"/>
          <w:szCs w:val="24"/>
        </w:rPr>
        <w:t xml:space="preserve"> </w:t>
      </w:r>
      <w:r w:rsidRPr="007C424B">
        <w:rPr>
          <w:spacing w:val="1"/>
          <w:szCs w:val="24"/>
        </w:rPr>
        <w:t>коротки</w:t>
      </w:r>
      <w:r w:rsidRPr="007C424B">
        <w:rPr>
          <w:szCs w:val="24"/>
        </w:rPr>
        <w:t>х</w:t>
      </w:r>
      <w:r w:rsidRPr="007C424B">
        <w:rPr>
          <w:spacing w:val="3"/>
          <w:szCs w:val="24"/>
        </w:rPr>
        <w:t xml:space="preserve"> </w:t>
      </w:r>
      <w:r w:rsidRPr="007C424B">
        <w:rPr>
          <w:spacing w:val="1"/>
          <w:szCs w:val="24"/>
        </w:rPr>
        <w:t>программ</w:t>
      </w:r>
      <w:r w:rsidRPr="007C424B">
        <w:rPr>
          <w:szCs w:val="24"/>
        </w:rPr>
        <w:t>,</w:t>
      </w:r>
      <w:r w:rsidRPr="007C424B">
        <w:rPr>
          <w:spacing w:val="2"/>
          <w:szCs w:val="24"/>
        </w:rPr>
        <w:t xml:space="preserve"> </w:t>
      </w:r>
      <w:r w:rsidRPr="007C424B">
        <w:rPr>
          <w:spacing w:val="1"/>
          <w:szCs w:val="24"/>
        </w:rPr>
        <w:t>в</w:t>
      </w:r>
      <w:r w:rsidRPr="007C424B">
        <w:rPr>
          <w:spacing w:val="1"/>
          <w:szCs w:val="24"/>
        </w:rPr>
        <w:t>ы</w:t>
      </w:r>
      <w:r w:rsidRPr="007C424B">
        <w:rPr>
          <w:spacing w:val="1"/>
          <w:szCs w:val="24"/>
        </w:rPr>
        <w:t>полняющих обработк</w:t>
      </w:r>
      <w:r w:rsidRPr="007C424B">
        <w:rPr>
          <w:szCs w:val="24"/>
        </w:rPr>
        <w:t>у</w:t>
      </w:r>
      <w:r w:rsidRPr="007C424B">
        <w:rPr>
          <w:spacing w:val="-11"/>
          <w:szCs w:val="24"/>
        </w:rPr>
        <w:t xml:space="preserve"> </w:t>
      </w:r>
      <w:r w:rsidRPr="007C424B">
        <w:rPr>
          <w:spacing w:val="1"/>
          <w:szCs w:val="24"/>
        </w:rPr>
        <w:t>большог</w:t>
      </w:r>
      <w:r w:rsidRPr="007C424B">
        <w:rPr>
          <w:szCs w:val="24"/>
        </w:rPr>
        <w:t>о</w:t>
      </w:r>
      <w:r w:rsidRPr="007C424B">
        <w:rPr>
          <w:spacing w:val="-12"/>
          <w:szCs w:val="24"/>
        </w:rPr>
        <w:t xml:space="preserve"> </w:t>
      </w:r>
      <w:r w:rsidRPr="007C424B">
        <w:rPr>
          <w:spacing w:val="1"/>
          <w:szCs w:val="24"/>
        </w:rPr>
        <w:t>объем</w:t>
      </w:r>
      <w:r w:rsidRPr="007C424B">
        <w:rPr>
          <w:szCs w:val="24"/>
        </w:rPr>
        <w:t>а</w:t>
      </w:r>
      <w:r w:rsidRPr="007C424B">
        <w:rPr>
          <w:spacing w:val="-9"/>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Определени</w:t>
      </w:r>
      <w:r w:rsidRPr="007C424B">
        <w:rPr>
          <w:szCs w:val="24"/>
        </w:rPr>
        <w:t>е</w:t>
      </w:r>
      <w:r w:rsidRPr="007C424B">
        <w:rPr>
          <w:spacing w:val="60"/>
          <w:szCs w:val="24"/>
        </w:rPr>
        <w:t xml:space="preserve"> </w:t>
      </w:r>
      <w:r w:rsidRPr="007C424B">
        <w:rPr>
          <w:spacing w:val="1"/>
          <w:szCs w:val="24"/>
        </w:rPr>
        <w:t>возможны</w:t>
      </w:r>
      <w:r w:rsidRPr="007C424B">
        <w:rPr>
          <w:szCs w:val="24"/>
        </w:rPr>
        <w:t>х</w:t>
      </w:r>
      <w:r w:rsidRPr="007C424B">
        <w:rPr>
          <w:spacing w:val="62"/>
          <w:szCs w:val="24"/>
        </w:rPr>
        <w:t xml:space="preserve"> </w:t>
      </w:r>
      <w:r w:rsidRPr="007C424B">
        <w:rPr>
          <w:spacing w:val="1"/>
          <w:szCs w:val="24"/>
        </w:rPr>
        <w:t>результато</w:t>
      </w:r>
      <w:r w:rsidRPr="007C424B">
        <w:rPr>
          <w:szCs w:val="24"/>
        </w:rPr>
        <w:t>в</w:t>
      </w:r>
      <w:r w:rsidRPr="007C424B">
        <w:rPr>
          <w:spacing w:val="62"/>
          <w:szCs w:val="24"/>
        </w:rPr>
        <w:t xml:space="preserve"> </w:t>
      </w:r>
      <w:r w:rsidRPr="007C424B">
        <w:rPr>
          <w:spacing w:val="1"/>
          <w:szCs w:val="24"/>
        </w:rPr>
        <w:t>работ</w:t>
      </w:r>
      <w:r w:rsidRPr="007C424B">
        <w:rPr>
          <w:szCs w:val="24"/>
        </w:rPr>
        <w:t>ы</w:t>
      </w:r>
      <w:r w:rsidRPr="007C424B">
        <w:rPr>
          <w:spacing w:val="67"/>
          <w:szCs w:val="24"/>
        </w:rPr>
        <w:t xml:space="preserve"> </w:t>
      </w:r>
      <w:r w:rsidRPr="007C424B">
        <w:rPr>
          <w:spacing w:val="1"/>
          <w:szCs w:val="24"/>
        </w:rPr>
        <w:t>алгоритм</w:t>
      </w:r>
      <w:r w:rsidRPr="007C424B">
        <w:rPr>
          <w:szCs w:val="24"/>
        </w:rPr>
        <w:t>а</w:t>
      </w:r>
      <w:r w:rsidRPr="007C424B">
        <w:rPr>
          <w:spacing w:val="64"/>
          <w:szCs w:val="24"/>
        </w:rPr>
        <w:t xml:space="preserve"> </w:t>
      </w:r>
      <w:r w:rsidRPr="007C424B">
        <w:rPr>
          <w:spacing w:val="1"/>
          <w:szCs w:val="24"/>
        </w:rPr>
        <w:t>пр</w:t>
      </w:r>
      <w:r w:rsidRPr="007C424B">
        <w:rPr>
          <w:szCs w:val="24"/>
        </w:rPr>
        <w:t xml:space="preserve">и </w:t>
      </w:r>
      <w:r w:rsidRPr="007C424B">
        <w:rPr>
          <w:spacing w:val="1"/>
          <w:szCs w:val="24"/>
        </w:rPr>
        <w:t>данно</w:t>
      </w:r>
      <w:r w:rsidRPr="007C424B">
        <w:rPr>
          <w:szCs w:val="24"/>
        </w:rPr>
        <w:t xml:space="preserve">м </w:t>
      </w:r>
      <w:r w:rsidRPr="007C424B">
        <w:rPr>
          <w:spacing w:val="1"/>
          <w:szCs w:val="24"/>
        </w:rPr>
        <w:t>множеств</w:t>
      </w:r>
      <w:r w:rsidRPr="007C424B">
        <w:rPr>
          <w:szCs w:val="24"/>
        </w:rPr>
        <w:t>е</w:t>
      </w:r>
      <w:r w:rsidRPr="007C424B">
        <w:rPr>
          <w:spacing w:val="2"/>
          <w:szCs w:val="24"/>
        </w:rPr>
        <w:t xml:space="preserve"> </w:t>
      </w:r>
      <w:r w:rsidRPr="007C424B">
        <w:rPr>
          <w:spacing w:val="1"/>
          <w:szCs w:val="24"/>
        </w:rPr>
        <w:t>входны</w:t>
      </w:r>
      <w:r w:rsidRPr="007C424B">
        <w:rPr>
          <w:szCs w:val="24"/>
        </w:rPr>
        <w:t>х</w:t>
      </w:r>
      <w:r w:rsidRPr="007C424B">
        <w:rPr>
          <w:spacing w:val="5"/>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определени</w:t>
      </w:r>
      <w:r w:rsidRPr="007C424B">
        <w:rPr>
          <w:szCs w:val="24"/>
        </w:rPr>
        <w:t xml:space="preserve">е </w:t>
      </w:r>
      <w:r w:rsidRPr="007C424B">
        <w:rPr>
          <w:spacing w:val="1"/>
          <w:szCs w:val="24"/>
        </w:rPr>
        <w:t>во</w:t>
      </w:r>
      <w:r w:rsidRPr="007C424B">
        <w:rPr>
          <w:szCs w:val="24"/>
        </w:rPr>
        <w:t>з</w:t>
      </w:r>
      <w:r w:rsidRPr="007C424B">
        <w:rPr>
          <w:spacing w:val="1"/>
          <w:szCs w:val="24"/>
        </w:rPr>
        <w:t>можны</w:t>
      </w:r>
      <w:r w:rsidRPr="007C424B">
        <w:rPr>
          <w:szCs w:val="24"/>
        </w:rPr>
        <w:t>х</w:t>
      </w:r>
      <w:r w:rsidRPr="007C424B">
        <w:rPr>
          <w:spacing w:val="1"/>
          <w:szCs w:val="24"/>
        </w:rPr>
        <w:t xml:space="preserve"> входны</w:t>
      </w:r>
      <w:r w:rsidRPr="007C424B">
        <w:rPr>
          <w:szCs w:val="24"/>
        </w:rPr>
        <w:t>х</w:t>
      </w:r>
      <w:r w:rsidRPr="007C424B">
        <w:rPr>
          <w:spacing w:val="5"/>
          <w:szCs w:val="24"/>
        </w:rPr>
        <w:t xml:space="preserve"> </w:t>
      </w:r>
      <w:r w:rsidRPr="007C424B">
        <w:rPr>
          <w:spacing w:val="1"/>
          <w:szCs w:val="24"/>
        </w:rPr>
        <w:t>данных</w:t>
      </w:r>
      <w:r w:rsidRPr="007C424B">
        <w:rPr>
          <w:szCs w:val="24"/>
        </w:rPr>
        <w:t xml:space="preserve">, </w:t>
      </w:r>
      <w:r w:rsidRPr="007C424B">
        <w:rPr>
          <w:spacing w:val="1"/>
          <w:szCs w:val="24"/>
        </w:rPr>
        <w:t>приводящи</w:t>
      </w:r>
      <w:r w:rsidRPr="007C424B">
        <w:rPr>
          <w:szCs w:val="24"/>
        </w:rPr>
        <w:t>х</w:t>
      </w:r>
      <w:r w:rsidRPr="007C424B">
        <w:rPr>
          <w:spacing w:val="-2"/>
          <w:szCs w:val="24"/>
        </w:rPr>
        <w:t xml:space="preserve"> </w:t>
      </w:r>
      <w:r w:rsidRPr="007C424B">
        <w:rPr>
          <w:szCs w:val="24"/>
        </w:rPr>
        <w:t>к</w:t>
      </w:r>
      <w:r w:rsidRPr="007C424B">
        <w:rPr>
          <w:spacing w:val="12"/>
          <w:szCs w:val="24"/>
        </w:rPr>
        <w:t xml:space="preserve"> </w:t>
      </w:r>
      <w:r w:rsidRPr="007C424B">
        <w:rPr>
          <w:spacing w:val="1"/>
          <w:szCs w:val="24"/>
        </w:rPr>
        <w:t>данном</w:t>
      </w:r>
      <w:r w:rsidRPr="007C424B">
        <w:rPr>
          <w:szCs w:val="24"/>
        </w:rPr>
        <w:t>у</w:t>
      </w:r>
      <w:r w:rsidRPr="007C424B">
        <w:rPr>
          <w:spacing w:val="3"/>
          <w:szCs w:val="24"/>
        </w:rPr>
        <w:t xml:space="preserve"> </w:t>
      </w:r>
      <w:r w:rsidRPr="007C424B">
        <w:rPr>
          <w:spacing w:val="1"/>
          <w:szCs w:val="24"/>
        </w:rPr>
        <w:t>результ</w:t>
      </w:r>
      <w:r w:rsidRPr="007C424B">
        <w:rPr>
          <w:spacing w:val="1"/>
          <w:szCs w:val="24"/>
        </w:rPr>
        <w:t>а</w:t>
      </w:r>
      <w:r w:rsidRPr="007C424B">
        <w:rPr>
          <w:spacing w:val="1"/>
          <w:szCs w:val="24"/>
        </w:rPr>
        <w:t>ту</w:t>
      </w:r>
      <w:r w:rsidRPr="007C424B">
        <w:rPr>
          <w:szCs w:val="24"/>
        </w:rPr>
        <w:t>.</w:t>
      </w:r>
      <w:r w:rsidRPr="007C424B">
        <w:rPr>
          <w:spacing w:val="-1"/>
          <w:szCs w:val="24"/>
        </w:rPr>
        <w:t xml:space="preserve"> </w:t>
      </w:r>
      <w:r w:rsidRPr="007C424B">
        <w:rPr>
          <w:spacing w:val="1"/>
          <w:szCs w:val="24"/>
        </w:rPr>
        <w:t>Пример</w:t>
      </w:r>
      <w:r w:rsidRPr="007C424B">
        <w:rPr>
          <w:szCs w:val="24"/>
        </w:rPr>
        <w:t>ы</w:t>
      </w:r>
      <w:r w:rsidRPr="007C424B">
        <w:rPr>
          <w:spacing w:val="2"/>
          <w:szCs w:val="24"/>
        </w:rPr>
        <w:t xml:space="preserve"> </w:t>
      </w:r>
      <w:r w:rsidRPr="007C424B">
        <w:rPr>
          <w:spacing w:val="1"/>
          <w:szCs w:val="24"/>
        </w:rPr>
        <w:t>описани</w:t>
      </w:r>
      <w:r w:rsidRPr="007C424B">
        <w:rPr>
          <w:szCs w:val="24"/>
        </w:rPr>
        <w:t>я</w:t>
      </w:r>
      <w:r w:rsidRPr="007C424B">
        <w:rPr>
          <w:spacing w:val="2"/>
          <w:szCs w:val="24"/>
        </w:rPr>
        <w:t xml:space="preserve"> </w:t>
      </w:r>
      <w:r w:rsidRPr="007C424B">
        <w:rPr>
          <w:spacing w:val="1"/>
          <w:szCs w:val="24"/>
        </w:rPr>
        <w:t>объекто</w:t>
      </w:r>
      <w:r w:rsidRPr="007C424B">
        <w:rPr>
          <w:szCs w:val="24"/>
        </w:rPr>
        <w:t>в</w:t>
      </w:r>
      <w:r w:rsidRPr="007C424B">
        <w:rPr>
          <w:spacing w:val="2"/>
          <w:szCs w:val="24"/>
        </w:rPr>
        <w:t xml:space="preserve"> </w:t>
      </w:r>
      <w:r w:rsidRPr="007C424B">
        <w:rPr>
          <w:szCs w:val="24"/>
        </w:rPr>
        <w:t>и</w:t>
      </w:r>
      <w:r w:rsidRPr="007C424B">
        <w:rPr>
          <w:spacing w:val="11"/>
          <w:szCs w:val="24"/>
        </w:rPr>
        <w:t xml:space="preserve"> </w:t>
      </w:r>
      <w:r w:rsidRPr="007C424B">
        <w:rPr>
          <w:spacing w:val="1"/>
          <w:szCs w:val="24"/>
        </w:rPr>
        <w:t xml:space="preserve">процессов </w:t>
      </w:r>
      <w:r w:rsidRPr="007C424B">
        <w:rPr>
          <w:szCs w:val="24"/>
        </w:rPr>
        <w:t>с</w:t>
      </w:r>
      <w:r w:rsidRPr="007C424B">
        <w:rPr>
          <w:spacing w:val="17"/>
          <w:szCs w:val="24"/>
        </w:rPr>
        <w:t xml:space="preserve"> </w:t>
      </w:r>
      <w:r w:rsidRPr="007C424B">
        <w:rPr>
          <w:spacing w:val="1"/>
          <w:szCs w:val="24"/>
        </w:rPr>
        <w:t>помощь</w:t>
      </w:r>
      <w:r w:rsidRPr="007C424B">
        <w:rPr>
          <w:szCs w:val="24"/>
        </w:rPr>
        <w:t>ю</w:t>
      </w:r>
      <w:r w:rsidRPr="007C424B">
        <w:rPr>
          <w:spacing w:val="7"/>
          <w:szCs w:val="24"/>
        </w:rPr>
        <w:t xml:space="preserve"> </w:t>
      </w:r>
      <w:r w:rsidRPr="007C424B">
        <w:rPr>
          <w:spacing w:val="1"/>
          <w:szCs w:val="24"/>
        </w:rPr>
        <w:t>набор</w:t>
      </w:r>
      <w:r w:rsidRPr="007C424B">
        <w:rPr>
          <w:szCs w:val="24"/>
        </w:rPr>
        <w:t>а</w:t>
      </w:r>
      <w:r w:rsidRPr="007C424B">
        <w:rPr>
          <w:spacing w:val="10"/>
          <w:szCs w:val="24"/>
        </w:rPr>
        <w:t xml:space="preserve"> </w:t>
      </w:r>
      <w:r w:rsidRPr="007C424B">
        <w:rPr>
          <w:spacing w:val="1"/>
          <w:szCs w:val="24"/>
        </w:rPr>
        <w:t>числовы</w:t>
      </w:r>
      <w:r w:rsidRPr="007C424B">
        <w:rPr>
          <w:szCs w:val="24"/>
        </w:rPr>
        <w:t>х</w:t>
      </w:r>
      <w:r w:rsidRPr="007C424B">
        <w:rPr>
          <w:spacing w:val="6"/>
          <w:szCs w:val="24"/>
        </w:rPr>
        <w:t xml:space="preserve"> </w:t>
      </w:r>
      <w:r w:rsidRPr="007C424B">
        <w:rPr>
          <w:spacing w:val="1"/>
          <w:szCs w:val="24"/>
        </w:rPr>
        <w:t>характеристик</w:t>
      </w:r>
      <w:r w:rsidRPr="007C424B">
        <w:rPr>
          <w:szCs w:val="24"/>
        </w:rPr>
        <w:t>, а</w:t>
      </w:r>
      <w:r w:rsidRPr="007C424B">
        <w:rPr>
          <w:spacing w:val="17"/>
          <w:szCs w:val="24"/>
        </w:rPr>
        <w:t xml:space="preserve"> </w:t>
      </w:r>
      <w:r w:rsidRPr="007C424B">
        <w:rPr>
          <w:spacing w:val="1"/>
          <w:szCs w:val="24"/>
        </w:rPr>
        <w:t>такж</w:t>
      </w:r>
      <w:r w:rsidRPr="007C424B">
        <w:rPr>
          <w:szCs w:val="24"/>
        </w:rPr>
        <w:t>е</w:t>
      </w:r>
      <w:r w:rsidRPr="007C424B">
        <w:rPr>
          <w:spacing w:val="11"/>
          <w:szCs w:val="24"/>
        </w:rPr>
        <w:t xml:space="preserve"> </w:t>
      </w:r>
      <w:r w:rsidRPr="007C424B">
        <w:rPr>
          <w:spacing w:val="1"/>
          <w:szCs w:val="24"/>
        </w:rPr>
        <w:t>зависимосте</w:t>
      </w:r>
      <w:r w:rsidRPr="007C424B">
        <w:rPr>
          <w:szCs w:val="24"/>
        </w:rPr>
        <w:t>й</w:t>
      </w:r>
      <w:r w:rsidRPr="007C424B">
        <w:rPr>
          <w:spacing w:val="2"/>
          <w:szCs w:val="24"/>
        </w:rPr>
        <w:t xml:space="preserve"> </w:t>
      </w:r>
      <w:r w:rsidRPr="007C424B">
        <w:rPr>
          <w:spacing w:val="1"/>
          <w:szCs w:val="24"/>
        </w:rPr>
        <w:t>между этим</w:t>
      </w:r>
      <w:r w:rsidRPr="007C424B">
        <w:rPr>
          <w:szCs w:val="24"/>
        </w:rPr>
        <w:t>и</w:t>
      </w:r>
      <w:r w:rsidRPr="007C424B">
        <w:rPr>
          <w:spacing w:val="-6"/>
          <w:szCs w:val="24"/>
        </w:rPr>
        <w:t xml:space="preserve"> </w:t>
      </w:r>
      <w:r w:rsidRPr="007C424B">
        <w:rPr>
          <w:spacing w:val="1"/>
          <w:szCs w:val="24"/>
        </w:rPr>
        <w:t>характеристиками</w:t>
      </w:r>
      <w:r w:rsidRPr="007C424B">
        <w:rPr>
          <w:szCs w:val="24"/>
        </w:rPr>
        <w:t>,</w:t>
      </w:r>
      <w:r w:rsidRPr="007C424B">
        <w:rPr>
          <w:spacing w:val="-23"/>
          <w:szCs w:val="24"/>
        </w:rPr>
        <w:t xml:space="preserve"> </w:t>
      </w:r>
      <w:r w:rsidRPr="007C424B">
        <w:rPr>
          <w:spacing w:val="1"/>
          <w:szCs w:val="24"/>
        </w:rPr>
        <w:t>выражаемым</w:t>
      </w:r>
      <w:r w:rsidRPr="007C424B">
        <w:rPr>
          <w:szCs w:val="24"/>
        </w:rPr>
        <w:t>и</w:t>
      </w:r>
      <w:r w:rsidRPr="007C424B">
        <w:rPr>
          <w:spacing w:val="-16"/>
          <w:szCs w:val="24"/>
        </w:rPr>
        <w:t xml:space="preserve"> </w:t>
      </w:r>
      <w:r w:rsidRPr="007C424B">
        <w:rPr>
          <w:szCs w:val="24"/>
        </w:rPr>
        <w:t xml:space="preserve">с </w:t>
      </w:r>
      <w:r w:rsidRPr="007C424B">
        <w:rPr>
          <w:spacing w:val="1"/>
          <w:szCs w:val="24"/>
        </w:rPr>
        <w:t>помощь</w:t>
      </w:r>
      <w:r w:rsidRPr="007C424B">
        <w:rPr>
          <w:szCs w:val="24"/>
        </w:rPr>
        <w:t>ю</w:t>
      </w:r>
      <w:r w:rsidRPr="007C424B">
        <w:rPr>
          <w:spacing w:val="-11"/>
          <w:szCs w:val="24"/>
        </w:rPr>
        <w:t xml:space="preserve"> </w:t>
      </w:r>
      <w:r w:rsidRPr="007C424B">
        <w:rPr>
          <w:spacing w:val="1"/>
          <w:szCs w:val="24"/>
        </w:rPr>
        <w:t>формул</w:t>
      </w:r>
      <w:r w:rsidRPr="007C424B">
        <w:rPr>
          <w:szCs w:val="24"/>
        </w:rPr>
        <w:t>.</w:t>
      </w:r>
    </w:p>
    <w:p w:rsidR="009A01D5" w:rsidRPr="007C424B" w:rsidRDefault="009A01D5" w:rsidP="007C424B">
      <w:pPr>
        <w:rPr>
          <w:b/>
          <w:i/>
          <w:szCs w:val="24"/>
        </w:rPr>
      </w:pPr>
      <w:r w:rsidRPr="007C424B">
        <w:rPr>
          <w:b/>
          <w:i/>
          <w:szCs w:val="24"/>
        </w:rPr>
        <w:t>Робототехника</w:t>
      </w:r>
    </w:p>
    <w:p w:rsidR="009A01D5" w:rsidRPr="007C424B" w:rsidRDefault="009A01D5" w:rsidP="007C424B">
      <w:pPr>
        <w:jc w:val="both"/>
        <w:rPr>
          <w:i/>
          <w:szCs w:val="24"/>
        </w:rPr>
      </w:pPr>
      <w:r w:rsidRPr="007C424B">
        <w:rPr>
          <w:i/>
          <w:szCs w:val="24"/>
        </w:rPr>
        <w:t>Робототехника – наука о разработке и использовании автоматизированных технич</w:t>
      </w:r>
      <w:r w:rsidRPr="007C424B">
        <w:rPr>
          <w:i/>
          <w:szCs w:val="24"/>
        </w:rPr>
        <w:t>е</w:t>
      </w:r>
      <w:r w:rsidRPr="007C424B">
        <w:rPr>
          <w:i/>
          <w:szCs w:val="24"/>
        </w:rPr>
        <w:t xml:space="preserve">ских систем. Автономные роботы и автоматизированные комплексы.  Микроконтроллер. </w:t>
      </w:r>
      <w:r w:rsidRPr="007C424B">
        <w:rPr>
          <w:i/>
          <w:szCs w:val="24"/>
        </w:rPr>
        <w:lastRenderedPageBreak/>
        <w:t xml:space="preserve">Сигнал. </w:t>
      </w:r>
      <w:proofErr w:type="gramStart"/>
      <w:r w:rsidRPr="007C424B">
        <w:rPr>
          <w:i/>
          <w:szCs w:val="24"/>
        </w:rPr>
        <w:t xml:space="preserve">Обратная связь: </w:t>
      </w:r>
      <w:r w:rsidRPr="007C424B">
        <w:rPr>
          <w:i/>
          <w:spacing w:val="1"/>
          <w:szCs w:val="24"/>
        </w:rPr>
        <w:t>получение</w:t>
      </w:r>
      <w:r w:rsidRPr="007C424B">
        <w:rPr>
          <w:i/>
          <w:szCs w:val="24"/>
        </w:rPr>
        <w:t xml:space="preserve"> </w:t>
      </w:r>
      <w:r w:rsidRPr="007C424B">
        <w:rPr>
          <w:i/>
          <w:spacing w:val="1"/>
          <w:szCs w:val="24"/>
        </w:rPr>
        <w:t>сигн</w:t>
      </w:r>
      <w:r w:rsidRPr="007C424B">
        <w:rPr>
          <w:i/>
          <w:szCs w:val="24"/>
        </w:rPr>
        <w:t>а</w:t>
      </w:r>
      <w:r w:rsidRPr="007C424B">
        <w:rPr>
          <w:i/>
          <w:spacing w:val="1"/>
          <w:szCs w:val="24"/>
        </w:rPr>
        <w:t>л</w:t>
      </w:r>
      <w:r w:rsidRPr="007C424B">
        <w:rPr>
          <w:i/>
          <w:szCs w:val="24"/>
        </w:rPr>
        <w:t>ов</w:t>
      </w:r>
      <w:r w:rsidRPr="007C424B">
        <w:rPr>
          <w:i/>
          <w:spacing w:val="7"/>
          <w:szCs w:val="24"/>
        </w:rPr>
        <w:t xml:space="preserve"> </w:t>
      </w:r>
      <w:r w:rsidRPr="007C424B">
        <w:rPr>
          <w:i/>
          <w:spacing w:val="1"/>
          <w:szCs w:val="24"/>
        </w:rPr>
        <w:t>от цифровы</w:t>
      </w:r>
      <w:r w:rsidRPr="007C424B">
        <w:rPr>
          <w:i/>
          <w:szCs w:val="24"/>
        </w:rPr>
        <w:t>х</w:t>
      </w:r>
      <w:r w:rsidRPr="007C424B">
        <w:rPr>
          <w:i/>
          <w:spacing w:val="6"/>
          <w:szCs w:val="24"/>
        </w:rPr>
        <w:t xml:space="preserve"> </w:t>
      </w:r>
      <w:r w:rsidRPr="007C424B">
        <w:rPr>
          <w:i/>
          <w:spacing w:val="1"/>
          <w:szCs w:val="24"/>
        </w:rPr>
        <w:t>датчико</w:t>
      </w:r>
      <w:r w:rsidRPr="007C424B">
        <w:rPr>
          <w:i/>
          <w:szCs w:val="24"/>
        </w:rPr>
        <w:t>в (касания, расстояния, света, звука и др.</w:t>
      </w:r>
      <w:proofErr w:type="gramEnd"/>
    </w:p>
    <w:p w:rsidR="009A01D5" w:rsidRPr="007C424B" w:rsidRDefault="009A01D5" w:rsidP="007C424B">
      <w:pPr>
        <w:jc w:val="both"/>
        <w:rPr>
          <w:i/>
          <w:szCs w:val="24"/>
        </w:rPr>
      </w:pPr>
      <w:r w:rsidRPr="007C424B">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w:t>
      </w:r>
      <w:r w:rsidRPr="007C424B">
        <w:rPr>
          <w:i/>
          <w:szCs w:val="24"/>
        </w:rPr>
        <w:t>в</w:t>
      </w:r>
      <w:r w:rsidRPr="007C424B">
        <w:rPr>
          <w:i/>
          <w:szCs w:val="24"/>
        </w:rPr>
        <w:t xml:space="preserve">тономная система управления транспортным средством и т.п.). </w:t>
      </w:r>
    </w:p>
    <w:p w:rsidR="009A01D5" w:rsidRPr="007C424B" w:rsidRDefault="009A01D5" w:rsidP="007C424B">
      <w:pPr>
        <w:jc w:val="both"/>
        <w:rPr>
          <w:i/>
          <w:szCs w:val="24"/>
        </w:rPr>
      </w:pPr>
      <w:r w:rsidRPr="007C424B">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C424B" w:rsidRDefault="009A01D5" w:rsidP="007C424B">
      <w:pPr>
        <w:jc w:val="both"/>
        <w:rPr>
          <w:i/>
          <w:szCs w:val="24"/>
        </w:rPr>
      </w:pPr>
      <w:r w:rsidRPr="007C424B">
        <w:rPr>
          <w:i/>
          <w:szCs w:val="24"/>
        </w:rPr>
        <w:t>Пример учебной среды разработки программ управления движущимися роботами. А</w:t>
      </w:r>
      <w:r w:rsidRPr="007C424B">
        <w:rPr>
          <w:i/>
          <w:szCs w:val="24"/>
        </w:rPr>
        <w:t>л</w:t>
      </w:r>
      <w:r w:rsidRPr="007C424B">
        <w:rPr>
          <w:i/>
          <w:szCs w:val="24"/>
        </w:rPr>
        <w:t>горитмы управления движущимися роботами. Реализация алгоритмов "движение до препя</w:t>
      </w:r>
      <w:r w:rsidRPr="007C424B">
        <w:rPr>
          <w:i/>
          <w:szCs w:val="24"/>
        </w:rPr>
        <w:t>т</w:t>
      </w:r>
      <w:r w:rsidRPr="007C424B">
        <w:rPr>
          <w:i/>
          <w:szCs w:val="24"/>
        </w:rPr>
        <w:t xml:space="preserve">ствия", "следование вдоль линии" и т.п. </w:t>
      </w:r>
    </w:p>
    <w:p w:rsidR="009A01D5" w:rsidRPr="007C424B" w:rsidRDefault="009A01D5" w:rsidP="007C424B">
      <w:pPr>
        <w:jc w:val="both"/>
        <w:rPr>
          <w:i/>
          <w:szCs w:val="24"/>
        </w:rPr>
      </w:pPr>
      <w:r w:rsidRPr="007C424B">
        <w:rPr>
          <w:i/>
          <w:szCs w:val="24"/>
        </w:rPr>
        <w:t>Анализ алгоритмов действий роботов. Испытание механизма робота, отладка пр</w:t>
      </w:r>
      <w:r w:rsidRPr="007C424B">
        <w:rPr>
          <w:i/>
          <w:szCs w:val="24"/>
        </w:rPr>
        <w:t>о</w:t>
      </w:r>
      <w:r w:rsidRPr="007C424B">
        <w:rPr>
          <w:i/>
          <w:szCs w:val="24"/>
        </w:rPr>
        <w:t>граммы управления роботом Влияние ошибок измерений и вычислений на выполнение алгори</w:t>
      </w:r>
      <w:r w:rsidRPr="007C424B">
        <w:rPr>
          <w:i/>
          <w:szCs w:val="24"/>
        </w:rPr>
        <w:t>т</w:t>
      </w:r>
      <w:r w:rsidRPr="007C424B">
        <w:rPr>
          <w:i/>
          <w:szCs w:val="24"/>
        </w:rPr>
        <w:t>мов управления роботом.</w:t>
      </w:r>
    </w:p>
    <w:p w:rsidR="009A01D5" w:rsidRPr="007C424B" w:rsidRDefault="009A01D5" w:rsidP="007C424B">
      <w:pPr>
        <w:pStyle w:val="a8"/>
        <w:tabs>
          <w:tab w:val="left" w:pos="900"/>
        </w:tabs>
        <w:ind w:left="709"/>
        <w:jc w:val="both"/>
      </w:pPr>
      <w:r w:rsidRPr="007C424B">
        <w:rPr>
          <w:rFonts w:eastAsia="Times New Roman"/>
          <w:b/>
          <w:bCs/>
          <w:spacing w:val="1"/>
        </w:rPr>
        <w:t>Матема</w:t>
      </w:r>
      <w:r w:rsidRPr="007C424B">
        <w:rPr>
          <w:rFonts w:eastAsia="Times New Roman"/>
          <w:b/>
          <w:bCs/>
        </w:rPr>
        <w:t>т</w:t>
      </w:r>
      <w:r w:rsidRPr="007C424B">
        <w:rPr>
          <w:rFonts w:eastAsia="Times New Roman"/>
          <w:b/>
          <w:bCs/>
          <w:spacing w:val="1"/>
        </w:rPr>
        <w:t>ическо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1"/>
        </w:rPr>
        <w:t>моделирование</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9"/>
          <w:szCs w:val="24"/>
        </w:rPr>
        <w:t xml:space="preserve"> </w:t>
      </w:r>
      <w:r w:rsidRPr="007C424B">
        <w:rPr>
          <w:spacing w:val="1"/>
          <w:szCs w:val="24"/>
        </w:rPr>
        <w:t>математическо</w:t>
      </w:r>
      <w:r w:rsidRPr="007C424B">
        <w:rPr>
          <w:szCs w:val="24"/>
        </w:rPr>
        <w:t xml:space="preserve">й </w:t>
      </w:r>
      <w:r w:rsidRPr="007C424B">
        <w:rPr>
          <w:spacing w:val="1"/>
          <w:szCs w:val="24"/>
        </w:rPr>
        <w:t>модели</w:t>
      </w:r>
      <w:r w:rsidRPr="007C424B">
        <w:rPr>
          <w:szCs w:val="24"/>
        </w:rPr>
        <w:t>.</w:t>
      </w:r>
      <w:r w:rsidRPr="007C424B">
        <w:rPr>
          <w:spacing w:val="10"/>
          <w:szCs w:val="24"/>
        </w:rPr>
        <w:t xml:space="preserve"> </w:t>
      </w:r>
      <w:r w:rsidRPr="007C424B">
        <w:rPr>
          <w:szCs w:val="24"/>
        </w:rPr>
        <w:t>Задачи, решаемые с помощью математического (ко</w:t>
      </w:r>
      <w:r w:rsidRPr="007C424B">
        <w:rPr>
          <w:szCs w:val="24"/>
        </w:rPr>
        <w:t>м</w:t>
      </w:r>
      <w:r w:rsidRPr="007C424B">
        <w:rPr>
          <w:szCs w:val="24"/>
        </w:rPr>
        <w:t>пьютерного) моделирования.</w:t>
      </w:r>
      <w:r w:rsidRPr="007C424B">
        <w:rPr>
          <w:rFonts w:eastAsia="Times New Roman"/>
          <w:spacing w:val="10"/>
          <w:szCs w:val="24"/>
        </w:rPr>
        <w:t xml:space="preserve"> </w:t>
      </w:r>
      <w:r w:rsidRPr="007C424B">
        <w:rPr>
          <w:szCs w:val="24"/>
        </w:rPr>
        <w:t xml:space="preserve">Отличие математической модели </w:t>
      </w:r>
      <w:r w:rsidRPr="007C424B">
        <w:rPr>
          <w:spacing w:val="1"/>
          <w:szCs w:val="24"/>
        </w:rPr>
        <w:t>о</w:t>
      </w:r>
      <w:r w:rsidRPr="007C424B">
        <w:rPr>
          <w:szCs w:val="24"/>
        </w:rPr>
        <w:t>т</w:t>
      </w:r>
      <w:r w:rsidRPr="007C424B">
        <w:rPr>
          <w:spacing w:val="17"/>
          <w:szCs w:val="24"/>
        </w:rPr>
        <w:t xml:space="preserve"> </w:t>
      </w:r>
      <w:r w:rsidRPr="007C424B">
        <w:rPr>
          <w:spacing w:val="1"/>
          <w:szCs w:val="24"/>
        </w:rPr>
        <w:t>натурно</w:t>
      </w:r>
      <w:r w:rsidRPr="007C424B">
        <w:rPr>
          <w:szCs w:val="24"/>
        </w:rPr>
        <w:t>й</w:t>
      </w:r>
      <w:r w:rsidRPr="007C424B">
        <w:rPr>
          <w:spacing w:val="8"/>
          <w:szCs w:val="24"/>
        </w:rPr>
        <w:t xml:space="preserve"> </w:t>
      </w:r>
      <w:r w:rsidRPr="007C424B">
        <w:rPr>
          <w:spacing w:val="1"/>
          <w:szCs w:val="24"/>
        </w:rPr>
        <w:t>модел</w:t>
      </w:r>
      <w:r w:rsidRPr="007C424B">
        <w:rPr>
          <w:szCs w:val="24"/>
        </w:rPr>
        <w:t>и</w:t>
      </w:r>
      <w:r w:rsidRPr="007C424B">
        <w:rPr>
          <w:spacing w:val="11"/>
          <w:szCs w:val="24"/>
        </w:rPr>
        <w:t xml:space="preserve"> </w:t>
      </w:r>
      <w:r w:rsidRPr="007C424B">
        <w:rPr>
          <w:szCs w:val="24"/>
        </w:rPr>
        <w:t>и</w:t>
      </w:r>
      <w:r w:rsidRPr="007C424B">
        <w:rPr>
          <w:spacing w:val="18"/>
          <w:szCs w:val="24"/>
        </w:rPr>
        <w:t xml:space="preserve"> </w:t>
      </w:r>
      <w:r w:rsidRPr="007C424B">
        <w:rPr>
          <w:spacing w:val="1"/>
          <w:szCs w:val="24"/>
        </w:rPr>
        <w:t>о</w:t>
      </w:r>
      <w:r w:rsidRPr="007C424B">
        <w:rPr>
          <w:szCs w:val="24"/>
        </w:rPr>
        <w:t xml:space="preserve">т </w:t>
      </w:r>
      <w:r w:rsidRPr="007C424B">
        <w:rPr>
          <w:spacing w:val="1"/>
          <w:szCs w:val="24"/>
        </w:rPr>
        <w:t>сл</w:t>
      </w:r>
      <w:r w:rsidRPr="007C424B">
        <w:rPr>
          <w:spacing w:val="1"/>
          <w:szCs w:val="24"/>
        </w:rPr>
        <w:t>о</w:t>
      </w:r>
      <w:r w:rsidRPr="007C424B">
        <w:rPr>
          <w:spacing w:val="1"/>
          <w:szCs w:val="24"/>
        </w:rPr>
        <w:t>весног</w:t>
      </w:r>
      <w:r w:rsidRPr="007C424B">
        <w:rPr>
          <w:szCs w:val="24"/>
        </w:rPr>
        <w:t>о</w:t>
      </w:r>
      <w:r w:rsidRPr="007C424B">
        <w:rPr>
          <w:spacing w:val="6"/>
          <w:szCs w:val="24"/>
        </w:rPr>
        <w:t xml:space="preserve"> </w:t>
      </w:r>
      <w:r w:rsidRPr="007C424B">
        <w:rPr>
          <w:szCs w:val="24"/>
        </w:rPr>
        <w:t>(</w:t>
      </w:r>
      <w:r w:rsidRPr="007C424B">
        <w:rPr>
          <w:spacing w:val="1"/>
          <w:szCs w:val="24"/>
        </w:rPr>
        <w:t>литературного</w:t>
      </w:r>
      <w:r w:rsidRPr="007C424B">
        <w:rPr>
          <w:szCs w:val="24"/>
        </w:rPr>
        <w:t xml:space="preserve">) </w:t>
      </w:r>
      <w:r w:rsidRPr="007C424B">
        <w:rPr>
          <w:spacing w:val="1"/>
          <w:szCs w:val="24"/>
        </w:rPr>
        <w:t>описани</w:t>
      </w:r>
      <w:r w:rsidRPr="007C424B">
        <w:rPr>
          <w:szCs w:val="24"/>
        </w:rPr>
        <w:t>я</w:t>
      </w:r>
      <w:r w:rsidRPr="007C424B">
        <w:rPr>
          <w:spacing w:val="8"/>
          <w:szCs w:val="24"/>
        </w:rPr>
        <w:t xml:space="preserve"> </w:t>
      </w:r>
      <w:r w:rsidRPr="007C424B">
        <w:rPr>
          <w:spacing w:val="1"/>
          <w:szCs w:val="24"/>
        </w:rPr>
        <w:t>объекта</w:t>
      </w:r>
      <w:r w:rsidRPr="007C424B">
        <w:rPr>
          <w:szCs w:val="24"/>
        </w:rPr>
        <w:t>.</w:t>
      </w:r>
      <w:r w:rsidRPr="007C424B">
        <w:rPr>
          <w:spacing w:val="9"/>
          <w:szCs w:val="24"/>
        </w:rPr>
        <w:t xml:space="preserve"> </w:t>
      </w:r>
      <w:r w:rsidRPr="007C424B">
        <w:rPr>
          <w:spacing w:val="1"/>
          <w:szCs w:val="24"/>
        </w:rPr>
        <w:t>Использовани</w:t>
      </w:r>
      <w:r w:rsidRPr="007C424B">
        <w:rPr>
          <w:szCs w:val="24"/>
        </w:rPr>
        <w:t>е</w:t>
      </w:r>
      <w:r w:rsidRPr="007C424B">
        <w:rPr>
          <w:spacing w:val="1"/>
          <w:szCs w:val="24"/>
        </w:rPr>
        <w:t xml:space="preserve"> компьютеро</w:t>
      </w:r>
      <w:r w:rsidRPr="007C424B">
        <w:rPr>
          <w:szCs w:val="24"/>
        </w:rPr>
        <w:t>в при работе с матем</w:t>
      </w:r>
      <w:r w:rsidRPr="007C424B">
        <w:rPr>
          <w:szCs w:val="24"/>
        </w:rPr>
        <w:t>а</w:t>
      </w:r>
      <w:r w:rsidRPr="007C424B">
        <w:rPr>
          <w:szCs w:val="24"/>
        </w:rPr>
        <w:t xml:space="preserve">тическими моделями. </w:t>
      </w:r>
    </w:p>
    <w:p w:rsidR="009A01D5" w:rsidRPr="007C424B" w:rsidRDefault="009A01D5" w:rsidP="007C424B">
      <w:pPr>
        <w:jc w:val="both"/>
        <w:rPr>
          <w:szCs w:val="24"/>
        </w:rPr>
      </w:pPr>
      <w:r w:rsidRPr="007C424B">
        <w:rPr>
          <w:spacing w:val="1"/>
          <w:szCs w:val="24"/>
        </w:rPr>
        <w:t>Компьютерные эксперименты.</w:t>
      </w:r>
    </w:p>
    <w:p w:rsidR="009A01D5" w:rsidRPr="007C424B" w:rsidRDefault="009A01D5" w:rsidP="007C424B">
      <w:pPr>
        <w:jc w:val="both"/>
        <w:rPr>
          <w:spacing w:val="1"/>
          <w:szCs w:val="24"/>
        </w:rPr>
      </w:pPr>
      <w:r w:rsidRPr="007C424B">
        <w:rPr>
          <w:spacing w:val="1"/>
          <w:szCs w:val="24"/>
        </w:rPr>
        <w:t>Пример</w:t>
      </w:r>
      <w:r w:rsidRPr="007C424B">
        <w:rPr>
          <w:szCs w:val="24"/>
        </w:rPr>
        <w:t xml:space="preserve">ы </w:t>
      </w:r>
      <w:r w:rsidRPr="007C424B">
        <w:rPr>
          <w:spacing w:val="1"/>
          <w:szCs w:val="24"/>
        </w:rPr>
        <w:t>использовани</w:t>
      </w:r>
      <w:r w:rsidRPr="007C424B">
        <w:rPr>
          <w:szCs w:val="24"/>
        </w:rPr>
        <w:t>я</w:t>
      </w:r>
      <w:r w:rsidRPr="007C424B">
        <w:rPr>
          <w:spacing w:val="-8"/>
          <w:szCs w:val="24"/>
        </w:rPr>
        <w:t xml:space="preserve"> </w:t>
      </w:r>
      <w:r w:rsidRPr="007C424B">
        <w:rPr>
          <w:spacing w:val="1"/>
          <w:szCs w:val="24"/>
        </w:rPr>
        <w:t>математически</w:t>
      </w:r>
      <w:r w:rsidRPr="007C424B">
        <w:rPr>
          <w:szCs w:val="24"/>
        </w:rPr>
        <w:t>х</w:t>
      </w:r>
      <w:r w:rsidRPr="007C424B">
        <w:rPr>
          <w:spacing w:val="-8"/>
          <w:szCs w:val="24"/>
        </w:rPr>
        <w:t xml:space="preserve"> </w:t>
      </w:r>
      <w:r w:rsidRPr="007C424B">
        <w:rPr>
          <w:spacing w:val="1"/>
          <w:szCs w:val="24"/>
        </w:rPr>
        <w:t>(компьютерных</w:t>
      </w:r>
      <w:r w:rsidRPr="007C424B">
        <w:rPr>
          <w:szCs w:val="24"/>
        </w:rPr>
        <w:t>)</w:t>
      </w:r>
      <w:r w:rsidRPr="007C424B">
        <w:rPr>
          <w:spacing w:val="-10"/>
          <w:szCs w:val="24"/>
        </w:rPr>
        <w:t xml:space="preserve"> </w:t>
      </w:r>
      <w:r w:rsidRPr="007C424B">
        <w:rPr>
          <w:spacing w:val="1"/>
          <w:szCs w:val="24"/>
        </w:rPr>
        <w:t>моделе</w:t>
      </w:r>
      <w:r w:rsidRPr="007C424B">
        <w:rPr>
          <w:szCs w:val="24"/>
        </w:rPr>
        <w:t>й</w:t>
      </w:r>
      <w:r w:rsidRPr="007C424B">
        <w:rPr>
          <w:spacing w:val="1"/>
          <w:szCs w:val="24"/>
        </w:rPr>
        <w:t xml:space="preserve"> при решени</w:t>
      </w:r>
      <w:r w:rsidRPr="007C424B">
        <w:rPr>
          <w:szCs w:val="24"/>
        </w:rPr>
        <w:t>и</w:t>
      </w:r>
      <w:r w:rsidRPr="007C424B">
        <w:rPr>
          <w:spacing w:val="14"/>
          <w:szCs w:val="24"/>
        </w:rPr>
        <w:t xml:space="preserve"> </w:t>
      </w:r>
      <w:r w:rsidRPr="007C424B">
        <w:rPr>
          <w:spacing w:val="1"/>
          <w:szCs w:val="24"/>
        </w:rPr>
        <w:t>нау</w:t>
      </w:r>
      <w:r w:rsidRPr="007C424B">
        <w:rPr>
          <w:spacing w:val="1"/>
          <w:szCs w:val="24"/>
        </w:rPr>
        <w:t>ч</w:t>
      </w:r>
      <w:r w:rsidRPr="007C424B">
        <w:rPr>
          <w:spacing w:val="1"/>
          <w:szCs w:val="24"/>
        </w:rPr>
        <w:t>но-технически</w:t>
      </w:r>
      <w:r w:rsidRPr="007C424B">
        <w:rPr>
          <w:szCs w:val="24"/>
        </w:rPr>
        <w:t xml:space="preserve">х </w:t>
      </w:r>
      <w:r w:rsidRPr="007C424B">
        <w:rPr>
          <w:spacing w:val="1"/>
          <w:szCs w:val="24"/>
        </w:rPr>
        <w:t>задач</w:t>
      </w:r>
      <w:r w:rsidRPr="007C424B">
        <w:rPr>
          <w:szCs w:val="24"/>
        </w:rPr>
        <w:t>.</w:t>
      </w:r>
      <w:r w:rsidRPr="007C424B">
        <w:rPr>
          <w:spacing w:val="16"/>
          <w:szCs w:val="24"/>
        </w:rPr>
        <w:t xml:space="preserve"> </w:t>
      </w:r>
      <w:r w:rsidRPr="007C424B">
        <w:rPr>
          <w:spacing w:val="1"/>
          <w:szCs w:val="24"/>
        </w:rPr>
        <w:t>Представлени</w:t>
      </w:r>
      <w:r w:rsidRPr="007C424B">
        <w:rPr>
          <w:szCs w:val="24"/>
        </w:rPr>
        <w:t>е</w:t>
      </w:r>
      <w:r w:rsidRPr="007C424B">
        <w:rPr>
          <w:spacing w:val="6"/>
          <w:szCs w:val="24"/>
        </w:rPr>
        <w:t xml:space="preserve"> </w:t>
      </w:r>
      <w:r w:rsidRPr="007C424B">
        <w:rPr>
          <w:szCs w:val="24"/>
        </w:rPr>
        <w:t>о</w:t>
      </w:r>
      <w:r w:rsidRPr="007C424B">
        <w:rPr>
          <w:spacing w:val="23"/>
          <w:szCs w:val="24"/>
        </w:rPr>
        <w:t xml:space="preserve"> </w:t>
      </w:r>
      <w:r w:rsidRPr="007C424B">
        <w:rPr>
          <w:spacing w:val="1"/>
          <w:szCs w:val="24"/>
        </w:rPr>
        <w:t>цикл</w:t>
      </w:r>
      <w:r w:rsidRPr="007C424B">
        <w:rPr>
          <w:szCs w:val="24"/>
        </w:rPr>
        <w:t>е</w:t>
      </w:r>
      <w:r w:rsidRPr="007C424B">
        <w:rPr>
          <w:spacing w:val="17"/>
          <w:szCs w:val="24"/>
        </w:rPr>
        <w:t xml:space="preserve"> </w:t>
      </w:r>
      <w:r w:rsidRPr="007C424B">
        <w:rPr>
          <w:spacing w:val="1"/>
          <w:szCs w:val="24"/>
        </w:rPr>
        <w:t>моделирования</w:t>
      </w:r>
      <w:r w:rsidRPr="007C424B">
        <w:rPr>
          <w:szCs w:val="24"/>
        </w:rPr>
        <w:t xml:space="preserve">: </w:t>
      </w:r>
      <w:r w:rsidRPr="007C424B">
        <w:rPr>
          <w:spacing w:val="1"/>
          <w:szCs w:val="24"/>
        </w:rPr>
        <w:t>построени</w:t>
      </w:r>
      <w:r w:rsidRPr="007C424B">
        <w:rPr>
          <w:szCs w:val="24"/>
        </w:rPr>
        <w:t>е</w:t>
      </w:r>
      <w:r w:rsidRPr="007C424B">
        <w:rPr>
          <w:spacing w:val="-8"/>
          <w:szCs w:val="24"/>
        </w:rPr>
        <w:t xml:space="preserve"> </w:t>
      </w:r>
      <w:r w:rsidRPr="007C424B">
        <w:rPr>
          <w:spacing w:val="1"/>
          <w:szCs w:val="24"/>
        </w:rPr>
        <w:t>математическо</w:t>
      </w:r>
      <w:r w:rsidRPr="007C424B">
        <w:rPr>
          <w:szCs w:val="24"/>
        </w:rPr>
        <w:t>й</w:t>
      </w:r>
      <w:r w:rsidRPr="007C424B">
        <w:rPr>
          <w:spacing w:val="-13"/>
          <w:szCs w:val="24"/>
        </w:rPr>
        <w:t xml:space="preserve"> </w:t>
      </w:r>
      <w:r w:rsidRPr="007C424B">
        <w:rPr>
          <w:spacing w:val="1"/>
          <w:szCs w:val="24"/>
        </w:rPr>
        <w:t>модели</w:t>
      </w:r>
      <w:r w:rsidRPr="007C424B">
        <w:rPr>
          <w:szCs w:val="24"/>
        </w:rPr>
        <w:t>,</w:t>
      </w:r>
      <w:r w:rsidRPr="007C424B">
        <w:rPr>
          <w:spacing w:val="-3"/>
          <w:szCs w:val="24"/>
        </w:rPr>
        <w:t xml:space="preserve"> </w:t>
      </w:r>
      <w:r w:rsidRPr="007C424B">
        <w:rPr>
          <w:spacing w:val="1"/>
          <w:szCs w:val="24"/>
        </w:rPr>
        <w:t>е</w:t>
      </w:r>
      <w:r w:rsidRPr="007C424B">
        <w:rPr>
          <w:szCs w:val="24"/>
        </w:rPr>
        <w:t>е</w:t>
      </w:r>
      <w:r w:rsidRPr="007C424B">
        <w:rPr>
          <w:spacing w:val="3"/>
          <w:szCs w:val="24"/>
        </w:rPr>
        <w:t xml:space="preserve"> </w:t>
      </w:r>
      <w:r w:rsidRPr="007C424B">
        <w:rPr>
          <w:spacing w:val="1"/>
          <w:szCs w:val="24"/>
        </w:rPr>
        <w:t>программна</w:t>
      </w:r>
      <w:r w:rsidRPr="007C424B">
        <w:rPr>
          <w:szCs w:val="24"/>
        </w:rPr>
        <w:t>я</w:t>
      </w:r>
      <w:r w:rsidRPr="007C424B">
        <w:rPr>
          <w:spacing w:val="-10"/>
          <w:szCs w:val="24"/>
        </w:rPr>
        <w:t xml:space="preserve"> </w:t>
      </w:r>
      <w:r w:rsidRPr="007C424B">
        <w:rPr>
          <w:spacing w:val="1"/>
          <w:szCs w:val="24"/>
        </w:rPr>
        <w:t>реализация</w:t>
      </w:r>
      <w:r w:rsidRPr="007C424B">
        <w:rPr>
          <w:szCs w:val="24"/>
        </w:rPr>
        <w:t>,</w:t>
      </w:r>
      <w:r w:rsidRPr="007C424B">
        <w:rPr>
          <w:spacing w:val="-8"/>
          <w:szCs w:val="24"/>
        </w:rPr>
        <w:t xml:space="preserve"> </w:t>
      </w:r>
      <w:r w:rsidRPr="007C424B">
        <w:rPr>
          <w:spacing w:val="1"/>
          <w:szCs w:val="24"/>
        </w:rPr>
        <w:t>проверк</w:t>
      </w:r>
      <w:r w:rsidRPr="007C424B">
        <w:rPr>
          <w:szCs w:val="24"/>
        </w:rPr>
        <w:t>а</w:t>
      </w:r>
      <w:r w:rsidRPr="007C424B">
        <w:rPr>
          <w:spacing w:val="-5"/>
          <w:szCs w:val="24"/>
        </w:rPr>
        <w:t xml:space="preserve"> </w:t>
      </w:r>
      <w:r w:rsidRPr="007C424B">
        <w:rPr>
          <w:spacing w:val="1"/>
          <w:szCs w:val="24"/>
        </w:rPr>
        <w:t>на просты</w:t>
      </w:r>
      <w:r w:rsidRPr="007C424B">
        <w:rPr>
          <w:szCs w:val="24"/>
        </w:rPr>
        <w:t>х</w:t>
      </w:r>
      <w:r w:rsidRPr="007C424B">
        <w:rPr>
          <w:spacing w:val="-1"/>
          <w:szCs w:val="24"/>
        </w:rPr>
        <w:t xml:space="preserve"> </w:t>
      </w:r>
      <w:r w:rsidRPr="007C424B">
        <w:rPr>
          <w:spacing w:val="1"/>
          <w:szCs w:val="24"/>
        </w:rPr>
        <w:t>примера</w:t>
      </w:r>
      <w:r w:rsidRPr="007C424B">
        <w:rPr>
          <w:szCs w:val="24"/>
        </w:rPr>
        <w:t>х</w:t>
      </w:r>
      <w:r w:rsidRPr="007C424B">
        <w:rPr>
          <w:spacing w:val="-2"/>
          <w:szCs w:val="24"/>
        </w:rPr>
        <w:t xml:space="preserve"> </w:t>
      </w:r>
      <w:r w:rsidRPr="007C424B">
        <w:rPr>
          <w:spacing w:val="1"/>
          <w:szCs w:val="24"/>
        </w:rPr>
        <w:t>(тестирование)</w:t>
      </w:r>
      <w:r w:rsidRPr="007C424B">
        <w:rPr>
          <w:szCs w:val="24"/>
        </w:rPr>
        <w:t>,</w:t>
      </w:r>
      <w:r w:rsidRPr="007C424B">
        <w:rPr>
          <w:spacing w:val="-11"/>
          <w:szCs w:val="24"/>
        </w:rPr>
        <w:t xml:space="preserve"> </w:t>
      </w:r>
      <w:r w:rsidRPr="007C424B">
        <w:rPr>
          <w:spacing w:val="1"/>
          <w:szCs w:val="24"/>
        </w:rPr>
        <w:t>провед</w:t>
      </w:r>
      <w:r w:rsidRPr="007C424B">
        <w:rPr>
          <w:spacing w:val="1"/>
          <w:szCs w:val="24"/>
        </w:rPr>
        <w:t>е</w:t>
      </w:r>
      <w:r w:rsidRPr="007C424B">
        <w:rPr>
          <w:spacing w:val="1"/>
          <w:szCs w:val="24"/>
        </w:rPr>
        <w:t>ни</w:t>
      </w:r>
      <w:r w:rsidRPr="007C424B">
        <w:rPr>
          <w:szCs w:val="24"/>
        </w:rPr>
        <w:t>е</w:t>
      </w:r>
      <w:r w:rsidRPr="007C424B">
        <w:rPr>
          <w:spacing w:val="-5"/>
          <w:szCs w:val="24"/>
        </w:rPr>
        <w:t xml:space="preserve"> </w:t>
      </w:r>
      <w:r w:rsidRPr="007C424B">
        <w:rPr>
          <w:spacing w:val="1"/>
          <w:szCs w:val="24"/>
        </w:rPr>
        <w:t>компьютерног</w:t>
      </w:r>
      <w:r w:rsidRPr="007C424B">
        <w:rPr>
          <w:szCs w:val="24"/>
        </w:rPr>
        <w:t>о</w:t>
      </w:r>
      <w:r w:rsidRPr="007C424B">
        <w:rPr>
          <w:spacing w:val="-10"/>
          <w:szCs w:val="24"/>
        </w:rPr>
        <w:t xml:space="preserve"> </w:t>
      </w:r>
      <w:r w:rsidRPr="007C424B">
        <w:rPr>
          <w:spacing w:val="1"/>
          <w:szCs w:val="24"/>
        </w:rPr>
        <w:t>эксперимента</w:t>
      </w:r>
      <w:r w:rsidRPr="007C424B">
        <w:rPr>
          <w:szCs w:val="24"/>
        </w:rPr>
        <w:t xml:space="preserve">, </w:t>
      </w:r>
      <w:r w:rsidRPr="007C424B">
        <w:rPr>
          <w:spacing w:val="1"/>
          <w:szCs w:val="24"/>
        </w:rPr>
        <w:t>анали</w:t>
      </w:r>
      <w:r w:rsidRPr="007C424B">
        <w:rPr>
          <w:szCs w:val="24"/>
        </w:rPr>
        <w:t>з</w:t>
      </w:r>
      <w:r w:rsidRPr="007C424B">
        <w:rPr>
          <w:spacing w:val="-8"/>
          <w:szCs w:val="24"/>
        </w:rPr>
        <w:t xml:space="preserve"> </w:t>
      </w:r>
      <w:r w:rsidRPr="007C424B">
        <w:rPr>
          <w:spacing w:val="1"/>
          <w:szCs w:val="24"/>
        </w:rPr>
        <w:t>ег</w:t>
      </w:r>
      <w:r w:rsidRPr="007C424B">
        <w:rPr>
          <w:szCs w:val="24"/>
        </w:rPr>
        <w:t>о</w:t>
      </w:r>
      <w:r w:rsidRPr="007C424B">
        <w:rPr>
          <w:spacing w:val="-3"/>
          <w:szCs w:val="24"/>
        </w:rPr>
        <w:t xml:space="preserve"> </w:t>
      </w:r>
      <w:r w:rsidRPr="007C424B">
        <w:rPr>
          <w:spacing w:val="1"/>
          <w:szCs w:val="24"/>
        </w:rPr>
        <w:t>результатов</w:t>
      </w:r>
      <w:r w:rsidRPr="007C424B">
        <w:rPr>
          <w:szCs w:val="24"/>
        </w:rPr>
        <w:t>,</w:t>
      </w:r>
      <w:r w:rsidRPr="007C424B">
        <w:rPr>
          <w:spacing w:val="-15"/>
          <w:szCs w:val="24"/>
        </w:rPr>
        <w:t xml:space="preserve"> </w:t>
      </w:r>
      <w:r w:rsidRPr="007C424B">
        <w:rPr>
          <w:spacing w:val="1"/>
          <w:szCs w:val="24"/>
        </w:rPr>
        <w:t>уточнени</w:t>
      </w:r>
      <w:r w:rsidRPr="007C424B">
        <w:rPr>
          <w:szCs w:val="24"/>
        </w:rPr>
        <w:t>е</w:t>
      </w:r>
      <w:r w:rsidRPr="007C424B">
        <w:rPr>
          <w:spacing w:val="-11"/>
          <w:szCs w:val="24"/>
        </w:rPr>
        <w:t xml:space="preserve"> </w:t>
      </w:r>
      <w:r w:rsidRPr="007C424B">
        <w:rPr>
          <w:spacing w:val="1"/>
          <w:szCs w:val="24"/>
        </w:rPr>
        <w:t>м</w:t>
      </w:r>
      <w:r w:rsidRPr="007C424B">
        <w:rPr>
          <w:szCs w:val="24"/>
        </w:rPr>
        <w:t>о</w:t>
      </w:r>
      <w:r w:rsidRPr="007C424B">
        <w:rPr>
          <w:spacing w:val="1"/>
          <w:szCs w:val="24"/>
        </w:rPr>
        <w:t>дели.</w:t>
      </w:r>
    </w:p>
    <w:p w:rsidR="009A01D5" w:rsidRPr="007C424B" w:rsidRDefault="009A01D5" w:rsidP="007C424B">
      <w:pPr>
        <w:jc w:val="both"/>
        <w:rPr>
          <w:szCs w:val="24"/>
        </w:rPr>
      </w:pPr>
      <w:r w:rsidRPr="007C424B">
        <w:rPr>
          <w:b/>
          <w:bCs/>
          <w:spacing w:val="1"/>
          <w:szCs w:val="24"/>
        </w:rPr>
        <w:t>Использовани</w:t>
      </w:r>
      <w:r w:rsidRPr="007C424B">
        <w:rPr>
          <w:b/>
          <w:bCs/>
          <w:szCs w:val="24"/>
        </w:rPr>
        <w:t>е</w:t>
      </w:r>
      <w:r w:rsidRPr="007C424B">
        <w:rPr>
          <w:b/>
          <w:bCs/>
          <w:spacing w:val="-19"/>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w:t>
      </w:r>
      <w:r w:rsidRPr="007C424B">
        <w:rPr>
          <w:b/>
          <w:bCs/>
          <w:szCs w:val="24"/>
        </w:rPr>
        <w:t>в</w:t>
      </w:r>
    </w:p>
    <w:p w:rsidR="009A01D5" w:rsidRPr="007C424B" w:rsidRDefault="009A01D5" w:rsidP="007C424B">
      <w:pPr>
        <w:pStyle w:val="a8"/>
        <w:tabs>
          <w:tab w:val="left" w:pos="900"/>
        </w:tabs>
        <w:ind w:left="709"/>
        <w:jc w:val="both"/>
      </w:pPr>
      <w:r w:rsidRPr="007C424B">
        <w:rPr>
          <w:rFonts w:eastAsia="Times New Roman"/>
          <w:b/>
          <w:bCs/>
          <w:spacing w:val="1"/>
        </w:rPr>
        <w:t>Файлова</w:t>
      </w:r>
      <w:r w:rsidRPr="007C424B">
        <w:rPr>
          <w:rFonts w:eastAsia="Times New Roman"/>
          <w:b/>
          <w:bCs/>
        </w:rPr>
        <w:t>я</w:t>
      </w:r>
      <w:r w:rsidRPr="007C424B">
        <w:rPr>
          <w:rFonts w:eastAsia="Times New Roman"/>
          <w:b/>
          <w:bCs/>
          <w:spacing w:val="-12"/>
        </w:rPr>
        <w:t xml:space="preserve"> </w:t>
      </w:r>
      <w:r w:rsidRPr="007C424B">
        <w:rPr>
          <w:rFonts w:eastAsia="Times New Roman"/>
          <w:b/>
          <w:bCs/>
          <w:spacing w:val="1"/>
        </w:rPr>
        <w:t>систем</w:t>
      </w:r>
      <w:r w:rsidRPr="007C424B">
        <w:rPr>
          <w:rFonts w:eastAsia="Times New Roman"/>
          <w:b/>
          <w:bCs/>
        </w:rPr>
        <w:t>а</w:t>
      </w:r>
    </w:p>
    <w:p w:rsidR="009A01D5" w:rsidRPr="007C424B" w:rsidRDefault="009A01D5" w:rsidP="007C424B">
      <w:pPr>
        <w:jc w:val="both"/>
        <w:rPr>
          <w:szCs w:val="24"/>
        </w:rPr>
      </w:pPr>
      <w:r w:rsidRPr="007C424B">
        <w:rPr>
          <w:szCs w:val="24"/>
        </w:rPr>
        <w:t xml:space="preserve">Принципы построения файловых систем. </w:t>
      </w:r>
      <w:r w:rsidRPr="007C424B">
        <w:rPr>
          <w:spacing w:val="1"/>
          <w:szCs w:val="24"/>
        </w:rPr>
        <w:t>Катало</w:t>
      </w:r>
      <w:r w:rsidRPr="007C424B">
        <w:rPr>
          <w:szCs w:val="24"/>
        </w:rPr>
        <w:t>г</w:t>
      </w:r>
      <w:r w:rsidRPr="007C424B">
        <w:rPr>
          <w:spacing w:val="8"/>
          <w:szCs w:val="24"/>
        </w:rPr>
        <w:t xml:space="preserve"> </w:t>
      </w:r>
      <w:r w:rsidRPr="007C424B">
        <w:rPr>
          <w:szCs w:val="24"/>
        </w:rPr>
        <w:t>(</w:t>
      </w:r>
      <w:r w:rsidRPr="007C424B">
        <w:rPr>
          <w:spacing w:val="1"/>
          <w:szCs w:val="24"/>
        </w:rPr>
        <w:t>директория</w:t>
      </w:r>
      <w:r w:rsidRPr="007C424B">
        <w:rPr>
          <w:szCs w:val="24"/>
        </w:rPr>
        <w:t xml:space="preserve">). </w:t>
      </w:r>
      <w:r w:rsidRPr="007C424B">
        <w:rPr>
          <w:spacing w:val="1"/>
          <w:szCs w:val="24"/>
        </w:rPr>
        <w:t>Основны</w:t>
      </w:r>
      <w:r w:rsidRPr="007C424B">
        <w:rPr>
          <w:szCs w:val="24"/>
        </w:rPr>
        <w:t>е</w:t>
      </w:r>
      <w:r w:rsidRPr="007C424B">
        <w:rPr>
          <w:spacing w:val="5"/>
          <w:szCs w:val="24"/>
        </w:rPr>
        <w:t xml:space="preserve"> </w:t>
      </w:r>
      <w:r w:rsidRPr="007C424B">
        <w:rPr>
          <w:spacing w:val="1"/>
          <w:szCs w:val="24"/>
        </w:rPr>
        <w:t>операци</w:t>
      </w:r>
      <w:r w:rsidRPr="007C424B">
        <w:rPr>
          <w:szCs w:val="24"/>
        </w:rPr>
        <w:t>и</w:t>
      </w:r>
      <w:r w:rsidRPr="007C424B">
        <w:rPr>
          <w:spacing w:val="6"/>
          <w:szCs w:val="24"/>
        </w:rPr>
        <w:t xml:space="preserve"> </w:t>
      </w:r>
      <w:r w:rsidRPr="007C424B">
        <w:rPr>
          <w:spacing w:val="1"/>
          <w:szCs w:val="24"/>
        </w:rPr>
        <w:t>пр</w:t>
      </w:r>
      <w:r w:rsidRPr="007C424B">
        <w:rPr>
          <w:szCs w:val="24"/>
        </w:rPr>
        <w:t xml:space="preserve">и </w:t>
      </w:r>
      <w:r w:rsidRPr="007C424B">
        <w:rPr>
          <w:spacing w:val="1"/>
          <w:szCs w:val="24"/>
        </w:rPr>
        <w:t>работ</w:t>
      </w:r>
      <w:r w:rsidRPr="007C424B">
        <w:rPr>
          <w:szCs w:val="24"/>
        </w:rPr>
        <w:t>е</w:t>
      </w:r>
      <w:r w:rsidRPr="007C424B">
        <w:rPr>
          <w:spacing w:val="35"/>
          <w:szCs w:val="24"/>
        </w:rPr>
        <w:t xml:space="preserve"> </w:t>
      </w:r>
      <w:r w:rsidRPr="007C424B">
        <w:rPr>
          <w:szCs w:val="24"/>
        </w:rPr>
        <w:t>с</w:t>
      </w:r>
      <w:r w:rsidRPr="007C424B">
        <w:rPr>
          <w:spacing w:val="42"/>
          <w:szCs w:val="24"/>
        </w:rPr>
        <w:t xml:space="preserve"> </w:t>
      </w:r>
      <w:r w:rsidRPr="007C424B">
        <w:rPr>
          <w:spacing w:val="1"/>
          <w:szCs w:val="24"/>
        </w:rPr>
        <w:t>файлами</w:t>
      </w:r>
      <w:r w:rsidRPr="007C424B">
        <w:rPr>
          <w:szCs w:val="24"/>
        </w:rPr>
        <w:t>:</w:t>
      </w:r>
      <w:r w:rsidRPr="007C424B">
        <w:rPr>
          <w:spacing w:val="32"/>
          <w:szCs w:val="24"/>
        </w:rPr>
        <w:t xml:space="preserve"> </w:t>
      </w:r>
      <w:r w:rsidRPr="007C424B">
        <w:rPr>
          <w:spacing w:val="1"/>
          <w:szCs w:val="24"/>
        </w:rPr>
        <w:t>создание</w:t>
      </w:r>
      <w:r w:rsidRPr="007C424B">
        <w:rPr>
          <w:szCs w:val="24"/>
        </w:rPr>
        <w:t>,</w:t>
      </w:r>
      <w:r w:rsidRPr="007C424B">
        <w:rPr>
          <w:spacing w:val="32"/>
          <w:szCs w:val="24"/>
        </w:rPr>
        <w:t xml:space="preserve"> </w:t>
      </w:r>
      <w:r w:rsidRPr="007C424B">
        <w:rPr>
          <w:spacing w:val="1"/>
          <w:szCs w:val="24"/>
        </w:rPr>
        <w:t>редактирование</w:t>
      </w:r>
      <w:r w:rsidRPr="007C424B">
        <w:rPr>
          <w:szCs w:val="24"/>
        </w:rPr>
        <w:t>,</w:t>
      </w:r>
      <w:r w:rsidRPr="007C424B">
        <w:rPr>
          <w:spacing w:val="23"/>
          <w:szCs w:val="24"/>
        </w:rPr>
        <w:t xml:space="preserve"> </w:t>
      </w:r>
      <w:r w:rsidRPr="007C424B">
        <w:rPr>
          <w:spacing w:val="1"/>
          <w:szCs w:val="24"/>
        </w:rPr>
        <w:t>копирование</w:t>
      </w:r>
      <w:r w:rsidRPr="007C424B">
        <w:rPr>
          <w:szCs w:val="24"/>
        </w:rPr>
        <w:t>,</w:t>
      </w:r>
      <w:r w:rsidRPr="007C424B">
        <w:rPr>
          <w:spacing w:val="27"/>
          <w:szCs w:val="24"/>
        </w:rPr>
        <w:t xml:space="preserve"> </w:t>
      </w:r>
      <w:r w:rsidRPr="007C424B">
        <w:rPr>
          <w:spacing w:val="1"/>
          <w:szCs w:val="24"/>
        </w:rPr>
        <w:t>перемещение</w:t>
      </w:r>
      <w:r w:rsidRPr="007C424B">
        <w:rPr>
          <w:szCs w:val="24"/>
        </w:rPr>
        <w:t xml:space="preserve">, </w:t>
      </w:r>
      <w:r w:rsidRPr="007C424B">
        <w:rPr>
          <w:spacing w:val="1"/>
          <w:szCs w:val="24"/>
        </w:rPr>
        <w:t>удаление</w:t>
      </w:r>
      <w:r w:rsidRPr="007C424B">
        <w:rPr>
          <w:szCs w:val="24"/>
        </w:rPr>
        <w:t>.</w:t>
      </w:r>
      <w:r w:rsidRPr="007C424B">
        <w:rPr>
          <w:spacing w:val="-12"/>
          <w:szCs w:val="24"/>
        </w:rPr>
        <w:t xml:space="preserve"> </w:t>
      </w:r>
      <w:r w:rsidRPr="007C424B">
        <w:rPr>
          <w:spacing w:val="1"/>
          <w:szCs w:val="24"/>
        </w:rPr>
        <w:t>Т</w:t>
      </w:r>
      <w:r w:rsidRPr="007C424B">
        <w:rPr>
          <w:spacing w:val="1"/>
          <w:szCs w:val="24"/>
        </w:rPr>
        <w:t>и</w:t>
      </w:r>
      <w:r w:rsidRPr="007C424B">
        <w:rPr>
          <w:spacing w:val="1"/>
          <w:szCs w:val="24"/>
        </w:rPr>
        <w:t>п</w:t>
      </w:r>
      <w:r w:rsidRPr="007C424B">
        <w:rPr>
          <w:szCs w:val="24"/>
        </w:rPr>
        <w:t>ы</w:t>
      </w:r>
      <w:r w:rsidRPr="007C424B">
        <w:rPr>
          <w:spacing w:val="-6"/>
          <w:szCs w:val="24"/>
        </w:rPr>
        <w:t xml:space="preserve"> </w:t>
      </w:r>
      <w:r w:rsidRPr="007C424B">
        <w:rPr>
          <w:spacing w:val="1"/>
          <w:szCs w:val="24"/>
        </w:rPr>
        <w:t>файлов</w:t>
      </w:r>
      <w:r w:rsidRPr="007C424B">
        <w:rPr>
          <w:szCs w:val="24"/>
        </w:rPr>
        <w:t>.</w:t>
      </w:r>
    </w:p>
    <w:p w:rsidR="009A01D5" w:rsidRPr="007C424B" w:rsidRDefault="009A01D5" w:rsidP="007C424B">
      <w:pPr>
        <w:jc w:val="both"/>
        <w:rPr>
          <w:szCs w:val="24"/>
        </w:rPr>
      </w:pPr>
      <w:r w:rsidRPr="007C424B">
        <w:rPr>
          <w:spacing w:val="1"/>
          <w:szCs w:val="24"/>
        </w:rPr>
        <w:t>Характерны</w:t>
      </w:r>
      <w:r w:rsidRPr="007C424B">
        <w:rPr>
          <w:szCs w:val="24"/>
        </w:rPr>
        <w:t xml:space="preserve">е </w:t>
      </w:r>
      <w:r w:rsidRPr="007C424B">
        <w:rPr>
          <w:spacing w:val="1"/>
          <w:szCs w:val="24"/>
        </w:rPr>
        <w:t>размер</w:t>
      </w:r>
      <w:r w:rsidRPr="007C424B">
        <w:rPr>
          <w:szCs w:val="24"/>
        </w:rPr>
        <w:t>ы</w:t>
      </w:r>
      <w:r w:rsidRPr="007C424B">
        <w:rPr>
          <w:spacing w:val="6"/>
          <w:szCs w:val="24"/>
        </w:rPr>
        <w:t xml:space="preserve"> </w:t>
      </w:r>
      <w:r w:rsidRPr="007C424B">
        <w:rPr>
          <w:spacing w:val="1"/>
          <w:szCs w:val="24"/>
        </w:rPr>
        <w:t>файло</w:t>
      </w:r>
      <w:r w:rsidRPr="007C424B">
        <w:rPr>
          <w:szCs w:val="24"/>
        </w:rPr>
        <w:t>в</w:t>
      </w:r>
      <w:r w:rsidRPr="007C424B">
        <w:rPr>
          <w:spacing w:val="7"/>
          <w:szCs w:val="24"/>
        </w:rPr>
        <w:t xml:space="preserve"> </w:t>
      </w:r>
      <w:r w:rsidRPr="007C424B">
        <w:rPr>
          <w:spacing w:val="1"/>
          <w:szCs w:val="24"/>
        </w:rPr>
        <w:t>различны</w:t>
      </w:r>
      <w:r w:rsidRPr="007C424B">
        <w:rPr>
          <w:szCs w:val="24"/>
        </w:rPr>
        <w:t>х</w:t>
      </w:r>
      <w:r w:rsidRPr="007C424B">
        <w:rPr>
          <w:spacing w:val="3"/>
          <w:szCs w:val="24"/>
        </w:rPr>
        <w:t xml:space="preserve"> </w:t>
      </w:r>
      <w:r w:rsidRPr="007C424B">
        <w:rPr>
          <w:spacing w:val="1"/>
          <w:szCs w:val="24"/>
        </w:rPr>
        <w:t>типо</w:t>
      </w:r>
      <w:r w:rsidRPr="007C424B">
        <w:rPr>
          <w:szCs w:val="24"/>
        </w:rPr>
        <w:t>в</w:t>
      </w:r>
      <w:r w:rsidRPr="007C424B">
        <w:rPr>
          <w:spacing w:val="9"/>
          <w:szCs w:val="24"/>
        </w:rPr>
        <w:t xml:space="preserve"> </w:t>
      </w:r>
      <w:r w:rsidRPr="007C424B">
        <w:rPr>
          <w:spacing w:val="1"/>
          <w:szCs w:val="24"/>
        </w:rPr>
        <w:t>(страниц</w:t>
      </w:r>
      <w:r w:rsidRPr="007C424B">
        <w:rPr>
          <w:szCs w:val="24"/>
        </w:rPr>
        <w:t>а</w:t>
      </w:r>
      <w:r w:rsidRPr="007C424B">
        <w:rPr>
          <w:spacing w:val="4"/>
          <w:szCs w:val="24"/>
        </w:rPr>
        <w:t xml:space="preserve"> </w:t>
      </w:r>
      <w:r w:rsidRPr="007C424B">
        <w:rPr>
          <w:spacing w:val="1"/>
          <w:szCs w:val="24"/>
        </w:rPr>
        <w:t>печатног</w:t>
      </w:r>
      <w:r w:rsidRPr="007C424B">
        <w:rPr>
          <w:szCs w:val="24"/>
        </w:rPr>
        <w:t xml:space="preserve">о </w:t>
      </w:r>
      <w:r w:rsidRPr="007C424B">
        <w:rPr>
          <w:spacing w:val="1"/>
          <w:szCs w:val="24"/>
        </w:rPr>
        <w:t>текста</w:t>
      </w:r>
      <w:r w:rsidRPr="007C424B">
        <w:rPr>
          <w:szCs w:val="24"/>
        </w:rPr>
        <w:t>,</w:t>
      </w:r>
      <w:r w:rsidRPr="007C424B">
        <w:rPr>
          <w:spacing w:val="3"/>
          <w:szCs w:val="24"/>
        </w:rPr>
        <w:t xml:space="preserve"> </w:t>
      </w:r>
      <w:r w:rsidRPr="007C424B">
        <w:rPr>
          <w:spacing w:val="1"/>
          <w:szCs w:val="24"/>
        </w:rPr>
        <w:t>полны</w:t>
      </w:r>
      <w:r w:rsidRPr="007C424B">
        <w:rPr>
          <w:szCs w:val="24"/>
        </w:rPr>
        <w:t>й</w:t>
      </w:r>
      <w:r w:rsidRPr="007C424B">
        <w:rPr>
          <w:spacing w:val="3"/>
          <w:szCs w:val="24"/>
        </w:rPr>
        <w:t xml:space="preserve"> </w:t>
      </w:r>
      <w:r w:rsidRPr="007C424B">
        <w:rPr>
          <w:spacing w:val="1"/>
          <w:szCs w:val="24"/>
        </w:rPr>
        <w:t>текс</w:t>
      </w:r>
      <w:r w:rsidRPr="007C424B">
        <w:rPr>
          <w:szCs w:val="24"/>
        </w:rPr>
        <w:t>т</w:t>
      </w:r>
      <w:r w:rsidRPr="007C424B">
        <w:rPr>
          <w:spacing w:val="5"/>
          <w:szCs w:val="24"/>
        </w:rPr>
        <w:t xml:space="preserve"> </w:t>
      </w:r>
      <w:r w:rsidRPr="007C424B">
        <w:rPr>
          <w:spacing w:val="1"/>
          <w:szCs w:val="24"/>
        </w:rPr>
        <w:t>роман</w:t>
      </w:r>
      <w:r w:rsidRPr="007C424B">
        <w:rPr>
          <w:szCs w:val="24"/>
        </w:rPr>
        <w:t>а</w:t>
      </w:r>
      <w:r w:rsidRPr="007C424B">
        <w:rPr>
          <w:spacing w:val="3"/>
          <w:szCs w:val="24"/>
        </w:rPr>
        <w:t xml:space="preserve"> </w:t>
      </w:r>
      <w:r w:rsidRPr="007C424B">
        <w:rPr>
          <w:spacing w:val="1"/>
          <w:szCs w:val="24"/>
        </w:rPr>
        <w:t>«Евгени</w:t>
      </w:r>
      <w:r w:rsidRPr="007C424B">
        <w:rPr>
          <w:szCs w:val="24"/>
        </w:rPr>
        <w:t>й</w:t>
      </w:r>
      <w:r w:rsidRPr="007C424B">
        <w:rPr>
          <w:spacing w:val="1"/>
          <w:szCs w:val="24"/>
        </w:rPr>
        <w:t xml:space="preserve"> Онегин»</w:t>
      </w:r>
      <w:r w:rsidRPr="007C424B">
        <w:rPr>
          <w:szCs w:val="24"/>
        </w:rPr>
        <w:t xml:space="preserve">, </w:t>
      </w:r>
      <w:r w:rsidRPr="007C424B">
        <w:rPr>
          <w:spacing w:val="1"/>
          <w:szCs w:val="24"/>
        </w:rPr>
        <w:t>минутны</w:t>
      </w:r>
      <w:r w:rsidRPr="007C424B">
        <w:rPr>
          <w:szCs w:val="24"/>
        </w:rPr>
        <w:t xml:space="preserve">й </w:t>
      </w:r>
      <w:r w:rsidRPr="007C424B">
        <w:rPr>
          <w:spacing w:val="1"/>
          <w:szCs w:val="24"/>
        </w:rPr>
        <w:t>видеоклип</w:t>
      </w:r>
      <w:r w:rsidRPr="007C424B">
        <w:rPr>
          <w:szCs w:val="24"/>
        </w:rPr>
        <w:t xml:space="preserve">, </w:t>
      </w:r>
      <w:r w:rsidRPr="007C424B">
        <w:rPr>
          <w:spacing w:val="1"/>
          <w:szCs w:val="24"/>
        </w:rPr>
        <w:t>полуторачасово</w:t>
      </w:r>
      <w:r w:rsidRPr="007C424B">
        <w:rPr>
          <w:szCs w:val="24"/>
        </w:rPr>
        <w:t xml:space="preserve">й </w:t>
      </w:r>
      <w:r w:rsidRPr="007C424B">
        <w:rPr>
          <w:spacing w:val="1"/>
          <w:szCs w:val="24"/>
        </w:rPr>
        <w:t>фильм</w:t>
      </w:r>
      <w:r w:rsidRPr="007C424B">
        <w:rPr>
          <w:szCs w:val="24"/>
        </w:rPr>
        <w:t>,</w:t>
      </w:r>
      <w:r w:rsidRPr="007C424B">
        <w:rPr>
          <w:spacing w:val="12"/>
          <w:szCs w:val="24"/>
        </w:rPr>
        <w:t xml:space="preserve"> </w:t>
      </w:r>
      <w:r w:rsidRPr="007C424B">
        <w:rPr>
          <w:spacing w:val="1"/>
          <w:szCs w:val="24"/>
        </w:rPr>
        <w:t>фай</w:t>
      </w:r>
      <w:r w:rsidRPr="007C424B">
        <w:rPr>
          <w:szCs w:val="24"/>
        </w:rPr>
        <w:t>л</w:t>
      </w:r>
      <w:r w:rsidRPr="007C424B">
        <w:rPr>
          <w:spacing w:val="15"/>
          <w:szCs w:val="24"/>
        </w:rPr>
        <w:t xml:space="preserve"> </w:t>
      </w:r>
      <w:r w:rsidRPr="007C424B">
        <w:rPr>
          <w:spacing w:val="1"/>
          <w:szCs w:val="24"/>
        </w:rPr>
        <w:t>данны</w:t>
      </w:r>
      <w:r w:rsidRPr="007C424B">
        <w:rPr>
          <w:szCs w:val="24"/>
        </w:rPr>
        <w:t>х</w:t>
      </w:r>
      <w:r w:rsidRPr="007C424B">
        <w:rPr>
          <w:spacing w:val="12"/>
          <w:szCs w:val="24"/>
        </w:rPr>
        <w:t xml:space="preserve"> </w:t>
      </w:r>
      <w:r w:rsidRPr="007C424B">
        <w:rPr>
          <w:spacing w:val="1"/>
          <w:szCs w:val="24"/>
        </w:rPr>
        <w:t>космически</w:t>
      </w:r>
      <w:r w:rsidRPr="007C424B">
        <w:rPr>
          <w:szCs w:val="24"/>
        </w:rPr>
        <w:t>х</w:t>
      </w:r>
      <w:r w:rsidRPr="007C424B">
        <w:rPr>
          <w:spacing w:val="5"/>
          <w:szCs w:val="24"/>
        </w:rPr>
        <w:t xml:space="preserve"> </w:t>
      </w:r>
      <w:r w:rsidRPr="007C424B">
        <w:rPr>
          <w:spacing w:val="1"/>
          <w:szCs w:val="24"/>
        </w:rPr>
        <w:t>наблюдений</w:t>
      </w:r>
      <w:r w:rsidRPr="007C424B">
        <w:rPr>
          <w:szCs w:val="24"/>
        </w:rPr>
        <w:t>,</w:t>
      </w:r>
      <w:r w:rsidRPr="007C424B">
        <w:rPr>
          <w:spacing w:val="5"/>
          <w:szCs w:val="24"/>
        </w:rPr>
        <w:t xml:space="preserve"> </w:t>
      </w:r>
      <w:r w:rsidRPr="007C424B">
        <w:rPr>
          <w:spacing w:val="1"/>
          <w:szCs w:val="24"/>
        </w:rPr>
        <w:t>файл промежуточны</w:t>
      </w:r>
      <w:r w:rsidRPr="007C424B">
        <w:rPr>
          <w:szCs w:val="24"/>
        </w:rPr>
        <w:t xml:space="preserve">х </w:t>
      </w:r>
      <w:r w:rsidRPr="007C424B">
        <w:rPr>
          <w:spacing w:val="1"/>
          <w:szCs w:val="24"/>
        </w:rPr>
        <w:t>данны</w:t>
      </w:r>
      <w:r w:rsidRPr="007C424B">
        <w:rPr>
          <w:szCs w:val="24"/>
        </w:rPr>
        <w:t>х</w:t>
      </w:r>
      <w:r w:rsidRPr="007C424B">
        <w:rPr>
          <w:spacing w:val="11"/>
          <w:szCs w:val="24"/>
        </w:rPr>
        <w:t xml:space="preserve"> </w:t>
      </w:r>
      <w:r w:rsidRPr="007C424B">
        <w:rPr>
          <w:spacing w:val="1"/>
          <w:szCs w:val="24"/>
        </w:rPr>
        <w:t>пр</w:t>
      </w:r>
      <w:r w:rsidRPr="007C424B">
        <w:rPr>
          <w:szCs w:val="24"/>
        </w:rPr>
        <w:t>и</w:t>
      </w:r>
      <w:r w:rsidRPr="007C424B">
        <w:rPr>
          <w:spacing w:val="14"/>
          <w:szCs w:val="24"/>
        </w:rPr>
        <w:t xml:space="preserve"> </w:t>
      </w:r>
      <w:r w:rsidRPr="007C424B">
        <w:rPr>
          <w:spacing w:val="1"/>
          <w:szCs w:val="24"/>
        </w:rPr>
        <w:t>математическо</w:t>
      </w:r>
      <w:r w:rsidRPr="007C424B">
        <w:rPr>
          <w:szCs w:val="24"/>
        </w:rPr>
        <w:t xml:space="preserve">м </w:t>
      </w:r>
      <w:r w:rsidRPr="007C424B">
        <w:rPr>
          <w:spacing w:val="1"/>
          <w:szCs w:val="24"/>
        </w:rPr>
        <w:t>моделировани</w:t>
      </w:r>
      <w:r w:rsidRPr="007C424B">
        <w:rPr>
          <w:szCs w:val="24"/>
        </w:rPr>
        <w:t xml:space="preserve">и </w:t>
      </w:r>
      <w:r w:rsidRPr="007C424B">
        <w:rPr>
          <w:spacing w:val="1"/>
          <w:szCs w:val="24"/>
        </w:rPr>
        <w:t>сложны</w:t>
      </w:r>
      <w:r w:rsidRPr="007C424B">
        <w:rPr>
          <w:szCs w:val="24"/>
        </w:rPr>
        <w:t xml:space="preserve">х </w:t>
      </w:r>
      <w:r w:rsidRPr="007C424B">
        <w:rPr>
          <w:spacing w:val="1"/>
          <w:szCs w:val="24"/>
        </w:rPr>
        <w:t>физически</w:t>
      </w:r>
      <w:r w:rsidRPr="007C424B">
        <w:rPr>
          <w:szCs w:val="24"/>
        </w:rPr>
        <w:t>х</w:t>
      </w:r>
      <w:r w:rsidRPr="007C424B">
        <w:rPr>
          <w:spacing w:val="-13"/>
          <w:szCs w:val="24"/>
        </w:rPr>
        <w:t xml:space="preserve"> </w:t>
      </w:r>
      <w:r w:rsidRPr="007C424B">
        <w:rPr>
          <w:spacing w:val="1"/>
          <w:szCs w:val="24"/>
        </w:rPr>
        <w:t>процессо</w:t>
      </w:r>
      <w:r w:rsidRPr="007C424B">
        <w:rPr>
          <w:szCs w:val="24"/>
        </w:rPr>
        <w:t>в</w:t>
      </w:r>
      <w:r w:rsidRPr="007C424B">
        <w:rPr>
          <w:spacing w:val="-11"/>
          <w:szCs w:val="24"/>
        </w:rPr>
        <w:t xml:space="preserve"> </w:t>
      </w:r>
      <w:r w:rsidRPr="007C424B">
        <w:rPr>
          <w:szCs w:val="24"/>
        </w:rPr>
        <w:t xml:space="preserve">и </w:t>
      </w:r>
      <w:r w:rsidRPr="007C424B">
        <w:rPr>
          <w:spacing w:val="1"/>
          <w:szCs w:val="24"/>
        </w:rPr>
        <w:t>др</w:t>
      </w:r>
      <w:r w:rsidRPr="007C424B">
        <w:rPr>
          <w:szCs w:val="24"/>
        </w:rPr>
        <w:t>.</w:t>
      </w:r>
      <w:r w:rsidRPr="007C424B">
        <w:rPr>
          <w:spacing w:val="1"/>
          <w:szCs w:val="24"/>
        </w:rPr>
        <w:t>)</w:t>
      </w:r>
      <w:r w:rsidRPr="007C424B">
        <w:rPr>
          <w:szCs w:val="24"/>
        </w:rPr>
        <w:t>.</w:t>
      </w:r>
    </w:p>
    <w:p w:rsidR="009A01D5" w:rsidRPr="007C424B" w:rsidRDefault="009A01D5" w:rsidP="007C424B">
      <w:pPr>
        <w:jc w:val="both"/>
        <w:rPr>
          <w:szCs w:val="24"/>
        </w:rPr>
      </w:pPr>
      <w:r w:rsidRPr="007C424B">
        <w:rPr>
          <w:spacing w:val="1"/>
          <w:szCs w:val="24"/>
        </w:rPr>
        <w:t>Архивировани</w:t>
      </w:r>
      <w:r w:rsidRPr="007C424B">
        <w:rPr>
          <w:szCs w:val="24"/>
        </w:rPr>
        <w:t>е</w:t>
      </w:r>
      <w:r w:rsidRPr="007C424B">
        <w:rPr>
          <w:spacing w:val="-19"/>
          <w:szCs w:val="24"/>
        </w:rPr>
        <w:t xml:space="preserve"> </w:t>
      </w:r>
      <w:r w:rsidRPr="007C424B">
        <w:rPr>
          <w:szCs w:val="24"/>
        </w:rPr>
        <w:t xml:space="preserve">и </w:t>
      </w:r>
      <w:r w:rsidRPr="007C424B">
        <w:rPr>
          <w:spacing w:val="1"/>
          <w:szCs w:val="24"/>
        </w:rPr>
        <w:t>разархивирование</w:t>
      </w:r>
      <w:r w:rsidRPr="007C424B">
        <w:rPr>
          <w:szCs w:val="24"/>
        </w:rPr>
        <w:t>.</w:t>
      </w:r>
    </w:p>
    <w:p w:rsidR="009A01D5" w:rsidRPr="007C424B" w:rsidRDefault="009A01D5" w:rsidP="007C424B">
      <w:pPr>
        <w:jc w:val="both"/>
        <w:rPr>
          <w:szCs w:val="24"/>
        </w:rPr>
      </w:pPr>
      <w:r w:rsidRPr="007C424B">
        <w:rPr>
          <w:spacing w:val="1"/>
          <w:szCs w:val="24"/>
        </w:rPr>
        <w:t>Файловы</w:t>
      </w:r>
      <w:r w:rsidRPr="007C424B">
        <w:rPr>
          <w:szCs w:val="24"/>
        </w:rPr>
        <w:t>й</w:t>
      </w:r>
      <w:r w:rsidRPr="007C424B">
        <w:rPr>
          <w:spacing w:val="-11"/>
          <w:szCs w:val="24"/>
        </w:rPr>
        <w:t xml:space="preserve"> </w:t>
      </w:r>
      <w:r w:rsidRPr="007C424B">
        <w:rPr>
          <w:spacing w:val="1"/>
          <w:szCs w:val="24"/>
        </w:rPr>
        <w:t>менеджер</w:t>
      </w:r>
      <w:r w:rsidRPr="007C424B">
        <w:rPr>
          <w:szCs w:val="24"/>
        </w:rPr>
        <w:t>.</w:t>
      </w:r>
    </w:p>
    <w:p w:rsidR="009A01D5" w:rsidRPr="007C424B" w:rsidRDefault="009A01D5" w:rsidP="007C424B">
      <w:pPr>
        <w:jc w:val="both"/>
        <w:rPr>
          <w:szCs w:val="24"/>
        </w:rPr>
      </w:pPr>
      <w:r w:rsidRPr="007C424B">
        <w:rPr>
          <w:i/>
          <w:spacing w:val="3"/>
          <w:szCs w:val="24"/>
        </w:rPr>
        <w:t>Поис</w:t>
      </w:r>
      <w:r w:rsidRPr="007C424B">
        <w:rPr>
          <w:i/>
          <w:szCs w:val="24"/>
        </w:rPr>
        <w:t>к</w:t>
      </w:r>
      <w:r w:rsidRPr="007C424B">
        <w:rPr>
          <w:i/>
          <w:spacing w:val="-2"/>
          <w:szCs w:val="24"/>
        </w:rPr>
        <w:t xml:space="preserve"> </w:t>
      </w:r>
      <w:r w:rsidRPr="007C424B">
        <w:rPr>
          <w:i/>
          <w:szCs w:val="24"/>
        </w:rPr>
        <w:t>в</w:t>
      </w:r>
      <w:r w:rsidRPr="007C424B">
        <w:rPr>
          <w:i/>
          <w:spacing w:val="4"/>
          <w:szCs w:val="24"/>
        </w:rPr>
        <w:t xml:space="preserve"> </w:t>
      </w:r>
      <w:r w:rsidRPr="007C424B">
        <w:rPr>
          <w:i/>
          <w:spacing w:val="1"/>
          <w:szCs w:val="24"/>
        </w:rPr>
        <w:t>файлово</w:t>
      </w:r>
      <w:r w:rsidRPr="007C424B">
        <w:rPr>
          <w:i/>
          <w:szCs w:val="24"/>
        </w:rPr>
        <w:t>й</w:t>
      </w:r>
      <w:r w:rsidRPr="007C424B">
        <w:rPr>
          <w:i/>
          <w:spacing w:val="-10"/>
          <w:szCs w:val="24"/>
        </w:rPr>
        <w:t xml:space="preserve"> </w:t>
      </w:r>
      <w:r w:rsidRPr="007C424B">
        <w:rPr>
          <w:i/>
          <w:spacing w:val="1"/>
          <w:szCs w:val="24"/>
        </w:rPr>
        <w:t>системе</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Подготовк</w:t>
      </w:r>
      <w:r w:rsidRPr="007C424B">
        <w:rPr>
          <w:rFonts w:eastAsia="Times New Roman"/>
          <w:b/>
          <w:bCs/>
        </w:rPr>
        <w:t>а</w:t>
      </w:r>
      <w:r w:rsidRPr="007C424B">
        <w:rPr>
          <w:rFonts w:eastAsia="Times New Roman"/>
          <w:b/>
          <w:bCs/>
          <w:spacing w:val="-14"/>
        </w:rPr>
        <w:t xml:space="preserve"> </w:t>
      </w:r>
      <w:r w:rsidRPr="007C424B">
        <w:rPr>
          <w:rFonts w:eastAsia="Times New Roman"/>
          <w:b/>
          <w:bCs/>
          <w:spacing w:val="1"/>
        </w:rPr>
        <w:t>тексто</w:t>
      </w:r>
      <w:r w:rsidRPr="007C424B">
        <w:rPr>
          <w:rFonts w:eastAsia="Times New Roman"/>
          <w:b/>
          <w:bCs/>
        </w:rPr>
        <w:t>в</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демонстрационны</w:t>
      </w:r>
      <w:r w:rsidRPr="007C424B">
        <w:rPr>
          <w:rFonts w:eastAsia="Times New Roman"/>
          <w:b/>
          <w:bCs/>
        </w:rPr>
        <w:t>х</w:t>
      </w:r>
      <w:r w:rsidRPr="007C424B">
        <w:rPr>
          <w:rFonts w:eastAsia="Times New Roman"/>
          <w:b/>
          <w:bCs/>
          <w:spacing w:val="-25"/>
        </w:rPr>
        <w:t xml:space="preserve"> </w:t>
      </w:r>
      <w:r w:rsidRPr="007C424B">
        <w:rPr>
          <w:rFonts w:eastAsia="Times New Roman"/>
          <w:b/>
          <w:bCs/>
          <w:spacing w:val="1"/>
        </w:rPr>
        <w:t>материало</w:t>
      </w:r>
      <w:r w:rsidRPr="007C424B">
        <w:rPr>
          <w:rFonts w:eastAsia="Times New Roman"/>
          <w:b/>
          <w:bCs/>
        </w:rPr>
        <w:t>в</w:t>
      </w:r>
    </w:p>
    <w:p w:rsidR="009A01D5" w:rsidRPr="007C424B" w:rsidRDefault="009A01D5" w:rsidP="007C424B">
      <w:pPr>
        <w:jc w:val="both"/>
        <w:rPr>
          <w:strike/>
          <w:szCs w:val="24"/>
        </w:rPr>
      </w:pPr>
      <w:r w:rsidRPr="007C424B">
        <w:rPr>
          <w:szCs w:val="24"/>
        </w:rPr>
        <w:t>Т</w:t>
      </w:r>
      <w:r w:rsidRPr="007C424B">
        <w:rPr>
          <w:spacing w:val="1"/>
          <w:szCs w:val="24"/>
        </w:rPr>
        <w:t>екст</w:t>
      </w:r>
      <w:r w:rsidRPr="007C424B">
        <w:rPr>
          <w:spacing w:val="2"/>
          <w:szCs w:val="24"/>
        </w:rPr>
        <w:t>о</w:t>
      </w:r>
      <w:r w:rsidRPr="007C424B">
        <w:rPr>
          <w:spacing w:val="1"/>
          <w:szCs w:val="24"/>
        </w:rPr>
        <w:t>вы</w:t>
      </w:r>
      <w:r w:rsidRPr="007C424B">
        <w:rPr>
          <w:szCs w:val="24"/>
        </w:rPr>
        <w:t>е</w:t>
      </w:r>
      <w:r w:rsidRPr="007C424B">
        <w:rPr>
          <w:spacing w:val="1"/>
          <w:szCs w:val="24"/>
        </w:rPr>
        <w:t xml:space="preserve"> </w:t>
      </w:r>
      <w:r w:rsidRPr="007C424B">
        <w:rPr>
          <w:szCs w:val="24"/>
        </w:rPr>
        <w:t>до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1"/>
          <w:szCs w:val="24"/>
        </w:rPr>
        <w:t xml:space="preserve"> </w:t>
      </w:r>
      <w:r w:rsidRPr="007C424B">
        <w:rPr>
          <w:szCs w:val="24"/>
        </w:rPr>
        <w:t>и</w:t>
      </w:r>
      <w:r w:rsidRPr="007C424B">
        <w:rPr>
          <w:spacing w:val="13"/>
          <w:szCs w:val="24"/>
        </w:rPr>
        <w:t xml:space="preserve"> </w:t>
      </w:r>
      <w:r w:rsidRPr="007C424B">
        <w:rPr>
          <w:szCs w:val="24"/>
        </w:rPr>
        <w:t>их</w:t>
      </w:r>
      <w:r w:rsidRPr="007C424B">
        <w:rPr>
          <w:spacing w:val="9"/>
          <w:szCs w:val="24"/>
        </w:rPr>
        <w:t xml:space="preserve"> </w:t>
      </w:r>
      <w:r w:rsidRPr="007C424B">
        <w:rPr>
          <w:spacing w:val="1"/>
          <w:szCs w:val="24"/>
        </w:rPr>
        <w:t>ст</w:t>
      </w:r>
      <w:r w:rsidRPr="007C424B">
        <w:rPr>
          <w:spacing w:val="2"/>
          <w:szCs w:val="24"/>
        </w:rPr>
        <w:t>р</w:t>
      </w:r>
      <w:r w:rsidRPr="007C424B">
        <w:rPr>
          <w:spacing w:val="-3"/>
          <w:szCs w:val="24"/>
        </w:rPr>
        <w:t>у</w:t>
      </w:r>
      <w:r w:rsidRPr="007C424B">
        <w:rPr>
          <w:spacing w:val="1"/>
          <w:szCs w:val="24"/>
        </w:rPr>
        <w:t>кт</w:t>
      </w:r>
      <w:r w:rsidRPr="007C424B">
        <w:rPr>
          <w:spacing w:val="-3"/>
          <w:szCs w:val="24"/>
        </w:rPr>
        <w:t>у</w:t>
      </w:r>
      <w:r w:rsidRPr="007C424B">
        <w:rPr>
          <w:spacing w:val="2"/>
          <w:szCs w:val="24"/>
        </w:rPr>
        <w:t>рн</w:t>
      </w:r>
      <w:r w:rsidRPr="007C424B">
        <w:rPr>
          <w:spacing w:val="3"/>
          <w:szCs w:val="24"/>
        </w:rPr>
        <w:t>ы</w:t>
      </w:r>
      <w:r w:rsidRPr="007C424B">
        <w:rPr>
          <w:szCs w:val="24"/>
        </w:rPr>
        <w:t xml:space="preserve">е </w:t>
      </w:r>
      <w:r w:rsidRPr="007C424B">
        <w:rPr>
          <w:spacing w:val="1"/>
          <w:szCs w:val="24"/>
        </w:rPr>
        <w:t>э</w:t>
      </w:r>
      <w:r w:rsidRPr="007C424B">
        <w:rPr>
          <w:szCs w:val="24"/>
        </w:rPr>
        <w:t>л</w:t>
      </w:r>
      <w:r w:rsidRPr="007C424B">
        <w:rPr>
          <w:spacing w:val="1"/>
          <w:szCs w:val="24"/>
        </w:rPr>
        <w:t>ем</w:t>
      </w:r>
      <w:r w:rsidRPr="007C424B">
        <w:rPr>
          <w:spacing w:val="-1"/>
          <w:szCs w:val="24"/>
        </w:rPr>
        <w:t>е</w:t>
      </w:r>
      <w:r w:rsidRPr="007C424B">
        <w:rPr>
          <w:spacing w:val="2"/>
          <w:szCs w:val="24"/>
        </w:rPr>
        <w:t>н</w:t>
      </w:r>
      <w:r w:rsidRPr="007C424B">
        <w:rPr>
          <w:spacing w:val="1"/>
          <w:szCs w:val="24"/>
        </w:rPr>
        <w:t>т</w:t>
      </w:r>
      <w:r w:rsidRPr="007C424B">
        <w:rPr>
          <w:szCs w:val="24"/>
        </w:rPr>
        <w:t>ы</w:t>
      </w:r>
      <w:r w:rsidRPr="007C424B">
        <w:rPr>
          <w:spacing w:val="2"/>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w:t>
      </w:r>
      <w:r w:rsidRPr="007C424B">
        <w:rPr>
          <w:spacing w:val="2"/>
          <w:szCs w:val="24"/>
        </w:rPr>
        <w:t>ц</w:t>
      </w:r>
      <w:r w:rsidRPr="007C424B">
        <w:rPr>
          <w:spacing w:val="1"/>
          <w:szCs w:val="24"/>
        </w:rPr>
        <w:t>а</w:t>
      </w:r>
      <w:r w:rsidRPr="007C424B">
        <w:rPr>
          <w:szCs w:val="24"/>
        </w:rPr>
        <w:t>,</w:t>
      </w:r>
      <w:r w:rsidRPr="007C424B">
        <w:rPr>
          <w:spacing w:val="1"/>
          <w:szCs w:val="24"/>
        </w:rPr>
        <w:t xml:space="preserve"> </w:t>
      </w:r>
      <w:r w:rsidRPr="007C424B">
        <w:rPr>
          <w:spacing w:val="-1"/>
          <w:szCs w:val="24"/>
        </w:rPr>
        <w:t>а</w:t>
      </w:r>
      <w:r w:rsidRPr="007C424B">
        <w:rPr>
          <w:spacing w:val="2"/>
          <w:szCs w:val="24"/>
        </w:rPr>
        <w:t>б</w:t>
      </w:r>
      <w:r w:rsidRPr="007C424B">
        <w:rPr>
          <w:spacing w:val="-2"/>
          <w:szCs w:val="24"/>
        </w:rPr>
        <w:t>з</w:t>
      </w:r>
      <w:r w:rsidRPr="007C424B">
        <w:rPr>
          <w:spacing w:val="1"/>
          <w:szCs w:val="24"/>
        </w:rPr>
        <w:t>а</w:t>
      </w:r>
      <w:r w:rsidRPr="007C424B">
        <w:rPr>
          <w:spacing w:val="2"/>
          <w:szCs w:val="24"/>
        </w:rPr>
        <w:t>ц</w:t>
      </w:r>
      <w:r w:rsidRPr="007C424B">
        <w:rPr>
          <w:szCs w:val="24"/>
        </w:rPr>
        <w:t xml:space="preserve">, </w:t>
      </w:r>
      <w:r w:rsidRPr="007C424B">
        <w:rPr>
          <w:spacing w:val="1"/>
          <w:szCs w:val="24"/>
        </w:rPr>
        <w:t>с</w:t>
      </w:r>
      <w:r w:rsidRPr="007C424B">
        <w:rPr>
          <w:spacing w:val="-2"/>
          <w:szCs w:val="24"/>
        </w:rPr>
        <w:t>т</w:t>
      </w:r>
      <w:r w:rsidRPr="007C424B">
        <w:rPr>
          <w:szCs w:val="24"/>
        </w:rPr>
        <w:t>р</w:t>
      </w:r>
      <w:r w:rsidRPr="007C424B">
        <w:rPr>
          <w:spacing w:val="2"/>
          <w:szCs w:val="24"/>
        </w:rPr>
        <w:t>о</w:t>
      </w:r>
      <w:r w:rsidRPr="007C424B">
        <w:rPr>
          <w:spacing w:val="1"/>
          <w:szCs w:val="24"/>
        </w:rPr>
        <w:t>ка</w:t>
      </w:r>
      <w:r w:rsidRPr="007C424B">
        <w:rPr>
          <w:szCs w:val="24"/>
        </w:rPr>
        <w:t>,</w:t>
      </w:r>
      <w:r w:rsidRPr="007C424B">
        <w:rPr>
          <w:spacing w:val="32"/>
          <w:szCs w:val="24"/>
        </w:rPr>
        <w:t xml:space="preserve"> </w:t>
      </w:r>
      <w:r w:rsidRPr="007C424B">
        <w:rPr>
          <w:spacing w:val="1"/>
          <w:szCs w:val="24"/>
        </w:rPr>
        <w:t>сло</w:t>
      </w:r>
      <w:r w:rsidRPr="007C424B">
        <w:rPr>
          <w:spacing w:val="-2"/>
          <w:szCs w:val="24"/>
        </w:rPr>
        <w:t>в</w:t>
      </w:r>
      <w:r w:rsidRPr="007C424B">
        <w:rPr>
          <w:spacing w:val="2"/>
          <w:szCs w:val="24"/>
        </w:rPr>
        <w:t>о</w:t>
      </w:r>
      <w:r w:rsidRPr="007C424B">
        <w:rPr>
          <w:szCs w:val="24"/>
        </w:rPr>
        <w:t>,</w:t>
      </w:r>
      <w:r w:rsidRPr="007C424B">
        <w:rPr>
          <w:spacing w:val="36"/>
          <w:szCs w:val="24"/>
        </w:rPr>
        <w:t xml:space="preserve"> </w:t>
      </w:r>
      <w:r w:rsidRPr="007C424B">
        <w:rPr>
          <w:spacing w:val="1"/>
          <w:szCs w:val="24"/>
        </w:rPr>
        <w:t>с</w:t>
      </w:r>
      <w:r w:rsidRPr="007C424B">
        <w:rPr>
          <w:spacing w:val="2"/>
          <w:szCs w:val="24"/>
        </w:rPr>
        <w:t>и</w:t>
      </w:r>
      <w:r w:rsidRPr="007C424B">
        <w:rPr>
          <w:spacing w:val="1"/>
          <w:szCs w:val="24"/>
        </w:rPr>
        <w:t>м</w:t>
      </w:r>
      <w:r w:rsidRPr="007C424B">
        <w:rPr>
          <w:spacing w:val="-2"/>
          <w:szCs w:val="24"/>
        </w:rPr>
        <w:t>в</w:t>
      </w:r>
      <w:r w:rsidRPr="007C424B">
        <w:rPr>
          <w:spacing w:val="2"/>
          <w:szCs w:val="24"/>
        </w:rPr>
        <w:t>о</w:t>
      </w:r>
      <w:r w:rsidRPr="007C424B">
        <w:rPr>
          <w:szCs w:val="24"/>
        </w:rPr>
        <w:t>л</w:t>
      </w:r>
      <w:r w:rsidRPr="007C424B">
        <w:rPr>
          <w:spacing w:val="1"/>
          <w:szCs w:val="24"/>
        </w:rPr>
        <w:t>)</w:t>
      </w:r>
      <w:r w:rsidRPr="007C424B">
        <w:rPr>
          <w:szCs w:val="24"/>
        </w:rPr>
        <w:t>.</w:t>
      </w:r>
      <w:r w:rsidRPr="007C424B">
        <w:rPr>
          <w:spacing w:val="33"/>
          <w:szCs w:val="24"/>
        </w:rPr>
        <w:t xml:space="preserve"> </w:t>
      </w:r>
    </w:p>
    <w:p w:rsidR="009A01D5" w:rsidRPr="007C424B" w:rsidRDefault="009A01D5" w:rsidP="007C424B">
      <w:pPr>
        <w:ind w:firstLine="756"/>
        <w:jc w:val="both"/>
        <w:rPr>
          <w:rFonts w:eastAsia="Times New Roman"/>
          <w:szCs w:val="24"/>
        </w:rPr>
      </w:pPr>
      <w:r w:rsidRPr="007C424B">
        <w:rPr>
          <w:szCs w:val="24"/>
        </w:rPr>
        <w:t>Текстовый процессор – инструмент создания, редактирования и форматирования те</w:t>
      </w:r>
      <w:r w:rsidRPr="007C424B">
        <w:rPr>
          <w:szCs w:val="24"/>
        </w:rPr>
        <w:t>к</w:t>
      </w:r>
      <w:r w:rsidRPr="007C424B">
        <w:rPr>
          <w:szCs w:val="24"/>
        </w:rPr>
        <w:t xml:space="preserve">стов. Свойства страницы, абзаца, символа. Стилевое форматирование. </w:t>
      </w:r>
    </w:p>
    <w:p w:rsidR="009A01D5" w:rsidRPr="007C424B" w:rsidRDefault="009A01D5" w:rsidP="007C424B">
      <w:pPr>
        <w:jc w:val="both"/>
        <w:rPr>
          <w:szCs w:val="24"/>
        </w:rPr>
      </w:pP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 в</w:t>
      </w:r>
      <w:r w:rsidRPr="007C424B">
        <w:rPr>
          <w:spacing w:val="11"/>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1"/>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1"/>
          <w:szCs w:val="24"/>
        </w:rPr>
        <w:t xml:space="preserve"> </w:t>
      </w:r>
      <w:r w:rsidRPr="007C424B">
        <w:rPr>
          <w:spacing w:val="-1"/>
          <w:szCs w:val="24"/>
        </w:rPr>
        <w:t>с</w:t>
      </w:r>
      <w:r w:rsidRPr="007C424B">
        <w:rPr>
          <w:spacing w:val="2"/>
          <w:szCs w:val="24"/>
        </w:rPr>
        <w:t>пи</w:t>
      </w:r>
      <w:r w:rsidRPr="007C424B">
        <w:rPr>
          <w:spacing w:val="-1"/>
          <w:szCs w:val="24"/>
        </w:rPr>
        <w:t>с</w:t>
      </w:r>
      <w:r w:rsidRPr="007C424B">
        <w:rPr>
          <w:spacing w:val="1"/>
          <w:szCs w:val="24"/>
        </w:rPr>
        <w:t>к</w:t>
      </w:r>
      <w:r w:rsidRPr="007C424B">
        <w:rPr>
          <w:spacing w:val="2"/>
          <w:szCs w:val="24"/>
        </w:rPr>
        <w:t>о</w:t>
      </w:r>
      <w:r w:rsidRPr="007C424B">
        <w:rPr>
          <w:spacing w:val="1"/>
          <w:szCs w:val="24"/>
        </w:rPr>
        <w:t>в</w:t>
      </w:r>
      <w:r w:rsidRPr="007C424B">
        <w:rPr>
          <w:szCs w:val="24"/>
        </w:rPr>
        <w:t xml:space="preserve">, </w:t>
      </w:r>
      <w:r w:rsidRPr="007C424B">
        <w:rPr>
          <w:spacing w:val="1"/>
          <w:szCs w:val="24"/>
        </w:rPr>
        <w:t>т</w:t>
      </w:r>
      <w:r w:rsidRPr="007C424B">
        <w:rPr>
          <w:spacing w:val="-2"/>
          <w:szCs w:val="24"/>
        </w:rPr>
        <w:t>а</w:t>
      </w:r>
      <w:r w:rsidRPr="007C424B">
        <w:rPr>
          <w:spacing w:val="2"/>
          <w:szCs w:val="24"/>
        </w:rPr>
        <w:t>б</w:t>
      </w:r>
      <w:r w:rsidRPr="007C424B">
        <w:rPr>
          <w:szCs w:val="24"/>
        </w:rPr>
        <w:t>ли</w:t>
      </w:r>
      <w:r w:rsidRPr="007C424B">
        <w:rPr>
          <w:spacing w:val="2"/>
          <w:szCs w:val="24"/>
        </w:rPr>
        <w:t>ц</w:t>
      </w:r>
      <w:r w:rsidRPr="007C424B">
        <w:rPr>
          <w:szCs w:val="24"/>
        </w:rPr>
        <w:t>,</w:t>
      </w:r>
      <w:r w:rsidRPr="007C424B">
        <w:rPr>
          <w:spacing w:val="3"/>
          <w:szCs w:val="24"/>
        </w:rPr>
        <w:t xml:space="preserve"> </w:t>
      </w:r>
      <w:r w:rsidRPr="007C424B">
        <w:rPr>
          <w:szCs w:val="24"/>
        </w:rPr>
        <w:t>и</w:t>
      </w:r>
      <w:r w:rsidRPr="007C424B">
        <w:rPr>
          <w:spacing w:val="10"/>
          <w:szCs w:val="24"/>
        </w:rPr>
        <w:t xml:space="preserve"> </w:t>
      </w:r>
      <w:r w:rsidRPr="007C424B">
        <w:rPr>
          <w:spacing w:val="1"/>
          <w:szCs w:val="24"/>
        </w:rPr>
        <w:t>г</w:t>
      </w:r>
      <w:r w:rsidRPr="007C424B">
        <w:rPr>
          <w:spacing w:val="2"/>
          <w:szCs w:val="24"/>
        </w:rPr>
        <w:t>р</w:t>
      </w:r>
      <w:r w:rsidRPr="007C424B">
        <w:rPr>
          <w:spacing w:val="1"/>
          <w:szCs w:val="24"/>
        </w:rPr>
        <w:t>а</w:t>
      </w:r>
      <w:r w:rsidRPr="007C424B">
        <w:rPr>
          <w:spacing w:val="-1"/>
          <w:szCs w:val="24"/>
        </w:rPr>
        <w:t>ф</w:t>
      </w:r>
      <w:r w:rsidRPr="007C424B">
        <w:rPr>
          <w:spacing w:val="2"/>
          <w:szCs w:val="24"/>
        </w:rPr>
        <w:t>и</w:t>
      </w:r>
      <w:r w:rsidRPr="007C424B">
        <w:rPr>
          <w:spacing w:val="-1"/>
          <w:szCs w:val="24"/>
        </w:rPr>
        <w:t>ч</w:t>
      </w:r>
      <w:r w:rsidRPr="007C424B">
        <w:rPr>
          <w:spacing w:val="1"/>
          <w:szCs w:val="24"/>
        </w:rPr>
        <w:t>ес</w:t>
      </w:r>
      <w:r w:rsidRPr="007C424B">
        <w:rPr>
          <w:spacing w:val="-1"/>
          <w:szCs w:val="24"/>
        </w:rPr>
        <w:t>к</w:t>
      </w:r>
      <w:r w:rsidRPr="007C424B">
        <w:rPr>
          <w:spacing w:val="2"/>
          <w:szCs w:val="24"/>
        </w:rPr>
        <w:t>и</w:t>
      </w:r>
      <w:r w:rsidRPr="007C424B">
        <w:rPr>
          <w:szCs w:val="24"/>
        </w:rPr>
        <w:t xml:space="preserve">х </w:t>
      </w:r>
      <w:r w:rsidRPr="007C424B">
        <w:rPr>
          <w:spacing w:val="2"/>
          <w:szCs w:val="24"/>
        </w:rPr>
        <w:t>об</w:t>
      </w:r>
      <w:r w:rsidRPr="007C424B">
        <w:rPr>
          <w:szCs w:val="24"/>
        </w:rPr>
        <w:t>ъ</w:t>
      </w:r>
      <w:r w:rsidRPr="007C424B">
        <w:rPr>
          <w:spacing w:val="-1"/>
          <w:szCs w:val="24"/>
        </w:rPr>
        <w:t>е</w:t>
      </w:r>
      <w:r w:rsidRPr="007C424B">
        <w:rPr>
          <w:spacing w:val="1"/>
          <w:szCs w:val="24"/>
        </w:rPr>
        <w:t>к</w:t>
      </w:r>
      <w:r w:rsidRPr="007C424B">
        <w:rPr>
          <w:spacing w:val="-1"/>
          <w:szCs w:val="24"/>
        </w:rPr>
        <w:t>т</w:t>
      </w:r>
      <w:r w:rsidRPr="007C424B">
        <w:rPr>
          <w:spacing w:val="2"/>
          <w:szCs w:val="24"/>
        </w:rPr>
        <w:t>о</w:t>
      </w:r>
      <w:r w:rsidRPr="007C424B">
        <w:rPr>
          <w:spacing w:val="1"/>
          <w:szCs w:val="24"/>
        </w:rPr>
        <w:t>в</w:t>
      </w:r>
      <w:r w:rsidRPr="007C424B">
        <w:rPr>
          <w:szCs w:val="24"/>
        </w:rPr>
        <w:t xml:space="preserve">. </w:t>
      </w: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w:t>
      </w:r>
      <w:r w:rsidRPr="007C424B">
        <w:rPr>
          <w:spacing w:val="2"/>
          <w:szCs w:val="24"/>
        </w:rPr>
        <w:t xml:space="preserve"> </w:t>
      </w:r>
      <w:r w:rsidRPr="007C424B">
        <w:rPr>
          <w:szCs w:val="24"/>
        </w:rPr>
        <w:t>в</w:t>
      </w:r>
      <w:r w:rsidRPr="007C424B">
        <w:rPr>
          <w:spacing w:val="12"/>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2"/>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3"/>
          <w:szCs w:val="24"/>
        </w:rPr>
        <w:t xml:space="preserve"> </w:t>
      </w:r>
      <w:r w:rsidRPr="007C424B">
        <w:rPr>
          <w:szCs w:val="24"/>
        </w:rPr>
        <w:t>д</w:t>
      </w:r>
      <w:r w:rsidRPr="007C424B">
        <w:rPr>
          <w:spacing w:val="2"/>
          <w:szCs w:val="24"/>
        </w:rPr>
        <w:t>и</w:t>
      </w:r>
      <w:r w:rsidRPr="007C424B">
        <w:rPr>
          <w:spacing w:val="1"/>
          <w:szCs w:val="24"/>
        </w:rPr>
        <w:t>а</w:t>
      </w:r>
      <w:r w:rsidRPr="007C424B">
        <w:rPr>
          <w:spacing w:val="-1"/>
          <w:szCs w:val="24"/>
        </w:rPr>
        <w:t>г</w:t>
      </w:r>
      <w:r w:rsidRPr="007C424B">
        <w:rPr>
          <w:spacing w:val="2"/>
          <w:szCs w:val="24"/>
        </w:rPr>
        <w:t>р</w:t>
      </w:r>
      <w:r w:rsidRPr="007C424B">
        <w:rPr>
          <w:spacing w:val="1"/>
          <w:szCs w:val="24"/>
        </w:rPr>
        <w:t>амм</w:t>
      </w:r>
      <w:r w:rsidRPr="007C424B">
        <w:rPr>
          <w:szCs w:val="24"/>
        </w:rPr>
        <w:t xml:space="preserve">, </w:t>
      </w:r>
      <w:r w:rsidRPr="007C424B">
        <w:rPr>
          <w:spacing w:val="-1"/>
          <w:szCs w:val="24"/>
        </w:rPr>
        <w:t>ф</w:t>
      </w:r>
      <w:r w:rsidRPr="007C424B">
        <w:rPr>
          <w:spacing w:val="2"/>
          <w:szCs w:val="24"/>
        </w:rPr>
        <w:t>о</w:t>
      </w:r>
      <w:r w:rsidRPr="007C424B">
        <w:rPr>
          <w:szCs w:val="24"/>
        </w:rPr>
        <w:t>р</w:t>
      </w:r>
      <w:r w:rsidRPr="007C424B">
        <w:rPr>
          <w:spacing w:val="1"/>
          <w:szCs w:val="24"/>
        </w:rPr>
        <w:t>м</w:t>
      </w:r>
      <w:r w:rsidRPr="007C424B">
        <w:rPr>
          <w:spacing w:val="-3"/>
          <w:szCs w:val="24"/>
        </w:rPr>
        <w:t>у</w:t>
      </w:r>
      <w:r w:rsidRPr="007C424B">
        <w:rPr>
          <w:spacing w:val="1"/>
          <w:szCs w:val="24"/>
        </w:rPr>
        <w:t>л</w:t>
      </w:r>
      <w:r w:rsidRPr="007C424B">
        <w:rPr>
          <w:szCs w:val="24"/>
        </w:rPr>
        <w:t xml:space="preserve">, </w:t>
      </w:r>
      <w:r w:rsidRPr="007C424B">
        <w:rPr>
          <w:spacing w:val="2"/>
          <w:szCs w:val="24"/>
        </w:rPr>
        <w:t>н</w:t>
      </w:r>
      <w:r w:rsidRPr="007C424B">
        <w:rPr>
          <w:spacing w:val="-3"/>
          <w:szCs w:val="24"/>
        </w:rPr>
        <w:t>у</w:t>
      </w:r>
      <w:r w:rsidRPr="007C424B">
        <w:rPr>
          <w:spacing w:val="1"/>
          <w:szCs w:val="24"/>
        </w:rPr>
        <w:t>ме</w:t>
      </w:r>
      <w:r w:rsidRPr="007C424B">
        <w:rPr>
          <w:spacing w:val="2"/>
          <w:szCs w:val="24"/>
        </w:rPr>
        <w:t>р</w:t>
      </w:r>
      <w:r w:rsidRPr="007C424B">
        <w:rPr>
          <w:spacing w:val="1"/>
          <w:szCs w:val="24"/>
        </w:rPr>
        <w:t>а</w:t>
      </w:r>
      <w:r w:rsidRPr="007C424B">
        <w:rPr>
          <w:szCs w:val="24"/>
        </w:rPr>
        <w:t>ц</w:t>
      </w:r>
      <w:r w:rsidRPr="007C424B">
        <w:rPr>
          <w:spacing w:val="2"/>
          <w:szCs w:val="24"/>
        </w:rPr>
        <w:t>и</w:t>
      </w:r>
      <w:r w:rsidRPr="007C424B">
        <w:rPr>
          <w:szCs w:val="24"/>
        </w:rPr>
        <w:t>и</w:t>
      </w:r>
      <w:r w:rsidRPr="007C424B">
        <w:rPr>
          <w:spacing w:val="-10"/>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ниц,</w:t>
      </w:r>
      <w:r w:rsidRPr="007C424B">
        <w:rPr>
          <w:spacing w:val="-11"/>
          <w:szCs w:val="24"/>
        </w:rPr>
        <w:t xml:space="preserve"> </w:t>
      </w:r>
      <w:r w:rsidRPr="007C424B">
        <w:rPr>
          <w:spacing w:val="1"/>
          <w:szCs w:val="24"/>
        </w:rPr>
        <w:t>к</w:t>
      </w:r>
      <w:r w:rsidRPr="007C424B">
        <w:rPr>
          <w:spacing w:val="2"/>
          <w:szCs w:val="24"/>
        </w:rPr>
        <w:t>о</w:t>
      </w:r>
      <w:r w:rsidRPr="007C424B">
        <w:rPr>
          <w:szCs w:val="24"/>
        </w:rPr>
        <w:t>л</w:t>
      </w:r>
      <w:r w:rsidRPr="007C424B">
        <w:rPr>
          <w:spacing w:val="2"/>
          <w:szCs w:val="24"/>
        </w:rPr>
        <w:t>он</w:t>
      </w:r>
      <w:r w:rsidRPr="007C424B">
        <w:rPr>
          <w:spacing w:val="-2"/>
          <w:szCs w:val="24"/>
        </w:rPr>
        <w:t>т</w:t>
      </w:r>
      <w:r w:rsidRPr="007C424B">
        <w:rPr>
          <w:spacing w:val="2"/>
          <w:szCs w:val="24"/>
        </w:rPr>
        <w:t>и</w:t>
      </w:r>
      <w:r w:rsidRPr="007C424B">
        <w:rPr>
          <w:spacing w:val="1"/>
          <w:szCs w:val="24"/>
        </w:rPr>
        <w:t>т</w:t>
      </w:r>
      <w:r w:rsidRPr="007C424B">
        <w:rPr>
          <w:spacing w:val="-3"/>
          <w:szCs w:val="24"/>
        </w:rPr>
        <w:t>у</w:t>
      </w:r>
      <w:r w:rsidRPr="007C424B">
        <w:rPr>
          <w:szCs w:val="24"/>
        </w:rPr>
        <w:t>л</w:t>
      </w:r>
      <w:r w:rsidRPr="007C424B">
        <w:rPr>
          <w:spacing w:val="2"/>
          <w:szCs w:val="24"/>
        </w:rPr>
        <w:t>о</w:t>
      </w:r>
      <w:r w:rsidRPr="007C424B">
        <w:rPr>
          <w:spacing w:val="1"/>
          <w:szCs w:val="24"/>
        </w:rPr>
        <w:t>в</w:t>
      </w:r>
      <w:r w:rsidRPr="007C424B">
        <w:rPr>
          <w:szCs w:val="24"/>
        </w:rPr>
        <w:t>,</w:t>
      </w:r>
      <w:r w:rsidRPr="007C424B">
        <w:rPr>
          <w:spacing w:val="-18"/>
          <w:szCs w:val="24"/>
        </w:rPr>
        <w:t xml:space="preserve"> </w:t>
      </w:r>
      <w:r w:rsidRPr="007C424B">
        <w:rPr>
          <w:spacing w:val="1"/>
          <w:szCs w:val="24"/>
        </w:rPr>
        <w:t>ссыло</w:t>
      </w:r>
      <w:r w:rsidRPr="007C424B">
        <w:rPr>
          <w:szCs w:val="24"/>
        </w:rPr>
        <w:t>к</w:t>
      </w:r>
      <w:r w:rsidRPr="007C424B">
        <w:rPr>
          <w:spacing w:val="-7"/>
          <w:szCs w:val="24"/>
        </w:rPr>
        <w:t xml:space="preserve"> </w:t>
      </w:r>
      <w:r w:rsidRPr="007C424B">
        <w:rPr>
          <w:szCs w:val="24"/>
        </w:rPr>
        <w:t>и</w:t>
      </w:r>
      <w:r w:rsidRPr="007C424B">
        <w:rPr>
          <w:spacing w:val="2"/>
          <w:szCs w:val="24"/>
        </w:rPr>
        <w:t xml:space="preserve"> </w:t>
      </w:r>
      <w:r w:rsidRPr="007C424B">
        <w:rPr>
          <w:szCs w:val="24"/>
        </w:rPr>
        <w:t>д</w:t>
      </w:r>
      <w:r w:rsidRPr="007C424B">
        <w:rPr>
          <w:spacing w:val="2"/>
          <w:szCs w:val="24"/>
        </w:rPr>
        <w:t>р</w:t>
      </w:r>
      <w:r w:rsidRPr="007C424B">
        <w:rPr>
          <w:szCs w:val="24"/>
        </w:rPr>
        <w:t>.</w:t>
      </w:r>
      <w:r w:rsidRPr="007C424B">
        <w:rPr>
          <w:i/>
          <w:spacing w:val="-2"/>
          <w:szCs w:val="24"/>
        </w:rPr>
        <w:t xml:space="preserve"> </w:t>
      </w:r>
      <w:r w:rsidRPr="007C424B">
        <w:rPr>
          <w:i/>
          <w:spacing w:val="2"/>
          <w:szCs w:val="24"/>
        </w:rPr>
        <w:t>И</w:t>
      </w:r>
      <w:r w:rsidRPr="007C424B">
        <w:rPr>
          <w:i/>
          <w:spacing w:val="2"/>
          <w:szCs w:val="24"/>
        </w:rPr>
        <w:t>с</w:t>
      </w:r>
      <w:r w:rsidRPr="007C424B">
        <w:rPr>
          <w:i/>
          <w:spacing w:val="2"/>
          <w:szCs w:val="24"/>
        </w:rPr>
        <w:t>тори</w:t>
      </w:r>
      <w:r w:rsidRPr="007C424B">
        <w:rPr>
          <w:i/>
          <w:szCs w:val="24"/>
        </w:rPr>
        <w:t>я</w:t>
      </w:r>
      <w:r w:rsidRPr="007C424B">
        <w:rPr>
          <w:i/>
          <w:spacing w:val="-8"/>
          <w:szCs w:val="24"/>
        </w:rPr>
        <w:t xml:space="preserve"> </w:t>
      </w:r>
      <w:r w:rsidRPr="007C424B">
        <w:rPr>
          <w:i/>
          <w:szCs w:val="24"/>
        </w:rPr>
        <w:t>и</w:t>
      </w:r>
      <w:r w:rsidRPr="007C424B">
        <w:rPr>
          <w:i/>
          <w:spacing w:val="-1"/>
          <w:szCs w:val="24"/>
        </w:rPr>
        <w:t>з</w:t>
      </w:r>
      <w:r w:rsidRPr="007C424B">
        <w:rPr>
          <w:i/>
          <w:szCs w:val="24"/>
        </w:rPr>
        <w:t>менений.</w:t>
      </w:r>
    </w:p>
    <w:p w:rsidR="009A01D5" w:rsidRPr="007C424B" w:rsidRDefault="009A01D5" w:rsidP="007C424B">
      <w:pPr>
        <w:jc w:val="both"/>
        <w:rPr>
          <w:szCs w:val="24"/>
        </w:rPr>
      </w:pPr>
      <w:r w:rsidRPr="007C424B">
        <w:rPr>
          <w:szCs w:val="24"/>
        </w:rPr>
        <w:t>Проверка</w:t>
      </w:r>
      <w:r w:rsidRPr="007C424B">
        <w:rPr>
          <w:spacing w:val="-12"/>
          <w:szCs w:val="24"/>
        </w:rPr>
        <w:t xml:space="preserve"> </w:t>
      </w:r>
      <w:r w:rsidRPr="007C424B">
        <w:rPr>
          <w:szCs w:val="24"/>
        </w:rPr>
        <w:t>правописания,</w:t>
      </w:r>
      <w:r w:rsidRPr="007C424B">
        <w:rPr>
          <w:spacing w:val="-19"/>
          <w:szCs w:val="24"/>
        </w:rPr>
        <w:t xml:space="preserve"> </w:t>
      </w:r>
      <w:r w:rsidRPr="007C424B">
        <w:rPr>
          <w:szCs w:val="24"/>
        </w:rPr>
        <w:t>словари.</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ст</w:t>
      </w:r>
      <w:r w:rsidRPr="007C424B">
        <w:rPr>
          <w:spacing w:val="2"/>
          <w:szCs w:val="24"/>
        </w:rPr>
        <w:t>р</w:t>
      </w:r>
      <w:r w:rsidRPr="007C424B">
        <w:rPr>
          <w:spacing w:val="-3"/>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4"/>
          <w:szCs w:val="24"/>
        </w:rPr>
        <w:t xml:space="preserve"> </w:t>
      </w:r>
      <w:r w:rsidRPr="007C424B">
        <w:rPr>
          <w:spacing w:val="1"/>
          <w:szCs w:val="24"/>
        </w:rPr>
        <w:t>в</w:t>
      </w:r>
      <w:r w:rsidRPr="007C424B">
        <w:rPr>
          <w:spacing w:val="-2"/>
          <w:szCs w:val="24"/>
        </w:rPr>
        <w:t>в</w:t>
      </w:r>
      <w:r w:rsidRPr="007C424B">
        <w:rPr>
          <w:szCs w:val="24"/>
        </w:rPr>
        <w:t>о</w:t>
      </w:r>
      <w:r w:rsidRPr="007C424B">
        <w:rPr>
          <w:spacing w:val="2"/>
          <w:szCs w:val="24"/>
        </w:rPr>
        <w:t>д</w:t>
      </w:r>
      <w:r w:rsidRPr="007C424B">
        <w:rPr>
          <w:szCs w:val="24"/>
        </w:rPr>
        <w:t>а</w:t>
      </w:r>
      <w:r w:rsidRPr="007C424B">
        <w:rPr>
          <w:spacing w:val="12"/>
          <w:szCs w:val="24"/>
        </w:rPr>
        <w:t xml:space="preserve"> </w:t>
      </w:r>
      <w:r w:rsidRPr="007C424B">
        <w:rPr>
          <w:spacing w:val="1"/>
          <w:szCs w:val="24"/>
        </w:rPr>
        <w:t>текс</w:t>
      </w:r>
      <w:r w:rsidRPr="007C424B">
        <w:rPr>
          <w:spacing w:val="-2"/>
          <w:szCs w:val="24"/>
        </w:rPr>
        <w:t>т</w:t>
      </w:r>
      <w:r w:rsidRPr="007C424B">
        <w:rPr>
          <w:szCs w:val="24"/>
        </w:rPr>
        <w:t>а</w:t>
      </w:r>
      <w:r w:rsidRPr="007C424B">
        <w:rPr>
          <w:spacing w:val="11"/>
          <w:szCs w:val="24"/>
        </w:rPr>
        <w:t xml:space="preserve"> </w:t>
      </w:r>
      <w:r w:rsidRPr="007C424B">
        <w:rPr>
          <w:szCs w:val="24"/>
        </w:rPr>
        <w:t>с</w:t>
      </w:r>
      <w:r w:rsidRPr="007C424B">
        <w:rPr>
          <w:spacing w:val="17"/>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ль</w:t>
      </w:r>
      <w:r w:rsidRPr="007C424B">
        <w:rPr>
          <w:spacing w:val="1"/>
          <w:szCs w:val="24"/>
        </w:rPr>
        <w:t>зов</w:t>
      </w:r>
      <w:r w:rsidRPr="007C424B">
        <w:rPr>
          <w:szCs w:val="24"/>
        </w:rPr>
        <w:t>ан</w:t>
      </w:r>
      <w:r w:rsidRPr="007C424B">
        <w:rPr>
          <w:spacing w:val="2"/>
          <w:szCs w:val="24"/>
        </w:rPr>
        <w:t>и</w:t>
      </w:r>
      <w:r w:rsidRPr="007C424B">
        <w:rPr>
          <w:spacing w:val="1"/>
          <w:szCs w:val="24"/>
        </w:rPr>
        <w:t>е</w:t>
      </w:r>
      <w:r w:rsidRPr="007C424B">
        <w:rPr>
          <w:szCs w:val="24"/>
        </w:rPr>
        <w:t xml:space="preserve">м </w:t>
      </w:r>
      <w:r w:rsidRPr="007C424B">
        <w:rPr>
          <w:spacing w:val="-1"/>
          <w:szCs w:val="24"/>
        </w:rPr>
        <w:t>с</w:t>
      </w:r>
      <w:r w:rsidRPr="007C424B">
        <w:rPr>
          <w:spacing w:val="1"/>
          <w:szCs w:val="24"/>
        </w:rPr>
        <w:t>к</w:t>
      </w:r>
      <w:r w:rsidRPr="007C424B">
        <w:rPr>
          <w:spacing w:val="-1"/>
          <w:szCs w:val="24"/>
        </w:rPr>
        <w:t>а</w:t>
      </w:r>
      <w:r w:rsidRPr="007C424B">
        <w:rPr>
          <w:spacing w:val="2"/>
          <w:szCs w:val="24"/>
        </w:rPr>
        <w:t>н</w:t>
      </w:r>
      <w:r w:rsidRPr="007C424B">
        <w:rPr>
          <w:spacing w:val="-1"/>
          <w:szCs w:val="24"/>
        </w:rPr>
        <w:t>е</w:t>
      </w:r>
      <w:r w:rsidRPr="007C424B">
        <w:rPr>
          <w:spacing w:val="2"/>
          <w:szCs w:val="24"/>
        </w:rPr>
        <w:t>р</w:t>
      </w:r>
      <w:r w:rsidRPr="007C424B">
        <w:rPr>
          <w:spacing w:val="1"/>
          <w:szCs w:val="24"/>
        </w:rPr>
        <w:t>а</w:t>
      </w:r>
      <w:r w:rsidRPr="007C424B">
        <w:rPr>
          <w:szCs w:val="24"/>
        </w:rPr>
        <w:t>,</w:t>
      </w:r>
      <w:r w:rsidRPr="007C424B">
        <w:rPr>
          <w:spacing w:val="8"/>
          <w:szCs w:val="24"/>
        </w:rPr>
        <w:t xml:space="preserve"> </w:t>
      </w:r>
      <w:r w:rsidRPr="007C424B">
        <w:rPr>
          <w:szCs w:val="24"/>
        </w:rPr>
        <w:t>п</w:t>
      </w:r>
      <w:r w:rsidRPr="007C424B">
        <w:rPr>
          <w:spacing w:val="2"/>
          <w:szCs w:val="24"/>
        </w:rPr>
        <w:t>р</w:t>
      </w:r>
      <w:r w:rsidRPr="007C424B">
        <w:rPr>
          <w:szCs w:val="24"/>
        </w:rPr>
        <w:t>о</w:t>
      </w:r>
      <w:r w:rsidRPr="007C424B">
        <w:rPr>
          <w:spacing w:val="1"/>
          <w:szCs w:val="24"/>
        </w:rPr>
        <w:t>г</w:t>
      </w:r>
      <w:r w:rsidRPr="007C424B">
        <w:rPr>
          <w:spacing w:val="2"/>
          <w:szCs w:val="24"/>
        </w:rPr>
        <w:t>р</w:t>
      </w:r>
      <w:r w:rsidRPr="007C424B">
        <w:rPr>
          <w:spacing w:val="-1"/>
          <w:szCs w:val="24"/>
        </w:rPr>
        <w:t>а</w:t>
      </w:r>
      <w:r w:rsidRPr="007C424B">
        <w:rPr>
          <w:spacing w:val="1"/>
          <w:szCs w:val="24"/>
        </w:rPr>
        <w:t xml:space="preserve">мм </w:t>
      </w:r>
      <w:r w:rsidRPr="007C424B">
        <w:rPr>
          <w:spacing w:val="2"/>
          <w:szCs w:val="24"/>
        </w:rPr>
        <w:t>р</w:t>
      </w:r>
      <w:r w:rsidRPr="007C424B">
        <w:rPr>
          <w:spacing w:val="1"/>
          <w:szCs w:val="24"/>
        </w:rPr>
        <w:t>а</w:t>
      </w:r>
      <w:r w:rsidRPr="007C424B">
        <w:rPr>
          <w:spacing w:val="-1"/>
          <w:szCs w:val="24"/>
        </w:rPr>
        <w:t>с</w:t>
      </w:r>
      <w:r w:rsidRPr="007C424B">
        <w:rPr>
          <w:spacing w:val="2"/>
          <w:szCs w:val="24"/>
        </w:rPr>
        <w:t>по</w:t>
      </w:r>
      <w:r w:rsidRPr="007C424B">
        <w:rPr>
          <w:spacing w:val="-2"/>
          <w:szCs w:val="24"/>
        </w:rPr>
        <w:t>з</w:t>
      </w:r>
      <w:r w:rsidRPr="007C424B">
        <w:rPr>
          <w:spacing w:val="2"/>
          <w:szCs w:val="24"/>
        </w:rPr>
        <w:t>н</w:t>
      </w:r>
      <w:r w:rsidRPr="007C424B">
        <w:rPr>
          <w:spacing w:val="1"/>
          <w:szCs w:val="24"/>
        </w:rPr>
        <w:t>ав</w:t>
      </w:r>
      <w:r w:rsidRPr="007C424B">
        <w:rPr>
          <w:spacing w:val="-2"/>
          <w:szCs w:val="24"/>
        </w:rPr>
        <w:t>а</w:t>
      </w:r>
      <w:r w:rsidRPr="007C424B">
        <w:rPr>
          <w:spacing w:val="2"/>
          <w:szCs w:val="24"/>
        </w:rPr>
        <w:t>н</w:t>
      </w:r>
      <w:r w:rsidRPr="007C424B">
        <w:rPr>
          <w:szCs w:val="24"/>
        </w:rPr>
        <w:t>и</w:t>
      </w:r>
      <w:r w:rsidRPr="007C424B">
        <w:rPr>
          <w:spacing w:val="1"/>
          <w:szCs w:val="24"/>
        </w:rPr>
        <w:t>я</w:t>
      </w:r>
      <w:r w:rsidRPr="007C424B">
        <w:rPr>
          <w:szCs w:val="24"/>
        </w:rPr>
        <w:t>,</w:t>
      </w:r>
      <w:r w:rsidRPr="007C424B">
        <w:rPr>
          <w:spacing w:val="-18"/>
          <w:szCs w:val="24"/>
        </w:rPr>
        <w:t xml:space="preserve"> </w:t>
      </w:r>
      <w:r w:rsidRPr="007C424B">
        <w:rPr>
          <w:spacing w:val="1"/>
          <w:szCs w:val="24"/>
        </w:rPr>
        <w:t>ра</w:t>
      </w:r>
      <w:r w:rsidRPr="007C424B">
        <w:rPr>
          <w:spacing w:val="-1"/>
          <w:szCs w:val="24"/>
        </w:rPr>
        <w:t>с</w:t>
      </w:r>
      <w:r w:rsidRPr="007C424B">
        <w:rPr>
          <w:spacing w:val="1"/>
          <w:szCs w:val="24"/>
        </w:rPr>
        <w:t>ши</w:t>
      </w:r>
      <w:r w:rsidRPr="007C424B">
        <w:rPr>
          <w:szCs w:val="24"/>
        </w:rPr>
        <w:t>ф</w:t>
      </w:r>
      <w:r w:rsidRPr="007C424B">
        <w:rPr>
          <w:spacing w:val="2"/>
          <w:szCs w:val="24"/>
        </w:rPr>
        <w:t>ро</w:t>
      </w:r>
      <w:r w:rsidRPr="007C424B">
        <w:rPr>
          <w:spacing w:val="-2"/>
          <w:szCs w:val="24"/>
        </w:rPr>
        <w:t>в</w:t>
      </w:r>
      <w:r w:rsidRPr="007C424B">
        <w:rPr>
          <w:spacing w:val="1"/>
          <w:szCs w:val="24"/>
        </w:rPr>
        <w:t>к</w:t>
      </w:r>
      <w:r w:rsidRPr="007C424B">
        <w:rPr>
          <w:szCs w:val="24"/>
        </w:rPr>
        <w:t>и</w:t>
      </w:r>
      <w:r w:rsidRPr="007C424B">
        <w:rPr>
          <w:spacing w:val="-14"/>
          <w:szCs w:val="24"/>
        </w:rPr>
        <w:t xml:space="preserve"> </w:t>
      </w:r>
      <w:r w:rsidRPr="007C424B">
        <w:rPr>
          <w:spacing w:val="-3"/>
          <w:szCs w:val="24"/>
        </w:rPr>
        <w:t>у</w:t>
      </w:r>
      <w:r w:rsidRPr="007C424B">
        <w:rPr>
          <w:spacing w:val="1"/>
          <w:szCs w:val="24"/>
        </w:rPr>
        <w:t>стно</w:t>
      </w:r>
      <w:r w:rsidRPr="007C424B">
        <w:rPr>
          <w:szCs w:val="24"/>
        </w:rPr>
        <w:t>й</w:t>
      </w:r>
      <w:r w:rsidRPr="007C424B">
        <w:rPr>
          <w:spacing w:val="-8"/>
          <w:szCs w:val="24"/>
        </w:rPr>
        <w:t xml:space="preserve"> </w:t>
      </w:r>
      <w:r w:rsidRPr="007C424B">
        <w:rPr>
          <w:szCs w:val="24"/>
        </w:rPr>
        <w:t>р</w:t>
      </w:r>
      <w:r w:rsidRPr="007C424B">
        <w:rPr>
          <w:spacing w:val="1"/>
          <w:szCs w:val="24"/>
        </w:rPr>
        <w:t>еч</w:t>
      </w:r>
      <w:r w:rsidRPr="007C424B">
        <w:rPr>
          <w:szCs w:val="24"/>
        </w:rPr>
        <w:t>и.</w:t>
      </w:r>
      <w:r w:rsidRPr="007C424B">
        <w:rPr>
          <w:spacing w:val="-5"/>
          <w:szCs w:val="24"/>
        </w:rPr>
        <w:t xml:space="preserve"> </w:t>
      </w:r>
      <w:r w:rsidRPr="007C424B">
        <w:rPr>
          <w:spacing w:val="2"/>
          <w:szCs w:val="24"/>
        </w:rPr>
        <w:t>К</w:t>
      </w:r>
      <w:r w:rsidRPr="007C424B">
        <w:rPr>
          <w:szCs w:val="24"/>
        </w:rPr>
        <w:t>о</w:t>
      </w:r>
      <w:r w:rsidRPr="007C424B">
        <w:rPr>
          <w:spacing w:val="1"/>
          <w:szCs w:val="24"/>
        </w:rPr>
        <w:t>мпь</w:t>
      </w:r>
      <w:r w:rsidRPr="007C424B">
        <w:rPr>
          <w:szCs w:val="24"/>
        </w:rPr>
        <w:t>ю</w:t>
      </w:r>
      <w:r w:rsidRPr="007C424B">
        <w:rPr>
          <w:spacing w:val="1"/>
          <w:szCs w:val="24"/>
        </w:rPr>
        <w:t>т</w:t>
      </w:r>
      <w:r w:rsidRPr="007C424B">
        <w:rPr>
          <w:spacing w:val="-2"/>
          <w:szCs w:val="24"/>
        </w:rPr>
        <w:t>е</w:t>
      </w:r>
      <w:r w:rsidRPr="007C424B">
        <w:rPr>
          <w:spacing w:val="2"/>
          <w:szCs w:val="24"/>
        </w:rPr>
        <w:t>р</w:t>
      </w:r>
      <w:r w:rsidRPr="007C424B">
        <w:rPr>
          <w:szCs w:val="24"/>
        </w:rPr>
        <w:t>ный</w:t>
      </w:r>
      <w:r w:rsidRPr="007C424B">
        <w:rPr>
          <w:spacing w:val="-20"/>
          <w:szCs w:val="24"/>
        </w:rPr>
        <w:t xml:space="preserve"> </w:t>
      </w:r>
      <w:r w:rsidRPr="007C424B">
        <w:rPr>
          <w:spacing w:val="1"/>
          <w:szCs w:val="24"/>
        </w:rPr>
        <w:t>пе</w:t>
      </w:r>
      <w:r w:rsidRPr="007C424B">
        <w:rPr>
          <w:spacing w:val="2"/>
          <w:szCs w:val="24"/>
        </w:rPr>
        <w:t>р</w:t>
      </w:r>
      <w:r w:rsidRPr="007C424B">
        <w:rPr>
          <w:spacing w:val="1"/>
          <w:szCs w:val="24"/>
        </w:rPr>
        <w:t>е</w:t>
      </w:r>
      <w:r w:rsidRPr="007C424B">
        <w:rPr>
          <w:spacing w:val="-2"/>
          <w:szCs w:val="24"/>
        </w:rPr>
        <w:t>в</w:t>
      </w:r>
      <w:r w:rsidRPr="007C424B">
        <w:rPr>
          <w:szCs w:val="24"/>
        </w:rPr>
        <w:t>о</w:t>
      </w:r>
      <w:r w:rsidRPr="007C424B">
        <w:rPr>
          <w:spacing w:val="2"/>
          <w:szCs w:val="24"/>
        </w:rPr>
        <w:t>д</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9"/>
          <w:szCs w:val="24"/>
        </w:rPr>
        <w:t xml:space="preserve"> </w:t>
      </w:r>
      <w:r w:rsidRPr="007C424B">
        <w:rPr>
          <w:i/>
          <w:szCs w:val="24"/>
        </w:rPr>
        <w:t>о</w:t>
      </w:r>
      <w:r w:rsidRPr="007C424B">
        <w:rPr>
          <w:i/>
          <w:spacing w:val="18"/>
          <w:szCs w:val="24"/>
        </w:rPr>
        <w:t xml:space="preserve"> </w:t>
      </w:r>
      <w:r w:rsidRPr="007C424B">
        <w:rPr>
          <w:i/>
          <w:spacing w:val="-1"/>
          <w:szCs w:val="24"/>
        </w:rPr>
        <w:t>с</w:t>
      </w:r>
      <w:r w:rsidRPr="007C424B">
        <w:rPr>
          <w:i/>
          <w:spacing w:val="2"/>
          <w:szCs w:val="24"/>
        </w:rPr>
        <w:t>и</w:t>
      </w:r>
      <w:r w:rsidRPr="007C424B">
        <w:rPr>
          <w:i/>
          <w:spacing w:val="1"/>
          <w:szCs w:val="24"/>
        </w:rPr>
        <w:t>с</w:t>
      </w:r>
      <w:r w:rsidRPr="007C424B">
        <w:rPr>
          <w:i/>
          <w:spacing w:val="-2"/>
          <w:szCs w:val="24"/>
        </w:rPr>
        <w:t>т</w:t>
      </w:r>
      <w:r w:rsidRPr="007C424B">
        <w:rPr>
          <w:i/>
          <w:spacing w:val="1"/>
          <w:szCs w:val="24"/>
        </w:rPr>
        <w:t>ем</w:t>
      </w:r>
      <w:r w:rsidRPr="007C424B">
        <w:rPr>
          <w:i/>
          <w:szCs w:val="24"/>
        </w:rPr>
        <w:t>е</w:t>
      </w:r>
      <w:r w:rsidRPr="007C424B">
        <w:rPr>
          <w:i/>
          <w:spacing w:val="14"/>
          <w:szCs w:val="24"/>
        </w:rPr>
        <w:t xml:space="preserve"> </w:t>
      </w:r>
      <w:r w:rsidRPr="007C424B">
        <w:rPr>
          <w:i/>
          <w:spacing w:val="1"/>
          <w:szCs w:val="24"/>
        </w:rPr>
        <w:t>ст</w:t>
      </w:r>
      <w:r w:rsidRPr="007C424B">
        <w:rPr>
          <w:i/>
          <w:spacing w:val="-2"/>
          <w:szCs w:val="24"/>
        </w:rPr>
        <w:t>а</w:t>
      </w:r>
      <w:r w:rsidRPr="007C424B">
        <w:rPr>
          <w:i/>
          <w:szCs w:val="24"/>
        </w:rPr>
        <w:t>н</w:t>
      </w:r>
      <w:r w:rsidRPr="007C424B">
        <w:rPr>
          <w:i/>
          <w:spacing w:val="2"/>
          <w:szCs w:val="24"/>
        </w:rPr>
        <w:t>д</w:t>
      </w:r>
      <w:r w:rsidRPr="007C424B">
        <w:rPr>
          <w:i/>
          <w:spacing w:val="1"/>
          <w:szCs w:val="24"/>
        </w:rPr>
        <w:t>а</w:t>
      </w:r>
      <w:r w:rsidRPr="007C424B">
        <w:rPr>
          <w:i/>
          <w:spacing w:val="2"/>
          <w:szCs w:val="24"/>
        </w:rPr>
        <w:t>р</w:t>
      </w:r>
      <w:r w:rsidRPr="007C424B">
        <w:rPr>
          <w:i/>
          <w:spacing w:val="-2"/>
          <w:szCs w:val="24"/>
        </w:rPr>
        <w:t>т</w:t>
      </w:r>
      <w:r w:rsidRPr="007C424B">
        <w:rPr>
          <w:i/>
          <w:spacing w:val="2"/>
          <w:szCs w:val="24"/>
        </w:rPr>
        <w:t>о</w:t>
      </w:r>
      <w:r w:rsidRPr="007C424B">
        <w:rPr>
          <w:i/>
          <w:szCs w:val="24"/>
        </w:rPr>
        <w:t>в</w:t>
      </w:r>
      <w:r w:rsidRPr="007C424B">
        <w:rPr>
          <w:i/>
          <w:spacing w:val="6"/>
          <w:szCs w:val="24"/>
        </w:rPr>
        <w:t xml:space="preserve"> </w:t>
      </w:r>
      <w:r w:rsidRPr="007C424B">
        <w:rPr>
          <w:i/>
          <w:szCs w:val="24"/>
        </w:rPr>
        <w:t>по</w:t>
      </w:r>
      <w:r w:rsidRPr="007C424B">
        <w:rPr>
          <w:i/>
          <w:spacing w:val="20"/>
          <w:szCs w:val="24"/>
        </w:rPr>
        <w:t xml:space="preserve"> </w:t>
      </w:r>
      <w:r w:rsidRPr="007C424B">
        <w:rPr>
          <w:i/>
          <w:spacing w:val="2"/>
          <w:szCs w:val="24"/>
        </w:rPr>
        <w:t>ин</w:t>
      </w:r>
      <w:r w:rsidRPr="007C424B">
        <w:rPr>
          <w:i/>
          <w:spacing w:val="-1"/>
          <w:szCs w:val="24"/>
        </w:rPr>
        <w:t>ф</w:t>
      </w:r>
      <w:r w:rsidRPr="007C424B">
        <w:rPr>
          <w:i/>
          <w:szCs w:val="24"/>
        </w:rPr>
        <w:t>о</w:t>
      </w:r>
      <w:r w:rsidRPr="007C424B">
        <w:rPr>
          <w:i/>
          <w:spacing w:val="2"/>
          <w:szCs w:val="24"/>
        </w:rPr>
        <w:t>р</w:t>
      </w:r>
      <w:r w:rsidRPr="007C424B">
        <w:rPr>
          <w:i/>
          <w:spacing w:val="1"/>
          <w:szCs w:val="24"/>
        </w:rPr>
        <w:t>м</w:t>
      </w:r>
      <w:r w:rsidRPr="007C424B">
        <w:rPr>
          <w:i/>
          <w:spacing w:val="-2"/>
          <w:szCs w:val="24"/>
        </w:rPr>
        <w:t>а</w:t>
      </w:r>
      <w:r w:rsidRPr="007C424B">
        <w:rPr>
          <w:i/>
          <w:spacing w:val="2"/>
          <w:szCs w:val="24"/>
        </w:rPr>
        <w:t>ц</w:t>
      </w:r>
      <w:r w:rsidRPr="007C424B">
        <w:rPr>
          <w:i/>
          <w:szCs w:val="24"/>
        </w:rPr>
        <w:t>и</w:t>
      </w:r>
      <w:r w:rsidRPr="007C424B">
        <w:rPr>
          <w:i/>
          <w:spacing w:val="2"/>
          <w:szCs w:val="24"/>
        </w:rPr>
        <w:t>и</w:t>
      </w:r>
      <w:r w:rsidRPr="007C424B">
        <w:rPr>
          <w:i/>
          <w:szCs w:val="24"/>
        </w:rPr>
        <w:t>,</w:t>
      </w:r>
      <w:r w:rsidRPr="007C424B">
        <w:rPr>
          <w:i/>
          <w:spacing w:val="4"/>
          <w:szCs w:val="24"/>
        </w:rPr>
        <w:t xml:space="preserve"> </w:t>
      </w:r>
      <w:r w:rsidRPr="007C424B">
        <w:rPr>
          <w:i/>
          <w:spacing w:val="2"/>
          <w:szCs w:val="24"/>
        </w:rPr>
        <w:t>б</w:t>
      </w:r>
      <w:r w:rsidRPr="007C424B">
        <w:rPr>
          <w:i/>
          <w:szCs w:val="24"/>
        </w:rPr>
        <w:t>и</w:t>
      </w:r>
      <w:r w:rsidRPr="007C424B">
        <w:rPr>
          <w:i/>
          <w:spacing w:val="2"/>
          <w:szCs w:val="24"/>
        </w:rPr>
        <w:t>б</w:t>
      </w:r>
      <w:r w:rsidRPr="007C424B">
        <w:rPr>
          <w:i/>
          <w:szCs w:val="24"/>
        </w:rPr>
        <w:t>ли</w:t>
      </w:r>
      <w:r w:rsidRPr="007C424B">
        <w:rPr>
          <w:i/>
          <w:spacing w:val="2"/>
          <w:szCs w:val="24"/>
        </w:rPr>
        <w:t>о</w:t>
      </w:r>
      <w:r w:rsidRPr="007C424B">
        <w:rPr>
          <w:i/>
          <w:spacing w:val="1"/>
          <w:szCs w:val="24"/>
        </w:rPr>
        <w:t>те</w:t>
      </w:r>
      <w:r w:rsidRPr="007C424B">
        <w:rPr>
          <w:i/>
          <w:spacing w:val="-1"/>
          <w:szCs w:val="24"/>
        </w:rPr>
        <w:t>ч</w:t>
      </w:r>
      <w:r w:rsidRPr="007C424B">
        <w:rPr>
          <w:i/>
          <w:spacing w:val="2"/>
          <w:szCs w:val="24"/>
        </w:rPr>
        <w:t>н</w:t>
      </w:r>
      <w:r w:rsidRPr="007C424B">
        <w:rPr>
          <w:i/>
          <w:szCs w:val="24"/>
        </w:rPr>
        <w:t>о</w:t>
      </w:r>
      <w:r w:rsidRPr="007C424B">
        <w:rPr>
          <w:i/>
          <w:spacing w:val="1"/>
          <w:szCs w:val="24"/>
        </w:rPr>
        <w:t>м</w:t>
      </w:r>
      <w:r w:rsidRPr="007C424B">
        <w:rPr>
          <w:i/>
          <w:szCs w:val="24"/>
        </w:rPr>
        <w:t xml:space="preserve">у и </w:t>
      </w:r>
      <w:r w:rsidRPr="007C424B">
        <w:rPr>
          <w:i/>
          <w:spacing w:val="2"/>
          <w:szCs w:val="24"/>
        </w:rPr>
        <w:t>и</w:t>
      </w:r>
      <w:r w:rsidRPr="007C424B">
        <w:rPr>
          <w:i/>
          <w:spacing w:val="1"/>
          <w:szCs w:val="24"/>
        </w:rPr>
        <w:t>зда</w:t>
      </w:r>
      <w:r w:rsidRPr="007C424B">
        <w:rPr>
          <w:i/>
          <w:spacing w:val="-1"/>
          <w:szCs w:val="24"/>
        </w:rPr>
        <w:t>т</w:t>
      </w:r>
      <w:r w:rsidRPr="007C424B">
        <w:rPr>
          <w:i/>
          <w:spacing w:val="1"/>
          <w:szCs w:val="24"/>
        </w:rPr>
        <w:t>ел</w:t>
      </w:r>
      <w:r w:rsidRPr="007C424B">
        <w:rPr>
          <w:i/>
          <w:spacing w:val="-1"/>
          <w:szCs w:val="24"/>
        </w:rPr>
        <w:t>ь</w:t>
      </w:r>
      <w:r w:rsidRPr="007C424B">
        <w:rPr>
          <w:i/>
          <w:spacing w:val="1"/>
          <w:szCs w:val="24"/>
        </w:rPr>
        <w:t>ск</w:t>
      </w:r>
      <w:r w:rsidRPr="007C424B">
        <w:rPr>
          <w:i/>
          <w:spacing w:val="2"/>
          <w:szCs w:val="24"/>
        </w:rPr>
        <w:t>о</w:t>
      </w:r>
      <w:r w:rsidRPr="007C424B">
        <w:rPr>
          <w:i/>
          <w:spacing w:val="1"/>
          <w:szCs w:val="24"/>
        </w:rPr>
        <w:t>м</w:t>
      </w:r>
      <w:r w:rsidRPr="007C424B">
        <w:rPr>
          <w:i/>
          <w:szCs w:val="24"/>
        </w:rPr>
        <w:t xml:space="preserve">у </w:t>
      </w:r>
      <w:r w:rsidRPr="007C424B">
        <w:rPr>
          <w:i/>
          <w:spacing w:val="2"/>
          <w:szCs w:val="24"/>
        </w:rPr>
        <w:t>д</w:t>
      </w:r>
      <w:r w:rsidRPr="007C424B">
        <w:rPr>
          <w:i/>
          <w:spacing w:val="1"/>
          <w:szCs w:val="24"/>
        </w:rPr>
        <w:t>е</w:t>
      </w:r>
      <w:r w:rsidRPr="007C424B">
        <w:rPr>
          <w:i/>
          <w:spacing w:val="-2"/>
          <w:szCs w:val="24"/>
        </w:rPr>
        <w:t>л</w:t>
      </w:r>
      <w:r w:rsidRPr="007C424B">
        <w:rPr>
          <w:i/>
          <w:spacing w:val="-3"/>
          <w:szCs w:val="24"/>
        </w:rPr>
        <w:t>у</w:t>
      </w:r>
      <w:r w:rsidRPr="007C424B">
        <w:rPr>
          <w:i/>
          <w:szCs w:val="24"/>
        </w:rPr>
        <w:t>.</w:t>
      </w:r>
      <w:r w:rsidRPr="007C424B">
        <w:rPr>
          <w:i/>
          <w:spacing w:val="4"/>
          <w:szCs w:val="24"/>
        </w:rPr>
        <w:t xml:space="preserve"> </w:t>
      </w:r>
      <w:r w:rsidRPr="007C424B">
        <w:rPr>
          <w:i/>
          <w:spacing w:val="1"/>
          <w:szCs w:val="24"/>
        </w:rPr>
        <w:t>Делова</w:t>
      </w:r>
      <w:r w:rsidRPr="007C424B">
        <w:rPr>
          <w:i/>
          <w:szCs w:val="24"/>
        </w:rPr>
        <w:t>я</w:t>
      </w:r>
      <w:r w:rsidRPr="007C424B">
        <w:rPr>
          <w:i/>
          <w:spacing w:val="8"/>
          <w:szCs w:val="24"/>
        </w:rPr>
        <w:t xml:space="preserve"> </w:t>
      </w:r>
      <w:r w:rsidRPr="007C424B">
        <w:rPr>
          <w:i/>
          <w:spacing w:val="1"/>
          <w:szCs w:val="24"/>
        </w:rPr>
        <w:t>переписка</w:t>
      </w:r>
      <w:r w:rsidRPr="007C424B">
        <w:rPr>
          <w:i/>
          <w:szCs w:val="24"/>
        </w:rPr>
        <w:t>,</w:t>
      </w:r>
      <w:r w:rsidRPr="007C424B">
        <w:rPr>
          <w:i/>
          <w:spacing w:val="4"/>
          <w:szCs w:val="24"/>
        </w:rPr>
        <w:t xml:space="preserve"> </w:t>
      </w:r>
      <w:r w:rsidRPr="007C424B">
        <w:rPr>
          <w:i/>
          <w:spacing w:val="1"/>
          <w:szCs w:val="24"/>
        </w:rPr>
        <w:t>учебна</w:t>
      </w:r>
      <w:r w:rsidRPr="007C424B">
        <w:rPr>
          <w:i/>
          <w:szCs w:val="24"/>
        </w:rPr>
        <w:t>я</w:t>
      </w:r>
      <w:r w:rsidRPr="007C424B">
        <w:rPr>
          <w:i/>
          <w:spacing w:val="9"/>
          <w:szCs w:val="24"/>
        </w:rPr>
        <w:t xml:space="preserve"> </w:t>
      </w:r>
      <w:r w:rsidRPr="007C424B">
        <w:rPr>
          <w:i/>
          <w:spacing w:val="1"/>
          <w:szCs w:val="24"/>
        </w:rPr>
        <w:t>публикация</w:t>
      </w:r>
      <w:r w:rsidRPr="007C424B">
        <w:rPr>
          <w:i/>
          <w:szCs w:val="24"/>
        </w:rPr>
        <w:t>,</w:t>
      </w:r>
      <w:r w:rsidRPr="007C424B">
        <w:rPr>
          <w:i/>
          <w:spacing w:val="3"/>
          <w:szCs w:val="24"/>
        </w:rPr>
        <w:t xml:space="preserve"> </w:t>
      </w:r>
      <w:r w:rsidRPr="007C424B">
        <w:rPr>
          <w:i/>
          <w:spacing w:val="1"/>
          <w:szCs w:val="24"/>
        </w:rPr>
        <w:t>коллективна</w:t>
      </w:r>
      <w:r w:rsidRPr="007C424B">
        <w:rPr>
          <w:i/>
          <w:szCs w:val="24"/>
        </w:rPr>
        <w:t xml:space="preserve">я </w:t>
      </w:r>
      <w:r w:rsidRPr="007C424B">
        <w:rPr>
          <w:i/>
          <w:spacing w:val="1"/>
          <w:szCs w:val="24"/>
        </w:rPr>
        <w:t>работа</w:t>
      </w:r>
      <w:r w:rsidRPr="007C424B">
        <w:rPr>
          <w:i/>
          <w:szCs w:val="24"/>
        </w:rPr>
        <w:t>.</w:t>
      </w:r>
      <w:r w:rsidRPr="007C424B">
        <w:rPr>
          <w:i/>
          <w:spacing w:val="-10"/>
          <w:szCs w:val="24"/>
        </w:rPr>
        <w:t xml:space="preserve"> </w:t>
      </w:r>
      <w:r w:rsidRPr="007C424B">
        <w:rPr>
          <w:i/>
          <w:spacing w:val="2"/>
          <w:szCs w:val="24"/>
        </w:rPr>
        <w:t>Р</w:t>
      </w:r>
      <w:r w:rsidRPr="007C424B">
        <w:rPr>
          <w:i/>
          <w:spacing w:val="1"/>
          <w:szCs w:val="24"/>
        </w:rPr>
        <w:t>ефе</w:t>
      </w:r>
      <w:r w:rsidRPr="007C424B">
        <w:rPr>
          <w:i/>
          <w:spacing w:val="3"/>
          <w:szCs w:val="24"/>
        </w:rPr>
        <w:t>р</w:t>
      </w:r>
      <w:r w:rsidRPr="007C424B">
        <w:rPr>
          <w:i/>
          <w:spacing w:val="1"/>
          <w:szCs w:val="24"/>
        </w:rPr>
        <w:t>а</w:t>
      </w:r>
      <w:r w:rsidRPr="007C424B">
        <w:rPr>
          <w:i/>
          <w:szCs w:val="24"/>
        </w:rPr>
        <w:t>т</w:t>
      </w:r>
      <w:r w:rsidRPr="007C424B">
        <w:rPr>
          <w:i/>
          <w:spacing w:val="-10"/>
          <w:szCs w:val="24"/>
        </w:rPr>
        <w:t xml:space="preserve"> </w:t>
      </w:r>
      <w:r w:rsidRPr="007C424B">
        <w:rPr>
          <w:i/>
          <w:szCs w:val="24"/>
        </w:rPr>
        <w:t>и</w:t>
      </w:r>
      <w:r w:rsidRPr="007C424B">
        <w:rPr>
          <w:i/>
          <w:spacing w:val="-1"/>
          <w:szCs w:val="24"/>
        </w:rPr>
        <w:t xml:space="preserve"> </w:t>
      </w:r>
      <w:r w:rsidRPr="007C424B">
        <w:rPr>
          <w:i/>
          <w:spacing w:val="1"/>
          <w:szCs w:val="24"/>
        </w:rPr>
        <w:t>а</w:t>
      </w:r>
      <w:r w:rsidRPr="007C424B">
        <w:rPr>
          <w:i/>
          <w:szCs w:val="24"/>
        </w:rPr>
        <w:t>нн</w:t>
      </w:r>
      <w:r w:rsidRPr="007C424B">
        <w:rPr>
          <w:i/>
          <w:spacing w:val="2"/>
          <w:szCs w:val="24"/>
        </w:rPr>
        <w:t>о</w:t>
      </w:r>
      <w:r w:rsidRPr="007C424B">
        <w:rPr>
          <w:i/>
          <w:spacing w:val="1"/>
          <w:szCs w:val="24"/>
        </w:rPr>
        <w:t>та</w:t>
      </w:r>
      <w:r w:rsidRPr="007C424B">
        <w:rPr>
          <w:i/>
          <w:spacing w:val="-1"/>
          <w:szCs w:val="24"/>
        </w:rPr>
        <w:t>ц</w:t>
      </w:r>
      <w:r w:rsidRPr="007C424B">
        <w:rPr>
          <w:i/>
          <w:spacing w:val="2"/>
          <w:szCs w:val="24"/>
        </w:rPr>
        <w:t>и</w:t>
      </w:r>
      <w:r w:rsidRPr="007C424B">
        <w:rPr>
          <w:i/>
          <w:spacing w:val="1"/>
          <w:szCs w:val="24"/>
        </w:rPr>
        <w:t>я</w:t>
      </w:r>
      <w:r w:rsidRPr="007C424B">
        <w:rPr>
          <w:i/>
          <w:szCs w:val="24"/>
        </w:rPr>
        <w:t>.</w:t>
      </w:r>
    </w:p>
    <w:p w:rsidR="009A01D5" w:rsidRPr="007C424B" w:rsidRDefault="009A01D5" w:rsidP="007C424B">
      <w:pPr>
        <w:jc w:val="both"/>
        <w:rPr>
          <w:szCs w:val="24"/>
        </w:rPr>
      </w:pPr>
      <w:r w:rsidRPr="007C424B">
        <w:rPr>
          <w:spacing w:val="1"/>
          <w:szCs w:val="24"/>
        </w:rPr>
        <w:t>Подготовк</w:t>
      </w:r>
      <w:r w:rsidRPr="007C424B">
        <w:rPr>
          <w:szCs w:val="24"/>
        </w:rPr>
        <w:t>а</w:t>
      </w:r>
      <w:r w:rsidRPr="007C424B">
        <w:rPr>
          <w:spacing w:val="3"/>
          <w:szCs w:val="24"/>
        </w:rPr>
        <w:t xml:space="preserve"> </w:t>
      </w:r>
      <w:r w:rsidRPr="007C424B">
        <w:rPr>
          <w:spacing w:val="1"/>
          <w:szCs w:val="24"/>
        </w:rPr>
        <w:t>компьютерны</w:t>
      </w:r>
      <w:r w:rsidRPr="007C424B">
        <w:rPr>
          <w:szCs w:val="24"/>
        </w:rPr>
        <w:t xml:space="preserve">х </w:t>
      </w:r>
      <w:r w:rsidRPr="007C424B">
        <w:rPr>
          <w:spacing w:val="1"/>
          <w:szCs w:val="24"/>
        </w:rPr>
        <w:t>презентаций</w:t>
      </w:r>
      <w:r w:rsidRPr="007C424B">
        <w:rPr>
          <w:szCs w:val="24"/>
        </w:rPr>
        <w:t>.</w:t>
      </w:r>
      <w:r w:rsidRPr="007C424B">
        <w:rPr>
          <w:spacing w:val="1"/>
          <w:szCs w:val="24"/>
        </w:rPr>
        <w:t xml:space="preserve"> Включени</w:t>
      </w:r>
      <w:r w:rsidRPr="007C424B">
        <w:rPr>
          <w:szCs w:val="24"/>
        </w:rPr>
        <w:t>е</w:t>
      </w:r>
      <w:r w:rsidRPr="007C424B">
        <w:rPr>
          <w:spacing w:val="4"/>
          <w:szCs w:val="24"/>
        </w:rPr>
        <w:t xml:space="preserve"> </w:t>
      </w:r>
      <w:r w:rsidRPr="007C424B">
        <w:rPr>
          <w:szCs w:val="24"/>
        </w:rPr>
        <w:t>в</w:t>
      </w:r>
      <w:r w:rsidRPr="007C424B">
        <w:rPr>
          <w:spacing w:val="16"/>
          <w:szCs w:val="24"/>
        </w:rPr>
        <w:t xml:space="preserve"> </w:t>
      </w:r>
      <w:r w:rsidRPr="007C424B">
        <w:rPr>
          <w:spacing w:val="1"/>
          <w:szCs w:val="24"/>
        </w:rPr>
        <w:t>презентаци</w:t>
      </w:r>
      <w:r w:rsidRPr="007C424B">
        <w:rPr>
          <w:szCs w:val="24"/>
        </w:rPr>
        <w:t xml:space="preserve">ю </w:t>
      </w:r>
      <w:r w:rsidRPr="007C424B">
        <w:rPr>
          <w:spacing w:val="1"/>
          <w:szCs w:val="24"/>
        </w:rPr>
        <w:t>аудиовизуальны</w:t>
      </w:r>
      <w:r w:rsidRPr="007C424B">
        <w:rPr>
          <w:szCs w:val="24"/>
        </w:rPr>
        <w:t>х</w:t>
      </w:r>
      <w:r w:rsidRPr="007C424B">
        <w:rPr>
          <w:spacing w:val="-20"/>
          <w:szCs w:val="24"/>
        </w:rPr>
        <w:t xml:space="preserve"> </w:t>
      </w:r>
      <w:r w:rsidRPr="007C424B">
        <w:rPr>
          <w:spacing w:val="1"/>
          <w:szCs w:val="24"/>
        </w:rPr>
        <w:t>объектов</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5"/>
          <w:szCs w:val="24"/>
        </w:rPr>
        <w:t xml:space="preserve"> </w:t>
      </w:r>
      <w:r w:rsidRPr="007C424B">
        <w:rPr>
          <w:spacing w:val="1"/>
          <w:szCs w:val="24"/>
        </w:rPr>
        <w:t>графическим</w:t>
      </w:r>
      <w:r w:rsidRPr="007C424B">
        <w:rPr>
          <w:szCs w:val="24"/>
        </w:rPr>
        <w:t xml:space="preserve">и </w:t>
      </w:r>
      <w:r w:rsidRPr="007C424B">
        <w:rPr>
          <w:spacing w:val="1"/>
          <w:szCs w:val="24"/>
        </w:rPr>
        <w:t>редакторами</w:t>
      </w:r>
      <w:r w:rsidRPr="007C424B">
        <w:rPr>
          <w:szCs w:val="24"/>
        </w:rPr>
        <w:t xml:space="preserve">. </w:t>
      </w:r>
      <w:proofErr w:type="gramStart"/>
      <w:r w:rsidRPr="007C424B">
        <w:rPr>
          <w:spacing w:val="1"/>
          <w:szCs w:val="24"/>
        </w:rPr>
        <w:t>Операци</w:t>
      </w:r>
      <w:r w:rsidRPr="007C424B">
        <w:rPr>
          <w:szCs w:val="24"/>
        </w:rPr>
        <w:t>и</w:t>
      </w:r>
      <w:r w:rsidRPr="007C424B">
        <w:rPr>
          <w:spacing w:val="5"/>
          <w:szCs w:val="24"/>
        </w:rPr>
        <w:t xml:space="preserve"> </w:t>
      </w:r>
      <w:r w:rsidRPr="007C424B">
        <w:rPr>
          <w:spacing w:val="1"/>
          <w:szCs w:val="24"/>
        </w:rPr>
        <w:t>редактирования графически</w:t>
      </w:r>
      <w:r w:rsidRPr="007C424B">
        <w:rPr>
          <w:szCs w:val="24"/>
        </w:rPr>
        <w:t>х</w:t>
      </w:r>
      <w:r w:rsidRPr="007C424B">
        <w:rPr>
          <w:spacing w:val="1"/>
          <w:szCs w:val="24"/>
        </w:rPr>
        <w:t xml:space="preserve"> об</w:t>
      </w:r>
      <w:r w:rsidRPr="007C424B">
        <w:rPr>
          <w:spacing w:val="1"/>
          <w:szCs w:val="24"/>
        </w:rPr>
        <w:t>ъ</w:t>
      </w:r>
      <w:r w:rsidRPr="007C424B">
        <w:rPr>
          <w:spacing w:val="1"/>
          <w:szCs w:val="24"/>
        </w:rPr>
        <w:t>ектов</w:t>
      </w:r>
      <w:r w:rsidRPr="007C424B">
        <w:rPr>
          <w:szCs w:val="24"/>
        </w:rPr>
        <w:t>:</w:t>
      </w:r>
      <w:r w:rsidRPr="007C424B">
        <w:rPr>
          <w:spacing w:val="5"/>
          <w:szCs w:val="24"/>
        </w:rPr>
        <w:t xml:space="preserve"> </w:t>
      </w:r>
      <w:r w:rsidRPr="007C424B">
        <w:rPr>
          <w:spacing w:val="2"/>
          <w:szCs w:val="24"/>
        </w:rPr>
        <w:t>и</w:t>
      </w:r>
      <w:r w:rsidRPr="007C424B">
        <w:rPr>
          <w:spacing w:val="1"/>
          <w:szCs w:val="24"/>
        </w:rPr>
        <w:t>зм</w:t>
      </w:r>
      <w:r w:rsidRPr="007C424B">
        <w:rPr>
          <w:spacing w:val="-2"/>
          <w:szCs w:val="24"/>
        </w:rPr>
        <w:t>е</w:t>
      </w:r>
      <w:r w:rsidRPr="007C424B">
        <w:rPr>
          <w:spacing w:val="2"/>
          <w:szCs w:val="24"/>
        </w:rPr>
        <w:t>н</w:t>
      </w:r>
      <w:r w:rsidRPr="007C424B">
        <w:rPr>
          <w:spacing w:val="-1"/>
          <w:szCs w:val="24"/>
        </w:rPr>
        <w:t>е</w:t>
      </w:r>
      <w:r w:rsidRPr="007C424B">
        <w:rPr>
          <w:spacing w:val="2"/>
          <w:szCs w:val="24"/>
        </w:rPr>
        <w:t>н</w:t>
      </w:r>
      <w:r w:rsidRPr="007C424B">
        <w:rPr>
          <w:szCs w:val="24"/>
        </w:rPr>
        <w:t>ие</w:t>
      </w:r>
      <w:r w:rsidRPr="007C424B">
        <w:rPr>
          <w:spacing w:val="7"/>
          <w:szCs w:val="24"/>
        </w:rPr>
        <w:t xml:space="preserve"> </w:t>
      </w:r>
      <w:r w:rsidRPr="007C424B">
        <w:rPr>
          <w:spacing w:val="2"/>
          <w:szCs w:val="24"/>
        </w:rPr>
        <w:t>р</w:t>
      </w:r>
      <w:r w:rsidRPr="007C424B">
        <w:rPr>
          <w:spacing w:val="-1"/>
          <w:szCs w:val="24"/>
        </w:rPr>
        <w:t>а</w:t>
      </w:r>
      <w:r w:rsidRPr="007C424B">
        <w:rPr>
          <w:spacing w:val="1"/>
          <w:szCs w:val="24"/>
        </w:rPr>
        <w:t>змера</w:t>
      </w:r>
      <w:r w:rsidRPr="007C424B">
        <w:rPr>
          <w:szCs w:val="24"/>
        </w:rPr>
        <w:t>,</w:t>
      </w:r>
      <w:r w:rsidRPr="007C424B">
        <w:rPr>
          <w:spacing w:val="9"/>
          <w:szCs w:val="24"/>
        </w:rPr>
        <w:t xml:space="preserve"> </w:t>
      </w:r>
      <w:r w:rsidRPr="007C424B">
        <w:rPr>
          <w:spacing w:val="-1"/>
          <w:szCs w:val="24"/>
        </w:rPr>
        <w:t>с</w:t>
      </w:r>
      <w:r w:rsidRPr="007C424B">
        <w:rPr>
          <w:spacing w:val="1"/>
          <w:szCs w:val="24"/>
        </w:rPr>
        <w:t>жат</w:t>
      </w:r>
      <w:r w:rsidRPr="007C424B">
        <w:rPr>
          <w:szCs w:val="24"/>
        </w:rPr>
        <w:t>ие</w:t>
      </w:r>
      <w:r w:rsidRPr="007C424B">
        <w:rPr>
          <w:spacing w:val="8"/>
          <w:szCs w:val="24"/>
        </w:rPr>
        <w:t xml:space="preserve"> </w:t>
      </w:r>
      <w:r w:rsidRPr="007C424B">
        <w:rPr>
          <w:spacing w:val="2"/>
          <w:szCs w:val="24"/>
        </w:rPr>
        <w:t>и</w:t>
      </w:r>
      <w:r w:rsidRPr="007C424B">
        <w:rPr>
          <w:spacing w:val="1"/>
          <w:szCs w:val="24"/>
        </w:rPr>
        <w:t>з</w:t>
      </w:r>
      <w:r w:rsidRPr="007C424B">
        <w:rPr>
          <w:spacing w:val="-1"/>
          <w:szCs w:val="24"/>
        </w:rPr>
        <w:t>о</w:t>
      </w:r>
      <w:r w:rsidRPr="007C424B">
        <w:rPr>
          <w:spacing w:val="2"/>
          <w:szCs w:val="24"/>
        </w:rPr>
        <w:t>б</w:t>
      </w:r>
      <w:r w:rsidRPr="007C424B">
        <w:rPr>
          <w:szCs w:val="24"/>
        </w:rPr>
        <w:t>р</w:t>
      </w:r>
      <w:r w:rsidRPr="007C424B">
        <w:rPr>
          <w:spacing w:val="1"/>
          <w:szCs w:val="24"/>
        </w:rPr>
        <w:t>аж</w:t>
      </w:r>
      <w:r w:rsidRPr="007C424B">
        <w:rPr>
          <w:spacing w:val="-1"/>
          <w:szCs w:val="24"/>
        </w:rPr>
        <w:t>е</w:t>
      </w:r>
      <w:r w:rsidRPr="007C424B">
        <w:rPr>
          <w:spacing w:val="2"/>
          <w:szCs w:val="24"/>
        </w:rPr>
        <w:t>н</w:t>
      </w:r>
      <w:r w:rsidRPr="007C424B">
        <w:rPr>
          <w:szCs w:val="24"/>
        </w:rPr>
        <w:t>и</w:t>
      </w:r>
      <w:r w:rsidRPr="007C424B">
        <w:rPr>
          <w:spacing w:val="1"/>
          <w:szCs w:val="24"/>
        </w:rPr>
        <w:t>я</w:t>
      </w:r>
      <w:r w:rsidRPr="007C424B">
        <w:rPr>
          <w:szCs w:val="24"/>
        </w:rPr>
        <w:t xml:space="preserve">; </w:t>
      </w:r>
      <w:r w:rsidRPr="007C424B">
        <w:rPr>
          <w:spacing w:val="2"/>
          <w:szCs w:val="24"/>
        </w:rPr>
        <w:t>о</w:t>
      </w:r>
      <w:r w:rsidRPr="007C424B">
        <w:rPr>
          <w:szCs w:val="24"/>
        </w:rPr>
        <w:t>б</w:t>
      </w:r>
      <w:r w:rsidRPr="007C424B">
        <w:rPr>
          <w:spacing w:val="2"/>
          <w:szCs w:val="24"/>
        </w:rPr>
        <w:t>р</w:t>
      </w:r>
      <w:r w:rsidRPr="007C424B">
        <w:rPr>
          <w:spacing w:val="1"/>
          <w:szCs w:val="24"/>
        </w:rPr>
        <w:t>е</w:t>
      </w:r>
      <w:r w:rsidRPr="007C424B">
        <w:rPr>
          <w:spacing w:val="-2"/>
          <w:szCs w:val="24"/>
        </w:rPr>
        <w:t>з</w:t>
      </w:r>
      <w:r w:rsidRPr="007C424B">
        <w:rPr>
          <w:spacing w:val="1"/>
          <w:szCs w:val="24"/>
        </w:rPr>
        <w:t>ка</w:t>
      </w:r>
      <w:r w:rsidRPr="007C424B">
        <w:rPr>
          <w:szCs w:val="24"/>
        </w:rPr>
        <w:t>, п</w:t>
      </w:r>
      <w:r w:rsidRPr="007C424B">
        <w:rPr>
          <w:spacing w:val="2"/>
          <w:szCs w:val="24"/>
        </w:rPr>
        <w:t>о</w:t>
      </w:r>
      <w:r w:rsidRPr="007C424B">
        <w:rPr>
          <w:spacing w:val="-2"/>
          <w:szCs w:val="24"/>
        </w:rPr>
        <w:t>в</w:t>
      </w:r>
      <w:r w:rsidRPr="007C424B">
        <w:rPr>
          <w:spacing w:val="2"/>
          <w:szCs w:val="24"/>
        </w:rPr>
        <w:t>о</w:t>
      </w:r>
      <w:r w:rsidRPr="007C424B">
        <w:rPr>
          <w:szCs w:val="24"/>
        </w:rPr>
        <w:t>р</w:t>
      </w:r>
      <w:r w:rsidRPr="007C424B">
        <w:rPr>
          <w:spacing w:val="2"/>
          <w:szCs w:val="24"/>
        </w:rPr>
        <w:t>о</w:t>
      </w:r>
      <w:r w:rsidRPr="007C424B">
        <w:rPr>
          <w:spacing w:val="1"/>
          <w:szCs w:val="24"/>
        </w:rPr>
        <w:t>т</w:t>
      </w:r>
      <w:r w:rsidRPr="007C424B">
        <w:rPr>
          <w:szCs w:val="24"/>
        </w:rPr>
        <w:t>,</w:t>
      </w:r>
      <w:r w:rsidRPr="007C424B">
        <w:rPr>
          <w:spacing w:val="12"/>
          <w:szCs w:val="24"/>
        </w:rPr>
        <w:t xml:space="preserve"> </w:t>
      </w:r>
      <w:r w:rsidRPr="007C424B">
        <w:rPr>
          <w:spacing w:val="2"/>
          <w:szCs w:val="24"/>
        </w:rPr>
        <w:t>о</w:t>
      </w:r>
      <w:r w:rsidRPr="007C424B">
        <w:rPr>
          <w:spacing w:val="1"/>
          <w:szCs w:val="24"/>
        </w:rPr>
        <w:t>т</w:t>
      </w:r>
      <w:r w:rsidRPr="007C424B">
        <w:rPr>
          <w:szCs w:val="24"/>
        </w:rPr>
        <w:t>р</w:t>
      </w:r>
      <w:r w:rsidRPr="007C424B">
        <w:rPr>
          <w:spacing w:val="1"/>
          <w:szCs w:val="24"/>
        </w:rPr>
        <w:t>аж</w:t>
      </w:r>
      <w:r w:rsidRPr="007C424B">
        <w:rPr>
          <w:spacing w:val="-1"/>
          <w:szCs w:val="24"/>
        </w:rPr>
        <w:t>е</w:t>
      </w:r>
      <w:r w:rsidRPr="007C424B">
        <w:rPr>
          <w:spacing w:val="2"/>
          <w:szCs w:val="24"/>
        </w:rPr>
        <w:t>ни</w:t>
      </w:r>
      <w:r w:rsidRPr="007C424B">
        <w:rPr>
          <w:spacing w:val="-1"/>
          <w:szCs w:val="24"/>
        </w:rPr>
        <w:t>е, работа с обл</w:t>
      </w:r>
      <w:r w:rsidRPr="007C424B">
        <w:rPr>
          <w:spacing w:val="-1"/>
          <w:szCs w:val="24"/>
        </w:rPr>
        <w:t>а</w:t>
      </w:r>
      <w:r w:rsidRPr="007C424B">
        <w:rPr>
          <w:spacing w:val="-1"/>
          <w:szCs w:val="24"/>
        </w:rPr>
        <w:t>стями (выделение, копирование, заливка цветом),</w:t>
      </w:r>
      <w:r w:rsidRPr="007C424B">
        <w:rPr>
          <w:szCs w:val="24"/>
        </w:rPr>
        <w:t xml:space="preserve"> </w:t>
      </w:r>
      <w:r w:rsidRPr="007C424B">
        <w:rPr>
          <w:spacing w:val="-1"/>
          <w:szCs w:val="24"/>
        </w:rPr>
        <w:t>к</w:t>
      </w:r>
      <w:r w:rsidRPr="007C424B">
        <w:rPr>
          <w:szCs w:val="24"/>
        </w:rPr>
        <w:t>о</w:t>
      </w:r>
      <w:r w:rsidRPr="007C424B">
        <w:rPr>
          <w:spacing w:val="2"/>
          <w:szCs w:val="24"/>
        </w:rPr>
        <w:t>рр</w:t>
      </w:r>
      <w:r w:rsidRPr="007C424B">
        <w:rPr>
          <w:spacing w:val="-1"/>
          <w:szCs w:val="24"/>
        </w:rPr>
        <w:t>е</w:t>
      </w:r>
      <w:r w:rsidRPr="007C424B">
        <w:rPr>
          <w:spacing w:val="1"/>
          <w:szCs w:val="24"/>
        </w:rPr>
        <w:t>к</w:t>
      </w:r>
      <w:r w:rsidRPr="007C424B">
        <w:rPr>
          <w:szCs w:val="24"/>
        </w:rPr>
        <w:t>ц</w:t>
      </w:r>
      <w:r w:rsidRPr="007C424B">
        <w:rPr>
          <w:spacing w:val="2"/>
          <w:szCs w:val="24"/>
        </w:rPr>
        <w:t>и</w:t>
      </w:r>
      <w:r w:rsidRPr="007C424B">
        <w:rPr>
          <w:szCs w:val="24"/>
        </w:rPr>
        <w:t>я</w:t>
      </w:r>
      <w:r w:rsidRPr="007C424B">
        <w:rPr>
          <w:spacing w:val="11"/>
          <w:szCs w:val="24"/>
        </w:rPr>
        <w:t xml:space="preserve"> </w:t>
      </w:r>
      <w:r w:rsidRPr="007C424B">
        <w:rPr>
          <w:spacing w:val="2"/>
          <w:szCs w:val="24"/>
        </w:rPr>
        <w:t>ц</w:t>
      </w:r>
      <w:r w:rsidRPr="007C424B">
        <w:rPr>
          <w:spacing w:val="1"/>
          <w:szCs w:val="24"/>
        </w:rPr>
        <w:t>ве</w:t>
      </w:r>
      <w:r w:rsidRPr="007C424B">
        <w:rPr>
          <w:spacing w:val="-2"/>
          <w:szCs w:val="24"/>
        </w:rPr>
        <w:t>т</w:t>
      </w:r>
      <w:r w:rsidRPr="007C424B">
        <w:rPr>
          <w:spacing w:val="1"/>
          <w:szCs w:val="24"/>
        </w:rPr>
        <w:t>а</w:t>
      </w:r>
      <w:r w:rsidRPr="007C424B">
        <w:rPr>
          <w:szCs w:val="24"/>
        </w:rPr>
        <w:t>,</w:t>
      </w:r>
      <w:r w:rsidRPr="007C424B">
        <w:rPr>
          <w:spacing w:val="15"/>
          <w:szCs w:val="24"/>
        </w:rPr>
        <w:t xml:space="preserve"> </w:t>
      </w:r>
      <w:r w:rsidRPr="007C424B">
        <w:rPr>
          <w:spacing w:val="1"/>
          <w:szCs w:val="24"/>
        </w:rPr>
        <w:t>я</w:t>
      </w:r>
      <w:r w:rsidRPr="007C424B">
        <w:rPr>
          <w:spacing w:val="2"/>
          <w:szCs w:val="24"/>
        </w:rPr>
        <w:t>р</w:t>
      </w:r>
      <w:r w:rsidRPr="007C424B">
        <w:rPr>
          <w:spacing w:val="-1"/>
          <w:szCs w:val="24"/>
        </w:rPr>
        <w:t>к</w:t>
      </w:r>
      <w:r w:rsidRPr="007C424B">
        <w:rPr>
          <w:spacing w:val="2"/>
          <w:szCs w:val="24"/>
        </w:rPr>
        <w:t>о</w:t>
      </w:r>
      <w:r w:rsidRPr="007C424B">
        <w:rPr>
          <w:spacing w:val="1"/>
          <w:szCs w:val="24"/>
        </w:rPr>
        <w:t>с</w:t>
      </w:r>
      <w:r w:rsidRPr="007C424B">
        <w:rPr>
          <w:spacing w:val="-2"/>
          <w:szCs w:val="24"/>
        </w:rPr>
        <w:t>т</w:t>
      </w:r>
      <w:r w:rsidRPr="007C424B">
        <w:rPr>
          <w:szCs w:val="24"/>
        </w:rPr>
        <w:t>и</w:t>
      </w:r>
      <w:r w:rsidRPr="007C424B">
        <w:rPr>
          <w:spacing w:val="14"/>
          <w:szCs w:val="24"/>
        </w:rPr>
        <w:t xml:space="preserve"> </w:t>
      </w:r>
      <w:r w:rsidRPr="007C424B">
        <w:rPr>
          <w:szCs w:val="24"/>
        </w:rPr>
        <w:t>и</w:t>
      </w:r>
      <w:r w:rsidRPr="007C424B">
        <w:rPr>
          <w:spacing w:val="38"/>
          <w:szCs w:val="24"/>
        </w:rPr>
        <w:t xml:space="preserve"> </w:t>
      </w:r>
      <w:r w:rsidRPr="007C424B">
        <w:rPr>
          <w:spacing w:val="-1"/>
          <w:szCs w:val="24"/>
        </w:rPr>
        <w:t>к</w:t>
      </w:r>
      <w:r w:rsidRPr="007C424B">
        <w:rPr>
          <w:spacing w:val="2"/>
          <w:szCs w:val="24"/>
        </w:rPr>
        <w:t>он</w:t>
      </w:r>
      <w:r w:rsidRPr="007C424B">
        <w:rPr>
          <w:spacing w:val="-2"/>
          <w:szCs w:val="24"/>
        </w:rPr>
        <w:t>т</w:t>
      </w:r>
      <w:r w:rsidRPr="007C424B">
        <w:rPr>
          <w:szCs w:val="24"/>
        </w:rPr>
        <w:t>р</w:t>
      </w:r>
      <w:r w:rsidRPr="007C424B">
        <w:rPr>
          <w:spacing w:val="1"/>
          <w:szCs w:val="24"/>
        </w:rPr>
        <w:t>аст</w:t>
      </w:r>
      <w:r w:rsidRPr="007C424B">
        <w:rPr>
          <w:szCs w:val="24"/>
        </w:rPr>
        <w:t>н</w:t>
      </w:r>
      <w:r w:rsidRPr="007C424B">
        <w:rPr>
          <w:spacing w:val="2"/>
          <w:szCs w:val="24"/>
        </w:rPr>
        <w:t>о</w:t>
      </w:r>
      <w:r w:rsidRPr="007C424B">
        <w:rPr>
          <w:spacing w:val="1"/>
          <w:szCs w:val="24"/>
        </w:rPr>
        <w:t>ст</w:t>
      </w:r>
      <w:r w:rsidRPr="007C424B">
        <w:rPr>
          <w:spacing w:val="-1"/>
          <w:szCs w:val="24"/>
        </w:rPr>
        <w:t>и</w:t>
      </w:r>
      <w:r w:rsidRPr="007C424B">
        <w:rPr>
          <w:szCs w:val="24"/>
        </w:rPr>
        <w:t>.</w:t>
      </w:r>
      <w:proofErr w:type="gramEnd"/>
      <w:r w:rsidRPr="007C424B">
        <w:rPr>
          <w:spacing w:val="8"/>
          <w:szCs w:val="24"/>
        </w:rPr>
        <w:t xml:space="preserve"> </w:t>
      </w:r>
      <w:r w:rsidRPr="007C424B">
        <w:rPr>
          <w:i/>
          <w:spacing w:val="2"/>
          <w:szCs w:val="24"/>
        </w:rPr>
        <w:t xml:space="preserve">Знакомство </w:t>
      </w:r>
      <w:r w:rsidRPr="007C424B">
        <w:rPr>
          <w:i/>
          <w:szCs w:val="24"/>
        </w:rPr>
        <w:t>с</w:t>
      </w:r>
      <w:r w:rsidRPr="007C424B">
        <w:rPr>
          <w:i/>
          <w:spacing w:val="19"/>
          <w:szCs w:val="24"/>
        </w:rPr>
        <w:t xml:space="preserve"> </w:t>
      </w:r>
      <w:r w:rsidRPr="007C424B">
        <w:rPr>
          <w:i/>
          <w:spacing w:val="-1"/>
          <w:szCs w:val="24"/>
        </w:rPr>
        <w:t>о</w:t>
      </w:r>
      <w:r w:rsidRPr="007C424B">
        <w:rPr>
          <w:i/>
          <w:szCs w:val="24"/>
        </w:rPr>
        <w:t>б</w:t>
      </w:r>
      <w:r w:rsidRPr="007C424B">
        <w:rPr>
          <w:i/>
          <w:spacing w:val="2"/>
          <w:szCs w:val="24"/>
        </w:rPr>
        <w:t>р</w:t>
      </w:r>
      <w:r w:rsidRPr="007C424B">
        <w:rPr>
          <w:i/>
          <w:spacing w:val="-1"/>
          <w:szCs w:val="24"/>
        </w:rPr>
        <w:t>а</w:t>
      </w:r>
      <w:r w:rsidRPr="007C424B">
        <w:rPr>
          <w:i/>
          <w:spacing w:val="2"/>
          <w:szCs w:val="24"/>
        </w:rPr>
        <w:t>бо</w:t>
      </w:r>
      <w:r w:rsidRPr="007C424B">
        <w:rPr>
          <w:i/>
          <w:spacing w:val="-2"/>
          <w:szCs w:val="24"/>
        </w:rPr>
        <w:t>т</w:t>
      </w:r>
      <w:r w:rsidRPr="007C424B">
        <w:rPr>
          <w:i/>
          <w:spacing w:val="1"/>
          <w:szCs w:val="24"/>
        </w:rPr>
        <w:t>ко</w:t>
      </w:r>
      <w:r w:rsidRPr="007C424B">
        <w:rPr>
          <w:i/>
          <w:szCs w:val="24"/>
        </w:rPr>
        <w:t>й</w:t>
      </w:r>
      <w:r w:rsidRPr="007C424B">
        <w:rPr>
          <w:i/>
          <w:spacing w:val="5"/>
          <w:szCs w:val="24"/>
        </w:rPr>
        <w:t xml:space="preserve"> </w:t>
      </w:r>
      <w:r w:rsidRPr="007C424B">
        <w:rPr>
          <w:i/>
          <w:spacing w:val="-1"/>
          <w:szCs w:val="24"/>
        </w:rPr>
        <w:t>ф</w:t>
      </w:r>
      <w:r w:rsidRPr="007C424B">
        <w:rPr>
          <w:i/>
          <w:spacing w:val="2"/>
          <w:szCs w:val="24"/>
        </w:rPr>
        <w:t>о</w:t>
      </w:r>
      <w:r w:rsidRPr="007C424B">
        <w:rPr>
          <w:i/>
          <w:spacing w:val="1"/>
          <w:szCs w:val="24"/>
        </w:rPr>
        <w:t>т</w:t>
      </w:r>
      <w:r w:rsidRPr="007C424B">
        <w:rPr>
          <w:i/>
          <w:spacing w:val="2"/>
          <w:szCs w:val="24"/>
        </w:rPr>
        <w:t>о</w:t>
      </w:r>
      <w:r w:rsidRPr="007C424B">
        <w:rPr>
          <w:i/>
          <w:spacing w:val="-1"/>
          <w:szCs w:val="24"/>
        </w:rPr>
        <w:t>г</w:t>
      </w:r>
      <w:r w:rsidRPr="007C424B">
        <w:rPr>
          <w:i/>
          <w:spacing w:val="2"/>
          <w:szCs w:val="24"/>
        </w:rPr>
        <w:t>р</w:t>
      </w:r>
      <w:r w:rsidRPr="007C424B">
        <w:rPr>
          <w:i/>
          <w:spacing w:val="-1"/>
          <w:szCs w:val="24"/>
        </w:rPr>
        <w:t>а</w:t>
      </w:r>
      <w:r w:rsidRPr="007C424B">
        <w:rPr>
          <w:i/>
          <w:spacing w:val="1"/>
          <w:szCs w:val="24"/>
        </w:rPr>
        <w:t>ф</w:t>
      </w:r>
      <w:r w:rsidRPr="007C424B">
        <w:rPr>
          <w:i/>
          <w:szCs w:val="24"/>
        </w:rPr>
        <w:t xml:space="preserve">ий. </w:t>
      </w:r>
      <w:r w:rsidRPr="007C424B">
        <w:rPr>
          <w:i/>
          <w:spacing w:val="2"/>
          <w:szCs w:val="24"/>
        </w:rPr>
        <w:t>Г</w:t>
      </w:r>
      <w:r w:rsidRPr="007C424B">
        <w:rPr>
          <w:i/>
          <w:spacing w:val="1"/>
          <w:szCs w:val="24"/>
        </w:rPr>
        <w:t>е</w:t>
      </w:r>
      <w:r w:rsidRPr="007C424B">
        <w:rPr>
          <w:i/>
          <w:szCs w:val="24"/>
        </w:rPr>
        <w:t>о</w:t>
      </w:r>
      <w:r w:rsidRPr="007C424B">
        <w:rPr>
          <w:i/>
          <w:spacing w:val="1"/>
          <w:szCs w:val="24"/>
        </w:rPr>
        <w:t>мет</w:t>
      </w:r>
      <w:r w:rsidRPr="007C424B">
        <w:rPr>
          <w:i/>
          <w:szCs w:val="24"/>
        </w:rPr>
        <w:t>р</w:t>
      </w:r>
      <w:r w:rsidRPr="007C424B">
        <w:rPr>
          <w:i/>
          <w:spacing w:val="2"/>
          <w:szCs w:val="24"/>
        </w:rPr>
        <w:t>и</w:t>
      </w:r>
      <w:r w:rsidRPr="007C424B">
        <w:rPr>
          <w:i/>
          <w:spacing w:val="-1"/>
          <w:szCs w:val="24"/>
        </w:rPr>
        <w:t>ч</w:t>
      </w:r>
      <w:r w:rsidRPr="007C424B">
        <w:rPr>
          <w:i/>
          <w:spacing w:val="1"/>
          <w:szCs w:val="24"/>
        </w:rPr>
        <w:t>ес</w:t>
      </w:r>
      <w:r w:rsidRPr="007C424B">
        <w:rPr>
          <w:i/>
          <w:spacing w:val="-1"/>
          <w:szCs w:val="24"/>
        </w:rPr>
        <w:t>к</w:t>
      </w:r>
      <w:r w:rsidRPr="007C424B">
        <w:rPr>
          <w:i/>
          <w:spacing w:val="2"/>
          <w:szCs w:val="24"/>
        </w:rPr>
        <w:t>и</w:t>
      </w:r>
      <w:r w:rsidRPr="007C424B">
        <w:rPr>
          <w:i/>
          <w:szCs w:val="24"/>
        </w:rPr>
        <w:t>е</w:t>
      </w:r>
      <w:r w:rsidRPr="007C424B">
        <w:rPr>
          <w:i/>
          <w:spacing w:val="29"/>
          <w:szCs w:val="24"/>
        </w:rPr>
        <w:t xml:space="preserve"> </w:t>
      </w:r>
      <w:r w:rsidRPr="007C424B">
        <w:rPr>
          <w:i/>
          <w:szCs w:val="24"/>
        </w:rPr>
        <w:t>и</w:t>
      </w:r>
      <w:r w:rsidRPr="007C424B">
        <w:rPr>
          <w:i/>
          <w:spacing w:val="48"/>
          <w:szCs w:val="24"/>
        </w:rPr>
        <w:t xml:space="preserve"> </w:t>
      </w:r>
      <w:r w:rsidRPr="007C424B">
        <w:rPr>
          <w:i/>
          <w:spacing w:val="-1"/>
          <w:szCs w:val="24"/>
        </w:rPr>
        <w:t>с</w:t>
      </w:r>
      <w:r w:rsidRPr="007C424B">
        <w:rPr>
          <w:i/>
          <w:spacing w:val="1"/>
          <w:szCs w:val="24"/>
        </w:rPr>
        <w:t>тилевы</w:t>
      </w:r>
      <w:r w:rsidRPr="007C424B">
        <w:rPr>
          <w:i/>
          <w:szCs w:val="24"/>
        </w:rPr>
        <w:t>е</w:t>
      </w:r>
      <w:r w:rsidRPr="007C424B">
        <w:rPr>
          <w:i/>
          <w:spacing w:val="38"/>
          <w:szCs w:val="24"/>
        </w:rPr>
        <w:t xml:space="preserve"> </w:t>
      </w:r>
      <w:r w:rsidRPr="007C424B">
        <w:rPr>
          <w:i/>
          <w:szCs w:val="24"/>
        </w:rPr>
        <w:t>п</w:t>
      </w:r>
      <w:r w:rsidRPr="007C424B">
        <w:rPr>
          <w:i/>
          <w:spacing w:val="2"/>
          <w:szCs w:val="24"/>
        </w:rPr>
        <w:t>р</w:t>
      </w:r>
      <w:r w:rsidRPr="007C424B">
        <w:rPr>
          <w:i/>
          <w:spacing w:val="-1"/>
          <w:szCs w:val="24"/>
        </w:rPr>
        <w:t>е</w:t>
      </w:r>
      <w:r w:rsidRPr="007C424B">
        <w:rPr>
          <w:i/>
          <w:szCs w:val="24"/>
        </w:rPr>
        <w:t>о</w:t>
      </w:r>
      <w:r w:rsidRPr="007C424B">
        <w:rPr>
          <w:i/>
          <w:spacing w:val="2"/>
          <w:szCs w:val="24"/>
        </w:rPr>
        <w:t>бр</w:t>
      </w:r>
      <w:r w:rsidRPr="007C424B">
        <w:rPr>
          <w:i/>
          <w:spacing w:val="1"/>
          <w:szCs w:val="24"/>
        </w:rPr>
        <w:t>а</w:t>
      </w:r>
      <w:r w:rsidRPr="007C424B">
        <w:rPr>
          <w:i/>
          <w:spacing w:val="-2"/>
          <w:szCs w:val="24"/>
        </w:rPr>
        <w:t>з</w:t>
      </w:r>
      <w:r w:rsidRPr="007C424B">
        <w:rPr>
          <w:i/>
          <w:spacing w:val="2"/>
          <w:szCs w:val="24"/>
        </w:rPr>
        <w:t>о</w:t>
      </w:r>
      <w:r w:rsidRPr="007C424B">
        <w:rPr>
          <w:i/>
          <w:spacing w:val="-2"/>
          <w:szCs w:val="24"/>
        </w:rPr>
        <w:t>в</w:t>
      </w:r>
      <w:r w:rsidRPr="007C424B">
        <w:rPr>
          <w:i/>
          <w:spacing w:val="1"/>
          <w:szCs w:val="24"/>
        </w:rPr>
        <w:t>а</w:t>
      </w:r>
      <w:r w:rsidRPr="007C424B">
        <w:rPr>
          <w:i/>
          <w:spacing w:val="2"/>
          <w:szCs w:val="24"/>
        </w:rPr>
        <w:t>н</w:t>
      </w:r>
      <w:r w:rsidRPr="007C424B">
        <w:rPr>
          <w:i/>
          <w:szCs w:val="24"/>
        </w:rPr>
        <w:t>и</w:t>
      </w:r>
      <w:r w:rsidRPr="007C424B">
        <w:rPr>
          <w:i/>
          <w:spacing w:val="1"/>
          <w:szCs w:val="24"/>
        </w:rPr>
        <w:t>я</w:t>
      </w:r>
      <w:r w:rsidRPr="007C424B">
        <w:rPr>
          <w:i/>
          <w:szCs w:val="24"/>
        </w:rPr>
        <w:t xml:space="preserve">. </w:t>
      </w:r>
    </w:p>
    <w:p w:rsidR="009A01D5" w:rsidRPr="007C424B" w:rsidRDefault="009A01D5" w:rsidP="007C424B">
      <w:pPr>
        <w:jc w:val="both"/>
        <w:rPr>
          <w:szCs w:val="24"/>
        </w:rPr>
      </w:pPr>
      <w:r w:rsidRPr="007C424B">
        <w:rPr>
          <w:spacing w:val="1"/>
          <w:szCs w:val="24"/>
        </w:rPr>
        <w:lastRenderedPageBreak/>
        <w:t>Вво</w:t>
      </w:r>
      <w:r w:rsidRPr="007C424B">
        <w:rPr>
          <w:szCs w:val="24"/>
        </w:rPr>
        <w:t>д</w:t>
      </w:r>
      <w:r w:rsidRPr="007C424B">
        <w:rPr>
          <w:spacing w:val="41"/>
          <w:szCs w:val="24"/>
        </w:rPr>
        <w:t xml:space="preserve"> </w:t>
      </w:r>
      <w:r w:rsidRPr="007C424B">
        <w:rPr>
          <w:spacing w:val="1"/>
          <w:szCs w:val="24"/>
        </w:rPr>
        <w:t>и</w:t>
      </w:r>
      <w:r w:rsidRPr="007C424B">
        <w:rPr>
          <w:szCs w:val="24"/>
        </w:rPr>
        <w:t>з</w:t>
      </w:r>
      <w:r w:rsidRPr="007C424B">
        <w:rPr>
          <w:spacing w:val="1"/>
          <w:szCs w:val="24"/>
        </w:rPr>
        <w:t>ображени</w:t>
      </w:r>
      <w:r w:rsidRPr="007C424B">
        <w:rPr>
          <w:szCs w:val="24"/>
        </w:rPr>
        <w:t>й</w:t>
      </w:r>
      <w:r w:rsidRPr="007C424B">
        <w:rPr>
          <w:spacing w:val="30"/>
          <w:szCs w:val="24"/>
        </w:rPr>
        <w:t xml:space="preserve"> </w:t>
      </w:r>
      <w:r w:rsidRPr="007C424B">
        <w:rPr>
          <w:szCs w:val="24"/>
        </w:rPr>
        <w:t>с</w:t>
      </w:r>
      <w:r w:rsidRPr="007C424B">
        <w:rPr>
          <w:spacing w:val="46"/>
          <w:szCs w:val="24"/>
        </w:rPr>
        <w:t xml:space="preserve"> </w:t>
      </w:r>
      <w:r w:rsidRPr="007C424B">
        <w:rPr>
          <w:spacing w:val="1"/>
          <w:szCs w:val="24"/>
        </w:rPr>
        <w:t>исполь</w:t>
      </w:r>
      <w:r w:rsidRPr="007C424B">
        <w:rPr>
          <w:szCs w:val="24"/>
        </w:rPr>
        <w:t>з</w:t>
      </w:r>
      <w:r w:rsidRPr="007C424B">
        <w:rPr>
          <w:spacing w:val="1"/>
          <w:szCs w:val="24"/>
        </w:rPr>
        <w:t>ование</w:t>
      </w:r>
      <w:r w:rsidRPr="007C424B">
        <w:rPr>
          <w:szCs w:val="24"/>
        </w:rPr>
        <w:t>м</w:t>
      </w:r>
      <w:r w:rsidRPr="007C424B">
        <w:rPr>
          <w:spacing w:val="28"/>
          <w:szCs w:val="24"/>
        </w:rPr>
        <w:t xml:space="preserve"> </w:t>
      </w:r>
      <w:r w:rsidRPr="007C424B">
        <w:rPr>
          <w:spacing w:val="1"/>
          <w:szCs w:val="24"/>
        </w:rPr>
        <w:t>ра</w:t>
      </w:r>
      <w:r w:rsidRPr="007C424B">
        <w:rPr>
          <w:szCs w:val="24"/>
        </w:rPr>
        <w:t>з</w:t>
      </w:r>
      <w:r w:rsidRPr="007C424B">
        <w:rPr>
          <w:spacing w:val="1"/>
          <w:szCs w:val="24"/>
        </w:rPr>
        <w:t>личны</w:t>
      </w:r>
      <w:r w:rsidRPr="007C424B">
        <w:rPr>
          <w:szCs w:val="24"/>
        </w:rPr>
        <w:t>х</w:t>
      </w:r>
      <w:r w:rsidRPr="007C424B">
        <w:rPr>
          <w:spacing w:val="34"/>
          <w:szCs w:val="24"/>
        </w:rPr>
        <w:t xml:space="preserve"> </w:t>
      </w:r>
      <w:r w:rsidRPr="007C424B">
        <w:rPr>
          <w:spacing w:val="1"/>
          <w:szCs w:val="24"/>
        </w:rPr>
        <w:t>цифровы</w:t>
      </w:r>
      <w:r w:rsidRPr="007C424B">
        <w:rPr>
          <w:szCs w:val="24"/>
        </w:rPr>
        <w:t>х</w:t>
      </w:r>
      <w:r w:rsidRPr="007C424B">
        <w:rPr>
          <w:spacing w:val="35"/>
          <w:szCs w:val="24"/>
        </w:rPr>
        <w:t xml:space="preserve"> </w:t>
      </w:r>
      <w:r w:rsidRPr="007C424B">
        <w:rPr>
          <w:spacing w:val="1"/>
          <w:szCs w:val="24"/>
        </w:rPr>
        <w:t>устройст</w:t>
      </w:r>
      <w:r w:rsidRPr="007C424B">
        <w:rPr>
          <w:szCs w:val="24"/>
        </w:rPr>
        <w:t xml:space="preserve">в </w:t>
      </w:r>
      <w:r w:rsidRPr="007C424B">
        <w:rPr>
          <w:spacing w:val="1"/>
          <w:szCs w:val="24"/>
        </w:rPr>
        <w:t>(цифровы</w:t>
      </w:r>
      <w:r w:rsidRPr="007C424B">
        <w:rPr>
          <w:szCs w:val="24"/>
        </w:rPr>
        <w:t>х</w:t>
      </w:r>
      <w:r w:rsidRPr="007C424B">
        <w:rPr>
          <w:spacing w:val="-13"/>
          <w:szCs w:val="24"/>
        </w:rPr>
        <w:t xml:space="preserve"> </w:t>
      </w:r>
      <w:r w:rsidRPr="007C424B">
        <w:rPr>
          <w:spacing w:val="1"/>
          <w:szCs w:val="24"/>
        </w:rPr>
        <w:t>ф</w:t>
      </w:r>
      <w:r w:rsidRPr="007C424B">
        <w:rPr>
          <w:spacing w:val="1"/>
          <w:szCs w:val="24"/>
        </w:rPr>
        <w:t>о</w:t>
      </w:r>
      <w:r w:rsidRPr="007C424B">
        <w:rPr>
          <w:spacing w:val="1"/>
          <w:szCs w:val="24"/>
        </w:rPr>
        <w:t>тоаппарато</w:t>
      </w:r>
      <w:r w:rsidRPr="007C424B">
        <w:rPr>
          <w:szCs w:val="24"/>
        </w:rPr>
        <w:t>в</w:t>
      </w:r>
      <w:r w:rsidRPr="007C424B">
        <w:rPr>
          <w:spacing w:val="-18"/>
          <w:szCs w:val="24"/>
        </w:rPr>
        <w:t xml:space="preserve"> </w:t>
      </w:r>
      <w:r w:rsidRPr="007C424B">
        <w:rPr>
          <w:szCs w:val="24"/>
        </w:rPr>
        <w:t>и</w:t>
      </w:r>
      <w:r w:rsidRPr="007C424B">
        <w:rPr>
          <w:spacing w:val="-1"/>
          <w:szCs w:val="24"/>
        </w:rPr>
        <w:t xml:space="preserve"> </w:t>
      </w:r>
      <w:r w:rsidRPr="007C424B">
        <w:rPr>
          <w:spacing w:val="1"/>
          <w:szCs w:val="24"/>
        </w:rPr>
        <w:t>микроскопов</w:t>
      </w:r>
      <w:r w:rsidRPr="007C424B">
        <w:rPr>
          <w:szCs w:val="24"/>
        </w:rPr>
        <w:t>,</w:t>
      </w:r>
      <w:r w:rsidRPr="007C424B">
        <w:rPr>
          <w:spacing w:val="-16"/>
          <w:szCs w:val="24"/>
        </w:rPr>
        <w:t xml:space="preserve"> </w:t>
      </w:r>
      <w:r w:rsidRPr="007C424B">
        <w:rPr>
          <w:spacing w:val="1"/>
          <w:szCs w:val="24"/>
        </w:rPr>
        <w:t>видеокамер</w:t>
      </w:r>
      <w:r w:rsidRPr="007C424B">
        <w:rPr>
          <w:szCs w:val="24"/>
        </w:rPr>
        <w:t>,</w:t>
      </w:r>
      <w:r w:rsidRPr="007C424B">
        <w:rPr>
          <w:spacing w:val="-15"/>
          <w:szCs w:val="24"/>
        </w:rPr>
        <w:t xml:space="preserve"> </w:t>
      </w:r>
      <w:r w:rsidRPr="007C424B">
        <w:rPr>
          <w:spacing w:val="1"/>
          <w:szCs w:val="24"/>
        </w:rPr>
        <w:t>сканеро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т</w:t>
      </w:r>
      <w:r w:rsidRPr="007C424B">
        <w:rPr>
          <w:szCs w:val="24"/>
        </w:rPr>
        <w:t>.</w:t>
      </w:r>
      <w:r w:rsidRPr="007C424B">
        <w:rPr>
          <w:spacing w:val="-2"/>
          <w:szCs w:val="24"/>
        </w:rPr>
        <w:t xml:space="preserve"> </w:t>
      </w:r>
      <w:r w:rsidRPr="007C424B">
        <w:rPr>
          <w:spacing w:val="1"/>
          <w:szCs w:val="24"/>
        </w:rPr>
        <w:t>д</w:t>
      </w:r>
      <w:r w:rsidRPr="007C424B">
        <w:rPr>
          <w:szCs w:val="24"/>
        </w:rPr>
        <w:t>.</w:t>
      </w:r>
      <w:r w:rsidRPr="007C424B">
        <w:rPr>
          <w:spacing w:val="1"/>
          <w:szCs w:val="24"/>
        </w:rPr>
        <w:t>).</w:t>
      </w:r>
    </w:p>
    <w:p w:rsidR="009A01D5" w:rsidRPr="007C424B" w:rsidRDefault="009A01D5" w:rsidP="007C424B">
      <w:pPr>
        <w:jc w:val="both"/>
        <w:rPr>
          <w:szCs w:val="24"/>
        </w:rPr>
      </w:pPr>
      <w:r w:rsidRPr="007C424B">
        <w:rPr>
          <w:i/>
          <w:spacing w:val="1"/>
          <w:szCs w:val="24"/>
        </w:rPr>
        <w:t>Средств</w:t>
      </w:r>
      <w:r w:rsidRPr="007C424B">
        <w:rPr>
          <w:i/>
          <w:szCs w:val="24"/>
        </w:rPr>
        <w:t>а</w:t>
      </w:r>
      <w:r w:rsidRPr="007C424B">
        <w:rPr>
          <w:i/>
          <w:spacing w:val="10"/>
          <w:szCs w:val="24"/>
        </w:rPr>
        <w:t xml:space="preserve"> </w:t>
      </w:r>
      <w:r w:rsidRPr="007C424B">
        <w:rPr>
          <w:i/>
          <w:spacing w:val="1"/>
          <w:szCs w:val="24"/>
        </w:rPr>
        <w:t>компьютерног</w:t>
      </w:r>
      <w:r w:rsidRPr="007C424B">
        <w:rPr>
          <w:i/>
          <w:szCs w:val="24"/>
        </w:rPr>
        <w:t>о</w:t>
      </w:r>
      <w:r w:rsidRPr="007C424B">
        <w:rPr>
          <w:i/>
          <w:spacing w:val="2"/>
          <w:szCs w:val="24"/>
        </w:rPr>
        <w:t xml:space="preserve"> </w:t>
      </w:r>
      <w:r w:rsidRPr="007C424B">
        <w:rPr>
          <w:i/>
          <w:spacing w:val="1"/>
          <w:szCs w:val="24"/>
        </w:rPr>
        <w:t>проектирования</w:t>
      </w:r>
      <w:r w:rsidRPr="007C424B">
        <w:rPr>
          <w:i/>
          <w:szCs w:val="24"/>
        </w:rPr>
        <w:t xml:space="preserve">. </w:t>
      </w:r>
      <w:r w:rsidRPr="007C424B">
        <w:rPr>
          <w:i/>
          <w:spacing w:val="1"/>
          <w:szCs w:val="24"/>
        </w:rPr>
        <w:t>Черте</w:t>
      </w:r>
      <w:r w:rsidRPr="007C424B">
        <w:rPr>
          <w:i/>
          <w:spacing w:val="2"/>
          <w:szCs w:val="24"/>
        </w:rPr>
        <w:t>ж</w:t>
      </w:r>
      <w:r w:rsidRPr="007C424B">
        <w:rPr>
          <w:i/>
          <w:szCs w:val="24"/>
        </w:rPr>
        <w:t>и</w:t>
      </w:r>
      <w:r w:rsidRPr="007C424B">
        <w:rPr>
          <w:i/>
          <w:spacing w:val="10"/>
          <w:szCs w:val="24"/>
        </w:rPr>
        <w:t xml:space="preserve"> </w:t>
      </w:r>
      <w:r w:rsidRPr="007C424B">
        <w:rPr>
          <w:i/>
          <w:szCs w:val="24"/>
        </w:rPr>
        <w:t>и</w:t>
      </w:r>
      <w:r w:rsidRPr="007C424B">
        <w:rPr>
          <w:i/>
          <w:spacing w:val="20"/>
          <w:szCs w:val="24"/>
        </w:rPr>
        <w:t xml:space="preserve"> </w:t>
      </w:r>
      <w:r w:rsidRPr="007C424B">
        <w:rPr>
          <w:i/>
          <w:spacing w:val="1"/>
          <w:szCs w:val="24"/>
        </w:rPr>
        <w:t>работ</w:t>
      </w:r>
      <w:r w:rsidRPr="007C424B">
        <w:rPr>
          <w:i/>
          <w:szCs w:val="24"/>
        </w:rPr>
        <w:t>а</w:t>
      </w:r>
      <w:r w:rsidRPr="007C424B">
        <w:rPr>
          <w:i/>
          <w:spacing w:val="12"/>
          <w:szCs w:val="24"/>
        </w:rPr>
        <w:t xml:space="preserve"> </w:t>
      </w:r>
      <w:r w:rsidRPr="007C424B">
        <w:rPr>
          <w:i/>
          <w:szCs w:val="24"/>
        </w:rPr>
        <w:t xml:space="preserve">с </w:t>
      </w:r>
      <w:r w:rsidRPr="007C424B">
        <w:rPr>
          <w:i/>
          <w:spacing w:val="1"/>
          <w:szCs w:val="24"/>
        </w:rPr>
        <w:t>ними</w:t>
      </w:r>
      <w:r w:rsidRPr="007C424B">
        <w:rPr>
          <w:i/>
          <w:szCs w:val="24"/>
        </w:rPr>
        <w:t>.</w:t>
      </w:r>
      <w:r w:rsidRPr="007C424B">
        <w:rPr>
          <w:i/>
          <w:spacing w:val="9"/>
          <w:szCs w:val="24"/>
        </w:rPr>
        <w:t xml:space="preserve"> </w:t>
      </w:r>
      <w:r w:rsidRPr="007C424B">
        <w:rPr>
          <w:i/>
          <w:spacing w:val="1"/>
          <w:szCs w:val="24"/>
        </w:rPr>
        <w:t>Базо</w:t>
      </w:r>
      <w:r w:rsidRPr="007C424B">
        <w:rPr>
          <w:i/>
          <w:spacing w:val="-2"/>
          <w:szCs w:val="24"/>
        </w:rPr>
        <w:t>в</w:t>
      </w:r>
      <w:r w:rsidRPr="007C424B">
        <w:rPr>
          <w:i/>
          <w:spacing w:val="2"/>
          <w:szCs w:val="24"/>
        </w:rPr>
        <w:t>ы</w:t>
      </w:r>
      <w:r w:rsidRPr="007C424B">
        <w:rPr>
          <w:i/>
          <w:szCs w:val="24"/>
        </w:rPr>
        <w:t>е</w:t>
      </w:r>
      <w:r w:rsidRPr="007C424B">
        <w:rPr>
          <w:i/>
          <w:spacing w:val="6"/>
          <w:szCs w:val="24"/>
        </w:rPr>
        <w:t xml:space="preserve"> </w:t>
      </w:r>
      <w:r w:rsidRPr="007C424B">
        <w:rPr>
          <w:i/>
          <w:spacing w:val="2"/>
          <w:szCs w:val="24"/>
        </w:rPr>
        <w:t>о</w:t>
      </w:r>
      <w:r w:rsidRPr="007C424B">
        <w:rPr>
          <w:i/>
          <w:szCs w:val="24"/>
        </w:rPr>
        <w:t>п</w:t>
      </w:r>
      <w:r w:rsidRPr="007C424B">
        <w:rPr>
          <w:i/>
          <w:spacing w:val="-1"/>
          <w:szCs w:val="24"/>
        </w:rPr>
        <w:t>е</w:t>
      </w:r>
      <w:r w:rsidRPr="007C424B">
        <w:rPr>
          <w:i/>
          <w:spacing w:val="2"/>
          <w:szCs w:val="24"/>
        </w:rPr>
        <w:t>р</w:t>
      </w:r>
      <w:r w:rsidRPr="007C424B">
        <w:rPr>
          <w:i/>
          <w:spacing w:val="1"/>
          <w:szCs w:val="24"/>
        </w:rPr>
        <w:t>а</w:t>
      </w:r>
      <w:r w:rsidRPr="007C424B">
        <w:rPr>
          <w:i/>
          <w:szCs w:val="24"/>
        </w:rPr>
        <w:t>ци</w:t>
      </w:r>
      <w:r w:rsidRPr="007C424B">
        <w:rPr>
          <w:i/>
          <w:spacing w:val="2"/>
          <w:szCs w:val="24"/>
        </w:rPr>
        <w:t>и</w:t>
      </w:r>
      <w:r w:rsidRPr="007C424B">
        <w:rPr>
          <w:i/>
          <w:szCs w:val="24"/>
        </w:rPr>
        <w:t>:</w:t>
      </w:r>
      <w:r w:rsidRPr="007C424B">
        <w:rPr>
          <w:i/>
          <w:spacing w:val="7"/>
          <w:szCs w:val="24"/>
        </w:rPr>
        <w:t xml:space="preserve"> </w:t>
      </w:r>
      <w:r w:rsidRPr="007C424B">
        <w:rPr>
          <w:i/>
          <w:spacing w:val="-2"/>
          <w:szCs w:val="24"/>
        </w:rPr>
        <w:t>в</w:t>
      </w:r>
      <w:r w:rsidRPr="007C424B">
        <w:rPr>
          <w:i/>
          <w:spacing w:val="2"/>
          <w:szCs w:val="24"/>
        </w:rPr>
        <w:t>ы</w:t>
      </w:r>
      <w:r w:rsidRPr="007C424B">
        <w:rPr>
          <w:i/>
          <w:szCs w:val="24"/>
        </w:rPr>
        <w:t>д</w:t>
      </w:r>
      <w:r w:rsidRPr="007C424B">
        <w:rPr>
          <w:i/>
          <w:spacing w:val="1"/>
          <w:szCs w:val="24"/>
        </w:rPr>
        <w:t>еле</w:t>
      </w:r>
      <w:r w:rsidRPr="007C424B">
        <w:rPr>
          <w:i/>
          <w:spacing w:val="-1"/>
          <w:szCs w:val="24"/>
        </w:rPr>
        <w:t>н</w:t>
      </w:r>
      <w:r w:rsidRPr="007C424B">
        <w:rPr>
          <w:i/>
          <w:spacing w:val="2"/>
          <w:szCs w:val="24"/>
        </w:rPr>
        <w:t>и</w:t>
      </w:r>
      <w:r w:rsidRPr="007C424B">
        <w:rPr>
          <w:i/>
          <w:spacing w:val="1"/>
          <w:szCs w:val="24"/>
        </w:rPr>
        <w:t>е</w:t>
      </w:r>
      <w:r w:rsidRPr="007C424B">
        <w:rPr>
          <w:i/>
          <w:szCs w:val="24"/>
        </w:rPr>
        <w:t>,</w:t>
      </w:r>
      <w:r w:rsidRPr="007C424B">
        <w:rPr>
          <w:i/>
          <w:spacing w:val="3"/>
          <w:szCs w:val="24"/>
        </w:rPr>
        <w:t xml:space="preserve"> </w:t>
      </w:r>
      <w:r w:rsidRPr="007C424B">
        <w:rPr>
          <w:i/>
          <w:spacing w:val="2"/>
          <w:szCs w:val="24"/>
        </w:rPr>
        <w:t>об</w:t>
      </w:r>
      <w:r w:rsidRPr="007C424B">
        <w:rPr>
          <w:i/>
          <w:szCs w:val="24"/>
        </w:rPr>
        <w:t>ъ</w:t>
      </w:r>
      <w:r w:rsidRPr="007C424B">
        <w:rPr>
          <w:i/>
          <w:spacing w:val="-1"/>
          <w:szCs w:val="24"/>
        </w:rPr>
        <w:t>е</w:t>
      </w:r>
      <w:r w:rsidRPr="007C424B">
        <w:rPr>
          <w:i/>
          <w:spacing w:val="2"/>
          <w:szCs w:val="24"/>
        </w:rPr>
        <w:t>д</w:t>
      </w:r>
      <w:r w:rsidRPr="007C424B">
        <w:rPr>
          <w:i/>
          <w:szCs w:val="24"/>
        </w:rPr>
        <w:t>и</w:t>
      </w:r>
      <w:r w:rsidRPr="007C424B">
        <w:rPr>
          <w:i/>
          <w:spacing w:val="2"/>
          <w:szCs w:val="24"/>
        </w:rPr>
        <w:t>н</w:t>
      </w:r>
      <w:r w:rsidRPr="007C424B">
        <w:rPr>
          <w:i/>
          <w:spacing w:val="-1"/>
          <w:szCs w:val="24"/>
        </w:rPr>
        <w:t>е</w:t>
      </w:r>
      <w:r w:rsidRPr="007C424B">
        <w:rPr>
          <w:i/>
          <w:spacing w:val="2"/>
          <w:szCs w:val="24"/>
        </w:rPr>
        <w:t>ни</w:t>
      </w:r>
      <w:r w:rsidRPr="007C424B">
        <w:rPr>
          <w:i/>
          <w:spacing w:val="1"/>
          <w:szCs w:val="24"/>
        </w:rPr>
        <w:t>е</w:t>
      </w:r>
      <w:r w:rsidRPr="007C424B">
        <w:rPr>
          <w:i/>
          <w:szCs w:val="24"/>
        </w:rPr>
        <w:t xml:space="preserve">, </w:t>
      </w:r>
      <w:r w:rsidRPr="007C424B">
        <w:rPr>
          <w:i/>
          <w:spacing w:val="1"/>
          <w:szCs w:val="24"/>
        </w:rPr>
        <w:t>г</w:t>
      </w:r>
      <w:r w:rsidRPr="007C424B">
        <w:rPr>
          <w:i/>
          <w:spacing w:val="-1"/>
          <w:szCs w:val="24"/>
        </w:rPr>
        <w:t>е</w:t>
      </w:r>
      <w:r w:rsidRPr="007C424B">
        <w:rPr>
          <w:i/>
          <w:spacing w:val="2"/>
          <w:szCs w:val="24"/>
        </w:rPr>
        <w:t>о</w:t>
      </w:r>
      <w:r w:rsidRPr="007C424B">
        <w:rPr>
          <w:i/>
          <w:spacing w:val="-2"/>
          <w:szCs w:val="24"/>
        </w:rPr>
        <w:t>м</w:t>
      </w:r>
      <w:r w:rsidRPr="007C424B">
        <w:rPr>
          <w:i/>
          <w:spacing w:val="1"/>
          <w:szCs w:val="24"/>
        </w:rPr>
        <w:t>ет</w:t>
      </w:r>
      <w:r w:rsidRPr="007C424B">
        <w:rPr>
          <w:i/>
          <w:spacing w:val="2"/>
          <w:szCs w:val="24"/>
        </w:rPr>
        <w:t>р</w:t>
      </w:r>
      <w:r w:rsidRPr="007C424B">
        <w:rPr>
          <w:i/>
          <w:szCs w:val="24"/>
        </w:rPr>
        <w:t>и</w:t>
      </w:r>
      <w:r w:rsidRPr="007C424B">
        <w:rPr>
          <w:i/>
          <w:spacing w:val="1"/>
          <w:szCs w:val="24"/>
        </w:rPr>
        <w:t>че</w:t>
      </w:r>
      <w:r w:rsidRPr="007C424B">
        <w:rPr>
          <w:i/>
          <w:spacing w:val="-1"/>
          <w:szCs w:val="24"/>
        </w:rPr>
        <w:t>с</w:t>
      </w:r>
      <w:r w:rsidRPr="007C424B">
        <w:rPr>
          <w:i/>
          <w:spacing w:val="1"/>
          <w:szCs w:val="24"/>
        </w:rPr>
        <w:t>к</w:t>
      </w:r>
      <w:r w:rsidRPr="007C424B">
        <w:rPr>
          <w:i/>
          <w:spacing w:val="2"/>
          <w:szCs w:val="24"/>
        </w:rPr>
        <w:t>и</w:t>
      </w:r>
      <w:r w:rsidRPr="007C424B">
        <w:rPr>
          <w:i/>
          <w:szCs w:val="24"/>
        </w:rPr>
        <w:t>е п</w:t>
      </w:r>
      <w:r w:rsidRPr="007C424B">
        <w:rPr>
          <w:i/>
          <w:spacing w:val="2"/>
          <w:szCs w:val="24"/>
        </w:rPr>
        <w:t>р</w:t>
      </w:r>
      <w:r w:rsidRPr="007C424B">
        <w:rPr>
          <w:i/>
          <w:spacing w:val="-1"/>
          <w:szCs w:val="24"/>
        </w:rPr>
        <w:t>е</w:t>
      </w:r>
      <w:r w:rsidRPr="007C424B">
        <w:rPr>
          <w:i/>
          <w:szCs w:val="24"/>
        </w:rPr>
        <w:t>о</w:t>
      </w:r>
      <w:r w:rsidRPr="007C424B">
        <w:rPr>
          <w:i/>
          <w:spacing w:val="2"/>
          <w:szCs w:val="24"/>
        </w:rPr>
        <w:t>б</w:t>
      </w:r>
      <w:r w:rsidRPr="007C424B">
        <w:rPr>
          <w:i/>
          <w:szCs w:val="24"/>
        </w:rPr>
        <w:t>р</w:t>
      </w:r>
      <w:r w:rsidRPr="007C424B">
        <w:rPr>
          <w:i/>
          <w:spacing w:val="1"/>
          <w:szCs w:val="24"/>
        </w:rPr>
        <w:t>а</w:t>
      </w:r>
      <w:r w:rsidRPr="007C424B">
        <w:rPr>
          <w:i/>
          <w:szCs w:val="24"/>
        </w:rPr>
        <w:t>з</w:t>
      </w:r>
      <w:r w:rsidRPr="007C424B">
        <w:rPr>
          <w:i/>
          <w:spacing w:val="1"/>
          <w:szCs w:val="24"/>
        </w:rPr>
        <w:t>ова</w:t>
      </w:r>
      <w:r w:rsidRPr="007C424B">
        <w:rPr>
          <w:i/>
          <w:szCs w:val="24"/>
        </w:rPr>
        <w:t>н</w:t>
      </w:r>
      <w:r w:rsidRPr="007C424B">
        <w:rPr>
          <w:i/>
          <w:spacing w:val="2"/>
          <w:szCs w:val="24"/>
        </w:rPr>
        <w:t>и</w:t>
      </w:r>
      <w:r w:rsidRPr="007C424B">
        <w:rPr>
          <w:i/>
          <w:szCs w:val="24"/>
        </w:rPr>
        <w:t>я</w:t>
      </w:r>
      <w:r w:rsidRPr="007C424B">
        <w:rPr>
          <w:i/>
          <w:spacing w:val="-17"/>
          <w:szCs w:val="24"/>
        </w:rPr>
        <w:t xml:space="preserve"> </w:t>
      </w:r>
      <w:r w:rsidRPr="007C424B">
        <w:rPr>
          <w:i/>
          <w:spacing w:val="-1"/>
          <w:szCs w:val="24"/>
        </w:rPr>
        <w:t>ф</w:t>
      </w:r>
      <w:r w:rsidRPr="007C424B">
        <w:rPr>
          <w:i/>
          <w:spacing w:val="2"/>
          <w:szCs w:val="24"/>
        </w:rPr>
        <w:t>р</w:t>
      </w:r>
      <w:r w:rsidRPr="007C424B">
        <w:rPr>
          <w:i/>
          <w:spacing w:val="1"/>
          <w:szCs w:val="24"/>
        </w:rPr>
        <w:t>аг</w:t>
      </w:r>
      <w:r w:rsidRPr="007C424B">
        <w:rPr>
          <w:i/>
          <w:spacing w:val="-1"/>
          <w:szCs w:val="24"/>
        </w:rPr>
        <w:t>м</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4"/>
          <w:szCs w:val="24"/>
        </w:rPr>
        <w:t xml:space="preserve"> </w:t>
      </w:r>
      <w:r w:rsidRPr="007C424B">
        <w:rPr>
          <w:i/>
          <w:szCs w:val="24"/>
        </w:rPr>
        <w:t>и</w:t>
      </w:r>
      <w:r w:rsidRPr="007C424B">
        <w:rPr>
          <w:i/>
          <w:spacing w:val="1"/>
          <w:szCs w:val="24"/>
        </w:rPr>
        <w:t xml:space="preserve"> к</w:t>
      </w:r>
      <w:r w:rsidRPr="007C424B">
        <w:rPr>
          <w:i/>
          <w:spacing w:val="2"/>
          <w:szCs w:val="24"/>
        </w:rPr>
        <w:t>о</w:t>
      </w:r>
      <w:r w:rsidRPr="007C424B">
        <w:rPr>
          <w:i/>
          <w:spacing w:val="-2"/>
          <w:szCs w:val="24"/>
        </w:rPr>
        <w:t>м</w:t>
      </w:r>
      <w:r w:rsidRPr="007C424B">
        <w:rPr>
          <w:i/>
          <w:szCs w:val="24"/>
        </w:rPr>
        <w:t>п</w:t>
      </w:r>
      <w:r w:rsidRPr="007C424B">
        <w:rPr>
          <w:i/>
          <w:spacing w:val="2"/>
          <w:szCs w:val="24"/>
        </w:rPr>
        <w:t>он</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pacing w:val="1"/>
          <w:szCs w:val="24"/>
        </w:rPr>
        <w:t>в</w:t>
      </w:r>
      <w:r w:rsidRPr="007C424B">
        <w:rPr>
          <w:i/>
          <w:szCs w:val="24"/>
        </w:rPr>
        <w:t>.</w:t>
      </w:r>
      <w:r w:rsidRPr="007C424B">
        <w:rPr>
          <w:i/>
          <w:spacing w:val="-17"/>
          <w:szCs w:val="24"/>
        </w:rPr>
        <w:t xml:space="preserve"> </w:t>
      </w:r>
      <w:r w:rsidRPr="007C424B">
        <w:rPr>
          <w:i/>
          <w:spacing w:val="1"/>
          <w:szCs w:val="24"/>
        </w:rPr>
        <w:t>Д</w:t>
      </w:r>
      <w:r w:rsidRPr="007C424B">
        <w:rPr>
          <w:i/>
          <w:spacing w:val="2"/>
          <w:szCs w:val="24"/>
        </w:rPr>
        <w:t>и</w:t>
      </w:r>
      <w:r w:rsidRPr="007C424B">
        <w:rPr>
          <w:i/>
          <w:spacing w:val="1"/>
          <w:szCs w:val="24"/>
        </w:rPr>
        <w:t>а</w:t>
      </w:r>
      <w:r w:rsidRPr="007C424B">
        <w:rPr>
          <w:i/>
          <w:spacing w:val="-1"/>
          <w:szCs w:val="24"/>
        </w:rPr>
        <w:t>г</w:t>
      </w:r>
      <w:r w:rsidRPr="007C424B">
        <w:rPr>
          <w:i/>
          <w:spacing w:val="2"/>
          <w:szCs w:val="24"/>
        </w:rPr>
        <w:t>р</w:t>
      </w:r>
      <w:r w:rsidRPr="007C424B">
        <w:rPr>
          <w:i/>
          <w:spacing w:val="1"/>
          <w:szCs w:val="24"/>
        </w:rPr>
        <w:t>а</w:t>
      </w:r>
      <w:r w:rsidRPr="007C424B">
        <w:rPr>
          <w:i/>
          <w:spacing w:val="-2"/>
          <w:szCs w:val="24"/>
        </w:rPr>
        <w:t>м</w:t>
      </w:r>
      <w:r w:rsidRPr="007C424B">
        <w:rPr>
          <w:i/>
          <w:spacing w:val="1"/>
          <w:szCs w:val="24"/>
        </w:rPr>
        <w:t>мы</w:t>
      </w:r>
      <w:r w:rsidRPr="007C424B">
        <w:rPr>
          <w:i/>
          <w:szCs w:val="24"/>
        </w:rPr>
        <w:t>,</w:t>
      </w:r>
      <w:r w:rsidRPr="007C424B">
        <w:rPr>
          <w:i/>
          <w:spacing w:val="-15"/>
          <w:szCs w:val="24"/>
        </w:rPr>
        <w:t xml:space="preserve"> </w:t>
      </w:r>
      <w:r w:rsidRPr="007C424B">
        <w:rPr>
          <w:i/>
          <w:spacing w:val="1"/>
          <w:szCs w:val="24"/>
        </w:rPr>
        <w:t>пл</w:t>
      </w:r>
      <w:r w:rsidRPr="007C424B">
        <w:rPr>
          <w:i/>
          <w:spacing w:val="-2"/>
          <w:szCs w:val="24"/>
        </w:rPr>
        <w:t>а</w:t>
      </w:r>
      <w:r w:rsidRPr="007C424B">
        <w:rPr>
          <w:i/>
          <w:szCs w:val="24"/>
        </w:rPr>
        <w:t>н</w:t>
      </w:r>
      <w:r w:rsidRPr="007C424B">
        <w:rPr>
          <w:i/>
          <w:spacing w:val="2"/>
          <w:szCs w:val="24"/>
        </w:rPr>
        <w:t>ы</w:t>
      </w:r>
      <w:r w:rsidRPr="007C424B">
        <w:rPr>
          <w:i/>
          <w:szCs w:val="24"/>
        </w:rPr>
        <w:t>,</w:t>
      </w:r>
      <w:r w:rsidRPr="007C424B">
        <w:rPr>
          <w:i/>
          <w:spacing w:val="-8"/>
          <w:szCs w:val="24"/>
        </w:rPr>
        <w:t xml:space="preserve"> </w:t>
      </w:r>
      <w:r w:rsidRPr="007C424B">
        <w:rPr>
          <w:i/>
          <w:spacing w:val="1"/>
          <w:szCs w:val="24"/>
        </w:rPr>
        <w:t>ка</w:t>
      </w:r>
      <w:r w:rsidRPr="007C424B">
        <w:rPr>
          <w:i/>
          <w:spacing w:val="2"/>
          <w:szCs w:val="24"/>
        </w:rPr>
        <w:t>р</w:t>
      </w:r>
      <w:r w:rsidRPr="007C424B">
        <w:rPr>
          <w:i/>
          <w:spacing w:val="-2"/>
          <w:szCs w:val="24"/>
        </w:rPr>
        <w:t>т</w:t>
      </w:r>
      <w:r w:rsidRPr="007C424B">
        <w:rPr>
          <w:i/>
          <w:spacing w:val="2"/>
          <w:szCs w:val="24"/>
        </w:rPr>
        <w:t>ы</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Электронны</w:t>
      </w:r>
      <w:r w:rsidRPr="007C424B">
        <w:rPr>
          <w:rFonts w:eastAsia="Times New Roman"/>
          <w:b/>
          <w:bCs/>
        </w:rPr>
        <w:t>е</w:t>
      </w:r>
      <w:r w:rsidRPr="007C424B">
        <w:rPr>
          <w:rFonts w:eastAsia="Times New Roman"/>
          <w:b/>
          <w:bCs/>
          <w:spacing w:val="-17"/>
        </w:rPr>
        <w:t xml:space="preserve"> </w:t>
      </w:r>
      <w:r w:rsidRPr="007C424B">
        <w:rPr>
          <w:rFonts w:eastAsia="Times New Roman"/>
          <w:b/>
          <w:bCs/>
          <w:spacing w:val="1"/>
        </w:rPr>
        <w:t>(динамические</w:t>
      </w:r>
      <w:r w:rsidRPr="007C424B">
        <w:rPr>
          <w:rFonts w:eastAsia="Times New Roman"/>
          <w:b/>
          <w:bCs/>
        </w:rPr>
        <w:t>)</w:t>
      </w:r>
      <w:r w:rsidRPr="007C424B">
        <w:rPr>
          <w:rFonts w:eastAsia="Times New Roman"/>
          <w:b/>
          <w:bCs/>
          <w:spacing w:val="-20"/>
        </w:rPr>
        <w:t xml:space="preserve"> </w:t>
      </w:r>
      <w:r w:rsidRPr="007C424B">
        <w:rPr>
          <w:rFonts w:eastAsia="Times New Roman"/>
          <w:b/>
          <w:bCs/>
          <w:spacing w:val="1"/>
        </w:rPr>
        <w:t>таблиц</w:t>
      </w:r>
      <w:r w:rsidRPr="007C424B">
        <w:rPr>
          <w:rFonts w:eastAsia="Times New Roman"/>
          <w:b/>
          <w:bCs/>
        </w:rPr>
        <w:t>ы</w:t>
      </w:r>
    </w:p>
    <w:p w:rsidR="009A01D5" w:rsidRPr="007C424B" w:rsidRDefault="009A01D5" w:rsidP="007C424B">
      <w:pPr>
        <w:jc w:val="both"/>
        <w:rPr>
          <w:szCs w:val="24"/>
        </w:rPr>
      </w:pPr>
      <w:r w:rsidRPr="007C424B">
        <w:rPr>
          <w:spacing w:val="1"/>
          <w:szCs w:val="24"/>
        </w:rPr>
        <w:t>Электронны</w:t>
      </w:r>
      <w:r w:rsidRPr="007C424B">
        <w:rPr>
          <w:szCs w:val="24"/>
        </w:rPr>
        <w:t>е</w:t>
      </w:r>
      <w:r w:rsidRPr="007C424B">
        <w:rPr>
          <w:spacing w:val="3"/>
          <w:szCs w:val="24"/>
        </w:rPr>
        <w:t xml:space="preserve"> </w:t>
      </w:r>
      <w:r w:rsidRPr="007C424B">
        <w:rPr>
          <w:spacing w:val="1"/>
          <w:szCs w:val="24"/>
        </w:rPr>
        <w:t>(динамически</w:t>
      </w:r>
      <w:r w:rsidRPr="007C424B">
        <w:rPr>
          <w:szCs w:val="24"/>
        </w:rPr>
        <w:t xml:space="preserve">е) </w:t>
      </w:r>
      <w:r w:rsidRPr="007C424B">
        <w:rPr>
          <w:spacing w:val="1"/>
          <w:szCs w:val="24"/>
        </w:rPr>
        <w:t>таблицы</w:t>
      </w:r>
      <w:r w:rsidRPr="007C424B">
        <w:rPr>
          <w:szCs w:val="24"/>
        </w:rPr>
        <w:t>.</w:t>
      </w:r>
      <w:r w:rsidRPr="007C424B">
        <w:rPr>
          <w:spacing w:val="7"/>
          <w:szCs w:val="24"/>
        </w:rPr>
        <w:t xml:space="preserve"> </w:t>
      </w:r>
      <w:r w:rsidRPr="007C424B">
        <w:rPr>
          <w:spacing w:val="1"/>
          <w:szCs w:val="24"/>
        </w:rPr>
        <w:t>Формул</w:t>
      </w:r>
      <w:r w:rsidRPr="007C424B">
        <w:rPr>
          <w:szCs w:val="24"/>
        </w:rPr>
        <w:t>ы</w:t>
      </w:r>
      <w:r w:rsidRPr="007C424B">
        <w:rPr>
          <w:spacing w:val="7"/>
          <w:szCs w:val="24"/>
        </w:rPr>
        <w:t xml:space="preserve"> </w:t>
      </w:r>
      <w:r w:rsidRPr="007C424B">
        <w:rPr>
          <w:szCs w:val="24"/>
        </w:rPr>
        <w:t>с</w:t>
      </w:r>
      <w:r w:rsidRPr="007C424B">
        <w:rPr>
          <w:spacing w:val="18"/>
          <w:szCs w:val="24"/>
        </w:rPr>
        <w:t xml:space="preserve"> </w:t>
      </w:r>
      <w:r w:rsidRPr="007C424B">
        <w:rPr>
          <w:spacing w:val="1"/>
          <w:szCs w:val="24"/>
        </w:rPr>
        <w:t>использование</w:t>
      </w:r>
      <w:r w:rsidRPr="007C424B">
        <w:rPr>
          <w:szCs w:val="24"/>
        </w:rPr>
        <w:t xml:space="preserve">м </w:t>
      </w:r>
      <w:r w:rsidRPr="007C424B">
        <w:rPr>
          <w:spacing w:val="1"/>
          <w:szCs w:val="24"/>
        </w:rPr>
        <w:t>абсолютной</w:t>
      </w:r>
      <w:r w:rsidRPr="007C424B">
        <w:rPr>
          <w:szCs w:val="24"/>
        </w:rPr>
        <w:t>,</w:t>
      </w:r>
      <w:r w:rsidRPr="007C424B">
        <w:rPr>
          <w:spacing w:val="2"/>
          <w:szCs w:val="24"/>
        </w:rPr>
        <w:t xml:space="preserve"> </w:t>
      </w:r>
      <w:r w:rsidRPr="007C424B">
        <w:rPr>
          <w:spacing w:val="1"/>
          <w:szCs w:val="24"/>
        </w:rPr>
        <w:t>отн</w:t>
      </w:r>
      <w:r w:rsidRPr="007C424B">
        <w:rPr>
          <w:spacing w:val="1"/>
          <w:szCs w:val="24"/>
        </w:rPr>
        <w:t>о</w:t>
      </w:r>
      <w:r w:rsidRPr="007C424B">
        <w:rPr>
          <w:spacing w:val="1"/>
          <w:szCs w:val="24"/>
        </w:rPr>
        <w:t>сительно</w:t>
      </w:r>
      <w:r w:rsidRPr="007C424B">
        <w:rPr>
          <w:szCs w:val="24"/>
        </w:rPr>
        <w:t>й и</w:t>
      </w:r>
      <w:r w:rsidRPr="007C424B">
        <w:rPr>
          <w:spacing w:val="16"/>
          <w:szCs w:val="24"/>
        </w:rPr>
        <w:t xml:space="preserve"> </w:t>
      </w:r>
      <w:r w:rsidRPr="007C424B">
        <w:rPr>
          <w:spacing w:val="1"/>
          <w:szCs w:val="24"/>
        </w:rPr>
        <w:t>смешанно</w:t>
      </w:r>
      <w:r w:rsidRPr="007C424B">
        <w:rPr>
          <w:szCs w:val="24"/>
        </w:rPr>
        <w:t>й</w:t>
      </w:r>
      <w:r w:rsidRPr="007C424B">
        <w:rPr>
          <w:spacing w:val="4"/>
          <w:szCs w:val="24"/>
        </w:rPr>
        <w:t xml:space="preserve"> </w:t>
      </w:r>
      <w:r w:rsidRPr="007C424B">
        <w:rPr>
          <w:spacing w:val="1"/>
          <w:szCs w:val="24"/>
        </w:rPr>
        <w:t>адресации</w:t>
      </w:r>
      <w:r w:rsidRPr="007C424B">
        <w:rPr>
          <w:szCs w:val="24"/>
        </w:rPr>
        <w:t>;</w:t>
      </w:r>
      <w:r w:rsidRPr="007C424B">
        <w:rPr>
          <w:spacing w:val="3"/>
          <w:szCs w:val="24"/>
        </w:rPr>
        <w:t xml:space="preserve"> </w:t>
      </w:r>
      <w:r w:rsidRPr="007C424B">
        <w:rPr>
          <w:spacing w:val="2"/>
          <w:szCs w:val="24"/>
        </w:rPr>
        <w:t>п</w:t>
      </w:r>
      <w:r w:rsidRPr="007C424B">
        <w:rPr>
          <w:szCs w:val="24"/>
        </w:rPr>
        <w:t>реобразование формул при</w:t>
      </w:r>
      <w:r w:rsidRPr="007C424B">
        <w:rPr>
          <w:spacing w:val="6"/>
          <w:szCs w:val="24"/>
        </w:rPr>
        <w:t xml:space="preserve"> </w:t>
      </w:r>
      <w:r w:rsidRPr="007C424B">
        <w:rPr>
          <w:spacing w:val="1"/>
          <w:szCs w:val="24"/>
        </w:rPr>
        <w:t>к</w:t>
      </w:r>
      <w:r w:rsidRPr="007C424B">
        <w:rPr>
          <w:szCs w:val="24"/>
        </w:rPr>
        <w:t>о</w:t>
      </w:r>
      <w:r w:rsidRPr="007C424B">
        <w:rPr>
          <w:spacing w:val="2"/>
          <w:szCs w:val="24"/>
        </w:rPr>
        <w:t>п</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pacing w:val="1"/>
          <w:szCs w:val="24"/>
        </w:rPr>
        <w:t>и</w:t>
      </w:r>
      <w:r w:rsidRPr="007C424B">
        <w:rPr>
          <w:szCs w:val="24"/>
        </w:rPr>
        <w:t>.</w:t>
      </w:r>
      <w:r w:rsidRPr="007C424B">
        <w:rPr>
          <w:spacing w:val="-3"/>
          <w:szCs w:val="24"/>
        </w:rPr>
        <w:t xml:space="preserve"> </w:t>
      </w:r>
      <w:r w:rsidRPr="007C424B">
        <w:rPr>
          <w:spacing w:val="3"/>
          <w:szCs w:val="24"/>
        </w:rPr>
        <w:t>В</w:t>
      </w:r>
      <w:r w:rsidRPr="007C424B">
        <w:rPr>
          <w:spacing w:val="1"/>
          <w:szCs w:val="24"/>
        </w:rPr>
        <w:t>ыделени</w:t>
      </w:r>
      <w:r w:rsidRPr="007C424B">
        <w:rPr>
          <w:szCs w:val="24"/>
        </w:rPr>
        <w:t>е</w:t>
      </w:r>
      <w:r w:rsidRPr="007C424B">
        <w:rPr>
          <w:spacing w:val="-2"/>
          <w:szCs w:val="24"/>
        </w:rPr>
        <w:t xml:space="preserve"> </w:t>
      </w:r>
      <w:r w:rsidRPr="007C424B">
        <w:rPr>
          <w:spacing w:val="1"/>
          <w:szCs w:val="24"/>
        </w:rPr>
        <w:t>ди</w:t>
      </w:r>
      <w:r w:rsidRPr="007C424B">
        <w:rPr>
          <w:spacing w:val="1"/>
          <w:szCs w:val="24"/>
        </w:rPr>
        <w:t>а</w:t>
      </w:r>
      <w:r w:rsidRPr="007C424B">
        <w:rPr>
          <w:spacing w:val="1"/>
          <w:szCs w:val="24"/>
        </w:rPr>
        <w:t>пазон</w:t>
      </w:r>
      <w:r w:rsidRPr="007C424B">
        <w:rPr>
          <w:szCs w:val="24"/>
        </w:rPr>
        <w:t>а</w:t>
      </w:r>
      <w:r w:rsidRPr="007C424B">
        <w:rPr>
          <w:spacing w:val="-1"/>
          <w:szCs w:val="24"/>
        </w:rPr>
        <w:t xml:space="preserve"> </w:t>
      </w:r>
      <w:r w:rsidRPr="007C424B">
        <w:rPr>
          <w:spacing w:val="1"/>
          <w:szCs w:val="24"/>
        </w:rPr>
        <w:t>таблиц</w:t>
      </w:r>
      <w:r w:rsidRPr="007C424B">
        <w:rPr>
          <w:szCs w:val="24"/>
        </w:rPr>
        <w:t>ы</w:t>
      </w:r>
      <w:r w:rsidRPr="007C424B">
        <w:rPr>
          <w:spacing w:val="2"/>
          <w:szCs w:val="24"/>
        </w:rPr>
        <w:t xml:space="preserve"> </w:t>
      </w:r>
      <w:r w:rsidRPr="007C424B">
        <w:rPr>
          <w:szCs w:val="24"/>
        </w:rPr>
        <w:t>и</w:t>
      </w:r>
      <w:r w:rsidRPr="007C424B">
        <w:rPr>
          <w:spacing w:val="9"/>
          <w:szCs w:val="24"/>
        </w:rPr>
        <w:t xml:space="preserve"> </w:t>
      </w:r>
      <w:r w:rsidRPr="007C424B">
        <w:rPr>
          <w:spacing w:val="1"/>
          <w:szCs w:val="24"/>
        </w:rPr>
        <w:t>упорядочивани</w:t>
      </w:r>
      <w:r w:rsidRPr="007C424B">
        <w:rPr>
          <w:szCs w:val="24"/>
        </w:rPr>
        <w:t xml:space="preserve">е </w:t>
      </w:r>
      <w:r w:rsidRPr="007C424B">
        <w:rPr>
          <w:spacing w:val="1"/>
          <w:szCs w:val="24"/>
        </w:rPr>
        <w:t>(сортировка</w:t>
      </w:r>
      <w:r w:rsidRPr="007C424B">
        <w:rPr>
          <w:szCs w:val="24"/>
        </w:rPr>
        <w:t>)</w:t>
      </w:r>
      <w:r w:rsidRPr="007C424B">
        <w:rPr>
          <w:spacing w:val="-15"/>
          <w:szCs w:val="24"/>
        </w:rPr>
        <w:t xml:space="preserve"> </w:t>
      </w:r>
      <w:r w:rsidRPr="007C424B">
        <w:rPr>
          <w:spacing w:val="1"/>
          <w:szCs w:val="24"/>
        </w:rPr>
        <w:t>ег</w:t>
      </w:r>
      <w:r w:rsidRPr="007C424B">
        <w:rPr>
          <w:szCs w:val="24"/>
        </w:rPr>
        <w:t>о</w:t>
      </w:r>
      <w:r w:rsidRPr="007C424B">
        <w:rPr>
          <w:spacing w:val="-4"/>
          <w:szCs w:val="24"/>
        </w:rPr>
        <w:t xml:space="preserve"> </w:t>
      </w:r>
      <w:r w:rsidRPr="007C424B">
        <w:rPr>
          <w:spacing w:val="1"/>
          <w:szCs w:val="24"/>
        </w:rPr>
        <w:t>элементов</w:t>
      </w:r>
      <w:r w:rsidRPr="007C424B">
        <w:rPr>
          <w:szCs w:val="24"/>
        </w:rPr>
        <w:t>;</w:t>
      </w:r>
      <w:r w:rsidRPr="007C424B">
        <w:rPr>
          <w:spacing w:val="-13"/>
          <w:szCs w:val="24"/>
        </w:rPr>
        <w:t xml:space="preserve"> </w:t>
      </w:r>
      <w:r w:rsidRPr="007C424B">
        <w:rPr>
          <w:spacing w:val="1"/>
          <w:szCs w:val="24"/>
        </w:rPr>
        <w:t>построени</w:t>
      </w:r>
      <w:r w:rsidRPr="007C424B">
        <w:rPr>
          <w:szCs w:val="24"/>
        </w:rPr>
        <w:t>е</w:t>
      </w:r>
      <w:r w:rsidRPr="007C424B">
        <w:rPr>
          <w:spacing w:val="-13"/>
          <w:szCs w:val="24"/>
        </w:rPr>
        <w:t xml:space="preserve"> </w:t>
      </w:r>
      <w:r w:rsidRPr="007C424B">
        <w:rPr>
          <w:spacing w:val="1"/>
          <w:szCs w:val="24"/>
        </w:rPr>
        <w:t>графико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ди</w:t>
      </w:r>
      <w:r w:rsidRPr="007C424B">
        <w:rPr>
          <w:spacing w:val="1"/>
          <w:szCs w:val="24"/>
        </w:rPr>
        <w:t>а</w:t>
      </w:r>
      <w:r w:rsidRPr="007C424B">
        <w:rPr>
          <w:spacing w:val="1"/>
          <w:szCs w:val="24"/>
        </w:rPr>
        <w:t>грамм</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Баз</w:t>
      </w:r>
      <w:r w:rsidRPr="007C424B">
        <w:rPr>
          <w:rFonts w:eastAsia="Times New Roman"/>
          <w:b/>
          <w:bCs/>
        </w:rPr>
        <w:t>ы</w:t>
      </w:r>
      <w:r w:rsidRPr="007C424B">
        <w:rPr>
          <w:rFonts w:eastAsia="Times New Roman"/>
          <w:b/>
          <w:bCs/>
          <w:spacing w:val="-6"/>
        </w:rPr>
        <w:t xml:space="preserve"> </w:t>
      </w:r>
      <w:r w:rsidRPr="007C424B">
        <w:rPr>
          <w:rFonts w:eastAsia="Times New Roman"/>
          <w:b/>
          <w:bCs/>
          <w:spacing w:val="1"/>
        </w:rPr>
        <w:t>данны</w:t>
      </w:r>
      <w:r w:rsidRPr="007C424B">
        <w:rPr>
          <w:rFonts w:eastAsia="Times New Roman"/>
          <w:b/>
          <w:bCs/>
        </w:rPr>
        <w:t>х.</w:t>
      </w:r>
      <w:r w:rsidRPr="007C424B">
        <w:rPr>
          <w:rFonts w:eastAsia="Times New Roman"/>
          <w:b/>
          <w:bCs/>
          <w:spacing w:val="-9"/>
        </w:rPr>
        <w:t xml:space="preserve"> </w:t>
      </w:r>
      <w:r w:rsidRPr="007C424B">
        <w:rPr>
          <w:rFonts w:eastAsia="Times New Roman"/>
          <w:b/>
          <w:bCs/>
          <w:spacing w:val="1"/>
        </w:rPr>
        <w:t>Поис</w:t>
      </w:r>
      <w:r w:rsidRPr="007C424B">
        <w:rPr>
          <w:rFonts w:eastAsia="Times New Roman"/>
          <w:b/>
          <w:bCs/>
        </w:rPr>
        <w:t>к</w:t>
      </w:r>
      <w:r w:rsidRPr="007C424B">
        <w:rPr>
          <w:rFonts w:eastAsia="Times New Roman"/>
          <w:b/>
          <w:bCs/>
          <w:spacing w:val="-7"/>
        </w:rPr>
        <w:t xml:space="preserve"> </w:t>
      </w:r>
      <w:r w:rsidRPr="007C424B">
        <w:rPr>
          <w:rFonts w:eastAsia="Times New Roman"/>
          <w:b/>
          <w:bCs/>
          <w:spacing w:val="1"/>
        </w:rPr>
        <w:t>информации</w:t>
      </w:r>
    </w:p>
    <w:p w:rsidR="009A01D5" w:rsidRPr="007C424B" w:rsidRDefault="009A01D5" w:rsidP="007C424B">
      <w:pPr>
        <w:jc w:val="both"/>
        <w:rPr>
          <w:szCs w:val="24"/>
        </w:rPr>
      </w:pPr>
      <w:r w:rsidRPr="007C424B">
        <w:rPr>
          <w:spacing w:val="1"/>
          <w:szCs w:val="24"/>
        </w:rPr>
        <w:t>Баз</w:t>
      </w:r>
      <w:r w:rsidRPr="007C424B">
        <w:rPr>
          <w:szCs w:val="24"/>
        </w:rPr>
        <w:t>ы</w:t>
      </w:r>
      <w:r w:rsidRPr="007C424B">
        <w:rPr>
          <w:spacing w:val="13"/>
          <w:szCs w:val="24"/>
        </w:rPr>
        <w:t xml:space="preserve"> </w:t>
      </w:r>
      <w:r w:rsidRPr="007C424B">
        <w:rPr>
          <w:spacing w:val="1"/>
          <w:szCs w:val="24"/>
        </w:rPr>
        <w:t>данных</w:t>
      </w:r>
      <w:r w:rsidRPr="007C424B">
        <w:rPr>
          <w:szCs w:val="24"/>
        </w:rPr>
        <w:t>.</w:t>
      </w:r>
      <w:r w:rsidRPr="007C424B">
        <w:rPr>
          <w:spacing w:val="8"/>
          <w:szCs w:val="24"/>
        </w:rPr>
        <w:t xml:space="preserve"> </w:t>
      </w:r>
      <w:r w:rsidRPr="007C424B">
        <w:rPr>
          <w:spacing w:val="1"/>
          <w:szCs w:val="24"/>
        </w:rPr>
        <w:t>Таблиц</w:t>
      </w:r>
      <w:r w:rsidRPr="007C424B">
        <w:rPr>
          <w:szCs w:val="24"/>
        </w:rPr>
        <w:t>а</w:t>
      </w:r>
      <w:r w:rsidRPr="007C424B">
        <w:rPr>
          <w:spacing w:val="7"/>
          <w:szCs w:val="24"/>
        </w:rPr>
        <w:t xml:space="preserve"> </w:t>
      </w:r>
      <w:r w:rsidRPr="007C424B">
        <w:rPr>
          <w:spacing w:val="1"/>
          <w:szCs w:val="24"/>
        </w:rPr>
        <w:t>ка</w:t>
      </w:r>
      <w:r w:rsidRPr="007C424B">
        <w:rPr>
          <w:szCs w:val="24"/>
        </w:rPr>
        <w:t>к</w:t>
      </w:r>
      <w:r w:rsidRPr="007C424B">
        <w:rPr>
          <w:spacing w:val="13"/>
          <w:szCs w:val="24"/>
        </w:rPr>
        <w:t xml:space="preserve"> </w:t>
      </w:r>
      <w:r w:rsidRPr="007C424B">
        <w:rPr>
          <w:spacing w:val="1"/>
          <w:szCs w:val="24"/>
        </w:rPr>
        <w:t>представлени</w:t>
      </w:r>
      <w:r w:rsidRPr="007C424B">
        <w:rPr>
          <w:szCs w:val="24"/>
        </w:rPr>
        <w:t xml:space="preserve">е </w:t>
      </w:r>
      <w:r w:rsidRPr="007C424B">
        <w:rPr>
          <w:spacing w:val="1"/>
          <w:szCs w:val="24"/>
        </w:rPr>
        <w:t>отношения</w:t>
      </w:r>
      <w:r w:rsidRPr="007C424B">
        <w:rPr>
          <w:szCs w:val="24"/>
        </w:rPr>
        <w:t>.</w:t>
      </w:r>
      <w:r w:rsidRPr="007C424B">
        <w:rPr>
          <w:spacing w:val="4"/>
          <w:szCs w:val="24"/>
        </w:rPr>
        <w:t xml:space="preserve"> </w:t>
      </w:r>
      <w:r w:rsidRPr="007C424B">
        <w:rPr>
          <w:spacing w:val="1"/>
          <w:szCs w:val="24"/>
        </w:rPr>
        <w:t>Поис</w:t>
      </w:r>
      <w:r w:rsidRPr="007C424B">
        <w:rPr>
          <w:szCs w:val="24"/>
        </w:rPr>
        <w:t>к</w:t>
      </w:r>
      <w:r w:rsidRPr="007C424B">
        <w:rPr>
          <w:spacing w:val="10"/>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 xml:space="preserve">в </w:t>
      </w:r>
      <w:r w:rsidRPr="007C424B">
        <w:rPr>
          <w:spacing w:val="1"/>
          <w:szCs w:val="24"/>
        </w:rPr>
        <w:t>готово</w:t>
      </w:r>
      <w:r w:rsidRPr="007C424B">
        <w:rPr>
          <w:szCs w:val="24"/>
        </w:rPr>
        <w:t>й</w:t>
      </w:r>
      <w:r w:rsidRPr="007C424B">
        <w:rPr>
          <w:spacing w:val="-8"/>
          <w:szCs w:val="24"/>
        </w:rPr>
        <w:t xml:space="preserve"> </w:t>
      </w:r>
      <w:r w:rsidRPr="007C424B">
        <w:rPr>
          <w:spacing w:val="1"/>
          <w:szCs w:val="24"/>
        </w:rPr>
        <w:t>базе</w:t>
      </w:r>
      <w:r w:rsidRPr="007C424B">
        <w:rPr>
          <w:szCs w:val="24"/>
        </w:rPr>
        <w:t>.</w:t>
      </w:r>
      <w:r w:rsidRPr="007C424B">
        <w:rPr>
          <w:spacing w:val="-6"/>
          <w:szCs w:val="24"/>
        </w:rPr>
        <w:t xml:space="preserve"> </w:t>
      </w:r>
      <w:r w:rsidRPr="007C424B">
        <w:rPr>
          <w:i/>
          <w:spacing w:val="1"/>
          <w:szCs w:val="24"/>
        </w:rPr>
        <w:t>Связ</w:t>
      </w:r>
      <w:r w:rsidRPr="007C424B">
        <w:rPr>
          <w:i/>
          <w:szCs w:val="24"/>
        </w:rPr>
        <w:t>и</w:t>
      </w:r>
      <w:r w:rsidRPr="007C424B">
        <w:rPr>
          <w:i/>
          <w:spacing w:val="-6"/>
          <w:szCs w:val="24"/>
        </w:rPr>
        <w:t xml:space="preserve"> </w:t>
      </w:r>
      <w:r w:rsidRPr="007C424B">
        <w:rPr>
          <w:i/>
          <w:spacing w:val="1"/>
          <w:szCs w:val="24"/>
        </w:rPr>
        <w:t>ме</w:t>
      </w:r>
      <w:r w:rsidRPr="007C424B">
        <w:rPr>
          <w:i/>
          <w:spacing w:val="2"/>
          <w:szCs w:val="24"/>
        </w:rPr>
        <w:t>ж</w:t>
      </w:r>
      <w:r w:rsidRPr="007C424B">
        <w:rPr>
          <w:i/>
          <w:spacing w:val="1"/>
          <w:szCs w:val="24"/>
        </w:rPr>
        <w:t>д</w:t>
      </w:r>
      <w:r w:rsidRPr="007C424B">
        <w:rPr>
          <w:i/>
          <w:szCs w:val="24"/>
        </w:rPr>
        <w:t>у</w:t>
      </w:r>
      <w:r w:rsidRPr="007C424B">
        <w:rPr>
          <w:i/>
          <w:spacing w:val="-7"/>
          <w:szCs w:val="24"/>
        </w:rPr>
        <w:t xml:space="preserve"> </w:t>
      </w:r>
      <w:r w:rsidRPr="007C424B">
        <w:rPr>
          <w:i/>
          <w:spacing w:val="1"/>
          <w:szCs w:val="24"/>
        </w:rPr>
        <w:t>таблицами</w:t>
      </w:r>
      <w:r w:rsidRPr="007C424B">
        <w:rPr>
          <w:i/>
          <w:szCs w:val="24"/>
        </w:rPr>
        <w:t>.</w:t>
      </w:r>
    </w:p>
    <w:p w:rsidR="009A01D5" w:rsidRPr="007C424B" w:rsidRDefault="009A01D5" w:rsidP="007C424B">
      <w:pPr>
        <w:jc w:val="both"/>
        <w:rPr>
          <w:szCs w:val="24"/>
        </w:rPr>
      </w:pPr>
      <w:r w:rsidRPr="007C424B">
        <w:rPr>
          <w:spacing w:val="3"/>
          <w:szCs w:val="24"/>
        </w:rPr>
        <w:t>Поис</w:t>
      </w:r>
      <w:r w:rsidRPr="007C424B">
        <w:rPr>
          <w:szCs w:val="24"/>
        </w:rPr>
        <w:t>к</w:t>
      </w:r>
      <w:r w:rsidRPr="007C424B">
        <w:rPr>
          <w:spacing w:val="11"/>
          <w:szCs w:val="24"/>
        </w:rPr>
        <w:t xml:space="preserve"> </w:t>
      </w:r>
      <w:r w:rsidRPr="007C424B">
        <w:rPr>
          <w:spacing w:val="3"/>
          <w:szCs w:val="24"/>
        </w:rPr>
        <w:t>информаци</w:t>
      </w:r>
      <w:r w:rsidRPr="007C424B">
        <w:rPr>
          <w:szCs w:val="24"/>
        </w:rPr>
        <w:t>и</w:t>
      </w:r>
      <w:r w:rsidRPr="007C424B">
        <w:rPr>
          <w:spacing w:val="3"/>
          <w:szCs w:val="24"/>
        </w:rPr>
        <w:t xml:space="preserve"> </w:t>
      </w:r>
      <w:r w:rsidRPr="007C424B">
        <w:rPr>
          <w:szCs w:val="24"/>
        </w:rPr>
        <w:t>в</w:t>
      </w:r>
      <w:r w:rsidRPr="007C424B">
        <w:rPr>
          <w:spacing w:val="17"/>
          <w:szCs w:val="24"/>
        </w:rPr>
        <w:t xml:space="preserve"> </w:t>
      </w:r>
      <w:r w:rsidR="00E5241E" w:rsidRPr="007C424B">
        <w:rPr>
          <w:spacing w:val="17"/>
          <w:szCs w:val="24"/>
        </w:rPr>
        <w:t xml:space="preserve">сети </w:t>
      </w:r>
      <w:r w:rsidRPr="007C424B">
        <w:rPr>
          <w:spacing w:val="1"/>
          <w:szCs w:val="24"/>
        </w:rPr>
        <w:t>Интернет</w:t>
      </w:r>
      <w:r w:rsidRPr="007C424B">
        <w:rPr>
          <w:szCs w:val="24"/>
        </w:rPr>
        <w:t xml:space="preserve">. </w:t>
      </w:r>
      <w:r w:rsidRPr="007C424B">
        <w:rPr>
          <w:spacing w:val="1"/>
          <w:szCs w:val="24"/>
        </w:rPr>
        <w:t>Средств</w:t>
      </w:r>
      <w:r w:rsidRPr="007C424B">
        <w:rPr>
          <w:szCs w:val="24"/>
        </w:rPr>
        <w:t>а</w:t>
      </w:r>
      <w:r w:rsidRPr="007C424B">
        <w:rPr>
          <w:spacing w:val="3"/>
          <w:szCs w:val="24"/>
        </w:rPr>
        <w:t xml:space="preserve"> </w:t>
      </w:r>
      <w:r w:rsidRPr="007C424B">
        <w:rPr>
          <w:szCs w:val="24"/>
        </w:rPr>
        <w:t>и</w:t>
      </w:r>
      <w:r w:rsidRPr="007C424B">
        <w:rPr>
          <w:spacing w:val="13"/>
          <w:szCs w:val="24"/>
        </w:rPr>
        <w:t xml:space="preserve"> </w:t>
      </w:r>
      <w:r w:rsidRPr="007C424B">
        <w:rPr>
          <w:spacing w:val="1"/>
          <w:szCs w:val="24"/>
        </w:rPr>
        <w:t>методик</w:t>
      </w:r>
      <w:r w:rsidRPr="007C424B">
        <w:rPr>
          <w:szCs w:val="24"/>
        </w:rPr>
        <w:t>а</w:t>
      </w:r>
      <w:r w:rsidRPr="007C424B">
        <w:rPr>
          <w:spacing w:val="3"/>
          <w:szCs w:val="24"/>
        </w:rPr>
        <w:t xml:space="preserve"> </w:t>
      </w:r>
      <w:r w:rsidRPr="007C424B">
        <w:rPr>
          <w:spacing w:val="1"/>
          <w:szCs w:val="24"/>
        </w:rPr>
        <w:t>пои</w:t>
      </w:r>
      <w:r w:rsidRPr="007C424B">
        <w:rPr>
          <w:szCs w:val="24"/>
        </w:rPr>
        <w:t>с</w:t>
      </w:r>
      <w:r w:rsidRPr="007C424B">
        <w:rPr>
          <w:spacing w:val="1"/>
          <w:szCs w:val="24"/>
        </w:rPr>
        <w:t>ка информации</w:t>
      </w:r>
      <w:r w:rsidRPr="007C424B">
        <w:rPr>
          <w:szCs w:val="24"/>
        </w:rPr>
        <w:t>.</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строени</w:t>
      </w:r>
      <w:r w:rsidRPr="007C424B">
        <w:rPr>
          <w:szCs w:val="24"/>
        </w:rPr>
        <w:t>е</w:t>
      </w:r>
      <w:r w:rsidRPr="007C424B">
        <w:rPr>
          <w:spacing w:val="4"/>
          <w:szCs w:val="24"/>
        </w:rPr>
        <w:t xml:space="preserve"> </w:t>
      </w:r>
      <w:r w:rsidRPr="007C424B">
        <w:rPr>
          <w:spacing w:val="1"/>
          <w:szCs w:val="24"/>
        </w:rPr>
        <w:t>запросов</w:t>
      </w:r>
      <w:r w:rsidRPr="007C424B">
        <w:rPr>
          <w:szCs w:val="24"/>
        </w:rPr>
        <w:t>;</w:t>
      </w:r>
      <w:r w:rsidRPr="007C424B">
        <w:rPr>
          <w:spacing w:val="8"/>
          <w:szCs w:val="24"/>
        </w:rPr>
        <w:t xml:space="preserve"> </w:t>
      </w:r>
      <w:r w:rsidRPr="007C424B">
        <w:rPr>
          <w:spacing w:val="1"/>
          <w:szCs w:val="24"/>
        </w:rPr>
        <w:t>браузеры</w:t>
      </w:r>
      <w:r w:rsidRPr="007C424B">
        <w:rPr>
          <w:szCs w:val="24"/>
        </w:rPr>
        <w:t>.</w:t>
      </w:r>
      <w:r w:rsidRPr="007C424B">
        <w:rPr>
          <w:spacing w:val="7"/>
          <w:szCs w:val="24"/>
        </w:rPr>
        <w:t xml:space="preserve"> </w:t>
      </w:r>
      <w:r w:rsidRPr="007C424B">
        <w:rPr>
          <w:spacing w:val="1"/>
          <w:szCs w:val="24"/>
        </w:rPr>
        <w:t>Компьютерны</w:t>
      </w:r>
      <w:r w:rsidRPr="007C424B">
        <w:rPr>
          <w:szCs w:val="24"/>
        </w:rPr>
        <w:t xml:space="preserve">е </w:t>
      </w:r>
      <w:r w:rsidRPr="007C424B">
        <w:rPr>
          <w:spacing w:val="1"/>
          <w:szCs w:val="24"/>
        </w:rPr>
        <w:t>энциклопеди</w:t>
      </w:r>
      <w:r w:rsidRPr="007C424B">
        <w:rPr>
          <w:szCs w:val="24"/>
        </w:rPr>
        <w:t>и и</w:t>
      </w:r>
      <w:r w:rsidRPr="007C424B">
        <w:rPr>
          <w:spacing w:val="38"/>
          <w:szCs w:val="24"/>
        </w:rPr>
        <w:t xml:space="preserve"> </w:t>
      </w:r>
      <w:r w:rsidRPr="007C424B">
        <w:rPr>
          <w:spacing w:val="1"/>
          <w:szCs w:val="24"/>
        </w:rPr>
        <w:t>словари</w:t>
      </w:r>
      <w:r w:rsidRPr="007C424B">
        <w:rPr>
          <w:szCs w:val="24"/>
        </w:rPr>
        <w:t>.</w:t>
      </w:r>
      <w:r w:rsidRPr="007C424B">
        <w:rPr>
          <w:spacing w:val="30"/>
          <w:szCs w:val="24"/>
        </w:rPr>
        <w:t xml:space="preserve"> </w:t>
      </w:r>
      <w:r w:rsidRPr="007C424B">
        <w:rPr>
          <w:spacing w:val="1"/>
          <w:szCs w:val="24"/>
        </w:rPr>
        <w:t>Компьютерны</w:t>
      </w:r>
      <w:r w:rsidRPr="007C424B">
        <w:rPr>
          <w:szCs w:val="24"/>
        </w:rPr>
        <w:t>е</w:t>
      </w:r>
      <w:r w:rsidRPr="007C424B">
        <w:rPr>
          <w:spacing w:val="22"/>
          <w:szCs w:val="24"/>
        </w:rPr>
        <w:t xml:space="preserve"> </w:t>
      </w:r>
      <w:r w:rsidRPr="007C424B">
        <w:rPr>
          <w:spacing w:val="1"/>
          <w:szCs w:val="24"/>
        </w:rPr>
        <w:t>карт</w:t>
      </w:r>
      <w:r w:rsidRPr="007C424B">
        <w:rPr>
          <w:szCs w:val="24"/>
        </w:rPr>
        <w:t>ы</w:t>
      </w:r>
      <w:r w:rsidRPr="007C424B">
        <w:rPr>
          <w:spacing w:val="33"/>
          <w:szCs w:val="24"/>
        </w:rPr>
        <w:t xml:space="preserve"> </w:t>
      </w:r>
      <w:r w:rsidRPr="007C424B">
        <w:rPr>
          <w:szCs w:val="24"/>
        </w:rPr>
        <w:t>и</w:t>
      </w:r>
      <w:r w:rsidRPr="007C424B">
        <w:rPr>
          <w:spacing w:val="38"/>
          <w:szCs w:val="24"/>
        </w:rPr>
        <w:t xml:space="preserve"> </w:t>
      </w:r>
      <w:r w:rsidRPr="007C424B">
        <w:rPr>
          <w:spacing w:val="1"/>
          <w:szCs w:val="24"/>
        </w:rPr>
        <w:t>други</w:t>
      </w:r>
      <w:r w:rsidRPr="007C424B">
        <w:rPr>
          <w:szCs w:val="24"/>
        </w:rPr>
        <w:t>е</w:t>
      </w:r>
      <w:r w:rsidRPr="007C424B">
        <w:rPr>
          <w:spacing w:val="32"/>
          <w:szCs w:val="24"/>
        </w:rPr>
        <w:t xml:space="preserve"> </w:t>
      </w:r>
      <w:r w:rsidRPr="007C424B">
        <w:rPr>
          <w:spacing w:val="1"/>
          <w:szCs w:val="24"/>
        </w:rPr>
        <w:t>справочны</w:t>
      </w:r>
      <w:r w:rsidRPr="007C424B">
        <w:rPr>
          <w:szCs w:val="24"/>
        </w:rPr>
        <w:t>е</w:t>
      </w:r>
      <w:r w:rsidRPr="007C424B">
        <w:rPr>
          <w:spacing w:val="26"/>
          <w:szCs w:val="24"/>
        </w:rPr>
        <w:t xml:space="preserve"> </w:t>
      </w:r>
      <w:r w:rsidRPr="007C424B">
        <w:rPr>
          <w:spacing w:val="1"/>
          <w:szCs w:val="24"/>
        </w:rPr>
        <w:t>системы</w:t>
      </w:r>
      <w:r w:rsidRPr="007C424B">
        <w:rPr>
          <w:szCs w:val="24"/>
        </w:rPr>
        <w:t>.</w:t>
      </w:r>
      <w:r w:rsidRPr="007C424B">
        <w:rPr>
          <w:spacing w:val="29"/>
          <w:szCs w:val="24"/>
        </w:rPr>
        <w:t xml:space="preserve"> </w:t>
      </w:r>
      <w:r w:rsidRPr="007C424B">
        <w:rPr>
          <w:i/>
          <w:szCs w:val="24"/>
        </w:rPr>
        <w:t>П</w:t>
      </w:r>
      <w:r w:rsidRPr="007C424B">
        <w:rPr>
          <w:i/>
          <w:spacing w:val="2"/>
          <w:szCs w:val="24"/>
        </w:rPr>
        <w:t>ои</w:t>
      </w:r>
      <w:r w:rsidRPr="007C424B">
        <w:rPr>
          <w:i/>
          <w:spacing w:val="1"/>
          <w:szCs w:val="24"/>
        </w:rPr>
        <w:t>с</w:t>
      </w:r>
      <w:r w:rsidRPr="007C424B">
        <w:rPr>
          <w:i/>
          <w:spacing w:val="-1"/>
          <w:szCs w:val="24"/>
        </w:rPr>
        <w:t>к</w:t>
      </w:r>
      <w:r w:rsidRPr="007C424B">
        <w:rPr>
          <w:i/>
          <w:spacing w:val="2"/>
          <w:szCs w:val="24"/>
        </w:rPr>
        <w:t>о</w:t>
      </w:r>
      <w:r w:rsidRPr="007C424B">
        <w:rPr>
          <w:i/>
          <w:spacing w:val="-2"/>
          <w:szCs w:val="24"/>
        </w:rPr>
        <w:t>в</w:t>
      </w:r>
      <w:r w:rsidRPr="007C424B">
        <w:rPr>
          <w:i/>
          <w:spacing w:val="2"/>
          <w:szCs w:val="24"/>
        </w:rPr>
        <w:t>ы</w:t>
      </w:r>
      <w:r w:rsidRPr="007C424B">
        <w:rPr>
          <w:i/>
          <w:szCs w:val="24"/>
        </w:rPr>
        <w:t xml:space="preserve">е </w:t>
      </w:r>
      <w:r w:rsidRPr="007C424B">
        <w:rPr>
          <w:i/>
          <w:spacing w:val="-2"/>
          <w:szCs w:val="24"/>
        </w:rPr>
        <w:t>м</w:t>
      </w:r>
      <w:r w:rsidRPr="007C424B">
        <w:rPr>
          <w:i/>
          <w:spacing w:val="1"/>
          <w:szCs w:val="24"/>
        </w:rPr>
        <w:t>аш</w:t>
      </w:r>
      <w:r w:rsidRPr="007C424B">
        <w:rPr>
          <w:i/>
          <w:szCs w:val="24"/>
        </w:rPr>
        <w:t>ин</w:t>
      </w:r>
      <w:r w:rsidRPr="007C424B">
        <w:rPr>
          <w:i/>
          <w:spacing w:val="2"/>
          <w:szCs w:val="24"/>
        </w:rPr>
        <w:t>ы</w:t>
      </w:r>
      <w:r w:rsidRPr="007C424B">
        <w:rPr>
          <w:i/>
          <w:szCs w:val="24"/>
        </w:rPr>
        <w:t>.</w:t>
      </w:r>
    </w:p>
    <w:p w:rsidR="009A01D5" w:rsidRPr="007C424B" w:rsidRDefault="009A01D5" w:rsidP="007C424B">
      <w:pPr>
        <w:pStyle w:val="a8"/>
        <w:tabs>
          <w:tab w:val="left" w:pos="900"/>
          <w:tab w:val="left" w:pos="1276"/>
          <w:tab w:val="left" w:pos="2560"/>
          <w:tab w:val="left" w:pos="5140"/>
          <w:tab w:val="left" w:pos="7260"/>
        </w:tabs>
        <w:ind w:left="0"/>
        <w:jc w:val="both"/>
      </w:pPr>
      <w:r w:rsidRPr="007C424B">
        <w:rPr>
          <w:rFonts w:eastAsia="Times New Roman"/>
          <w:b/>
          <w:bCs/>
          <w:spacing w:val="1"/>
        </w:rPr>
        <w:t>Работ</w:t>
      </w:r>
      <w:r w:rsidRPr="007C424B">
        <w:rPr>
          <w:rFonts w:eastAsia="Times New Roman"/>
          <w:b/>
          <w:bCs/>
        </w:rPr>
        <w:t xml:space="preserve">а в </w:t>
      </w:r>
      <w:r w:rsidRPr="007C424B">
        <w:rPr>
          <w:rFonts w:eastAsia="Times New Roman"/>
          <w:b/>
          <w:bCs/>
          <w:spacing w:val="1"/>
        </w:rPr>
        <w:t>информационно</w:t>
      </w:r>
      <w:r w:rsidRPr="007C424B">
        <w:rPr>
          <w:rFonts w:eastAsia="Times New Roman"/>
          <w:b/>
          <w:bCs/>
        </w:rPr>
        <w:t xml:space="preserve">м </w:t>
      </w:r>
      <w:r w:rsidRPr="007C424B">
        <w:rPr>
          <w:rFonts w:eastAsia="Times New Roman"/>
          <w:b/>
          <w:bCs/>
          <w:spacing w:val="1"/>
        </w:rPr>
        <w:t>пространстве</w:t>
      </w:r>
      <w:r w:rsidRPr="007C424B">
        <w:rPr>
          <w:rFonts w:eastAsia="Times New Roman"/>
          <w:b/>
          <w:bCs/>
        </w:rPr>
        <w:t xml:space="preserve">. </w:t>
      </w:r>
      <w:r w:rsidRPr="007C424B">
        <w:rPr>
          <w:rFonts w:eastAsia="Times New Roman"/>
          <w:b/>
          <w:bCs/>
          <w:spacing w:val="1"/>
        </w:rPr>
        <w:t>Информационн</w:t>
      </w:r>
      <w:r w:rsidRPr="007C424B">
        <w:rPr>
          <w:rFonts w:eastAsia="Times New Roman"/>
          <w:b/>
          <w:bCs/>
          <w:spacing w:val="2"/>
        </w:rPr>
        <w:t>о</w:t>
      </w:r>
      <w:r w:rsidRPr="007C424B">
        <w:rPr>
          <w:rFonts w:eastAsia="Times New Roman"/>
          <w:b/>
          <w:bCs/>
        </w:rPr>
        <w:t>-</w:t>
      </w:r>
      <w:r w:rsidRPr="007C424B">
        <w:rPr>
          <w:rFonts w:eastAsia="Times New Roman"/>
          <w:b/>
          <w:bCs/>
          <w:spacing w:val="1"/>
        </w:rPr>
        <w:t>коммуникационны</w:t>
      </w:r>
      <w:r w:rsidRPr="007C424B">
        <w:rPr>
          <w:rFonts w:eastAsia="Times New Roman"/>
          <w:b/>
          <w:bCs/>
        </w:rPr>
        <w:t>е</w:t>
      </w:r>
      <w:r w:rsidRPr="007C424B">
        <w:rPr>
          <w:rFonts w:eastAsia="Times New Roman"/>
          <w:b/>
          <w:bCs/>
          <w:spacing w:val="-25"/>
        </w:rPr>
        <w:t xml:space="preserve"> </w:t>
      </w:r>
      <w:r w:rsidRPr="007C424B">
        <w:rPr>
          <w:rFonts w:eastAsia="Times New Roman"/>
          <w:b/>
          <w:bCs/>
          <w:spacing w:val="1"/>
          <w:w w:val="99"/>
        </w:rPr>
        <w:t>те</w:t>
      </w:r>
      <w:r w:rsidRPr="007C424B">
        <w:rPr>
          <w:rFonts w:eastAsia="Times New Roman"/>
          <w:b/>
          <w:bCs/>
          <w:w w:val="99"/>
        </w:rPr>
        <w:t>х</w:t>
      </w:r>
      <w:r w:rsidRPr="007C424B">
        <w:rPr>
          <w:rFonts w:eastAsia="Times New Roman"/>
          <w:b/>
          <w:bCs/>
          <w:spacing w:val="1"/>
          <w:w w:val="99"/>
        </w:rPr>
        <w:t>нологии</w:t>
      </w:r>
    </w:p>
    <w:p w:rsidR="009A01D5" w:rsidRPr="007C424B" w:rsidRDefault="009A01D5" w:rsidP="007C424B">
      <w:pPr>
        <w:jc w:val="both"/>
        <w:rPr>
          <w:szCs w:val="24"/>
        </w:rPr>
      </w:pPr>
      <w:r w:rsidRPr="007C424B">
        <w:rPr>
          <w:spacing w:val="1"/>
          <w:szCs w:val="24"/>
        </w:rPr>
        <w:t>Компьютерны</w:t>
      </w:r>
      <w:r w:rsidRPr="007C424B">
        <w:rPr>
          <w:szCs w:val="24"/>
        </w:rPr>
        <w:t xml:space="preserve">е </w:t>
      </w:r>
      <w:r w:rsidRPr="007C424B">
        <w:rPr>
          <w:spacing w:val="1"/>
          <w:szCs w:val="24"/>
        </w:rPr>
        <w:t>сети</w:t>
      </w:r>
      <w:r w:rsidRPr="007C424B">
        <w:rPr>
          <w:szCs w:val="24"/>
        </w:rPr>
        <w:t xml:space="preserve">. </w:t>
      </w:r>
      <w:r w:rsidRPr="007C424B">
        <w:rPr>
          <w:spacing w:val="1"/>
          <w:szCs w:val="24"/>
        </w:rPr>
        <w:t>Интернет</w:t>
      </w:r>
      <w:r w:rsidRPr="007C424B">
        <w:rPr>
          <w:szCs w:val="24"/>
        </w:rPr>
        <w:t>. Ад</w:t>
      </w:r>
      <w:r w:rsidRPr="007C424B">
        <w:rPr>
          <w:spacing w:val="2"/>
          <w:szCs w:val="24"/>
        </w:rPr>
        <w:t>р</w:t>
      </w:r>
      <w:r w:rsidRPr="007C424B">
        <w:rPr>
          <w:spacing w:val="1"/>
          <w:szCs w:val="24"/>
        </w:rPr>
        <w:t>ес</w:t>
      </w:r>
      <w:r w:rsidRPr="007C424B">
        <w:rPr>
          <w:spacing w:val="-1"/>
          <w:szCs w:val="24"/>
        </w:rPr>
        <w:t>а</w:t>
      </w:r>
      <w:r w:rsidRPr="007C424B">
        <w:rPr>
          <w:szCs w:val="24"/>
        </w:rPr>
        <w:t>ц</w:t>
      </w:r>
      <w:r w:rsidRPr="007C424B">
        <w:rPr>
          <w:spacing w:val="2"/>
          <w:szCs w:val="24"/>
        </w:rPr>
        <w:t>и</w:t>
      </w:r>
      <w:r w:rsidRPr="007C424B">
        <w:rPr>
          <w:szCs w:val="24"/>
        </w:rPr>
        <w:t xml:space="preserve">я в </w:t>
      </w:r>
      <w:r w:rsidR="00E5241E" w:rsidRPr="007C424B">
        <w:rPr>
          <w:szCs w:val="24"/>
        </w:rPr>
        <w:t xml:space="preserve">сети </w:t>
      </w:r>
      <w:r w:rsidRPr="007C424B">
        <w:rPr>
          <w:szCs w:val="24"/>
        </w:rPr>
        <w:t>И</w:t>
      </w:r>
      <w:r w:rsidRPr="007C424B">
        <w:rPr>
          <w:spacing w:val="2"/>
          <w:szCs w:val="24"/>
        </w:rPr>
        <w:t>н</w:t>
      </w:r>
      <w:r w:rsidRPr="007C424B">
        <w:rPr>
          <w:spacing w:val="1"/>
          <w:szCs w:val="24"/>
        </w:rPr>
        <w:t>т</w:t>
      </w:r>
      <w:r w:rsidRPr="007C424B">
        <w:rPr>
          <w:spacing w:val="-2"/>
          <w:szCs w:val="24"/>
        </w:rPr>
        <w:t>е</w:t>
      </w:r>
      <w:r w:rsidRPr="007C424B">
        <w:rPr>
          <w:spacing w:val="2"/>
          <w:szCs w:val="24"/>
        </w:rPr>
        <w:t>р</w:t>
      </w:r>
      <w:r w:rsidRPr="007C424B">
        <w:rPr>
          <w:szCs w:val="24"/>
        </w:rPr>
        <w:t>н</w:t>
      </w:r>
      <w:r w:rsidRPr="007C424B">
        <w:rPr>
          <w:spacing w:val="1"/>
          <w:szCs w:val="24"/>
        </w:rPr>
        <w:t>ет</w:t>
      </w:r>
      <w:r w:rsidRPr="007C424B">
        <w:rPr>
          <w:szCs w:val="24"/>
        </w:rPr>
        <w:t xml:space="preserve">. </w:t>
      </w:r>
      <w:r w:rsidRPr="007C424B">
        <w:rPr>
          <w:spacing w:val="-1"/>
          <w:szCs w:val="24"/>
        </w:rPr>
        <w:t>Д</w:t>
      </w:r>
      <w:r w:rsidRPr="007C424B">
        <w:rPr>
          <w:szCs w:val="24"/>
        </w:rPr>
        <w:t>о</w:t>
      </w:r>
      <w:r w:rsidRPr="007C424B">
        <w:rPr>
          <w:spacing w:val="1"/>
          <w:szCs w:val="24"/>
        </w:rPr>
        <w:t>ме</w:t>
      </w:r>
      <w:r w:rsidRPr="007C424B">
        <w:rPr>
          <w:szCs w:val="24"/>
        </w:rPr>
        <w:t>н</w:t>
      </w:r>
      <w:r w:rsidRPr="007C424B">
        <w:rPr>
          <w:spacing w:val="2"/>
          <w:szCs w:val="24"/>
        </w:rPr>
        <w:t>н</w:t>
      </w:r>
      <w:r w:rsidRPr="007C424B">
        <w:rPr>
          <w:spacing w:val="1"/>
          <w:szCs w:val="24"/>
        </w:rPr>
        <w:t xml:space="preserve">ая </w:t>
      </w:r>
      <w:r w:rsidRPr="007C424B">
        <w:rPr>
          <w:spacing w:val="-1"/>
          <w:szCs w:val="24"/>
        </w:rPr>
        <w:t>с</w:t>
      </w:r>
      <w:r w:rsidRPr="007C424B">
        <w:rPr>
          <w:spacing w:val="2"/>
          <w:szCs w:val="24"/>
        </w:rPr>
        <w:t>и</w:t>
      </w:r>
      <w:r w:rsidRPr="007C424B">
        <w:rPr>
          <w:spacing w:val="1"/>
          <w:szCs w:val="24"/>
        </w:rPr>
        <w:t>сте</w:t>
      </w:r>
      <w:r w:rsidRPr="007C424B">
        <w:rPr>
          <w:spacing w:val="-2"/>
          <w:szCs w:val="24"/>
        </w:rPr>
        <w:t>м</w:t>
      </w:r>
      <w:r w:rsidRPr="007C424B">
        <w:rPr>
          <w:szCs w:val="24"/>
        </w:rPr>
        <w:t>а</w:t>
      </w:r>
      <w:r w:rsidRPr="007C424B">
        <w:rPr>
          <w:spacing w:val="2"/>
          <w:szCs w:val="24"/>
        </w:rPr>
        <w:t xml:space="preserve"> и</w:t>
      </w:r>
      <w:r w:rsidRPr="007C424B">
        <w:rPr>
          <w:spacing w:val="-2"/>
          <w:szCs w:val="24"/>
        </w:rPr>
        <w:t>м</w:t>
      </w:r>
      <w:r w:rsidRPr="007C424B">
        <w:rPr>
          <w:spacing w:val="1"/>
          <w:szCs w:val="24"/>
        </w:rPr>
        <w:t>е</w:t>
      </w:r>
      <w:r w:rsidRPr="007C424B">
        <w:rPr>
          <w:spacing w:val="2"/>
          <w:szCs w:val="24"/>
        </w:rPr>
        <w:t>н</w:t>
      </w:r>
      <w:r w:rsidRPr="007C424B">
        <w:rPr>
          <w:szCs w:val="24"/>
        </w:rPr>
        <w:t>.</w:t>
      </w:r>
      <w:r w:rsidRPr="007C424B">
        <w:rPr>
          <w:spacing w:val="4"/>
          <w:szCs w:val="24"/>
        </w:rPr>
        <w:t xml:space="preserve"> </w:t>
      </w:r>
      <w:r w:rsidRPr="007C424B">
        <w:rPr>
          <w:spacing w:val="1"/>
          <w:szCs w:val="24"/>
        </w:rPr>
        <w:t>Сайт</w:t>
      </w:r>
      <w:r w:rsidRPr="007C424B">
        <w:rPr>
          <w:szCs w:val="24"/>
        </w:rPr>
        <w:t>.</w:t>
      </w:r>
      <w:r w:rsidRPr="007C424B">
        <w:rPr>
          <w:spacing w:val="4"/>
          <w:szCs w:val="24"/>
        </w:rPr>
        <w:t xml:space="preserve"> </w:t>
      </w:r>
      <w:r w:rsidRPr="007C424B">
        <w:rPr>
          <w:spacing w:val="1"/>
          <w:szCs w:val="24"/>
        </w:rPr>
        <w:t>Сетево</w:t>
      </w:r>
      <w:r w:rsidRPr="007C424B">
        <w:rPr>
          <w:szCs w:val="24"/>
        </w:rPr>
        <w:t>е</w:t>
      </w:r>
      <w:r w:rsidRPr="007C424B">
        <w:rPr>
          <w:spacing w:val="1"/>
          <w:szCs w:val="24"/>
        </w:rPr>
        <w:t xml:space="preserve"> хранени</w:t>
      </w:r>
      <w:r w:rsidRPr="007C424B">
        <w:rPr>
          <w:szCs w:val="24"/>
        </w:rPr>
        <w:t xml:space="preserve">е </w:t>
      </w:r>
      <w:r w:rsidRPr="007C424B">
        <w:rPr>
          <w:spacing w:val="1"/>
          <w:szCs w:val="24"/>
        </w:rPr>
        <w:t>данных</w:t>
      </w:r>
      <w:r w:rsidRPr="007C424B">
        <w:rPr>
          <w:szCs w:val="24"/>
        </w:rPr>
        <w:t xml:space="preserve">. </w:t>
      </w:r>
      <w:r w:rsidRPr="007C424B">
        <w:rPr>
          <w:i/>
          <w:spacing w:val="1"/>
          <w:szCs w:val="24"/>
        </w:rPr>
        <w:t>Больши</w:t>
      </w:r>
      <w:r w:rsidRPr="007C424B">
        <w:rPr>
          <w:i/>
          <w:szCs w:val="24"/>
        </w:rPr>
        <w:t>е</w:t>
      </w:r>
      <w:r w:rsidRPr="007C424B">
        <w:rPr>
          <w:i/>
          <w:spacing w:val="1"/>
          <w:szCs w:val="24"/>
        </w:rPr>
        <w:t xml:space="preserve"> данны</w:t>
      </w:r>
      <w:r w:rsidRPr="007C424B">
        <w:rPr>
          <w:i/>
          <w:szCs w:val="24"/>
        </w:rPr>
        <w:t>е</w:t>
      </w:r>
      <w:r w:rsidRPr="007C424B">
        <w:rPr>
          <w:i/>
          <w:spacing w:val="2"/>
          <w:szCs w:val="24"/>
        </w:rPr>
        <w:t xml:space="preserve"> </w:t>
      </w:r>
      <w:r w:rsidRPr="007C424B">
        <w:rPr>
          <w:i/>
          <w:szCs w:val="24"/>
        </w:rPr>
        <w:t>в</w:t>
      </w:r>
      <w:r w:rsidRPr="007C424B">
        <w:rPr>
          <w:i/>
          <w:spacing w:val="9"/>
          <w:szCs w:val="24"/>
        </w:rPr>
        <w:t xml:space="preserve"> </w:t>
      </w:r>
      <w:r w:rsidRPr="007C424B">
        <w:rPr>
          <w:i/>
          <w:spacing w:val="1"/>
          <w:szCs w:val="24"/>
        </w:rPr>
        <w:t>природ</w:t>
      </w:r>
      <w:r w:rsidRPr="007C424B">
        <w:rPr>
          <w:i/>
          <w:szCs w:val="24"/>
        </w:rPr>
        <w:t>е</w:t>
      </w:r>
      <w:r w:rsidRPr="007C424B">
        <w:rPr>
          <w:i/>
          <w:spacing w:val="1"/>
          <w:szCs w:val="24"/>
        </w:rPr>
        <w:t xml:space="preserve"> </w:t>
      </w:r>
      <w:r w:rsidRPr="007C424B">
        <w:rPr>
          <w:i/>
          <w:szCs w:val="24"/>
        </w:rPr>
        <w:t xml:space="preserve">и </w:t>
      </w:r>
      <w:r w:rsidRPr="007C424B">
        <w:rPr>
          <w:i/>
          <w:spacing w:val="1"/>
          <w:szCs w:val="24"/>
        </w:rPr>
        <w:t>техник</w:t>
      </w:r>
      <w:r w:rsidRPr="007C424B">
        <w:rPr>
          <w:i/>
          <w:szCs w:val="24"/>
        </w:rPr>
        <w:t>е</w:t>
      </w:r>
      <w:r w:rsidRPr="007C424B">
        <w:rPr>
          <w:i/>
          <w:spacing w:val="5"/>
          <w:szCs w:val="24"/>
        </w:rPr>
        <w:t xml:space="preserve"> </w:t>
      </w:r>
      <w:r w:rsidRPr="007C424B">
        <w:rPr>
          <w:i/>
          <w:spacing w:val="1"/>
          <w:szCs w:val="24"/>
        </w:rPr>
        <w:t>(геномны</w:t>
      </w:r>
      <w:r w:rsidRPr="007C424B">
        <w:rPr>
          <w:i/>
          <w:szCs w:val="24"/>
        </w:rPr>
        <w:t>е</w:t>
      </w:r>
      <w:r w:rsidRPr="007C424B">
        <w:rPr>
          <w:i/>
          <w:spacing w:val="2"/>
          <w:szCs w:val="24"/>
        </w:rPr>
        <w:t xml:space="preserve"> </w:t>
      </w:r>
      <w:r w:rsidRPr="007C424B">
        <w:rPr>
          <w:i/>
          <w:spacing w:val="1"/>
          <w:szCs w:val="24"/>
        </w:rPr>
        <w:t>данные</w:t>
      </w:r>
      <w:r w:rsidRPr="007C424B">
        <w:rPr>
          <w:i/>
          <w:szCs w:val="24"/>
        </w:rPr>
        <w:t>,</w:t>
      </w:r>
      <w:r w:rsidRPr="007C424B">
        <w:rPr>
          <w:i/>
          <w:spacing w:val="5"/>
          <w:szCs w:val="24"/>
        </w:rPr>
        <w:t xml:space="preserve"> </w:t>
      </w:r>
      <w:r w:rsidRPr="007C424B">
        <w:rPr>
          <w:i/>
          <w:spacing w:val="1"/>
          <w:szCs w:val="24"/>
        </w:rPr>
        <w:t>р</w:t>
      </w:r>
      <w:r w:rsidRPr="007C424B">
        <w:rPr>
          <w:i/>
          <w:spacing w:val="1"/>
          <w:szCs w:val="24"/>
        </w:rPr>
        <w:t>е</w:t>
      </w:r>
      <w:r w:rsidRPr="007C424B">
        <w:rPr>
          <w:i/>
          <w:spacing w:val="1"/>
          <w:szCs w:val="24"/>
        </w:rPr>
        <w:t>зультат</w:t>
      </w:r>
      <w:r w:rsidRPr="007C424B">
        <w:rPr>
          <w:i/>
          <w:szCs w:val="24"/>
        </w:rPr>
        <w:t xml:space="preserve">ы </w:t>
      </w:r>
      <w:r w:rsidRPr="007C424B">
        <w:rPr>
          <w:i/>
          <w:spacing w:val="1"/>
          <w:szCs w:val="24"/>
        </w:rPr>
        <w:t>физически</w:t>
      </w:r>
      <w:r w:rsidRPr="007C424B">
        <w:rPr>
          <w:i/>
          <w:szCs w:val="24"/>
        </w:rPr>
        <w:t>х</w:t>
      </w:r>
      <w:r w:rsidRPr="007C424B">
        <w:rPr>
          <w:i/>
          <w:spacing w:val="1"/>
          <w:szCs w:val="24"/>
        </w:rPr>
        <w:t xml:space="preserve"> экспериментов</w:t>
      </w:r>
      <w:r w:rsidRPr="007C424B">
        <w:rPr>
          <w:i/>
          <w:szCs w:val="24"/>
        </w:rPr>
        <w:t xml:space="preserve">, </w:t>
      </w:r>
      <w:proofErr w:type="gramStart"/>
      <w:r w:rsidRPr="007C424B">
        <w:rPr>
          <w:i/>
          <w:spacing w:val="1"/>
          <w:szCs w:val="24"/>
        </w:rPr>
        <w:t>Интернет-данные</w:t>
      </w:r>
      <w:proofErr w:type="gramEnd"/>
      <w:r w:rsidRPr="007C424B">
        <w:rPr>
          <w:i/>
          <w:szCs w:val="24"/>
        </w:rPr>
        <w:t>,</w:t>
      </w:r>
      <w:r w:rsidRPr="007C424B">
        <w:rPr>
          <w:i/>
          <w:spacing w:val="19"/>
          <w:szCs w:val="24"/>
        </w:rPr>
        <w:t xml:space="preserve"> </w:t>
      </w:r>
      <w:r w:rsidRPr="007C424B">
        <w:rPr>
          <w:i/>
          <w:szCs w:val="24"/>
        </w:rPr>
        <w:t>в</w:t>
      </w:r>
      <w:r w:rsidRPr="007C424B">
        <w:rPr>
          <w:i/>
          <w:spacing w:val="41"/>
          <w:szCs w:val="24"/>
        </w:rPr>
        <w:t xml:space="preserve"> </w:t>
      </w:r>
      <w:r w:rsidRPr="007C424B">
        <w:rPr>
          <w:i/>
          <w:spacing w:val="1"/>
          <w:szCs w:val="24"/>
        </w:rPr>
        <w:t>частности</w:t>
      </w:r>
      <w:r w:rsidRPr="007C424B">
        <w:rPr>
          <w:i/>
          <w:szCs w:val="24"/>
        </w:rPr>
        <w:t>,</w:t>
      </w:r>
      <w:r w:rsidRPr="007C424B">
        <w:rPr>
          <w:i/>
          <w:spacing w:val="28"/>
          <w:szCs w:val="24"/>
        </w:rPr>
        <w:t xml:space="preserve"> </w:t>
      </w:r>
      <w:r w:rsidRPr="007C424B">
        <w:rPr>
          <w:i/>
          <w:spacing w:val="1"/>
          <w:szCs w:val="24"/>
        </w:rPr>
        <w:t>данны</w:t>
      </w:r>
      <w:r w:rsidRPr="007C424B">
        <w:rPr>
          <w:i/>
          <w:szCs w:val="24"/>
        </w:rPr>
        <w:t>е</w:t>
      </w:r>
      <w:r w:rsidRPr="007C424B">
        <w:rPr>
          <w:i/>
          <w:spacing w:val="33"/>
          <w:szCs w:val="24"/>
        </w:rPr>
        <w:t xml:space="preserve"> </w:t>
      </w:r>
      <w:r w:rsidRPr="007C424B">
        <w:rPr>
          <w:i/>
          <w:spacing w:val="1"/>
          <w:szCs w:val="24"/>
        </w:rPr>
        <w:t>социальны</w:t>
      </w:r>
      <w:r w:rsidRPr="007C424B">
        <w:rPr>
          <w:i/>
          <w:szCs w:val="24"/>
        </w:rPr>
        <w:t>х</w:t>
      </w:r>
      <w:r w:rsidRPr="007C424B">
        <w:rPr>
          <w:i/>
          <w:spacing w:val="28"/>
          <w:szCs w:val="24"/>
        </w:rPr>
        <w:t xml:space="preserve"> </w:t>
      </w:r>
      <w:r w:rsidRPr="007C424B">
        <w:rPr>
          <w:i/>
          <w:spacing w:val="1"/>
          <w:szCs w:val="24"/>
        </w:rPr>
        <w:t>сетей</w:t>
      </w:r>
      <w:r w:rsidRPr="007C424B">
        <w:rPr>
          <w:i/>
          <w:szCs w:val="24"/>
        </w:rPr>
        <w:t>).</w:t>
      </w:r>
      <w:r w:rsidRPr="007C424B">
        <w:rPr>
          <w:i/>
          <w:spacing w:val="33"/>
          <w:szCs w:val="24"/>
        </w:rPr>
        <w:t xml:space="preserve"> </w:t>
      </w:r>
      <w:r w:rsidRPr="007C424B">
        <w:rPr>
          <w:i/>
          <w:spacing w:val="1"/>
          <w:szCs w:val="24"/>
        </w:rPr>
        <w:t>Технологи</w:t>
      </w:r>
      <w:r w:rsidRPr="007C424B">
        <w:rPr>
          <w:i/>
          <w:szCs w:val="24"/>
        </w:rPr>
        <w:t>и</w:t>
      </w:r>
      <w:r w:rsidRPr="007C424B">
        <w:rPr>
          <w:i/>
          <w:spacing w:val="29"/>
          <w:szCs w:val="24"/>
        </w:rPr>
        <w:t xml:space="preserve"> </w:t>
      </w:r>
      <w:r w:rsidRPr="007C424B">
        <w:rPr>
          <w:i/>
          <w:spacing w:val="1"/>
          <w:szCs w:val="24"/>
        </w:rPr>
        <w:t>их обработк</w:t>
      </w:r>
      <w:r w:rsidRPr="007C424B">
        <w:rPr>
          <w:i/>
          <w:szCs w:val="24"/>
        </w:rPr>
        <w:t>и</w:t>
      </w:r>
      <w:r w:rsidRPr="007C424B">
        <w:rPr>
          <w:i/>
          <w:spacing w:val="-12"/>
          <w:szCs w:val="24"/>
        </w:rPr>
        <w:t xml:space="preserve"> </w:t>
      </w:r>
      <w:r w:rsidRPr="007C424B">
        <w:rPr>
          <w:i/>
          <w:szCs w:val="24"/>
        </w:rPr>
        <w:t>и</w:t>
      </w:r>
      <w:r w:rsidRPr="007C424B">
        <w:rPr>
          <w:i/>
          <w:spacing w:val="-1"/>
          <w:szCs w:val="24"/>
        </w:rPr>
        <w:t xml:space="preserve"> </w:t>
      </w:r>
      <w:r w:rsidRPr="007C424B">
        <w:rPr>
          <w:i/>
          <w:spacing w:val="1"/>
          <w:szCs w:val="24"/>
        </w:rPr>
        <w:t>хранения</w:t>
      </w:r>
      <w:r w:rsidRPr="007C424B">
        <w:rPr>
          <w:i/>
          <w:szCs w:val="24"/>
        </w:rPr>
        <w:t>.</w:t>
      </w:r>
    </w:p>
    <w:p w:rsidR="009A01D5" w:rsidRPr="007C424B" w:rsidRDefault="009A01D5" w:rsidP="007C424B">
      <w:pPr>
        <w:jc w:val="both"/>
        <w:rPr>
          <w:szCs w:val="24"/>
        </w:rPr>
      </w:pPr>
      <w:r w:rsidRPr="007C424B">
        <w:rPr>
          <w:spacing w:val="1"/>
          <w:szCs w:val="24"/>
        </w:rPr>
        <w:t>Вид</w:t>
      </w:r>
      <w:r w:rsidRPr="007C424B">
        <w:rPr>
          <w:szCs w:val="24"/>
        </w:rPr>
        <w:t>ы</w:t>
      </w:r>
      <w:r w:rsidRPr="007C424B">
        <w:rPr>
          <w:spacing w:val="16"/>
          <w:szCs w:val="24"/>
        </w:rPr>
        <w:t xml:space="preserve"> </w:t>
      </w:r>
      <w:r w:rsidRPr="007C424B">
        <w:rPr>
          <w:spacing w:val="1"/>
          <w:szCs w:val="24"/>
        </w:rPr>
        <w:t>деятельност</w:t>
      </w:r>
      <w:r w:rsidRPr="007C424B">
        <w:rPr>
          <w:szCs w:val="24"/>
        </w:rPr>
        <w:t>и</w:t>
      </w:r>
      <w:r w:rsidRPr="007C424B">
        <w:rPr>
          <w:spacing w:val="5"/>
          <w:szCs w:val="24"/>
        </w:rPr>
        <w:t xml:space="preserve"> </w:t>
      </w:r>
      <w:r w:rsidRPr="007C424B">
        <w:rPr>
          <w:szCs w:val="24"/>
        </w:rPr>
        <w:t>в</w:t>
      </w:r>
      <w:r w:rsidRPr="007C424B">
        <w:rPr>
          <w:spacing w:val="20"/>
          <w:szCs w:val="24"/>
        </w:rPr>
        <w:t xml:space="preserve"> </w:t>
      </w:r>
      <w:r w:rsidR="00E5241E" w:rsidRPr="007C424B">
        <w:rPr>
          <w:spacing w:val="20"/>
          <w:szCs w:val="24"/>
        </w:rPr>
        <w:t xml:space="preserve">сети </w:t>
      </w:r>
      <w:r w:rsidRPr="007C424B">
        <w:rPr>
          <w:szCs w:val="24"/>
        </w:rPr>
        <w:t>Интернет.</w:t>
      </w:r>
      <w:r w:rsidRPr="007C424B">
        <w:rPr>
          <w:spacing w:val="8"/>
          <w:szCs w:val="24"/>
        </w:rPr>
        <w:t xml:space="preserve"> </w:t>
      </w:r>
      <w:proofErr w:type="gramStart"/>
      <w:r w:rsidRPr="007C424B">
        <w:rPr>
          <w:spacing w:val="1"/>
          <w:szCs w:val="24"/>
        </w:rPr>
        <w:t>Интернет-сервисы</w:t>
      </w:r>
      <w:proofErr w:type="gramEnd"/>
      <w:r w:rsidRPr="007C424B">
        <w:rPr>
          <w:szCs w:val="24"/>
        </w:rPr>
        <w:t xml:space="preserve">: </w:t>
      </w:r>
      <w:r w:rsidRPr="007C424B">
        <w:rPr>
          <w:spacing w:val="1"/>
          <w:szCs w:val="24"/>
        </w:rPr>
        <w:t>почтова</w:t>
      </w:r>
      <w:r w:rsidRPr="007C424B">
        <w:rPr>
          <w:szCs w:val="24"/>
        </w:rPr>
        <w:t>я</w:t>
      </w:r>
      <w:r w:rsidRPr="007C424B">
        <w:rPr>
          <w:spacing w:val="12"/>
          <w:szCs w:val="24"/>
        </w:rPr>
        <w:t xml:space="preserve"> </w:t>
      </w:r>
      <w:r w:rsidRPr="007C424B">
        <w:rPr>
          <w:spacing w:val="1"/>
          <w:szCs w:val="24"/>
        </w:rPr>
        <w:t>служба</w:t>
      </w:r>
      <w:r w:rsidRPr="007C424B">
        <w:rPr>
          <w:szCs w:val="24"/>
        </w:rPr>
        <w:t xml:space="preserve">; </w:t>
      </w:r>
      <w:r w:rsidRPr="007C424B">
        <w:rPr>
          <w:spacing w:val="1"/>
          <w:szCs w:val="24"/>
        </w:rPr>
        <w:t>справочны</w:t>
      </w:r>
      <w:r w:rsidRPr="007C424B">
        <w:rPr>
          <w:szCs w:val="24"/>
        </w:rPr>
        <w:t xml:space="preserve">е </w:t>
      </w:r>
      <w:r w:rsidRPr="007C424B">
        <w:rPr>
          <w:spacing w:val="1"/>
          <w:szCs w:val="24"/>
        </w:rPr>
        <w:t>служб</w:t>
      </w:r>
      <w:r w:rsidRPr="007C424B">
        <w:rPr>
          <w:szCs w:val="24"/>
        </w:rPr>
        <w:t>ы</w:t>
      </w:r>
      <w:r w:rsidRPr="007C424B">
        <w:rPr>
          <w:spacing w:val="5"/>
          <w:szCs w:val="24"/>
        </w:rPr>
        <w:t xml:space="preserve"> </w:t>
      </w:r>
      <w:r w:rsidRPr="007C424B">
        <w:rPr>
          <w:szCs w:val="24"/>
        </w:rPr>
        <w:t>(</w:t>
      </w:r>
      <w:r w:rsidRPr="007C424B">
        <w:rPr>
          <w:spacing w:val="1"/>
          <w:szCs w:val="24"/>
        </w:rPr>
        <w:t>карты</w:t>
      </w:r>
      <w:r w:rsidRPr="007C424B">
        <w:rPr>
          <w:szCs w:val="24"/>
        </w:rPr>
        <w:t>,</w:t>
      </w:r>
      <w:r w:rsidRPr="007C424B">
        <w:rPr>
          <w:spacing w:val="5"/>
          <w:szCs w:val="24"/>
        </w:rPr>
        <w:t xml:space="preserve"> </w:t>
      </w:r>
      <w:r w:rsidRPr="007C424B">
        <w:rPr>
          <w:spacing w:val="1"/>
          <w:szCs w:val="24"/>
        </w:rPr>
        <w:t>распи</w:t>
      </w:r>
      <w:r w:rsidRPr="007C424B">
        <w:rPr>
          <w:szCs w:val="24"/>
        </w:rPr>
        <w:t>с</w:t>
      </w:r>
      <w:r w:rsidRPr="007C424B">
        <w:rPr>
          <w:spacing w:val="1"/>
          <w:szCs w:val="24"/>
        </w:rPr>
        <w:t>ани</w:t>
      </w:r>
      <w:r w:rsidRPr="007C424B">
        <w:rPr>
          <w:szCs w:val="24"/>
        </w:rPr>
        <w:t>я и</w:t>
      </w:r>
      <w:r w:rsidRPr="007C424B">
        <w:rPr>
          <w:spacing w:val="13"/>
          <w:szCs w:val="24"/>
        </w:rPr>
        <w:t xml:space="preserve"> </w:t>
      </w:r>
      <w:r w:rsidRPr="007C424B">
        <w:rPr>
          <w:spacing w:val="1"/>
          <w:szCs w:val="24"/>
        </w:rPr>
        <w:t>т. п.)</w:t>
      </w:r>
      <w:r w:rsidRPr="007C424B">
        <w:rPr>
          <w:szCs w:val="24"/>
        </w:rPr>
        <w:t>,</w:t>
      </w:r>
      <w:r w:rsidRPr="007C424B">
        <w:rPr>
          <w:spacing w:val="8"/>
          <w:szCs w:val="24"/>
        </w:rPr>
        <w:t xml:space="preserve"> </w:t>
      </w:r>
      <w:r w:rsidRPr="007C424B">
        <w:rPr>
          <w:spacing w:val="1"/>
          <w:szCs w:val="24"/>
        </w:rPr>
        <w:t>пои</w:t>
      </w:r>
      <w:r w:rsidRPr="007C424B">
        <w:rPr>
          <w:szCs w:val="24"/>
        </w:rPr>
        <w:t>с</w:t>
      </w:r>
      <w:r w:rsidRPr="007C424B">
        <w:rPr>
          <w:spacing w:val="1"/>
          <w:szCs w:val="24"/>
        </w:rPr>
        <w:t>ковы</w:t>
      </w:r>
      <w:r w:rsidRPr="007C424B">
        <w:rPr>
          <w:szCs w:val="24"/>
        </w:rPr>
        <w:t>е</w:t>
      </w:r>
      <w:r w:rsidRPr="007C424B">
        <w:rPr>
          <w:spacing w:val="1"/>
          <w:szCs w:val="24"/>
        </w:rPr>
        <w:t xml:space="preserve"> службы</w:t>
      </w:r>
      <w:r w:rsidRPr="007C424B">
        <w:rPr>
          <w:szCs w:val="24"/>
        </w:rPr>
        <w:t>,</w:t>
      </w:r>
      <w:r w:rsidRPr="007C424B">
        <w:rPr>
          <w:spacing w:val="4"/>
          <w:szCs w:val="24"/>
        </w:rPr>
        <w:t xml:space="preserve"> </w:t>
      </w:r>
      <w:r w:rsidRPr="007C424B">
        <w:rPr>
          <w:spacing w:val="1"/>
          <w:szCs w:val="24"/>
        </w:rPr>
        <w:t>службы обновлени</w:t>
      </w:r>
      <w:r w:rsidRPr="007C424B">
        <w:rPr>
          <w:szCs w:val="24"/>
        </w:rPr>
        <w:t>я</w:t>
      </w:r>
      <w:r w:rsidRPr="007C424B">
        <w:rPr>
          <w:spacing w:val="-14"/>
          <w:szCs w:val="24"/>
        </w:rPr>
        <w:t xml:space="preserve"> </w:t>
      </w:r>
      <w:r w:rsidRPr="007C424B">
        <w:rPr>
          <w:spacing w:val="1"/>
          <w:szCs w:val="24"/>
        </w:rPr>
        <w:t>прогр</w:t>
      </w:r>
      <w:r w:rsidRPr="007C424B">
        <w:rPr>
          <w:szCs w:val="24"/>
        </w:rPr>
        <w:t>а</w:t>
      </w:r>
      <w:r w:rsidRPr="007C424B">
        <w:rPr>
          <w:spacing w:val="1"/>
          <w:szCs w:val="24"/>
        </w:rPr>
        <w:t>ммног</w:t>
      </w:r>
      <w:r w:rsidRPr="007C424B">
        <w:rPr>
          <w:szCs w:val="24"/>
        </w:rPr>
        <w:t>о</w:t>
      </w:r>
      <w:r w:rsidRPr="007C424B">
        <w:rPr>
          <w:spacing w:val="-17"/>
          <w:szCs w:val="24"/>
        </w:rPr>
        <w:t xml:space="preserve"> </w:t>
      </w:r>
      <w:r w:rsidRPr="007C424B">
        <w:rPr>
          <w:spacing w:val="1"/>
          <w:szCs w:val="24"/>
        </w:rPr>
        <w:t>обеспечени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др</w:t>
      </w:r>
      <w:r w:rsidRPr="007C424B">
        <w:rPr>
          <w:szCs w:val="24"/>
        </w:rPr>
        <w:t>.</w:t>
      </w:r>
    </w:p>
    <w:p w:rsidR="009A01D5" w:rsidRPr="007C424B" w:rsidRDefault="009A01D5" w:rsidP="007C424B">
      <w:pPr>
        <w:jc w:val="both"/>
        <w:rPr>
          <w:szCs w:val="24"/>
        </w:rPr>
      </w:pPr>
      <w:r w:rsidRPr="007C424B">
        <w:rPr>
          <w:szCs w:val="24"/>
        </w:rPr>
        <w:t>Компьютерные</w:t>
      </w:r>
      <w:r w:rsidRPr="007C424B">
        <w:rPr>
          <w:spacing w:val="-19"/>
          <w:szCs w:val="24"/>
        </w:rPr>
        <w:t xml:space="preserve"> </w:t>
      </w:r>
      <w:r w:rsidRPr="007C424B">
        <w:rPr>
          <w:szCs w:val="24"/>
        </w:rPr>
        <w:t>вирусы</w:t>
      </w:r>
      <w:r w:rsidRPr="007C424B">
        <w:rPr>
          <w:spacing w:val="-10"/>
          <w:szCs w:val="24"/>
        </w:rPr>
        <w:t xml:space="preserve"> </w:t>
      </w:r>
      <w:r w:rsidRPr="007C424B">
        <w:rPr>
          <w:szCs w:val="24"/>
        </w:rPr>
        <w:t>и</w:t>
      </w:r>
      <w:r w:rsidRPr="007C424B">
        <w:rPr>
          <w:spacing w:val="-2"/>
          <w:szCs w:val="24"/>
        </w:rPr>
        <w:t xml:space="preserve"> </w:t>
      </w:r>
      <w:r w:rsidRPr="007C424B">
        <w:rPr>
          <w:szCs w:val="24"/>
        </w:rPr>
        <w:t>другие</w:t>
      </w:r>
      <w:r w:rsidRPr="007C424B">
        <w:rPr>
          <w:spacing w:val="-9"/>
          <w:szCs w:val="24"/>
        </w:rPr>
        <w:t xml:space="preserve"> </w:t>
      </w:r>
      <w:r w:rsidRPr="007C424B">
        <w:rPr>
          <w:szCs w:val="24"/>
        </w:rPr>
        <w:t>вредоносные</w:t>
      </w:r>
      <w:r w:rsidRPr="007C424B">
        <w:rPr>
          <w:spacing w:val="-17"/>
          <w:szCs w:val="24"/>
        </w:rPr>
        <w:t xml:space="preserve"> </w:t>
      </w:r>
      <w:r w:rsidRPr="007C424B">
        <w:rPr>
          <w:szCs w:val="24"/>
        </w:rPr>
        <w:t>программы;</w:t>
      </w:r>
      <w:r w:rsidRPr="007C424B">
        <w:rPr>
          <w:spacing w:val="-15"/>
          <w:szCs w:val="24"/>
        </w:rPr>
        <w:t xml:space="preserve"> </w:t>
      </w:r>
      <w:r w:rsidRPr="007C424B">
        <w:rPr>
          <w:spacing w:val="-1"/>
          <w:szCs w:val="24"/>
        </w:rPr>
        <w:t>з</w:t>
      </w:r>
      <w:r w:rsidRPr="007C424B">
        <w:rPr>
          <w:szCs w:val="24"/>
        </w:rPr>
        <w:t>ащита</w:t>
      </w:r>
      <w:r w:rsidRPr="007C424B">
        <w:rPr>
          <w:spacing w:val="-9"/>
          <w:szCs w:val="24"/>
        </w:rPr>
        <w:t xml:space="preserve"> </w:t>
      </w:r>
      <w:r w:rsidRPr="007C424B">
        <w:rPr>
          <w:szCs w:val="24"/>
        </w:rPr>
        <w:t>от</w:t>
      </w:r>
      <w:r w:rsidRPr="007C424B">
        <w:rPr>
          <w:spacing w:val="-4"/>
          <w:szCs w:val="24"/>
        </w:rPr>
        <w:t xml:space="preserve"> </w:t>
      </w:r>
      <w:r w:rsidRPr="007C424B">
        <w:rPr>
          <w:szCs w:val="24"/>
        </w:rPr>
        <w:t>них.</w:t>
      </w:r>
    </w:p>
    <w:p w:rsidR="009A01D5" w:rsidRPr="007C424B" w:rsidRDefault="009A01D5" w:rsidP="007C424B">
      <w:pPr>
        <w:jc w:val="both"/>
        <w:rPr>
          <w:szCs w:val="24"/>
        </w:rPr>
      </w:pPr>
      <w:r w:rsidRPr="007C424B">
        <w:rPr>
          <w:szCs w:val="24"/>
        </w:rPr>
        <w:t>Приемы,</w:t>
      </w:r>
      <w:r w:rsidRPr="007C424B">
        <w:rPr>
          <w:spacing w:val="5"/>
          <w:szCs w:val="24"/>
        </w:rPr>
        <w:t xml:space="preserve"> </w:t>
      </w:r>
      <w:r w:rsidRPr="007C424B">
        <w:rPr>
          <w:szCs w:val="24"/>
        </w:rPr>
        <w:t>повышающие безопасность</w:t>
      </w:r>
      <w:r w:rsidRPr="007C424B">
        <w:rPr>
          <w:spacing w:val="1"/>
          <w:szCs w:val="24"/>
        </w:rPr>
        <w:t xml:space="preserve"> </w:t>
      </w:r>
      <w:r w:rsidRPr="007C424B">
        <w:rPr>
          <w:szCs w:val="24"/>
        </w:rPr>
        <w:t>работы</w:t>
      </w:r>
      <w:r w:rsidRPr="007C424B">
        <w:rPr>
          <w:spacing w:val="8"/>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zCs w:val="24"/>
        </w:rPr>
        <w:t>Интернет.</w:t>
      </w:r>
      <w:r w:rsidRPr="007C424B">
        <w:rPr>
          <w:spacing w:val="2"/>
          <w:szCs w:val="24"/>
        </w:rPr>
        <w:t xml:space="preserve"> </w:t>
      </w:r>
      <w:r w:rsidRPr="007C424B">
        <w:rPr>
          <w:i/>
          <w:spacing w:val="1"/>
          <w:szCs w:val="24"/>
        </w:rPr>
        <w:t>Проблема подлинност</w:t>
      </w:r>
      <w:r w:rsidRPr="007C424B">
        <w:rPr>
          <w:i/>
          <w:szCs w:val="24"/>
        </w:rPr>
        <w:t xml:space="preserve">и </w:t>
      </w:r>
      <w:r w:rsidRPr="007C424B">
        <w:rPr>
          <w:i/>
          <w:spacing w:val="1"/>
          <w:szCs w:val="24"/>
        </w:rPr>
        <w:t>полученно</w:t>
      </w:r>
      <w:r w:rsidRPr="007C424B">
        <w:rPr>
          <w:i/>
          <w:szCs w:val="24"/>
        </w:rPr>
        <w:t>й</w:t>
      </w:r>
      <w:r w:rsidRPr="007C424B">
        <w:rPr>
          <w:i/>
          <w:spacing w:val="2"/>
          <w:szCs w:val="24"/>
        </w:rPr>
        <w:t xml:space="preserve"> </w:t>
      </w:r>
      <w:r w:rsidRPr="007C424B">
        <w:rPr>
          <w:i/>
          <w:spacing w:val="1"/>
          <w:szCs w:val="24"/>
        </w:rPr>
        <w:t>информации</w:t>
      </w:r>
      <w:r w:rsidRPr="007C424B">
        <w:rPr>
          <w:i/>
          <w:szCs w:val="24"/>
        </w:rPr>
        <w:t xml:space="preserve">. </w:t>
      </w:r>
      <w:r w:rsidRPr="007C424B">
        <w:rPr>
          <w:i/>
          <w:spacing w:val="1"/>
          <w:szCs w:val="24"/>
        </w:rPr>
        <w:t>Электронна</w:t>
      </w:r>
      <w:r w:rsidRPr="007C424B">
        <w:rPr>
          <w:i/>
          <w:szCs w:val="24"/>
        </w:rPr>
        <w:t xml:space="preserve">я </w:t>
      </w:r>
      <w:r w:rsidRPr="007C424B">
        <w:rPr>
          <w:i/>
          <w:spacing w:val="1"/>
          <w:szCs w:val="24"/>
        </w:rPr>
        <w:t>подпись</w:t>
      </w:r>
      <w:r w:rsidRPr="007C424B">
        <w:rPr>
          <w:i/>
          <w:szCs w:val="24"/>
        </w:rPr>
        <w:t xml:space="preserve">, </w:t>
      </w:r>
      <w:r w:rsidRPr="007C424B">
        <w:rPr>
          <w:i/>
          <w:spacing w:val="1"/>
          <w:szCs w:val="24"/>
        </w:rPr>
        <w:t>сертифицированны</w:t>
      </w:r>
      <w:r w:rsidRPr="007C424B">
        <w:rPr>
          <w:i/>
          <w:szCs w:val="24"/>
        </w:rPr>
        <w:t xml:space="preserve">е </w:t>
      </w:r>
      <w:r w:rsidRPr="007C424B">
        <w:rPr>
          <w:i/>
          <w:spacing w:val="1"/>
          <w:szCs w:val="24"/>
        </w:rPr>
        <w:t>сайт</w:t>
      </w:r>
      <w:r w:rsidRPr="007C424B">
        <w:rPr>
          <w:i/>
          <w:szCs w:val="24"/>
        </w:rPr>
        <w:t>ы</w:t>
      </w:r>
      <w:r w:rsidRPr="007C424B">
        <w:rPr>
          <w:i/>
          <w:spacing w:val="17"/>
          <w:szCs w:val="24"/>
        </w:rPr>
        <w:t xml:space="preserve"> </w:t>
      </w:r>
      <w:r w:rsidRPr="007C424B">
        <w:rPr>
          <w:i/>
          <w:szCs w:val="24"/>
        </w:rPr>
        <w:t>и</w:t>
      </w:r>
      <w:r w:rsidRPr="007C424B">
        <w:rPr>
          <w:i/>
          <w:spacing w:val="23"/>
          <w:szCs w:val="24"/>
        </w:rPr>
        <w:t xml:space="preserve"> </w:t>
      </w:r>
      <w:r w:rsidRPr="007C424B">
        <w:rPr>
          <w:i/>
          <w:spacing w:val="1"/>
          <w:szCs w:val="24"/>
        </w:rPr>
        <w:t>документы</w:t>
      </w:r>
      <w:r w:rsidRPr="007C424B">
        <w:rPr>
          <w:i/>
          <w:szCs w:val="24"/>
        </w:rPr>
        <w:t>.</w:t>
      </w:r>
      <w:r w:rsidRPr="007C424B">
        <w:rPr>
          <w:i/>
          <w:spacing w:val="8"/>
          <w:szCs w:val="24"/>
        </w:rPr>
        <w:t xml:space="preserve"> </w:t>
      </w:r>
      <w:r w:rsidRPr="007C424B">
        <w:rPr>
          <w:spacing w:val="1"/>
          <w:szCs w:val="24"/>
        </w:rPr>
        <w:t>Метод</w:t>
      </w:r>
      <w:r w:rsidRPr="007C424B">
        <w:rPr>
          <w:szCs w:val="24"/>
        </w:rPr>
        <w:t>ы</w:t>
      </w:r>
      <w:r w:rsidRPr="007C424B">
        <w:rPr>
          <w:spacing w:val="16"/>
          <w:szCs w:val="24"/>
        </w:rPr>
        <w:t xml:space="preserve"> </w:t>
      </w:r>
      <w:r w:rsidRPr="007C424B">
        <w:rPr>
          <w:spacing w:val="1"/>
          <w:szCs w:val="24"/>
        </w:rPr>
        <w:t>индивидуальног</w:t>
      </w:r>
      <w:r w:rsidRPr="007C424B">
        <w:rPr>
          <w:szCs w:val="24"/>
        </w:rPr>
        <w:t>о</w:t>
      </w:r>
      <w:r w:rsidRPr="007C424B">
        <w:rPr>
          <w:spacing w:val="4"/>
          <w:szCs w:val="24"/>
        </w:rPr>
        <w:t xml:space="preserve"> </w:t>
      </w:r>
      <w:r w:rsidRPr="007C424B">
        <w:rPr>
          <w:szCs w:val="24"/>
        </w:rPr>
        <w:t xml:space="preserve">и </w:t>
      </w:r>
      <w:r w:rsidRPr="007C424B">
        <w:rPr>
          <w:spacing w:val="1"/>
          <w:szCs w:val="24"/>
        </w:rPr>
        <w:t>коллективног</w:t>
      </w:r>
      <w:r w:rsidRPr="007C424B">
        <w:rPr>
          <w:szCs w:val="24"/>
        </w:rPr>
        <w:t>о</w:t>
      </w:r>
      <w:r w:rsidRPr="007C424B">
        <w:rPr>
          <w:spacing w:val="-2"/>
          <w:szCs w:val="24"/>
        </w:rPr>
        <w:t xml:space="preserve"> </w:t>
      </w:r>
      <w:r w:rsidRPr="007C424B">
        <w:rPr>
          <w:spacing w:val="1"/>
          <w:szCs w:val="24"/>
        </w:rPr>
        <w:t>размещени</w:t>
      </w:r>
      <w:r w:rsidRPr="007C424B">
        <w:rPr>
          <w:szCs w:val="24"/>
        </w:rPr>
        <w:t>я</w:t>
      </w:r>
      <w:r w:rsidRPr="007C424B">
        <w:rPr>
          <w:spacing w:val="2"/>
          <w:szCs w:val="24"/>
        </w:rPr>
        <w:t xml:space="preserve"> </w:t>
      </w:r>
      <w:r w:rsidRPr="007C424B">
        <w:rPr>
          <w:spacing w:val="1"/>
          <w:szCs w:val="24"/>
        </w:rPr>
        <w:t>ново</w:t>
      </w:r>
      <w:r w:rsidRPr="007C424B">
        <w:rPr>
          <w:szCs w:val="24"/>
        </w:rPr>
        <w:t>й</w:t>
      </w:r>
      <w:r w:rsidRPr="007C424B">
        <w:rPr>
          <w:spacing w:val="10"/>
          <w:szCs w:val="24"/>
        </w:rPr>
        <w:t xml:space="preserve"> </w:t>
      </w:r>
      <w:r w:rsidRPr="007C424B">
        <w:rPr>
          <w:spacing w:val="1"/>
          <w:szCs w:val="24"/>
        </w:rPr>
        <w:t>информаци</w:t>
      </w:r>
      <w:r w:rsidRPr="007C424B">
        <w:rPr>
          <w:szCs w:val="24"/>
        </w:rPr>
        <w:t>и</w:t>
      </w:r>
      <w:r w:rsidRPr="007C424B">
        <w:rPr>
          <w:spacing w:val="2"/>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pacing w:val="1"/>
          <w:szCs w:val="24"/>
        </w:rPr>
        <w:t>Интернет</w:t>
      </w:r>
      <w:r w:rsidRPr="007C424B">
        <w:rPr>
          <w:szCs w:val="24"/>
        </w:rPr>
        <w:t>.</w:t>
      </w:r>
      <w:r w:rsidRPr="007C424B">
        <w:rPr>
          <w:spacing w:val="3"/>
          <w:szCs w:val="24"/>
        </w:rPr>
        <w:t xml:space="preserve"> </w:t>
      </w:r>
      <w:r w:rsidRPr="007C424B">
        <w:rPr>
          <w:spacing w:val="1"/>
          <w:szCs w:val="24"/>
        </w:rPr>
        <w:t>В</w:t>
      </w:r>
      <w:r w:rsidRPr="007C424B">
        <w:rPr>
          <w:spacing w:val="-1"/>
          <w:szCs w:val="24"/>
        </w:rPr>
        <w:t>з</w:t>
      </w:r>
      <w:r w:rsidRPr="007C424B">
        <w:rPr>
          <w:spacing w:val="-2"/>
          <w:szCs w:val="24"/>
        </w:rPr>
        <w:t>а</w:t>
      </w:r>
      <w:r w:rsidRPr="007C424B">
        <w:rPr>
          <w:spacing w:val="2"/>
          <w:szCs w:val="24"/>
        </w:rPr>
        <w:t>и</w:t>
      </w:r>
      <w:r w:rsidRPr="007C424B">
        <w:rPr>
          <w:spacing w:val="1"/>
          <w:szCs w:val="24"/>
        </w:rPr>
        <w:t>м</w:t>
      </w:r>
      <w:r w:rsidRPr="007C424B">
        <w:rPr>
          <w:szCs w:val="24"/>
        </w:rPr>
        <w:t>о</w:t>
      </w:r>
      <w:r w:rsidRPr="007C424B">
        <w:rPr>
          <w:spacing w:val="2"/>
          <w:szCs w:val="24"/>
        </w:rPr>
        <w:t>д</w:t>
      </w:r>
      <w:r w:rsidRPr="007C424B">
        <w:rPr>
          <w:spacing w:val="-1"/>
          <w:szCs w:val="24"/>
        </w:rPr>
        <w:t>е</w:t>
      </w:r>
      <w:r w:rsidRPr="007C424B">
        <w:rPr>
          <w:spacing w:val="2"/>
          <w:szCs w:val="24"/>
        </w:rPr>
        <w:t>й</w:t>
      </w:r>
      <w:r w:rsidRPr="007C424B">
        <w:rPr>
          <w:spacing w:val="1"/>
          <w:szCs w:val="24"/>
        </w:rPr>
        <w:t>с</w:t>
      </w:r>
      <w:r w:rsidRPr="007C424B">
        <w:rPr>
          <w:spacing w:val="-2"/>
          <w:szCs w:val="24"/>
        </w:rPr>
        <w:t>т</w:t>
      </w:r>
      <w:r w:rsidRPr="007C424B">
        <w:rPr>
          <w:spacing w:val="1"/>
          <w:szCs w:val="24"/>
        </w:rPr>
        <w:t xml:space="preserve">вие </w:t>
      </w:r>
      <w:r w:rsidRPr="007C424B">
        <w:rPr>
          <w:spacing w:val="2"/>
          <w:szCs w:val="24"/>
        </w:rPr>
        <w:t>н</w:t>
      </w:r>
      <w:r w:rsidRPr="007C424B">
        <w:rPr>
          <w:szCs w:val="24"/>
        </w:rPr>
        <w:t>а</w:t>
      </w:r>
      <w:r w:rsidRPr="007C424B">
        <w:rPr>
          <w:spacing w:val="12"/>
          <w:szCs w:val="24"/>
        </w:rPr>
        <w:t xml:space="preserve"> </w:t>
      </w:r>
      <w:r w:rsidRPr="007C424B">
        <w:rPr>
          <w:spacing w:val="2"/>
          <w:szCs w:val="24"/>
        </w:rPr>
        <w:t>о</w:t>
      </w:r>
      <w:r w:rsidRPr="007C424B">
        <w:rPr>
          <w:spacing w:val="-1"/>
          <w:szCs w:val="24"/>
        </w:rPr>
        <w:t>с</w:t>
      </w:r>
      <w:r w:rsidRPr="007C424B">
        <w:rPr>
          <w:spacing w:val="2"/>
          <w:szCs w:val="24"/>
        </w:rPr>
        <w:t>но</w:t>
      </w:r>
      <w:r w:rsidRPr="007C424B">
        <w:rPr>
          <w:spacing w:val="-2"/>
          <w:szCs w:val="24"/>
        </w:rPr>
        <w:t>в</w:t>
      </w:r>
      <w:r w:rsidRPr="007C424B">
        <w:rPr>
          <w:szCs w:val="24"/>
        </w:rPr>
        <w:t>е</w:t>
      </w:r>
      <w:r w:rsidRPr="007C424B">
        <w:rPr>
          <w:spacing w:val="7"/>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п</w:t>
      </w:r>
      <w:r w:rsidRPr="007C424B">
        <w:rPr>
          <w:szCs w:val="24"/>
        </w:rPr>
        <w:t>ью</w:t>
      </w:r>
      <w:r w:rsidRPr="007C424B">
        <w:rPr>
          <w:spacing w:val="1"/>
          <w:szCs w:val="24"/>
        </w:rPr>
        <w:t>те</w:t>
      </w:r>
      <w:r w:rsidRPr="007C424B">
        <w:rPr>
          <w:szCs w:val="24"/>
        </w:rPr>
        <w:t>р</w:t>
      </w:r>
      <w:r w:rsidRPr="007C424B">
        <w:rPr>
          <w:spacing w:val="2"/>
          <w:szCs w:val="24"/>
        </w:rPr>
        <w:t>н</w:t>
      </w:r>
      <w:r w:rsidRPr="007C424B">
        <w:rPr>
          <w:szCs w:val="24"/>
        </w:rPr>
        <w:t xml:space="preserve">ых </w:t>
      </w:r>
      <w:r w:rsidRPr="007C424B">
        <w:rPr>
          <w:spacing w:val="1"/>
          <w:szCs w:val="24"/>
        </w:rPr>
        <w:t>сет</w:t>
      </w:r>
      <w:r w:rsidRPr="007C424B">
        <w:rPr>
          <w:spacing w:val="-1"/>
          <w:szCs w:val="24"/>
        </w:rPr>
        <w:t>е</w:t>
      </w:r>
      <w:r w:rsidRPr="007C424B">
        <w:rPr>
          <w:spacing w:val="2"/>
          <w:szCs w:val="24"/>
        </w:rPr>
        <w:t>й</w:t>
      </w:r>
      <w:r w:rsidRPr="007C424B">
        <w:rPr>
          <w:szCs w:val="24"/>
        </w:rPr>
        <w:t>:</w:t>
      </w:r>
      <w:r w:rsidRPr="007C424B">
        <w:rPr>
          <w:spacing w:val="11"/>
          <w:szCs w:val="24"/>
        </w:rPr>
        <w:t xml:space="preserve"> </w:t>
      </w:r>
      <w:r w:rsidRPr="007C424B">
        <w:rPr>
          <w:spacing w:val="1"/>
          <w:szCs w:val="24"/>
        </w:rPr>
        <w:t>э</w:t>
      </w:r>
      <w:r w:rsidRPr="007C424B">
        <w:rPr>
          <w:szCs w:val="24"/>
        </w:rPr>
        <w:t>л</w:t>
      </w:r>
      <w:r w:rsidRPr="007C424B">
        <w:rPr>
          <w:spacing w:val="1"/>
          <w:szCs w:val="24"/>
        </w:rPr>
        <w:t>ек</w:t>
      </w:r>
      <w:r w:rsidRPr="007C424B">
        <w:rPr>
          <w:spacing w:val="-1"/>
          <w:szCs w:val="24"/>
        </w:rPr>
        <w:t>т</w:t>
      </w:r>
      <w:r w:rsidRPr="007C424B">
        <w:rPr>
          <w:spacing w:val="2"/>
          <w:szCs w:val="24"/>
        </w:rPr>
        <w:t>р</w:t>
      </w:r>
      <w:r w:rsidRPr="007C424B">
        <w:rPr>
          <w:szCs w:val="24"/>
        </w:rPr>
        <w:t>о</w:t>
      </w:r>
      <w:r w:rsidRPr="007C424B">
        <w:rPr>
          <w:spacing w:val="2"/>
          <w:szCs w:val="24"/>
        </w:rPr>
        <w:t>н</w:t>
      </w:r>
      <w:r w:rsidRPr="007C424B">
        <w:rPr>
          <w:szCs w:val="24"/>
        </w:rPr>
        <w:t>н</w:t>
      </w:r>
      <w:r w:rsidRPr="007C424B">
        <w:rPr>
          <w:spacing w:val="1"/>
          <w:szCs w:val="24"/>
        </w:rPr>
        <w:t>а</w:t>
      </w:r>
      <w:r w:rsidRPr="007C424B">
        <w:rPr>
          <w:szCs w:val="24"/>
        </w:rPr>
        <w:t>я</w:t>
      </w:r>
      <w:r w:rsidRPr="007C424B">
        <w:rPr>
          <w:spacing w:val="3"/>
          <w:szCs w:val="24"/>
        </w:rPr>
        <w:t xml:space="preserve"> </w:t>
      </w:r>
      <w:r w:rsidRPr="007C424B">
        <w:rPr>
          <w:szCs w:val="24"/>
        </w:rPr>
        <w:t>п</w:t>
      </w:r>
      <w:r w:rsidRPr="007C424B">
        <w:rPr>
          <w:spacing w:val="2"/>
          <w:szCs w:val="24"/>
        </w:rPr>
        <w:t>о</w:t>
      </w:r>
      <w:r w:rsidRPr="007C424B">
        <w:rPr>
          <w:spacing w:val="1"/>
          <w:szCs w:val="24"/>
        </w:rPr>
        <w:t>ч</w:t>
      </w:r>
      <w:r w:rsidRPr="007C424B">
        <w:rPr>
          <w:spacing w:val="-1"/>
          <w:szCs w:val="24"/>
        </w:rPr>
        <w:t>т</w:t>
      </w:r>
      <w:r w:rsidRPr="007C424B">
        <w:rPr>
          <w:spacing w:val="1"/>
          <w:szCs w:val="24"/>
        </w:rPr>
        <w:t>а</w:t>
      </w:r>
      <w:r w:rsidRPr="007C424B">
        <w:rPr>
          <w:szCs w:val="24"/>
        </w:rPr>
        <w:t>,</w:t>
      </w:r>
      <w:r w:rsidRPr="007C424B">
        <w:rPr>
          <w:spacing w:val="10"/>
          <w:szCs w:val="24"/>
        </w:rPr>
        <w:t xml:space="preserve"> </w:t>
      </w:r>
      <w:r w:rsidRPr="007C424B">
        <w:rPr>
          <w:spacing w:val="1"/>
          <w:szCs w:val="24"/>
        </w:rPr>
        <w:t>чат</w:t>
      </w:r>
      <w:r w:rsidRPr="007C424B">
        <w:rPr>
          <w:szCs w:val="24"/>
        </w:rPr>
        <w:t>,</w:t>
      </w:r>
      <w:r w:rsidRPr="007C424B">
        <w:rPr>
          <w:spacing w:val="11"/>
          <w:szCs w:val="24"/>
        </w:rPr>
        <w:t xml:space="preserve"> </w:t>
      </w:r>
      <w:r w:rsidRPr="007C424B">
        <w:rPr>
          <w:spacing w:val="1"/>
          <w:szCs w:val="24"/>
        </w:rPr>
        <w:t>ф</w:t>
      </w:r>
      <w:r w:rsidRPr="007C424B">
        <w:rPr>
          <w:spacing w:val="2"/>
          <w:szCs w:val="24"/>
        </w:rPr>
        <w:t>ор</w:t>
      </w:r>
      <w:r w:rsidRPr="007C424B">
        <w:rPr>
          <w:spacing w:val="-3"/>
          <w:szCs w:val="24"/>
        </w:rPr>
        <w:t>у</w:t>
      </w:r>
      <w:r w:rsidRPr="007C424B">
        <w:rPr>
          <w:spacing w:val="1"/>
          <w:szCs w:val="24"/>
        </w:rPr>
        <w:t>м</w:t>
      </w:r>
      <w:r w:rsidRPr="007C424B">
        <w:rPr>
          <w:szCs w:val="24"/>
        </w:rPr>
        <w:t xml:space="preserve">, </w:t>
      </w:r>
      <w:r w:rsidRPr="007C424B">
        <w:rPr>
          <w:spacing w:val="1"/>
          <w:szCs w:val="24"/>
        </w:rPr>
        <w:t>те</w:t>
      </w:r>
      <w:r w:rsidRPr="007C424B">
        <w:rPr>
          <w:szCs w:val="24"/>
        </w:rPr>
        <w:t>л</w:t>
      </w:r>
      <w:r w:rsidRPr="007C424B">
        <w:rPr>
          <w:spacing w:val="1"/>
          <w:szCs w:val="24"/>
        </w:rPr>
        <w:t>ек</w:t>
      </w:r>
      <w:r w:rsidRPr="007C424B">
        <w:rPr>
          <w:spacing w:val="2"/>
          <w:szCs w:val="24"/>
        </w:rPr>
        <w:t>о</w:t>
      </w:r>
      <w:r w:rsidRPr="007C424B">
        <w:rPr>
          <w:szCs w:val="24"/>
        </w:rPr>
        <w:t>н</w:t>
      </w:r>
      <w:r w:rsidRPr="007C424B">
        <w:rPr>
          <w:spacing w:val="1"/>
          <w:szCs w:val="24"/>
        </w:rPr>
        <w:t>ф</w:t>
      </w:r>
      <w:r w:rsidRPr="007C424B">
        <w:rPr>
          <w:spacing w:val="1"/>
          <w:szCs w:val="24"/>
        </w:rPr>
        <w:t>е</w:t>
      </w:r>
      <w:r w:rsidRPr="007C424B">
        <w:rPr>
          <w:spacing w:val="1"/>
          <w:szCs w:val="24"/>
        </w:rPr>
        <w:t>ре</w:t>
      </w:r>
      <w:r w:rsidRPr="007C424B">
        <w:rPr>
          <w:spacing w:val="-1"/>
          <w:szCs w:val="24"/>
        </w:rPr>
        <w:t>н</w:t>
      </w:r>
      <w:r w:rsidRPr="007C424B">
        <w:rPr>
          <w:spacing w:val="2"/>
          <w:szCs w:val="24"/>
        </w:rPr>
        <w:t>ц</w:t>
      </w:r>
      <w:r w:rsidRPr="007C424B">
        <w:rPr>
          <w:szCs w:val="24"/>
        </w:rPr>
        <w:t>ия</w:t>
      </w:r>
      <w:r w:rsidRPr="007C424B">
        <w:rPr>
          <w:spacing w:val="-20"/>
          <w:szCs w:val="24"/>
        </w:rPr>
        <w:t xml:space="preserve"> </w:t>
      </w:r>
      <w:r w:rsidRPr="007C424B">
        <w:rPr>
          <w:szCs w:val="24"/>
        </w:rPr>
        <w:t xml:space="preserve">и </w:t>
      </w:r>
      <w:r w:rsidRPr="007C424B">
        <w:rPr>
          <w:spacing w:val="2"/>
          <w:szCs w:val="24"/>
        </w:rPr>
        <w:t>др</w:t>
      </w:r>
      <w:r w:rsidRPr="007C424B">
        <w:rPr>
          <w:szCs w:val="24"/>
        </w:rPr>
        <w:t>.</w:t>
      </w:r>
    </w:p>
    <w:p w:rsidR="009A01D5" w:rsidRPr="007C424B" w:rsidRDefault="009A01D5" w:rsidP="007C424B">
      <w:pPr>
        <w:jc w:val="both"/>
        <w:rPr>
          <w:szCs w:val="24"/>
        </w:rPr>
      </w:pPr>
      <w:r w:rsidRPr="007C424B">
        <w:rPr>
          <w:spacing w:val="1"/>
          <w:szCs w:val="24"/>
        </w:rPr>
        <w:t>Гигиенические</w:t>
      </w:r>
      <w:r w:rsidRPr="007C424B">
        <w:rPr>
          <w:szCs w:val="24"/>
        </w:rPr>
        <w:t>,</w:t>
      </w:r>
      <w:r w:rsidRPr="007C424B">
        <w:rPr>
          <w:spacing w:val="1"/>
          <w:szCs w:val="24"/>
        </w:rPr>
        <w:t xml:space="preserve"> эргономически</w:t>
      </w:r>
      <w:r w:rsidRPr="007C424B">
        <w:rPr>
          <w:szCs w:val="24"/>
        </w:rPr>
        <w:t>е и</w:t>
      </w:r>
      <w:r w:rsidRPr="007C424B">
        <w:rPr>
          <w:spacing w:val="18"/>
          <w:szCs w:val="24"/>
        </w:rPr>
        <w:t xml:space="preserve"> </w:t>
      </w:r>
      <w:r w:rsidRPr="007C424B">
        <w:rPr>
          <w:spacing w:val="1"/>
          <w:szCs w:val="24"/>
        </w:rPr>
        <w:t>технически</w:t>
      </w:r>
      <w:r w:rsidRPr="007C424B">
        <w:rPr>
          <w:szCs w:val="24"/>
        </w:rPr>
        <w:t>е</w:t>
      </w:r>
      <w:r w:rsidRPr="007C424B">
        <w:rPr>
          <w:spacing w:val="4"/>
          <w:szCs w:val="24"/>
        </w:rPr>
        <w:t xml:space="preserve"> </w:t>
      </w:r>
      <w:r w:rsidRPr="007C424B">
        <w:rPr>
          <w:spacing w:val="1"/>
          <w:szCs w:val="24"/>
        </w:rPr>
        <w:t>услови</w:t>
      </w:r>
      <w:r w:rsidRPr="007C424B">
        <w:rPr>
          <w:szCs w:val="24"/>
        </w:rPr>
        <w:t>я</w:t>
      </w:r>
      <w:r w:rsidRPr="007C424B">
        <w:rPr>
          <w:spacing w:val="10"/>
          <w:szCs w:val="24"/>
        </w:rPr>
        <w:t xml:space="preserve"> </w:t>
      </w:r>
      <w:r w:rsidRPr="007C424B">
        <w:rPr>
          <w:spacing w:val="1"/>
          <w:szCs w:val="24"/>
        </w:rPr>
        <w:t>эксплуатации средст</w:t>
      </w:r>
      <w:r w:rsidRPr="007C424B">
        <w:rPr>
          <w:szCs w:val="24"/>
        </w:rPr>
        <w:t>в</w:t>
      </w:r>
      <w:r w:rsidRPr="007C424B">
        <w:rPr>
          <w:spacing w:val="11"/>
          <w:szCs w:val="24"/>
        </w:rPr>
        <w:t xml:space="preserve"> </w:t>
      </w:r>
      <w:r w:rsidRPr="007C424B">
        <w:rPr>
          <w:spacing w:val="1"/>
          <w:szCs w:val="24"/>
        </w:rPr>
        <w:t>ИКТ</w:t>
      </w:r>
      <w:r w:rsidRPr="007C424B">
        <w:rPr>
          <w:szCs w:val="24"/>
        </w:rPr>
        <w:t>.</w:t>
      </w:r>
      <w:r w:rsidRPr="007C424B">
        <w:rPr>
          <w:spacing w:val="13"/>
          <w:szCs w:val="24"/>
        </w:rPr>
        <w:t xml:space="preserve"> </w:t>
      </w:r>
      <w:r w:rsidRPr="007C424B">
        <w:rPr>
          <w:spacing w:val="1"/>
          <w:szCs w:val="24"/>
        </w:rPr>
        <w:t>Экономические</w:t>
      </w:r>
      <w:r w:rsidRPr="007C424B">
        <w:rPr>
          <w:szCs w:val="24"/>
        </w:rPr>
        <w:t xml:space="preserve">, </w:t>
      </w:r>
      <w:r w:rsidRPr="007C424B">
        <w:rPr>
          <w:spacing w:val="1"/>
          <w:szCs w:val="24"/>
        </w:rPr>
        <w:t>правовы</w:t>
      </w:r>
      <w:r w:rsidRPr="007C424B">
        <w:rPr>
          <w:szCs w:val="24"/>
        </w:rPr>
        <w:t>е</w:t>
      </w:r>
      <w:r w:rsidRPr="007C424B">
        <w:rPr>
          <w:spacing w:val="9"/>
          <w:szCs w:val="24"/>
        </w:rPr>
        <w:t xml:space="preserve"> </w:t>
      </w:r>
      <w:r w:rsidRPr="007C424B">
        <w:rPr>
          <w:szCs w:val="24"/>
        </w:rPr>
        <w:t>и</w:t>
      </w:r>
      <w:r w:rsidRPr="007C424B">
        <w:rPr>
          <w:spacing w:val="19"/>
          <w:szCs w:val="24"/>
        </w:rPr>
        <w:t xml:space="preserve"> </w:t>
      </w:r>
      <w:r w:rsidRPr="007C424B">
        <w:rPr>
          <w:spacing w:val="1"/>
          <w:szCs w:val="24"/>
        </w:rPr>
        <w:t>этически</w:t>
      </w:r>
      <w:r w:rsidRPr="007C424B">
        <w:rPr>
          <w:szCs w:val="24"/>
        </w:rPr>
        <w:t>е</w:t>
      </w:r>
      <w:r w:rsidRPr="007C424B">
        <w:rPr>
          <w:spacing w:val="9"/>
          <w:szCs w:val="24"/>
        </w:rPr>
        <w:t xml:space="preserve"> </w:t>
      </w:r>
      <w:r w:rsidRPr="007C424B">
        <w:rPr>
          <w:spacing w:val="1"/>
          <w:szCs w:val="24"/>
        </w:rPr>
        <w:t>аспект</w:t>
      </w:r>
      <w:r w:rsidRPr="007C424B">
        <w:rPr>
          <w:szCs w:val="24"/>
        </w:rPr>
        <w:t>ы</w:t>
      </w:r>
      <w:r w:rsidRPr="007C424B">
        <w:rPr>
          <w:spacing w:val="11"/>
          <w:szCs w:val="24"/>
        </w:rPr>
        <w:t xml:space="preserve"> </w:t>
      </w:r>
      <w:r w:rsidRPr="007C424B">
        <w:rPr>
          <w:spacing w:val="1"/>
          <w:szCs w:val="24"/>
        </w:rPr>
        <w:t>и</w:t>
      </w:r>
      <w:r w:rsidRPr="007C424B">
        <w:rPr>
          <w:szCs w:val="24"/>
        </w:rPr>
        <w:t xml:space="preserve">х </w:t>
      </w:r>
      <w:r w:rsidRPr="007C424B">
        <w:rPr>
          <w:spacing w:val="1"/>
          <w:szCs w:val="24"/>
        </w:rPr>
        <w:t>использования</w:t>
      </w:r>
      <w:r w:rsidRPr="007C424B">
        <w:rPr>
          <w:szCs w:val="24"/>
        </w:rPr>
        <w:t xml:space="preserve">. </w:t>
      </w:r>
      <w:r w:rsidRPr="007C424B">
        <w:rPr>
          <w:spacing w:val="1"/>
          <w:szCs w:val="24"/>
        </w:rPr>
        <w:t>Лична</w:t>
      </w:r>
      <w:r w:rsidRPr="007C424B">
        <w:rPr>
          <w:szCs w:val="24"/>
        </w:rPr>
        <w:t>я</w:t>
      </w:r>
      <w:r w:rsidRPr="007C424B">
        <w:rPr>
          <w:spacing w:val="11"/>
          <w:szCs w:val="24"/>
        </w:rPr>
        <w:t xml:space="preserve"> </w:t>
      </w:r>
      <w:r w:rsidRPr="007C424B">
        <w:rPr>
          <w:spacing w:val="1"/>
          <w:szCs w:val="24"/>
        </w:rPr>
        <w:t>информация</w:t>
      </w:r>
      <w:r w:rsidRPr="007C424B">
        <w:rPr>
          <w:szCs w:val="24"/>
        </w:rPr>
        <w:t>,</w:t>
      </w:r>
      <w:r w:rsidRPr="007C424B">
        <w:rPr>
          <w:spacing w:val="3"/>
          <w:szCs w:val="24"/>
        </w:rPr>
        <w:t xml:space="preserve"> </w:t>
      </w:r>
      <w:r w:rsidRPr="007C424B">
        <w:rPr>
          <w:spacing w:val="1"/>
          <w:szCs w:val="24"/>
        </w:rPr>
        <w:t>сре</w:t>
      </w:r>
      <w:r w:rsidRPr="007C424B">
        <w:rPr>
          <w:spacing w:val="1"/>
          <w:szCs w:val="24"/>
        </w:rPr>
        <w:t>д</w:t>
      </w:r>
      <w:r w:rsidRPr="007C424B">
        <w:rPr>
          <w:spacing w:val="1"/>
          <w:szCs w:val="24"/>
        </w:rPr>
        <w:t>ств</w:t>
      </w:r>
      <w:r w:rsidRPr="007C424B">
        <w:rPr>
          <w:szCs w:val="24"/>
        </w:rPr>
        <w:t>а</w:t>
      </w:r>
      <w:r w:rsidRPr="007C424B">
        <w:rPr>
          <w:spacing w:val="9"/>
          <w:szCs w:val="24"/>
        </w:rPr>
        <w:t xml:space="preserve"> </w:t>
      </w:r>
      <w:r w:rsidRPr="007C424B">
        <w:rPr>
          <w:spacing w:val="1"/>
          <w:szCs w:val="24"/>
        </w:rPr>
        <w:t>е</w:t>
      </w:r>
      <w:r w:rsidRPr="007C424B">
        <w:rPr>
          <w:szCs w:val="24"/>
        </w:rPr>
        <w:t>е</w:t>
      </w:r>
      <w:r w:rsidRPr="007C424B">
        <w:rPr>
          <w:spacing w:val="17"/>
          <w:szCs w:val="24"/>
        </w:rPr>
        <w:t xml:space="preserve"> </w:t>
      </w:r>
      <w:r w:rsidRPr="007C424B">
        <w:rPr>
          <w:spacing w:val="1"/>
          <w:szCs w:val="24"/>
        </w:rPr>
        <w:t>защиты</w:t>
      </w:r>
      <w:r w:rsidRPr="007C424B">
        <w:rPr>
          <w:szCs w:val="24"/>
        </w:rPr>
        <w:t>.</w:t>
      </w:r>
      <w:r w:rsidRPr="007C424B">
        <w:rPr>
          <w:spacing w:val="9"/>
          <w:szCs w:val="24"/>
        </w:rPr>
        <w:t xml:space="preserve"> </w:t>
      </w:r>
      <w:r w:rsidRPr="007C424B">
        <w:rPr>
          <w:spacing w:val="1"/>
          <w:szCs w:val="24"/>
        </w:rPr>
        <w:t>Организация личног</w:t>
      </w:r>
      <w:r w:rsidRPr="007C424B">
        <w:rPr>
          <w:szCs w:val="24"/>
        </w:rPr>
        <w:t>о</w:t>
      </w:r>
      <w:r w:rsidRPr="007C424B">
        <w:rPr>
          <w:spacing w:val="-10"/>
          <w:szCs w:val="24"/>
        </w:rPr>
        <w:t xml:space="preserve"> </w:t>
      </w:r>
      <w:r w:rsidRPr="007C424B">
        <w:rPr>
          <w:spacing w:val="1"/>
          <w:szCs w:val="24"/>
        </w:rPr>
        <w:t>информационног</w:t>
      </w:r>
      <w:r w:rsidRPr="007C424B">
        <w:rPr>
          <w:szCs w:val="24"/>
        </w:rPr>
        <w:t>о</w:t>
      </w:r>
      <w:r w:rsidRPr="007C424B">
        <w:rPr>
          <w:spacing w:val="-22"/>
          <w:szCs w:val="24"/>
        </w:rPr>
        <w:t xml:space="preserve"> </w:t>
      </w:r>
      <w:r w:rsidRPr="007C424B">
        <w:rPr>
          <w:spacing w:val="1"/>
          <w:szCs w:val="24"/>
        </w:rPr>
        <w:t>пространства</w:t>
      </w:r>
      <w:r w:rsidRPr="007C424B">
        <w:rPr>
          <w:szCs w:val="24"/>
        </w:rPr>
        <w:t>.</w:t>
      </w:r>
    </w:p>
    <w:p w:rsidR="009A01D5" w:rsidRPr="007C424B" w:rsidRDefault="009A01D5" w:rsidP="007C424B">
      <w:pPr>
        <w:jc w:val="both"/>
        <w:rPr>
          <w:i/>
          <w:szCs w:val="24"/>
        </w:rPr>
      </w:pPr>
      <w:r w:rsidRPr="007C424B">
        <w:rPr>
          <w:spacing w:val="1"/>
          <w:szCs w:val="24"/>
        </w:rPr>
        <w:t>Основны</w:t>
      </w:r>
      <w:r w:rsidRPr="007C424B">
        <w:rPr>
          <w:szCs w:val="24"/>
        </w:rPr>
        <w:t xml:space="preserve">е </w:t>
      </w:r>
      <w:r w:rsidRPr="007C424B">
        <w:rPr>
          <w:spacing w:val="1"/>
          <w:szCs w:val="24"/>
        </w:rPr>
        <w:t>этап</w:t>
      </w:r>
      <w:r w:rsidRPr="007C424B">
        <w:rPr>
          <w:szCs w:val="24"/>
        </w:rPr>
        <w:t xml:space="preserve">ы и </w:t>
      </w:r>
      <w:r w:rsidRPr="007C424B">
        <w:rPr>
          <w:spacing w:val="1"/>
          <w:szCs w:val="24"/>
        </w:rPr>
        <w:t>тенденци</w:t>
      </w:r>
      <w:r w:rsidRPr="007C424B">
        <w:rPr>
          <w:szCs w:val="24"/>
        </w:rPr>
        <w:t xml:space="preserve">и </w:t>
      </w:r>
      <w:r w:rsidRPr="007C424B">
        <w:rPr>
          <w:spacing w:val="1"/>
          <w:szCs w:val="24"/>
        </w:rPr>
        <w:t>развити</w:t>
      </w:r>
      <w:r w:rsidRPr="007C424B">
        <w:rPr>
          <w:szCs w:val="24"/>
        </w:rPr>
        <w:t xml:space="preserve">я </w:t>
      </w:r>
      <w:r w:rsidRPr="007C424B">
        <w:rPr>
          <w:spacing w:val="1"/>
          <w:szCs w:val="24"/>
        </w:rPr>
        <w:t>ИКТ</w:t>
      </w:r>
      <w:r w:rsidRPr="007C424B">
        <w:rPr>
          <w:szCs w:val="24"/>
        </w:rPr>
        <w:t>. Стандарты в сфере информатики</w:t>
      </w:r>
      <w:r w:rsidRPr="007C424B">
        <w:rPr>
          <w:spacing w:val="-6"/>
          <w:szCs w:val="24"/>
        </w:rPr>
        <w:t xml:space="preserve"> </w:t>
      </w:r>
      <w:r w:rsidRPr="007C424B">
        <w:rPr>
          <w:szCs w:val="24"/>
        </w:rPr>
        <w:t>и</w:t>
      </w:r>
      <w:r w:rsidRPr="007C424B">
        <w:rPr>
          <w:spacing w:val="8"/>
          <w:szCs w:val="24"/>
        </w:rPr>
        <w:t xml:space="preserve"> </w:t>
      </w:r>
      <w:r w:rsidRPr="007C424B">
        <w:rPr>
          <w:szCs w:val="24"/>
        </w:rPr>
        <w:t>ИКТ.</w:t>
      </w:r>
      <w:r w:rsidRPr="007C424B">
        <w:rPr>
          <w:spacing w:val="4"/>
          <w:szCs w:val="24"/>
        </w:rPr>
        <w:t xml:space="preserve"> </w:t>
      </w:r>
      <w:r w:rsidRPr="007C424B">
        <w:rPr>
          <w:i/>
          <w:szCs w:val="24"/>
        </w:rPr>
        <w:t>Стандартизация и стандарты в сфере информатики и ИКТ докомпьютерной эры (запись ч</w:t>
      </w:r>
      <w:r w:rsidRPr="007C424B">
        <w:rPr>
          <w:i/>
          <w:szCs w:val="24"/>
        </w:rPr>
        <w:t>и</w:t>
      </w:r>
      <w:r w:rsidRPr="007C424B">
        <w:rPr>
          <w:i/>
          <w:szCs w:val="24"/>
        </w:rPr>
        <w:t xml:space="preserve">сел, алфавитов национальных языков и др.) и компьютерной эры (языки программирования, адресация в </w:t>
      </w:r>
      <w:r w:rsidR="00E5241E" w:rsidRPr="007C424B">
        <w:rPr>
          <w:i/>
          <w:szCs w:val="24"/>
        </w:rPr>
        <w:t xml:space="preserve">сети </w:t>
      </w:r>
      <w:r w:rsidRPr="007C424B">
        <w:rPr>
          <w:i/>
          <w:szCs w:val="24"/>
        </w:rPr>
        <w:t>Интернет и др.).</w:t>
      </w:r>
    </w:p>
    <w:p w:rsidR="00B540EE" w:rsidRPr="007C424B" w:rsidRDefault="00B540EE" w:rsidP="007C424B">
      <w:pPr>
        <w:jc w:val="both"/>
        <w:rPr>
          <w:szCs w:val="24"/>
        </w:rPr>
      </w:pPr>
    </w:p>
    <w:p w:rsidR="00B540EE" w:rsidRPr="007C424B" w:rsidRDefault="00A24E5B" w:rsidP="007C424B">
      <w:pPr>
        <w:pStyle w:val="4"/>
        <w:spacing w:line="240" w:lineRule="auto"/>
        <w:rPr>
          <w:sz w:val="24"/>
          <w:szCs w:val="24"/>
        </w:rPr>
      </w:pPr>
      <w:bookmarkStart w:id="180" w:name="_Toc409691710"/>
      <w:bookmarkStart w:id="181" w:name="_Toc410654035"/>
      <w:bookmarkStart w:id="182" w:name="_Toc414553246"/>
      <w:r>
        <w:rPr>
          <w:sz w:val="24"/>
          <w:szCs w:val="24"/>
        </w:rPr>
        <w:t>2.2.2.12</w:t>
      </w:r>
      <w:r w:rsidR="00F17097" w:rsidRPr="007C424B">
        <w:rPr>
          <w:sz w:val="24"/>
          <w:szCs w:val="24"/>
        </w:rPr>
        <w:t xml:space="preserve">. </w:t>
      </w:r>
      <w:r w:rsidR="00B540EE" w:rsidRPr="007C424B">
        <w:rPr>
          <w:sz w:val="24"/>
          <w:szCs w:val="24"/>
        </w:rPr>
        <w:t>Физика</w:t>
      </w:r>
      <w:bookmarkEnd w:id="180"/>
      <w:bookmarkEnd w:id="181"/>
      <w:bookmarkEnd w:id="182"/>
    </w:p>
    <w:p w:rsidR="00B30F8B" w:rsidRPr="007C424B" w:rsidRDefault="00B30F8B" w:rsidP="007C424B">
      <w:pPr>
        <w:jc w:val="both"/>
        <w:rPr>
          <w:szCs w:val="24"/>
        </w:rPr>
      </w:pPr>
      <w:r w:rsidRPr="007C424B">
        <w:rPr>
          <w:szCs w:val="24"/>
        </w:rPr>
        <w:t xml:space="preserve">Физическое образование в основной школе должно обеспечить </w:t>
      </w:r>
      <w:r w:rsidRPr="007C424B">
        <w:rPr>
          <w:color w:val="000000"/>
          <w:szCs w:val="24"/>
        </w:rPr>
        <w:t>формирование у обуч</w:t>
      </w:r>
      <w:r w:rsidRPr="007C424B">
        <w:rPr>
          <w:color w:val="000000"/>
          <w:szCs w:val="24"/>
        </w:rPr>
        <w:t>а</w:t>
      </w:r>
      <w:r w:rsidRPr="007C424B">
        <w:rPr>
          <w:color w:val="000000"/>
          <w:szCs w:val="24"/>
        </w:rPr>
        <w:t>ющихся представлений о научной картине мира – важного ресурса научно-технического пр</w:t>
      </w:r>
      <w:r w:rsidRPr="007C424B">
        <w:rPr>
          <w:color w:val="000000"/>
          <w:szCs w:val="24"/>
        </w:rPr>
        <w:t>о</w:t>
      </w:r>
      <w:r w:rsidRPr="007C424B">
        <w:rPr>
          <w:color w:val="000000"/>
          <w:szCs w:val="24"/>
        </w:rPr>
        <w:t>гресса</w:t>
      </w:r>
      <w:r w:rsidRPr="007C424B">
        <w:rPr>
          <w:szCs w:val="24"/>
        </w:rPr>
        <w:t xml:space="preserve">, </w:t>
      </w:r>
      <w:r w:rsidRPr="007C424B">
        <w:rPr>
          <w:color w:val="000000"/>
          <w:szCs w:val="24"/>
        </w:rPr>
        <w:t>ознакомление обучающихся с физическими и астрономическими явлениями, основн</w:t>
      </w:r>
      <w:r w:rsidRPr="007C424B">
        <w:rPr>
          <w:color w:val="000000"/>
          <w:szCs w:val="24"/>
        </w:rPr>
        <w:t>ы</w:t>
      </w:r>
      <w:r w:rsidRPr="007C424B">
        <w:rPr>
          <w:color w:val="000000"/>
          <w:szCs w:val="24"/>
        </w:rPr>
        <w:t xml:space="preserve">ми принципами работы механизмов, высокотехнологичных устройств и приборов, развитие компетенций в </w:t>
      </w:r>
      <w:r w:rsidRPr="007C424B">
        <w:rPr>
          <w:szCs w:val="24"/>
        </w:rPr>
        <w:t>решении инженерно-технических и научно-исследовательских задач.</w:t>
      </w:r>
    </w:p>
    <w:p w:rsidR="00B30F8B" w:rsidRPr="007C424B" w:rsidRDefault="00B30F8B" w:rsidP="007C424B">
      <w:pPr>
        <w:jc w:val="both"/>
        <w:rPr>
          <w:szCs w:val="24"/>
        </w:rPr>
      </w:pPr>
      <w:r w:rsidRPr="007C424B">
        <w:rPr>
          <w:szCs w:val="24"/>
        </w:rPr>
        <w:t xml:space="preserve">Освоение учебного предмета «Физика» направлено на развитие у обучающихся </w:t>
      </w:r>
      <w:r w:rsidRPr="007C424B">
        <w:rPr>
          <w:color w:val="000000"/>
          <w:szCs w:val="24"/>
        </w:rPr>
        <w:t>пре</w:t>
      </w:r>
      <w:r w:rsidRPr="007C424B">
        <w:rPr>
          <w:color w:val="000000"/>
          <w:szCs w:val="24"/>
        </w:rPr>
        <w:t>д</w:t>
      </w:r>
      <w:r w:rsidRPr="007C424B">
        <w:rPr>
          <w:color w:val="000000"/>
          <w:szCs w:val="24"/>
        </w:rPr>
        <w:t>ставлений о строении, свойствах, законах существования и движения материи</w:t>
      </w:r>
      <w:r w:rsidRPr="007C424B">
        <w:rPr>
          <w:szCs w:val="24"/>
        </w:rPr>
        <w:t xml:space="preserve">, </w:t>
      </w:r>
      <w:r w:rsidRPr="007C424B">
        <w:rPr>
          <w:color w:val="000000"/>
          <w:szCs w:val="24"/>
        </w:rPr>
        <w:t xml:space="preserve">на освоение обучающимися общих законов и закономерностей природных явлений, </w:t>
      </w:r>
      <w:r w:rsidRPr="007C424B">
        <w:rPr>
          <w:szCs w:val="24"/>
        </w:rPr>
        <w:t>создание условий для формирования интеллектуальных, творческих, гражданских, коммуникационных, информац</w:t>
      </w:r>
      <w:r w:rsidRPr="007C424B">
        <w:rPr>
          <w:szCs w:val="24"/>
        </w:rPr>
        <w:t>и</w:t>
      </w:r>
      <w:r w:rsidRPr="007C424B">
        <w:rPr>
          <w:szCs w:val="24"/>
        </w:rPr>
        <w:t>онных компетенций. Обучающиеся овладеют научными методами решения различных теор</w:t>
      </w:r>
      <w:r w:rsidRPr="007C424B">
        <w:rPr>
          <w:szCs w:val="24"/>
        </w:rPr>
        <w:t>е</w:t>
      </w:r>
      <w:r w:rsidRPr="007C424B">
        <w:rPr>
          <w:szCs w:val="24"/>
        </w:rPr>
        <w:t>тических и практических задач, умениями формулировать гипотезы, конструировать, пров</w:t>
      </w:r>
      <w:r w:rsidRPr="007C424B">
        <w:rPr>
          <w:szCs w:val="24"/>
        </w:rPr>
        <w:t>о</w:t>
      </w:r>
      <w:r w:rsidRPr="007C424B">
        <w:rPr>
          <w:szCs w:val="24"/>
        </w:rPr>
        <w:t>дить эксперименты, оценивать и анализировать полученные результаты, сопоставлять их с об</w:t>
      </w:r>
      <w:r w:rsidRPr="007C424B">
        <w:rPr>
          <w:szCs w:val="24"/>
        </w:rPr>
        <w:t>ъ</w:t>
      </w:r>
      <w:r w:rsidRPr="007C424B">
        <w:rPr>
          <w:szCs w:val="24"/>
        </w:rPr>
        <w:t>ективными реалиями жизни.</w:t>
      </w:r>
    </w:p>
    <w:p w:rsidR="00B30F8B" w:rsidRPr="007C424B" w:rsidRDefault="00B30F8B" w:rsidP="007C424B">
      <w:pPr>
        <w:jc w:val="both"/>
        <w:rPr>
          <w:szCs w:val="24"/>
        </w:rPr>
      </w:pPr>
      <w:r w:rsidRPr="007C424B">
        <w:rPr>
          <w:szCs w:val="24"/>
        </w:rPr>
        <w:lastRenderedPageBreak/>
        <w:t>Учебный предмет «Физика» способствует формированию у обучающихся умений бе</w:t>
      </w:r>
      <w:r w:rsidRPr="007C424B">
        <w:rPr>
          <w:szCs w:val="24"/>
        </w:rPr>
        <w:t>з</w:t>
      </w:r>
      <w:r w:rsidRPr="007C424B">
        <w:rPr>
          <w:szCs w:val="24"/>
        </w:rPr>
        <w:t xml:space="preserve">опасно использовать лабораторное оборудование, проводить </w:t>
      </w:r>
      <w:proofErr w:type="gramStart"/>
      <w:r w:rsidRPr="007C424B">
        <w:rPr>
          <w:color w:val="000000"/>
          <w:szCs w:val="24"/>
        </w:rPr>
        <w:t>естественно-научные</w:t>
      </w:r>
      <w:proofErr w:type="gramEnd"/>
      <w:r w:rsidRPr="007C424B">
        <w:rPr>
          <w:color w:val="000000"/>
          <w:szCs w:val="24"/>
        </w:rPr>
        <w:t xml:space="preserve"> исследов</w:t>
      </w:r>
      <w:r w:rsidRPr="007C424B">
        <w:rPr>
          <w:color w:val="000000"/>
          <w:szCs w:val="24"/>
        </w:rPr>
        <w:t>а</w:t>
      </w:r>
      <w:r w:rsidRPr="007C424B">
        <w:rPr>
          <w:color w:val="000000"/>
          <w:szCs w:val="24"/>
        </w:rPr>
        <w:t>ния и эксперименты</w:t>
      </w:r>
      <w:r w:rsidRPr="007C424B">
        <w:rPr>
          <w:szCs w:val="24"/>
        </w:rPr>
        <w:t>, анализировать полученные результаты, представлять и научно аргумент</w:t>
      </w:r>
      <w:r w:rsidRPr="007C424B">
        <w:rPr>
          <w:szCs w:val="24"/>
        </w:rPr>
        <w:t>и</w:t>
      </w:r>
      <w:r w:rsidRPr="007C424B">
        <w:rPr>
          <w:szCs w:val="24"/>
        </w:rPr>
        <w:t>ровать полученные выводы.</w:t>
      </w:r>
    </w:p>
    <w:p w:rsidR="00B30F8B" w:rsidRPr="007C424B" w:rsidRDefault="00B30F8B" w:rsidP="007C424B">
      <w:pPr>
        <w:jc w:val="both"/>
        <w:rPr>
          <w:szCs w:val="24"/>
        </w:rPr>
      </w:pPr>
      <w:proofErr w:type="gramStart"/>
      <w:r w:rsidRPr="007C424B">
        <w:rPr>
          <w:szCs w:val="24"/>
        </w:rPr>
        <w:t>Изучение предмета «Физика» в части формирования у обучающихся научного мирово</w:t>
      </w:r>
      <w:r w:rsidRPr="007C424B">
        <w:rPr>
          <w:szCs w:val="24"/>
        </w:rPr>
        <w:t>з</w:t>
      </w:r>
      <w:r w:rsidRPr="007C424B">
        <w:rPr>
          <w:szCs w:val="24"/>
        </w:rPr>
        <w:t>зрения, освоения общенаучных методов (наблюдение, измерение, эксперимент, моделиров</w:t>
      </w:r>
      <w:r w:rsidRPr="007C424B">
        <w:rPr>
          <w:szCs w:val="24"/>
        </w:rPr>
        <w:t>а</w:t>
      </w:r>
      <w:r w:rsidRPr="007C424B">
        <w:rPr>
          <w:szCs w:val="24"/>
        </w:rPr>
        <w:t>ние), освоения практического применения научных знаний физики в жизни основано на ме</w:t>
      </w:r>
      <w:r w:rsidRPr="007C424B">
        <w:rPr>
          <w:szCs w:val="24"/>
        </w:rPr>
        <w:t>ж</w:t>
      </w:r>
      <w:r w:rsidRPr="007C424B">
        <w:rPr>
          <w:szCs w:val="24"/>
        </w:rPr>
        <w:t>предметных связях с предметами:</w:t>
      </w:r>
      <w:proofErr w:type="gramEnd"/>
      <w:r w:rsidRPr="007C424B">
        <w:rPr>
          <w:szCs w:val="24"/>
        </w:rPr>
        <w:t xml:space="preserve"> </w:t>
      </w:r>
      <w:proofErr w:type="gramStart"/>
      <w:r w:rsidRPr="007C424B">
        <w:rPr>
          <w:szCs w:val="24"/>
        </w:rPr>
        <w:t>«Математика», «Информатика», «Химия», «Биология», «Ге</w:t>
      </w:r>
      <w:r w:rsidRPr="007C424B">
        <w:rPr>
          <w:szCs w:val="24"/>
        </w:rPr>
        <w:t>о</w:t>
      </w:r>
      <w:r w:rsidRPr="007C424B">
        <w:rPr>
          <w:szCs w:val="24"/>
        </w:rPr>
        <w:t>графия», «Экология», «Основы безопасности жизнедеятельности», «История», «Литература» и др.</w:t>
      </w:r>
      <w:proofErr w:type="gramEnd"/>
    </w:p>
    <w:p w:rsidR="00E32CA3" w:rsidRPr="007C424B" w:rsidRDefault="00E32CA3" w:rsidP="007C424B">
      <w:pPr>
        <w:tabs>
          <w:tab w:val="left" w:pos="851"/>
        </w:tabs>
        <w:autoSpaceDE w:val="0"/>
        <w:autoSpaceDN w:val="0"/>
        <w:adjustRightInd w:val="0"/>
        <w:jc w:val="both"/>
        <w:rPr>
          <w:color w:val="000000"/>
          <w:szCs w:val="24"/>
        </w:rPr>
      </w:pPr>
    </w:p>
    <w:p w:rsidR="00B540EE" w:rsidRPr="007C424B" w:rsidRDefault="00B540EE" w:rsidP="007C424B">
      <w:pPr>
        <w:widowControl w:val="0"/>
        <w:tabs>
          <w:tab w:val="left" w:pos="709"/>
          <w:tab w:val="left" w:pos="989"/>
        </w:tabs>
        <w:ind w:firstLine="851"/>
        <w:jc w:val="both"/>
        <w:rPr>
          <w:b/>
          <w:color w:val="000000"/>
          <w:szCs w:val="24"/>
        </w:rPr>
      </w:pPr>
      <w:r w:rsidRPr="007C424B">
        <w:rPr>
          <w:b/>
          <w:color w:val="000000"/>
          <w:szCs w:val="24"/>
        </w:rPr>
        <w:t>Физика и физические методы изучения природы</w:t>
      </w:r>
    </w:p>
    <w:p w:rsidR="00B540EE" w:rsidRPr="007C424B" w:rsidRDefault="00B540EE" w:rsidP="007C424B">
      <w:pPr>
        <w:tabs>
          <w:tab w:val="left" w:pos="851"/>
        </w:tabs>
        <w:jc w:val="both"/>
        <w:rPr>
          <w:bCs/>
          <w:color w:val="000000"/>
          <w:szCs w:val="24"/>
        </w:rPr>
      </w:pPr>
      <w:r w:rsidRPr="007C424B">
        <w:rPr>
          <w:color w:val="000000"/>
          <w:szCs w:val="24"/>
        </w:rPr>
        <w:t xml:space="preserve">Физика </w:t>
      </w:r>
      <w:r w:rsidR="009F45E5" w:rsidRPr="007C424B">
        <w:rPr>
          <w:color w:val="000000"/>
          <w:szCs w:val="24"/>
        </w:rPr>
        <w:t>–</w:t>
      </w:r>
      <w:r w:rsidRPr="007C424B">
        <w:rPr>
          <w:color w:val="000000"/>
          <w:szCs w:val="24"/>
        </w:rPr>
        <w:t xml:space="preserve"> наука о природе. </w:t>
      </w:r>
      <w:r w:rsidRPr="007C424B">
        <w:rPr>
          <w:bCs/>
          <w:color w:val="000000"/>
          <w:szCs w:val="24"/>
        </w:rPr>
        <w:t>Физические тела и явления. Наблюдение и описание физич</w:t>
      </w:r>
      <w:r w:rsidRPr="007C424B">
        <w:rPr>
          <w:bCs/>
          <w:color w:val="000000"/>
          <w:szCs w:val="24"/>
        </w:rPr>
        <w:t>е</w:t>
      </w:r>
      <w:r w:rsidRPr="007C424B">
        <w:rPr>
          <w:bCs/>
          <w:color w:val="000000"/>
          <w:szCs w:val="24"/>
        </w:rPr>
        <w:t>ских явлений. Физический эксперимент. Моделирование явлений и объектов природы.</w:t>
      </w:r>
    </w:p>
    <w:p w:rsidR="00B540EE" w:rsidRPr="007C424B" w:rsidRDefault="00B540EE" w:rsidP="007C424B">
      <w:pPr>
        <w:tabs>
          <w:tab w:val="left" w:pos="851"/>
        </w:tabs>
        <w:jc w:val="both"/>
        <w:rPr>
          <w:color w:val="000000"/>
          <w:szCs w:val="24"/>
        </w:rPr>
      </w:pPr>
      <w:r w:rsidRPr="007C424B">
        <w:rPr>
          <w:color w:val="000000"/>
          <w:szCs w:val="24"/>
        </w:rPr>
        <w:t>Физические величины и их измерение. Точность и погрешность измерений. Междун</w:t>
      </w:r>
      <w:r w:rsidRPr="007C424B">
        <w:rPr>
          <w:color w:val="000000"/>
          <w:szCs w:val="24"/>
        </w:rPr>
        <w:t>а</w:t>
      </w:r>
      <w:r w:rsidRPr="007C424B">
        <w:rPr>
          <w:color w:val="000000"/>
          <w:szCs w:val="24"/>
        </w:rPr>
        <w:t>родная система единиц.</w:t>
      </w:r>
    </w:p>
    <w:p w:rsidR="00B540EE" w:rsidRPr="007C424B" w:rsidRDefault="00B540EE" w:rsidP="007C424B">
      <w:pPr>
        <w:tabs>
          <w:tab w:val="left" w:pos="851"/>
        </w:tabs>
        <w:jc w:val="both"/>
        <w:rPr>
          <w:color w:val="000000"/>
          <w:szCs w:val="24"/>
        </w:rPr>
      </w:pPr>
      <w:r w:rsidRPr="007C424B">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Механические явления</w:t>
      </w:r>
    </w:p>
    <w:p w:rsidR="00B540EE" w:rsidRPr="007C424B" w:rsidRDefault="00B540EE" w:rsidP="007C424B">
      <w:pPr>
        <w:tabs>
          <w:tab w:val="left" w:pos="851"/>
        </w:tabs>
        <w:jc w:val="both"/>
        <w:rPr>
          <w:color w:val="000000"/>
          <w:szCs w:val="24"/>
        </w:rPr>
      </w:pPr>
      <w:r w:rsidRPr="007C424B">
        <w:rPr>
          <w:color w:val="000000"/>
          <w:szCs w:val="24"/>
        </w:rPr>
        <w:t>Механическое движение. Материальная точка как модель физического тела.</w:t>
      </w:r>
      <w:r w:rsidR="00245F1D" w:rsidRPr="007C424B">
        <w:rPr>
          <w:color w:val="000000"/>
          <w:szCs w:val="24"/>
        </w:rPr>
        <w:t xml:space="preserve"> </w:t>
      </w:r>
      <w:r w:rsidRPr="007C424B">
        <w:rPr>
          <w:color w:val="000000"/>
          <w:szCs w:val="24"/>
        </w:rPr>
        <w:t>Относ</w:t>
      </w:r>
      <w:r w:rsidRPr="007C424B">
        <w:rPr>
          <w:color w:val="000000"/>
          <w:szCs w:val="24"/>
        </w:rPr>
        <w:t>и</w:t>
      </w:r>
      <w:r w:rsidRPr="007C424B">
        <w:rPr>
          <w:color w:val="000000"/>
          <w:szCs w:val="24"/>
        </w:rPr>
        <w:t>тельность механического движения. Система отсчета.</w:t>
      </w:r>
      <w:r w:rsidRPr="007C424B">
        <w:rPr>
          <w:b/>
          <w:color w:val="000000"/>
          <w:szCs w:val="24"/>
        </w:rPr>
        <w:t xml:space="preserve"> </w:t>
      </w:r>
      <w:r w:rsidRPr="007C424B">
        <w:rPr>
          <w:color w:val="000000"/>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7C424B">
        <w:rPr>
          <w:color w:val="000000"/>
          <w:szCs w:val="24"/>
        </w:rPr>
        <w:t xml:space="preserve"> </w:t>
      </w:r>
      <w:r w:rsidRPr="007C424B">
        <w:rPr>
          <w:color w:val="000000"/>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C424B" w:rsidRDefault="00B540EE" w:rsidP="007C424B">
      <w:pPr>
        <w:tabs>
          <w:tab w:val="left" w:pos="851"/>
        </w:tabs>
        <w:jc w:val="both"/>
        <w:rPr>
          <w:color w:val="000000"/>
          <w:szCs w:val="24"/>
        </w:rPr>
      </w:pPr>
      <w:r w:rsidRPr="007C424B">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w:t>
      </w:r>
      <w:r w:rsidRPr="007C424B">
        <w:rPr>
          <w:color w:val="000000"/>
          <w:szCs w:val="24"/>
        </w:rPr>
        <w:t>а</w:t>
      </w:r>
      <w:r w:rsidRPr="007C424B">
        <w:rPr>
          <w:color w:val="000000"/>
          <w:szCs w:val="24"/>
        </w:rPr>
        <w:t>нической энергии в другой. Закон сохранения полной механической энергии.</w:t>
      </w:r>
    </w:p>
    <w:p w:rsidR="00B540EE" w:rsidRPr="007C424B" w:rsidRDefault="00B540EE" w:rsidP="007C424B">
      <w:pPr>
        <w:tabs>
          <w:tab w:val="left" w:pos="851"/>
        </w:tabs>
        <w:jc w:val="both"/>
        <w:rPr>
          <w:color w:val="000000"/>
          <w:szCs w:val="24"/>
        </w:rPr>
      </w:pPr>
      <w:r w:rsidRPr="007C424B">
        <w:rPr>
          <w:color w:val="000000"/>
          <w:szCs w:val="24"/>
        </w:rPr>
        <w:t xml:space="preserve">Простые механизмы. Условия равновесия твердого тела, имеющего закрепленную ось движения. Момент силы. </w:t>
      </w:r>
      <w:r w:rsidRPr="007C424B">
        <w:rPr>
          <w:i/>
          <w:color w:val="000000"/>
          <w:szCs w:val="24"/>
        </w:rPr>
        <w:t xml:space="preserve">Центр тяжести тела. </w:t>
      </w:r>
      <w:r w:rsidRPr="007C424B">
        <w:rPr>
          <w:color w:val="000000"/>
          <w:szCs w:val="24"/>
        </w:rPr>
        <w:t>Рычаг. Равновесие сил на рычаге. Рычаги в технике, быту и природе. Подвижные и неподвижные блоки. Равенство работ при использов</w:t>
      </w:r>
      <w:r w:rsidRPr="007C424B">
        <w:rPr>
          <w:color w:val="000000"/>
          <w:szCs w:val="24"/>
        </w:rPr>
        <w:t>а</w:t>
      </w:r>
      <w:r w:rsidRPr="007C424B">
        <w:rPr>
          <w:color w:val="000000"/>
          <w:szCs w:val="24"/>
        </w:rPr>
        <w:t>нии простых механизмов («Золотое правило механики»). Коэффициент полезного действия м</w:t>
      </w:r>
      <w:r w:rsidRPr="007C424B">
        <w:rPr>
          <w:color w:val="000000"/>
          <w:szCs w:val="24"/>
        </w:rPr>
        <w:t>е</w:t>
      </w:r>
      <w:r w:rsidRPr="007C424B">
        <w:rPr>
          <w:color w:val="000000"/>
          <w:szCs w:val="24"/>
        </w:rPr>
        <w:t>ханизма.</w:t>
      </w:r>
    </w:p>
    <w:p w:rsidR="00B540EE" w:rsidRPr="007C424B" w:rsidRDefault="00B540EE" w:rsidP="007C424B">
      <w:pPr>
        <w:tabs>
          <w:tab w:val="left" w:pos="851"/>
        </w:tabs>
        <w:jc w:val="both"/>
        <w:rPr>
          <w:color w:val="000000"/>
          <w:szCs w:val="24"/>
        </w:rPr>
      </w:pPr>
      <w:r w:rsidRPr="007C424B">
        <w:rPr>
          <w:color w:val="000000"/>
          <w:szCs w:val="24"/>
        </w:rPr>
        <w:t>Давление твердых тел. Единицы измерения давления. Способы изменения давления</w:t>
      </w:r>
      <w:r w:rsidR="009F45E5" w:rsidRPr="007C424B">
        <w:rPr>
          <w:color w:val="000000"/>
          <w:szCs w:val="24"/>
        </w:rPr>
        <w:t>.</w:t>
      </w:r>
      <w:r w:rsidRPr="007C424B">
        <w:rPr>
          <w:color w:val="000000"/>
          <w:szCs w:val="24"/>
        </w:rPr>
        <w:t xml:space="preserve"> Давление жидкостей и газов Закон Паскаля. Давление жидкости на дно и стенки сосуда. Соо</w:t>
      </w:r>
      <w:r w:rsidRPr="007C424B">
        <w:rPr>
          <w:color w:val="000000"/>
          <w:szCs w:val="24"/>
        </w:rPr>
        <w:t>б</w:t>
      </w:r>
      <w:r w:rsidRPr="007C424B">
        <w:rPr>
          <w:color w:val="000000"/>
          <w:szCs w:val="24"/>
        </w:rPr>
        <w:t>щающиеся сосуды. Вес воздуха.</w:t>
      </w:r>
      <w:r w:rsidRPr="007C424B">
        <w:rPr>
          <w:color w:val="FF0000"/>
          <w:szCs w:val="24"/>
        </w:rPr>
        <w:t xml:space="preserve"> </w:t>
      </w:r>
      <w:r w:rsidRPr="007C424B">
        <w:rPr>
          <w:color w:val="000000"/>
          <w:szCs w:val="24"/>
        </w:rPr>
        <w:t>Атмосферное давление. Измерение атмосферного давления. Опыт Торричелли. Барометр-анероид. Атмосферное давление на различных высотах. Гидра</w:t>
      </w:r>
      <w:r w:rsidRPr="007C424B">
        <w:rPr>
          <w:color w:val="000000"/>
          <w:szCs w:val="24"/>
        </w:rPr>
        <w:t>в</w:t>
      </w:r>
      <w:r w:rsidRPr="007C424B">
        <w:rPr>
          <w:color w:val="000000"/>
          <w:szCs w:val="24"/>
        </w:rPr>
        <w:t>лические механизмы (пресс, насос). Давление жидкости и газа на погруженное в них тело. А</w:t>
      </w:r>
      <w:r w:rsidRPr="007C424B">
        <w:rPr>
          <w:color w:val="000000"/>
          <w:szCs w:val="24"/>
        </w:rPr>
        <w:t>р</w:t>
      </w:r>
      <w:r w:rsidRPr="007C424B">
        <w:rPr>
          <w:color w:val="000000"/>
          <w:szCs w:val="24"/>
        </w:rPr>
        <w:t>химедова сила. Плавание тел и судов Воздухоплавание.</w:t>
      </w:r>
    </w:p>
    <w:p w:rsidR="00B540EE" w:rsidRPr="007C424B" w:rsidRDefault="00B540EE" w:rsidP="007C424B">
      <w:pPr>
        <w:tabs>
          <w:tab w:val="left" w:pos="851"/>
        </w:tabs>
        <w:jc w:val="both"/>
        <w:rPr>
          <w:color w:val="000000"/>
          <w:szCs w:val="24"/>
        </w:rPr>
      </w:pPr>
      <w:r w:rsidRPr="007C424B">
        <w:rPr>
          <w:color w:val="000000"/>
          <w:szCs w:val="24"/>
        </w:rPr>
        <w:t>Механические колебания. Период, частота, амплитуда колебаний. Резонанс. Механич</w:t>
      </w:r>
      <w:r w:rsidRPr="007C424B">
        <w:rPr>
          <w:color w:val="000000"/>
          <w:szCs w:val="24"/>
        </w:rPr>
        <w:t>е</w:t>
      </w:r>
      <w:r w:rsidRPr="007C424B">
        <w:rPr>
          <w:color w:val="000000"/>
          <w:szCs w:val="24"/>
        </w:rPr>
        <w:t>ские волны в однородных средах. Длина волны. Звук как механическая волна. Громкость и в</w:t>
      </w:r>
      <w:r w:rsidRPr="007C424B">
        <w:rPr>
          <w:color w:val="000000"/>
          <w:szCs w:val="24"/>
        </w:rPr>
        <w:t>ы</w:t>
      </w:r>
      <w:r w:rsidRPr="007C424B">
        <w:rPr>
          <w:color w:val="000000"/>
          <w:szCs w:val="24"/>
        </w:rPr>
        <w:t>сота тона звука.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Тепловые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вещества. Атомы и молекулы. Тепловое движение атомов и молекул. Дифф</w:t>
      </w:r>
      <w:r w:rsidRPr="007C424B">
        <w:rPr>
          <w:color w:val="000000"/>
          <w:szCs w:val="24"/>
        </w:rPr>
        <w:t>у</w:t>
      </w:r>
      <w:r w:rsidRPr="007C424B">
        <w:rPr>
          <w:color w:val="000000"/>
          <w:szCs w:val="24"/>
        </w:rPr>
        <w:t>зия в газах, жидкостях и твердых телах</w:t>
      </w:r>
      <w:r w:rsidR="009F45E5" w:rsidRPr="007C424B">
        <w:rPr>
          <w:color w:val="000000"/>
          <w:szCs w:val="24"/>
        </w:rPr>
        <w:t>.</w:t>
      </w:r>
      <w:r w:rsidRPr="007C424B">
        <w:rPr>
          <w:color w:val="000000"/>
          <w:szCs w:val="24"/>
        </w:rPr>
        <w:t xml:space="preserve"> </w:t>
      </w:r>
      <w:r w:rsidRPr="007C424B">
        <w:rPr>
          <w:i/>
          <w:color w:val="000000"/>
          <w:szCs w:val="24"/>
        </w:rPr>
        <w:t>Броуновское движение</w:t>
      </w:r>
      <w:r w:rsidRPr="007C424B">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C424B" w:rsidRDefault="00B540EE" w:rsidP="007C424B">
      <w:pPr>
        <w:tabs>
          <w:tab w:val="left" w:pos="851"/>
        </w:tabs>
        <w:jc w:val="both"/>
        <w:rPr>
          <w:i/>
          <w:color w:val="000000"/>
          <w:szCs w:val="24"/>
        </w:rPr>
      </w:pPr>
      <w:r w:rsidRPr="007C424B">
        <w:rPr>
          <w:color w:val="000000"/>
          <w:szCs w:val="24"/>
        </w:rPr>
        <w:t>Тепловое равновесие. Температура. Связь температуры со скоростью хаотического дв</w:t>
      </w:r>
      <w:r w:rsidRPr="007C424B">
        <w:rPr>
          <w:color w:val="000000"/>
          <w:szCs w:val="24"/>
        </w:rPr>
        <w:t>и</w:t>
      </w:r>
      <w:r w:rsidRPr="007C424B">
        <w:rPr>
          <w:color w:val="000000"/>
          <w:szCs w:val="24"/>
        </w:rPr>
        <w:t>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w:t>
      </w:r>
      <w:r w:rsidRPr="007C424B">
        <w:rPr>
          <w:color w:val="000000"/>
          <w:szCs w:val="24"/>
        </w:rPr>
        <w:t>а</w:t>
      </w:r>
      <w:r w:rsidRPr="007C424B">
        <w:rPr>
          <w:color w:val="000000"/>
          <w:szCs w:val="24"/>
        </w:rPr>
        <w:t xml:space="preserve">кон сохранения и превращения энергии в механических и тепловых процессах. Плавление и </w:t>
      </w:r>
      <w:r w:rsidRPr="007C424B">
        <w:rPr>
          <w:color w:val="000000"/>
          <w:szCs w:val="24"/>
        </w:rPr>
        <w:lastRenderedPageBreak/>
        <w:t>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w:t>
      </w:r>
      <w:r w:rsidRPr="007C424B">
        <w:rPr>
          <w:color w:val="000000"/>
          <w:szCs w:val="24"/>
        </w:rPr>
        <w:t>н</w:t>
      </w:r>
      <w:r w:rsidRPr="007C424B">
        <w:rPr>
          <w:color w:val="000000"/>
          <w:szCs w:val="24"/>
        </w:rPr>
        <w:t>сации. Влажность воздуха. Работа газа при расширении. Преобразования энергии в тепловых машинах (паровая</w:t>
      </w:r>
      <w:r w:rsidR="00245F1D" w:rsidRPr="007C424B">
        <w:rPr>
          <w:color w:val="000000"/>
          <w:szCs w:val="24"/>
        </w:rPr>
        <w:t xml:space="preserve"> </w:t>
      </w:r>
      <w:r w:rsidRPr="007C424B">
        <w:rPr>
          <w:color w:val="000000"/>
          <w:szCs w:val="24"/>
        </w:rPr>
        <w:t>турбина, двигатель внутреннего сгорания, реактивный двигатель). КПД те</w:t>
      </w:r>
      <w:r w:rsidRPr="007C424B">
        <w:rPr>
          <w:color w:val="000000"/>
          <w:szCs w:val="24"/>
        </w:rPr>
        <w:t>п</w:t>
      </w:r>
      <w:r w:rsidRPr="007C424B">
        <w:rPr>
          <w:color w:val="000000"/>
          <w:szCs w:val="24"/>
        </w:rPr>
        <w:t xml:space="preserve">ловой машины. </w:t>
      </w:r>
      <w:r w:rsidRPr="007C424B">
        <w:rPr>
          <w:i/>
          <w:color w:val="000000"/>
          <w:szCs w:val="24"/>
        </w:rPr>
        <w:t>Экологические проблемы использования тепловых машин.</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Электромагнитные явления</w:t>
      </w:r>
    </w:p>
    <w:p w:rsidR="00B540EE" w:rsidRPr="007C424B" w:rsidRDefault="00B540EE" w:rsidP="007C424B">
      <w:pPr>
        <w:tabs>
          <w:tab w:val="left" w:pos="851"/>
        </w:tabs>
        <w:jc w:val="both"/>
        <w:rPr>
          <w:i/>
          <w:color w:val="000000"/>
          <w:szCs w:val="24"/>
        </w:rPr>
      </w:pPr>
      <w:r w:rsidRPr="007C424B">
        <w:rPr>
          <w:color w:val="000000"/>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w:t>
      </w:r>
      <w:r w:rsidRPr="007C424B">
        <w:rPr>
          <w:color w:val="000000"/>
          <w:szCs w:val="24"/>
        </w:rPr>
        <w:t>а</w:t>
      </w:r>
      <w:r w:rsidRPr="007C424B">
        <w:rPr>
          <w:color w:val="000000"/>
          <w:szCs w:val="24"/>
        </w:rPr>
        <w:t>нения электрического заряда. Проводники, полупроводники и изоляторы электричества. Эле</w:t>
      </w:r>
      <w:r w:rsidRPr="007C424B">
        <w:rPr>
          <w:color w:val="000000"/>
          <w:szCs w:val="24"/>
        </w:rPr>
        <w:t>к</w:t>
      </w:r>
      <w:r w:rsidRPr="007C424B">
        <w:rPr>
          <w:color w:val="000000"/>
          <w:szCs w:val="24"/>
        </w:rPr>
        <w:t xml:space="preserve">троскоп. Электрическое поле как особый вид материи. </w:t>
      </w:r>
      <w:r w:rsidR="009F45E5" w:rsidRPr="007C424B">
        <w:rPr>
          <w:i/>
          <w:color w:val="000000"/>
          <w:szCs w:val="24"/>
        </w:rPr>
        <w:t>Напряженность электрического поля.</w:t>
      </w:r>
      <w:r w:rsidR="009F45E5" w:rsidRPr="007C424B">
        <w:rPr>
          <w:color w:val="000000"/>
          <w:szCs w:val="24"/>
        </w:rPr>
        <w:t xml:space="preserve"> </w:t>
      </w:r>
      <w:r w:rsidRPr="007C424B">
        <w:rPr>
          <w:color w:val="000000"/>
          <w:szCs w:val="24"/>
        </w:rPr>
        <w:t xml:space="preserve">Действие электрического поля на электрические заряды. </w:t>
      </w:r>
      <w:r w:rsidRPr="007C424B">
        <w:rPr>
          <w:i/>
          <w:color w:val="000000"/>
          <w:szCs w:val="24"/>
        </w:rPr>
        <w:t>Конденсатор.</w:t>
      </w:r>
      <w:r w:rsidRPr="007C424B">
        <w:rPr>
          <w:color w:val="000000"/>
          <w:szCs w:val="24"/>
        </w:rPr>
        <w:t xml:space="preserve"> </w:t>
      </w:r>
      <w:r w:rsidRPr="007C424B">
        <w:rPr>
          <w:i/>
          <w:color w:val="000000"/>
          <w:szCs w:val="24"/>
        </w:rPr>
        <w:t>Энергия электрического поля конденсатора.</w:t>
      </w:r>
    </w:p>
    <w:p w:rsidR="00B540EE" w:rsidRPr="007C424B" w:rsidRDefault="00B540EE" w:rsidP="007C424B">
      <w:pPr>
        <w:tabs>
          <w:tab w:val="left" w:pos="851"/>
        </w:tabs>
        <w:jc w:val="both"/>
        <w:rPr>
          <w:color w:val="000000"/>
          <w:szCs w:val="24"/>
        </w:rPr>
      </w:pPr>
      <w:r w:rsidRPr="007C424B">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w:t>
      </w:r>
      <w:r w:rsidRPr="007C424B">
        <w:rPr>
          <w:color w:val="000000"/>
          <w:szCs w:val="24"/>
        </w:rPr>
        <w:t>л</w:t>
      </w:r>
      <w:r w:rsidRPr="007C424B">
        <w:rPr>
          <w:color w:val="000000"/>
          <w:szCs w:val="24"/>
        </w:rPr>
        <w:t>лах. Сила тока. Электрическое напряжение. Электрическое сопротивление проводников. Ед</w:t>
      </w:r>
      <w:r w:rsidRPr="007C424B">
        <w:rPr>
          <w:color w:val="000000"/>
          <w:szCs w:val="24"/>
        </w:rPr>
        <w:t>и</w:t>
      </w:r>
      <w:r w:rsidRPr="007C424B">
        <w:rPr>
          <w:color w:val="000000"/>
          <w:szCs w:val="24"/>
        </w:rPr>
        <w:t>ницы сопротивления.</w:t>
      </w:r>
    </w:p>
    <w:p w:rsidR="00B540EE" w:rsidRPr="007C424B" w:rsidRDefault="00B540EE" w:rsidP="007C424B">
      <w:pPr>
        <w:tabs>
          <w:tab w:val="left" w:pos="851"/>
        </w:tabs>
        <w:jc w:val="both"/>
        <w:rPr>
          <w:color w:val="000000"/>
          <w:szCs w:val="24"/>
        </w:rPr>
      </w:pPr>
      <w:r w:rsidRPr="007C424B">
        <w:rPr>
          <w:color w:val="000000"/>
          <w:szCs w:val="24"/>
        </w:rPr>
        <w:t>Зависимость силы тока от напряжения. Закон Ома для участка цепи. Удельное сопр</w:t>
      </w:r>
      <w:r w:rsidRPr="007C424B">
        <w:rPr>
          <w:color w:val="000000"/>
          <w:szCs w:val="24"/>
        </w:rPr>
        <w:t>о</w:t>
      </w:r>
      <w:r w:rsidRPr="007C424B">
        <w:rPr>
          <w:color w:val="000000"/>
          <w:szCs w:val="24"/>
        </w:rPr>
        <w:t>тивление. Реостаты. Последовательное соединение проводников. Параллельное соединение проводников.</w:t>
      </w:r>
    </w:p>
    <w:p w:rsidR="004874DE" w:rsidRPr="007C424B" w:rsidRDefault="00B540EE" w:rsidP="007C424B">
      <w:pPr>
        <w:tabs>
          <w:tab w:val="left" w:pos="851"/>
        </w:tabs>
        <w:jc w:val="both"/>
        <w:rPr>
          <w:color w:val="FF0000"/>
          <w:szCs w:val="24"/>
        </w:rPr>
      </w:pPr>
      <w:r w:rsidRPr="007C424B">
        <w:rPr>
          <w:color w:val="000000"/>
          <w:szCs w:val="24"/>
        </w:rPr>
        <w:t>Работа электрического поля по перемещению электрических зарядов. Мощность эле</w:t>
      </w:r>
      <w:r w:rsidRPr="007C424B">
        <w:rPr>
          <w:color w:val="000000"/>
          <w:szCs w:val="24"/>
        </w:rPr>
        <w:t>к</w:t>
      </w:r>
      <w:r w:rsidRPr="007C424B">
        <w:rPr>
          <w:color w:val="000000"/>
          <w:szCs w:val="24"/>
        </w:rPr>
        <w:t>трического тока. Нагревание проводников электрическим током. Закон Джоуля - Ленца. Эле</w:t>
      </w:r>
      <w:r w:rsidRPr="007C424B">
        <w:rPr>
          <w:color w:val="000000"/>
          <w:szCs w:val="24"/>
        </w:rPr>
        <w:t>к</w:t>
      </w:r>
      <w:r w:rsidRPr="007C424B">
        <w:rPr>
          <w:color w:val="000000"/>
          <w:szCs w:val="24"/>
        </w:rPr>
        <w:t>трические нагревательные и осветительные приборы. Короткое замыкание.</w:t>
      </w:r>
      <w:r w:rsidRPr="007C424B">
        <w:rPr>
          <w:color w:val="FF0000"/>
          <w:szCs w:val="24"/>
        </w:rPr>
        <w:t xml:space="preserve"> </w:t>
      </w:r>
    </w:p>
    <w:p w:rsidR="00B540EE" w:rsidRPr="007C424B" w:rsidRDefault="00B540EE" w:rsidP="007C424B">
      <w:pPr>
        <w:tabs>
          <w:tab w:val="left" w:pos="851"/>
        </w:tabs>
        <w:jc w:val="both"/>
        <w:rPr>
          <w:color w:val="000000"/>
          <w:szCs w:val="24"/>
        </w:rPr>
      </w:pPr>
      <w:r w:rsidRPr="007C424B">
        <w:rPr>
          <w:color w:val="000000"/>
          <w:szCs w:val="24"/>
        </w:rPr>
        <w:t>Магнитное поле. Индукция магнитного поля. Магнитное поле тока. Опыт Эрстеда. Ма</w:t>
      </w:r>
      <w:r w:rsidRPr="007C424B">
        <w:rPr>
          <w:color w:val="000000"/>
          <w:szCs w:val="24"/>
        </w:rPr>
        <w:t>г</w:t>
      </w:r>
      <w:r w:rsidRPr="007C424B">
        <w:rPr>
          <w:color w:val="000000"/>
          <w:szCs w:val="24"/>
        </w:rPr>
        <w:t>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w:t>
      </w:r>
      <w:r w:rsidRPr="007C424B">
        <w:rPr>
          <w:color w:val="000000"/>
          <w:szCs w:val="24"/>
        </w:rPr>
        <w:t>о</w:t>
      </w:r>
      <w:r w:rsidRPr="007C424B">
        <w:rPr>
          <w:color w:val="000000"/>
          <w:szCs w:val="24"/>
        </w:rPr>
        <w:t xml:space="preserve">ком и движущуюся заряженную частицу. </w:t>
      </w:r>
      <w:r w:rsidRPr="007C424B">
        <w:rPr>
          <w:i/>
          <w:color w:val="000000"/>
          <w:szCs w:val="24"/>
        </w:rPr>
        <w:t>Сила Ампера и сила Лоренца.</w:t>
      </w:r>
      <w:r w:rsidRPr="007C424B">
        <w:rPr>
          <w:color w:val="000000"/>
          <w:szCs w:val="24"/>
        </w:rPr>
        <w:t xml:space="preserve"> Электродвигатель. Я</w:t>
      </w:r>
      <w:r w:rsidRPr="007C424B">
        <w:rPr>
          <w:color w:val="000000"/>
          <w:szCs w:val="24"/>
        </w:rPr>
        <w:t>в</w:t>
      </w:r>
      <w:r w:rsidRPr="007C424B">
        <w:rPr>
          <w:color w:val="000000"/>
          <w:szCs w:val="24"/>
        </w:rPr>
        <w:t xml:space="preserve">ление </w:t>
      </w:r>
      <w:proofErr w:type="gramStart"/>
      <w:r w:rsidRPr="007C424B">
        <w:rPr>
          <w:color w:val="000000"/>
          <w:szCs w:val="24"/>
        </w:rPr>
        <w:t>электромагнитной</w:t>
      </w:r>
      <w:proofErr w:type="gramEnd"/>
      <w:r w:rsidRPr="007C424B">
        <w:rPr>
          <w:color w:val="000000"/>
          <w:szCs w:val="24"/>
        </w:rPr>
        <w:t xml:space="preserve"> индукция. Опыты Фарадея.</w:t>
      </w:r>
    </w:p>
    <w:p w:rsidR="00B540EE" w:rsidRPr="007C424B" w:rsidRDefault="00B540EE" w:rsidP="007C424B">
      <w:pPr>
        <w:tabs>
          <w:tab w:val="left" w:pos="851"/>
        </w:tabs>
        <w:jc w:val="both"/>
        <w:rPr>
          <w:color w:val="000000"/>
          <w:szCs w:val="24"/>
        </w:rPr>
      </w:pPr>
      <w:r w:rsidRPr="007C424B">
        <w:rPr>
          <w:color w:val="000000"/>
          <w:szCs w:val="24"/>
        </w:rPr>
        <w:t xml:space="preserve">Электромагнитные колебания. </w:t>
      </w:r>
      <w:r w:rsidRPr="007C424B">
        <w:rPr>
          <w:i/>
          <w:color w:val="000000"/>
          <w:szCs w:val="24"/>
        </w:rPr>
        <w:t>Колебательный контур. Электрогенератор. Переменный ток. Трансформатор.</w:t>
      </w:r>
      <w:r w:rsidRPr="007C424B">
        <w:rPr>
          <w:color w:val="000000"/>
          <w:szCs w:val="24"/>
        </w:rPr>
        <w:t xml:space="preserve"> Передача электрической энергии на расстояние. Электромагнитные во</w:t>
      </w:r>
      <w:r w:rsidRPr="007C424B">
        <w:rPr>
          <w:color w:val="000000"/>
          <w:szCs w:val="24"/>
        </w:rPr>
        <w:t>л</w:t>
      </w:r>
      <w:r w:rsidRPr="007C424B">
        <w:rPr>
          <w:color w:val="000000"/>
          <w:szCs w:val="24"/>
        </w:rPr>
        <w:t xml:space="preserve">ны и их свойства. </w:t>
      </w:r>
      <w:r w:rsidRPr="007C424B">
        <w:rPr>
          <w:i/>
          <w:color w:val="000000"/>
          <w:szCs w:val="24"/>
        </w:rPr>
        <w:t>Принципы радиосвязи и телевидения.</w:t>
      </w:r>
      <w:r w:rsidRPr="007C424B">
        <w:rPr>
          <w:color w:val="000000"/>
          <w:szCs w:val="24"/>
        </w:rPr>
        <w:t xml:space="preserve"> </w:t>
      </w:r>
      <w:r w:rsidRPr="007C424B">
        <w:rPr>
          <w:i/>
          <w:color w:val="000000"/>
          <w:szCs w:val="24"/>
        </w:rPr>
        <w:t>Влияние электромагнитных излучений на живые организмы.</w:t>
      </w:r>
    </w:p>
    <w:p w:rsidR="00B540EE" w:rsidRPr="007C424B" w:rsidRDefault="00B540EE" w:rsidP="007C424B">
      <w:pPr>
        <w:tabs>
          <w:tab w:val="left" w:pos="851"/>
        </w:tabs>
        <w:jc w:val="both"/>
        <w:rPr>
          <w:color w:val="000000"/>
          <w:szCs w:val="24"/>
        </w:rPr>
      </w:pPr>
      <w:r w:rsidRPr="007C424B">
        <w:rPr>
          <w:color w:val="000000"/>
          <w:szCs w:val="24"/>
        </w:rPr>
        <w:t xml:space="preserve">Свет </w:t>
      </w:r>
      <w:r w:rsidR="004874DE" w:rsidRPr="007C424B">
        <w:rPr>
          <w:color w:val="000000"/>
          <w:szCs w:val="24"/>
        </w:rPr>
        <w:t>–</w:t>
      </w:r>
      <w:r w:rsidRPr="007C424B">
        <w:rPr>
          <w:color w:val="000000"/>
          <w:szCs w:val="24"/>
        </w:rPr>
        <w:t xml:space="preserve"> </w:t>
      </w:r>
      <w:proofErr w:type="gramStart"/>
      <w:r w:rsidRPr="007C424B">
        <w:rPr>
          <w:color w:val="000000"/>
          <w:szCs w:val="24"/>
        </w:rPr>
        <w:t>электромагнитные</w:t>
      </w:r>
      <w:proofErr w:type="gramEnd"/>
      <w:r w:rsidRPr="007C424B">
        <w:rPr>
          <w:color w:val="000000"/>
          <w:szCs w:val="24"/>
        </w:rPr>
        <w:t xml:space="preserve"> волна. </w:t>
      </w:r>
      <w:r w:rsidR="004874DE" w:rsidRPr="007C424B">
        <w:rPr>
          <w:color w:val="000000"/>
          <w:szCs w:val="24"/>
        </w:rPr>
        <w:t>Скорость света</w:t>
      </w:r>
      <w:r w:rsidR="004874DE" w:rsidRPr="007C424B">
        <w:rPr>
          <w:color w:val="FF0000"/>
          <w:szCs w:val="24"/>
        </w:rPr>
        <w:t>.</w:t>
      </w:r>
      <w:r w:rsidR="004874DE" w:rsidRPr="007C424B">
        <w:rPr>
          <w:color w:val="000000"/>
          <w:szCs w:val="24"/>
        </w:rPr>
        <w:t xml:space="preserve"> </w:t>
      </w:r>
      <w:r w:rsidRPr="007C424B">
        <w:rPr>
          <w:color w:val="000000"/>
          <w:szCs w:val="24"/>
        </w:rPr>
        <w:t>Источники света. Закон прямолинейн</w:t>
      </w:r>
      <w:r w:rsidRPr="007C424B">
        <w:rPr>
          <w:color w:val="000000"/>
          <w:szCs w:val="24"/>
        </w:rPr>
        <w:t>о</w:t>
      </w:r>
      <w:r w:rsidRPr="007C424B">
        <w:rPr>
          <w:color w:val="000000"/>
          <w:szCs w:val="24"/>
        </w:rPr>
        <w:t>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w:t>
      </w:r>
      <w:r w:rsidRPr="007C424B">
        <w:rPr>
          <w:color w:val="000000"/>
          <w:szCs w:val="24"/>
        </w:rPr>
        <w:t>н</w:t>
      </w:r>
      <w:r w:rsidRPr="007C424B">
        <w:rPr>
          <w:color w:val="000000"/>
          <w:szCs w:val="24"/>
        </w:rPr>
        <w:t xml:space="preserve">зе. </w:t>
      </w:r>
      <w:r w:rsidRPr="007C424B">
        <w:rPr>
          <w:i/>
          <w:color w:val="000000"/>
          <w:szCs w:val="24"/>
        </w:rPr>
        <w:t>Оптические приборы.</w:t>
      </w:r>
      <w:r w:rsidRPr="007C424B">
        <w:rPr>
          <w:color w:val="000000"/>
          <w:szCs w:val="24"/>
        </w:rPr>
        <w:t xml:space="preserve"> Глаз как оптическая система.</w:t>
      </w:r>
      <w:r w:rsidR="004874DE" w:rsidRPr="007C424B">
        <w:rPr>
          <w:color w:val="000000"/>
          <w:szCs w:val="24"/>
        </w:rPr>
        <w:t xml:space="preserve"> Дисперсия света. </w:t>
      </w:r>
      <w:r w:rsidR="004874DE" w:rsidRPr="007C424B">
        <w:rPr>
          <w:i/>
          <w:color w:val="000000"/>
          <w:szCs w:val="24"/>
        </w:rPr>
        <w:t>Интерференция и д</w:t>
      </w:r>
      <w:r w:rsidR="004874DE" w:rsidRPr="007C424B">
        <w:rPr>
          <w:i/>
          <w:color w:val="000000"/>
          <w:szCs w:val="24"/>
        </w:rPr>
        <w:t>и</w:t>
      </w:r>
      <w:r w:rsidR="004874DE" w:rsidRPr="007C424B">
        <w:rPr>
          <w:i/>
          <w:color w:val="000000"/>
          <w:szCs w:val="24"/>
        </w:rPr>
        <w:t>фракция света.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Квантовые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атомов. Планетарная модель атома. Квантовый характер поглощения и испу</w:t>
      </w:r>
      <w:r w:rsidRPr="007C424B">
        <w:rPr>
          <w:color w:val="000000"/>
          <w:szCs w:val="24"/>
        </w:rPr>
        <w:t>с</w:t>
      </w:r>
      <w:r w:rsidRPr="007C424B">
        <w:rPr>
          <w:color w:val="000000"/>
          <w:szCs w:val="24"/>
        </w:rPr>
        <w:t>кания света атомами. Линейчатые спектры.</w:t>
      </w:r>
    </w:p>
    <w:p w:rsidR="00B540EE" w:rsidRPr="007C424B" w:rsidRDefault="00B540EE" w:rsidP="007C424B">
      <w:pPr>
        <w:tabs>
          <w:tab w:val="left" w:pos="851"/>
        </w:tabs>
        <w:jc w:val="both"/>
        <w:rPr>
          <w:color w:val="000000"/>
          <w:szCs w:val="24"/>
        </w:rPr>
      </w:pPr>
      <w:r w:rsidRPr="007C424B">
        <w:rPr>
          <w:color w:val="000000"/>
          <w:szCs w:val="24"/>
        </w:rPr>
        <w:t xml:space="preserve"> Опыты Резерфорда.</w:t>
      </w:r>
    </w:p>
    <w:p w:rsidR="00B540EE" w:rsidRPr="007C424B" w:rsidRDefault="00B540EE" w:rsidP="007C424B">
      <w:pPr>
        <w:tabs>
          <w:tab w:val="left" w:pos="851"/>
        </w:tabs>
        <w:jc w:val="both"/>
        <w:rPr>
          <w:i/>
          <w:color w:val="000000"/>
          <w:szCs w:val="24"/>
        </w:rPr>
      </w:pPr>
      <w:r w:rsidRPr="007C424B">
        <w:rPr>
          <w:color w:val="000000"/>
          <w:szCs w:val="24"/>
        </w:rPr>
        <w:t>Состав атомного ядра. Протон, нейтрон и электрон. Закон Эйнштейна о пропорционал</w:t>
      </w:r>
      <w:r w:rsidRPr="007C424B">
        <w:rPr>
          <w:color w:val="000000"/>
          <w:szCs w:val="24"/>
        </w:rPr>
        <w:t>ь</w:t>
      </w:r>
      <w:r w:rsidRPr="007C424B">
        <w:rPr>
          <w:color w:val="000000"/>
          <w:szCs w:val="24"/>
        </w:rPr>
        <w:t>ности массы и энергии.</w:t>
      </w:r>
      <w:r w:rsidR="00245F1D" w:rsidRPr="007C424B">
        <w:rPr>
          <w:color w:val="000000"/>
          <w:szCs w:val="24"/>
        </w:rPr>
        <w:t xml:space="preserve"> </w:t>
      </w:r>
      <w:r w:rsidRPr="007C424B">
        <w:rPr>
          <w:i/>
          <w:color w:val="000000"/>
          <w:szCs w:val="24"/>
        </w:rPr>
        <w:t>Дефект масс и энергия связи атомных ядер.</w:t>
      </w:r>
      <w:r w:rsidRPr="007C424B">
        <w:rPr>
          <w:color w:val="000000"/>
          <w:szCs w:val="24"/>
        </w:rPr>
        <w:t xml:space="preserve"> Радиоактивность. Период полураспада. Альфа-излучение. </w:t>
      </w:r>
      <w:r w:rsidRPr="007C424B">
        <w:rPr>
          <w:i/>
          <w:color w:val="000000"/>
          <w:szCs w:val="24"/>
        </w:rPr>
        <w:t>Бета-излучение</w:t>
      </w:r>
      <w:r w:rsidRPr="007C424B">
        <w:rPr>
          <w:color w:val="000000"/>
          <w:szCs w:val="24"/>
        </w:rPr>
        <w:t>. Гамма-излучение. Ядерные реакции. Источн</w:t>
      </w:r>
      <w:r w:rsidRPr="007C424B">
        <w:rPr>
          <w:color w:val="000000"/>
          <w:szCs w:val="24"/>
        </w:rPr>
        <w:t>и</w:t>
      </w:r>
      <w:r w:rsidRPr="007C424B">
        <w:rPr>
          <w:color w:val="000000"/>
          <w:szCs w:val="24"/>
        </w:rPr>
        <w:t xml:space="preserve">ки энергии Солнца и звезд. Ядерная энергетика. </w:t>
      </w:r>
      <w:r w:rsidRPr="007C424B">
        <w:rPr>
          <w:i/>
          <w:color w:val="000000"/>
          <w:szCs w:val="24"/>
        </w:rPr>
        <w:t xml:space="preserve">Экологические проблемы работы атомных электростанций. </w:t>
      </w:r>
      <w:r w:rsidRPr="007C424B">
        <w:rPr>
          <w:color w:val="000000"/>
          <w:szCs w:val="24"/>
        </w:rPr>
        <w:t xml:space="preserve">Дозиметрия. </w:t>
      </w:r>
      <w:r w:rsidRPr="007C424B">
        <w:rPr>
          <w:i/>
          <w:color w:val="000000"/>
          <w:szCs w:val="24"/>
        </w:rPr>
        <w:t>Влияние радиоактивных излучений на живые организмы.</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Строение и эволюция Вселенной</w:t>
      </w:r>
    </w:p>
    <w:p w:rsidR="00B540EE" w:rsidRPr="007C424B" w:rsidRDefault="00B540EE" w:rsidP="007C424B">
      <w:pPr>
        <w:tabs>
          <w:tab w:val="left" w:pos="851"/>
        </w:tabs>
        <w:jc w:val="both"/>
        <w:rPr>
          <w:color w:val="000000"/>
          <w:szCs w:val="24"/>
        </w:rPr>
      </w:pPr>
      <w:r w:rsidRPr="007C424B">
        <w:rPr>
          <w:color w:val="000000"/>
          <w:szCs w:val="24"/>
        </w:rPr>
        <w:t>Геоцентрическая и гелиоцентрическая системы мира. Фи</w:t>
      </w:r>
      <w:r w:rsidRPr="007C424B">
        <w:rPr>
          <w:color w:val="000000"/>
          <w:szCs w:val="24"/>
        </w:rPr>
        <w:softHyphen/>
        <w:t>зическая природа небесных тел Солнечной системы. Проис</w:t>
      </w:r>
      <w:r w:rsidRPr="007C424B">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C424B" w:rsidRDefault="00B540EE" w:rsidP="007C424B">
      <w:pPr>
        <w:tabs>
          <w:tab w:val="left" w:pos="851"/>
        </w:tabs>
        <w:jc w:val="both"/>
        <w:rPr>
          <w:b/>
          <w:bCs/>
          <w:color w:val="000000"/>
          <w:szCs w:val="24"/>
        </w:rPr>
      </w:pPr>
      <w:r w:rsidRPr="007C424B">
        <w:rPr>
          <w:b/>
          <w:bCs/>
          <w:color w:val="000000"/>
          <w:szCs w:val="24"/>
        </w:rPr>
        <w:t>Примерные темы лабораторных и практических работ</w:t>
      </w:r>
    </w:p>
    <w:p w:rsidR="00B540EE" w:rsidRPr="007C424B" w:rsidRDefault="00B540EE" w:rsidP="007C424B">
      <w:pPr>
        <w:tabs>
          <w:tab w:val="left" w:pos="851"/>
        </w:tabs>
        <w:jc w:val="both"/>
        <w:rPr>
          <w:bCs/>
          <w:color w:val="000000"/>
          <w:szCs w:val="24"/>
        </w:rPr>
      </w:pPr>
      <w:r w:rsidRPr="007C424B">
        <w:rPr>
          <w:bCs/>
          <w:color w:val="000000"/>
          <w:szCs w:val="24"/>
        </w:rPr>
        <w:t>Лабораторные работы (независимо от тематической принадлежности) делятся следу</w:t>
      </w:r>
      <w:r w:rsidRPr="007C424B">
        <w:rPr>
          <w:bCs/>
          <w:color w:val="000000"/>
          <w:szCs w:val="24"/>
        </w:rPr>
        <w:t>ю</w:t>
      </w:r>
      <w:r w:rsidRPr="007C424B">
        <w:rPr>
          <w:bCs/>
          <w:color w:val="000000"/>
          <w:szCs w:val="24"/>
        </w:rPr>
        <w:t>щие типы:</w:t>
      </w:r>
    </w:p>
    <w:p w:rsidR="00B540EE" w:rsidRPr="007C424B" w:rsidRDefault="00B540EE" w:rsidP="00E3451C">
      <w:pPr>
        <w:widowControl w:val="0"/>
        <w:numPr>
          <w:ilvl w:val="0"/>
          <w:numId w:val="86"/>
        </w:numPr>
        <w:tabs>
          <w:tab w:val="left" w:pos="851"/>
        </w:tabs>
        <w:ind w:left="0" w:firstLine="709"/>
        <w:jc w:val="both"/>
        <w:rPr>
          <w:bCs/>
          <w:color w:val="000000"/>
          <w:szCs w:val="24"/>
        </w:rPr>
      </w:pPr>
      <w:r w:rsidRPr="007C424B">
        <w:rPr>
          <w:bCs/>
          <w:color w:val="000000"/>
          <w:szCs w:val="24"/>
        </w:rPr>
        <w:t xml:space="preserve">Проведение прямых измерений физических величин </w:t>
      </w:r>
    </w:p>
    <w:p w:rsidR="00B540EE" w:rsidRPr="007C424B" w:rsidRDefault="00B540EE" w:rsidP="00E3451C">
      <w:pPr>
        <w:widowControl w:val="0"/>
        <w:numPr>
          <w:ilvl w:val="0"/>
          <w:numId w:val="86"/>
        </w:numPr>
        <w:tabs>
          <w:tab w:val="left" w:pos="851"/>
        </w:tabs>
        <w:ind w:left="0" w:firstLine="709"/>
        <w:jc w:val="both"/>
        <w:rPr>
          <w:bCs/>
          <w:color w:val="000000"/>
          <w:szCs w:val="24"/>
        </w:rPr>
      </w:pPr>
      <w:r w:rsidRPr="007C424B">
        <w:rPr>
          <w:bCs/>
          <w:color w:val="000000"/>
          <w:szCs w:val="24"/>
        </w:rPr>
        <w:t xml:space="preserve">Расчет по полученным результатам прямых измерений зависимого от них параметра </w:t>
      </w:r>
      <w:r w:rsidRPr="007C424B">
        <w:rPr>
          <w:bCs/>
          <w:color w:val="000000"/>
          <w:szCs w:val="24"/>
        </w:rPr>
        <w:lastRenderedPageBreak/>
        <w:t>(косвенные измерения).</w:t>
      </w:r>
    </w:p>
    <w:p w:rsidR="00B540EE" w:rsidRPr="007C424B" w:rsidRDefault="00B540EE" w:rsidP="00E3451C">
      <w:pPr>
        <w:widowControl w:val="0"/>
        <w:numPr>
          <w:ilvl w:val="0"/>
          <w:numId w:val="86"/>
        </w:numPr>
        <w:tabs>
          <w:tab w:val="left" w:pos="851"/>
        </w:tabs>
        <w:ind w:left="0" w:firstLine="709"/>
        <w:jc w:val="both"/>
        <w:rPr>
          <w:bCs/>
          <w:color w:val="000000"/>
          <w:szCs w:val="24"/>
        </w:rPr>
      </w:pPr>
      <w:r w:rsidRPr="007C424B">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E3451C">
      <w:pPr>
        <w:widowControl w:val="0"/>
        <w:numPr>
          <w:ilvl w:val="0"/>
          <w:numId w:val="86"/>
        </w:numPr>
        <w:tabs>
          <w:tab w:val="left" w:pos="851"/>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E3451C">
      <w:pPr>
        <w:widowControl w:val="0"/>
        <w:numPr>
          <w:ilvl w:val="0"/>
          <w:numId w:val="86"/>
        </w:numPr>
        <w:tabs>
          <w:tab w:val="left" w:pos="851"/>
        </w:tabs>
        <w:ind w:left="0" w:firstLine="709"/>
        <w:jc w:val="both"/>
        <w:rPr>
          <w:bCs/>
          <w:color w:val="000000"/>
          <w:szCs w:val="24"/>
        </w:rPr>
      </w:pPr>
      <w:r w:rsidRPr="007C424B">
        <w:rPr>
          <w:bCs/>
          <w:color w:val="000000"/>
          <w:szCs w:val="24"/>
        </w:rPr>
        <w:t>Проверка заданных предположений (прямые измерения физических величин и сравн</w:t>
      </w:r>
      <w:r w:rsidRPr="007C424B">
        <w:rPr>
          <w:bCs/>
          <w:color w:val="000000"/>
          <w:szCs w:val="24"/>
        </w:rPr>
        <w:t>е</w:t>
      </w:r>
      <w:r w:rsidRPr="007C424B">
        <w:rPr>
          <w:bCs/>
          <w:color w:val="000000"/>
          <w:szCs w:val="24"/>
        </w:rPr>
        <w:t xml:space="preserve">ние заданных соотношений между ними). </w:t>
      </w:r>
    </w:p>
    <w:p w:rsidR="00B540EE" w:rsidRPr="007C424B" w:rsidRDefault="00B540EE" w:rsidP="00E3451C">
      <w:pPr>
        <w:widowControl w:val="0"/>
        <w:numPr>
          <w:ilvl w:val="0"/>
          <w:numId w:val="86"/>
        </w:numPr>
        <w:tabs>
          <w:tab w:val="left" w:pos="851"/>
        </w:tabs>
        <w:ind w:left="0" w:firstLine="709"/>
        <w:jc w:val="both"/>
        <w:rPr>
          <w:bCs/>
          <w:color w:val="000000"/>
          <w:szCs w:val="24"/>
        </w:rPr>
      </w:pPr>
      <w:r w:rsidRPr="007C424B">
        <w:rPr>
          <w:bCs/>
          <w:color w:val="000000"/>
          <w:szCs w:val="24"/>
        </w:rPr>
        <w:t>Знакомство с техническими устройствами и их конструирование.</w:t>
      </w:r>
    </w:p>
    <w:p w:rsidR="00B540EE" w:rsidRPr="007C424B" w:rsidRDefault="00B540EE" w:rsidP="007C424B">
      <w:pPr>
        <w:tabs>
          <w:tab w:val="left" w:pos="851"/>
        </w:tabs>
        <w:jc w:val="both"/>
        <w:rPr>
          <w:bCs/>
          <w:color w:val="000000"/>
          <w:szCs w:val="24"/>
        </w:rPr>
      </w:pPr>
      <w:r w:rsidRPr="007C424B">
        <w:rPr>
          <w:bCs/>
          <w:color w:val="000000"/>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C424B" w:rsidRDefault="00B540EE" w:rsidP="007C424B">
      <w:pPr>
        <w:tabs>
          <w:tab w:val="left" w:pos="851"/>
        </w:tabs>
        <w:jc w:val="both"/>
        <w:rPr>
          <w:bCs/>
          <w:color w:val="000000"/>
          <w:szCs w:val="24"/>
        </w:rPr>
      </w:pPr>
      <w:r w:rsidRPr="007C424B">
        <w:rPr>
          <w:b/>
          <w:bCs/>
          <w:color w:val="000000"/>
          <w:szCs w:val="24"/>
        </w:rPr>
        <w:t>Проведение прямых измерений физических величин</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размеров тел.</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размеров малых тел.</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массы тела.</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объема тела.</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силы.</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времени процесса, периода колебаний.</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температуры.</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давления воздуха в баллоне под поршнем.</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силы тока и его регулирование.</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напряжения.</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углов падения и преломления.</w:t>
      </w:r>
    </w:p>
    <w:p w:rsidR="00B540EE" w:rsidRPr="007C424B" w:rsidRDefault="00B540EE" w:rsidP="00E3451C">
      <w:pPr>
        <w:widowControl w:val="0"/>
        <w:numPr>
          <w:ilvl w:val="0"/>
          <w:numId w:val="87"/>
        </w:numPr>
        <w:tabs>
          <w:tab w:val="left" w:pos="851"/>
          <w:tab w:val="left" w:pos="989"/>
        </w:tabs>
        <w:ind w:left="0" w:firstLine="709"/>
        <w:jc w:val="both"/>
        <w:rPr>
          <w:bCs/>
          <w:color w:val="000000"/>
          <w:szCs w:val="24"/>
        </w:rPr>
      </w:pPr>
      <w:r w:rsidRPr="007C424B">
        <w:rPr>
          <w:bCs/>
          <w:color w:val="000000"/>
          <w:szCs w:val="24"/>
        </w:rPr>
        <w:t>Измерение фокусного расстояния линзы.</w:t>
      </w:r>
    </w:p>
    <w:p w:rsidR="00B540EE" w:rsidRPr="007C424B" w:rsidRDefault="00B540EE" w:rsidP="00E3451C">
      <w:pPr>
        <w:widowControl w:val="0"/>
        <w:numPr>
          <w:ilvl w:val="0"/>
          <w:numId w:val="87"/>
        </w:numPr>
        <w:tabs>
          <w:tab w:val="left" w:pos="851"/>
          <w:tab w:val="left" w:pos="989"/>
        </w:tabs>
        <w:ind w:left="0" w:firstLine="709"/>
        <w:jc w:val="both"/>
        <w:rPr>
          <w:color w:val="000000"/>
          <w:szCs w:val="24"/>
        </w:rPr>
      </w:pPr>
      <w:r w:rsidRPr="007C424B">
        <w:rPr>
          <w:bCs/>
          <w:color w:val="000000"/>
          <w:szCs w:val="24"/>
        </w:rPr>
        <w:t>Измерение радиоактивного</w:t>
      </w:r>
      <w:r w:rsidRPr="007C424B">
        <w:rPr>
          <w:color w:val="000000"/>
          <w:szCs w:val="24"/>
        </w:rPr>
        <w:t xml:space="preserve"> фона.</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Расчет по полученным результатам прямых измерений зависимого от них пар</w:t>
      </w:r>
      <w:r w:rsidRPr="007C424B">
        <w:rPr>
          <w:rFonts w:eastAsia="Courier New"/>
          <w:b/>
          <w:color w:val="000000"/>
          <w:szCs w:val="24"/>
        </w:rPr>
        <w:t>а</w:t>
      </w:r>
      <w:r w:rsidRPr="007C424B">
        <w:rPr>
          <w:rFonts w:eastAsia="Courier New"/>
          <w:b/>
          <w:color w:val="000000"/>
          <w:szCs w:val="24"/>
        </w:rPr>
        <w:t>метра (косвенные измерения)</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плотности вещества твердого тела.</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коэффициента трения скольжения.</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жесткости пружины.</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выталкивающей силы, действующей на погруженное в жидкость тело.</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момента силы.</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скорости равномерного движения.</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средней скорости движения.</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ускорения равноускоренного движения.</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работы и мощности.</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частоты колебаний груза на пружине и нити.</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относительной влажности.</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количества теплоты.</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удельной тепло</w:t>
      </w:r>
      <w:r w:rsidR="00245F1D" w:rsidRPr="007C424B">
        <w:rPr>
          <w:bCs/>
          <w:color w:val="000000"/>
          <w:szCs w:val="24"/>
        </w:rPr>
        <w:t>е</w:t>
      </w:r>
      <w:r w:rsidRPr="007C424B">
        <w:rPr>
          <w:bCs/>
          <w:color w:val="000000"/>
          <w:szCs w:val="24"/>
        </w:rPr>
        <w:t>мкости.</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работы и мощности электрического тока.</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сопротивления.</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Определение оптической силы линзы.</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Исследование зависимости выталкивающей силы от объ</w:t>
      </w:r>
      <w:r w:rsidR="00245F1D" w:rsidRPr="007C424B">
        <w:rPr>
          <w:bCs/>
          <w:color w:val="000000"/>
          <w:szCs w:val="24"/>
        </w:rPr>
        <w:t>е</w:t>
      </w:r>
      <w:r w:rsidRPr="007C424B">
        <w:rPr>
          <w:bCs/>
          <w:color w:val="000000"/>
          <w:szCs w:val="24"/>
        </w:rPr>
        <w:t>ма погруженной части от плотности жидкости, е</w:t>
      </w:r>
      <w:r w:rsidR="00245F1D" w:rsidRPr="007C424B">
        <w:rPr>
          <w:bCs/>
          <w:color w:val="000000"/>
          <w:szCs w:val="24"/>
        </w:rPr>
        <w:t>е</w:t>
      </w:r>
      <w:r w:rsidRPr="007C424B">
        <w:rPr>
          <w:bCs/>
          <w:color w:val="000000"/>
          <w:szCs w:val="24"/>
        </w:rPr>
        <w:t xml:space="preserve"> независимости от </w:t>
      </w:r>
      <w:r w:rsidR="00F17097" w:rsidRPr="007C424B">
        <w:rPr>
          <w:bCs/>
          <w:color w:val="000000"/>
          <w:szCs w:val="24"/>
        </w:rPr>
        <w:t xml:space="preserve">плотности </w:t>
      </w:r>
      <w:r w:rsidRPr="007C424B">
        <w:rPr>
          <w:bCs/>
          <w:color w:val="000000"/>
          <w:szCs w:val="24"/>
        </w:rPr>
        <w:t>и массы тела.</w:t>
      </w:r>
    </w:p>
    <w:p w:rsidR="00B540EE" w:rsidRPr="007C424B" w:rsidRDefault="00B540EE" w:rsidP="00E3451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характера поверхности, е</w:t>
      </w:r>
      <w:r w:rsidR="00245F1D" w:rsidRPr="007C424B">
        <w:rPr>
          <w:bCs/>
          <w:color w:val="000000"/>
          <w:szCs w:val="24"/>
        </w:rPr>
        <w:t>е</w:t>
      </w:r>
      <w:r w:rsidRPr="007C424B">
        <w:rPr>
          <w:bCs/>
          <w:color w:val="000000"/>
          <w:szCs w:val="24"/>
        </w:rPr>
        <w:t xml:space="preserve"> независ</w:t>
      </w:r>
      <w:r w:rsidRPr="007C424B">
        <w:rPr>
          <w:bCs/>
          <w:color w:val="000000"/>
          <w:szCs w:val="24"/>
        </w:rPr>
        <w:t>и</w:t>
      </w:r>
      <w:r w:rsidRPr="007C424B">
        <w:rPr>
          <w:bCs/>
          <w:color w:val="000000"/>
          <w:szCs w:val="24"/>
        </w:rPr>
        <w:t>мости от площади.</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Наблюдение явлений и постановка опытов (на качественном уровне) по обнаруж</w:t>
      </w:r>
      <w:r w:rsidRPr="007C424B">
        <w:rPr>
          <w:rFonts w:eastAsia="Courier New"/>
          <w:b/>
          <w:color w:val="000000"/>
          <w:szCs w:val="24"/>
        </w:rPr>
        <w:t>е</w:t>
      </w:r>
      <w:r w:rsidRPr="007C424B">
        <w:rPr>
          <w:rFonts w:eastAsia="Courier New"/>
          <w:b/>
          <w:color w:val="000000"/>
          <w:szCs w:val="24"/>
        </w:rPr>
        <w:t>нию факторов, влияющих на протекание данных явлений</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нити от длины и независимости от массы.</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пружине от массы и жесткости.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Наблюдение зависимости давления газа от объ</w:t>
      </w:r>
      <w:r w:rsidR="00245F1D" w:rsidRPr="007C424B">
        <w:rPr>
          <w:bCs/>
          <w:color w:val="000000"/>
          <w:szCs w:val="24"/>
        </w:rPr>
        <w:t>е</w:t>
      </w:r>
      <w:r w:rsidRPr="007C424B">
        <w:rPr>
          <w:bCs/>
          <w:color w:val="000000"/>
          <w:szCs w:val="24"/>
        </w:rPr>
        <w:t>ма и температуры.</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Наблюдение зависимости температуры остывающей воды от времени.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явления взаимодействия катушки с током и магнита.</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lastRenderedPageBreak/>
        <w:t>Исследование явления электромагнитной индукции.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Наблюдение явления отражения и преломления света.</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Наблюдение явления дисперсии.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Обнаружение зависимости сопротивления проводника от его параметров и вещества.</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веса тела в жидкости от объ</w:t>
      </w:r>
      <w:r w:rsidR="00245F1D" w:rsidRPr="007C424B">
        <w:rPr>
          <w:bCs/>
          <w:color w:val="000000"/>
          <w:szCs w:val="24"/>
        </w:rPr>
        <w:t>е</w:t>
      </w:r>
      <w:r w:rsidRPr="007C424B">
        <w:rPr>
          <w:bCs/>
          <w:color w:val="000000"/>
          <w:szCs w:val="24"/>
        </w:rPr>
        <w:t>ма погруженной части.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w:t>
      </w:r>
      <w:r w:rsidRPr="007C424B">
        <w:rPr>
          <w:bCs/>
          <w:color w:val="000000"/>
          <w:szCs w:val="24"/>
        </w:rPr>
        <w:t>е</w:t>
      </w:r>
      <w:r w:rsidRPr="007C424B">
        <w:rPr>
          <w:bCs/>
          <w:color w:val="000000"/>
          <w:szCs w:val="24"/>
        </w:rPr>
        <w:t>нием результатов в виде графика или таблицы.</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массы от объ</w:t>
      </w:r>
      <w:r w:rsidR="00245F1D" w:rsidRPr="007C424B">
        <w:rPr>
          <w:bCs/>
          <w:color w:val="000000"/>
          <w:szCs w:val="24"/>
        </w:rPr>
        <w:t>е</w:t>
      </w:r>
      <w:r w:rsidRPr="007C424B">
        <w:rPr>
          <w:bCs/>
          <w:color w:val="000000"/>
          <w:szCs w:val="24"/>
        </w:rPr>
        <w:t>ма.</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пути от времени при равноускоренном движении без начальной скорости.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скорости от времени и пути при равноускоренном движении.</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силы давления.</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деформации пружины от силы.</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нити от длины.</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пружине от жесткости и массы.</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проводник от напряжения.</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лампочку от напряжения.</w:t>
      </w:r>
    </w:p>
    <w:p w:rsidR="00B540EE" w:rsidRPr="007C424B" w:rsidRDefault="00B540EE" w:rsidP="00E3451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угла преломления от угла падения.</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Проверка гипотезы о линейной зависимости длины столбика жидкости в трубке от температуры.</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Проверка гипотезы о прямой пропорциональности скорости при равноускоренном движении пройденному пути.</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Проверка правила сложения токов на двух параллельно включенных резисторов.</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Знакомство с техническими устройствами и их конструирование</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Конструирование наклонной плоскости с заданным значением КПД.</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Конструирование ареометра и испытание его работы.</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Сборка электрической цепи и измерение силы тока в ее различных участках.</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Сборка электромагнита и испытание его действия.</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Изучение электрического двигателя постоянного тока (на модели).</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Конструирование электродвигателя.</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Конструирование модели телескопа.</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Конструирование модели лодки с заданной грузоподъ</w:t>
      </w:r>
      <w:r w:rsidR="00245F1D" w:rsidRPr="007C424B">
        <w:rPr>
          <w:bCs/>
          <w:color w:val="000000"/>
          <w:szCs w:val="24"/>
        </w:rPr>
        <w:t>е</w:t>
      </w:r>
      <w:r w:rsidRPr="007C424B">
        <w:rPr>
          <w:bCs/>
          <w:color w:val="000000"/>
          <w:szCs w:val="24"/>
        </w:rPr>
        <w:t>мностью.</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Оценка своего зрения и подбор очков.</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Конструирование простейшего генератора.</w:t>
      </w:r>
    </w:p>
    <w:p w:rsidR="00B540EE" w:rsidRPr="007C424B" w:rsidRDefault="00B540EE" w:rsidP="00E3451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Изучение свойств изображения в линзах.</w:t>
      </w:r>
    </w:p>
    <w:p w:rsidR="00B540EE" w:rsidRPr="007C424B" w:rsidRDefault="00B540EE" w:rsidP="007C424B">
      <w:pPr>
        <w:jc w:val="both"/>
        <w:rPr>
          <w:szCs w:val="24"/>
        </w:rPr>
      </w:pPr>
    </w:p>
    <w:p w:rsidR="00B540EE" w:rsidRPr="007C424B" w:rsidRDefault="00A24E5B" w:rsidP="007C424B">
      <w:pPr>
        <w:pStyle w:val="4"/>
        <w:spacing w:line="240" w:lineRule="auto"/>
        <w:rPr>
          <w:sz w:val="24"/>
          <w:szCs w:val="24"/>
        </w:rPr>
      </w:pPr>
      <w:bookmarkStart w:id="183" w:name="_Toc409691711"/>
      <w:bookmarkStart w:id="184" w:name="_Toc410654036"/>
      <w:bookmarkStart w:id="185" w:name="_Toc414553247"/>
      <w:r>
        <w:rPr>
          <w:sz w:val="24"/>
          <w:szCs w:val="24"/>
        </w:rPr>
        <w:t>2.2.2.13</w:t>
      </w:r>
      <w:r w:rsidR="00F17097" w:rsidRPr="007C424B">
        <w:rPr>
          <w:sz w:val="24"/>
          <w:szCs w:val="24"/>
        </w:rPr>
        <w:t xml:space="preserve">. </w:t>
      </w:r>
      <w:r w:rsidR="00B540EE" w:rsidRPr="007C424B">
        <w:rPr>
          <w:sz w:val="24"/>
          <w:szCs w:val="24"/>
        </w:rPr>
        <w:t>Биология</w:t>
      </w:r>
      <w:bookmarkEnd w:id="183"/>
      <w:bookmarkEnd w:id="184"/>
      <w:bookmarkEnd w:id="185"/>
    </w:p>
    <w:p w:rsidR="00B540EE" w:rsidRPr="007C424B" w:rsidRDefault="00B540EE" w:rsidP="007C424B">
      <w:pPr>
        <w:overflowPunct w:val="0"/>
        <w:autoSpaceDE w:val="0"/>
        <w:autoSpaceDN w:val="0"/>
        <w:adjustRightInd w:val="0"/>
        <w:jc w:val="both"/>
        <w:rPr>
          <w:szCs w:val="24"/>
        </w:rPr>
      </w:pPr>
      <w:r w:rsidRPr="007C424B">
        <w:rPr>
          <w:szCs w:val="24"/>
        </w:rPr>
        <w:t>Биологическое образование в основной школе должно обеспечить формирование биол</w:t>
      </w:r>
      <w:r w:rsidRPr="007C424B">
        <w:rPr>
          <w:szCs w:val="24"/>
        </w:rPr>
        <w:t>о</w:t>
      </w:r>
      <w:r w:rsidRPr="007C424B">
        <w:rPr>
          <w:szCs w:val="24"/>
        </w:rPr>
        <w:t>гической и экологической грамотности, расширение представлений об уникальных особенн</w:t>
      </w:r>
      <w:r w:rsidRPr="007C424B">
        <w:rPr>
          <w:szCs w:val="24"/>
        </w:rPr>
        <w:t>о</w:t>
      </w:r>
      <w:r w:rsidRPr="007C424B">
        <w:rPr>
          <w:szCs w:val="24"/>
        </w:rPr>
        <w:t>стях живой природы, ее многообразии и эволюции, человеке как биосоциальном существе, ра</w:t>
      </w:r>
      <w:r w:rsidRPr="007C424B">
        <w:rPr>
          <w:szCs w:val="24"/>
        </w:rPr>
        <w:t>з</w:t>
      </w:r>
      <w:r w:rsidRPr="007C424B">
        <w:rPr>
          <w:szCs w:val="24"/>
        </w:rPr>
        <w:t>витие компетенций в решении практических задач, связанных с живой природой.</w:t>
      </w:r>
    </w:p>
    <w:p w:rsidR="00B540EE" w:rsidRPr="007C424B" w:rsidRDefault="00B540EE" w:rsidP="007C424B">
      <w:pPr>
        <w:overflowPunct w:val="0"/>
        <w:autoSpaceDE w:val="0"/>
        <w:autoSpaceDN w:val="0"/>
        <w:adjustRightInd w:val="0"/>
        <w:jc w:val="both"/>
        <w:rPr>
          <w:szCs w:val="24"/>
        </w:rPr>
      </w:pPr>
      <w:r w:rsidRPr="007C424B">
        <w:rPr>
          <w:szCs w:val="24"/>
        </w:rPr>
        <w:t>Освоение учебного предмета «Биология» направлено на развитие у обучающихся це</w:t>
      </w:r>
      <w:r w:rsidRPr="007C424B">
        <w:rPr>
          <w:szCs w:val="24"/>
        </w:rPr>
        <w:t>н</w:t>
      </w:r>
      <w:r w:rsidRPr="007C424B">
        <w:rPr>
          <w:szCs w:val="24"/>
        </w:rPr>
        <w:t>ностного отношения к объектам живой природы, создание условий для формирования инте</w:t>
      </w:r>
      <w:r w:rsidRPr="007C424B">
        <w:rPr>
          <w:szCs w:val="24"/>
        </w:rPr>
        <w:t>л</w:t>
      </w:r>
      <w:r w:rsidRPr="007C424B">
        <w:rPr>
          <w:szCs w:val="24"/>
        </w:rPr>
        <w:t>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w:t>
      </w:r>
      <w:r w:rsidRPr="007C424B">
        <w:rPr>
          <w:szCs w:val="24"/>
        </w:rPr>
        <w:t>е</w:t>
      </w:r>
      <w:r w:rsidRPr="007C424B">
        <w:rPr>
          <w:szCs w:val="24"/>
        </w:rPr>
        <w:t>ниями формулировать гипотезы, конструировать, проводить эксперименты, оценивать и анал</w:t>
      </w:r>
      <w:r w:rsidRPr="007C424B">
        <w:rPr>
          <w:szCs w:val="24"/>
        </w:rPr>
        <w:t>и</w:t>
      </w:r>
      <w:r w:rsidRPr="007C424B">
        <w:rPr>
          <w:szCs w:val="24"/>
        </w:rPr>
        <w:t>зировать полученные результаты, сопоставлять их с объективными реалиями жизни.</w:t>
      </w:r>
    </w:p>
    <w:p w:rsidR="00B540EE" w:rsidRPr="007C424B" w:rsidRDefault="00B540EE" w:rsidP="007C424B">
      <w:pPr>
        <w:overflowPunct w:val="0"/>
        <w:autoSpaceDE w:val="0"/>
        <w:autoSpaceDN w:val="0"/>
        <w:adjustRightInd w:val="0"/>
        <w:jc w:val="both"/>
        <w:rPr>
          <w:szCs w:val="24"/>
        </w:rPr>
      </w:pPr>
      <w:proofErr w:type="gramStart"/>
      <w:r w:rsidRPr="007C424B">
        <w:rPr>
          <w:szCs w:val="24"/>
        </w:rPr>
        <w:lastRenderedPageBreak/>
        <w:t>Учебный предмет «Биология» способствует формированию у обучающихся умения бе</w:t>
      </w:r>
      <w:r w:rsidRPr="007C424B">
        <w:rPr>
          <w:szCs w:val="24"/>
        </w:rPr>
        <w:t>з</w:t>
      </w:r>
      <w:r w:rsidRPr="007C424B">
        <w:rPr>
          <w:szCs w:val="24"/>
        </w:rPr>
        <w:t>опасно использовать лабораторное оборудование, проводить исследования, анализировать п</w:t>
      </w:r>
      <w:r w:rsidRPr="007C424B">
        <w:rPr>
          <w:szCs w:val="24"/>
        </w:rPr>
        <w:t>о</w:t>
      </w:r>
      <w:r w:rsidRPr="007C424B">
        <w:rPr>
          <w:szCs w:val="24"/>
        </w:rPr>
        <w:t>лученные результаты, представлять</w:t>
      </w:r>
      <w:bookmarkStart w:id="186" w:name="page3"/>
      <w:bookmarkEnd w:id="186"/>
      <w:r w:rsidRPr="007C424B">
        <w:rPr>
          <w:szCs w:val="24"/>
        </w:rPr>
        <w:t xml:space="preserve"> и научно аргументировать полученные выводы.</w:t>
      </w:r>
      <w:proofErr w:type="gramEnd"/>
    </w:p>
    <w:p w:rsidR="00B540EE" w:rsidRPr="007C424B" w:rsidRDefault="00B540EE" w:rsidP="007C424B">
      <w:pPr>
        <w:overflowPunct w:val="0"/>
        <w:autoSpaceDE w:val="0"/>
        <w:autoSpaceDN w:val="0"/>
        <w:adjustRightInd w:val="0"/>
        <w:jc w:val="both"/>
        <w:rPr>
          <w:szCs w:val="24"/>
        </w:rPr>
      </w:pPr>
      <w:proofErr w:type="gramStart"/>
      <w:r w:rsidRPr="007C424B">
        <w:rPr>
          <w:szCs w:val="24"/>
        </w:rPr>
        <w:t>Изучение предмета «Биология» в части формирования у обучающихся научного мир</w:t>
      </w:r>
      <w:r w:rsidRPr="007C424B">
        <w:rPr>
          <w:szCs w:val="24"/>
        </w:rPr>
        <w:t>о</w:t>
      </w:r>
      <w:r w:rsidRPr="007C424B">
        <w:rPr>
          <w:szCs w:val="24"/>
        </w:rPr>
        <w:t>воззрения, освоения общенаучных методов (наблюдение, измерение, эксперимент, моделир</w:t>
      </w:r>
      <w:r w:rsidRPr="007C424B">
        <w:rPr>
          <w:szCs w:val="24"/>
        </w:rPr>
        <w:t>о</w:t>
      </w:r>
      <w:r w:rsidRPr="007C424B">
        <w:rPr>
          <w:szCs w:val="24"/>
        </w:rPr>
        <w:t>вание), освоения практического применения научных знаний основано на межпредметных св</w:t>
      </w:r>
      <w:r w:rsidRPr="007C424B">
        <w:rPr>
          <w:szCs w:val="24"/>
        </w:rPr>
        <w:t>я</w:t>
      </w:r>
      <w:r w:rsidRPr="007C424B">
        <w:rPr>
          <w:szCs w:val="24"/>
        </w:rPr>
        <w:t>зях с предметами:</w:t>
      </w:r>
      <w:proofErr w:type="gramEnd"/>
      <w:r w:rsidRPr="007C424B">
        <w:rPr>
          <w:szCs w:val="24"/>
        </w:rPr>
        <w:t xml:space="preserve"> </w:t>
      </w:r>
      <w:proofErr w:type="gramStart"/>
      <w:r w:rsidRPr="007C424B">
        <w:rPr>
          <w:szCs w:val="24"/>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7C424B" w:rsidRDefault="00B540EE" w:rsidP="007C424B">
      <w:pPr>
        <w:autoSpaceDE w:val="0"/>
        <w:autoSpaceDN w:val="0"/>
        <w:adjustRightInd w:val="0"/>
        <w:jc w:val="both"/>
        <w:rPr>
          <w:szCs w:val="24"/>
        </w:rPr>
      </w:pPr>
      <w:r w:rsidRPr="007C424B">
        <w:rPr>
          <w:b/>
          <w:bCs/>
          <w:szCs w:val="24"/>
        </w:rPr>
        <w:t>Живые организмы</w:t>
      </w:r>
    </w:p>
    <w:p w:rsidR="00B540EE" w:rsidRPr="007C424B" w:rsidRDefault="00B540EE" w:rsidP="007C424B">
      <w:pPr>
        <w:overflowPunct w:val="0"/>
        <w:autoSpaceDE w:val="0"/>
        <w:autoSpaceDN w:val="0"/>
        <w:adjustRightInd w:val="0"/>
        <w:ind w:left="709"/>
        <w:contextualSpacing/>
        <w:jc w:val="both"/>
        <w:rPr>
          <w:bCs/>
          <w:szCs w:val="24"/>
        </w:rPr>
      </w:pPr>
      <w:r w:rsidRPr="007C424B">
        <w:rPr>
          <w:b/>
          <w:bCs/>
          <w:szCs w:val="24"/>
        </w:rPr>
        <w:t>Биология – наука о живых организмах</w:t>
      </w:r>
    </w:p>
    <w:p w:rsidR="00B540EE" w:rsidRPr="007C424B" w:rsidRDefault="00B540EE" w:rsidP="007C424B">
      <w:pPr>
        <w:overflowPunct w:val="0"/>
        <w:autoSpaceDE w:val="0"/>
        <w:autoSpaceDN w:val="0"/>
        <w:adjustRightInd w:val="0"/>
        <w:jc w:val="both"/>
        <w:rPr>
          <w:szCs w:val="24"/>
        </w:rPr>
      </w:pPr>
      <w:r w:rsidRPr="007C424B">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C424B" w:rsidRDefault="00B540EE" w:rsidP="007C424B">
      <w:pPr>
        <w:overflowPunct w:val="0"/>
        <w:autoSpaceDE w:val="0"/>
        <w:autoSpaceDN w:val="0"/>
        <w:adjustRightInd w:val="0"/>
        <w:jc w:val="both"/>
        <w:rPr>
          <w:szCs w:val="24"/>
        </w:rPr>
      </w:pPr>
      <w:proofErr w:type="gramStart"/>
      <w:r w:rsidRPr="007C424B">
        <w:rPr>
          <w:szCs w:val="24"/>
        </w:rPr>
        <w:t>Свойства живых организмов (</w:t>
      </w:r>
      <w:r w:rsidRPr="007C424B">
        <w:rPr>
          <w:i/>
          <w:szCs w:val="24"/>
        </w:rPr>
        <w:t>структурированность, целостность</w:t>
      </w:r>
      <w:r w:rsidRPr="007C424B">
        <w:rPr>
          <w:szCs w:val="24"/>
        </w:rPr>
        <w:t xml:space="preserve">, питание, дыхание, движение, размножение, развитие, раздражимость, </w:t>
      </w:r>
      <w:r w:rsidRPr="007C424B">
        <w:rPr>
          <w:i/>
          <w:szCs w:val="24"/>
        </w:rPr>
        <w:t>наследственность и изменчивость</w:t>
      </w:r>
      <w:r w:rsidRPr="007C424B">
        <w:rPr>
          <w:szCs w:val="24"/>
        </w:rPr>
        <w:t>) их пр</w:t>
      </w:r>
      <w:r w:rsidRPr="007C424B">
        <w:rPr>
          <w:szCs w:val="24"/>
        </w:rPr>
        <w:t>о</w:t>
      </w:r>
      <w:r w:rsidRPr="007C424B">
        <w:rPr>
          <w:szCs w:val="24"/>
        </w:rPr>
        <w:t>явление у растений, животных, грибов и бактерий.</w:t>
      </w:r>
      <w:proofErr w:type="gramEnd"/>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Клеточное строение организмов</w:t>
      </w:r>
    </w:p>
    <w:p w:rsidR="00B540EE" w:rsidRPr="007C424B" w:rsidRDefault="00B540EE" w:rsidP="007C424B">
      <w:pPr>
        <w:overflowPunct w:val="0"/>
        <w:autoSpaceDE w:val="0"/>
        <w:autoSpaceDN w:val="0"/>
        <w:adjustRightInd w:val="0"/>
        <w:jc w:val="both"/>
        <w:rPr>
          <w:szCs w:val="24"/>
        </w:rPr>
      </w:pPr>
      <w:r w:rsidRPr="007C424B">
        <w:rPr>
          <w:szCs w:val="24"/>
        </w:rPr>
        <w:t>Клетка</w:t>
      </w:r>
      <w:r w:rsidRPr="007C424B">
        <w:rPr>
          <w:b/>
          <w:bCs/>
          <w:szCs w:val="24"/>
        </w:rPr>
        <w:t xml:space="preserve"> </w:t>
      </w:r>
      <w:r w:rsidRPr="007C424B">
        <w:rPr>
          <w:szCs w:val="24"/>
        </w:rPr>
        <w:t>–</w:t>
      </w:r>
      <w:r w:rsidRPr="007C424B">
        <w:rPr>
          <w:b/>
          <w:bCs/>
          <w:szCs w:val="24"/>
        </w:rPr>
        <w:t xml:space="preserve"> </w:t>
      </w:r>
      <w:r w:rsidRPr="007C424B">
        <w:rPr>
          <w:szCs w:val="24"/>
        </w:rPr>
        <w:t>основа строения и</w:t>
      </w:r>
      <w:r w:rsidRPr="007C424B">
        <w:rPr>
          <w:b/>
          <w:bCs/>
          <w:szCs w:val="24"/>
        </w:rPr>
        <w:t xml:space="preserve"> </w:t>
      </w:r>
      <w:r w:rsidRPr="007C424B">
        <w:rPr>
          <w:szCs w:val="24"/>
        </w:rPr>
        <w:t xml:space="preserve">жизнедеятельности организмов. </w:t>
      </w:r>
      <w:r w:rsidRPr="007C424B">
        <w:rPr>
          <w:i/>
          <w:szCs w:val="24"/>
        </w:rPr>
        <w:t>История изучения клетки.</w:t>
      </w:r>
      <w:r w:rsidRPr="007C424B">
        <w:rPr>
          <w:szCs w:val="24"/>
        </w:rPr>
        <w:t xml:space="preserve"> </w:t>
      </w:r>
      <w:r w:rsidRPr="007C424B">
        <w:rPr>
          <w:i/>
          <w:szCs w:val="24"/>
        </w:rPr>
        <w:t>Методы изучения клетки.</w:t>
      </w:r>
      <w:r w:rsidRPr="007C424B">
        <w:rPr>
          <w:rFonts w:eastAsia="Times New Roman"/>
          <w:szCs w:val="24"/>
        </w:rPr>
        <w:t xml:space="preserve"> </w:t>
      </w:r>
      <w:r w:rsidRPr="007C424B">
        <w:rPr>
          <w:szCs w:val="24"/>
        </w:rPr>
        <w:t>Строение и жизнедеятельность клетки. Бактериальная клетка. Ж</w:t>
      </w:r>
      <w:r w:rsidRPr="007C424B">
        <w:rPr>
          <w:szCs w:val="24"/>
        </w:rPr>
        <w:t>и</w:t>
      </w:r>
      <w:r w:rsidRPr="007C424B">
        <w:rPr>
          <w:szCs w:val="24"/>
        </w:rPr>
        <w:t xml:space="preserve">вотная клетка. Растительная клетка. </w:t>
      </w:r>
      <w:r w:rsidRPr="007C424B">
        <w:rPr>
          <w:i/>
          <w:szCs w:val="24"/>
        </w:rPr>
        <w:t>Ткани организмов.</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Многообразие организмов</w:t>
      </w:r>
    </w:p>
    <w:p w:rsidR="00B540EE" w:rsidRPr="007C424B" w:rsidRDefault="00B540EE" w:rsidP="007C424B">
      <w:pPr>
        <w:overflowPunct w:val="0"/>
        <w:autoSpaceDE w:val="0"/>
        <w:autoSpaceDN w:val="0"/>
        <w:adjustRightInd w:val="0"/>
        <w:contextualSpacing/>
        <w:jc w:val="both"/>
        <w:rPr>
          <w:szCs w:val="24"/>
        </w:rPr>
      </w:pPr>
      <w:r w:rsidRPr="007C424B">
        <w:rPr>
          <w:szCs w:val="24"/>
        </w:rPr>
        <w:t>Клеточные и неклеточные формы жизни. Организм. Классификация организмов. Одн</w:t>
      </w:r>
      <w:r w:rsidRPr="007C424B">
        <w:rPr>
          <w:szCs w:val="24"/>
        </w:rPr>
        <w:t>о</w:t>
      </w:r>
      <w:r w:rsidRPr="007C424B">
        <w:rPr>
          <w:szCs w:val="24"/>
        </w:rPr>
        <w:t>клеточные и многоклеточные</w:t>
      </w:r>
      <w:r w:rsidRPr="007C424B">
        <w:rPr>
          <w:b/>
          <w:bCs/>
          <w:szCs w:val="24"/>
        </w:rPr>
        <w:t xml:space="preserve"> </w:t>
      </w:r>
      <w:r w:rsidRPr="007C424B">
        <w:rPr>
          <w:szCs w:val="24"/>
        </w:rPr>
        <w:t>организмы. Царства живой природы.</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Среды жизни </w:t>
      </w:r>
    </w:p>
    <w:p w:rsidR="00B540EE" w:rsidRPr="007C424B" w:rsidRDefault="00B540EE" w:rsidP="007C424B">
      <w:pPr>
        <w:autoSpaceDE w:val="0"/>
        <w:autoSpaceDN w:val="0"/>
        <w:adjustRightInd w:val="0"/>
        <w:contextualSpacing/>
        <w:jc w:val="both"/>
        <w:rPr>
          <w:szCs w:val="24"/>
        </w:rPr>
      </w:pPr>
      <w:r w:rsidRPr="007C424B">
        <w:rPr>
          <w:szCs w:val="24"/>
        </w:rPr>
        <w:t xml:space="preserve">Среда обитания. Факторы </w:t>
      </w:r>
      <w:r w:rsidRPr="007C424B">
        <w:rPr>
          <w:bCs/>
          <w:szCs w:val="24"/>
        </w:rPr>
        <w:t>с</w:t>
      </w:r>
      <w:r w:rsidRPr="007C424B">
        <w:rPr>
          <w:szCs w:val="24"/>
        </w:rPr>
        <w:t>реды обитания. Места обитания. Приспособления органи</w:t>
      </w:r>
      <w:r w:rsidRPr="007C424B">
        <w:rPr>
          <w:szCs w:val="24"/>
        </w:rPr>
        <w:t>з</w:t>
      </w:r>
      <w:r w:rsidRPr="007C424B">
        <w:rPr>
          <w:szCs w:val="24"/>
        </w:rPr>
        <w:t xml:space="preserve">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C424B">
        <w:rPr>
          <w:i/>
          <w:szCs w:val="24"/>
        </w:rPr>
        <w:t>Растительный и животный мир родного края.</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Царство Растения </w:t>
      </w:r>
    </w:p>
    <w:p w:rsidR="00B540EE" w:rsidRPr="007C424B" w:rsidRDefault="00B540EE" w:rsidP="007C424B">
      <w:pPr>
        <w:overflowPunct w:val="0"/>
        <w:autoSpaceDE w:val="0"/>
        <w:autoSpaceDN w:val="0"/>
        <w:adjustRightInd w:val="0"/>
        <w:jc w:val="both"/>
        <w:rPr>
          <w:szCs w:val="24"/>
        </w:rPr>
      </w:pPr>
      <w:r w:rsidRPr="007C424B">
        <w:rPr>
          <w:szCs w:val="24"/>
        </w:rPr>
        <w:t>Ботаника</w:t>
      </w:r>
      <w:r w:rsidRPr="007C424B">
        <w:rPr>
          <w:b/>
          <w:bCs/>
          <w:szCs w:val="24"/>
        </w:rPr>
        <w:t xml:space="preserve"> </w:t>
      </w:r>
      <w:r w:rsidRPr="007C424B">
        <w:rPr>
          <w:szCs w:val="24"/>
        </w:rPr>
        <w:t>–</w:t>
      </w:r>
      <w:r w:rsidRPr="007C424B">
        <w:rPr>
          <w:b/>
          <w:bCs/>
          <w:szCs w:val="24"/>
        </w:rPr>
        <w:t xml:space="preserve"> </w:t>
      </w:r>
      <w:r w:rsidRPr="007C424B">
        <w:rPr>
          <w:szCs w:val="24"/>
        </w:rPr>
        <w:t>наука о</w:t>
      </w:r>
      <w:r w:rsidRPr="007C424B">
        <w:rPr>
          <w:b/>
          <w:bCs/>
          <w:szCs w:val="24"/>
        </w:rPr>
        <w:t xml:space="preserve"> </w:t>
      </w:r>
      <w:r w:rsidRPr="007C424B">
        <w:rPr>
          <w:szCs w:val="24"/>
        </w:rPr>
        <w:t>растениях. Многообразие и значение растений в природе и жизни ч</w:t>
      </w:r>
      <w:r w:rsidRPr="007C424B">
        <w:rPr>
          <w:szCs w:val="24"/>
        </w:rPr>
        <w:t>е</w:t>
      </w:r>
      <w:r w:rsidRPr="007C424B">
        <w:rPr>
          <w:szCs w:val="24"/>
        </w:rPr>
        <w:t>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w:t>
      </w:r>
      <w:r w:rsidRPr="007C424B">
        <w:rPr>
          <w:szCs w:val="24"/>
        </w:rPr>
        <w:t>р</w:t>
      </w:r>
      <w:r w:rsidRPr="007C424B">
        <w:rPr>
          <w:szCs w:val="24"/>
        </w:rPr>
        <w:t xml:space="preserve">ганизм (биосистема). Условия обитания растений. Среды обитания растений. Сезонные явления в жизни растений. </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Органы цветкового растения </w:t>
      </w:r>
    </w:p>
    <w:p w:rsidR="00B540EE" w:rsidRPr="007C424B" w:rsidRDefault="00B540EE" w:rsidP="007C424B">
      <w:pPr>
        <w:overflowPunct w:val="0"/>
        <w:autoSpaceDE w:val="0"/>
        <w:autoSpaceDN w:val="0"/>
        <w:adjustRightInd w:val="0"/>
        <w:jc w:val="both"/>
        <w:rPr>
          <w:b/>
          <w:bCs/>
          <w:szCs w:val="24"/>
        </w:rPr>
      </w:pPr>
      <w:r w:rsidRPr="007C424B">
        <w:rPr>
          <w:bCs/>
          <w:szCs w:val="24"/>
        </w:rPr>
        <w:t xml:space="preserve">Семя. </w:t>
      </w:r>
      <w:r w:rsidRPr="007C424B">
        <w:rPr>
          <w:szCs w:val="24"/>
        </w:rPr>
        <w:t>Строение семени.</w:t>
      </w:r>
      <w:r w:rsidRPr="007C424B">
        <w:rPr>
          <w:b/>
          <w:bCs/>
          <w:szCs w:val="24"/>
        </w:rPr>
        <w:t xml:space="preserve"> </w:t>
      </w:r>
      <w:r w:rsidRPr="007C424B">
        <w:rPr>
          <w:szCs w:val="24"/>
        </w:rPr>
        <w:t>Корень. Зоны корня. Виды корней. Корневые системы. Знач</w:t>
      </w:r>
      <w:r w:rsidRPr="007C424B">
        <w:rPr>
          <w:szCs w:val="24"/>
        </w:rPr>
        <w:t>е</w:t>
      </w:r>
      <w:r w:rsidRPr="007C424B">
        <w:rPr>
          <w:szCs w:val="24"/>
        </w:rPr>
        <w:t>ние корня. Видоизменения корней</w:t>
      </w:r>
      <w:r w:rsidRPr="007C424B">
        <w:rPr>
          <w:i/>
          <w:szCs w:val="24"/>
        </w:rPr>
        <w:t>.</w:t>
      </w:r>
      <w:r w:rsidRPr="007C424B">
        <w:rPr>
          <w:szCs w:val="24"/>
        </w:rPr>
        <w:t xml:space="preserve"> Побег. Генеративные и вегетативные побеги. Строение п</w:t>
      </w:r>
      <w:r w:rsidRPr="007C424B">
        <w:rPr>
          <w:szCs w:val="24"/>
        </w:rPr>
        <w:t>о</w:t>
      </w:r>
      <w:r w:rsidRPr="007C424B">
        <w:rPr>
          <w:szCs w:val="24"/>
        </w:rPr>
        <w:t>бега. Разнообразие и значение побегов. Видоизмененные побеги. Почки. Вегетативные и ген</w:t>
      </w:r>
      <w:r w:rsidRPr="007C424B">
        <w:rPr>
          <w:szCs w:val="24"/>
        </w:rPr>
        <w:t>е</w:t>
      </w:r>
      <w:r w:rsidRPr="007C424B">
        <w:rPr>
          <w:szCs w:val="24"/>
        </w:rPr>
        <w:t>ративные почки. Строение листа. Листорасположение. Жилкование листа.</w:t>
      </w:r>
      <w:r w:rsidRPr="007C424B">
        <w:rPr>
          <w:b/>
          <w:bCs/>
          <w:szCs w:val="24"/>
        </w:rPr>
        <w:t xml:space="preserve"> </w:t>
      </w:r>
      <w:r w:rsidRPr="007C424B">
        <w:rPr>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Микроскопическое строение растений </w:t>
      </w:r>
    </w:p>
    <w:p w:rsidR="00B540EE" w:rsidRPr="007C424B" w:rsidRDefault="00B540EE" w:rsidP="007C424B">
      <w:pPr>
        <w:overflowPunct w:val="0"/>
        <w:autoSpaceDE w:val="0"/>
        <w:autoSpaceDN w:val="0"/>
        <w:adjustRightInd w:val="0"/>
        <w:jc w:val="both"/>
        <w:rPr>
          <w:b/>
          <w:bCs/>
          <w:szCs w:val="24"/>
        </w:rPr>
      </w:pPr>
      <w:r w:rsidRPr="007C424B">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C424B" w:rsidRDefault="00B540EE" w:rsidP="007C424B">
      <w:pPr>
        <w:tabs>
          <w:tab w:val="num" w:pos="851"/>
          <w:tab w:val="left" w:pos="1160"/>
        </w:tabs>
        <w:autoSpaceDE w:val="0"/>
        <w:autoSpaceDN w:val="0"/>
        <w:adjustRightInd w:val="0"/>
        <w:ind w:left="709"/>
        <w:contextualSpacing/>
        <w:jc w:val="both"/>
        <w:rPr>
          <w:b/>
          <w:bCs/>
          <w:szCs w:val="24"/>
        </w:rPr>
      </w:pPr>
      <w:r w:rsidRPr="007C424B">
        <w:rPr>
          <w:b/>
          <w:bCs/>
          <w:szCs w:val="24"/>
        </w:rPr>
        <w:t>Жизнедеятельность цветковых растений</w:t>
      </w:r>
    </w:p>
    <w:p w:rsidR="00B540EE" w:rsidRPr="007C424B" w:rsidRDefault="00B540EE" w:rsidP="007C424B">
      <w:pPr>
        <w:tabs>
          <w:tab w:val="left" w:pos="1160"/>
        </w:tabs>
        <w:autoSpaceDE w:val="0"/>
        <w:autoSpaceDN w:val="0"/>
        <w:adjustRightInd w:val="0"/>
        <w:contextualSpacing/>
        <w:jc w:val="both"/>
        <w:rPr>
          <w:szCs w:val="24"/>
        </w:rPr>
      </w:pPr>
      <w:r w:rsidRPr="007C424B">
        <w:rPr>
          <w:bCs/>
          <w:szCs w:val="24"/>
        </w:rPr>
        <w:t>Процессы жизнедеятельности растений: обмен веществ и превращение энергии, почве</w:t>
      </w:r>
      <w:r w:rsidRPr="007C424B">
        <w:rPr>
          <w:bCs/>
          <w:szCs w:val="24"/>
        </w:rPr>
        <w:t>н</w:t>
      </w:r>
      <w:r w:rsidRPr="007C424B">
        <w:rPr>
          <w:bCs/>
          <w:szCs w:val="24"/>
        </w:rPr>
        <w:t>ное питание и воздушное питание (фотосинтез), дыхание, удаление конечных продуктов обм</w:t>
      </w:r>
      <w:r w:rsidRPr="007C424B">
        <w:rPr>
          <w:bCs/>
          <w:szCs w:val="24"/>
        </w:rPr>
        <w:t>е</w:t>
      </w:r>
      <w:r w:rsidRPr="007C424B">
        <w:rPr>
          <w:bCs/>
          <w:szCs w:val="24"/>
        </w:rPr>
        <w:t>на веществ, транспорт веществ. Регуляция процессов жизнедеятельности. Движения. Рост, ра</w:t>
      </w:r>
      <w:r w:rsidRPr="007C424B">
        <w:rPr>
          <w:bCs/>
          <w:szCs w:val="24"/>
        </w:rPr>
        <w:t>з</w:t>
      </w:r>
      <w:r w:rsidRPr="007C424B">
        <w:rPr>
          <w:bCs/>
          <w:szCs w:val="24"/>
        </w:rPr>
        <w:t xml:space="preserve">витие и размножение растений. Половое размножение растений. </w:t>
      </w:r>
      <w:r w:rsidRPr="007C424B">
        <w:rPr>
          <w:bCs/>
          <w:i/>
          <w:szCs w:val="24"/>
        </w:rPr>
        <w:t>Оплодотворение у цветковых растений.</w:t>
      </w:r>
      <w:r w:rsidRPr="007C424B">
        <w:rPr>
          <w:bCs/>
          <w:szCs w:val="24"/>
        </w:rPr>
        <w:t xml:space="preserve"> Вегетативное размножение растений. Приемы выращивания и размножения раст</w:t>
      </w:r>
      <w:r w:rsidRPr="007C424B">
        <w:rPr>
          <w:bCs/>
          <w:szCs w:val="24"/>
        </w:rPr>
        <w:t>е</w:t>
      </w:r>
      <w:r w:rsidRPr="007C424B">
        <w:rPr>
          <w:bCs/>
          <w:szCs w:val="24"/>
        </w:rPr>
        <w:t>ний и ухода за ними. Космическая роль зеленых растений.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Многообразие растений </w:t>
      </w:r>
    </w:p>
    <w:p w:rsidR="00B540EE" w:rsidRPr="007C424B" w:rsidRDefault="00B540EE" w:rsidP="007C424B">
      <w:pPr>
        <w:overflowPunct w:val="0"/>
        <w:autoSpaceDE w:val="0"/>
        <w:autoSpaceDN w:val="0"/>
        <w:adjustRightInd w:val="0"/>
        <w:contextualSpacing/>
        <w:jc w:val="both"/>
        <w:rPr>
          <w:szCs w:val="24"/>
        </w:rPr>
      </w:pPr>
      <w:r w:rsidRPr="007C424B">
        <w:rPr>
          <w:szCs w:val="24"/>
        </w:rPr>
        <w:t>Принципы классификации.</w:t>
      </w:r>
      <w:r w:rsidRPr="007C424B">
        <w:rPr>
          <w:bCs/>
          <w:szCs w:val="24"/>
        </w:rPr>
        <w:t xml:space="preserve"> </w:t>
      </w:r>
      <w:r w:rsidRPr="007C424B">
        <w:rPr>
          <w:szCs w:val="24"/>
        </w:rPr>
        <w:t>Классификация</w:t>
      </w:r>
      <w:r w:rsidRPr="007C424B">
        <w:rPr>
          <w:bCs/>
          <w:szCs w:val="24"/>
        </w:rPr>
        <w:t xml:space="preserve"> </w:t>
      </w:r>
      <w:r w:rsidRPr="007C424B">
        <w:rPr>
          <w:szCs w:val="24"/>
        </w:rPr>
        <w:t xml:space="preserve">растений. Водоросли – низшие растения. Многообразие водорослей. Отдел Моховидные, отличительные особенности и многообразие. </w:t>
      </w:r>
      <w:r w:rsidRPr="007C424B">
        <w:rPr>
          <w:szCs w:val="24"/>
        </w:rPr>
        <w:lastRenderedPageBreak/>
        <w:t>Папоротникообразные, отличительные особенности и многообразие. Отдел Голосеменные, о</w:t>
      </w:r>
      <w:r w:rsidRPr="007C424B">
        <w:rPr>
          <w:szCs w:val="24"/>
        </w:rPr>
        <w:t>т</w:t>
      </w:r>
      <w:r w:rsidRPr="007C424B">
        <w:rPr>
          <w:szCs w:val="24"/>
        </w:rPr>
        <w:t>личительные особенности и многообразие. Отдел Покрытосеменные (Цветковые), отличител</w:t>
      </w:r>
      <w:r w:rsidRPr="007C424B">
        <w:rPr>
          <w:szCs w:val="24"/>
        </w:rPr>
        <w:t>ь</w:t>
      </w:r>
      <w:r w:rsidRPr="007C424B">
        <w:rPr>
          <w:szCs w:val="24"/>
        </w:rPr>
        <w:t>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Бактерии </w:t>
      </w:r>
    </w:p>
    <w:p w:rsidR="00B540EE" w:rsidRPr="007C424B" w:rsidRDefault="00B540EE" w:rsidP="007C424B">
      <w:pPr>
        <w:overflowPunct w:val="0"/>
        <w:autoSpaceDE w:val="0"/>
        <w:autoSpaceDN w:val="0"/>
        <w:adjustRightInd w:val="0"/>
        <w:contextualSpacing/>
        <w:jc w:val="both"/>
        <w:rPr>
          <w:szCs w:val="24"/>
        </w:rPr>
      </w:pPr>
      <w:r w:rsidRPr="007C424B">
        <w:rPr>
          <w:szCs w:val="24"/>
        </w:rPr>
        <w:t>Бактерии,</w:t>
      </w:r>
      <w:r w:rsidRPr="007C424B">
        <w:rPr>
          <w:b/>
          <w:bCs/>
          <w:szCs w:val="24"/>
        </w:rPr>
        <w:t xml:space="preserve"> </w:t>
      </w:r>
      <w:r w:rsidRPr="007C424B">
        <w:rPr>
          <w:szCs w:val="24"/>
        </w:rPr>
        <w:t>их строение и жизнедеятельность.</w:t>
      </w:r>
      <w:r w:rsidRPr="007C424B">
        <w:rPr>
          <w:b/>
          <w:bCs/>
          <w:szCs w:val="24"/>
        </w:rPr>
        <w:t xml:space="preserve"> </w:t>
      </w:r>
      <w:r w:rsidRPr="007C424B">
        <w:rPr>
          <w:szCs w:val="24"/>
        </w:rPr>
        <w:t>Роль</w:t>
      </w:r>
      <w:r w:rsidRPr="007C424B">
        <w:rPr>
          <w:b/>
          <w:bCs/>
          <w:szCs w:val="24"/>
        </w:rPr>
        <w:t xml:space="preserve"> </w:t>
      </w:r>
      <w:r w:rsidRPr="007C424B">
        <w:rPr>
          <w:szCs w:val="24"/>
        </w:rPr>
        <w:t xml:space="preserve">бактерий в природе, жизни человека. Меры профилактики заболеваний, вызываемых бактериями. </w:t>
      </w:r>
      <w:r w:rsidRPr="007C424B">
        <w:rPr>
          <w:i/>
          <w:szCs w:val="24"/>
        </w:rPr>
        <w:t>Значение работ Р. Коха и Л. П</w:t>
      </w:r>
      <w:r w:rsidRPr="007C424B">
        <w:rPr>
          <w:i/>
          <w:szCs w:val="24"/>
        </w:rPr>
        <w:t>а</w:t>
      </w:r>
      <w:r w:rsidRPr="007C424B">
        <w:rPr>
          <w:i/>
          <w:szCs w:val="24"/>
        </w:rPr>
        <w:t>стера.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Царство Грибы </w:t>
      </w:r>
    </w:p>
    <w:p w:rsidR="00B540EE" w:rsidRPr="007C424B" w:rsidRDefault="00B540EE" w:rsidP="007C424B">
      <w:pPr>
        <w:autoSpaceDE w:val="0"/>
        <w:autoSpaceDN w:val="0"/>
        <w:adjustRightInd w:val="0"/>
        <w:contextualSpacing/>
        <w:jc w:val="both"/>
        <w:rPr>
          <w:szCs w:val="24"/>
        </w:rPr>
      </w:pPr>
      <w:r w:rsidRPr="007C424B">
        <w:rPr>
          <w:szCs w:val="24"/>
        </w:rPr>
        <w:t>Отличительные особенности грибов.</w:t>
      </w:r>
      <w:r w:rsidRPr="007C424B">
        <w:rPr>
          <w:bCs/>
          <w:szCs w:val="24"/>
        </w:rPr>
        <w:t xml:space="preserve"> Многообразие грибов. </w:t>
      </w:r>
      <w:r w:rsidRPr="007C424B">
        <w:rPr>
          <w:szCs w:val="24"/>
        </w:rPr>
        <w:t>Роль грибов в природе, жи</w:t>
      </w:r>
      <w:r w:rsidRPr="007C424B">
        <w:rPr>
          <w:szCs w:val="24"/>
        </w:rPr>
        <w:t>з</w:t>
      </w:r>
      <w:r w:rsidRPr="007C424B">
        <w:rPr>
          <w:szCs w:val="24"/>
        </w:rPr>
        <w:t>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w:t>
      </w:r>
      <w:r w:rsidRPr="007C424B">
        <w:rPr>
          <w:szCs w:val="24"/>
        </w:rPr>
        <w:t>и</w:t>
      </w:r>
      <w:r w:rsidRPr="007C424B">
        <w:rPr>
          <w:szCs w:val="24"/>
        </w:rPr>
        <w:t>роде и жизни человека.</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Животные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Многообразие и значение животных в природе и жизни человека. </w:t>
      </w:r>
      <w:r w:rsidRPr="007C424B">
        <w:rPr>
          <w:szCs w:val="24"/>
        </w:rPr>
        <w:t>Зоология – наука о животных. Общее</w:t>
      </w:r>
      <w:r w:rsidRPr="007C424B">
        <w:rPr>
          <w:bCs/>
          <w:szCs w:val="24"/>
        </w:rPr>
        <w:t xml:space="preserve"> </w:t>
      </w:r>
      <w:r w:rsidRPr="007C424B">
        <w:rPr>
          <w:szCs w:val="24"/>
        </w:rPr>
        <w:t>знакомство с животными. Животные ткани, органы и системы органов ж</w:t>
      </w:r>
      <w:r w:rsidRPr="007C424B">
        <w:rPr>
          <w:szCs w:val="24"/>
        </w:rPr>
        <w:t>и</w:t>
      </w:r>
      <w:r w:rsidRPr="007C424B">
        <w:rPr>
          <w:szCs w:val="24"/>
        </w:rPr>
        <w:t>вотных.</w:t>
      </w:r>
      <w:r w:rsidRPr="007C424B">
        <w:rPr>
          <w:i/>
          <w:szCs w:val="24"/>
        </w:rPr>
        <w:t xml:space="preserve"> Организм животного как биосистема. </w:t>
      </w:r>
      <w:r w:rsidRPr="007C424B">
        <w:rPr>
          <w:szCs w:val="24"/>
        </w:rPr>
        <w:t>Среды обитания животных. Сезонные явления в жизни животных. Поведение животных (раздражимость, рефлексы и инстинкты). Разнообр</w:t>
      </w:r>
      <w:r w:rsidRPr="007C424B">
        <w:rPr>
          <w:szCs w:val="24"/>
        </w:rPr>
        <w:t>а</w:t>
      </w:r>
      <w:r w:rsidRPr="007C424B">
        <w:rPr>
          <w:szCs w:val="24"/>
        </w:rPr>
        <w:t>зие отношений животных в природе.</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Одноклеточные животные или Простейшие </w:t>
      </w:r>
    </w:p>
    <w:p w:rsidR="00B540EE" w:rsidRPr="007C424B" w:rsidRDefault="00B540EE" w:rsidP="007C424B">
      <w:pPr>
        <w:overflowPunct w:val="0"/>
        <w:autoSpaceDE w:val="0"/>
        <w:autoSpaceDN w:val="0"/>
        <w:adjustRightInd w:val="0"/>
        <w:contextualSpacing/>
        <w:jc w:val="both"/>
        <w:rPr>
          <w:szCs w:val="24"/>
        </w:rPr>
      </w:pPr>
      <w:r w:rsidRPr="007C424B">
        <w:rPr>
          <w:szCs w:val="24"/>
        </w:rPr>
        <w:t>Общая</w:t>
      </w:r>
      <w:r w:rsidRPr="007C424B">
        <w:rPr>
          <w:b/>
          <w:bCs/>
          <w:szCs w:val="24"/>
        </w:rPr>
        <w:t xml:space="preserve"> </w:t>
      </w:r>
      <w:r w:rsidRPr="007C424B">
        <w:rPr>
          <w:szCs w:val="24"/>
        </w:rPr>
        <w:t xml:space="preserve">характеристика простейших. </w:t>
      </w:r>
      <w:r w:rsidRPr="007C424B">
        <w:rPr>
          <w:i/>
          <w:szCs w:val="24"/>
        </w:rPr>
        <w:t>Происхождение простейших</w:t>
      </w:r>
      <w:r w:rsidRPr="007C424B">
        <w:rPr>
          <w:szCs w:val="24"/>
        </w:rPr>
        <w:t>. Значение простейших в природе и жизни человека. Пути заражения человека и животных паразитическими просте</w:t>
      </w:r>
      <w:r w:rsidRPr="007C424B">
        <w:rPr>
          <w:szCs w:val="24"/>
        </w:rPr>
        <w:t>й</w:t>
      </w:r>
      <w:r w:rsidRPr="007C424B">
        <w:rPr>
          <w:szCs w:val="24"/>
        </w:rPr>
        <w:t>шими. Меры профилактики заболеваний, вызываемых одноклеточными животными.</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Тип </w:t>
      </w:r>
      <w:proofErr w:type="gramStart"/>
      <w:r w:rsidRPr="007C424B">
        <w:rPr>
          <w:b/>
          <w:bCs/>
          <w:szCs w:val="24"/>
        </w:rPr>
        <w:t>Кишечнополостные</w:t>
      </w:r>
      <w:proofErr w:type="gramEnd"/>
      <w:r w:rsidRPr="007C424B">
        <w:rPr>
          <w:b/>
          <w:bCs/>
          <w:szCs w:val="24"/>
        </w:rPr>
        <w:t xml:space="preserve"> </w:t>
      </w:r>
    </w:p>
    <w:p w:rsidR="00B540EE" w:rsidRPr="007C424B" w:rsidRDefault="00B540EE" w:rsidP="007C424B">
      <w:pPr>
        <w:autoSpaceDE w:val="0"/>
        <w:autoSpaceDN w:val="0"/>
        <w:adjustRightInd w:val="0"/>
        <w:contextualSpacing/>
        <w:jc w:val="both"/>
        <w:rPr>
          <w:szCs w:val="24"/>
        </w:rPr>
      </w:pPr>
      <w:r w:rsidRPr="007C424B">
        <w:rPr>
          <w:bCs/>
          <w:szCs w:val="24"/>
        </w:rPr>
        <w:t xml:space="preserve">Многоклеточные животные. </w:t>
      </w:r>
      <w:r w:rsidRPr="007C424B">
        <w:rPr>
          <w:szCs w:val="24"/>
        </w:rPr>
        <w:t xml:space="preserve">Общая характеристика типа </w:t>
      </w:r>
      <w:proofErr w:type="gramStart"/>
      <w:r w:rsidRPr="007C424B">
        <w:rPr>
          <w:szCs w:val="24"/>
        </w:rPr>
        <w:t>Кишечнополостные</w:t>
      </w:r>
      <w:proofErr w:type="gramEnd"/>
      <w:r w:rsidRPr="007C424B">
        <w:rPr>
          <w:szCs w:val="24"/>
        </w:rPr>
        <w:t>. Регенер</w:t>
      </w:r>
      <w:r w:rsidRPr="007C424B">
        <w:rPr>
          <w:szCs w:val="24"/>
        </w:rPr>
        <w:t>а</w:t>
      </w:r>
      <w:r w:rsidRPr="007C424B">
        <w:rPr>
          <w:szCs w:val="24"/>
        </w:rPr>
        <w:t xml:space="preserve">ция. </w:t>
      </w:r>
      <w:r w:rsidRPr="007C424B">
        <w:rPr>
          <w:i/>
          <w:szCs w:val="24"/>
        </w:rPr>
        <w:t>Происхождение</w:t>
      </w:r>
      <w:r w:rsidRPr="007C424B">
        <w:rPr>
          <w:szCs w:val="24"/>
        </w:rPr>
        <w:t xml:space="preserve"> и значение </w:t>
      </w:r>
      <w:proofErr w:type="gramStart"/>
      <w:r w:rsidRPr="007C424B">
        <w:rPr>
          <w:szCs w:val="24"/>
        </w:rPr>
        <w:t>Кишечнополостных</w:t>
      </w:r>
      <w:proofErr w:type="gramEnd"/>
      <w:r w:rsidRPr="007C424B">
        <w:rPr>
          <w:szCs w:val="24"/>
        </w:rPr>
        <w:t xml:space="preserve"> в природе и жизни человека.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Черви </w:t>
      </w:r>
    </w:p>
    <w:p w:rsidR="00B540EE" w:rsidRPr="007C424B" w:rsidRDefault="00B540EE" w:rsidP="007C424B">
      <w:pPr>
        <w:autoSpaceDE w:val="0"/>
        <w:autoSpaceDN w:val="0"/>
        <w:adjustRightInd w:val="0"/>
        <w:contextualSpacing/>
        <w:jc w:val="both"/>
        <w:rPr>
          <w:i/>
          <w:szCs w:val="24"/>
        </w:rPr>
      </w:pPr>
      <w:r w:rsidRPr="007C424B">
        <w:rPr>
          <w:bCs/>
          <w:szCs w:val="24"/>
        </w:rPr>
        <w:t>Общая</w:t>
      </w:r>
      <w:r w:rsidRPr="007C424B">
        <w:rPr>
          <w:szCs w:val="24"/>
        </w:rPr>
        <w:t xml:space="preserve"> характеристика червей. Типы червей: плоские, круглые, кольчатые.</w:t>
      </w:r>
      <w:r w:rsidRPr="007C424B">
        <w:rPr>
          <w:rFonts w:eastAsia="Times New Roman"/>
          <w:szCs w:val="24"/>
        </w:rPr>
        <w:t xml:space="preserve"> </w:t>
      </w:r>
      <w:r w:rsidRPr="007C424B">
        <w:rPr>
          <w:szCs w:val="24"/>
        </w:rPr>
        <w:t>Свободнож</w:t>
      </w:r>
      <w:r w:rsidRPr="007C424B">
        <w:rPr>
          <w:szCs w:val="24"/>
        </w:rPr>
        <w:t>и</w:t>
      </w:r>
      <w:r w:rsidRPr="007C424B">
        <w:rPr>
          <w:szCs w:val="24"/>
        </w:rPr>
        <w:t>вущие и паразитические плоские и круглые черви. Пути заражения человека и животных пар</w:t>
      </w:r>
      <w:r w:rsidRPr="007C424B">
        <w:rPr>
          <w:szCs w:val="24"/>
        </w:rPr>
        <w:t>а</w:t>
      </w:r>
      <w:r w:rsidRPr="007C424B">
        <w:rPr>
          <w:szCs w:val="24"/>
        </w:rPr>
        <w:t xml:space="preserve">зитическими червями. Меры профилактики заражения. Борьба с червями-паразитами. Значение дождевых червей в почвообразовании. </w:t>
      </w:r>
      <w:r w:rsidRPr="007C424B">
        <w:rPr>
          <w:i/>
          <w:szCs w:val="24"/>
        </w:rPr>
        <w:t xml:space="preserve">Происхождение червей. </w:t>
      </w:r>
    </w:p>
    <w:p w:rsidR="00B540EE" w:rsidRPr="007C424B" w:rsidRDefault="00B540EE" w:rsidP="007C424B">
      <w:pPr>
        <w:tabs>
          <w:tab w:val="num" w:pos="1223"/>
        </w:tabs>
        <w:overflowPunct w:val="0"/>
        <w:autoSpaceDE w:val="0"/>
        <w:autoSpaceDN w:val="0"/>
        <w:adjustRightInd w:val="0"/>
        <w:ind w:left="709"/>
        <w:jc w:val="both"/>
        <w:rPr>
          <w:b/>
          <w:bCs/>
          <w:szCs w:val="24"/>
        </w:rPr>
      </w:pPr>
      <w:r w:rsidRPr="007C424B">
        <w:rPr>
          <w:b/>
          <w:bCs/>
          <w:szCs w:val="24"/>
        </w:rPr>
        <w:t xml:space="preserve">Тип Моллюски </w:t>
      </w:r>
    </w:p>
    <w:p w:rsidR="00B540EE" w:rsidRPr="007C424B" w:rsidRDefault="00B540EE" w:rsidP="007C424B">
      <w:pPr>
        <w:tabs>
          <w:tab w:val="num" w:pos="1223"/>
        </w:tabs>
        <w:overflowPunct w:val="0"/>
        <w:autoSpaceDE w:val="0"/>
        <w:autoSpaceDN w:val="0"/>
        <w:adjustRightInd w:val="0"/>
        <w:jc w:val="both"/>
        <w:rPr>
          <w:b/>
          <w:bCs/>
          <w:szCs w:val="24"/>
        </w:rPr>
      </w:pPr>
      <w:r w:rsidRPr="007C424B">
        <w:rPr>
          <w:szCs w:val="24"/>
        </w:rPr>
        <w:t xml:space="preserve">Общая характеристика типа Моллюски. Многообразие Моллюсков. </w:t>
      </w:r>
      <w:r w:rsidRPr="007C424B">
        <w:rPr>
          <w:i/>
          <w:szCs w:val="24"/>
        </w:rPr>
        <w:t>Происхождение моллюсков</w:t>
      </w:r>
      <w:r w:rsidRPr="007C424B">
        <w:rPr>
          <w:szCs w:val="24"/>
        </w:rPr>
        <w:t xml:space="preserve"> и их значение в природе и жизни человека.</w:t>
      </w:r>
    </w:p>
    <w:p w:rsidR="00B540EE" w:rsidRPr="007C424B" w:rsidRDefault="00B540EE" w:rsidP="007C424B">
      <w:pPr>
        <w:tabs>
          <w:tab w:val="num" w:pos="1158"/>
        </w:tabs>
        <w:overflowPunct w:val="0"/>
        <w:autoSpaceDE w:val="0"/>
        <w:autoSpaceDN w:val="0"/>
        <w:adjustRightInd w:val="0"/>
        <w:ind w:left="709"/>
        <w:jc w:val="both"/>
        <w:rPr>
          <w:b/>
          <w:bCs/>
          <w:szCs w:val="24"/>
        </w:rPr>
      </w:pPr>
      <w:r w:rsidRPr="007C424B">
        <w:rPr>
          <w:b/>
          <w:bCs/>
          <w:szCs w:val="24"/>
        </w:rPr>
        <w:t>Тип Членистоногие</w:t>
      </w:r>
    </w:p>
    <w:p w:rsidR="00B540EE" w:rsidRPr="007C424B" w:rsidRDefault="00B540EE" w:rsidP="007C424B">
      <w:pPr>
        <w:overflowPunct w:val="0"/>
        <w:autoSpaceDE w:val="0"/>
        <w:autoSpaceDN w:val="0"/>
        <w:adjustRightInd w:val="0"/>
        <w:jc w:val="both"/>
        <w:rPr>
          <w:szCs w:val="24"/>
        </w:rPr>
      </w:pPr>
      <w:r w:rsidRPr="007C424B">
        <w:rPr>
          <w:bCs/>
          <w:szCs w:val="24"/>
        </w:rPr>
        <w:t>Общая характеристика типа Членистоногих.</w:t>
      </w:r>
      <w:r w:rsidRPr="007C424B">
        <w:rPr>
          <w:rFonts w:eastAsia="Times New Roman"/>
          <w:szCs w:val="24"/>
        </w:rPr>
        <w:t xml:space="preserve"> </w:t>
      </w:r>
      <w:r w:rsidRPr="007C424B">
        <w:rPr>
          <w:bCs/>
          <w:szCs w:val="24"/>
        </w:rPr>
        <w:t>Среды жизни. Инстинкты.</w:t>
      </w:r>
      <w:r w:rsidRPr="007C424B">
        <w:rPr>
          <w:szCs w:val="24"/>
        </w:rPr>
        <w:t xml:space="preserve"> </w:t>
      </w:r>
      <w:r w:rsidRPr="007C424B">
        <w:rPr>
          <w:i/>
          <w:szCs w:val="24"/>
        </w:rPr>
        <w:t>Происхождение членистоногих</w:t>
      </w:r>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w:t>
      </w:r>
      <w:proofErr w:type="gramStart"/>
      <w:r w:rsidRPr="007C424B">
        <w:rPr>
          <w:szCs w:val="24"/>
        </w:rPr>
        <w:t>Ракообразные</w:t>
      </w:r>
      <w:proofErr w:type="gramEnd"/>
      <w:r w:rsidRPr="007C424B">
        <w:rPr>
          <w:szCs w:val="24"/>
        </w:rPr>
        <w:t>. Особенности строения и жизнедеятельности ракообразных, их зн</w:t>
      </w:r>
      <w:r w:rsidRPr="007C424B">
        <w:rPr>
          <w:szCs w:val="24"/>
        </w:rPr>
        <w:t>а</w:t>
      </w:r>
      <w:r w:rsidRPr="007C424B">
        <w:rPr>
          <w:szCs w:val="24"/>
        </w:rPr>
        <w:t xml:space="preserve">чение в природе и жизни человека. Охрана </w:t>
      </w:r>
      <w:proofErr w:type="gramStart"/>
      <w:r w:rsidRPr="007C424B">
        <w:rPr>
          <w:szCs w:val="24"/>
        </w:rPr>
        <w:t>Ракообразных</w:t>
      </w:r>
      <w:proofErr w:type="gramEnd"/>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w:t>
      </w:r>
      <w:proofErr w:type="gramStart"/>
      <w:r w:rsidRPr="007C424B">
        <w:rPr>
          <w:szCs w:val="24"/>
        </w:rPr>
        <w:t>Паукообразные</w:t>
      </w:r>
      <w:proofErr w:type="gramEnd"/>
      <w:r w:rsidRPr="007C424B">
        <w:rPr>
          <w:szCs w:val="24"/>
        </w:rPr>
        <w:t>. Особенности строения и жизнедеятельности паукообразных, их значение в природе и жизни человека.</w:t>
      </w:r>
      <w:r w:rsidRPr="007C424B">
        <w:rPr>
          <w:bCs/>
          <w:szCs w:val="24"/>
        </w:rPr>
        <w:t xml:space="preserve"> Клещи – переносчики возбудителей заболеваний живо</w:t>
      </w:r>
      <w:r w:rsidRPr="007C424B">
        <w:rPr>
          <w:bCs/>
          <w:szCs w:val="24"/>
        </w:rPr>
        <w:t>т</w:t>
      </w:r>
      <w:r w:rsidRPr="007C424B">
        <w:rPr>
          <w:bCs/>
          <w:szCs w:val="24"/>
        </w:rPr>
        <w:t>ных и человека. Меры профилактики.</w:t>
      </w:r>
      <w:r w:rsidRPr="007C424B">
        <w:rPr>
          <w:szCs w:val="24"/>
        </w:rPr>
        <w:t xml:space="preserve"> </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C424B">
        <w:rPr>
          <w:i/>
          <w:szCs w:val="24"/>
        </w:rPr>
        <w:t>Меры по сокращению численности насекомых-вредителей. Насекомые, снижающие числе</w:t>
      </w:r>
      <w:r w:rsidRPr="007C424B">
        <w:rPr>
          <w:i/>
          <w:szCs w:val="24"/>
        </w:rPr>
        <w:t>н</w:t>
      </w:r>
      <w:r w:rsidRPr="007C424B">
        <w:rPr>
          <w:i/>
          <w:szCs w:val="24"/>
        </w:rPr>
        <w:t>ность вредителей растений.</w:t>
      </w:r>
      <w:r w:rsidRPr="007C424B">
        <w:rPr>
          <w:szCs w:val="24"/>
        </w:rPr>
        <w:t xml:space="preserve"> Насекомые – переносчики возбудителей и паразиты человека и домашних животных. Одомашненные насекомые:</w:t>
      </w:r>
      <w:r w:rsidRPr="007C424B">
        <w:rPr>
          <w:b/>
          <w:bCs/>
          <w:szCs w:val="24"/>
        </w:rPr>
        <w:t xml:space="preserve"> </w:t>
      </w:r>
      <w:r w:rsidRPr="007C424B">
        <w:rPr>
          <w:szCs w:val="24"/>
        </w:rPr>
        <w:t>медоносная пчела и тутовый шелкопряд.</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Тип Хордовые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Общая </w:t>
      </w:r>
      <w:r w:rsidRPr="007C424B">
        <w:rPr>
          <w:szCs w:val="24"/>
        </w:rPr>
        <w:t xml:space="preserve">характеристика типа Хордовых. Подтип </w:t>
      </w:r>
      <w:proofErr w:type="gramStart"/>
      <w:r w:rsidRPr="007C424B">
        <w:rPr>
          <w:szCs w:val="24"/>
        </w:rPr>
        <w:t>Бесчерепные</w:t>
      </w:r>
      <w:proofErr w:type="gramEnd"/>
      <w:r w:rsidRPr="007C424B">
        <w:rPr>
          <w:szCs w:val="24"/>
        </w:rPr>
        <w:t>. Ланцетник. Подтип Ч</w:t>
      </w:r>
      <w:r w:rsidRPr="007C424B">
        <w:rPr>
          <w:szCs w:val="24"/>
        </w:rPr>
        <w:t>е</w:t>
      </w:r>
      <w:r w:rsidRPr="007C424B">
        <w:rPr>
          <w:szCs w:val="24"/>
        </w:rPr>
        <w:t>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w:t>
      </w:r>
      <w:r w:rsidRPr="007C424B">
        <w:rPr>
          <w:szCs w:val="24"/>
        </w:rPr>
        <w:t>д</w:t>
      </w:r>
      <w:r w:rsidRPr="007C424B">
        <w:rPr>
          <w:szCs w:val="24"/>
        </w:rPr>
        <w:t>ным образом жизни. Размножение и развитие и миграция рыб в природе. Основные системат</w:t>
      </w:r>
      <w:r w:rsidRPr="007C424B">
        <w:rPr>
          <w:szCs w:val="24"/>
        </w:rPr>
        <w:t>и</w:t>
      </w:r>
      <w:r w:rsidRPr="007C424B">
        <w:rPr>
          <w:szCs w:val="24"/>
        </w:rPr>
        <w:t>ческие группы рыб. Значение рыб в природе и жизни человека. Хозяйственное значение рыб, рыбоводство и охрана рыбных запасов.</w:t>
      </w:r>
    </w:p>
    <w:p w:rsidR="00B540EE" w:rsidRPr="007C424B" w:rsidRDefault="00B540EE" w:rsidP="007C424B">
      <w:pPr>
        <w:overflowPunct w:val="0"/>
        <w:autoSpaceDE w:val="0"/>
        <w:autoSpaceDN w:val="0"/>
        <w:adjustRightInd w:val="0"/>
        <w:jc w:val="both"/>
        <w:rPr>
          <w:szCs w:val="24"/>
        </w:rPr>
      </w:pPr>
      <w:r w:rsidRPr="007C424B">
        <w:rPr>
          <w:szCs w:val="24"/>
        </w:rPr>
        <w:lastRenderedPageBreak/>
        <w:t>Класс Земноводные. Общая характеристика класса Земноводные. Места обитания и ра</w:t>
      </w:r>
      <w:r w:rsidRPr="007C424B">
        <w:rPr>
          <w:szCs w:val="24"/>
        </w:rPr>
        <w:t>с</w:t>
      </w:r>
      <w:r w:rsidRPr="007C424B">
        <w:rPr>
          <w:szCs w:val="24"/>
        </w:rPr>
        <w:t>пространение земноводных. Особенности внешнего строения в связи с образом жизни. Вну</w:t>
      </w:r>
      <w:r w:rsidRPr="007C424B">
        <w:rPr>
          <w:szCs w:val="24"/>
        </w:rPr>
        <w:t>т</w:t>
      </w:r>
      <w:r w:rsidRPr="007C424B">
        <w:rPr>
          <w:szCs w:val="24"/>
        </w:rPr>
        <w:t xml:space="preserve">реннее строение земноводных. Размножение и развитие земноводных. </w:t>
      </w:r>
      <w:r w:rsidRPr="007C424B">
        <w:rPr>
          <w:i/>
          <w:szCs w:val="24"/>
        </w:rPr>
        <w:t>Происхождение</w:t>
      </w:r>
      <w:r w:rsidRPr="007C424B">
        <w:rPr>
          <w:szCs w:val="24"/>
        </w:rPr>
        <w:t xml:space="preserve"> </w:t>
      </w:r>
      <w:r w:rsidRPr="007C424B">
        <w:rPr>
          <w:i/>
          <w:szCs w:val="24"/>
        </w:rPr>
        <w:t>земн</w:t>
      </w:r>
      <w:r w:rsidRPr="007C424B">
        <w:rPr>
          <w:i/>
          <w:szCs w:val="24"/>
        </w:rPr>
        <w:t>о</w:t>
      </w:r>
      <w:r w:rsidRPr="007C424B">
        <w:rPr>
          <w:i/>
          <w:szCs w:val="24"/>
        </w:rPr>
        <w:t>водных</w:t>
      </w:r>
      <w:r w:rsidRPr="007C424B">
        <w:rPr>
          <w:szCs w:val="24"/>
        </w:rPr>
        <w:t>. Многообразие современных земноводных и их охрана. Значение земноводных в пр</w:t>
      </w:r>
      <w:r w:rsidRPr="007C424B">
        <w:rPr>
          <w:szCs w:val="24"/>
        </w:rPr>
        <w:t>и</w:t>
      </w:r>
      <w:r w:rsidRPr="007C424B">
        <w:rPr>
          <w:szCs w:val="24"/>
        </w:rPr>
        <w:t>роде и жизни человека.</w:t>
      </w:r>
    </w:p>
    <w:p w:rsidR="00B540EE" w:rsidRPr="007C424B" w:rsidRDefault="00B540EE" w:rsidP="007C424B">
      <w:pPr>
        <w:overflowPunct w:val="0"/>
        <w:autoSpaceDE w:val="0"/>
        <w:autoSpaceDN w:val="0"/>
        <w:adjustRightInd w:val="0"/>
        <w:jc w:val="both"/>
        <w:rPr>
          <w:szCs w:val="24"/>
        </w:rPr>
      </w:pPr>
      <w:r w:rsidRPr="007C424B">
        <w:rPr>
          <w:szCs w:val="24"/>
        </w:rPr>
        <w:t>Класс Пресмыкающиеся. Общая характеристика класса Пресмыкающиеся. Места обит</w:t>
      </w:r>
      <w:r w:rsidRPr="007C424B">
        <w:rPr>
          <w:szCs w:val="24"/>
        </w:rPr>
        <w:t>а</w:t>
      </w:r>
      <w:r w:rsidRPr="007C424B">
        <w:rPr>
          <w:szCs w:val="24"/>
        </w:rPr>
        <w:t>ния, особенности</w:t>
      </w:r>
      <w:bookmarkStart w:id="187" w:name="page11"/>
      <w:bookmarkEnd w:id="187"/>
      <w:r w:rsidRPr="007C424B">
        <w:rPr>
          <w:szCs w:val="24"/>
        </w:rPr>
        <w:t xml:space="preserve"> внешнего и внутреннего строения Пресмыкающихся. Размножение пресм</w:t>
      </w:r>
      <w:r w:rsidRPr="007C424B">
        <w:rPr>
          <w:szCs w:val="24"/>
        </w:rPr>
        <w:t>ы</w:t>
      </w:r>
      <w:r w:rsidRPr="007C424B">
        <w:rPr>
          <w:szCs w:val="24"/>
        </w:rPr>
        <w:t xml:space="preserve">кающихся. </w:t>
      </w:r>
      <w:r w:rsidRPr="007C424B">
        <w:rPr>
          <w:i/>
          <w:szCs w:val="24"/>
        </w:rPr>
        <w:t>Происхождение</w:t>
      </w:r>
      <w:r w:rsidRPr="007C424B">
        <w:rPr>
          <w:szCs w:val="24"/>
        </w:rPr>
        <w:t xml:space="preserve"> и многообразие древних пресмыкающихся. Значение пресмыка</w:t>
      </w:r>
      <w:r w:rsidRPr="007C424B">
        <w:rPr>
          <w:szCs w:val="24"/>
        </w:rPr>
        <w:t>ю</w:t>
      </w:r>
      <w:r w:rsidRPr="007C424B">
        <w:rPr>
          <w:szCs w:val="24"/>
        </w:rPr>
        <w:t xml:space="preserve">щихся в природе и жизни человека. </w:t>
      </w:r>
    </w:p>
    <w:p w:rsidR="00B540EE" w:rsidRPr="007C424B" w:rsidRDefault="00B540EE" w:rsidP="007C424B">
      <w:pPr>
        <w:overflowPunct w:val="0"/>
        <w:autoSpaceDE w:val="0"/>
        <w:autoSpaceDN w:val="0"/>
        <w:adjustRightInd w:val="0"/>
        <w:jc w:val="both"/>
        <w:rPr>
          <w:szCs w:val="24"/>
        </w:rPr>
      </w:pPr>
      <w:r w:rsidRPr="007C424B">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w:t>
      </w:r>
      <w:r w:rsidRPr="007C424B">
        <w:rPr>
          <w:szCs w:val="24"/>
        </w:rPr>
        <w:t>з</w:t>
      </w:r>
      <w:r w:rsidRPr="007C424B">
        <w:rPr>
          <w:szCs w:val="24"/>
        </w:rPr>
        <w:t>множение и развитие птиц. Сальмонеллез – опасное заболевание, передающееся через яйца птиц.</w:t>
      </w:r>
      <w:r w:rsidRPr="007C424B">
        <w:rPr>
          <w:rFonts w:eastAsia="Times New Roman"/>
          <w:szCs w:val="24"/>
        </w:rPr>
        <w:t xml:space="preserve"> </w:t>
      </w:r>
      <w:r w:rsidRPr="007C424B">
        <w:rPr>
          <w:i/>
          <w:szCs w:val="24"/>
        </w:rPr>
        <w:t>Сезонные явления в жизни птиц.</w:t>
      </w:r>
      <w:r w:rsidRPr="007C424B">
        <w:rPr>
          <w:szCs w:val="24"/>
        </w:rPr>
        <w:t xml:space="preserve"> </w:t>
      </w:r>
      <w:r w:rsidRPr="007C424B">
        <w:rPr>
          <w:i/>
          <w:szCs w:val="24"/>
        </w:rPr>
        <w:t>Экологические группы птиц.</w:t>
      </w:r>
      <w:r w:rsidRPr="007C424B">
        <w:rPr>
          <w:szCs w:val="24"/>
        </w:rPr>
        <w:t xml:space="preserve"> Происхождение птиц. Зн</w:t>
      </w:r>
      <w:r w:rsidRPr="007C424B">
        <w:rPr>
          <w:szCs w:val="24"/>
        </w:rPr>
        <w:t>а</w:t>
      </w:r>
      <w:r w:rsidRPr="007C424B">
        <w:rPr>
          <w:szCs w:val="24"/>
        </w:rPr>
        <w:t xml:space="preserve">чение птиц в природе и жизни человека. Охрана птиц. Птицеводство. </w:t>
      </w:r>
      <w:r w:rsidRPr="007C424B">
        <w:rPr>
          <w:i/>
          <w:szCs w:val="24"/>
        </w:rPr>
        <w:t>Домашние птицы, при</w:t>
      </w:r>
      <w:r w:rsidRPr="007C424B">
        <w:rPr>
          <w:i/>
          <w:szCs w:val="24"/>
        </w:rPr>
        <w:t>е</w:t>
      </w:r>
      <w:r w:rsidRPr="007C424B">
        <w:rPr>
          <w:i/>
          <w:szCs w:val="24"/>
        </w:rPr>
        <w:t>мы выращивания и ухода за птицами.</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424B">
        <w:rPr>
          <w:i/>
          <w:szCs w:val="24"/>
        </w:rPr>
        <w:t>рассудочное поведение</w:t>
      </w:r>
      <w:r w:rsidRPr="007C424B">
        <w:rPr>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w:t>
      </w:r>
      <w:r w:rsidRPr="007C424B">
        <w:rPr>
          <w:szCs w:val="24"/>
        </w:rPr>
        <w:t>и</w:t>
      </w:r>
      <w:r w:rsidRPr="007C424B">
        <w:rPr>
          <w:szCs w:val="24"/>
        </w:rPr>
        <w:t>лактика бешенства. Экологические группы млекопитающих. Сезонные явления в жизни млек</w:t>
      </w:r>
      <w:r w:rsidRPr="007C424B">
        <w:rPr>
          <w:szCs w:val="24"/>
        </w:rPr>
        <w:t>о</w:t>
      </w:r>
      <w:r w:rsidRPr="007C424B">
        <w:rPr>
          <w:szCs w:val="24"/>
        </w:rPr>
        <w:t xml:space="preserve">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C424B">
        <w:rPr>
          <w:i/>
          <w:szCs w:val="24"/>
        </w:rPr>
        <w:t>Многообразие птиц и млекопитающих родного края.</w:t>
      </w:r>
    </w:p>
    <w:p w:rsidR="00B540EE" w:rsidRPr="007C424B" w:rsidRDefault="00B540EE" w:rsidP="007C424B">
      <w:pPr>
        <w:autoSpaceDE w:val="0"/>
        <w:autoSpaceDN w:val="0"/>
        <w:adjustRightInd w:val="0"/>
        <w:jc w:val="both"/>
        <w:rPr>
          <w:szCs w:val="24"/>
        </w:rPr>
      </w:pPr>
      <w:r w:rsidRPr="007C424B">
        <w:rPr>
          <w:b/>
          <w:bCs/>
          <w:szCs w:val="24"/>
        </w:rPr>
        <w:t>Человек и его здоровье</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Введение в науки о человеке </w:t>
      </w:r>
    </w:p>
    <w:p w:rsidR="00B540EE" w:rsidRPr="007C424B" w:rsidRDefault="00B540EE" w:rsidP="007C424B">
      <w:pPr>
        <w:autoSpaceDE w:val="0"/>
        <w:autoSpaceDN w:val="0"/>
        <w:adjustRightInd w:val="0"/>
        <w:contextualSpacing/>
        <w:jc w:val="both"/>
        <w:rPr>
          <w:szCs w:val="24"/>
        </w:rPr>
      </w:pPr>
      <w:r w:rsidRPr="007C424B">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w:t>
      </w:r>
      <w:r w:rsidRPr="007C424B">
        <w:rPr>
          <w:szCs w:val="24"/>
        </w:rPr>
        <w:t>н</w:t>
      </w:r>
      <w:r w:rsidRPr="007C424B">
        <w:rPr>
          <w:szCs w:val="24"/>
        </w:rPr>
        <w:t>ности человека как социального существа. Происхождение современного человека. Расы.</w:t>
      </w:r>
    </w:p>
    <w:p w:rsidR="00B540EE" w:rsidRPr="007C424B" w:rsidRDefault="00B540EE" w:rsidP="007C424B">
      <w:pPr>
        <w:autoSpaceDE w:val="0"/>
        <w:autoSpaceDN w:val="0"/>
        <w:adjustRightInd w:val="0"/>
        <w:ind w:left="360" w:firstLine="349"/>
        <w:contextualSpacing/>
        <w:jc w:val="both"/>
        <w:rPr>
          <w:b/>
          <w:bCs/>
          <w:szCs w:val="24"/>
        </w:rPr>
      </w:pPr>
      <w:r w:rsidRPr="007C424B">
        <w:rPr>
          <w:b/>
          <w:bCs/>
          <w:szCs w:val="24"/>
        </w:rPr>
        <w:t>Общие свойства организма человека</w:t>
      </w:r>
    </w:p>
    <w:p w:rsidR="00B540EE" w:rsidRPr="007C424B" w:rsidRDefault="00B540EE" w:rsidP="007C424B">
      <w:pPr>
        <w:autoSpaceDE w:val="0"/>
        <w:autoSpaceDN w:val="0"/>
        <w:adjustRightInd w:val="0"/>
        <w:jc w:val="both"/>
        <w:rPr>
          <w:i/>
          <w:szCs w:val="24"/>
        </w:rPr>
      </w:pPr>
      <w:r w:rsidRPr="007C424B">
        <w:rPr>
          <w:szCs w:val="24"/>
        </w:rPr>
        <w:t>Клетка – основа строения, жизнедеятельности и развития организмов. Строение, хим</w:t>
      </w:r>
      <w:r w:rsidRPr="007C424B">
        <w:rPr>
          <w:szCs w:val="24"/>
        </w:rPr>
        <w:t>и</w:t>
      </w:r>
      <w:r w:rsidRPr="007C424B">
        <w:rPr>
          <w:szCs w:val="24"/>
        </w:rPr>
        <w:t xml:space="preserve">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Нейрогуморальная регуляция функций организма </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w:t>
      </w:r>
      <w:r w:rsidRPr="007C424B">
        <w:rPr>
          <w:bCs/>
          <w:szCs w:val="24"/>
        </w:rPr>
        <w:t>е</w:t>
      </w:r>
      <w:r w:rsidRPr="007C424B">
        <w:rPr>
          <w:bCs/>
          <w:szCs w:val="24"/>
        </w:rPr>
        <w:t>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w:t>
      </w:r>
      <w:r w:rsidRPr="007C424B">
        <w:rPr>
          <w:bCs/>
          <w:szCs w:val="24"/>
        </w:rPr>
        <w:t>о</w:t>
      </w:r>
      <w:r w:rsidRPr="007C424B">
        <w:rPr>
          <w:bCs/>
          <w:szCs w:val="24"/>
        </w:rPr>
        <w:t xml:space="preserve">ловного мозга. </w:t>
      </w:r>
      <w:r w:rsidRPr="007C424B">
        <w:rPr>
          <w:bCs/>
          <w:i/>
          <w:szCs w:val="24"/>
        </w:rPr>
        <w:t>Особенности развития головного мозга человека и его функциональная аси</w:t>
      </w:r>
      <w:r w:rsidRPr="007C424B">
        <w:rPr>
          <w:bCs/>
          <w:i/>
          <w:szCs w:val="24"/>
        </w:rPr>
        <w:t>м</w:t>
      </w:r>
      <w:r w:rsidRPr="007C424B">
        <w:rPr>
          <w:bCs/>
          <w:i/>
          <w:szCs w:val="24"/>
        </w:rPr>
        <w:t>метрия.</w:t>
      </w:r>
      <w:r w:rsidRPr="007C424B">
        <w:rPr>
          <w:bCs/>
          <w:szCs w:val="24"/>
        </w:rPr>
        <w:t xml:space="preserve"> Нарушения деятельности нервной системы и их предупреждение.</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Железы и их классификация. Эндокринная система. Гормоны, их роль в регуляции ф</w:t>
      </w:r>
      <w:r w:rsidRPr="007C424B">
        <w:rPr>
          <w:bCs/>
          <w:szCs w:val="24"/>
        </w:rPr>
        <w:t>и</w:t>
      </w:r>
      <w:r w:rsidRPr="007C424B">
        <w:rPr>
          <w:bCs/>
          <w:szCs w:val="24"/>
        </w:rPr>
        <w:t xml:space="preserve">зиологических функций организма. Железы внутренней секреции: гипофиз, </w:t>
      </w:r>
      <w:r w:rsidRPr="007C424B">
        <w:rPr>
          <w:bCs/>
          <w:i/>
          <w:szCs w:val="24"/>
        </w:rPr>
        <w:t>эпифиз</w:t>
      </w:r>
      <w:r w:rsidRPr="007C424B">
        <w:rPr>
          <w:bCs/>
          <w:szCs w:val="24"/>
        </w:rPr>
        <w:t>, щитови</w:t>
      </w:r>
      <w:r w:rsidRPr="007C424B">
        <w:rPr>
          <w:bCs/>
          <w:szCs w:val="24"/>
        </w:rPr>
        <w:t>д</w:t>
      </w:r>
      <w:r w:rsidRPr="007C424B">
        <w:rPr>
          <w:bCs/>
          <w:szCs w:val="24"/>
        </w:rPr>
        <w:t xml:space="preserve">ная железа, надпочечники. Железы смешанной секреции: </w:t>
      </w:r>
      <w:proofErr w:type="gramStart"/>
      <w:r w:rsidRPr="007C424B">
        <w:rPr>
          <w:bCs/>
          <w:szCs w:val="24"/>
        </w:rPr>
        <w:t>поджелудочная</w:t>
      </w:r>
      <w:proofErr w:type="gramEnd"/>
      <w:r w:rsidRPr="007C424B">
        <w:rPr>
          <w:bCs/>
          <w:szCs w:val="24"/>
        </w:rPr>
        <w:t xml:space="preserve"> и половые железы. Регуляция функций эндокринных желез. </w:t>
      </w:r>
    </w:p>
    <w:p w:rsidR="00B540EE" w:rsidRPr="007C424B" w:rsidRDefault="00B540EE" w:rsidP="007C424B">
      <w:pPr>
        <w:tabs>
          <w:tab w:val="num" w:pos="851"/>
        </w:tabs>
        <w:autoSpaceDE w:val="0"/>
        <w:autoSpaceDN w:val="0"/>
        <w:adjustRightInd w:val="0"/>
        <w:ind w:left="709"/>
        <w:contextualSpacing/>
        <w:jc w:val="both"/>
        <w:rPr>
          <w:bCs/>
          <w:szCs w:val="24"/>
        </w:rPr>
      </w:pPr>
      <w:r w:rsidRPr="007C424B">
        <w:rPr>
          <w:b/>
          <w:bCs/>
          <w:szCs w:val="24"/>
        </w:rPr>
        <w:t>Опора и движение</w:t>
      </w:r>
      <w:r w:rsidRPr="007C424B">
        <w:rPr>
          <w:bCs/>
          <w:szCs w:val="24"/>
        </w:rPr>
        <w:t xml:space="preserve"> </w:t>
      </w:r>
    </w:p>
    <w:p w:rsidR="00B540EE" w:rsidRPr="007C424B" w:rsidRDefault="00B540EE" w:rsidP="007C424B">
      <w:pPr>
        <w:autoSpaceDE w:val="0"/>
        <w:autoSpaceDN w:val="0"/>
        <w:adjustRightInd w:val="0"/>
        <w:contextualSpacing/>
        <w:jc w:val="both"/>
        <w:rPr>
          <w:szCs w:val="24"/>
        </w:rPr>
      </w:pPr>
      <w:r w:rsidRPr="007C424B">
        <w:rPr>
          <w:szCs w:val="24"/>
        </w:rPr>
        <w:t>Опорно-двигательная система:</w:t>
      </w:r>
      <w:r w:rsidRPr="007C424B">
        <w:rPr>
          <w:bCs/>
          <w:szCs w:val="24"/>
        </w:rPr>
        <w:t xml:space="preserve"> </w:t>
      </w:r>
      <w:r w:rsidRPr="007C424B">
        <w:rPr>
          <w:szCs w:val="24"/>
        </w:rPr>
        <w:t>состав, строение, функции. Кость: состав, строение, рост. Соединение костей. Скелет человека. Особенности скелета человека, связанные с прямохожд</w:t>
      </w:r>
      <w:r w:rsidRPr="007C424B">
        <w:rPr>
          <w:szCs w:val="24"/>
        </w:rPr>
        <w:t>е</w:t>
      </w:r>
      <w:r w:rsidRPr="007C424B">
        <w:rPr>
          <w:szCs w:val="24"/>
        </w:rPr>
        <w:t>нием и трудовой деятельностью. Влияние факторов окружающей среды и образа жизни на ра</w:t>
      </w:r>
      <w:r w:rsidRPr="007C424B">
        <w:rPr>
          <w:szCs w:val="24"/>
        </w:rPr>
        <w:t>з</w:t>
      </w:r>
      <w:r w:rsidRPr="007C424B">
        <w:rPr>
          <w:szCs w:val="24"/>
        </w:rPr>
        <w:t>витие скелета. Мышцы и их функции. Значение физических упражнений для правильного фо</w:t>
      </w:r>
      <w:r w:rsidRPr="007C424B">
        <w:rPr>
          <w:szCs w:val="24"/>
        </w:rPr>
        <w:t>р</w:t>
      </w:r>
      <w:r w:rsidRPr="007C424B">
        <w:rPr>
          <w:szCs w:val="24"/>
        </w:rPr>
        <w:t>мирования скелета и мышц. Гиподинамия.</w:t>
      </w:r>
      <w:r w:rsidRPr="007C424B">
        <w:rPr>
          <w:rFonts w:eastAsia="Times New Roman"/>
          <w:szCs w:val="24"/>
        </w:rPr>
        <w:t xml:space="preserve"> </w:t>
      </w:r>
      <w:r w:rsidRPr="007C424B">
        <w:rPr>
          <w:szCs w:val="24"/>
        </w:rPr>
        <w:t>Профилактика травматизма. Первая помощь при травмах опорно-двигательного аппарата.</w:t>
      </w:r>
    </w:p>
    <w:p w:rsidR="00B540EE" w:rsidRPr="007C424B" w:rsidRDefault="00B540EE" w:rsidP="007C424B">
      <w:pPr>
        <w:autoSpaceDE w:val="0"/>
        <w:autoSpaceDN w:val="0"/>
        <w:adjustRightInd w:val="0"/>
        <w:contextualSpacing/>
        <w:jc w:val="both"/>
        <w:rPr>
          <w:b/>
          <w:bCs/>
          <w:szCs w:val="24"/>
        </w:rPr>
      </w:pPr>
      <w:r w:rsidRPr="007C424B">
        <w:rPr>
          <w:b/>
          <w:bCs/>
          <w:szCs w:val="24"/>
        </w:rPr>
        <w:lastRenderedPageBreak/>
        <w:t xml:space="preserve">Кровь и кровообращение </w:t>
      </w:r>
    </w:p>
    <w:p w:rsidR="00B540EE" w:rsidRPr="007C424B" w:rsidRDefault="00B540EE" w:rsidP="007C424B">
      <w:pPr>
        <w:autoSpaceDE w:val="0"/>
        <w:autoSpaceDN w:val="0"/>
        <w:adjustRightInd w:val="0"/>
        <w:contextualSpacing/>
        <w:jc w:val="both"/>
        <w:rPr>
          <w:szCs w:val="24"/>
        </w:rPr>
      </w:pPr>
      <w:r w:rsidRPr="007C424B">
        <w:rPr>
          <w:szCs w:val="24"/>
        </w:rPr>
        <w:t>Функции крови и</w:t>
      </w:r>
      <w:r w:rsidRPr="007C424B">
        <w:rPr>
          <w:i/>
          <w:szCs w:val="24"/>
        </w:rPr>
        <w:t xml:space="preserve"> </w:t>
      </w:r>
      <w:r w:rsidRPr="007C424B">
        <w:rPr>
          <w:szCs w:val="24"/>
        </w:rPr>
        <w:t xml:space="preserve">лимфы. Поддержание постоянства внутренней среды. </w:t>
      </w:r>
      <w:r w:rsidRPr="007C424B">
        <w:rPr>
          <w:i/>
          <w:szCs w:val="24"/>
        </w:rPr>
        <w:t>Гомеостаз</w:t>
      </w:r>
      <w:r w:rsidRPr="007C424B">
        <w:rPr>
          <w:szCs w:val="24"/>
        </w:rPr>
        <w:t>. С</w:t>
      </w:r>
      <w:r w:rsidRPr="007C424B">
        <w:rPr>
          <w:szCs w:val="24"/>
        </w:rPr>
        <w:t>о</w:t>
      </w:r>
      <w:r w:rsidRPr="007C424B">
        <w:rPr>
          <w:szCs w:val="24"/>
        </w:rPr>
        <w:t xml:space="preserve">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C424B">
        <w:rPr>
          <w:i/>
          <w:szCs w:val="24"/>
        </w:rPr>
        <w:t>Значение работ Л.</w:t>
      </w:r>
      <w:r w:rsidRPr="007C424B">
        <w:rPr>
          <w:szCs w:val="24"/>
        </w:rPr>
        <w:t xml:space="preserve"> </w:t>
      </w:r>
      <w:r w:rsidRPr="007C424B">
        <w:rPr>
          <w:i/>
          <w:szCs w:val="24"/>
        </w:rPr>
        <w:t>Пастера и И.И. Мечникова в области иммунитета.</w:t>
      </w:r>
      <w:r w:rsidRPr="007C424B">
        <w:rPr>
          <w:szCs w:val="24"/>
        </w:rPr>
        <w:t xml:space="preserve"> Роль прививок в борьбе с инфекционными забол</w:t>
      </w:r>
      <w:r w:rsidRPr="007C424B">
        <w:rPr>
          <w:szCs w:val="24"/>
        </w:rPr>
        <w:t>е</w:t>
      </w:r>
      <w:r w:rsidRPr="007C424B">
        <w:rPr>
          <w:szCs w:val="24"/>
        </w:rPr>
        <w:t>ваниями. Кровеносная и лимфатическая системы: состав, строение, функции. Строение сос</w:t>
      </w:r>
      <w:r w:rsidRPr="007C424B">
        <w:rPr>
          <w:szCs w:val="24"/>
        </w:rPr>
        <w:t>у</w:t>
      </w:r>
      <w:r w:rsidRPr="007C424B">
        <w:rPr>
          <w:szCs w:val="24"/>
        </w:rPr>
        <w:t xml:space="preserve">дов. Движение крови по сосудам. Строение и работа сердца. Сердечный цикл. Пульс. Давление крови. </w:t>
      </w:r>
      <w:r w:rsidRPr="007C424B">
        <w:rPr>
          <w:i/>
          <w:szCs w:val="24"/>
        </w:rPr>
        <w:t xml:space="preserve">Движение лимфы по сосудам. </w:t>
      </w:r>
      <w:r w:rsidRPr="007C424B">
        <w:rPr>
          <w:szCs w:val="24"/>
        </w:rPr>
        <w:t xml:space="preserve">Гигиена </w:t>
      </w:r>
      <w:proofErr w:type="gramStart"/>
      <w:r w:rsidRPr="007C424B">
        <w:rPr>
          <w:szCs w:val="24"/>
        </w:rPr>
        <w:t>сердечно-сосудистой</w:t>
      </w:r>
      <w:proofErr w:type="gramEnd"/>
      <w:r w:rsidRPr="007C424B">
        <w:rPr>
          <w:szCs w:val="24"/>
        </w:rPr>
        <w:t xml:space="preserve"> системы. Профилактика </w:t>
      </w:r>
      <w:proofErr w:type="gramStart"/>
      <w:r w:rsidRPr="007C424B">
        <w:rPr>
          <w:szCs w:val="24"/>
        </w:rPr>
        <w:t>сердечно-сосудистых</w:t>
      </w:r>
      <w:proofErr w:type="gramEnd"/>
      <w:r w:rsidRPr="007C424B">
        <w:rPr>
          <w:szCs w:val="24"/>
        </w:rPr>
        <w:t xml:space="preserve"> заболеваний. Кровотечение. Виды кровотечений, приемы оказания пе</w:t>
      </w:r>
      <w:r w:rsidRPr="007C424B">
        <w:rPr>
          <w:szCs w:val="24"/>
        </w:rPr>
        <w:t>р</w:t>
      </w:r>
      <w:r w:rsidRPr="007C424B">
        <w:rPr>
          <w:szCs w:val="24"/>
        </w:rPr>
        <w:t xml:space="preserve">вой помощи при кровотечениях. </w:t>
      </w:r>
    </w:p>
    <w:p w:rsidR="00B540EE" w:rsidRPr="007C424B" w:rsidRDefault="00B540EE" w:rsidP="007C424B">
      <w:pPr>
        <w:overflowPunct w:val="0"/>
        <w:autoSpaceDE w:val="0"/>
        <w:autoSpaceDN w:val="0"/>
        <w:adjustRightInd w:val="0"/>
        <w:ind w:left="709"/>
        <w:contextualSpacing/>
        <w:jc w:val="both"/>
        <w:rPr>
          <w:b/>
          <w:bCs/>
          <w:szCs w:val="24"/>
        </w:rPr>
      </w:pPr>
      <w:bookmarkStart w:id="188" w:name="page15"/>
      <w:bookmarkEnd w:id="188"/>
      <w:r w:rsidRPr="007C424B">
        <w:rPr>
          <w:b/>
          <w:bCs/>
          <w:szCs w:val="24"/>
        </w:rPr>
        <w:t>Дыхание</w:t>
      </w:r>
    </w:p>
    <w:p w:rsidR="00B540EE" w:rsidRPr="007C424B" w:rsidRDefault="00B540EE" w:rsidP="007C424B">
      <w:pPr>
        <w:overflowPunct w:val="0"/>
        <w:autoSpaceDE w:val="0"/>
        <w:autoSpaceDN w:val="0"/>
        <w:adjustRightInd w:val="0"/>
        <w:jc w:val="both"/>
        <w:rPr>
          <w:szCs w:val="24"/>
        </w:rPr>
      </w:pPr>
      <w:r w:rsidRPr="007C424B">
        <w:rPr>
          <w:szCs w:val="24"/>
        </w:rPr>
        <w:t>Дыхательная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Cs/>
          <w:szCs w:val="24"/>
        </w:rPr>
        <w:t xml:space="preserve"> </w:t>
      </w:r>
      <w:r w:rsidRPr="007C424B">
        <w:rPr>
          <w:szCs w:val="24"/>
        </w:rPr>
        <w:t>функции.</w:t>
      </w:r>
      <w:r w:rsidRPr="007C424B">
        <w:rPr>
          <w:bCs/>
          <w:szCs w:val="24"/>
        </w:rPr>
        <w:t xml:space="preserve"> Этапы дыхания</w:t>
      </w:r>
      <w:r w:rsidRPr="007C424B">
        <w:rPr>
          <w:szCs w:val="24"/>
        </w:rPr>
        <w:t>. Л</w:t>
      </w:r>
      <w:r w:rsidR="00245F1D" w:rsidRPr="007C424B">
        <w:rPr>
          <w:szCs w:val="24"/>
        </w:rPr>
        <w:t>е</w:t>
      </w:r>
      <w:r w:rsidRPr="007C424B">
        <w:rPr>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w:t>
      </w:r>
      <w:r w:rsidRPr="007C424B">
        <w:rPr>
          <w:szCs w:val="24"/>
        </w:rPr>
        <w:t>к</w:t>
      </w:r>
      <w:r w:rsidRPr="007C424B">
        <w:rPr>
          <w:szCs w:val="24"/>
        </w:rPr>
        <w:t>ционных заболеваний и соблюдение мер профилактики для защиты собственного организма.</w:t>
      </w:r>
      <w:r w:rsidRPr="007C424B">
        <w:rPr>
          <w:rFonts w:eastAsia="Times New Roman"/>
          <w:szCs w:val="24"/>
        </w:rPr>
        <w:t xml:space="preserve"> </w:t>
      </w:r>
      <w:r w:rsidRPr="007C424B">
        <w:rPr>
          <w:szCs w:val="24"/>
        </w:rPr>
        <w:t>Первая помощь при остановке дыхания, спасении утопающего, отравлении угарным газом.</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Пищеварение</w:t>
      </w:r>
    </w:p>
    <w:p w:rsidR="00B540EE" w:rsidRPr="007C424B" w:rsidRDefault="00B540EE" w:rsidP="007C424B">
      <w:pPr>
        <w:autoSpaceDE w:val="0"/>
        <w:autoSpaceDN w:val="0"/>
        <w:adjustRightInd w:val="0"/>
        <w:contextualSpacing/>
        <w:jc w:val="both"/>
        <w:rPr>
          <w:szCs w:val="24"/>
        </w:rPr>
      </w:pPr>
      <w:r w:rsidRPr="007C424B">
        <w:rPr>
          <w:szCs w:val="24"/>
        </w:rPr>
        <w:t>Питание.</w:t>
      </w:r>
      <w:r w:rsidRPr="007C424B">
        <w:rPr>
          <w:bCs/>
          <w:szCs w:val="24"/>
        </w:rPr>
        <w:t xml:space="preserve"> Пищеварение. </w:t>
      </w:r>
      <w:r w:rsidRPr="007C424B">
        <w:rPr>
          <w:szCs w:val="24"/>
        </w:rPr>
        <w:t>Пищеварительная система: состав, строение, функции. Ферме</w:t>
      </w:r>
      <w:r w:rsidRPr="007C424B">
        <w:rPr>
          <w:szCs w:val="24"/>
        </w:rPr>
        <w:t>н</w:t>
      </w:r>
      <w:r w:rsidRPr="007C424B">
        <w:rPr>
          <w:szCs w:val="24"/>
        </w:rPr>
        <w:t>ты. Обработка пищи в ротовой полости.</w:t>
      </w:r>
      <w:r w:rsidRPr="007C424B">
        <w:rPr>
          <w:rFonts w:eastAsia="Times New Roman"/>
          <w:szCs w:val="24"/>
        </w:rPr>
        <w:t xml:space="preserve"> </w:t>
      </w:r>
      <w:r w:rsidRPr="007C424B">
        <w:rPr>
          <w:szCs w:val="24"/>
        </w:rPr>
        <w:t>Зубы и уход за ними. Слюна и слюнные железы. Гл</w:t>
      </w:r>
      <w:r w:rsidRPr="007C424B">
        <w:rPr>
          <w:szCs w:val="24"/>
        </w:rPr>
        <w:t>о</w:t>
      </w:r>
      <w:r w:rsidRPr="007C424B">
        <w:rPr>
          <w:szCs w:val="24"/>
        </w:rPr>
        <w:t>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w:t>
      </w:r>
      <w:r w:rsidRPr="007C424B">
        <w:rPr>
          <w:szCs w:val="24"/>
        </w:rPr>
        <w:t>а</w:t>
      </w:r>
      <w:r w:rsidRPr="007C424B">
        <w:rPr>
          <w:szCs w:val="24"/>
        </w:rPr>
        <w:t>сывание питательных веществ. Особенности пищеварения в толстом кишечнике. Вклад Павл</w:t>
      </w:r>
      <w:r w:rsidRPr="007C424B">
        <w:rPr>
          <w:szCs w:val="24"/>
        </w:rPr>
        <w:t>о</w:t>
      </w:r>
      <w:r w:rsidRPr="007C424B">
        <w:rPr>
          <w:szCs w:val="24"/>
        </w:rPr>
        <w:t>ва И. П. в изучение пищеварения. Гигиена питания, предотвращение желудочно-кишечных з</w:t>
      </w:r>
      <w:r w:rsidRPr="007C424B">
        <w:rPr>
          <w:szCs w:val="24"/>
        </w:rPr>
        <w:t>а</w:t>
      </w:r>
      <w:r w:rsidRPr="007C424B">
        <w:rPr>
          <w:szCs w:val="24"/>
        </w:rPr>
        <w:t>болеваний. Профилактика отравлений и гепатита.</w:t>
      </w:r>
    </w:p>
    <w:p w:rsidR="00B540EE" w:rsidRPr="007C424B" w:rsidRDefault="00B540EE" w:rsidP="007C424B">
      <w:pPr>
        <w:tabs>
          <w:tab w:val="num" w:pos="851"/>
        </w:tabs>
        <w:autoSpaceDE w:val="0"/>
        <w:autoSpaceDN w:val="0"/>
        <w:adjustRightInd w:val="0"/>
        <w:contextualSpacing/>
        <w:jc w:val="both"/>
        <w:rPr>
          <w:b/>
          <w:bCs/>
          <w:szCs w:val="24"/>
        </w:rPr>
      </w:pPr>
      <w:r w:rsidRPr="007C424B">
        <w:rPr>
          <w:b/>
          <w:bCs/>
          <w:szCs w:val="24"/>
        </w:rPr>
        <w:t xml:space="preserve">Обмен веществ и энергии </w:t>
      </w:r>
    </w:p>
    <w:p w:rsidR="00B540EE" w:rsidRPr="007C424B" w:rsidRDefault="00B540EE" w:rsidP="007C424B">
      <w:pPr>
        <w:autoSpaceDE w:val="0"/>
        <w:autoSpaceDN w:val="0"/>
        <w:adjustRightInd w:val="0"/>
        <w:contextualSpacing/>
        <w:jc w:val="both"/>
        <w:rPr>
          <w:szCs w:val="24"/>
        </w:rPr>
      </w:pPr>
      <w:r w:rsidRPr="007C424B">
        <w:rPr>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w:t>
      </w:r>
      <w:r w:rsidRPr="007C424B">
        <w:rPr>
          <w:szCs w:val="24"/>
        </w:rPr>
        <w:t>и</w:t>
      </w:r>
      <w:r w:rsidRPr="007C424B">
        <w:rPr>
          <w:szCs w:val="24"/>
        </w:rPr>
        <w:t>нозов, и меры их предупреждения. Энергетический обмен и питание. Пищевые рационы. Но</w:t>
      </w:r>
      <w:r w:rsidRPr="007C424B">
        <w:rPr>
          <w:szCs w:val="24"/>
        </w:rPr>
        <w:t>р</w:t>
      </w:r>
      <w:r w:rsidRPr="007C424B">
        <w:rPr>
          <w:szCs w:val="24"/>
        </w:rPr>
        <w:t xml:space="preserve">мы питания. Регуляция обмена веществ. Поддержание температуры тела. </w:t>
      </w:r>
      <w:r w:rsidRPr="007C424B">
        <w:rPr>
          <w:i/>
          <w:szCs w:val="24"/>
        </w:rPr>
        <w:t>Терморегуляция при разных условиях среды.</w:t>
      </w:r>
      <w:r w:rsidRPr="007C424B">
        <w:rPr>
          <w:szCs w:val="24"/>
        </w:rPr>
        <w:t xml:space="preserve"> Покровы тела. Уход за кожей, волосами, ногтями. Роль кожи в проце</w:t>
      </w:r>
      <w:r w:rsidRPr="007C424B">
        <w:rPr>
          <w:szCs w:val="24"/>
        </w:rPr>
        <w:t>с</w:t>
      </w:r>
      <w:r w:rsidRPr="007C424B">
        <w:rPr>
          <w:szCs w:val="24"/>
        </w:rPr>
        <w:t>сах терморегуляции. Приемы оказания первой помощи при травмах, ожогах, обморожениях и их профилактика.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Выделение</w:t>
      </w:r>
    </w:p>
    <w:p w:rsidR="00B540EE" w:rsidRPr="007C424B" w:rsidRDefault="00B540EE" w:rsidP="007C424B">
      <w:pPr>
        <w:autoSpaceDE w:val="0"/>
        <w:autoSpaceDN w:val="0"/>
        <w:adjustRightInd w:val="0"/>
        <w:contextualSpacing/>
        <w:jc w:val="both"/>
        <w:rPr>
          <w:szCs w:val="24"/>
        </w:rPr>
      </w:pPr>
      <w:r w:rsidRPr="007C424B">
        <w:rPr>
          <w:szCs w:val="24"/>
        </w:rPr>
        <w:t>Мочевыделительная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
          <w:bCs/>
          <w:szCs w:val="24"/>
        </w:rPr>
        <w:t xml:space="preserve"> </w:t>
      </w:r>
      <w:r w:rsidRPr="007C424B">
        <w:rPr>
          <w:szCs w:val="24"/>
        </w:rPr>
        <w:t>функции. Процесс образования и выд</w:t>
      </w:r>
      <w:r w:rsidRPr="007C424B">
        <w:rPr>
          <w:szCs w:val="24"/>
        </w:rPr>
        <w:t>е</w:t>
      </w:r>
      <w:r w:rsidRPr="007C424B">
        <w:rPr>
          <w:szCs w:val="24"/>
        </w:rPr>
        <w:t>ления мочи, его регуляция. Заболевания органов мочевыделительной системы и их предупр</w:t>
      </w:r>
      <w:r w:rsidRPr="007C424B">
        <w:rPr>
          <w:szCs w:val="24"/>
        </w:rPr>
        <w:t>е</w:t>
      </w:r>
      <w:r w:rsidRPr="007C424B">
        <w:rPr>
          <w:szCs w:val="24"/>
        </w:rPr>
        <w:t>ждение. Мочеполовые инфекции, меры их предупреждения для сохранения здоровья.</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Размножение и развитие</w:t>
      </w:r>
    </w:p>
    <w:p w:rsidR="00B540EE" w:rsidRPr="007C424B" w:rsidRDefault="00B540EE" w:rsidP="007C424B">
      <w:pPr>
        <w:autoSpaceDE w:val="0"/>
        <w:autoSpaceDN w:val="0"/>
        <w:adjustRightInd w:val="0"/>
        <w:contextualSpacing/>
        <w:jc w:val="both"/>
        <w:rPr>
          <w:szCs w:val="24"/>
        </w:rPr>
      </w:pPr>
      <w:r w:rsidRPr="007C424B">
        <w:rPr>
          <w:szCs w:val="24"/>
        </w:rPr>
        <w:t>Половая система: состав, строение, функции. Оплодотворение и внутриутробное разв</w:t>
      </w:r>
      <w:r w:rsidRPr="007C424B">
        <w:rPr>
          <w:szCs w:val="24"/>
        </w:rPr>
        <w:t>и</w:t>
      </w:r>
      <w:r w:rsidRPr="007C424B">
        <w:rPr>
          <w:szCs w:val="24"/>
        </w:rPr>
        <w:t xml:space="preserve">тие. </w:t>
      </w:r>
      <w:r w:rsidRPr="007C424B">
        <w:rPr>
          <w:i/>
          <w:szCs w:val="24"/>
        </w:rPr>
        <w:t>Роды.</w:t>
      </w:r>
      <w:r w:rsidRPr="007C424B">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w:t>
      </w:r>
      <w:r w:rsidRPr="007C424B">
        <w:rPr>
          <w:szCs w:val="24"/>
        </w:rPr>
        <w:t>о</w:t>
      </w:r>
      <w:r w:rsidRPr="007C424B">
        <w:rPr>
          <w:szCs w:val="24"/>
        </w:rPr>
        <w:t>вании семьи. Забота о репродуктивном здоровье. Инфекции,</w:t>
      </w:r>
      <w:bookmarkStart w:id="189" w:name="page17"/>
      <w:bookmarkEnd w:id="189"/>
      <w:r w:rsidRPr="007C424B">
        <w:rPr>
          <w:szCs w:val="24"/>
        </w:rPr>
        <w:t xml:space="preserve"> передающиеся половым путем и их профилактика. ВИЧ, профилактика СПИДа.</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Сенсорные системы (анализаторы)</w:t>
      </w:r>
    </w:p>
    <w:p w:rsidR="00B540EE" w:rsidRPr="007C424B" w:rsidRDefault="00B540EE" w:rsidP="007C424B">
      <w:pPr>
        <w:overflowPunct w:val="0"/>
        <w:autoSpaceDE w:val="0"/>
        <w:autoSpaceDN w:val="0"/>
        <w:adjustRightInd w:val="0"/>
        <w:contextualSpacing/>
        <w:jc w:val="both"/>
        <w:rPr>
          <w:szCs w:val="24"/>
        </w:rPr>
      </w:pPr>
      <w:r w:rsidRPr="007C424B">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Высшая нервная деятельность </w:t>
      </w:r>
    </w:p>
    <w:p w:rsidR="00B540EE" w:rsidRPr="007C424B" w:rsidRDefault="00B540EE" w:rsidP="007C424B">
      <w:pPr>
        <w:autoSpaceDE w:val="0"/>
        <w:autoSpaceDN w:val="0"/>
        <w:adjustRightInd w:val="0"/>
        <w:contextualSpacing/>
        <w:jc w:val="both"/>
        <w:rPr>
          <w:szCs w:val="24"/>
        </w:rPr>
      </w:pPr>
      <w:r w:rsidRPr="007C424B">
        <w:rPr>
          <w:szCs w:val="24"/>
        </w:rPr>
        <w:t xml:space="preserve">Психология поведения человека. Высшая нервная деятельность человека, </w:t>
      </w:r>
      <w:r w:rsidRPr="007C424B">
        <w:rPr>
          <w:i/>
          <w:szCs w:val="24"/>
        </w:rPr>
        <w:t>работы И. М. Сеченова, И. П. Павлова,</w:t>
      </w:r>
      <w:r w:rsidRPr="007C424B">
        <w:rPr>
          <w:szCs w:val="24"/>
        </w:rPr>
        <w:t xml:space="preserve"> </w:t>
      </w:r>
      <w:r w:rsidRPr="007C424B">
        <w:rPr>
          <w:i/>
          <w:szCs w:val="24"/>
        </w:rPr>
        <w:t>А. А. Ухтомского и П. К. Анохина.</w:t>
      </w:r>
      <w:r w:rsidRPr="007C424B">
        <w:rPr>
          <w:szCs w:val="24"/>
        </w:rPr>
        <w:t xml:space="preserve"> Безусловные и условные р</w:t>
      </w:r>
      <w:r w:rsidRPr="007C424B">
        <w:rPr>
          <w:szCs w:val="24"/>
        </w:rPr>
        <w:t>е</w:t>
      </w:r>
      <w:r w:rsidRPr="007C424B">
        <w:rPr>
          <w:szCs w:val="24"/>
        </w:rPr>
        <w:t>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w:t>
      </w:r>
      <w:r w:rsidRPr="007C424B">
        <w:rPr>
          <w:szCs w:val="24"/>
        </w:rPr>
        <w:t>е</w:t>
      </w:r>
      <w:r w:rsidRPr="007C424B">
        <w:rPr>
          <w:szCs w:val="24"/>
        </w:rPr>
        <w:lastRenderedPageBreak/>
        <w:t>нию и передаче из поколения в поколение информации. Индивидуальные особенности личн</w:t>
      </w:r>
      <w:r w:rsidRPr="007C424B">
        <w:rPr>
          <w:szCs w:val="24"/>
        </w:rPr>
        <w:t>о</w:t>
      </w:r>
      <w:r w:rsidRPr="007C424B">
        <w:rPr>
          <w:szCs w:val="24"/>
        </w:rPr>
        <w:t xml:space="preserve">сти: способности, темперамент, характер, одаренность. Цели и мотивы деятельности. </w:t>
      </w:r>
      <w:r w:rsidRPr="007C424B">
        <w:rPr>
          <w:i/>
          <w:szCs w:val="24"/>
        </w:rPr>
        <w:t>Значение интеллектуальных, творческих и эстетических потребностей.</w:t>
      </w:r>
      <w:r w:rsidRPr="007C424B">
        <w:rPr>
          <w:szCs w:val="24"/>
        </w:rPr>
        <w:t xml:space="preserve"> Роль обучения и воспитания в развитии психики и поведения человека.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Здоровье человека и его охрана</w:t>
      </w:r>
    </w:p>
    <w:p w:rsidR="00B540EE" w:rsidRPr="007C424B" w:rsidRDefault="00B540EE" w:rsidP="007C424B">
      <w:pPr>
        <w:autoSpaceDE w:val="0"/>
        <w:autoSpaceDN w:val="0"/>
        <w:adjustRightInd w:val="0"/>
        <w:contextualSpacing/>
        <w:jc w:val="both"/>
        <w:rPr>
          <w:szCs w:val="24"/>
        </w:rPr>
      </w:pPr>
      <w:r w:rsidRPr="007C424B">
        <w:rPr>
          <w:szCs w:val="24"/>
        </w:rPr>
        <w:t>Здоровье человека. Соблюдение санитарно-гигиенических норм и правил здорового о</w:t>
      </w:r>
      <w:r w:rsidRPr="007C424B">
        <w:rPr>
          <w:szCs w:val="24"/>
        </w:rPr>
        <w:t>б</w:t>
      </w:r>
      <w:r w:rsidRPr="007C424B">
        <w:rPr>
          <w:szCs w:val="24"/>
        </w:rPr>
        <w:t>раза жизни. Укрепление здоровья: аутотренинг, закаливание, двигательная активность, сбала</w:t>
      </w:r>
      <w:r w:rsidRPr="007C424B">
        <w:rPr>
          <w:szCs w:val="24"/>
        </w:rPr>
        <w:t>н</w:t>
      </w:r>
      <w:r w:rsidRPr="007C424B">
        <w:rPr>
          <w:szCs w:val="24"/>
        </w:rPr>
        <w:t>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w:t>
      </w:r>
      <w:r w:rsidRPr="007C424B">
        <w:rPr>
          <w:szCs w:val="24"/>
        </w:rPr>
        <w:t>е</w:t>
      </w:r>
      <w:r w:rsidRPr="007C424B">
        <w:rPr>
          <w:szCs w:val="24"/>
        </w:rPr>
        <w:t>ние, употребление алкоголя, несбалансированное питание, стресс). Человек и окружающая ср</w:t>
      </w:r>
      <w:r w:rsidRPr="007C424B">
        <w:rPr>
          <w:szCs w:val="24"/>
        </w:rPr>
        <w:t>е</w:t>
      </w:r>
      <w:r w:rsidRPr="007C424B">
        <w:rPr>
          <w:szCs w:val="24"/>
        </w:rPr>
        <w:t xml:space="preserve">да. </w:t>
      </w:r>
      <w:r w:rsidRPr="007C424B">
        <w:rPr>
          <w:i/>
          <w:szCs w:val="24"/>
        </w:rPr>
        <w:t>Значение окружающей среды как источника веществ и энергии.</w:t>
      </w:r>
      <w:r w:rsidRPr="007C424B">
        <w:rPr>
          <w:szCs w:val="24"/>
        </w:rPr>
        <w:t xml:space="preserve"> </w:t>
      </w:r>
      <w:r w:rsidRPr="007C424B">
        <w:rPr>
          <w:i/>
          <w:szCs w:val="24"/>
        </w:rPr>
        <w:t>Социальная и природная среда, адаптации к ним.</w:t>
      </w:r>
      <w:r w:rsidRPr="007C424B">
        <w:rPr>
          <w:szCs w:val="24"/>
        </w:rPr>
        <w:t xml:space="preserve"> </w:t>
      </w:r>
      <w:r w:rsidRPr="007C424B">
        <w:rPr>
          <w:i/>
          <w:szCs w:val="24"/>
        </w:rPr>
        <w:t>Краткая характеристика основных форм труда. Рациональная орг</w:t>
      </w:r>
      <w:r w:rsidRPr="007C424B">
        <w:rPr>
          <w:i/>
          <w:szCs w:val="24"/>
        </w:rPr>
        <w:t>а</w:t>
      </w:r>
      <w:r w:rsidRPr="007C424B">
        <w:rPr>
          <w:i/>
          <w:szCs w:val="24"/>
        </w:rPr>
        <w:t>низация труда и отдыха.</w:t>
      </w:r>
      <w:r w:rsidRPr="007C424B">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90" w:name="page19"/>
      <w:bookmarkEnd w:id="190"/>
      <w:r w:rsidRPr="007C424B">
        <w:rPr>
          <w:szCs w:val="24"/>
        </w:rPr>
        <w:t>.</w:t>
      </w:r>
    </w:p>
    <w:p w:rsidR="00B540EE" w:rsidRPr="007C424B" w:rsidRDefault="00B540EE" w:rsidP="007C424B">
      <w:pPr>
        <w:autoSpaceDE w:val="0"/>
        <w:autoSpaceDN w:val="0"/>
        <w:adjustRightInd w:val="0"/>
        <w:jc w:val="both"/>
        <w:rPr>
          <w:szCs w:val="24"/>
        </w:rPr>
      </w:pPr>
      <w:r w:rsidRPr="007C424B">
        <w:rPr>
          <w:b/>
          <w:bCs/>
          <w:szCs w:val="24"/>
        </w:rPr>
        <w:t>Общие биологические закономерности</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Биология как наука</w:t>
      </w:r>
    </w:p>
    <w:p w:rsidR="00B540EE" w:rsidRPr="007C424B" w:rsidRDefault="00B540EE" w:rsidP="007C424B">
      <w:pPr>
        <w:jc w:val="both"/>
        <w:rPr>
          <w:rFonts w:eastAsia="Times New Roman"/>
          <w:szCs w:val="24"/>
        </w:rPr>
      </w:pPr>
      <w:r w:rsidRPr="007C424B">
        <w:rPr>
          <w:szCs w:val="24"/>
        </w:rPr>
        <w:t>Научные методы изучения, применяемые в биологии: наблюдение, описание, экспер</w:t>
      </w:r>
      <w:r w:rsidRPr="007C424B">
        <w:rPr>
          <w:szCs w:val="24"/>
        </w:rPr>
        <w:t>и</w:t>
      </w:r>
      <w:r w:rsidRPr="007C424B">
        <w:rPr>
          <w:szCs w:val="24"/>
        </w:rPr>
        <w:t>мент. Гипотеза, модель, теория, их значение и использование в повседневной жизни. Биолог</w:t>
      </w:r>
      <w:r w:rsidRPr="007C424B">
        <w:rPr>
          <w:szCs w:val="24"/>
        </w:rPr>
        <w:t>и</w:t>
      </w:r>
      <w:r w:rsidRPr="007C424B">
        <w:rPr>
          <w:szCs w:val="24"/>
        </w:rPr>
        <w:t xml:space="preserve">ческие науки. Роль биологии в формировании естественнонаучной картины мира. </w:t>
      </w:r>
      <w:r w:rsidR="00CE4A6B" w:rsidRPr="007C424B">
        <w:rPr>
          <w:i/>
          <w:szCs w:val="24"/>
        </w:rPr>
        <w:t>Современные направления в биологии (</w:t>
      </w:r>
      <w:r w:rsidR="00CE4A6B" w:rsidRPr="007C424B">
        <w:rPr>
          <w:rFonts w:eastAsia="Times New Roman"/>
          <w:bCs/>
          <w:i/>
          <w:color w:val="222222"/>
          <w:szCs w:val="24"/>
          <w:shd w:val="clear" w:color="auto" w:fill="FFFFFF"/>
        </w:rPr>
        <w:t>геном человека, биоэнергетика, нано</w:t>
      </w:r>
      <w:r w:rsidR="00CE4A6B" w:rsidRPr="007C424B">
        <w:rPr>
          <w:rStyle w:val="il"/>
          <w:bCs/>
          <w:i/>
          <w:color w:val="222222"/>
          <w:szCs w:val="24"/>
          <w:shd w:val="clear" w:color="auto" w:fill="FFFFFF"/>
        </w:rPr>
        <w:t>биология и др.)</w:t>
      </w:r>
      <w:r w:rsidR="00CE4A6B" w:rsidRPr="007C424B">
        <w:rPr>
          <w:rFonts w:eastAsia="Times New Roman"/>
          <w:i/>
          <w:szCs w:val="24"/>
        </w:rPr>
        <w:t>.</w:t>
      </w:r>
      <w:r w:rsidR="00CE4A6B" w:rsidRPr="007C424B">
        <w:rPr>
          <w:rFonts w:eastAsia="Times New Roman"/>
          <w:szCs w:val="24"/>
        </w:rPr>
        <w:t xml:space="preserve"> </w:t>
      </w:r>
      <w:r w:rsidRPr="007C424B">
        <w:rPr>
          <w:szCs w:val="24"/>
        </w:rPr>
        <w:t>Основные пр</w:t>
      </w:r>
      <w:r w:rsidRPr="007C424B">
        <w:rPr>
          <w:szCs w:val="24"/>
        </w:rPr>
        <w:t>и</w:t>
      </w:r>
      <w:r w:rsidRPr="007C424B">
        <w:rPr>
          <w:szCs w:val="24"/>
        </w:rPr>
        <w:t>знаки живого. Уровни организации живой природы.</w:t>
      </w:r>
      <w:r w:rsidRPr="007C424B">
        <w:rPr>
          <w:rFonts w:eastAsia="Times New Roman"/>
          <w:szCs w:val="24"/>
        </w:rPr>
        <w:t xml:space="preserve"> </w:t>
      </w:r>
      <w:r w:rsidRPr="007C424B">
        <w:rPr>
          <w:i/>
          <w:szCs w:val="24"/>
        </w:rPr>
        <w:t>Живые природные объекты как система. Классификация живых природных объектов.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Клетка</w:t>
      </w:r>
    </w:p>
    <w:p w:rsidR="00B540EE" w:rsidRPr="007C424B" w:rsidRDefault="00B540EE" w:rsidP="007C424B">
      <w:pPr>
        <w:overflowPunct w:val="0"/>
        <w:autoSpaceDE w:val="0"/>
        <w:autoSpaceDN w:val="0"/>
        <w:adjustRightInd w:val="0"/>
        <w:jc w:val="both"/>
        <w:rPr>
          <w:b/>
          <w:bCs/>
          <w:szCs w:val="24"/>
        </w:rPr>
      </w:pPr>
      <w:r w:rsidRPr="007C424B">
        <w:rPr>
          <w:szCs w:val="24"/>
        </w:rPr>
        <w:t>Клеточная теория. Клеточное строение организмов как доказательство их родства, еди</w:t>
      </w:r>
      <w:r w:rsidRPr="007C424B">
        <w:rPr>
          <w:szCs w:val="24"/>
        </w:rPr>
        <w:t>н</w:t>
      </w:r>
      <w:r w:rsidRPr="007C424B">
        <w:rPr>
          <w:szCs w:val="24"/>
        </w:rPr>
        <w:t>ства живой природы. Строение клетки: клеточная оболочка, плазматическая мембрана, цит</w:t>
      </w:r>
      <w:r w:rsidRPr="007C424B">
        <w:rPr>
          <w:szCs w:val="24"/>
        </w:rPr>
        <w:t>о</w:t>
      </w:r>
      <w:r w:rsidRPr="007C424B">
        <w:rPr>
          <w:szCs w:val="24"/>
        </w:rPr>
        <w:t>плазма, ядро, органоиды. Клеточное строение организмов. Многообразие клеток. Обмен в</w:t>
      </w:r>
      <w:r w:rsidRPr="007C424B">
        <w:rPr>
          <w:szCs w:val="24"/>
        </w:rPr>
        <w:t>е</w:t>
      </w:r>
      <w:r w:rsidRPr="007C424B">
        <w:rPr>
          <w:szCs w:val="24"/>
        </w:rPr>
        <w:t xml:space="preserve">ществ и превращение энергии в клетке. Хромосомы и гены. </w:t>
      </w:r>
      <w:r w:rsidRPr="007C424B">
        <w:rPr>
          <w:i/>
          <w:szCs w:val="24"/>
        </w:rPr>
        <w:t>Нарушения в строении и функци</w:t>
      </w:r>
      <w:r w:rsidRPr="007C424B">
        <w:rPr>
          <w:i/>
          <w:szCs w:val="24"/>
        </w:rPr>
        <w:t>о</w:t>
      </w:r>
      <w:r w:rsidRPr="007C424B">
        <w:rPr>
          <w:i/>
          <w:szCs w:val="24"/>
        </w:rPr>
        <w:t>нировании клеток – одна из причин заболевания организма.</w:t>
      </w:r>
      <w:r w:rsidRPr="007C424B">
        <w:rPr>
          <w:szCs w:val="24"/>
        </w:rPr>
        <w:t xml:space="preserve"> Деление клетки – основа размнож</w:t>
      </w:r>
      <w:r w:rsidRPr="007C424B">
        <w:rPr>
          <w:szCs w:val="24"/>
        </w:rPr>
        <w:t>е</w:t>
      </w:r>
      <w:r w:rsidRPr="007C424B">
        <w:rPr>
          <w:szCs w:val="24"/>
        </w:rPr>
        <w:t xml:space="preserve">ния, роста и развития организмов.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Организм</w:t>
      </w:r>
    </w:p>
    <w:p w:rsidR="00B540EE" w:rsidRPr="007C424B" w:rsidRDefault="00B540EE" w:rsidP="007C424B">
      <w:pPr>
        <w:overflowPunct w:val="0"/>
        <w:autoSpaceDE w:val="0"/>
        <w:autoSpaceDN w:val="0"/>
        <w:adjustRightInd w:val="0"/>
        <w:contextualSpacing/>
        <w:jc w:val="both"/>
        <w:rPr>
          <w:szCs w:val="24"/>
        </w:rPr>
      </w:pPr>
      <w:r w:rsidRPr="007C424B">
        <w:rPr>
          <w:bCs/>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w:t>
      </w:r>
      <w:r w:rsidRPr="007C424B">
        <w:rPr>
          <w:bCs/>
          <w:szCs w:val="24"/>
        </w:rPr>
        <w:t>а</w:t>
      </w:r>
      <w:r w:rsidRPr="007C424B">
        <w:rPr>
          <w:bCs/>
          <w:szCs w:val="24"/>
        </w:rPr>
        <w:t xml:space="preserve">низмов. </w:t>
      </w:r>
      <w:r w:rsidRPr="007C424B">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C424B">
        <w:rPr>
          <w:bCs/>
          <w:szCs w:val="24"/>
        </w:rPr>
        <w:t xml:space="preserve"> Рост и развитие организмов. Размножение. Бесполое и половое размножение. Половые клетки. Оплодотворение. Насле</w:t>
      </w:r>
      <w:r w:rsidRPr="007C424B">
        <w:rPr>
          <w:bCs/>
          <w:szCs w:val="24"/>
        </w:rPr>
        <w:t>д</w:t>
      </w:r>
      <w:r w:rsidRPr="007C424B">
        <w:rPr>
          <w:bCs/>
          <w:szCs w:val="24"/>
        </w:rPr>
        <w:t>ственность и изменчивость – свойства организмов. Наследственная и ненаследственная изме</w:t>
      </w:r>
      <w:r w:rsidRPr="007C424B">
        <w:rPr>
          <w:bCs/>
          <w:szCs w:val="24"/>
        </w:rPr>
        <w:t>н</w:t>
      </w:r>
      <w:r w:rsidRPr="007C424B">
        <w:rPr>
          <w:bCs/>
          <w:szCs w:val="24"/>
        </w:rPr>
        <w:t>чивость.</w:t>
      </w:r>
    </w:p>
    <w:p w:rsidR="00B540EE" w:rsidRPr="007C424B" w:rsidRDefault="00B540EE" w:rsidP="007C424B">
      <w:pPr>
        <w:overflowPunct w:val="0"/>
        <w:autoSpaceDE w:val="0"/>
        <w:autoSpaceDN w:val="0"/>
        <w:adjustRightInd w:val="0"/>
        <w:contextualSpacing/>
        <w:jc w:val="both"/>
        <w:rPr>
          <w:b/>
          <w:bCs/>
          <w:szCs w:val="24"/>
        </w:rPr>
      </w:pPr>
      <w:r w:rsidRPr="007C424B">
        <w:rPr>
          <w:b/>
          <w:bCs/>
          <w:szCs w:val="24"/>
        </w:rPr>
        <w:t>Вид</w:t>
      </w:r>
    </w:p>
    <w:p w:rsidR="00B540EE" w:rsidRPr="007C424B" w:rsidRDefault="00B540EE" w:rsidP="007C424B">
      <w:pPr>
        <w:tabs>
          <w:tab w:val="left" w:pos="0"/>
        </w:tabs>
        <w:overflowPunct w:val="0"/>
        <w:autoSpaceDE w:val="0"/>
        <w:autoSpaceDN w:val="0"/>
        <w:adjustRightInd w:val="0"/>
        <w:contextualSpacing/>
        <w:jc w:val="both"/>
        <w:rPr>
          <w:szCs w:val="24"/>
        </w:rPr>
      </w:pPr>
      <w:r w:rsidRPr="007C424B">
        <w:rPr>
          <w:bCs/>
          <w:szCs w:val="24"/>
        </w:rPr>
        <w:t xml:space="preserve">Вид, признаки вида. </w:t>
      </w:r>
      <w:r w:rsidRPr="007C424B">
        <w:rPr>
          <w:szCs w:val="24"/>
        </w:rPr>
        <w:t>Вид как основная систематическая категория живого. Популяция как форма существования вида в природе. Популяция как единица эволюции. Ч. Дарвин – о</w:t>
      </w:r>
      <w:r w:rsidRPr="007C424B">
        <w:rPr>
          <w:szCs w:val="24"/>
        </w:rPr>
        <w:t>с</w:t>
      </w:r>
      <w:r w:rsidRPr="007C424B">
        <w:rPr>
          <w:szCs w:val="24"/>
        </w:rPr>
        <w:t>новоположник учения об эволюции. Основные движущие силы эволюции в природе: насле</w:t>
      </w:r>
      <w:r w:rsidRPr="007C424B">
        <w:rPr>
          <w:szCs w:val="24"/>
        </w:rPr>
        <w:t>д</w:t>
      </w:r>
      <w:r w:rsidRPr="007C424B">
        <w:rPr>
          <w:szCs w:val="24"/>
        </w:rPr>
        <w:t xml:space="preserve">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C424B">
        <w:rPr>
          <w:i/>
          <w:szCs w:val="24"/>
        </w:rPr>
        <w:t>Усложнение растений и животных в процессе эволюции.</w:t>
      </w:r>
      <w:r w:rsidRPr="007C424B">
        <w:rPr>
          <w:szCs w:val="24"/>
        </w:rPr>
        <w:t xml:space="preserve"> </w:t>
      </w:r>
      <w:r w:rsidRPr="007C424B">
        <w:rPr>
          <w:i/>
          <w:szCs w:val="24"/>
        </w:rPr>
        <w:t xml:space="preserve">Происхождение основных систематических групп растений и животных. </w:t>
      </w:r>
      <w:r w:rsidRPr="007C424B">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Экосистемы </w:t>
      </w:r>
    </w:p>
    <w:p w:rsidR="00B540EE" w:rsidRPr="007C424B" w:rsidRDefault="00B540EE" w:rsidP="007C424B">
      <w:pPr>
        <w:autoSpaceDE w:val="0"/>
        <w:autoSpaceDN w:val="0"/>
        <w:adjustRightInd w:val="0"/>
        <w:contextualSpacing/>
        <w:jc w:val="both"/>
        <w:rPr>
          <w:szCs w:val="24"/>
        </w:rPr>
      </w:pPr>
      <w:r w:rsidRPr="007C424B">
        <w:rPr>
          <w:bCs/>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w:t>
      </w:r>
      <w:r w:rsidRPr="007C424B">
        <w:rPr>
          <w:bCs/>
          <w:szCs w:val="24"/>
        </w:rPr>
        <w:t>и</w:t>
      </w:r>
      <w:r w:rsidRPr="007C424B">
        <w:rPr>
          <w:bCs/>
          <w:szCs w:val="24"/>
        </w:rPr>
        <w:t>оз, паразитизм). Естественная экосистема (б</w:t>
      </w:r>
      <w:r w:rsidRPr="007C424B">
        <w:rPr>
          <w:szCs w:val="24"/>
        </w:rPr>
        <w:t>иогеоценоз). Агроэкосистема (агроценоз) как и</w:t>
      </w:r>
      <w:r w:rsidRPr="007C424B">
        <w:rPr>
          <w:szCs w:val="24"/>
        </w:rPr>
        <w:t>с</w:t>
      </w:r>
      <w:r w:rsidRPr="007C424B">
        <w:rPr>
          <w:szCs w:val="24"/>
        </w:rPr>
        <w:t xml:space="preserve">кусственное сообщество организмов. </w:t>
      </w:r>
      <w:r w:rsidRPr="007C424B">
        <w:rPr>
          <w:i/>
          <w:szCs w:val="24"/>
        </w:rPr>
        <w:t>Круговорот веществ и поток энергии в биогеоценозах.</w:t>
      </w:r>
      <w:r w:rsidRPr="007C424B">
        <w:rPr>
          <w:szCs w:val="24"/>
        </w:rPr>
        <w:t xml:space="preserve"> </w:t>
      </w:r>
      <w:r w:rsidRPr="007C424B">
        <w:rPr>
          <w:szCs w:val="24"/>
        </w:rPr>
        <w:lastRenderedPageBreak/>
        <w:t>Биосфера</w:t>
      </w:r>
      <w:r w:rsidRPr="007C424B">
        <w:rPr>
          <w:bCs/>
          <w:szCs w:val="24"/>
        </w:rPr>
        <w:t xml:space="preserve"> </w:t>
      </w:r>
      <w:r w:rsidRPr="007C424B">
        <w:rPr>
          <w:szCs w:val="24"/>
        </w:rPr>
        <w:t>–</w:t>
      </w:r>
      <w:r w:rsidRPr="007C424B">
        <w:rPr>
          <w:bCs/>
          <w:szCs w:val="24"/>
        </w:rPr>
        <w:t xml:space="preserve"> </w:t>
      </w:r>
      <w:r w:rsidRPr="007C424B">
        <w:rPr>
          <w:szCs w:val="24"/>
        </w:rPr>
        <w:t>глобальная экосистема. В.И. Вернадский – основоположник учения о биосфере. Структура</w:t>
      </w:r>
      <w:bookmarkStart w:id="191" w:name="page23"/>
      <w:bookmarkEnd w:id="191"/>
      <w:r w:rsidRPr="007C424B">
        <w:rPr>
          <w:szCs w:val="24"/>
        </w:rPr>
        <w:t xml:space="preserve"> биосферы.</w:t>
      </w:r>
      <w:r w:rsidRPr="007C424B">
        <w:rPr>
          <w:rFonts w:eastAsia="Times New Roman"/>
          <w:szCs w:val="24"/>
        </w:rPr>
        <w:t xml:space="preserve"> </w:t>
      </w:r>
      <w:r w:rsidRPr="007C424B">
        <w:rPr>
          <w:szCs w:val="24"/>
        </w:rPr>
        <w:t>Распространение и роль живого вещества в биосфере.</w:t>
      </w:r>
      <w:r w:rsidRPr="007C424B">
        <w:rPr>
          <w:i/>
          <w:szCs w:val="24"/>
        </w:rPr>
        <w:t xml:space="preserve"> Ноосфера.</w:t>
      </w:r>
      <w:r w:rsidRPr="007C424B">
        <w:rPr>
          <w:szCs w:val="24"/>
        </w:rPr>
        <w:t xml:space="preserve"> </w:t>
      </w:r>
      <w:r w:rsidRPr="007C424B">
        <w:rPr>
          <w:i/>
          <w:szCs w:val="24"/>
        </w:rPr>
        <w:t>Кра</w:t>
      </w:r>
      <w:r w:rsidRPr="007C424B">
        <w:rPr>
          <w:i/>
          <w:szCs w:val="24"/>
        </w:rPr>
        <w:t>т</w:t>
      </w:r>
      <w:r w:rsidRPr="007C424B">
        <w:rPr>
          <w:i/>
          <w:szCs w:val="24"/>
        </w:rPr>
        <w:t>кая история эволюции биосферы.</w:t>
      </w:r>
      <w:r w:rsidRPr="007C424B">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w:t>
      </w:r>
      <w:r w:rsidRPr="007C424B">
        <w:rPr>
          <w:szCs w:val="24"/>
        </w:rPr>
        <w:t>я</w:t>
      </w:r>
      <w:r w:rsidRPr="007C424B">
        <w:rPr>
          <w:szCs w:val="24"/>
        </w:rPr>
        <w:t>тельности человека в экосистемах. Влияние собственных поступков на живые организмы и экосистемы.</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практических работ по разделу «Живые организмы»:</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устройства увеличительных приборов и правил работы с ними;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Приготовление микропрепарата кожицы чешуи лука (мякоти плода томата);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органов цветкового растения; </w:t>
      </w:r>
    </w:p>
    <w:p w:rsidR="00B540EE" w:rsidRPr="007C424B" w:rsidRDefault="00B540EE" w:rsidP="00E3451C">
      <w:pPr>
        <w:numPr>
          <w:ilvl w:val="0"/>
          <w:numId w:val="53"/>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позвоночного животного; </w:t>
      </w:r>
    </w:p>
    <w:p w:rsidR="00B540EE" w:rsidRPr="007C424B" w:rsidRDefault="00B540EE" w:rsidP="00E3451C">
      <w:pPr>
        <w:numPr>
          <w:ilvl w:val="0"/>
          <w:numId w:val="53"/>
        </w:numPr>
        <w:overflowPunct w:val="0"/>
        <w:autoSpaceDE w:val="0"/>
        <w:autoSpaceDN w:val="0"/>
        <w:adjustRightInd w:val="0"/>
        <w:ind w:left="0" w:firstLine="709"/>
        <w:jc w:val="both"/>
        <w:rPr>
          <w:i/>
          <w:szCs w:val="24"/>
        </w:rPr>
      </w:pPr>
      <w:r w:rsidRPr="007C424B">
        <w:rPr>
          <w:i/>
          <w:szCs w:val="24"/>
        </w:rPr>
        <w:t xml:space="preserve">Выявление передвижение воды и минеральных веществ в растении;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строения семян однодольных и двудольных растений; </w:t>
      </w:r>
    </w:p>
    <w:p w:rsidR="00B540EE" w:rsidRPr="007C424B" w:rsidRDefault="00B540EE" w:rsidP="00E3451C">
      <w:pPr>
        <w:numPr>
          <w:ilvl w:val="0"/>
          <w:numId w:val="53"/>
        </w:numPr>
        <w:overflowPunct w:val="0"/>
        <w:autoSpaceDE w:val="0"/>
        <w:autoSpaceDN w:val="0"/>
        <w:adjustRightInd w:val="0"/>
        <w:ind w:left="0" w:firstLine="709"/>
        <w:jc w:val="both"/>
        <w:rPr>
          <w:szCs w:val="24"/>
          <w:lang w:val="en-US"/>
        </w:rPr>
      </w:pPr>
      <w:r w:rsidRPr="007C424B">
        <w:rPr>
          <w:i/>
          <w:szCs w:val="24"/>
          <w:lang w:val="en-US"/>
        </w:rPr>
        <w:t>Изучение строения водорослей</w:t>
      </w:r>
      <w:r w:rsidRPr="007C424B">
        <w:rPr>
          <w:szCs w:val="24"/>
          <w:lang w:val="en-US"/>
        </w:rPr>
        <w:t xml:space="preserve">;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мхов (на местных видах);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папоротника (хвоща);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хвои, шишек и семян голосеменных растений;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покрытосеменных растений;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Определение признаков класса в строении растений; </w:t>
      </w:r>
    </w:p>
    <w:p w:rsidR="00B540EE" w:rsidRPr="007C424B" w:rsidRDefault="00B540EE" w:rsidP="00E3451C">
      <w:pPr>
        <w:numPr>
          <w:ilvl w:val="0"/>
          <w:numId w:val="53"/>
        </w:numPr>
        <w:overflowPunct w:val="0"/>
        <w:autoSpaceDE w:val="0"/>
        <w:autoSpaceDN w:val="0"/>
        <w:adjustRightInd w:val="0"/>
        <w:ind w:left="0" w:firstLine="709"/>
        <w:jc w:val="both"/>
        <w:rPr>
          <w:i/>
          <w:szCs w:val="24"/>
        </w:rPr>
      </w:pPr>
      <w:r w:rsidRPr="007C424B">
        <w:rPr>
          <w:i/>
          <w:szCs w:val="24"/>
        </w:rPr>
        <w:t>Определение до рода или вида нескольких травянистых растений одного-двух семейств;</w:t>
      </w:r>
    </w:p>
    <w:p w:rsidR="00B540EE" w:rsidRPr="007C424B" w:rsidRDefault="00B540EE" w:rsidP="00E3451C">
      <w:pPr>
        <w:numPr>
          <w:ilvl w:val="0"/>
          <w:numId w:val="53"/>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плесневых грибов; </w:t>
      </w:r>
    </w:p>
    <w:p w:rsidR="00B540EE" w:rsidRPr="007C424B" w:rsidRDefault="00B540EE" w:rsidP="00E3451C">
      <w:pPr>
        <w:numPr>
          <w:ilvl w:val="0"/>
          <w:numId w:val="53"/>
        </w:numPr>
        <w:overflowPunct w:val="0"/>
        <w:autoSpaceDE w:val="0"/>
        <w:autoSpaceDN w:val="0"/>
        <w:adjustRightInd w:val="0"/>
        <w:ind w:left="0" w:firstLine="709"/>
        <w:jc w:val="both"/>
        <w:rPr>
          <w:szCs w:val="24"/>
          <w:lang w:val="en-US"/>
        </w:rPr>
      </w:pPr>
      <w:r w:rsidRPr="007C424B">
        <w:rPr>
          <w:szCs w:val="24"/>
          <w:lang w:val="en-US"/>
        </w:rPr>
        <w:t xml:space="preserve">Вегетативное размножение комнатных растений;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строения и передвижения одноклеточных животных; </w:t>
      </w:r>
    </w:p>
    <w:p w:rsidR="00B540EE" w:rsidRPr="007C424B" w:rsidRDefault="00B540EE" w:rsidP="00E3451C">
      <w:pPr>
        <w:numPr>
          <w:ilvl w:val="0"/>
          <w:numId w:val="53"/>
        </w:numPr>
        <w:overflowPunct w:val="0"/>
        <w:autoSpaceDE w:val="0"/>
        <w:autoSpaceDN w:val="0"/>
        <w:adjustRightInd w:val="0"/>
        <w:ind w:left="0" w:firstLine="709"/>
        <w:jc w:val="both"/>
        <w:rPr>
          <w:i/>
          <w:szCs w:val="24"/>
        </w:rPr>
      </w:pPr>
      <w:r w:rsidRPr="007C424B">
        <w:rPr>
          <w:i/>
          <w:szCs w:val="24"/>
        </w:rPr>
        <w:t xml:space="preserve">Изучение внешнего строения дождевого червя, наблюдение за его передвижением и реакциями на раздражения; </w:t>
      </w:r>
    </w:p>
    <w:p w:rsidR="00B540EE" w:rsidRPr="007C424B" w:rsidRDefault="00B540EE" w:rsidP="00E3451C">
      <w:pPr>
        <w:numPr>
          <w:ilvl w:val="0"/>
          <w:numId w:val="53"/>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раковин моллюсков; </w:t>
      </w:r>
    </w:p>
    <w:p w:rsidR="00B540EE" w:rsidRPr="007C424B" w:rsidRDefault="00B540EE" w:rsidP="00E3451C">
      <w:pPr>
        <w:numPr>
          <w:ilvl w:val="0"/>
          <w:numId w:val="53"/>
        </w:numPr>
        <w:overflowPunct w:val="0"/>
        <w:autoSpaceDE w:val="0"/>
        <w:autoSpaceDN w:val="0"/>
        <w:adjustRightInd w:val="0"/>
        <w:ind w:left="0" w:firstLine="709"/>
        <w:jc w:val="both"/>
        <w:rPr>
          <w:szCs w:val="24"/>
          <w:lang w:val="en-US"/>
        </w:rPr>
      </w:pPr>
      <w:bookmarkStart w:id="192" w:name="page25"/>
      <w:bookmarkEnd w:id="192"/>
      <w:r w:rsidRPr="007C424B">
        <w:rPr>
          <w:szCs w:val="24"/>
          <w:lang w:val="en-US"/>
        </w:rPr>
        <w:t xml:space="preserve">Изучение внешнего строения насекомого;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типов развития насекомых;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и передвижения рыб;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и перьевого покрова птиц; </w:t>
      </w:r>
    </w:p>
    <w:p w:rsidR="00B540EE" w:rsidRPr="007C424B" w:rsidRDefault="00B540EE" w:rsidP="00E3451C">
      <w:pPr>
        <w:numPr>
          <w:ilvl w:val="0"/>
          <w:numId w:val="53"/>
        </w:numPr>
        <w:overflowPunct w:val="0"/>
        <w:autoSpaceDE w:val="0"/>
        <w:autoSpaceDN w:val="0"/>
        <w:adjustRightInd w:val="0"/>
        <w:ind w:left="0" w:firstLine="709"/>
        <w:jc w:val="both"/>
        <w:rPr>
          <w:szCs w:val="24"/>
        </w:rPr>
      </w:pPr>
      <w:r w:rsidRPr="007C424B">
        <w:rPr>
          <w:szCs w:val="24"/>
        </w:rPr>
        <w:t xml:space="preserve">Изучение внешнего строения, скелета и зубной системы млекопитающих. </w:t>
      </w:r>
    </w:p>
    <w:p w:rsidR="00B540EE" w:rsidRPr="007C424B" w:rsidRDefault="00B540EE" w:rsidP="007C424B">
      <w:pPr>
        <w:autoSpaceDE w:val="0"/>
        <w:autoSpaceDN w:val="0"/>
        <w:adjustRightInd w:val="0"/>
        <w:jc w:val="both"/>
        <w:rPr>
          <w:szCs w:val="24"/>
        </w:rPr>
      </w:pPr>
      <w:r w:rsidRPr="007C424B">
        <w:rPr>
          <w:b/>
          <w:bCs/>
          <w:szCs w:val="24"/>
        </w:rPr>
        <w:t>Примерный список экскурсий по разделу «Живые организмы»:</w:t>
      </w:r>
    </w:p>
    <w:p w:rsidR="00B540EE" w:rsidRPr="007C424B" w:rsidRDefault="00B540EE" w:rsidP="00E3451C">
      <w:pPr>
        <w:numPr>
          <w:ilvl w:val="0"/>
          <w:numId w:val="54"/>
        </w:numPr>
        <w:overflowPunct w:val="0"/>
        <w:autoSpaceDE w:val="0"/>
        <w:autoSpaceDN w:val="0"/>
        <w:adjustRightInd w:val="0"/>
        <w:ind w:left="0" w:firstLine="709"/>
        <w:jc w:val="both"/>
        <w:rPr>
          <w:szCs w:val="24"/>
          <w:lang w:val="en-US"/>
        </w:rPr>
      </w:pPr>
      <w:r w:rsidRPr="007C424B">
        <w:rPr>
          <w:szCs w:val="24"/>
          <w:lang w:val="en-US"/>
        </w:rPr>
        <w:t xml:space="preserve">Многообразие животных; </w:t>
      </w:r>
    </w:p>
    <w:p w:rsidR="00B540EE" w:rsidRPr="007C424B" w:rsidRDefault="00B540EE" w:rsidP="00E3451C">
      <w:pPr>
        <w:numPr>
          <w:ilvl w:val="0"/>
          <w:numId w:val="54"/>
        </w:numPr>
        <w:overflowPunct w:val="0"/>
        <w:autoSpaceDE w:val="0"/>
        <w:autoSpaceDN w:val="0"/>
        <w:adjustRightInd w:val="0"/>
        <w:ind w:left="0" w:firstLine="709"/>
        <w:jc w:val="both"/>
        <w:rPr>
          <w:szCs w:val="24"/>
        </w:rPr>
      </w:pPr>
      <w:r w:rsidRPr="007C424B">
        <w:rPr>
          <w:szCs w:val="24"/>
        </w:rPr>
        <w:t xml:space="preserve">Осенние (зимние, весенние) явления в жизни растений и животных; </w:t>
      </w:r>
    </w:p>
    <w:p w:rsidR="00B540EE" w:rsidRPr="007C424B" w:rsidRDefault="00B540EE" w:rsidP="00E3451C">
      <w:pPr>
        <w:numPr>
          <w:ilvl w:val="0"/>
          <w:numId w:val="54"/>
        </w:numPr>
        <w:overflowPunct w:val="0"/>
        <w:autoSpaceDE w:val="0"/>
        <w:autoSpaceDN w:val="0"/>
        <w:adjustRightInd w:val="0"/>
        <w:ind w:left="0" w:firstLine="709"/>
        <w:jc w:val="both"/>
        <w:rPr>
          <w:szCs w:val="24"/>
        </w:rPr>
      </w:pPr>
      <w:r w:rsidRPr="007C424B">
        <w:rPr>
          <w:szCs w:val="24"/>
        </w:rPr>
        <w:t xml:space="preserve">Разнообразие и роль членистоногих в природе родного края; </w:t>
      </w:r>
    </w:p>
    <w:p w:rsidR="00B540EE" w:rsidRPr="007C424B" w:rsidRDefault="00B540EE" w:rsidP="00E3451C">
      <w:pPr>
        <w:numPr>
          <w:ilvl w:val="0"/>
          <w:numId w:val="54"/>
        </w:numPr>
        <w:overflowPunct w:val="0"/>
        <w:autoSpaceDE w:val="0"/>
        <w:autoSpaceDN w:val="0"/>
        <w:adjustRightInd w:val="0"/>
        <w:ind w:left="0" w:firstLine="709"/>
        <w:jc w:val="both"/>
        <w:rPr>
          <w:szCs w:val="24"/>
        </w:rPr>
      </w:pPr>
      <w:r w:rsidRPr="007C424B">
        <w:rPr>
          <w:szCs w:val="24"/>
        </w:rPr>
        <w:t>Разнообразие птиц и млекопитающих местности проживания (экскурсия в прир</w:t>
      </w:r>
      <w:r w:rsidRPr="007C424B">
        <w:rPr>
          <w:szCs w:val="24"/>
        </w:rPr>
        <w:t>о</w:t>
      </w:r>
      <w:r w:rsidRPr="007C424B">
        <w:rPr>
          <w:szCs w:val="24"/>
        </w:rPr>
        <w:t>ду, зоопарк или музей).</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w:t>
      </w:r>
      <w:r w:rsidRPr="007C424B">
        <w:rPr>
          <w:szCs w:val="24"/>
        </w:rPr>
        <w:t xml:space="preserve"> </w:t>
      </w:r>
      <w:r w:rsidRPr="007C424B">
        <w:rPr>
          <w:b/>
          <w:bCs/>
          <w:szCs w:val="24"/>
        </w:rPr>
        <w:t>«Человек и его здоровье»:</w:t>
      </w:r>
    </w:p>
    <w:p w:rsidR="00B540EE" w:rsidRPr="007C424B" w:rsidRDefault="00B540EE" w:rsidP="00E3451C">
      <w:pPr>
        <w:numPr>
          <w:ilvl w:val="0"/>
          <w:numId w:val="51"/>
        </w:numPr>
        <w:overflowPunct w:val="0"/>
        <w:autoSpaceDE w:val="0"/>
        <w:autoSpaceDN w:val="0"/>
        <w:adjustRightInd w:val="0"/>
        <w:ind w:left="0" w:firstLine="709"/>
        <w:jc w:val="both"/>
        <w:rPr>
          <w:szCs w:val="24"/>
        </w:rPr>
      </w:pPr>
      <w:r w:rsidRPr="007C424B">
        <w:rPr>
          <w:szCs w:val="24"/>
        </w:rPr>
        <w:t xml:space="preserve">Выявление особенностей строения клеток разных тканей; </w:t>
      </w:r>
    </w:p>
    <w:p w:rsidR="00B540EE" w:rsidRPr="007C424B" w:rsidRDefault="00B540EE" w:rsidP="00E3451C">
      <w:pPr>
        <w:numPr>
          <w:ilvl w:val="0"/>
          <w:numId w:val="51"/>
        </w:numPr>
        <w:tabs>
          <w:tab w:val="num" w:pos="280"/>
        </w:tabs>
        <w:overflowPunct w:val="0"/>
        <w:autoSpaceDE w:val="0"/>
        <w:autoSpaceDN w:val="0"/>
        <w:adjustRightInd w:val="0"/>
        <w:ind w:left="0" w:firstLine="709"/>
        <w:jc w:val="both"/>
        <w:rPr>
          <w:i/>
          <w:szCs w:val="24"/>
          <w:lang w:val="en-US"/>
        </w:rPr>
      </w:pPr>
      <w:r w:rsidRPr="007C424B">
        <w:rPr>
          <w:i/>
          <w:szCs w:val="24"/>
        </w:rPr>
        <w:t>Изучение с</w:t>
      </w:r>
      <w:r w:rsidRPr="007C424B">
        <w:rPr>
          <w:i/>
          <w:szCs w:val="24"/>
          <w:lang w:val="en-US"/>
        </w:rPr>
        <w:t>троени</w:t>
      </w:r>
      <w:r w:rsidRPr="007C424B">
        <w:rPr>
          <w:i/>
          <w:szCs w:val="24"/>
        </w:rPr>
        <w:t>я</w:t>
      </w:r>
      <w:r w:rsidRPr="007C424B">
        <w:rPr>
          <w:i/>
          <w:szCs w:val="24"/>
          <w:lang w:val="en-US"/>
        </w:rPr>
        <w:t xml:space="preserve"> головного мозга; </w:t>
      </w:r>
    </w:p>
    <w:p w:rsidR="00B540EE" w:rsidRPr="007C424B" w:rsidRDefault="00B540EE" w:rsidP="00E3451C">
      <w:pPr>
        <w:numPr>
          <w:ilvl w:val="0"/>
          <w:numId w:val="51"/>
        </w:numPr>
        <w:tabs>
          <w:tab w:val="num" w:pos="280"/>
        </w:tabs>
        <w:overflowPunct w:val="0"/>
        <w:autoSpaceDE w:val="0"/>
        <w:autoSpaceDN w:val="0"/>
        <w:adjustRightInd w:val="0"/>
        <w:ind w:left="0" w:firstLine="709"/>
        <w:jc w:val="both"/>
        <w:rPr>
          <w:i/>
          <w:szCs w:val="24"/>
          <w:lang w:val="en-US"/>
        </w:rPr>
      </w:pPr>
      <w:r w:rsidRPr="007C424B">
        <w:rPr>
          <w:i/>
          <w:szCs w:val="24"/>
        </w:rPr>
        <w:t>Выявление особенностей с</w:t>
      </w:r>
      <w:r w:rsidRPr="007C424B">
        <w:rPr>
          <w:i/>
          <w:szCs w:val="24"/>
          <w:lang w:val="en-US"/>
        </w:rPr>
        <w:t>троени</w:t>
      </w:r>
      <w:r w:rsidRPr="007C424B">
        <w:rPr>
          <w:i/>
          <w:szCs w:val="24"/>
        </w:rPr>
        <w:t>я</w:t>
      </w:r>
      <w:r w:rsidRPr="007C424B">
        <w:rPr>
          <w:i/>
          <w:szCs w:val="24"/>
          <w:lang w:val="en-US"/>
        </w:rPr>
        <w:t xml:space="preserve"> позвонков; </w:t>
      </w:r>
    </w:p>
    <w:p w:rsidR="00B540EE" w:rsidRPr="007C424B" w:rsidRDefault="00B540EE" w:rsidP="00E3451C">
      <w:pPr>
        <w:numPr>
          <w:ilvl w:val="0"/>
          <w:numId w:val="51"/>
        </w:numPr>
        <w:tabs>
          <w:tab w:val="num" w:pos="280"/>
        </w:tabs>
        <w:overflowPunct w:val="0"/>
        <w:autoSpaceDE w:val="0"/>
        <w:autoSpaceDN w:val="0"/>
        <w:adjustRightInd w:val="0"/>
        <w:ind w:left="0" w:firstLine="709"/>
        <w:jc w:val="both"/>
        <w:rPr>
          <w:szCs w:val="24"/>
        </w:rPr>
      </w:pPr>
      <w:r w:rsidRPr="007C424B">
        <w:rPr>
          <w:szCs w:val="24"/>
        </w:rPr>
        <w:t xml:space="preserve">Выявление нарушения осанки и наличия плоскостопия; </w:t>
      </w:r>
    </w:p>
    <w:p w:rsidR="00B540EE" w:rsidRPr="007C424B" w:rsidRDefault="00B540EE" w:rsidP="00E3451C">
      <w:pPr>
        <w:numPr>
          <w:ilvl w:val="0"/>
          <w:numId w:val="51"/>
        </w:numPr>
        <w:tabs>
          <w:tab w:val="num" w:pos="280"/>
        </w:tabs>
        <w:overflowPunct w:val="0"/>
        <w:autoSpaceDE w:val="0"/>
        <w:autoSpaceDN w:val="0"/>
        <w:adjustRightInd w:val="0"/>
        <w:ind w:left="0" w:firstLine="709"/>
        <w:jc w:val="both"/>
        <w:rPr>
          <w:szCs w:val="24"/>
        </w:rPr>
      </w:pPr>
      <w:r w:rsidRPr="007C424B">
        <w:rPr>
          <w:szCs w:val="24"/>
        </w:rPr>
        <w:t xml:space="preserve">Сравнение микроскопического строения крови человека и лягушки; </w:t>
      </w:r>
    </w:p>
    <w:p w:rsidR="00B540EE" w:rsidRPr="007C424B" w:rsidRDefault="00B540EE" w:rsidP="00E3451C">
      <w:pPr>
        <w:numPr>
          <w:ilvl w:val="0"/>
          <w:numId w:val="51"/>
        </w:numPr>
        <w:tabs>
          <w:tab w:val="num" w:pos="280"/>
        </w:tabs>
        <w:overflowPunct w:val="0"/>
        <w:autoSpaceDE w:val="0"/>
        <w:autoSpaceDN w:val="0"/>
        <w:adjustRightInd w:val="0"/>
        <w:ind w:left="0" w:firstLine="709"/>
        <w:jc w:val="both"/>
        <w:rPr>
          <w:i/>
          <w:szCs w:val="24"/>
        </w:rPr>
      </w:pPr>
      <w:r w:rsidRPr="007C424B">
        <w:rPr>
          <w:szCs w:val="24"/>
        </w:rPr>
        <w:t xml:space="preserve">Подсчет пульса в разных условиях. </w:t>
      </w:r>
      <w:r w:rsidRPr="007C424B">
        <w:rPr>
          <w:i/>
          <w:szCs w:val="24"/>
        </w:rPr>
        <w:t xml:space="preserve">Измерение артериального давления; </w:t>
      </w:r>
    </w:p>
    <w:p w:rsidR="00B540EE" w:rsidRPr="007C424B" w:rsidRDefault="00B540EE" w:rsidP="00E3451C">
      <w:pPr>
        <w:numPr>
          <w:ilvl w:val="0"/>
          <w:numId w:val="51"/>
        </w:numPr>
        <w:overflowPunct w:val="0"/>
        <w:autoSpaceDE w:val="0"/>
        <w:autoSpaceDN w:val="0"/>
        <w:adjustRightInd w:val="0"/>
        <w:ind w:left="0" w:firstLine="709"/>
        <w:jc w:val="both"/>
        <w:rPr>
          <w:i/>
          <w:szCs w:val="24"/>
        </w:rPr>
      </w:pPr>
      <w:r w:rsidRPr="007C424B">
        <w:rPr>
          <w:i/>
          <w:szCs w:val="24"/>
        </w:rPr>
        <w:t>Измерение жизненной емкости легких. Дыхательные движения.</w:t>
      </w:r>
    </w:p>
    <w:p w:rsidR="00B540EE" w:rsidRPr="007C424B" w:rsidRDefault="00B540EE" w:rsidP="00E3451C">
      <w:pPr>
        <w:numPr>
          <w:ilvl w:val="0"/>
          <w:numId w:val="51"/>
        </w:numPr>
        <w:tabs>
          <w:tab w:val="num" w:pos="280"/>
        </w:tabs>
        <w:overflowPunct w:val="0"/>
        <w:autoSpaceDE w:val="0"/>
        <w:autoSpaceDN w:val="0"/>
        <w:adjustRightInd w:val="0"/>
        <w:ind w:left="0" w:firstLine="709"/>
        <w:jc w:val="both"/>
        <w:rPr>
          <w:szCs w:val="24"/>
        </w:rPr>
      </w:pPr>
      <w:r w:rsidRPr="007C424B">
        <w:rPr>
          <w:szCs w:val="24"/>
        </w:rPr>
        <w:t xml:space="preserve">Изучение строения и работы органа зрения. </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 «Общебиологические закон</w:t>
      </w:r>
      <w:r w:rsidRPr="007C424B">
        <w:rPr>
          <w:b/>
          <w:bCs/>
          <w:szCs w:val="24"/>
        </w:rPr>
        <w:t>о</w:t>
      </w:r>
      <w:r w:rsidRPr="007C424B">
        <w:rPr>
          <w:b/>
          <w:bCs/>
          <w:szCs w:val="24"/>
        </w:rPr>
        <w:t>мерности»:</w:t>
      </w:r>
    </w:p>
    <w:p w:rsidR="00B540EE" w:rsidRPr="007C424B" w:rsidRDefault="00B540EE" w:rsidP="00E3451C">
      <w:pPr>
        <w:numPr>
          <w:ilvl w:val="0"/>
          <w:numId w:val="55"/>
        </w:numPr>
        <w:tabs>
          <w:tab w:val="left" w:pos="500"/>
        </w:tabs>
        <w:autoSpaceDE w:val="0"/>
        <w:autoSpaceDN w:val="0"/>
        <w:adjustRightInd w:val="0"/>
        <w:ind w:left="0" w:firstLine="709"/>
        <w:contextualSpacing/>
        <w:jc w:val="both"/>
        <w:rPr>
          <w:szCs w:val="24"/>
        </w:rPr>
      </w:pPr>
      <w:r w:rsidRPr="007C424B">
        <w:rPr>
          <w:szCs w:val="24"/>
        </w:rPr>
        <w:t xml:space="preserve">Изучение клеток и тканей растений и животных на готовых </w:t>
      </w:r>
      <w:bookmarkStart w:id="193" w:name="page27"/>
      <w:bookmarkEnd w:id="193"/>
      <w:r w:rsidRPr="007C424B">
        <w:rPr>
          <w:szCs w:val="24"/>
        </w:rPr>
        <w:t>микропрепаратах;</w:t>
      </w:r>
    </w:p>
    <w:p w:rsidR="00B540EE" w:rsidRPr="007C424B" w:rsidRDefault="00B540EE" w:rsidP="00E3451C">
      <w:pPr>
        <w:numPr>
          <w:ilvl w:val="0"/>
          <w:numId w:val="55"/>
        </w:numPr>
        <w:overflowPunct w:val="0"/>
        <w:autoSpaceDE w:val="0"/>
        <w:autoSpaceDN w:val="0"/>
        <w:adjustRightInd w:val="0"/>
        <w:ind w:left="0" w:firstLine="709"/>
        <w:jc w:val="both"/>
        <w:rPr>
          <w:szCs w:val="24"/>
          <w:lang w:val="en-US"/>
        </w:rPr>
      </w:pPr>
      <w:r w:rsidRPr="007C424B">
        <w:rPr>
          <w:szCs w:val="24"/>
        </w:rPr>
        <w:t>Выявление и</w:t>
      </w:r>
      <w:r w:rsidRPr="007C424B">
        <w:rPr>
          <w:szCs w:val="24"/>
          <w:lang w:val="en-US"/>
        </w:rPr>
        <w:t>зменчивост</w:t>
      </w:r>
      <w:r w:rsidRPr="007C424B">
        <w:rPr>
          <w:szCs w:val="24"/>
        </w:rPr>
        <w:t>и</w:t>
      </w:r>
      <w:r w:rsidRPr="007C424B">
        <w:rPr>
          <w:szCs w:val="24"/>
          <w:lang w:val="en-US"/>
        </w:rPr>
        <w:t xml:space="preserve"> организмов; </w:t>
      </w:r>
    </w:p>
    <w:p w:rsidR="00B540EE" w:rsidRPr="007C424B" w:rsidRDefault="00B540EE" w:rsidP="00E3451C">
      <w:pPr>
        <w:numPr>
          <w:ilvl w:val="0"/>
          <w:numId w:val="55"/>
        </w:numPr>
        <w:overflowPunct w:val="0"/>
        <w:autoSpaceDE w:val="0"/>
        <w:autoSpaceDN w:val="0"/>
        <w:adjustRightInd w:val="0"/>
        <w:ind w:left="0" w:firstLine="709"/>
        <w:jc w:val="both"/>
        <w:rPr>
          <w:szCs w:val="24"/>
        </w:rPr>
      </w:pPr>
      <w:r w:rsidRPr="007C424B">
        <w:rPr>
          <w:szCs w:val="24"/>
        </w:rPr>
        <w:t>Выявление приспособлений у организмов к среде обитания (на конкретных пр</w:t>
      </w:r>
      <w:r w:rsidRPr="007C424B">
        <w:rPr>
          <w:szCs w:val="24"/>
        </w:rPr>
        <w:t>и</w:t>
      </w:r>
      <w:r w:rsidRPr="007C424B">
        <w:rPr>
          <w:szCs w:val="24"/>
        </w:rPr>
        <w:t xml:space="preserve">мерах). </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экскурсий по разделу «Общебиологические закономерности»:</w:t>
      </w:r>
    </w:p>
    <w:p w:rsidR="00B540EE" w:rsidRPr="007C424B" w:rsidRDefault="00B540EE" w:rsidP="00E3451C">
      <w:pPr>
        <w:numPr>
          <w:ilvl w:val="0"/>
          <w:numId w:val="52"/>
        </w:numPr>
        <w:autoSpaceDE w:val="0"/>
        <w:autoSpaceDN w:val="0"/>
        <w:adjustRightInd w:val="0"/>
        <w:ind w:left="0" w:firstLine="709"/>
        <w:contextualSpacing/>
        <w:jc w:val="both"/>
        <w:rPr>
          <w:szCs w:val="24"/>
        </w:rPr>
      </w:pPr>
      <w:r w:rsidRPr="007C424B">
        <w:rPr>
          <w:szCs w:val="24"/>
        </w:rPr>
        <w:lastRenderedPageBreak/>
        <w:t>Изучение и описание экосистемы своей местности.</w:t>
      </w:r>
    </w:p>
    <w:p w:rsidR="00B540EE" w:rsidRPr="007C424B" w:rsidRDefault="00B540EE" w:rsidP="00E3451C">
      <w:pPr>
        <w:numPr>
          <w:ilvl w:val="0"/>
          <w:numId w:val="52"/>
        </w:numPr>
        <w:autoSpaceDE w:val="0"/>
        <w:autoSpaceDN w:val="0"/>
        <w:adjustRightInd w:val="0"/>
        <w:ind w:left="0" w:firstLine="709"/>
        <w:contextualSpacing/>
        <w:jc w:val="both"/>
        <w:rPr>
          <w:i/>
          <w:szCs w:val="24"/>
        </w:rPr>
      </w:pPr>
      <w:r w:rsidRPr="007C424B">
        <w:rPr>
          <w:i/>
          <w:szCs w:val="24"/>
        </w:rPr>
        <w:t>Многообразие живых организмов (на примере парка или природного участка).</w:t>
      </w:r>
    </w:p>
    <w:p w:rsidR="00B540EE" w:rsidRPr="007C424B" w:rsidRDefault="00B540EE" w:rsidP="00E3451C">
      <w:pPr>
        <w:numPr>
          <w:ilvl w:val="0"/>
          <w:numId w:val="52"/>
        </w:numPr>
        <w:autoSpaceDE w:val="0"/>
        <w:autoSpaceDN w:val="0"/>
        <w:adjustRightInd w:val="0"/>
        <w:ind w:left="0" w:firstLine="709"/>
        <w:contextualSpacing/>
        <w:jc w:val="both"/>
        <w:rPr>
          <w:i/>
          <w:szCs w:val="24"/>
        </w:rPr>
      </w:pPr>
      <w:r w:rsidRPr="007C424B">
        <w:rPr>
          <w:i/>
          <w:szCs w:val="24"/>
        </w:rPr>
        <w:t>Естественный отбор - движущая сила эволюции.</w:t>
      </w:r>
    </w:p>
    <w:p w:rsidR="00B540EE" w:rsidRPr="007C424B" w:rsidRDefault="00B540EE" w:rsidP="007C424B">
      <w:pPr>
        <w:jc w:val="both"/>
        <w:rPr>
          <w:szCs w:val="24"/>
        </w:rPr>
      </w:pPr>
    </w:p>
    <w:p w:rsidR="00B540EE" w:rsidRPr="007C424B" w:rsidRDefault="00A24E5B" w:rsidP="007C424B">
      <w:pPr>
        <w:pStyle w:val="4"/>
        <w:spacing w:line="240" w:lineRule="auto"/>
        <w:rPr>
          <w:sz w:val="24"/>
          <w:szCs w:val="24"/>
        </w:rPr>
      </w:pPr>
      <w:bookmarkStart w:id="194" w:name="_Toc409691712"/>
      <w:bookmarkStart w:id="195" w:name="_Toc410654037"/>
      <w:bookmarkStart w:id="196" w:name="_Toc414553248"/>
      <w:r>
        <w:rPr>
          <w:sz w:val="24"/>
          <w:szCs w:val="24"/>
        </w:rPr>
        <w:t>2.2.2.14</w:t>
      </w:r>
      <w:r w:rsidR="00F17097" w:rsidRPr="007C424B">
        <w:rPr>
          <w:sz w:val="24"/>
          <w:szCs w:val="24"/>
        </w:rPr>
        <w:t xml:space="preserve">. </w:t>
      </w:r>
      <w:r w:rsidR="00B540EE" w:rsidRPr="007C424B">
        <w:rPr>
          <w:sz w:val="24"/>
          <w:szCs w:val="24"/>
        </w:rPr>
        <w:t>Химия</w:t>
      </w:r>
      <w:bookmarkEnd w:id="194"/>
      <w:bookmarkEnd w:id="195"/>
      <w:bookmarkEnd w:id="196"/>
    </w:p>
    <w:p w:rsidR="00B30F8B" w:rsidRPr="007C424B" w:rsidRDefault="00B30F8B" w:rsidP="007C424B">
      <w:pPr>
        <w:jc w:val="both"/>
        <w:rPr>
          <w:rFonts w:eastAsia="Times New Roman"/>
          <w:szCs w:val="24"/>
          <w:lang w:eastAsia="ru-RU"/>
        </w:rPr>
      </w:pPr>
      <w:r w:rsidRPr="007C424B">
        <w:rPr>
          <w:rFonts w:eastAsia="Times New Roman"/>
          <w:szCs w:val="24"/>
          <w:lang w:eastAsia="ru-RU"/>
        </w:rPr>
        <w:t>В системе естественнонаучного образования химия как учебный предмет занимает ва</w:t>
      </w:r>
      <w:r w:rsidRPr="007C424B">
        <w:rPr>
          <w:rFonts w:eastAsia="Times New Roman"/>
          <w:szCs w:val="24"/>
          <w:lang w:eastAsia="ru-RU"/>
        </w:rPr>
        <w:t>ж</w:t>
      </w:r>
      <w:r w:rsidRPr="007C424B">
        <w:rPr>
          <w:rFonts w:eastAsia="Times New Roman"/>
          <w:szCs w:val="24"/>
          <w:lang w:eastAsia="ru-RU"/>
        </w:rPr>
        <w:t>ное место в познании законов природы, формировании научной картины мира, создании осн</w:t>
      </w:r>
      <w:r w:rsidRPr="007C424B">
        <w:rPr>
          <w:rFonts w:eastAsia="Times New Roman"/>
          <w:szCs w:val="24"/>
          <w:lang w:eastAsia="ru-RU"/>
        </w:rPr>
        <w:t>о</w:t>
      </w:r>
      <w:r w:rsidRPr="007C424B">
        <w:rPr>
          <w:rFonts w:eastAsia="Times New Roman"/>
          <w:szCs w:val="24"/>
          <w:lang w:eastAsia="ru-RU"/>
        </w:rPr>
        <w:t>вы химических знаний, необходимых для повседневной жизни, навыков здорового и безопа</w:t>
      </w:r>
      <w:r w:rsidRPr="007C424B">
        <w:rPr>
          <w:rFonts w:eastAsia="Times New Roman"/>
          <w:szCs w:val="24"/>
          <w:lang w:eastAsia="ru-RU"/>
        </w:rPr>
        <w:t>с</w:t>
      </w:r>
      <w:r w:rsidRPr="007C424B">
        <w:rPr>
          <w:rFonts w:eastAsia="Times New Roman"/>
          <w:szCs w:val="24"/>
          <w:lang w:eastAsia="ru-RU"/>
        </w:rPr>
        <w:t>ного для человека и окружающей его среды образа жизни, а также в воспитании экологической культуры.</w:t>
      </w:r>
    </w:p>
    <w:p w:rsidR="00B30F8B" w:rsidRPr="007C424B" w:rsidRDefault="00B30F8B" w:rsidP="007C424B">
      <w:pPr>
        <w:jc w:val="both"/>
        <w:rPr>
          <w:rFonts w:eastAsia="Times New Roman"/>
          <w:szCs w:val="24"/>
          <w:lang w:eastAsia="ru-RU"/>
        </w:rPr>
      </w:pPr>
      <w:r w:rsidRPr="007C424B">
        <w:rPr>
          <w:rFonts w:eastAsia="Times New Roman"/>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w:t>
      </w:r>
      <w:r w:rsidRPr="007C424B">
        <w:rPr>
          <w:rFonts w:eastAsia="Times New Roman"/>
          <w:szCs w:val="24"/>
          <w:lang w:eastAsia="ru-RU"/>
        </w:rPr>
        <w:t>с</w:t>
      </w:r>
      <w:r w:rsidRPr="007C424B">
        <w:rPr>
          <w:rFonts w:eastAsia="Times New Roman"/>
          <w:szCs w:val="24"/>
          <w:lang w:eastAsia="ru-RU"/>
        </w:rPr>
        <w:t>ленных связей химии с другими предметами школьного курса.</w:t>
      </w:r>
    </w:p>
    <w:p w:rsidR="00B30F8B" w:rsidRPr="007C424B" w:rsidRDefault="00B30F8B" w:rsidP="007C424B">
      <w:pPr>
        <w:jc w:val="both"/>
        <w:rPr>
          <w:rFonts w:eastAsia="Times New Roman"/>
          <w:szCs w:val="24"/>
          <w:lang w:eastAsia="ru-RU"/>
        </w:rPr>
      </w:pPr>
      <w:r w:rsidRPr="007C424B">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w:t>
      </w:r>
      <w:r w:rsidRPr="007C424B">
        <w:rPr>
          <w:rFonts w:eastAsia="Times New Roman"/>
          <w:szCs w:val="24"/>
          <w:lang w:eastAsia="ru-RU"/>
        </w:rPr>
        <w:t>н</w:t>
      </w:r>
      <w:r w:rsidRPr="007C424B">
        <w:rPr>
          <w:rFonts w:eastAsia="Times New Roman"/>
          <w:szCs w:val="24"/>
          <w:lang w:eastAsia="ru-RU"/>
        </w:rPr>
        <w:t>ных в форме, соответствующей возрасту обучающихся.</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содержании данного курса представлены основополагающие химические теоретич</w:t>
      </w:r>
      <w:r w:rsidRPr="007C424B">
        <w:rPr>
          <w:rFonts w:eastAsia="Times New Roman"/>
          <w:szCs w:val="24"/>
          <w:lang w:eastAsia="ru-RU"/>
        </w:rPr>
        <w:t>е</w:t>
      </w:r>
      <w:r w:rsidRPr="007C424B">
        <w:rPr>
          <w:rFonts w:eastAsia="Times New Roman"/>
          <w:szCs w:val="24"/>
          <w:lang w:eastAsia="ru-RU"/>
        </w:rPr>
        <w:t>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w:t>
      </w:r>
      <w:r w:rsidRPr="007C424B">
        <w:rPr>
          <w:rFonts w:eastAsia="Times New Roman"/>
          <w:szCs w:val="24"/>
          <w:lang w:eastAsia="ru-RU"/>
        </w:rPr>
        <w:t>е</w:t>
      </w:r>
      <w:r w:rsidRPr="007C424B">
        <w:rPr>
          <w:rFonts w:eastAsia="Times New Roman"/>
          <w:szCs w:val="24"/>
          <w:lang w:eastAsia="ru-RU"/>
        </w:rPr>
        <w:t>вращений и путей управления ими в целях получения веществ и материалов.</w:t>
      </w:r>
    </w:p>
    <w:p w:rsidR="00B30F8B" w:rsidRPr="007C424B" w:rsidRDefault="00B30F8B" w:rsidP="007C424B">
      <w:pPr>
        <w:jc w:val="both"/>
        <w:rPr>
          <w:rFonts w:eastAsia="Times New Roman"/>
          <w:szCs w:val="24"/>
          <w:lang w:eastAsia="ru-RU"/>
        </w:rPr>
      </w:pPr>
      <w:r w:rsidRPr="007C424B">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w:t>
      </w:r>
      <w:r w:rsidRPr="007C424B">
        <w:rPr>
          <w:rFonts w:eastAsia="Times New Roman"/>
          <w:szCs w:val="24"/>
          <w:lang w:eastAsia="ru-RU"/>
        </w:rPr>
        <w:t>е</w:t>
      </w:r>
      <w:r w:rsidRPr="007C424B">
        <w:rPr>
          <w:rFonts w:eastAsia="Times New Roman"/>
          <w:szCs w:val="24"/>
          <w:lang w:eastAsia="ru-RU"/>
        </w:rPr>
        <w:t>нии атома, видах химической связи, закономерностях протекания химических реакций.</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w:t>
      </w:r>
      <w:r w:rsidRPr="007C424B">
        <w:rPr>
          <w:rFonts w:eastAsia="Times New Roman"/>
          <w:szCs w:val="24"/>
          <w:lang w:eastAsia="ru-RU"/>
        </w:rPr>
        <w:t>о</w:t>
      </w:r>
      <w:r w:rsidRPr="007C424B">
        <w:rPr>
          <w:rFonts w:eastAsia="Times New Roman"/>
          <w:szCs w:val="24"/>
          <w:lang w:eastAsia="ru-RU"/>
        </w:rPr>
        <w:t>блюдению норм и правил безопасной работы в химической лаборатории.</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 xml:space="preserve">Реализация данной программы в процессе обучения позволит </w:t>
      </w:r>
      <w:proofErr w:type="gramStart"/>
      <w:r w:rsidRPr="007C424B">
        <w:rPr>
          <w:rFonts w:eastAsia="Times New Roman"/>
          <w:szCs w:val="24"/>
          <w:lang w:eastAsia="ru-RU"/>
        </w:rPr>
        <w:t>обучающимся</w:t>
      </w:r>
      <w:proofErr w:type="gramEnd"/>
      <w:r w:rsidRPr="007C424B">
        <w:rPr>
          <w:rFonts w:eastAsia="Times New Roman"/>
          <w:szCs w:val="24"/>
          <w:lang w:eastAsia="ru-RU"/>
        </w:rPr>
        <w:t xml:space="preserve"> усвоить ключевые химические компетенции и понять роль и значение химии среди других наук о пр</w:t>
      </w:r>
      <w:r w:rsidRPr="007C424B">
        <w:rPr>
          <w:rFonts w:eastAsia="Times New Roman"/>
          <w:szCs w:val="24"/>
          <w:lang w:eastAsia="ru-RU"/>
        </w:rPr>
        <w:t>и</w:t>
      </w:r>
      <w:r w:rsidRPr="007C424B">
        <w:rPr>
          <w:rFonts w:eastAsia="Times New Roman"/>
          <w:szCs w:val="24"/>
          <w:lang w:eastAsia="ru-RU"/>
        </w:rPr>
        <w:t>роде.</w:t>
      </w:r>
    </w:p>
    <w:p w:rsidR="00B30F8B" w:rsidRPr="007C424B" w:rsidRDefault="00B30F8B" w:rsidP="007C424B">
      <w:pPr>
        <w:contextualSpacing/>
        <w:jc w:val="both"/>
        <w:rPr>
          <w:rFonts w:eastAsia="Times New Roman"/>
          <w:szCs w:val="24"/>
          <w:lang w:eastAsia="ru-RU"/>
        </w:rPr>
      </w:pPr>
      <w:proofErr w:type="gramStart"/>
      <w:r w:rsidRPr="007C424B">
        <w:rPr>
          <w:rFonts w:eastAsia="Times New Roman"/>
          <w:szCs w:val="24"/>
          <w:lang w:eastAsia="ru-RU"/>
        </w:rPr>
        <w:t>Изучение предмета «Химия» в части формирования у обучающихся научного мирово</w:t>
      </w:r>
      <w:r w:rsidRPr="007C424B">
        <w:rPr>
          <w:rFonts w:eastAsia="Times New Roman"/>
          <w:szCs w:val="24"/>
          <w:lang w:eastAsia="ru-RU"/>
        </w:rPr>
        <w:t>з</w:t>
      </w:r>
      <w:r w:rsidRPr="007C424B">
        <w:rPr>
          <w:rFonts w:eastAsia="Times New Roman"/>
          <w:szCs w:val="24"/>
          <w:lang w:eastAsia="ru-RU"/>
        </w:rPr>
        <w:t>зрения, освоения общенаучных методов (наблюдение, измерение, эксперимент, моделиров</w:t>
      </w:r>
      <w:r w:rsidRPr="007C424B">
        <w:rPr>
          <w:rFonts w:eastAsia="Times New Roman"/>
          <w:szCs w:val="24"/>
          <w:lang w:eastAsia="ru-RU"/>
        </w:rPr>
        <w:t>а</w:t>
      </w:r>
      <w:r w:rsidRPr="007C424B">
        <w:rPr>
          <w:rFonts w:eastAsia="Times New Roman"/>
          <w:szCs w:val="24"/>
          <w:lang w:eastAsia="ru-RU"/>
        </w:rPr>
        <w:t>ние), освоения практического применения научных знаний основано на межпредметных связях с предметами:</w:t>
      </w:r>
      <w:proofErr w:type="gramEnd"/>
      <w:r w:rsidRPr="007C424B">
        <w:rPr>
          <w:rFonts w:eastAsia="Times New Roman"/>
          <w:szCs w:val="24"/>
          <w:lang w:eastAsia="ru-RU"/>
        </w:rPr>
        <w:t xml:space="preserve"> </w:t>
      </w:r>
      <w:proofErr w:type="gramStart"/>
      <w:r w:rsidRPr="007C424B">
        <w:rPr>
          <w:rFonts w:eastAsia="Times New Roman"/>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7C424B" w:rsidRDefault="00194CEC" w:rsidP="007C424B">
      <w:pPr>
        <w:pStyle w:val="a8"/>
        <w:ind w:left="0"/>
        <w:jc w:val="both"/>
        <w:rPr>
          <w:rFonts w:eastAsia="Times New Roman"/>
        </w:rPr>
      </w:pPr>
      <w:r w:rsidRPr="007C424B">
        <w:rPr>
          <w:rFonts w:eastAsia="Times New Roman"/>
        </w:rPr>
        <w:t xml:space="preserve"> </w:t>
      </w:r>
    </w:p>
    <w:p w:rsidR="00B540EE" w:rsidRPr="007C424B" w:rsidRDefault="00B540EE" w:rsidP="007C424B">
      <w:pPr>
        <w:autoSpaceDE w:val="0"/>
        <w:autoSpaceDN w:val="0"/>
        <w:adjustRightInd w:val="0"/>
        <w:jc w:val="both"/>
        <w:rPr>
          <w:b/>
          <w:bCs/>
          <w:spacing w:val="3"/>
          <w:szCs w:val="24"/>
        </w:rPr>
      </w:pPr>
      <w:r w:rsidRPr="007C424B">
        <w:rPr>
          <w:b/>
          <w:bCs/>
          <w:szCs w:val="24"/>
        </w:rPr>
        <w:t>Перво</w:t>
      </w:r>
      <w:r w:rsidRPr="007C424B">
        <w:rPr>
          <w:b/>
          <w:bCs/>
          <w:spacing w:val="-3"/>
          <w:szCs w:val="24"/>
        </w:rPr>
        <w:t>н</w:t>
      </w:r>
      <w:r w:rsidRPr="007C424B">
        <w:rPr>
          <w:b/>
          <w:bCs/>
          <w:spacing w:val="1"/>
          <w:szCs w:val="24"/>
        </w:rPr>
        <w:t>а</w:t>
      </w:r>
      <w:r w:rsidRPr="007C424B">
        <w:rPr>
          <w:b/>
          <w:bCs/>
          <w:spacing w:val="-2"/>
          <w:szCs w:val="24"/>
        </w:rPr>
        <w:t>ч</w:t>
      </w:r>
      <w:r w:rsidRPr="007C424B">
        <w:rPr>
          <w:b/>
          <w:bCs/>
          <w:spacing w:val="1"/>
          <w:szCs w:val="24"/>
        </w:rPr>
        <w:t>ал</w:t>
      </w:r>
      <w:r w:rsidRPr="007C424B">
        <w:rPr>
          <w:b/>
          <w:bCs/>
          <w:szCs w:val="24"/>
        </w:rPr>
        <w:t>ь</w:t>
      </w:r>
      <w:r w:rsidRPr="007C424B">
        <w:rPr>
          <w:b/>
          <w:bCs/>
          <w:spacing w:val="-3"/>
          <w:szCs w:val="24"/>
        </w:rPr>
        <w:t>н</w:t>
      </w:r>
      <w:r w:rsidRPr="007C424B">
        <w:rPr>
          <w:b/>
          <w:bCs/>
          <w:spacing w:val="-1"/>
          <w:szCs w:val="24"/>
        </w:rPr>
        <w:t>ы</w:t>
      </w:r>
      <w:r w:rsidRPr="007C424B">
        <w:rPr>
          <w:b/>
          <w:bCs/>
          <w:szCs w:val="24"/>
        </w:rPr>
        <w:t>е</w:t>
      </w:r>
      <w:r w:rsidRPr="007C424B">
        <w:rPr>
          <w:b/>
          <w:bCs/>
          <w:spacing w:val="1"/>
          <w:szCs w:val="24"/>
        </w:rPr>
        <w:t xml:space="preserve"> х</w:t>
      </w:r>
      <w:r w:rsidRPr="007C424B">
        <w:rPr>
          <w:b/>
          <w:bCs/>
          <w:spacing w:val="-1"/>
          <w:szCs w:val="24"/>
        </w:rPr>
        <w:t>и</w:t>
      </w:r>
      <w:r w:rsidRPr="007C424B">
        <w:rPr>
          <w:b/>
          <w:bCs/>
          <w:szCs w:val="24"/>
        </w:rPr>
        <w:t>мическ</w:t>
      </w:r>
      <w:r w:rsidRPr="007C424B">
        <w:rPr>
          <w:b/>
          <w:bCs/>
          <w:spacing w:val="-2"/>
          <w:szCs w:val="24"/>
        </w:rPr>
        <w:t>и</w:t>
      </w:r>
      <w:r w:rsidRPr="007C424B">
        <w:rPr>
          <w:b/>
          <w:bCs/>
          <w:szCs w:val="24"/>
        </w:rPr>
        <w:t>е</w:t>
      </w:r>
      <w:r w:rsidRPr="007C424B">
        <w:rPr>
          <w:b/>
          <w:bCs/>
          <w:spacing w:val="1"/>
          <w:szCs w:val="24"/>
        </w:rPr>
        <w:t xml:space="preserve"> </w:t>
      </w:r>
      <w:r w:rsidRPr="007C424B">
        <w:rPr>
          <w:b/>
          <w:bCs/>
          <w:spacing w:val="-1"/>
          <w:szCs w:val="24"/>
        </w:rPr>
        <w:t>п</w:t>
      </w:r>
      <w:r w:rsidRPr="007C424B">
        <w:rPr>
          <w:b/>
          <w:bCs/>
          <w:spacing w:val="1"/>
          <w:szCs w:val="24"/>
        </w:rPr>
        <w:t>о</w:t>
      </w:r>
      <w:r w:rsidRPr="007C424B">
        <w:rPr>
          <w:b/>
          <w:bCs/>
          <w:spacing w:val="-1"/>
          <w:szCs w:val="24"/>
        </w:rPr>
        <w:t>н</w:t>
      </w:r>
      <w:r w:rsidRPr="007C424B">
        <w:rPr>
          <w:b/>
          <w:bCs/>
          <w:szCs w:val="24"/>
        </w:rPr>
        <w:t>яти</w:t>
      </w:r>
      <w:r w:rsidRPr="007C424B">
        <w:rPr>
          <w:b/>
          <w:bCs/>
          <w:spacing w:val="-1"/>
          <w:szCs w:val="24"/>
        </w:rPr>
        <w:t>я</w:t>
      </w:r>
    </w:p>
    <w:p w:rsidR="00B540EE" w:rsidRPr="007C424B" w:rsidRDefault="00B540EE" w:rsidP="007C424B">
      <w:pPr>
        <w:autoSpaceDE w:val="0"/>
        <w:autoSpaceDN w:val="0"/>
        <w:adjustRightInd w:val="0"/>
        <w:jc w:val="both"/>
        <w:rPr>
          <w:spacing w:val="2"/>
          <w:szCs w:val="24"/>
        </w:rPr>
      </w:pP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3"/>
          <w:szCs w:val="24"/>
        </w:rPr>
        <w:t>м</w:t>
      </w:r>
      <w:r w:rsidRPr="007C424B">
        <w:rPr>
          <w:szCs w:val="24"/>
        </w:rPr>
        <w:t xml:space="preserve">ет </w:t>
      </w:r>
      <w:r w:rsidRPr="007C424B">
        <w:rPr>
          <w:spacing w:val="1"/>
          <w:szCs w:val="24"/>
        </w:rPr>
        <w:t>хи</w:t>
      </w:r>
      <w:r w:rsidRPr="007C424B">
        <w:rPr>
          <w:spacing w:val="-3"/>
          <w:szCs w:val="24"/>
        </w:rPr>
        <w:t>м</w:t>
      </w:r>
      <w:r w:rsidRPr="007C424B">
        <w:rPr>
          <w:spacing w:val="-1"/>
          <w:szCs w:val="24"/>
        </w:rPr>
        <w:t>и</w:t>
      </w:r>
      <w:r w:rsidRPr="007C424B">
        <w:rPr>
          <w:spacing w:val="1"/>
          <w:szCs w:val="24"/>
        </w:rPr>
        <w:t>и</w:t>
      </w:r>
      <w:r w:rsidRPr="007C424B">
        <w:rPr>
          <w:szCs w:val="24"/>
        </w:rPr>
        <w:t xml:space="preserve">. </w:t>
      </w:r>
      <w:r w:rsidRPr="007C424B">
        <w:rPr>
          <w:i/>
          <w:spacing w:val="-1"/>
          <w:szCs w:val="24"/>
        </w:rPr>
        <w:t>Т</w:t>
      </w:r>
      <w:r w:rsidRPr="007C424B">
        <w:rPr>
          <w:i/>
          <w:szCs w:val="24"/>
        </w:rPr>
        <w:t>ела и вещест</w:t>
      </w:r>
      <w:r w:rsidRPr="007C424B">
        <w:rPr>
          <w:i/>
          <w:spacing w:val="-1"/>
          <w:szCs w:val="24"/>
        </w:rPr>
        <w:t>в</w:t>
      </w:r>
      <w:r w:rsidRPr="007C424B">
        <w:rPr>
          <w:i/>
          <w:szCs w:val="24"/>
        </w:rPr>
        <w:t>а.</w:t>
      </w:r>
      <w:r w:rsidRPr="007C424B">
        <w:rPr>
          <w:spacing w:val="1"/>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 xml:space="preserve">ы </w:t>
      </w:r>
      <w:r w:rsidRPr="007C424B">
        <w:rPr>
          <w:i/>
          <w:spacing w:val="1"/>
          <w:szCs w:val="24"/>
        </w:rPr>
        <w:t>по</w:t>
      </w:r>
      <w:r w:rsidRPr="007C424B">
        <w:rPr>
          <w:i/>
          <w:spacing w:val="-3"/>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люд</w:t>
      </w:r>
      <w:r w:rsidRPr="007C424B">
        <w:rPr>
          <w:i/>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и</w:t>
      </w:r>
      <w:r w:rsidRPr="007C424B">
        <w:rPr>
          <w:i/>
          <w:spacing w:val="-3"/>
          <w:szCs w:val="24"/>
        </w:rPr>
        <w:t>з</w:t>
      </w:r>
      <w:r w:rsidRPr="007C424B">
        <w:rPr>
          <w:i/>
          <w:szCs w:val="24"/>
        </w:rPr>
        <w:t>ме</w:t>
      </w:r>
      <w:r w:rsidRPr="007C424B">
        <w:rPr>
          <w:i/>
          <w:spacing w:val="1"/>
          <w:szCs w:val="24"/>
        </w:rPr>
        <w:t>р</w:t>
      </w:r>
      <w:r w:rsidRPr="007C424B">
        <w:rPr>
          <w:i/>
          <w:spacing w:val="-2"/>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w:t>
      </w:r>
      <w:r w:rsidRPr="007C424B">
        <w:rPr>
          <w:i/>
          <w:szCs w:val="24"/>
        </w:rPr>
        <w:t>экс</w:t>
      </w:r>
      <w:r w:rsidRPr="007C424B">
        <w:rPr>
          <w:i/>
          <w:spacing w:val="1"/>
          <w:szCs w:val="24"/>
        </w:rPr>
        <w:t>п</w:t>
      </w:r>
      <w:r w:rsidRPr="007C424B">
        <w:rPr>
          <w:i/>
          <w:spacing w:val="-2"/>
          <w:szCs w:val="24"/>
        </w:rPr>
        <w:t>е</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т.</w:t>
      </w:r>
      <w:r w:rsidRPr="007C424B">
        <w:rPr>
          <w:spacing w:val="1"/>
          <w:szCs w:val="24"/>
        </w:rPr>
        <w:t xml:space="preserve"> </w:t>
      </w:r>
      <w:r w:rsidRPr="007C424B">
        <w:rPr>
          <w:spacing w:val="-3"/>
          <w:szCs w:val="24"/>
        </w:rPr>
        <w:t>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zCs w:val="24"/>
        </w:rPr>
        <w:t>Ч</w:t>
      </w:r>
      <w:r w:rsidRPr="007C424B">
        <w:rPr>
          <w:spacing w:val="1"/>
          <w:szCs w:val="24"/>
        </w:rPr>
        <w:t>и</w:t>
      </w:r>
      <w:r w:rsidRPr="007C424B">
        <w:rPr>
          <w:szCs w:val="24"/>
        </w:rPr>
        <w:t>с</w:t>
      </w:r>
      <w:r w:rsidRPr="007C424B">
        <w:rPr>
          <w:spacing w:val="-3"/>
          <w:szCs w:val="24"/>
        </w:rPr>
        <w:t>т</w:t>
      </w:r>
      <w:r w:rsidRPr="007C424B">
        <w:rPr>
          <w:spacing w:val="1"/>
          <w:szCs w:val="24"/>
        </w:rPr>
        <w:t>ы</w:t>
      </w:r>
      <w:r w:rsidRPr="007C424B">
        <w:rPr>
          <w:szCs w:val="24"/>
        </w:rPr>
        <w:t>е</w:t>
      </w:r>
      <w:r w:rsidRPr="007C424B">
        <w:rPr>
          <w:spacing w:val="2"/>
          <w:szCs w:val="24"/>
        </w:rPr>
        <w:t xml:space="preserve"> </w:t>
      </w:r>
      <w:r w:rsidRPr="007C424B">
        <w:rPr>
          <w:szCs w:val="24"/>
        </w:rPr>
        <w:t>вещест</w:t>
      </w:r>
      <w:r w:rsidRPr="007C424B">
        <w:rPr>
          <w:spacing w:val="-1"/>
          <w:szCs w:val="24"/>
        </w:rPr>
        <w:t>в</w:t>
      </w:r>
      <w:r w:rsidRPr="007C424B">
        <w:rPr>
          <w:szCs w:val="24"/>
        </w:rPr>
        <w:t>а и</w:t>
      </w:r>
      <w:r w:rsidRPr="007C424B">
        <w:rPr>
          <w:spacing w:val="3"/>
          <w:szCs w:val="24"/>
        </w:rPr>
        <w:t xml:space="preserve"> </w:t>
      </w:r>
      <w:r w:rsidRPr="007C424B">
        <w:rPr>
          <w:szCs w:val="24"/>
        </w:rPr>
        <w:t>сме</w:t>
      </w:r>
      <w:r w:rsidRPr="007C424B">
        <w:rPr>
          <w:spacing w:val="-2"/>
          <w:szCs w:val="24"/>
        </w:rPr>
        <w:t>с</w:t>
      </w:r>
      <w:r w:rsidRPr="007C424B">
        <w:rPr>
          <w:spacing w:val="1"/>
          <w:szCs w:val="24"/>
        </w:rPr>
        <w:t>и</w:t>
      </w:r>
      <w:r w:rsidRPr="007C424B">
        <w:rPr>
          <w:szCs w:val="24"/>
        </w:rPr>
        <w:t>.</w:t>
      </w:r>
      <w:r w:rsidRPr="007C424B">
        <w:rPr>
          <w:spacing w:val="2"/>
          <w:szCs w:val="24"/>
        </w:rPr>
        <w:t xml:space="preserve"> </w:t>
      </w:r>
      <w:r w:rsidRPr="007C424B">
        <w:rPr>
          <w:szCs w:val="24"/>
        </w:rPr>
        <w:t>С</w:t>
      </w:r>
      <w:r w:rsidRPr="007C424B">
        <w:rPr>
          <w:spacing w:val="1"/>
          <w:szCs w:val="24"/>
        </w:rPr>
        <w:t>п</w:t>
      </w:r>
      <w:r w:rsidRPr="007C424B">
        <w:rPr>
          <w:spacing w:val="-1"/>
          <w:szCs w:val="24"/>
        </w:rPr>
        <w:t>о</w:t>
      </w:r>
      <w:r w:rsidRPr="007C424B">
        <w:rPr>
          <w:szCs w:val="24"/>
        </w:rPr>
        <w:t>с</w:t>
      </w:r>
      <w:r w:rsidRPr="007C424B">
        <w:rPr>
          <w:spacing w:val="-1"/>
          <w:szCs w:val="24"/>
        </w:rPr>
        <w:t>об</w:t>
      </w:r>
      <w:r w:rsidRPr="007C424B">
        <w:rPr>
          <w:szCs w:val="24"/>
        </w:rPr>
        <w:t xml:space="preserve">ы </w:t>
      </w:r>
      <w:r w:rsidRPr="007C424B">
        <w:rPr>
          <w:spacing w:val="1"/>
          <w:szCs w:val="24"/>
        </w:rPr>
        <w:t>р</w:t>
      </w:r>
      <w:r w:rsidRPr="007C424B">
        <w:rPr>
          <w:szCs w:val="24"/>
        </w:rPr>
        <w:t>аз</w:t>
      </w:r>
      <w:r w:rsidRPr="007C424B">
        <w:rPr>
          <w:spacing w:val="-2"/>
          <w:szCs w:val="24"/>
        </w:rPr>
        <w:t>д</w:t>
      </w:r>
      <w:r w:rsidRPr="007C424B">
        <w:rPr>
          <w:szCs w:val="24"/>
        </w:rPr>
        <w:t>ел</w:t>
      </w:r>
      <w:r w:rsidRPr="007C424B">
        <w:rPr>
          <w:szCs w:val="24"/>
        </w:rPr>
        <w:t>е</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pacing w:val="-2"/>
          <w:szCs w:val="24"/>
        </w:rPr>
        <w:t>с</w:t>
      </w:r>
      <w:r w:rsidRPr="007C424B">
        <w:rPr>
          <w:szCs w:val="24"/>
        </w:rPr>
        <w:t>мес</w:t>
      </w:r>
      <w:r w:rsidRPr="007C424B">
        <w:rPr>
          <w:spacing w:val="-2"/>
          <w:szCs w:val="24"/>
        </w:rPr>
        <w:t>е</w:t>
      </w:r>
      <w:r w:rsidRPr="007C424B">
        <w:rPr>
          <w:spacing w:val="1"/>
          <w:szCs w:val="24"/>
        </w:rPr>
        <w:t>й</w:t>
      </w:r>
      <w:r w:rsidRPr="007C424B">
        <w:rPr>
          <w:szCs w:val="24"/>
        </w:rPr>
        <w:t xml:space="preserve">. </w:t>
      </w:r>
      <w:r w:rsidRPr="007C424B">
        <w:rPr>
          <w:spacing w:val="-1"/>
          <w:szCs w:val="24"/>
        </w:rPr>
        <w:t>А</w:t>
      </w:r>
      <w:r w:rsidRPr="007C424B">
        <w:rPr>
          <w:szCs w:val="24"/>
        </w:rPr>
        <w:t>т</w:t>
      </w:r>
      <w:r w:rsidRPr="007C424B">
        <w:rPr>
          <w:spacing w:val="1"/>
          <w:szCs w:val="24"/>
        </w:rPr>
        <w:t>о</w:t>
      </w:r>
      <w:r w:rsidRPr="007C424B">
        <w:rPr>
          <w:szCs w:val="24"/>
        </w:rPr>
        <w:t>м.</w:t>
      </w:r>
      <w:r w:rsidRPr="007C424B">
        <w:rPr>
          <w:spacing w:val="3"/>
          <w:szCs w:val="24"/>
        </w:rPr>
        <w:t xml:space="preserve"> </w:t>
      </w:r>
      <w:r w:rsidRPr="007C424B">
        <w:rPr>
          <w:szCs w:val="24"/>
        </w:rPr>
        <w:t>М</w:t>
      </w:r>
      <w:r w:rsidRPr="007C424B">
        <w:rPr>
          <w:spacing w:val="1"/>
          <w:szCs w:val="24"/>
        </w:rPr>
        <w:t>о</w:t>
      </w:r>
      <w:r w:rsidRPr="007C424B">
        <w:rPr>
          <w:spacing w:val="-1"/>
          <w:szCs w:val="24"/>
        </w:rPr>
        <w:t>л</w:t>
      </w:r>
      <w:r w:rsidRPr="007C424B">
        <w:rPr>
          <w:spacing w:val="-2"/>
          <w:szCs w:val="24"/>
        </w:rPr>
        <w:t>е</w:t>
      </w:r>
      <w:r w:rsidRPr="007C424B">
        <w:rPr>
          <w:szCs w:val="24"/>
        </w:rPr>
        <w:t>к</w:t>
      </w:r>
      <w:r w:rsidRPr="007C424B">
        <w:rPr>
          <w:spacing w:val="-3"/>
          <w:szCs w:val="24"/>
        </w:rPr>
        <w:t>у</w:t>
      </w:r>
      <w:r w:rsidRPr="007C424B">
        <w:rPr>
          <w:spacing w:val="-1"/>
          <w:szCs w:val="24"/>
        </w:rPr>
        <w:t>л</w:t>
      </w:r>
      <w:r w:rsidRPr="007C424B">
        <w:rPr>
          <w:szCs w:val="24"/>
        </w:rPr>
        <w:t>а.</w:t>
      </w:r>
      <w:r w:rsidRPr="007C424B">
        <w:rPr>
          <w:spacing w:val="3"/>
          <w:szCs w:val="24"/>
        </w:rPr>
        <w:t xml:space="preserve"> </w:t>
      </w:r>
      <w:r w:rsidRPr="007C424B">
        <w:rPr>
          <w:spacing w:val="1"/>
          <w:szCs w:val="24"/>
        </w:rPr>
        <w:t>Хи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zCs w:val="24"/>
        </w:rPr>
        <w:t xml:space="preserve">т. </w:t>
      </w:r>
      <w:r w:rsidRPr="007C424B">
        <w:rPr>
          <w:spacing w:val="1"/>
          <w:szCs w:val="24"/>
        </w:rPr>
        <w:t>Зн</w:t>
      </w:r>
      <w:r w:rsidRPr="007C424B">
        <w:rPr>
          <w:spacing w:val="-2"/>
          <w:szCs w:val="24"/>
        </w:rPr>
        <w:t>а</w:t>
      </w:r>
      <w:r w:rsidRPr="007C424B">
        <w:rPr>
          <w:szCs w:val="24"/>
        </w:rPr>
        <w:t>ки</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ы</w:t>
      </w:r>
      <w:r w:rsidRPr="007C424B">
        <w:rPr>
          <w:szCs w:val="24"/>
        </w:rPr>
        <w:t>е и сл</w:t>
      </w:r>
      <w:r w:rsidRPr="007C424B">
        <w:rPr>
          <w:spacing w:val="-2"/>
          <w:szCs w:val="24"/>
        </w:rPr>
        <w:t>о</w:t>
      </w:r>
      <w:r w:rsidRPr="007C424B">
        <w:rPr>
          <w:szCs w:val="24"/>
        </w:rPr>
        <w:t>ж</w:t>
      </w:r>
      <w:r w:rsidRPr="007C424B">
        <w:rPr>
          <w:spacing w:val="-1"/>
          <w:szCs w:val="24"/>
        </w:rPr>
        <w:t>н</w:t>
      </w:r>
      <w:r w:rsidRPr="007C424B">
        <w:rPr>
          <w:spacing w:val="1"/>
          <w:szCs w:val="24"/>
        </w:rPr>
        <w:t>ы</w:t>
      </w:r>
      <w:r w:rsidRPr="007C424B">
        <w:rPr>
          <w:szCs w:val="24"/>
        </w:rPr>
        <w:t>е вещест</w:t>
      </w:r>
      <w:r w:rsidRPr="007C424B">
        <w:rPr>
          <w:spacing w:val="-1"/>
          <w:szCs w:val="24"/>
        </w:rPr>
        <w:t>в</w:t>
      </w:r>
      <w:r w:rsidRPr="007C424B">
        <w:rPr>
          <w:szCs w:val="24"/>
        </w:rPr>
        <w:t>а. 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i/>
          <w:spacing w:val="1"/>
          <w:szCs w:val="24"/>
        </w:rPr>
        <w:t>З</w:t>
      </w:r>
      <w:r w:rsidRPr="007C424B">
        <w:rPr>
          <w:i/>
          <w:szCs w:val="24"/>
        </w:rPr>
        <w:t>акон</w:t>
      </w:r>
      <w:r w:rsidRPr="007C424B">
        <w:rPr>
          <w:i/>
          <w:spacing w:val="31"/>
          <w:szCs w:val="24"/>
        </w:rPr>
        <w:t xml:space="preserve"> </w:t>
      </w:r>
      <w:r w:rsidRPr="007C424B">
        <w:rPr>
          <w:i/>
          <w:spacing w:val="-1"/>
          <w:szCs w:val="24"/>
        </w:rPr>
        <w:t>п</w:t>
      </w:r>
      <w:r w:rsidRPr="007C424B">
        <w:rPr>
          <w:i/>
          <w:spacing w:val="1"/>
          <w:szCs w:val="24"/>
        </w:rPr>
        <w:t>о</w:t>
      </w:r>
      <w:r w:rsidRPr="007C424B">
        <w:rPr>
          <w:i/>
          <w:szCs w:val="24"/>
        </w:rPr>
        <w:t>с</w:t>
      </w:r>
      <w:r w:rsidRPr="007C424B">
        <w:rPr>
          <w:i/>
          <w:spacing w:val="-3"/>
          <w:szCs w:val="24"/>
        </w:rPr>
        <w:t>т</w:t>
      </w:r>
      <w:r w:rsidRPr="007C424B">
        <w:rPr>
          <w:i/>
          <w:spacing w:val="1"/>
          <w:szCs w:val="24"/>
        </w:rPr>
        <w:t>о</w:t>
      </w:r>
      <w:r w:rsidRPr="007C424B">
        <w:rPr>
          <w:i/>
          <w:szCs w:val="24"/>
        </w:rPr>
        <w:t>я</w:t>
      </w:r>
      <w:r w:rsidRPr="007C424B">
        <w:rPr>
          <w:i/>
          <w:spacing w:val="-1"/>
          <w:szCs w:val="24"/>
        </w:rPr>
        <w:t>н</w:t>
      </w:r>
      <w:r w:rsidRPr="007C424B">
        <w:rPr>
          <w:i/>
          <w:szCs w:val="24"/>
        </w:rPr>
        <w:t>ства с</w:t>
      </w:r>
      <w:r w:rsidRPr="007C424B">
        <w:rPr>
          <w:i/>
          <w:spacing w:val="1"/>
          <w:szCs w:val="24"/>
        </w:rPr>
        <w:t>о</w:t>
      </w:r>
      <w:r w:rsidRPr="007C424B">
        <w:rPr>
          <w:i/>
          <w:szCs w:val="24"/>
        </w:rPr>
        <w:t>става</w:t>
      </w:r>
      <w:r w:rsidRPr="007C424B">
        <w:rPr>
          <w:i/>
          <w:spacing w:val="2"/>
          <w:szCs w:val="24"/>
        </w:rPr>
        <w:t xml:space="preserve"> </w:t>
      </w:r>
      <w:r w:rsidRPr="007C424B">
        <w:rPr>
          <w:i/>
          <w:szCs w:val="24"/>
        </w:rPr>
        <w:t>ве</w:t>
      </w:r>
      <w:r w:rsidRPr="007C424B">
        <w:rPr>
          <w:i/>
          <w:spacing w:val="-3"/>
          <w:szCs w:val="24"/>
        </w:rPr>
        <w:t>щ</w:t>
      </w:r>
      <w:r w:rsidRPr="007C424B">
        <w:rPr>
          <w:i/>
          <w:szCs w:val="24"/>
        </w:rPr>
        <w:t>ества.</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2"/>
          <w:szCs w:val="24"/>
        </w:rPr>
        <w:t>ф</w:t>
      </w:r>
      <w:r w:rsidRPr="007C424B">
        <w:rPr>
          <w:spacing w:val="1"/>
          <w:szCs w:val="24"/>
        </w:rPr>
        <w:t>ор</w:t>
      </w:r>
      <w:r w:rsidRPr="007C424B">
        <w:rPr>
          <w:szCs w:val="24"/>
        </w:rPr>
        <w:t>м</w:t>
      </w:r>
      <w:r w:rsidRPr="007C424B">
        <w:rPr>
          <w:spacing w:val="-4"/>
          <w:szCs w:val="24"/>
        </w:rPr>
        <w:t>у</w:t>
      </w:r>
      <w:r w:rsidRPr="007C424B">
        <w:rPr>
          <w:spacing w:val="-1"/>
          <w:szCs w:val="24"/>
        </w:rPr>
        <w:t>л</w:t>
      </w:r>
      <w:r w:rsidRPr="007C424B">
        <w:rPr>
          <w:spacing w:val="1"/>
          <w:szCs w:val="24"/>
        </w:rPr>
        <w:t>ы</w:t>
      </w:r>
      <w:r w:rsidRPr="007C424B">
        <w:rPr>
          <w:szCs w:val="24"/>
        </w:rPr>
        <w:t>.</w:t>
      </w:r>
      <w:r w:rsidRPr="007C424B">
        <w:rPr>
          <w:spacing w:val="2"/>
          <w:szCs w:val="24"/>
        </w:rPr>
        <w:t xml:space="preserve"> </w:t>
      </w:r>
      <w:r w:rsidRPr="007C424B">
        <w:rPr>
          <w:spacing w:val="-1"/>
          <w:szCs w:val="24"/>
        </w:rPr>
        <w:t>И</w:t>
      </w:r>
      <w:r w:rsidRPr="007C424B">
        <w:rPr>
          <w:spacing w:val="1"/>
          <w:szCs w:val="24"/>
        </w:rPr>
        <w:t>нд</w:t>
      </w:r>
      <w:r w:rsidRPr="007C424B">
        <w:rPr>
          <w:szCs w:val="24"/>
        </w:rPr>
        <w:t>е</w:t>
      </w:r>
      <w:r w:rsidRPr="007C424B">
        <w:rPr>
          <w:spacing w:val="-2"/>
          <w:szCs w:val="24"/>
        </w:rPr>
        <w:t>к</w:t>
      </w:r>
      <w:r w:rsidRPr="007C424B">
        <w:rPr>
          <w:szCs w:val="24"/>
        </w:rPr>
        <w:t>с</w:t>
      </w:r>
      <w:r w:rsidRPr="007C424B">
        <w:rPr>
          <w:spacing w:val="1"/>
          <w:szCs w:val="24"/>
        </w:rPr>
        <w:t>ы</w:t>
      </w:r>
      <w:r w:rsidRPr="007C424B">
        <w:rPr>
          <w:szCs w:val="24"/>
        </w:rPr>
        <w:t>.</w:t>
      </w:r>
      <w:r w:rsidRPr="007C424B">
        <w:rPr>
          <w:spacing w:val="2"/>
          <w:szCs w:val="24"/>
        </w:rPr>
        <w:t xml:space="preserve"> </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с</w:t>
      </w:r>
      <w:r w:rsidRPr="007C424B">
        <w:rPr>
          <w:spacing w:val="1"/>
          <w:szCs w:val="24"/>
        </w:rPr>
        <w:t>и</w:t>
      </w:r>
      <w:r w:rsidRPr="007C424B">
        <w:rPr>
          <w:szCs w:val="24"/>
        </w:rPr>
        <w:t>те</w:t>
      </w:r>
      <w:r w:rsidRPr="007C424B">
        <w:rPr>
          <w:spacing w:val="-1"/>
          <w:szCs w:val="24"/>
        </w:rPr>
        <w:t>ль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ат</w:t>
      </w:r>
      <w:r w:rsidRPr="007C424B">
        <w:rPr>
          <w:spacing w:val="1"/>
          <w:szCs w:val="24"/>
        </w:rPr>
        <w:t>о</w:t>
      </w:r>
      <w:r w:rsidRPr="007C424B">
        <w:rPr>
          <w:spacing w:val="-3"/>
          <w:szCs w:val="24"/>
        </w:rPr>
        <w:t>м</w:t>
      </w:r>
      <w:r w:rsidRPr="007C424B">
        <w:rPr>
          <w:spacing w:val="1"/>
          <w:szCs w:val="24"/>
        </w:rPr>
        <w:t>н</w:t>
      </w:r>
      <w:r w:rsidRPr="007C424B">
        <w:rPr>
          <w:szCs w:val="24"/>
        </w:rPr>
        <w:t>ая и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2"/>
          <w:szCs w:val="24"/>
        </w:rPr>
        <w:t>а</w:t>
      </w:r>
      <w:r w:rsidRPr="007C424B">
        <w:rPr>
          <w:szCs w:val="24"/>
        </w:rPr>
        <w:t>я</w:t>
      </w:r>
      <w:r w:rsidRPr="007C424B">
        <w:rPr>
          <w:spacing w:val="4"/>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ы</w:t>
      </w:r>
      <w:r w:rsidRPr="007C424B">
        <w:rPr>
          <w:szCs w:val="24"/>
        </w:rPr>
        <w:t>.</w:t>
      </w:r>
      <w:r w:rsidRPr="007C424B">
        <w:rPr>
          <w:spacing w:val="3"/>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 xml:space="preserve"> до</w:t>
      </w:r>
      <w:r w:rsidRPr="007C424B">
        <w:rPr>
          <w:spacing w:val="-3"/>
          <w:szCs w:val="24"/>
        </w:rPr>
        <w:t>л</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о</w:t>
      </w:r>
      <w:r w:rsidRPr="007C424B">
        <w:rPr>
          <w:spacing w:val="-2"/>
          <w:szCs w:val="24"/>
        </w:rPr>
        <w:t>г</w:t>
      </w:r>
      <w:r w:rsidRPr="007C424B">
        <w:rPr>
          <w:szCs w:val="24"/>
        </w:rPr>
        <w:t>о</w:t>
      </w:r>
      <w:r w:rsidRPr="007C424B">
        <w:rPr>
          <w:spacing w:val="4"/>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3"/>
          <w:szCs w:val="24"/>
        </w:rPr>
        <w:t xml:space="preserve"> </w:t>
      </w:r>
      <w:r w:rsidRPr="007C424B">
        <w:rPr>
          <w:szCs w:val="24"/>
        </w:rPr>
        <w:t>в 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zCs w:val="24"/>
        </w:rPr>
        <w:t>н с</w:t>
      </w:r>
      <w:r w:rsidRPr="007C424B">
        <w:rPr>
          <w:spacing w:val="-1"/>
          <w:szCs w:val="24"/>
        </w:rPr>
        <w:t>ох</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40"/>
          <w:szCs w:val="24"/>
        </w:rPr>
        <w:t xml:space="preserve"> </w:t>
      </w:r>
      <w:r w:rsidRPr="007C424B">
        <w:rPr>
          <w:szCs w:val="24"/>
        </w:rPr>
        <w:t>массы</w:t>
      </w:r>
      <w:r w:rsidRPr="007C424B">
        <w:rPr>
          <w:spacing w:val="44"/>
          <w:szCs w:val="24"/>
        </w:rPr>
        <w:t xml:space="preserve"> </w:t>
      </w:r>
      <w:r w:rsidRPr="007C424B">
        <w:rPr>
          <w:szCs w:val="24"/>
        </w:rPr>
        <w:t>вещест</w:t>
      </w:r>
      <w:r w:rsidRPr="007C424B">
        <w:rPr>
          <w:spacing w:val="-1"/>
          <w:szCs w:val="24"/>
        </w:rPr>
        <w:t>в</w:t>
      </w:r>
      <w:r w:rsidRPr="007C424B">
        <w:rPr>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2"/>
          <w:szCs w:val="24"/>
        </w:rPr>
        <w:t xml:space="preserve"> </w:t>
      </w:r>
      <w:r w:rsidRPr="007C424B">
        <w:rPr>
          <w:spacing w:val="-4"/>
          <w:szCs w:val="24"/>
        </w:rPr>
        <w:t>у</w:t>
      </w:r>
      <w:r w:rsidRPr="007C424B">
        <w:rPr>
          <w:spacing w:val="1"/>
          <w:szCs w:val="24"/>
        </w:rPr>
        <w:t>р</w:t>
      </w:r>
      <w:r w:rsidRPr="007C424B">
        <w:rPr>
          <w:szCs w:val="24"/>
        </w:rPr>
        <w:t>ав</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3"/>
          <w:szCs w:val="24"/>
        </w:rPr>
        <w:t>К</w:t>
      </w:r>
      <w:r w:rsidRPr="007C424B">
        <w:rPr>
          <w:spacing w:val="1"/>
          <w:szCs w:val="24"/>
        </w:rPr>
        <w:t>о</w:t>
      </w:r>
      <w:r w:rsidRPr="007C424B">
        <w:rPr>
          <w:szCs w:val="24"/>
        </w:rPr>
        <w:t>эф</w:t>
      </w:r>
      <w:r w:rsidRPr="007C424B">
        <w:rPr>
          <w:spacing w:val="-2"/>
          <w:szCs w:val="24"/>
        </w:rPr>
        <w:t>ф</w:t>
      </w:r>
      <w:r w:rsidRPr="007C424B">
        <w:rPr>
          <w:spacing w:val="-1"/>
          <w:szCs w:val="24"/>
        </w:rPr>
        <w:t>и</w:t>
      </w:r>
      <w:r w:rsidRPr="007C424B">
        <w:rPr>
          <w:spacing w:val="1"/>
          <w:szCs w:val="24"/>
        </w:rPr>
        <w:t>ци</w:t>
      </w:r>
      <w:r w:rsidRPr="007C424B">
        <w:rPr>
          <w:spacing w:val="-2"/>
          <w:szCs w:val="24"/>
        </w:rPr>
        <w:t>е</w:t>
      </w:r>
      <w:r w:rsidRPr="007C424B">
        <w:rPr>
          <w:spacing w:val="1"/>
          <w:szCs w:val="24"/>
        </w:rPr>
        <w:t>н</w:t>
      </w:r>
      <w:r w:rsidRPr="007C424B">
        <w:rPr>
          <w:spacing w:val="-3"/>
          <w:szCs w:val="24"/>
        </w:rPr>
        <w:t>т</w:t>
      </w:r>
      <w:r w:rsidRPr="007C424B">
        <w:rPr>
          <w:spacing w:val="1"/>
          <w:szCs w:val="24"/>
        </w:rPr>
        <w:t>ы</w:t>
      </w:r>
      <w:r w:rsidRPr="007C424B">
        <w:rPr>
          <w:szCs w:val="24"/>
        </w:rPr>
        <w:t xml:space="preserve">. </w:t>
      </w:r>
      <w:r w:rsidRPr="007C424B">
        <w:rPr>
          <w:spacing w:val="-2"/>
          <w:szCs w:val="24"/>
        </w:rPr>
        <w:t>У</w:t>
      </w:r>
      <w:r w:rsidRPr="007C424B">
        <w:rPr>
          <w:szCs w:val="24"/>
        </w:rPr>
        <w:t>слов</w:t>
      </w:r>
      <w:r w:rsidRPr="007C424B">
        <w:rPr>
          <w:spacing w:val="-2"/>
          <w:szCs w:val="24"/>
        </w:rPr>
        <w:t>и</w:t>
      </w:r>
      <w:r w:rsidRPr="007C424B">
        <w:rPr>
          <w:szCs w:val="24"/>
        </w:rPr>
        <w:t>я и</w:t>
      </w:r>
      <w:r w:rsidRPr="007C424B">
        <w:rPr>
          <w:spacing w:val="34"/>
          <w:szCs w:val="24"/>
        </w:rPr>
        <w:t xml:space="preserve">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r w:rsidRPr="007C424B">
        <w:rPr>
          <w:spacing w:val="34"/>
          <w:szCs w:val="24"/>
        </w:rPr>
        <w:t xml:space="preserve"> </w:t>
      </w:r>
      <w:r w:rsidRPr="007C424B">
        <w:rPr>
          <w:szCs w:val="24"/>
        </w:rPr>
        <w:t>протекания</w:t>
      </w:r>
      <w:r w:rsidRPr="007C424B">
        <w:rPr>
          <w:spacing w:val="1"/>
          <w:szCs w:val="24"/>
        </w:rPr>
        <w:t xml:space="preserve"> хи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34"/>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35"/>
          <w:szCs w:val="24"/>
        </w:rPr>
        <w:t xml:space="preserve"> </w:t>
      </w:r>
      <w:r w:rsidRPr="007C424B">
        <w:rPr>
          <w:szCs w:val="24"/>
        </w:rPr>
        <w:t>М</w:t>
      </w:r>
      <w:r w:rsidRPr="007C424B">
        <w:rPr>
          <w:spacing w:val="1"/>
          <w:szCs w:val="24"/>
        </w:rPr>
        <w:t>о</w:t>
      </w:r>
      <w:r w:rsidRPr="007C424B">
        <w:rPr>
          <w:spacing w:val="-1"/>
          <w:szCs w:val="24"/>
        </w:rPr>
        <w:t>л</w:t>
      </w:r>
      <w:r w:rsidRPr="007C424B">
        <w:rPr>
          <w:szCs w:val="24"/>
        </w:rPr>
        <w:t>ь</w:t>
      </w:r>
      <w:r w:rsidRPr="007C424B">
        <w:rPr>
          <w:spacing w:val="45"/>
          <w:szCs w:val="24"/>
        </w:rPr>
        <w:t xml:space="preserve"> </w:t>
      </w:r>
      <w:r w:rsidRPr="007C424B">
        <w:rPr>
          <w:szCs w:val="24"/>
        </w:rPr>
        <w:t>– е</w:t>
      </w:r>
      <w:r w:rsidRPr="007C424B">
        <w:rPr>
          <w:spacing w:val="1"/>
          <w:szCs w:val="24"/>
        </w:rPr>
        <w:t>д</w:t>
      </w:r>
      <w:r w:rsidRPr="007C424B">
        <w:rPr>
          <w:spacing w:val="-1"/>
          <w:szCs w:val="24"/>
        </w:rPr>
        <w:t>ин</w:t>
      </w:r>
      <w:r w:rsidRPr="007C424B">
        <w:rPr>
          <w:spacing w:val="1"/>
          <w:szCs w:val="24"/>
        </w:rPr>
        <w:t>иц</w:t>
      </w:r>
      <w:r w:rsidRPr="007C424B">
        <w:rPr>
          <w:szCs w:val="24"/>
        </w:rPr>
        <w:t>а к</w:t>
      </w:r>
      <w:r w:rsidRPr="007C424B">
        <w:rPr>
          <w:spacing w:val="1"/>
          <w:szCs w:val="24"/>
        </w:rPr>
        <w:t>о</w:t>
      </w:r>
      <w:r w:rsidRPr="007C424B">
        <w:rPr>
          <w:spacing w:val="-3"/>
          <w:szCs w:val="24"/>
        </w:rPr>
        <w:t>л</w:t>
      </w:r>
      <w:r w:rsidRPr="007C424B">
        <w:rPr>
          <w:spacing w:val="1"/>
          <w:szCs w:val="24"/>
        </w:rPr>
        <w:t>и</w:t>
      </w:r>
      <w:r w:rsidRPr="007C424B">
        <w:rPr>
          <w:szCs w:val="24"/>
        </w:rPr>
        <w:t>чест</w:t>
      </w:r>
      <w:r w:rsidRPr="007C424B">
        <w:rPr>
          <w:spacing w:val="-3"/>
          <w:szCs w:val="24"/>
        </w:rPr>
        <w:t>в</w:t>
      </w:r>
      <w:r w:rsidRPr="007C424B">
        <w:rPr>
          <w:szCs w:val="24"/>
        </w:rPr>
        <w:t>а</w:t>
      </w:r>
      <w:r w:rsidRPr="007C424B">
        <w:rPr>
          <w:spacing w:val="3"/>
          <w:szCs w:val="24"/>
        </w:rPr>
        <w:t xml:space="preserve"> </w:t>
      </w:r>
      <w:r w:rsidRPr="007C424B">
        <w:rPr>
          <w:szCs w:val="24"/>
        </w:rPr>
        <w:t>вещ</w:t>
      </w:r>
      <w:r w:rsidRPr="007C424B">
        <w:rPr>
          <w:szCs w:val="24"/>
        </w:rPr>
        <w:t>е</w:t>
      </w:r>
      <w:r w:rsidRPr="007C424B">
        <w:rPr>
          <w:szCs w:val="24"/>
        </w:rPr>
        <w:t>ст</w:t>
      </w:r>
      <w:r w:rsidRPr="007C424B">
        <w:rPr>
          <w:spacing w:val="-1"/>
          <w:szCs w:val="24"/>
        </w:rPr>
        <w:t>в</w:t>
      </w:r>
      <w:r w:rsidRPr="007C424B">
        <w:rPr>
          <w:szCs w:val="24"/>
        </w:rPr>
        <w:t>а.</w:t>
      </w:r>
      <w:r w:rsidRPr="007C424B">
        <w:rPr>
          <w:spacing w:val="2"/>
          <w:szCs w:val="24"/>
        </w:rPr>
        <w:t xml:space="preserve"> </w:t>
      </w:r>
      <w:r w:rsidRPr="007C424B">
        <w:rPr>
          <w:spacing w:val="-3"/>
          <w:szCs w:val="24"/>
        </w:rPr>
        <w:t>М</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м</w:t>
      </w:r>
      <w:r w:rsidRPr="007C424B">
        <w:rPr>
          <w:spacing w:val="-3"/>
          <w:szCs w:val="24"/>
        </w:rPr>
        <w:t>а</w:t>
      </w:r>
      <w:r w:rsidRPr="007C424B">
        <w:rPr>
          <w:szCs w:val="24"/>
        </w:rPr>
        <w:t>сса.</w:t>
      </w:r>
    </w:p>
    <w:p w:rsidR="00B540EE" w:rsidRPr="007C424B" w:rsidRDefault="00B540EE" w:rsidP="007C424B">
      <w:pPr>
        <w:autoSpaceDE w:val="0"/>
        <w:autoSpaceDN w:val="0"/>
        <w:adjustRightInd w:val="0"/>
        <w:jc w:val="both"/>
        <w:rPr>
          <w:b/>
          <w:bCs/>
          <w:spacing w:val="4"/>
          <w:szCs w:val="24"/>
        </w:rPr>
      </w:pPr>
      <w:r w:rsidRPr="007C424B">
        <w:rPr>
          <w:b/>
          <w:bCs/>
          <w:szCs w:val="24"/>
        </w:rPr>
        <w:t>Кис</w:t>
      </w:r>
      <w:r w:rsidRPr="007C424B">
        <w:rPr>
          <w:b/>
          <w:bCs/>
          <w:spacing w:val="-2"/>
          <w:szCs w:val="24"/>
        </w:rPr>
        <w:t>л</w:t>
      </w:r>
      <w:r w:rsidRPr="007C424B">
        <w:rPr>
          <w:b/>
          <w:bCs/>
          <w:spacing w:val="1"/>
          <w:szCs w:val="24"/>
        </w:rPr>
        <w:t>о</w:t>
      </w:r>
      <w:r w:rsidRPr="007C424B">
        <w:rPr>
          <w:b/>
          <w:bCs/>
          <w:spacing w:val="-3"/>
          <w:szCs w:val="24"/>
        </w:rPr>
        <w:t>р</w:t>
      </w:r>
      <w:r w:rsidRPr="007C424B">
        <w:rPr>
          <w:b/>
          <w:bCs/>
          <w:spacing w:val="1"/>
          <w:szCs w:val="24"/>
        </w:rPr>
        <w:t>о</w:t>
      </w:r>
      <w:r w:rsidRPr="007C424B">
        <w:rPr>
          <w:b/>
          <w:bCs/>
          <w:szCs w:val="24"/>
        </w:rPr>
        <w:t xml:space="preserve">д. </w:t>
      </w:r>
      <w:r w:rsidRPr="007C424B">
        <w:rPr>
          <w:b/>
          <w:bCs/>
          <w:spacing w:val="-3"/>
          <w:szCs w:val="24"/>
        </w:rPr>
        <w:t>В</w:t>
      </w:r>
      <w:r w:rsidRPr="007C424B">
        <w:rPr>
          <w:b/>
          <w:bCs/>
          <w:spacing w:val="1"/>
          <w:szCs w:val="24"/>
        </w:rPr>
        <w:t>о</w:t>
      </w:r>
      <w:r w:rsidRPr="007C424B">
        <w:rPr>
          <w:b/>
          <w:bCs/>
          <w:szCs w:val="24"/>
        </w:rPr>
        <w:t>дор</w:t>
      </w:r>
      <w:r w:rsidRPr="007C424B">
        <w:rPr>
          <w:b/>
          <w:bCs/>
          <w:spacing w:val="1"/>
          <w:szCs w:val="24"/>
        </w:rPr>
        <w:t>о</w:t>
      </w:r>
      <w:r w:rsidRPr="007C424B">
        <w:rPr>
          <w:b/>
          <w:bCs/>
          <w:szCs w:val="24"/>
        </w:rPr>
        <w:t>д</w:t>
      </w:r>
    </w:p>
    <w:p w:rsidR="00B540EE" w:rsidRPr="007C424B" w:rsidRDefault="00B540EE" w:rsidP="007C424B">
      <w:pPr>
        <w:autoSpaceDE w:val="0"/>
        <w:autoSpaceDN w:val="0"/>
        <w:adjustRightInd w:val="0"/>
        <w:jc w:val="both"/>
        <w:rPr>
          <w:spacing w:val="30"/>
          <w:szCs w:val="24"/>
        </w:rPr>
      </w:pP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zCs w:val="24"/>
        </w:rPr>
        <w:t>д</w:t>
      </w:r>
      <w:r w:rsidRPr="007C424B">
        <w:rPr>
          <w:spacing w:val="4"/>
          <w:szCs w:val="24"/>
        </w:rPr>
        <w:t xml:space="preserve"> </w:t>
      </w:r>
      <w:r w:rsidRPr="007C424B">
        <w:rPr>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w:t>
      </w:r>
      <w:r w:rsidRPr="007C424B">
        <w:rPr>
          <w:spacing w:val="1"/>
          <w:szCs w:val="24"/>
        </w:rPr>
        <w:t xml:space="preserve"> </w:t>
      </w:r>
      <w:r w:rsidRPr="007C424B">
        <w:rPr>
          <w:szCs w:val="24"/>
        </w:rPr>
        <w:t xml:space="preserve">и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о</w:t>
      </w:r>
      <w:r w:rsidRPr="007C424B">
        <w:rPr>
          <w:szCs w:val="24"/>
        </w:rPr>
        <w:t>е вещест</w:t>
      </w:r>
      <w:r w:rsidRPr="007C424B">
        <w:rPr>
          <w:spacing w:val="-1"/>
          <w:szCs w:val="24"/>
        </w:rPr>
        <w:t>в</w:t>
      </w:r>
      <w:r w:rsidRPr="007C424B">
        <w:rPr>
          <w:spacing w:val="1"/>
          <w:szCs w:val="24"/>
        </w:rPr>
        <w:t>о</w:t>
      </w:r>
      <w:r w:rsidRPr="007C424B">
        <w:rPr>
          <w:szCs w:val="24"/>
        </w:rPr>
        <w:t>.</w:t>
      </w:r>
      <w:r w:rsidRPr="007C424B">
        <w:rPr>
          <w:spacing w:val="2"/>
          <w:szCs w:val="24"/>
        </w:rPr>
        <w:t xml:space="preserve"> </w:t>
      </w:r>
      <w:r w:rsidRPr="007C424B">
        <w:rPr>
          <w:i/>
          <w:spacing w:val="-1"/>
          <w:szCs w:val="24"/>
        </w:rPr>
        <w:t>О</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2"/>
          <w:szCs w:val="24"/>
        </w:rPr>
        <w:t xml:space="preserve"> </w:t>
      </w:r>
      <w:r w:rsidRPr="007C424B">
        <w:rPr>
          <w:i/>
          <w:szCs w:val="24"/>
        </w:rPr>
        <w:t>С</w:t>
      </w:r>
      <w:r w:rsidRPr="007C424B">
        <w:rPr>
          <w:i/>
          <w:spacing w:val="-1"/>
          <w:szCs w:val="24"/>
        </w:rPr>
        <w:t>о</w:t>
      </w:r>
      <w:r w:rsidRPr="007C424B">
        <w:rPr>
          <w:i/>
          <w:szCs w:val="24"/>
        </w:rPr>
        <w:t>став</w:t>
      </w:r>
      <w:r w:rsidRPr="007C424B">
        <w:rPr>
          <w:i/>
          <w:spacing w:val="2"/>
          <w:szCs w:val="24"/>
        </w:rPr>
        <w:t xml:space="preserve"> </w:t>
      </w:r>
      <w:r w:rsidRPr="007C424B">
        <w:rPr>
          <w:i/>
          <w:szCs w:val="24"/>
        </w:rPr>
        <w:t>воз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spacing w:val="2"/>
          <w:szCs w:val="24"/>
        </w:rPr>
        <w:t xml:space="preserve"> </w:t>
      </w:r>
      <w:r w:rsidRPr="007C424B">
        <w:rPr>
          <w:spacing w:val="-1"/>
          <w:szCs w:val="24"/>
        </w:rPr>
        <w:t>Ф</w:t>
      </w:r>
      <w:r w:rsidRPr="007C424B">
        <w:rPr>
          <w:spacing w:val="1"/>
          <w:szCs w:val="24"/>
        </w:rPr>
        <w:t>и</w:t>
      </w:r>
      <w:r w:rsidRPr="007C424B">
        <w:rPr>
          <w:szCs w:val="24"/>
        </w:rPr>
        <w:t>з</w:t>
      </w:r>
      <w:r w:rsidRPr="007C424B">
        <w:rPr>
          <w:spacing w:val="-2"/>
          <w:szCs w:val="24"/>
        </w:rPr>
        <w:t>ич</w:t>
      </w:r>
      <w:r w:rsidRPr="007C424B">
        <w:rPr>
          <w:szCs w:val="24"/>
        </w:rPr>
        <w:t>еск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xml:space="preserve">а.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е</w:t>
      </w:r>
      <w:r w:rsidRPr="007C424B">
        <w:rPr>
          <w:spacing w:val="3"/>
          <w:szCs w:val="24"/>
        </w:rPr>
        <w:t xml:space="preserve"> </w:t>
      </w:r>
      <w:r w:rsidRPr="007C424B">
        <w:rPr>
          <w:szCs w:val="24"/>
        </w:rPr>
        <w:t>и</w:t>
      </w:r>
      <w:r w:rsidRPr="007C424B">
        <w:rPr>
          <w:spacing w:val="1"/>
          <w:szCs w:val="24"/>
        </w:rPr>
        <w:t xml:space="preserve"> п</w:t>
      </w:r>
      <w:r w:rsidRPr="007C424B">
        <w:rPr>
          <w:spacing w:val="-1"/>
          <w:szCs w:val="24"/>
        </w:rPr>
        <w:t>р</w:t>
      </w:r>
      <w:r w:rsidRPr="007C424B">
        <w:rPr>
          <w:spacing w:val="1"/>
          <w:szCs w:val="24"/>
        </w:rPr>
        <w:t>и</w:t>
      </w:r>
      <w:r w:rsidRPr="007C424B">
        <w:rPr>
          <w:spacing w:val="-3"/>
          <w:szCs w:val="24"/>
        </w:rPr>
        <w:t>м</w:t>
      </w:r>
      <w:r w:rsidRPr="007C424B">
        <w:rPr>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 xml:space="preserve">а. </w:t>
      </w:r>
      <w:r w:rsidRPr="007C424B">
        <w:rPr>
          <w:i/>
          <w:spacing w:val="-1"/>
          <w:szCs w:val="24"/>
        </w:rPr>
        <w:t>Т</w:t>
      </w:r>
      <w:r w:rsidRPr="007C424B">
        <w:rPr>
          <w:i/>
          <w:szCs w:val="24"/>
        </w:rPr>
        <w:t>е</w:t>
      </w:r>
      <w:r w:rsidRPr="007C424B">
        <w:rPr>
          <w:i/>
          <w:spacing w:val="1"/>
          <w:szCs w:val="24"/>
        </w:rPr>
        <w:t>п</w:t>
      </w:r>
      <w:r w:rsidRPr="007C424B">
        <w:rPr>
          <w:i/>
          <w:spacing w:val="-1"/>
          <w:szCs w:val="24"/>
        </w:rPr>
        <w:t>л</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4"/>
          <w:szCs w:val="24"/>
        </w:rPr>
        <w:t xml:space="preserve"> </w:t>
      </w:r>
      <w:r w:rsidRPr="007C424B">
        <w:rPr>
          <w:i/>
          <w:szCs w:val="24"/>
        </w:rPr>
        <w:t>э</w:t>
      </w:r>
      <w:r w:rsidRPr="007C424B">
        <w:rPr>
          <w:i/>
          <w:spacing w:val="-3"/>
          <w:szCs w:val="24"/>
        </w:rPr>
        <w:t>ф</w:t>
      </w:r>
      <w:r w:rsidRPr="007C424B">
        <w:rPr>
          <w:i/>
          <w:szCs w:val="24"/>
        </w:rPr>
        <w:t>фе</w:t>
      </w:r>
      <w:r w:rsidRPr="007C424B">
        <w:rPr>
          <w:i/>
          <w:spacing w:val="1"/>
          <w:szCs w:val="24"/>
        </w:rPr>
        <w:t>к</w:t>
      </w:r>
      <w:r w:rsidRPr="007C424B">
        <w:rPr>
          <w:i/>
          <w:szCs w:val="24"/>
        </w:rPr>
        <w:t xml:space="preserve">т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4"/>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ций</w:t>
      </w:r>
      <w:r w:rsidRPr="007C424B">
        <w:rPr>
          <w:i/>
          <w:szCs w:val="24"/>
        </w:rPr>
        <w:t xml:space="preserve">. </w:t>
      </w: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5"/>
          <w:szCs w:val="24"/>
        </w:rPr>
        <w:t xml:space="preserve"> </w:t>
      </w:r>
      <w:r w:rsidRPr="007C424B">
        <w:rPr>
          <w:i/>
          <w:spacing w:val="-1"/>
          <w:szCs w:val="24"/>
        </w:rPr>
        <w:t>о</w:t>
      </w:r>
      <w:r w:rsidRPr="007C424B">
        <w:rPr>
          <w:i/>
          <w:szCs w:val="24"/>
        </w:rPr>
        <w:t>б</w:t>
      </w:r>
      <w:r w:rsidRPr="007C424B">
        <w:rPr>
          <w:i/>
          <w:spacing w:val="17"/>
          <w:szCs w:val="24"/>
        </w:rPr>
        <w:t xml:space="preserve"> </w:t>
      </w:r>
      <w:r w:rsidRPr="007C424B">
        <w:rPr>
          <w:i/>
          <w:szCs w:val="24"/>
        </w:rPr>
        <w:t>эк</w:t>
      </w:r>
      <w:r w:rsidRPr="007C424B">
        <w:rPr>
          <w:i/>
          <w:spacing w:val="-3"/>
          <w:szCs w:val="24"/>
        </w:rPr>
        <w:t>з</w:t>
      </w:r>
      <w:proofErr w:type="gramStart"/>
      <w:r w:rsidRPr="007C424B">
        <w:rPr>
          <w:i/>
          <w:spacing w:val="2"/>
          <w:szCs w:val="24"/>
        </w:rPr>
        <w:t>о</w:t>
      </w:r>
      <w:r w:rsidRPr="007C424B">
        <w:rPr>
          <w:i/>
          <w:szCs w:val="24"/>
        </w:rPr>
        <w:t>-</w:t>
      </w:r>
      <w:proofErr w:type="gramEnd"/>
      <w:r w:rsidRPr="007C424B">
        <w:rPr>
          <w:i/>
          <w:spacing w:val="14"/>
          <w:szCs w:val="24"/>
        </w:rPr>
        <w:t xml:space="preserve"> </w:t>
      </w:r>
      <w:r w:rsidRPr="007C424B">
        <w:rPr>
          <w:i/>
          <w:szCs w:val="24"/>
        </w:rPr>
        <w:t>и</w:t>
      </w:r>
      <w:r w:rsidRPr="007C424B">
        <w:rPr>
          <w:i/>
          <w:spacing w:val="14"/>
          <w:szCs w:val="24"/>
        </w:rPr>
        <w:t xml:space="preserve"> </w:t>
      </w:r>
      <w:r w:rsidRPr="007C424B">
        <w:rPr>
          <w:i/>
          <w:szCs w:val="24"/>
        </w:rPr>
        <w:t>эндот</w:t>
      </w:r>
      <w:r w:rsidRPr="007C424B">
        <w:rPr>
          <w:i/>
          <w:spacing w:val="-2"/>
          <w:szCs w:val="24"/>
        </w:rPr>
        <w:t>е</w:t>
      </w:r>
      <w:r w:rsidRPr="007C424B">
        <w:rPr>
          <w:i/>
          <w:spacing w:val="1"/>
          <w:szCs w:val="24"/>
        </w:rPr>
        <w:t>р</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5"/>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w:t>
      </w:r>
      <w:r w:rsidRPr="007C424B">
        <w:rPr>
          <w:i/>
          <w:spacing w:val="1"/>
          <w:szCs w:val="24"/>
        </w:rPr>
        <w:t>и</w:t>
      </w:r>
      <w:r w:rsidRPr="007C424B">
        <w:rPr>
          <w:i/>
          <w:spacing w:val="-2"/>
          <w:szCs w:val="24"/>
        </w:rPr>
        <w:t>я</w:t>
      </w:r>
      <w:r w:rsidRPr="007C424B">
        <w:rPr>
          <w:i/>
          <w:spacing w:val="1"/>
          <w:szCs w:val="24"/>
        </w:rPr>
        <w:t>х</w:t>
      </w:r>
      <w:r w:rsidRPr="007C424B">
        <w:rPr>
          <w:szCs w:val="24"/>
        </w:rPr>
        <w:t>.</w:t>
      </w:r>
      <w:r w:rsidRPr="007C424B">
        <w:rPr>
          <w:spacing w:val="16"/>
          <w:szCs w:val="24"/>
        </w:rPr>
        <w:t xml:space="preserve"> </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zCs w:val="24"/>
        </w:rPr>
        <w:t>д</w:t>
      </w:r>
      <w:r w:rsidRPr="007C424B">
        <w:rPr>
          <w:spacing w:val="20"/>
          <w:szCs w:val="24"/>
        </w:rPr>
        <w:t xml:space="preserve"> </w:t>
      </w:r>
      <w:r w:rsidRPr="007C424B">
        <w:rPr>
          <w:szCs w:val="24"/>
        </w:rPr>
        <w:t>–</w:t>
      </w:r>
      <w:r w:rsidRPr="007C424B">
        <w:rPr>
          <w:spacing w:val="15"/>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7"/>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 и</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2"/>
          <w:szCs w:val="24"/>
        </w:rPr>
        <w:t xml:space="preserve"> </w:t>
      </w:r>
      <w:r w:rsidRPr="007C424B">
        <w:rPr>
          <w:szCs w:val="24"/>
        </w:rPr>
        <w:t>вещест</w:t>
      </w:r>
      <w:r w:rsidRPr="007C424B">
        <w:rPr>
          <w:spacing w:val="-4"/>
          <w:szCs w:val="24"/>
        </w:rPr>
        <w:t>в</w:t>
      </w:r>
      <w:r w:rsidRPr="007C424B">
        <w:rPr>
          <w:spacing w:val="-1"/>
          <w:szCs w:val="24"/>
        </w:rPr>
        <w:t>о</w:t>
      </w:r>
      <w:r w:rsidRPr="007C424B">
        <w:rPr>
          <w:szCs w:val="24"/>
        </w:rPr>
        <w:t>.</w:t>
      </w:r>
      <w:r w:rsidRPr="007C424B">
        <w:rPr>
          <w:spacing w:val="1"/>
          <w:szCs w:val="24"/>
        </w:rPr>
        <w:t xml:space="preserve">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w:t>
      </w:r>
      <w:r w:rsidRPr="007C424B">
        <w:rPr>
          <w:spacing w:val="1"/>
          <w:szCs w:val="24"/>
        </w:rPr>
        <w:t xml:space="preserve"> </w:t>
      </w:r>
      <w:r w:rsidRPr="007C424B">
        <w:rPr>
          <w:szCs w:val="24"/>
        </w:rPr>
        <w:t>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е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в</w:t>
      </w:r>
      <w:r w:rsidRPr="007C424B">
        <w:rPr>
          <w:spacing w:val="3"/>
          <w:szCs w:val="24"/>
        </w:rPr>
        <w:t xml:space="preserve"> </w:t>
      </w:r>
      <w:r w:rsidRPr="007C424B">
        <w:rPr>
          <w:spacing w:val="-1"/>
          <w:szCs w:val="24"/>
        </w:rPr>
        <w:t>л</w:t>
      </w:r>
      <w:r w:rsidRPr="007C424B">
        <w:rPr>
          <w:spacing w:val="-2"/>
          <w:szCs w:val="24"/>
        </w:rPr>
        <w:t>а</w:t>
      </w:r>
      <w:r w:rsidRPr="007C424B">
        <w:rPr>
          <w:spacing w:val="1"/>
          <w:szCs w:val="24"/>
        </w:rPr>
        <w:t>б</w:t>
      </w:r>
      <w:r w:rsidRPr="007C424B">
        <w:rPr>
          <w:spacing w:val="-1"/>
          <w:szCs w:val="24"/>
        </w:rPr>
        <w:t>о</w:t>
      </w:r>
      <w:r w:rsidRPr="007C424B">
        <w:rPr>
          <w:spacing w:val="1"/>
          <w:szCs w:val="24"/>
        </w:rPr>
        <w:t>р</w:t>
      </w:r>
      <w:r w:rsidRPr="007C424B">
        <w:rPr>
          <w:szCs w:val="24"/>
        </w:rPr>
        <w:t>а</w:t>
      </w:r>
      <w:r w:rsidRPr="007C424B">
        <w:rPr>
          <w:spacing w:val="-3"/>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w:t>
      </w:r>
      <w:r w:rsidRPr="007C424B">
        <w:rPr>
          <w:spacing w:val="3"/>
          <w:szCs w:val="24"/>
        </w:rPr>
        <w:t xml:space="preserve"> </w:t>
      </w:r>
      <w:r w:rsidRPr="007C424B">
        <w:rPr>
          <w:i/>
          <w:spacing w:val="-4"/>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од</w:t>
      </w:r>
      <w:r w:rsidRPr="007C424B">
        <w:rPr>
          <w:i/>
          <w:szCs w:val="24"/>
        </w:rPr>
        <w:t>а</w:t>
      </w:r>
      <w:r w:rsidRPr="007C424B">
        <w:rPr>
          <w:i/>
          <w:spacing w:val="3"/>
          <w:szCs w:val="24"/>
        </w:rPr>
        <w:t xml:space="preserve"> </w:t>
      </w:r>
      <w:r w:rsidRPr="007C424B">
        <w:rPr>
          <w:i/>
          <w:szCs w:val="24"/>
        </w:rPr>
        <w:t xml:space="preserve">в </w:t>
      </w:r>
      <w:r w:rsidRPr="007C424B">
        <w:rPr>
          <w:i/>
          <w:spacing w:val="-1"/>
          <w:szCs w:val="24"/>
        </w:rPr>
        <w:t>п</w:t>
      </w:r>
      <w:r w:rsidRPr="007C424B">
        <w:rPr>
          <w:i/>
          <w:spacing w:val="1"/>
          <w:szCs w:val="24"/>
        </w:rPr>
        <w:t>ро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е</w:t>
      </w:r>
      <w:r w:rsidRPr="007C424B">
        <w:rPr>
          <w:i/>
          <w:spacing w:val="-1"/>
          <w:szCs w:val="24"/>
        </w:rPr>
        <w:t>ни</w:t>
      </w:r>
      <w:r w:rsidRPr="007C424B">
        <w:rPr>
          <w:i/>
          <w:szCs w:val="24"/>
        </w:rPr>
        <w:t>е вод</w:t>
      </w:r>
      <w:r w:rsidRPr="007C424B">
        <w:rPr>
          <w:i/>
          <w:spacing w:val="-2"/>
          <w:szCs w:val="24"/>
        </w:rPr>
        <w:t>о</w:t>
      </w:r>
      <w:r w:rsidRPr="007C424B">
        <w:rPr>
          <w:i/>
          <w:spacing w:val="1"/>
          <w:szCs w:val="24"/>
        </w:rPr>
        <w:t>р</w:t>
      </w:r>
      <w:r w:rsidRPr="007C424B">
        <w:rPr>
          <w:i/>
          <w:spacing w:val="-1"/>
          <w:szCs w:val="24"/>
        </w:rPr>
        <w:t>о</w:t>
      </w:r>
      <w:r w:rsidRPr="007C424B">
        <w:rPr>
          <w:i/>
          <w:spacing w:val="1"/>
          <w:szCs w:val="24"/>
        </w:rPr>
        <w:t>д</w:t>
      </w:r>
      <w:r w:rsidRPr="007C424B">
        <w:rPr>
          <w:i/>
          <w:szCs w:val="24"/>
        </w:rPr>
        <w:t>а</w:t>
      </w:r>
      <w:r w:rsidRPr="007C424B">
        <w:rPr>
          <w:szCs w:val="24"/>
        </w:rPr>
        <w:t>.</w:t>
      </w:r>
      <w:r w:rsidRPr="007C424B">
        <w:rPr>
          <w:spacing w:val="2"/>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zCs w:val="24"/>
        </w:rPr>
        <w:t>н</w:t>
      </w:r>
      <w:r w:rsidRPr="007C424B">
        <w:rPr>
          <w:spacing w:val="2"/>
          <w:szCs w:val="24"/>
        </w:rPr>
        <w:t xml:space="preserve"> </w:t>
      </w:r>
      <w:r w:rsidRPr="007C424B">
        <w:rPr>
          <w:spacing w:val="-1"/>
          <w:szCs w:val="24"/>
        </w:rPr>
        <w:t>А</w:t>
      </w:r>
      <w:r w:rsidRPr="007C424B">
        <w:rPr>
          <w:szCs w:val="24"/>
        </w:rPr>
        <w:t>вог</w:t>
      </w:r>
      <w:r w:rsidRPr="007C424B">
        <w:rPr>
          <w:spacing w:val="-1"/>
          <w:szCs w:val="24"/>
        </w:rPr>
        <w:t>а</w:t>
      </w:r>
      <w:r w:rsidRPr="007C424B">
        <w:rPr>
          <w:spacing w:val="1"/>
          <w:szCs w:val="24"/>
        </w:rPr>
        <w:t>д</w:t>
      </w:r>
      <w:r w:rsidRPr="007C424B">
        <w:rPr>
          <w:spacing w:val="-1"/>
          <w:szCs w:val="24"/>
        </w:rPr>
        <w:t>р</w:t>
      </w:r>
      <w:r w:rsidRPr="007C424B">
        <w:rPr>
          <w:spacing w:val="1"/>
          <w:szCs w:val="24"/>
        </w:rPr>
        <w:t>о</w:t>
      </w:r>
      <w:r w:rsidRPr="007C424B">
        <w:rPr>
          <w:szCs w:val="24"/>
        </w:rPr>
        <w:t>.</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л</w:t>
      </w:r>
      <w:r w:rsidRPr="007C424B">
        <w:rPr>
          <w:szCs w:val="24"/>
        </w:rPr>
        <w:t>яр</w:t>
      </w:r>
      <w:r w:rsidRPr="007C424B">
        <w:rPr>
          <w:spacing w:val="-2"/>
          <w:szCs w:val="24"/>
        </w:rPr>
        <w:t>н</w:t>
      </w:r>
      <w:r w:rsidRPr="007C424B">
        <w:rPr>
          <w:spacing w:val="1"/>
          <w:szCs w:val="24"/>
        </w:rPr>
        <w:t>ы</w:t>
      </w:r>
      <w:r w:rsidRPr="007C424B">
        <w:rPr>
          <w:szCs w:val="24"/>
        </w:rPr>
        <w:t xml:space="preserve">й </w:t>
      </w:r>
      <w:r w:rsidRPr="007C424B">
        <w:rPr>
          <w:spacing w:val="1"/>
          <w:szCs w:val="24"/>
        </w:rPr>
        <w:t>об</w:t>
      </w:r>
      <w:r w:rsidRPr="007C424B">
        <w:rPr>
          <w:spacing w:val="-1"/>
          <w:szCs w:val="24"/>
        </w:rPr>
        <w:t>ъ</w:t>
      </w:r>
      <w:r w:rsidRPr="007C424B">
        <w:rPr>
          <w:szCs w:val="24"/>
        </w:rPr>
        <w:t>ем</w:t>
      </w:r>
      <w:r w:rsidRPr="007C424B">
        <w:rPr>
          <w:spacing w:val="2"/>
          <w:szCs w:val="24"/>
        </w:rPr>
        <w:t xml:space="preserve"> </w:t>
      </w:r>
      <w:r w:rsidRPr="007C424B">
        <w:rPr>
          <w:spacing w:val="-2"/>
          <w:szCs w:val="24"/>
        </w:rPr>
        <w:t>г</w:t>
      </w:r>
      <w:r w:rsidRPr="007C424B">
        <w:rPr>
          <w:szCs w:val="24"/>
        </w:rPr>
        <w:t>а</w:t>
      </w:r>
      <w:r w:rsidRPr="007C424B">
        <w:rPr>
          <w:spacing w:val="5"/>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Ка</w:t>
      </w:r>
      <w:r w:rsidRPr="007C424B">
        <w:rPr>
          <w:spacing w:val="-2"/>
          <w:szCs w:val="24"/>
        </w:rPr>
        <w:t>ч</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pacing w:val="-1"/>
          <w:szCs w:val="24"/>
        </w:rPr>
        <w:t>н</w:t>
      </w:r>
      <w:r w:rsidRPr="007C424B">
        <w:rPr>
          <w:szCs w:val="24"/>
        </w:rPr>
        <w:t>а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е</w:t>
      </w:r>
      <w:r w:rsidRPr="007C424B">
        <w:rPr>
          <w:spacing w:val="3"/>
          <w:szCs w:val="24"/>
        </w:rPr>
        <w:t xml:space="preserve"> </w:t>
      </w:r>
      <w:r w:rsidRPr="007C424B">
        <w:rPr>
          <w:szCs w:val="24"/>
        </w:rPr>
        <w:t>ве</w:t>
      </w:r>
      <w:r w:rsidRPr="007C424B">
        <w:rPr>
          <w:spacing w:val="-3"/>
          <w:szCs w:val="24"/>
        </w:rPr>
        <w:t>щ</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3"/>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w:t>
      </w:r>
      <w:r w:rsidRPr="007C424B">
        <w:rPr>
          <w:spacing w:val="2"/>
          <w:szCs w:val="24"/>
        </w:rPr>
        <w:t xml:space="preserve"> </w:t>
      </w:r>
      <w:r w:rsidRPr="007C424B">
        <w:rPr>
          <w:szCs w:val="24"/>
        </w:rPr>
        <w:t>вод</w:t>
      </w:r>
      <w:r w:rsidRPr="007C424B">
        <w:rPr>
          <w:szCs w:val="24"/>
        </w:rPr>
        <w:t>о</w:t>
      </w:r>
      <w:r w:rsidRPr="007C424B">
        <w:rPr>
          <w:szCs w:val="24"/>
        </w:rPr>
        <w:t>р</w:t>
      </w:r>
      <w:r w:rsidRPr="007C424B">
        <w:rPr>
          <w:spacing w:val="-2"/>
          <w:szCs w:val="24"/>
        </w:rPr>
        <w:t>о</w:t>
      </w:r>
      <w:r w:rsidRPr="007C424B">
        <w:rPr>
          <w:spacing w:val="1"/>
          <w:szCs w:val="24"/>
        </w:rPr>
        <w:t>д</w:t>
      </w:r>
      <w:r w:rsidRPr="007C424B">
        <w:rPr>
          <w:szCs w:val="24"/>
        </w:rPr>
        <w:t>).</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w:t>
      </w:r>
      <w:r w:rsidRPr="007C424B">
        <w:rPr>
          <w:spacing w:val="-1"/>
          <w:szCs w:val="24"/>
        </w:rPr>
        <w:t>н</w:t>
      </w:r>
      <w:r w:rsidRPr="007C424B">
        <w:rPr>
          <w:spacing w:val="1"/>
          <w:szCs w:val="24"/>
        </w:rPr>
        <w:t>ы</w:t>
      </w:r>
      <w:r w:rsidRPr="007C424B">
        <w:rPr>
          <w:szCs w:val="24"/>
        </w:rPr>
        <w:t xml:space="preserve">е </w:t>
      </w:r>
      <w:r w:rsidRPr="007C424B">
        <w:rPr>
          <w:spacing w:val="-1"/>
          <w:szCs w:val="24"/>
        </w:rPr>
        <w:t>о</w:t>
      </w:r>
      <w:r w:rsidRPr="007C424B">
        <w:rPr>
          <w:szCs w:val="24"/>
        </w:rPr>
        <w:t>тн</w:t>
      </w:r>
      <w:r w:rsidRPr="007C424B">
        <w:rPr>
          <w:spacing w:val="2"/>
          <w:szCs w:val="24"/>
        </w:rPr>
        <w:t>о</w:t>
      </w:r>
      <w:r w:rsidRPr="007C424B">
        <w:rPr>
          <w:spacing w:val="-3"/>
          <w:szCs w:val="24"/>
        </w:rPr>
        <w:t>ш</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2"/>
          <w:szCs w:val="24"/>
        </w:rPr>
        <w:t xml:space="preserve"> </w:t>
      </w:r>
      <w:r w:rsidRPr="007C424B">
        <w:rPr>
          <w:spacing w:val="-1"/>
          <w:szCs w:val="24"/>
        </w:rPr>
        <w:t>пр</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9"/>
          <w:szCs w:val="24"/>
        </w:rPr>
        <w:t xml:space="preserve"> </w:t>
      </w:r>
      <w:r w:rsidRPr="007C424B">
        <w:rPr>
          <w:spacing w:val="1"/>
          <w:szCs w:val="24"/>
        </w:rPr>
        <w:t>р</w:t>
      </w:r>
      <w:r w:rsidRPr="007C424B">
        <w:rPr>
          <w:szCs w:val="24"/>
        </w:rPr>
        <w:t>е</w:t>
      </w:r>
      <w:r w:rsidRPr="007C424B">
        <w:rPr>
          <w:spacing w:val="-2"/>
          <w:szCs w:val="24"/>
        </w:rPr>
        <w:t>а</w:t>
      </w:r>
      <w:r w:rsidRPr="007C424B">
        <w:rPr>
          <w:szCs w:val="24"/>
        </w:rPr>
        <w:t>к</w:t>
      </w:r>
      <w:r w:rsidRPr="007C424B">
        <w:rPr>
          <w:spacing w:val="-1"/>
          <w:szCs w:val="24"/>
        </w:rPr>
        <w:t>ци</w:t>
      </w:r>
      <w:r w:rsidRPr="007C424B">
        <w:rPr>
          <w:szCs w:val="24"/>
        </w:rPr>
        <w:t>я</w:t>
      </w:r>
      <w:r w:rsidRPr="007C424B">
        <w:rPr>
          <w:spacing w:val="1"/>
          <w:szCs w:val="24"/>
        </w:rPr>
        <w:t>х</w:t>
      </w:r>
      <w:r w:rsidRPr="007C424B">
        <w:rPr>
          <w:szCs w:val="24"/>
        </w:rPr>
        <w:t>.</w:t>
      </w:r>
    </w:p>
    <w:p w:rsidR="00B540EE" w:rsidRPr="007C424B" w:rsidRDefault="00B540EE" w:rsidP="007C424B">
      <w:pPr>
        <w:autoSpaceDE w:val="0"/>
        <w:autoSpaceDN w:val="0"/>
        <w:adjustRightInd w:val="0"/>
        <w:jc w:val="both"/>
        <w:rPr>
          <w:b/>
          <w:bCs/>
          <w:spacing w:val="6"/>
          <w:szCs w:val="24"/>
        </w:rPr>
      </w:pPr>
      <w:r w:rsidRPr="007C424B">
        <w:rPr>
          <w:b/>
          <w:bCs/>
          <w:spacing w:val="-3"/>
          <w:szCs w:val="24"/>
        </w:rPr>
        <w:t>В</w:t>
      </w:r>
      <w:r w:rsidRPr="007C424B">
        <w:rPr>
          <w:b/>
          <w:bCs/>
          <w:spacing w:val="1"/>
          <w:szCs w:val="24"/>
        </w:rPr>
        <w:t>о</w:t>
      </w:r>
      <w:r w:rsidRPr="007C424B">
        <w:rPr>
          <w:b/>
          <w:bCs/>
          <w:szCs w:val="24"/>
        </w:rPr>
        <w:t>да.</w:t>
      </w:r>
      <w:r w:rsidRPr="007C424B">
        <w:rPr>
          <w:b/>
          <w:bCs/>
          <w:spacing w:val="1"/>
          <w:szCs w:val="24"/>
        </w:rPr>
        <w:t xml:space="preserve"> </w:t>
      </w:r>
      <w:r w:rsidRPr="007C424B">
        <w:rPr>
          <w:b/>
          <w:bCs/>
          <w:spacing w:val="-1"/>
          <w:szCs w:val="24"/>
        </w:rPr>
        <w:t>Р</w:t>
      </w:r>
      <w:r w:rsidRPr="007C424B">
        <w:rPr>
          <w:b/>
          <w:bCs/>
          <w:spacing w:val="1"/>
          <w:szCs w:val="24"/>
        </w:rPr>
        <w:t>а</w:t>
      </w:r>
      <w:r w:rsidRPr="007C424B">
        <w:rPr>
          <w:b/>
          <w:bCs/>
          <w:spacing w:val="-2"/>
          <w:szCs w:val="24"/>
        </w:rPr>
        <w:t>с</w:t>
      </w:r>
      <w:r w:rsidRPr="007C424B">
        <w:rPr>
          <w:b/>
          <w:bCs/>
          <w:spacing w:val="1"/>
          <w:szCs w:val="24"/>
        </w:rPr>
        <w:t>т</w:t>
      </w:r>
      <w:r w:rsidRPr="007C424B">
        <w:rPr>
          <w:b/>
          <w:bCs/>
          <w:spacing w:val="-3"/>
          <w:szCs w:val="24"/>
        </w:rPr>
        <w:t>в</w:t>
      </w:r>
      <w:r w:rsidRPr="007C424B">
        <w:rPr>
          <w:b/>
          <w:bCs/>
          <w:spacing w:val="1"/>
          <w:szCs w:val="24"/>
        </w:rPr>
        <w:t>о</w:t>
      </w:r>
      <w:r w:rsidRPr="007C424B">
        <w:rPr>
          <w:b/>
          <w:bCs/>
          <w:spacing w:val="-3"/>
          <w:szCs w:val="24"/>
        </w:rPr>
        <w:t>р</w:t>
      </w:r>
      <w:r w:rsidRPr="007C424B">
        <w:rPr>
          <w:b/>
          <w:bCs/>
          <w:spacing w:val="-1"/>
          <w:szCs w:val="24"/>
        </w:rPr>
        <w:t>ы</w:t>
      </w:r>
    </w:p>
    <w:p w:rsidR="00B540EE" w:rsidRPr="007C424B" w:rsidRDefault="00B540EE" w:rsidP="007C424B">
      <w:pPr>
        <w:autoSpaceDE w:val="0"/>
        <w:autoSpaceDN w:val="0"/>
        <w:adjustRightInd w:val="0"/>
        <w:jc w:val="both"/>
        <w:rPr>
          <w:szCs w:val="24"/>
        </w:rPr>
      </w:pPr>
      <w:r w:rsidRPr="007C424B">
        <w:rPr>
          <w:i/>
          <w:szCs w:val="24"/>
        </w:rPr>
        <w:lastRenderedPageBreak/>
        <w:t>В</w:t>
      </w:r>
      <w:r w:rsidRPr="007C424B">
        <w:rPr>
          <w:i/>
          <w:spacing w:val="-1"/>
          <w:szCs w:val="24"/>
        </w:rPr>
        <w:t>о</w:t>
      </w:r>
      <w:r w:rsidRPr="007C424B">
        <w:rPr>
          <w:i/>
          <w:spacing w:val="1"/>
          <w:szCs w:val="24"/>
        </w:rPr>
        <w:t>д</w:t>
      </w:r>
      <w:r w:rsidRPr="007C424B">
        <w:rPr>
          <w:i/>
          <w:szCs w:val="24"/>
        </w:rPr>
        <w:t>а</w:t>
      </w:r>
      <w:r w:rsidRPr="007C424B">
        <w:rPr>
          <w:i/>
          <w:spacing w:val="4"/>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р</w:t>
      </w:r>
      <w:r w:rsidRPr="007C424B">
        <w:rPr>
          <w:i/>
          <w:spacing w:val="-1"/>
          <w:szCs w:val="24"/>
        </w:rPr>
        <w:t>иро</w:t>
      </w:r>
      <w:r w:rsidRPr="007C424B">
        <w:rPr>
          <w:i/>
          <w:spacing w:val="1"/>
          <w:szCs w:val="24"/>
        </w:rPr>
        <w:t>д</w:t>
      </w:r>
      <w:r w:rsidRPr="007C424B">
        <w:rPr>
          <w:i/>
          <w:szCs w:val="24"/>
        </w:rPr>
        <w:t>е.</w:t>
      </w:r>
      <w:r w:rsidRPr="007C424B">
        <w:rPr>
          <w:i/>
          <w:spacing w:val="5"/>
          <w:szCs w:val="24"/>
        </w:rPr>
        <w:t xml:space="preserve"> </w:t>
      </w:r>
      <w:r w:rsidRPr="007C424B">
        <w:rPr>
          <w:i/>
          <w:spacing w:val="-3"/>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zCs w:val="24"/>
        </w:rPr>
        <w:t>т</w:t>
      </w:r>
      <w:r w:rsidRPr="007C424B">
        <w:rPr>
          <w:i/>
          <w:spacing w:val="1"/>
          <w:szCs w:val="24"/>
        </w:rPr>
        <w:t xml:space="preserve"> </w:t>
      </w:r>
      <w:r w:rsidRPr="007C424B">
        <w:rPr>
          <w:i/>
          <w:szCs w:val="24"/>
        </w:rPr>
        <w:t>в</w:t>
      </w:r>
      <w:r w:rsidRPr="007C424B">
        <w:rPr>
          <w:i/>
          <w:spacing w:val="-2"/>
          <w:szCs w:val="24"/>
        </w:rPr>
        <w:t>о</w:t>
      </w:r>
      <w:r w:rsidRPr="007C424B">
        <w:rPr>
          <w:i/>
          <w:spacing w:val="1"/>
          <w:szCs w:val="24"/>
        </w:rPr>
        <w:t>д</w:t>
      </w:r>
      <w:r w:rsidRPr="007C424B">
        <w:rPr>
          <w:i/>
          <w:szCs w:val="24"/>
        </w:rPr>
        <w:t>ы</w:t>
      </w:r>
      <w:r w:rsidRPr="007C424B">
        <w:rPr>
          <w:i/>
          <w:spacing w:val="2"/>
          <w:szCs w:val="24"/>
        </w:rPr>
        <w:t xml:space="preserve"> </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w:t>
      </w:r>
      <w:r w:rsidRPr="007C424B">
        <w:rPr>
          <w:i/>
          <w:spacing w:val="-1"/>
          <w:szCs w:val="24"/>
        </w:rPr>
        <w:t>ро</w:t>
      </w:r>
      <w:r w:rsidRPr="007C424B">
        <w:rPr>
          <w:i/>
          <w:spacing w:val="1"/>
          <w:szCs w:val="24"/>
        </w:rPr>
        <w:t>д</w:t>
      </w:r>
      <w:r w:rsidRPr="007C424B">
        <w:rPr>
          <w:i/>
          <w:szCs w:val="24"/>
        </w:rPr>
        <w:t>е.</w:t>
      </w:r>
      <w:r w:rsidRPr="007C424B">
        <w:rPr>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1"/>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ства в</w:t>
      </w:r>
      <w:r w:rsidRPr="007C424B">
        <w:rPr>
          <w:i/>
          <w:spacing w:val="-2"/>
          <w:szCs w:val="24"/>
        </w:rPr>
        <w:t>о</w:t>
      </w:r>
      <w:r w:rsidRPr="007C424B">
        <w:rPr>
          <w:i/>
          <w:spacing w:val="1"/>
          <w:szCs w:val="24"/>
        </w:rPr>
        <w:t>ды</w:t>
      </w:r>
      <w:r w:rsidRPr="007C424B">
        <w:rPr>
          <w:i/>
          <w:szCs w:val="24"/>
        </w:rPr>
        <w:t>.</w:t>
      </w:r>
      <w:r w:rsidRPr="007C424B">
        <w:rPr>
          <w:szCs w:val="24"/>
        </w:rPr>
        <w:t xml:space="preserve"> Раст</w:t>
      </w:r>
      <w:r w:rsidRPr="007C424B">
        <w:rPr>
          <w:spacing w:val="-3"/>
          <w:szCs w:val="24"/>
        </w:rPr>
        <w:t>в</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i/>
          <w:szCs w:val="24"/>
        </w:rPr>
        <w:t>Рас</w:t>
      </w:r>
      <w:r w:rsidRPr="007C424B">
        <w:rPr>
          <w:i/>
          <w:spacing w:val="-3"/>
          <w:szCs w:val="24"/>
        </w:rPr>
        <w:t>т</w:t>
      </w:r>
      <w:r w:rsidRPr="007C424B">
        <w:rPr>
          <w:i/>
          <w:szCs w:val="24"/>
        </w:rPr>
        <w:t>вори</w:t>
      </w:r>
      <w:r w:rsidRPr="007C424B">
        <w:rPr>
          <w:i/>
          <w:spacing w:val="-2"/>
          <w:szCs w:val="24"/>
        </w:rPr>
        <w:t>м</w:t>
      </w:r>
      <w:r w:rsidRPr="007C424B">
        <w:rPr>
          <w:i/>
          <w:spacing w:val="1"/>
          <w:szCs w:val="24"/>
        </w:rPr>
        <w:t>о</w:t>
      </w:r>
      <w:r w:rsidRPr="007C424B">
        <w:rPr>
          <w:i/>
          <w:szCs w:val="24"/>
        </w:rPr>
        <w:t>сть веществ в во</w:t>
      </w:r>
      <w:r w:rsidRPr="007C424B">
        <w:rPr>
          <w:i/>
          <w:spacing w:val="1"/>
          <w:szCs w:val="24"/>
        </w:rPr>
        <w:t>д</w:t>
      </w:r>
      <w:r w:rsidRPr="007C424B">
        <w:rPr>
          <w:i/>
          <w:szCs w:val="24"/>
        </w:rPr>
        <w:t>е.</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н</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ро</w:t>
      </w:r>
      <w:r w:rsidRPr="007C424B">
        <w:rPr>
          <w:szCs w:val="24"/>
        </w:rPr>
        <w:t>в.</w:t>
      </w:r>
      <w:r w:rsidRPr="007C424B">
        <w:rPr>
          <w:spacing w:val="1"/>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pacing w:val="-3"/>
          <w:szCs w:val="24"/>
        </w:rPr>
        <w:t>в</w:t>
      </w:r>
      <w:r w:rsidRPr="007C424B">
        <w:rPr>
          <w:szCs w:val="24"/>
        </w:rPr>
        <w:t>ая</w:t>
      </w:r>
      <w:r w:rsidRPr="007C424B">
        <w:rPr>
          <w:spacing w:val="3"/>
          <w:szCs w:val="24"/>
        </w:rPr>
        <w:t xml:space="preserve"> </w:t>
      </w:r>
      <w:r w:rsidRPr="007C424B">
        <w:rPr>
          <w:spacing w:val="1"/>
          <w:szCs w:val="24"/>
        </w:rPr>
        <w:t>до</w:t>
      </w:r>
      <w:r w:rsidRPr="007C424B">
        <w:rPr>
          <w:spacing w:val="-1"/>
          <w:szCs w:val="24"/>
        </w:rPr>
        <w:t>л</w:t>
      </w:r>
      <w:r w:rsidRPr="007C424B">
        <w:rPr>
          <w:szCs w:val="24"/>
        </w:rPr>
        <w:t xml:space="preserve">я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pacing w:val="-2"/>
          <w:szCs w:val="24"/>
        </w:rPr>
        <w:t>е</w:t>
      </w:r>
      <w:r w:rsidRPr="007C424B">
        <w:rPr>
          <w:spacing w:val="-1"/>
          <w:szCs w:val="24"/>
        </w:rPr>
        <w:t>нн</w:t>
      </w:r>
      <w:r w:rsidRPr="007C424B">
        <w:rPr>
          <w:spacing w:val="1"/>
          <w:szCs w:val="24"/>
        </w:rPr>
        <w:t>о</w:t>
      </w:r>
      <w:r w:rsidRPr="007C424B">
        <w:rPr>
          <w:szCs w:val="24"/>
        </w:rPr>
        <w:t>го</w:t>
      </w:r>
      <w:r w:rsidRPr="007C424B">
        <w:rPr>
          <w:spacing w:val="3"/>
          <w:szCs w:val="24"/>
        </w:rPr>
        <w:t xml:space="preserve"> </w:t>
      </w:r>
      <w:r w:rsidRPr="007C424B">
        <w:rPr>
          <w:szCs w:val="24"/>
        </w:rPr>
        <w:t>вещ</w:t>
      </w:r>
      <w:r w:rsidRPr="007C424B">
        <w:rPr>
          <w:spacing w:val="-3"/>
          <w:szCs w:val="24"/>
        </w:rPr>
        <w:t>е</w:t>
      </w:r>
      <w:r w:rsidRPr="007C424B">
        <w:rPr>
          <w:szCs w:val="24"/>
        </w:rPr>
        <w:t>ства в растворе.</w:t>
      </w:r>
    </w:p>
    <w:p w:rsidR="00B540EE" w:rsidRPr="007C424B" w:rsidRDefault="00B540EE" w:rsidP="007C424B">
      <w:pPr>
        <w:autoSpaceDE w:val="0"/>
        <w:autoSpaceDN w:val="0"/>
        <w:adjustRightInd w:val="0"/>
        <w:jc w:val="both"/>
        <w:rPr>
          <w:b/>
          <w:bCs/>
          <w:spacing w:val="6"/>
          <w:szCs w:val="24"/>
        </w:rPr>
      </w:pPr>
      <w:r w:rsidRPr="007C424B">
        <w:rPr>
          <w:b/>
          <w:bCs/>
          <w:szCs w:val="24"/>
        </w:rPr>
        <w:t>Ос</w:t>
      </w:r>
      <w:r w:rsidRPr="007C424B">
        <w:rPr>
          <w:b/>
          <w:bCs/>
          <w:spacing w:val="-1"/>
          <w:szCs w:val="24"/>
        </w:rPr>
        <w:t>н</w:t>
      </w:r>
      <w:r w:rsidRPr="007C424B">
        <w:rPr>
          <w:b/>
          <w:bCs/>
          <w:spacing w:val="1"/>
          <w:szCs w:val="24"/>
        </w:rPr>
        <w:t>о</w:t>
      </w:r>
      <w:r w:rsidRPr="007C424B">
        <w:rPr>
          <w:b/>
          <w:bCs/>
          <w:szCs w:val="24"/>
        </w:rPr>
        <w:t>в</w:t>
      </w:r>
      <w:r w:rsidRPr="007C424B">
        <w:rPr>
          <w:b/>
          <w:bCs/>
          <w:spacing w:val="-1"/>
          <w:szCs w:val="24"/>
        </w:rPr>
        <w:t>ны</w:t>
      </w:r>
      <w:r w:rsidRPr="007C424B">
        <w:rPr>
          <w:b/>
          <w:bCs/>
          <w:szCs w:val="24"/>
        </w:rPr>
        <w:t>е</w:t>
      </w:r>
      <w:r w:rsidRPr="007C424B">
        <w:rPr>
          <w:b/>
          <w:bCs/>
          <w:spacing w:val="1"/>
          <w:szCs w:val="24"/>
        </w:rPr>
        <w:t xml:space="preserve"> </w:t>
      </w:r>
      <w:r w:rsidRPr="007C424B">
        <w:rPr>
          <w:b/>
          <w:bCs/>
          <w:spacing w:val="-3"/>
          <w:szCs w:val="24"/>
        </w:rPr>
        <w:t>к</w:t>
      </w:r>
      <w:r w:rsidRPr="007C424B">
        <w:rPr>
          <w:b/>
          <w:bCs/>
          <w:spacing w:val="1"/>
          <w:szCs w:val="24"/>
        </w:rPr>
        <w:t>ла</w:t>
      </w:r>
      <w:r w:rsidRPr="007C424B">
        <w:rPr>
          <w:b/>
          <w:bCs/>
          <w:spacing w:val="-2"/>
          <w:szCs w:val="24"/>
        </w:rPr>
        <w:t>с</w:t>
      </w:r>
      <w:r w:rsidRPr="007C424B">
        <w:rPr>
          <w:b/>
          <w:bCs/>
          <w:szCs w:val="24"/>
        </w:rPr>
        <w:t xml:space="preserve">сы </w:t>
      </w:r>
      <w:r w:rsidRPr="007C424B">
        <w:rPr>
          <w:b/>
          <w:bCs/>
          <w:spacing w:val="-1"/>
          <w:szCs w:val="24"/>
        </w:rPr>
        <w:t>н</w:t>
      </w:r>
      <w:r w:rsidRPr="007C424B">
        <w:rPr>
          <w:b/>
          <w:bCs/>
          <w:szCs w:val="24"/>
        </w:rPr>
        <w:t>е</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2"/>
          <w:szCs w:val="24"/>
        </w:rPr>
        <w:t>и</w:t>
      </w:r>
      <w:r w:rsidRPr="007C424B">
        <w:rPr>
          <w:b/>
          <w:bCs/>
          <w:szCs w:val="24"/>
        </w:rPr>
        <w:t>х</w:t>
      </w:r>
      <w:r w:rsidRPr="007C424B">
        <w:rPr>
          <w:b/>
          <w:bCs/>
          <w:spacing w:val="2"/>
          <w:szCs w:val="24"/>
        </w:rPr>
        <w:t xml:space="preserve"> </w:t>
      </w:r>
      <w:r w:rsidRPr="007C424B">
        <w:rPr>
          <w:b/>
          <w:bCs/>
          <w:spacing w:val="-2"/>
          <w:szCs w:val="24"/>
        </w:rPr>
        <w:t>с</w:t>
      </w:r>
      <w:r w:rsidRPr="007C424B">
        <w:rPr>
          <w:b/>
          <w:bCs/>
          <w:spacing w:val="1"/>
          <w:szCs w:val="24"/>
        </w:rPr>
        <w:t>о</w:t>
      </w:r>
      <w:r w:rsidRPr="007C424B">
        <w:rPr>
          <w:b/>
          <w:bCs/>
          <w:szCs w:val="24"/>
        </w:rPr>
        <w:t>ед</w:t>
      </w:r>
      <w:r w:rsidRPr="007C424B">
        <w:rPr>
          <w:b/>
          <w:bCs/>
          <w:spacing w:val="-1"/>
          <w:szCs w:val="24"/>
        </w:rPr>
        <w:t>ин</w:t>
      </w:r>
      <w:r w:rsidRPr="007C424B">
        <w:rPr>
          <w:b/>
          <w:bCs/>
          <w:szCs w:val="24"/>
        </w:rPr>
        <w:t>ен</w:t>
      </w:r>
      <w:r w:rsidRPr="007C424B">
        <w:rPr>
          <w:b/>
          <w:bCs/>
          <w:spacing w:val="-2"/>
          <w:szCs w:val="24"/>
        </w:rPr>
        <w:t>и</w:t>
      </w:r>
      <w:r w:rsidRPr="007C424B">
        <w:rPr>
          <w:b/>
          <w:bCs/>
          <w:spacing w:val="-1"/>
          <w:szCs w:val="24"/>
        </w:rPr>
        <w:t>й</w:t>
      </w:r>
    </w:p>
    <w:p w:rsidR="00B540EE" w:rsidRPr="007C424B" w:rsidRDefault="00B540EE" w:rsidP="007C424B">
      <w:pPr>
        <w:autoSpaceDE w:val="0"/>
        <w:autoSpaceDN w:val="0"/>
        <w:adjustRightInd w:val="0"/>
        <w:jc w:val="both"/>
        <w:rPr>
          <w:szCs w:val="24"/>
        </w:rPr>
      </w:pPr>
      <w:r w:rsidRPr="007C424B">
        <w:rPr>
          <w:spacing w:val="-1"/>
          <w:szCs w:val="24"/>
        </w:rPr>
        <w:t>О</w:t>
      </w:r>
      <w:r w:rsidRPr="007C424B">
        <w:rPr>
          <w:szCs w:val="24"/>
        </w:rPr>
        <w:t>кс</w:t>
      </w:r>
      <w:r w:rsidRPr="007C424B">
        <w:rPr>
          <w:spacing w:val="1"/>
          <w:szCs w:val="24"/>
        </w:rPr>
        <w:t>иды</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zCs w:val="24"/>
        </w:rPr>
        <w:t>з</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 xml:space="preserve">ства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2"/>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pacing w:val="1"/>
          <w:szCs w:val="24"/>
        </w:rPr>
        <w:t>о</w:t>
      </w:r>
      <w:r w:rsidRPr="007C424B">
        <w:rPr>
          <w:spacing w:val="-3"/>
          <w:szCs w:val="24"/>
        </w:rPr>
        <w:t>в</w:t>
      </w:r>
      <w:r w:rsidRPr="007C424B">
        <w:rPr>
          <w:szCs w:val="24"/>
        </w:rPr>
        <w:t>.</w:t>
      </w:r>
      <w:r w:rsidRPr="007C424B">
        <w:rPr>
          <w:spacing w:val="1"/>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2"/>
          <w:szCs w:val="24"/>
        </w:rPr>
        <w:t xml:space="preserve"> </w:t>
      </w:r>
      <w:r w:rsidRPr="007C424B">
        <w:rPr>
          <w:i/>
          <w:szCs w:val="24"/>
        </w:rPr>
        <w:t>и</w:t>
      </w:r>
      <w:r w:rsidRPr="007C424B">
        <w:rPr>
          <w:i/>
          <w:spacing w:val="1"/>
          <w:szCs w:val="24"/>
        </w:rPr>
        <w:t xml:space="preserve"> п</w:t>
      </w:r>
      <w:r w:rsidRPr="007C424B">
        <w:rPr>
          <w:i/>
          <w:spacing w:val="-1"/>
          <w:szCs w:val="24"/>
        </w:rPr>
        <w:t>р</w:t>
      </w:r>
      <w:r w:rsidRPr="007C424B">
        <w:rPr>
          <w:i/>
          <w:spacing w:val="1"/>
          <w:szCs w:val="24"/>
        </w:rPr>
        <w:t>и</w:t>
      </w:r>
      <w:r w:rsidRPr="007C424B">
        <w:rPr>
          <w:i/>
          <w:szCs w:val="24"/>
        </w:rPr>
        <w:t>м</w:t>
      </w:r>
      <w:r w:rsidRPr="007C424B">
        <w:rPr>
          <w:i/>
          <w:spacing w:val="-3"/>
          <w:szCs w:val="24"/>
        </w:rPr>
        <w:t>е</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4"/>
          <w:szCs w:val="24"/>
        </w:rPr>
        <w:t>Н</w:t>
      </w:r>
      <w:r w:rsidRPr="007C424B">
        <w:rPr>
          <w:spacing w:val="-1"/>
          <w:szCs w:val="24"/>
        </w:rPr>
        <w:t>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е</w:t>
      </w:r>
      <w:r w:rsidRPr="007C424B">
        <w:rPr>
          <w:i/>
          <w:spacing w:val="4"/>
          <w:szCs w:val="24"/>
        </w:rPr>
        <w:t xml:space="preserve"> </w:t>
      </w:r>
      <w:r w:rsidRPr="007C424B">
        <w:rPr>
          <w:i/>
          <w:szCs w:val="24"/>
        </w:rPr>
        <w:t>с</w:t>
      </w:r>
      <w:r w:rsidRPr="007C424B">
        <w:rPr>
          <w:i/>
          <w:spacing w:val="-3"/>
          <w:szCs w:val="24"/>
        </w:rPr>
        <w:t>в</w:t>
      </w:r>
      <w:r w:rsidRPr="007C424B">
        <w:rPr>
          <w:i/>
          <w:spacing w:val="1"/>
          <w:szCs w:val="24"/>
        </w:rPr>
        <w:t>ой</w:t>
      </w:r>
      <w:r w:rsidRPr="007C424B">
        <w:rPr>
          <w:i/>
          <w:szCs w:val="24"/>
        </w:rPr>
        <w:t>ства</w:t>
      </w:r>
      <w:r w:rsidRPr="007C424B">
        <w:rPr>
          <w:i/>
          <w:spacing w:val="7"/>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ий</w:t>
      </w:r>
      <w:r w:rsidRPr="007C424B">
        <w:rPr>
          <w:i/>
          <w:szCs w:val="24"/>
        </w:rPr>
        <w:t>.</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 оснований.</w:t>
      </w:r>
      <w:r w:rsidRPr="007C424B">
        <w:rPr>
          <w:szCs w:val="24"/>
        </w:rPr>
        <w:t xml:space="preserve"> </w:t>
      </w:r>
      <w:r w:rsidRPr="007C424B">
        <w:rPr>
          <w:spacing w:val="-1"/>
          <w:szCs w:val="24"/>
        </w:rPr>
        <w:t>Хи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ци</w:t>
      </w:r>
      <w:r w:rsidRPr="007C424B">
        <w:rPr>
          <w:szCs w:val="24"/>
        </w:rPr>
        <w:t xml:space="preserve">я </w:t>
      </w:r>
      <w:r w:rsidRPr="007C424B">
        <w:rPr>
          <w:spacing w:val="1"/>
          <w:szCs w:val="24"/>
        </w:rPr>
        <w:t>н</w:t>
      </w:r>
      <w:r w:rsidRPr="007C424B">
        <w:rPr>
          <w:szCs w:val="24"/>
        </w:rPr>
        <w:t>е</w:t>
      </w:r>
      <w:r w:rsidRPr="007C424B">
        <w:rPr>
          <w:spacing w:val="1"/>
          <w:szCs w:val="24"/>
        </w:rPr>
        <w:t>й</w:t>
      </w:r>
      <w:r w:rsidRPr="007C424B">
        <w:rPr>
          <w:spacing w:val="-3"/>
          <w:szCs w:val="24"/>
        </w:rPr>
        <w:t>т</w:t>
      </w:r>
      <w:r w:rsidRPr="007C424B">
        <w:rPr>
          <w:spacing w:val="1"/>
          <w:szCs w:val="24"/>
        </w:rPr>
        <w:t>р</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ты.</w:t>
      </w:r>
      <w:r w:rsidRPr="007C424B">
        <w:rPr>
          <w:spacing w:val="3"/>
          <w:szCs w:val="24"/>
        </w:rPr>
        <w:t xml:space="preserve"> </w:t>
      </w:r>
      <w:r w:rsidRPr="007C424B">
        <w:rPr>
          <w:szCs w:val="24"/>
        </w:rPr>
        <w:t>К</w:t>
      </w:r>
      <w:r w:rsidRPr="007C424B">
        <w:rPr>
          <w:spacing w:val="-1"/>
          <w:szCs w:val="24"/>
        </w:rPr>
        <w:t>л</w:t>
      </w:r>
      <w:r w:rsidRPr="007C424B">
        <w:rPr>
          <w:spacing w:val="-2"/>
          <w:szCs w:val="24"/>
        </w:rPr>
        <w:t>а</w:t>
      </w:r>
      <w:r w:rsidRPr="007C424B">
        <w:rPr>
          <w:szCs w:val="24"/>
        </w:rPr>
        <w:t>сс</w:t>
      </w:r>
      <w:r w:rsidRPr="007C424B">
        <w:rPr>
          <w:spacing w:val="-1"/>
          <w:szCs w:val="24"/>
        </w:rPr>
        <w:t>и</w:t>
      </w:r>
      <w:r w:rsidRPr="007C424B">
        <w:rPr>
          <w:szCs w:val="24"/>
        </w:rPr>
        <w:t>ф</w:t>
      </w:r>
      <w:r w:rsidRPr="007C424B">
        <w:rPr>
          <w:spacing w:val="-1"/>
          <w:szCs w:val="24"/>
        </w:rPr>
        <w:t>и</w:t>
      </w:r>
      <w:r w:rsidRPr="007C424B">
        <w:rPr>
          <w:szCs w:val="24"/>
        </w:rPr>
        <w:t>ка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w:t>
      </w:r>
      <w:r w:rsidRPr="007C424B">
        <w:rPr>
          <w:i/>
          <w:spacing w:val="-3"/>
          <w:szCs w:val="24"/>
        </w:rPr>
        <w:t>в</w:t>
      </w:r>
      <w:r w:rsidRPr="007C424B">
        <w:rPr>
          <w:i/>
          <w:szCs w:val="24"/>
        </w:rPr>
        <w:t>а к</w:t>
      </w:r>
      <w:r w:rsidRPr="007C424B">
        <w:rPr>
          <w:i/>
          <w:spacing w:val="1"/>
          <w:szCs w:val="24"/>
        </w:rPr>
        <w:t>и</w:t>
      </w:r>
      <w:r w:rsidRPr="007C424B">
        <w:rPr>
          <w:i/>
          <w:szCs w:val="24"/>
        </w:rPr>
        <w:t>с</w:t>
      </w:r>
      <w:r w:rsidRPr="007C424B">
        <w:rPr>
          <w:i/>
          <w:spacing w:val="-3"/>
          <w:szCs w:val="24"/>
        </w:rPr>
        <w:t>л</w:t>
      </w:r>
      <w:r w:rsidRPr="007C424B">
        <w:rPr>
          <w:i/>
          <w:spacing w:val="1"/>
          <w:szCs w:val="24"/>
        </w:rPr>
        <w:t>о</w:t>
      </w:r>
      <w:r w:rsidRPr="007C424B">
        <w:rPr>
          <w:i/>
          <w:szCs w:val="24"/>
        </w:rPr>
        <w:t>т.</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 xml:space="preserve">е и </w:t>
      </w:r>
      <w:r w:rsidRPr="007C424B">
        <w:rPr>
          <w:i/>
          <w:spacing w:val="-1"/>
          <w:szCs w:val="24"/>
        </w:rPr>
        <w:t>п</w:t>
      </w:r>
      <w:r w:rsidRPr="007C424B">
        <w:rPr>
          <w:i/>
          <w:spacing w:val="1"/>
          <w:szCs w:val="24"/>
        </w:rPr>
        <w:t>ри</w:t>
      </w:r>
      <w:r w:rsidRPr="007C424B">
        <w:rPr>
          <w:i/>
          <w:spacing w:val="-3"/>
          <w:szCs w:val="24"/>
        </w:rPr>
        <w:t>м</w:t>
      </w:r>
      <w:r w:rsidRPr="007C424B">
        <w:rPr>
          <w:i/>
          <w:szCs w:val="24"/>
        </w:rPr>
        <w:t>е</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2"/>
          <w:szCs w:val="24"/>
        </w:rPr>
        <w:t>к</w:t>
      </w:r>
      <w:r w:rsidRPr="007C424B">
        <w:rPr>
          <w:i/>
          <w:spacing w:val="1"/>
          <w:szCs w:val="24"/>
        </w:rPr>
        <w:t>и</w:t>
      </w:r>
      <w:r w:rsidRPr="007C424B">
        <w:rPr>
          <w:i/>
          <w:szCs w:val="24"/>
        </w:rPr>
        <w:t>слот.</w:t>
      </w:r>
      <w:r w:rsidRPr="007C424B">
        <w:rPr>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13"/>
          <w:szCs w:val="24"/>
        </w:rPr>
        <w:t xml:space="preserve"> </w:t>
      </w:r>
      <w:r w:rsidRPr="007C424B">
        <w:rPr>
          <w:szCs w:val="24"/>
        </w:rPr>
        <w:t>к</w:t>
      </w:r>
      <w:r w:rsidRPr="007C424B">
        <w:rPr>
          <w:spacing w:val="-1"/>
          <w:szCs w:val="24"/>
        </w:rPr>
        <w:t>и</w:t>
      </w:r>
      <w:r w:rsidRPr="007C424B">
        <w:rPr>
          <w:szCs w:val="24"/>
        </w:rPr>
        <w:t xml:space="preserve">слот. </w:t>
      </w:r>
      <w:r w:rsidRPr="007C424B">
        <w:rPr>
          <w:spacing w:val="-1"/>
          <w:szCs w:val="24"/>
        </w:rPr>
        <w:t>И</w:t>
      </w:r>
      <w:r w:rsidRPr="007C424B">
        <w:rPr>
          <w:spacing w:val="1"/>
          <w:szCs w:val="24"/>
        </w:rPr>
        <w:t>нд</w:t>
      </w:r>
      <w:r w:rsidRPr="007C424B">
        <w:rPr>
          <w:spacing w:val="-1"/>
          <w:szCs w:val="24"/>
        </w:rPr>
        <w:t>и</w:t>
      </w:r>
      <w:r w:rsidRPr="007C424B">
        <w:rPr>
          <w:szCs w:val="24"/>
        </w:rPr>
        <w:t>ка</w:t>
      </w:r>
      <w:r w:rsidRPr="007C424B">
        <w:rPr>
          <w:spacing w:val="-2"/>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1"/>
          <w:szCs w:val="24"/>
        </w:rPr>
        <w:t>И</w:t>
      </w:r>
      <w:r w:rsidRPr="007C424B">
        <w:rPr>
          <w:szCs w:val="24"/>
        </w:rPr>
        <w:t>змене</w:t>
      </w:r>
      <w:r w:rsidRPr="007C424B">
        <w:rPr>
          <w:spacing w:val="-1"/>
          <w:szCs w:val="24"/>
        </w:rPr>
        <w:t>н</w:t>
      </w:r>
      <w:r w:rsidRPr="007C424B">
        <w:rPr>
          <w:spacing w:val="1"/>
          <w:szCs w:val="24"/>
        </w:rPr>
        <w:t>и</w:t>
      </w:r>
      <w:r w:rsidRPr="007C424B">
        <w:rPr>
          <w:szCs w:val="24"/>
        </w:rPr>
        <w:t>е</w:t>
      </w:r>
      <w:r w:rsidRPr="007C424B">
        <w:rPr>
          <w:spacing w:val="1"/>
          <w:szCs w:val="24"/>
        </w:rPr>
        <w:t xml:space="preserve"> о</w:t>
      </w:r>
      <w:r w:rsidRPr="007C424B">
        <w:rPr>
          <w:szCs w:val="24"/>
        </w:rPr>
        <w:t>к</w:t>
      </w:r>
      <w:r w:rsidRPr="007C424B">
        <w:rPr>
          <w:spacing w:val="-1"/>
          <w:szCs w:val="24"/>
        </w:rPr>
        <w:t>р</w:t>
      </w:r>
      <w:r w:rsidRPr="007C424B">
        <w:rPr>
          <w:szCs w:val="24"/>
        </w:rPr>
        <w:t>а</w:t>
      </w:r>
      <w:r w:rsidRPr="007C424B">
        <w:rPr>
          <w:szCs w:val="24"/>
        </w:rPr>
        <w:t>с</w:t>
      </w:r>
      <w:r w:rsidRPr="007C424B">
        <w:rPr>
          <w:spacing w:val="-2"/>
          <w:szCs w:val="24"/>
        </w:rPr>
        <w:t>к</w:t>
      </w:r>
      <w:r w:rsidRPr="007C424B">
        <w:rPr>
          <w:szCs w:val="24"/>
        </w:rPr>
        <w:t>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кат</w:t>
      </w:r>
      <w:r w:rsidRPr="007C424B">
        <w:rPr>
          <w:spacing w:val="-1"/>
          <w:szCs w:val="24"/>
        </w:rPr>
        <w:t>ор</w:t>
      </w:r>
      <w:r w:rsidRPr="007C424B">
        <w:rPr>
          <w:spacing w:val="1"/>
          <w:szCs w:val="24"/>
        </w:rPr>
        <w:t>о</w:t>
      </w:r>
      <w:r w:rsidRPr="007C424B">
        <w:rPr>
          <w:szCs w:val="24"/>
        </w:rPr>
        <w:t xml:space="preserve">в в </w:t>
      </w:r>
      <w:r w:rsidRPr="007C424B">
        <w:rPr>
          <w:spacing w:val="1"/>
          <w:szCs w:val="24"/>
        </w:rPr>
        <w:t>р</w:t>
      </w:r>
      <w:r w:rsidRPr="007C424B">
        <w:rPr>
          <w:szCs w:val="24"/>
        </w:rPr>
        <w:t>аз</w:t>
      </w:r>
      <w:r w:rsidRPr="007C424B">
        <w:rPr>
          <w:spacing w:val="-1"/>
          <w:szCs w:val="24"/>
        </w:rPr>
        <w:t>ли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2"/>
          <w:szCs w:val="24"/>
        </w:rPr>
        <w:t>с</w:t>
      </w:r>
      <w:r w:rsidRPr="007C424B">
        <w:rPr>
          <w:spacing w:val="1"/>
          <w:szCs w:val="24"/>
        </w:rPr>
        <w:t>р</w:t>
      </w:r>
      <w:r w:rsidRPr="007C424B">
        <w:rPr>
          <w:spacing w:val="-2"/>
          <w:szCs w:val="24"/>
        </w:rPr>
        <w:t>е</w:t>
      </w:r>
      <w:r w:rsidRPr="007C424B">
        <w:rPr>
          <w:spacing w:val="1"/>
          <w:szCs w:val="24"/>
        </w:rPr>
        <w:t>д</w:t>
      </w:r>
      <w:r w:rsidRPr="007C424B">
        <w:rPr>
          <w:szCs w:val="24"/>
        </w:rPr>
        <w:t>а</w:t>
      </w:r>
      <w:r w:rsidRPr="007C424B">
        <w:rPr>
          <w:spacing w:val="1"/>
          <w:szCs w:val="24"/>
        </w:rPr>
        <w:t>х</w:t>
      </w:r>
      <w:r w:rsidRPr="007C424B">
        <w:rPr>
          <w:szCs w:val="24"/>
        </w:rPr>
        <w:t xml:space="preserve">. </w:t>
      </w:r>
      <w:r w:rsidRPr="007C424B">
        <w:rPr>
          <w:spacing w:val="-3"/>
          <w:szCs w:val="24"/>
        </w:rPr>
        <w:t>С</w:t>
      </w:r>
      <w:r w:rsidRPr="007C424B">
        <w:rPr>
          <w:spacing w:val="1"/>
          <w:szCs w:val="24"/>
        </w:rPr>
        <w:t>о</w:t>
      </w:r>
      <w:r w:rsidRPr="007C424B">
        <w:rPr>
          <w:spacing w:val="-3"/>
          <w:szCs w:val="24"/>
        </w:rPr>
        <w:t>л</w:t>
      </w:r>
      <w:r w:rsidRPr="007C424B">
        <w:rPr>
          <w:spacing w:val="1"/>
          <w:szCs w:val="24"/>
        </w:rPr>
        <w:t>и</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pacing w:val="-2"/>
          <w:szCs w:val="24"/>
        </w:rPr>
        <w:t>с</w:t>
      </w:r>
      <w:r w:rsidRPr="007C424B">
        <w:rPr>
          <w:i/>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 с</w:t>
      </w:r>
      <w:r w:rsidRPr="007C424B">
        <w:rPr>
          <w:i/>
          <w:spacing w:val="1"/>
          <w:szCs w:val="24"/>
        </w:rPr>
        <w:t>о</w:t>
      </w:r>
      <w:r w:rsidRPr="007C424B">
        <w:rPr>
          <w:i/>
          <w:spacing w:val="-1"/>
          <w:szCs w:val="24"/>
        </w:rPr>
        <w:t>л</w:t>
      </w:r>
      <w:r w:rsidRPr="007C424B">
        <w:rPr>
          <w:i/>
          <w:szCs w:val="24"/>
        </w:rPr>
        <w:t>е</w:t>
      </w:r>
      <w:r w:rsidRPr="007C424B">
        <w:rPr>
          <w:i/>
          <w:spacing w:val="1"/>
          <w:szCs w:val="24"/>
        </w:rPr>
        <w:t>й</w:t>
      </w:r>
      <w:r w:rsidRPr="007C424B">
        <w:rPr>
          <w:i/>
          <w:szCs w:val="24"/>
        </w:rPr>
        <w:t>.</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 xml:space="preserve">е и </w:t>
      </w:r>
      <w:r w:rsidRPr="007C424B">
        <w:rPr>
          <w:i/>
          <w:spacing w:val="-1"/>
          <w:szCs w:val="24"/>
        </w:rPr>
        <w:t>п</w:t>
      </w:r>
      <w:r w:rsidRPr="007C424B">
        <w:rPr>
          <w:i/>
          <w:spacing w:val="1"/>
          <w:szCs w:val="24"/>
        </w:rPr>
        <w:t>ри</w:t>
      </w:r>
      <w:r w:rsidRPr="007C424B">
        <w:rPr>
          <w:i/>
          <w:szCs w:val="24"/>
        </w:rPr>
        <w:t>м</w:t>
      </w:r>
      <w:r w:rsidRPr="007C424B">
        <w:rPr>
          <w:i/>
          <w:spacing w:val="-3"/>
          <w:szCs w:val="24"/>
        </w:rPr>
        <w:t>е</w:t>
      </w:r>
      <w:r w:rsidRPr="007C424B">
        <w:rPr>
          <w:i/>
          <w:spacing w:val="1"/>
          <w:szCs w:val="24"/>
        </w:rPr>
        <w:t>н</w:t>
      </w:r>
      <w:r w:rsidRPr="007C424B">
        <w:rPr>
          <w:i/>
          <w:spacing w:val="-2"/>
          <w:szCs w:val="24"/>
        </w:rPr>
        <w:t>е</w:t>
      </w:r>
      <w:r w:rsidRPr="007C424B">
        <w:rPr>
          <w:i/>
          <w:spacing w:val="1"/>
          <w:szCs w:val="24"/>
        </w:rPr>
        <w:t>ни</w:t>
      </w:r>
      <w:r w:rsidRPr="007C424B">
        <w:rPr>
          <w:i/>
          <w:szCs w:val="24"/>
        </w:rPr>
        <w:t>е солей.</w:t>
      </w:r>
      <w:r w:rsidRPr="007C424B">
        <w:rPr>
          <w:spacing w:val="4"/>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
          <w:szCs w:val="24"/>
        </w:rPr>
        <w:t xml:space="preserve"> </w:t>
      </w:r>
      <w:r w:rsidRPr="007C424B">
        <w:rPr>
          <w:szCs w:val="24"/>
        </w:rPr>
        <w:t>с</w:t>
      </w:r>
      <w:r w:rsidRPr="007C424B">
        <w:rPr>
          <w:spacing w:val="-3"/>
          <w:szCs w:val="24"/>
        </w:rPr>
        <w:t>в</w:t>
      </w:r>
      <w:r w:rsidRPr="007C424B">
        <w:rPr>
          <w:spacing w:val="1"/>
          <w:szCs w:val="24"/>
        </w:rPr>
        <w:t>ой</w:t>
      </w:r>
      <w:r w:rsidRPr="007C424B">
        <w:rPr>
          <w:szCs w:val="24"/>
        </w:rPr>
        <w:t>ст</w:t>
      </w:r>
      <w:r w:rsidRPr="007C424B">
        <w:rPr>
          <w:spacing w:val="-3"/>
          <w:szCs w:val="24"/>
        </w:rPr>
        <w:t>в</w:t>
      </w:r>
      <w:r w:rsidRPr="007C424B">
        <w:rPr>
          <w:szCs w:val="24"/>
        </w:rPr>
        <w:t>а</w:t>
      </w:r>
      <w:r w:rsidRPr="007C424B">
        <w:rPr>
          <w:spacing w:val="4"/>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1"/>
          <w:szCs w:val="24"/>
        </w:rPr>
        <w:t>Г</w:t>
      </w:r>
      <w:r w:rsidRPr="007C424B">
        <w:rPr>
          <w:spacing w:val="-2"/>
          <w:szCs w:val="24"/>
        </w:rPr>
        <w:t>е</w:t>
      </w:r>
      <w:r w:rsidRPr="007C424B">
        <w:rPr>
          <w:spacing w:val="1"/>
          <w:szCs w:val="24"/>
        </w:rPr>
        <w:t>н</w:t>
      </w:r>
      <w:r w:rsidRPr="007C424B">
        <w:rPr>
          <w:szCs w:val="24"/>
        </w:rPr>
        <w:t>е</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zCs w:val="24"/>
        </w:rPr>
        <w:t>связь</w:t>
      </w:r>
      <w:r w:rsidRPr="007C424B">
        <w:rPr>
          <w:spacing w:val="3"/>
          <w:szCs w:val="24"/>
        </w:rPr>
        <w:t xml:space="preserve"> </w:t>
      </w:r>
      <w:r w:rsidRPr="007C424B">
        <w:rPr>
          <w:szCs w:val="24"/>
        </w:rPr>
        <w:t>меж</w:t>
      </w:r>
      <w:r w:rsidRPr="007C424B">
        <w:rPr>
          <w:spacing w:val="1"/>
          <w:szCs w:val="24"/>
        </w:rPr>
        <w:t>д</w:t>
      </w:r>
      <w:r w:rsidRPr="007C424B">
        <w:rPr>
          <w:szCs w:val="24"/>
        </w:rPr>
        <w:t>у класс</w:t>
      </w:r>
      <w:r w:rsidRPr="007C424B">
        <w:rPr>
          <w:spacing w:val="-3"/>
          <w:szCs w:val="24"/>
        </w:rPr>
        <w:t>ам</w:t>
      </w:r>
      <w:r w:rsidRPr="007C424B">
        <w:rPr>
          <w:szCs w:val="24"/>
        </w:rPr>
        <w:t xml:space="preserve">и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4"/>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о</w:t>
      </w:r>
      <w:r w:rsidRPr="007C424B">
        <w:rPr>
          <w:i/>
          <w:spacing w:val="1"/>
          <w:szCs w:val="24"/>
        </w:rPr>
        <w:t>б</w:t>
      </w:r>
      <w:r w:rsidRPr="007C424B">
        <w:rPr>
          <w:i/>
          <w:spacing w:val="-1"/>
          <w:szCs w:val="24"/>
        </w:rPr>
        <w:t>л</w:t>
      </w:r>
      <w:r w:rsidRPr="007C424B">
        <w:rPr>
          <w:i/>
          <w:szCs w:val="24"/>
        </w:rPr>
        <w:t>ема</w:t>
      </w:r>
      <w:r w:rsidRPr="007C424B">
        <w:rPr>
          <w:i/>
          <w:spacing w:val="1"/>
          <w:szCs w:val="24"/>
        </w:rPr>
        <w:t xml:space="preserve"> б</w:t>
      </w:r>
      <w:r w:rsidRPr="007C424B">
        <w:rPr>
          <w:i/>
          <w:szCs w:val="24"/>
        </w:rPr>
        <w:t>езопас</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и</w:t>
      </w:r>
      <w:r w:rsidRPr="007C424B">
        <w:rPr>
          <w:i/>
          <w:spacing w:val="-2"/>
          <w:szCs w:val="24"/>
        </w:rPr>
        <w:t>с</w:t>
      </w:r>
      <w:r w:rsidRPr="007C424B">
        <w:rPr>
          <w:i/>
          <w:spacing w:val="1"/>
          <w:szCs w:val="24"/>
        </w:rPr>
        <w:t>по</w:t>
      </w:r>
      <w:r w:rsidRPr="007C424B">
        <w:rPr>
          <w:i/>
          <w:spacing w:val="-3"/>
          <w:szCs w:val="24"/>
        </w:rPr>
        <w:t>л</w:t>
      </w:r>
      <w:r w:rsidRPr="007C424B">
        <w:rPr>
          <w:i/>
          <w:spacing w:val="-1"/>
          <w:szCs w:val="24"/>
        </w:rPr>
        <w:t>ь</w:t>
      </w:r>
      <w:r w:rsidRPr="007C424B">
        <w:rPr>
          <w:i/>
          <w:szCs w:val="24"/>
        </w:rPr>
        <w:t>зова</w:t>
      </w:r>
      <w:r w:rsidRPr="007C424B">
        <w:rPr>
          <w:i/>
          <w:spacing w:val="-1"/>
          <w:szCs w:val="24"/>
        </w:rPr>
        <w:t>н</w:t>
      </w:r>
      <w:r w:rsidRPr="007C424B">
        <w:rPr>
          <w:i/>
          <w:spacing w:val="1"/>
          <w:szCs w:val="24"/>
        </w:rPr>
        <w:t>и</w:t>
      </w:r>
      <w:r w:rsidRPr="007C424B">
        <w:rPr>
          <w:i/>
          <w:szCs w:val="24"/>
        </w:rPr>
        <w:t>я</w:t>
      </w:r>
      <w:r w:rsidRPr="007C424B">
        <w:rPr>
          <w:i/>
          <w:spacing w:val="4"/>
          <w:szCs w:val="24"/>
        </w:rPr>
        <w:t xml:space="preserve"> </w:t>
      </w:r>
      <w:r w:rsidRPr="007C424B">
        <w:rPr>
          <w:i/>
          <w:szCs w:val="24"/>
        </w:rPr>
        <w:t xml:space="preserve">веществ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 xml:space="preserve">х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zCs w:val="24"/>
        </w:rPr>
        <w:t>й</w:t>
      </w:r>
      <w:r w:rsidRPr="007C424B">
        <w:rPr>
          <w:i/>
          <w:spacing w:val="2"/>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о</w:t>
      </w:r>
      <w:r w:rsidRPr="007C424B">
        <w:rPr>
          <w:i/>
          <w:szCs w:val="24"/>
        </w:rPr>
        <w:t>вс</w:t>
      </w:r>
      <w:r w:rsidRPr="007C424B">
        <w:rPr>
          <w:i/>
          <w:spacing w:val="-3"/>
          <w:szCs w:val="24"/>
        </w:rPr>
        <w:t>е</w:t>
      </w:r>
      <w:r w:rsidRPr="007C424B">
        <w:rPr>
          <w:i/>
          <w:spacing w:val="1"/>
          <w:szCs w:val="24"/>
        </w:rPr>
        <w:t>дн</w:t>
      </w:r>
      <w:r w:rsidRPr="007C424B">
        <w:rPr>
          <w:i/>
          <w:szCs w:val="24"/>
        </w:rPr>
        <w:t>е</w:t>
      </w:r>
      <w:r w:rsidRPr="007C424B">
        <w:rPr>
          <w:i/>
          <w:spacing w:val="-3"/>
          <w:szCs w:val="24"/>
        </w:rPr>
        <w:t>в</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w:t>
      </w:r>
      <w:r w:rsidRPr="007C424B">
        <w:rPr>
          <w:i/>
          <w:spacing w:val="-2"/>
          <w:szCs w:val="24"/>
        </w:rPr>
        <w:t>н</w:t>
      </w:r>
      <w:r w:rsidRPr="007C424B">
        <w:rPr>
          <w:i/>
          <w:spacing w:val="1"/>
          <w:szCs w:val="24"/>
        </w:rPr>
        <w:t>и</w:t>
      </w:r>
      <w:r w:rsidRPr="007C424B">
        <w:rPr>
          <w:i/>
          <w:szCs w:val="24"/>
        </w:rPr>
        <w:t>.</w:t>
      </w:r>
      <w:r w:rsidRPr="007C424B">
        <w:rPr>
          <w:spacing w:val="1"/>
          <w:szCs w:val="24"/>
        </w:rPr>
        <w:t xml:space="preserve"> </w:t>
      </w:r>
      <w:r w:rsidRPr="007C424B">
        <w:rPr>
          <w:i/>
          <w:spacing w:val="-1"/>
          <w:szCs w:val="24"/>
        </w:rPr>
        <w:t>Т</w:t>
      </w:r>
      <w:r w:rsidRPr="007C424B">
        <w:rPr>
          <w:i/>
          <w:spacing w:val="1"/>
          <w:szCs w:val="24"/>
        </w:rPr>
        <w:t>о</w:t>
      </w:r>
      <w:r w:rsidRPr="007C424B">
        <w:rPr>
          <w:i/>
          <w:szCs w:val="24"/>
        </w:rPr>
        <w:t>к</w:t>
      </w:r>
      <w:r w:rsidRPr="007C424B">
        <w:rPr>
          <w:i/>
          <w:spacing w:val="-2"/>
          <w:szCs w:val="24"/>
        </w:rPr>
        <w:t>с</w:t>
      </w:r>
      <w:r w:rsidRPr="007C424B">
        <w:rPr>
          <w:i/>
          <w:spacing w:val="-1"/>
          <w:szCs w:val="24"/>
        </w:rPr>
        <w:t>и</w:t>
      </w:r>
      <w:r w:rsidRPr="007C424B">
        <w:rPr>
          <w:i/>
          <w:szCs w:val="24"/>
        </w:rPr>
        <w:t>ч</w:t>
      </w:r>
      <w:r w:rsidRPr="007C424B">
        <w:rPr>
          <w:i/>
          <w:spacing w:val="1"/>
          <w:szCs w:val="24"/>
        </w:rPr>
        <w:t>н</w:t>
      </w:r>
      <w:r w:rsidRPr="007C424B">
        <w:rPr>
          <w:i/>
          <w:spacing w:val="-1"/>
          <w:szCs w:val="24"/>
        </w:rPr>
        <w:t>ы</w:t>
      </w:r>
      <w:r w:rsidRPr="007C424B">
        <w:rPr>
          <w:i/>
          <w:szCs w:val="24"/>
        </w:rPr>
        <w:t>е,</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р</w:t>
      </w:r>
      <w:r w:rsidRPr="007C424B">
        <w:rPr>
          <w:i/>
          <w:spacing w:val="-1"/>
          <w:szCs w:val="24"/>
        </w:rPr>
        <w:t>ю</w:t>
      </w:r>
      <w:r w:rsidRPr="007C424B">
        <w:rPr>
          <w:i/>
          <w:szCs w:val="24"/>
        </w:rPr>
        <w:t>ч</w:t>
      </w:r>
      <w:r w:rsidRPr="007C424B">
        <w:rPr>
          <w:i/>
          <w:spacing w:val="-1"/>
          <w:szCs w:val="24"/>
        </w:rPr>
        <w:t>и</w:t>
      </w:r>
      <w:r w:rsidRPr="007C424B">
        <w:rPr>
          <w:i/>
          <w:szCs w:val="24"/>
        </w:rPr>
        <w:t>е</w:t>
      </w:r>
      <w:r w:rsidRPr="007C424B">
        <w:rPr>
          <w:i/>
          <w:spacing w:val="2"/>
          <w:szCs w:val="24"/>
        </w:rPr>
        <w:t xml:space="preserve"> </w:t>
      </w:r>
      <w:r w:rsidRPr="007C424B">
        <w:rPr>
          <w:i/>
          <w:szCs w:val="24"/>
        </w:rPr>
        <w:t>и в</w:t>
      </w:r>
      <w:r w:rsidRPr="007C424B">
        <w:rPr>
          <w:i/>
          <w:spacing w:val="-1"/>
          <w:szCs w:val="24"/>
        </w:rPr>
        <w:t>з</w:t>
      </w:r>
      <w:r w:rsidRPr="007C424B">
        <w:rPr>
          <w:i/>
          <w:spacing w:val="1"/>
          <w:szCs w:val="24"/>
        </w:rPr>
        <w:t>ры</w:t>
      </w:r>
      <w:r w:rsidRPr="007C424B">
        <w:rPr>
          <w:i/>
          <w:spacing w:val="-3"/>
          <w:szCs w:val="24"/>
        </w:rPr>
        <w:t>в</w:t>
      </w:r>
      <w:r w:rsidRPr="007C424B">
        <w:rPr>
          <w:i/>
          <w:spacing w:val="1"/>
          <w:szCs w:val="24"/>
        </w:rPr>
        <w:t>о</w:t>
      </w:r>
      <w:r w:rsidRPr="007C424B">
        <w:rPr>
          <w:i/>
          <w:spacing w:val="-1"/>
          <w:szCs w:val="24"/>
        </w:rPr>
        <w:t>о</w:t>
      </w:r>
      <w:r w:rsidRPr="007C424B">
        <w:rPr>
          <w:i/>
          <w:spacing w:val="1"/>
          <w:szCs w:val="24"/>
        </w:rPr>
        <w:t>п</w:t>
      </w:r>
      <w:r w:rsidRPr="007C424B">
        <w:rPr>
          <w:i/>
          <w:szCs w:val="24"/>
        </w:rPr>
        <w:t>а</w:t>
      </w:r>
      <w:r w:rsidRPr="007C424B">
        <w:rPr>
          <w:i/>
          <w:spacing w:val="-2"/>
          <w:szCs w:val="24"/>
        </w:rPr>
        <w:t>с</w:t>
      </w:r>
      <w:r w:rsidRPr="007C424B">
        <w:rPr>
          <w:i/>
          <w:spacing w:val="1"/>
          <w:szCs w:val="24"/>
        </w:rPr>
        <w:t>н</w:t>
      </w:r>
      <w:r w:rsidRPr="007C424B">
        <w:rPr>
          <w:i/>
          <w:spacing w:val="-1"/>
          <w:szCs w:val="24"/>
        </w:rPr>
        <w:t>ы</w:t>
      </w:r>
      <w:r w:rsidRPr="007C424B">
        <w:rPr>
          <w:i/>
          <w:szCs w:val="24"/>
        </w:rPr>
        <w:t xml:space="preserve">е </w:t>
      </w:r>
      <w:r w:rsidRPr="007C424B">
        <w:rPr>
          <w:i/>
          <w:spacing w:val="-1"/>
          <w:szCs w:val="24"/>
        </w:rPr>
        <w:t>в</w:t>
      </w:r>
      <w:r w:rsidRPr="007C424B">
        <w:rPr>
          <w:i/>
          <w:szCs w:val="24"/>
        </w:rPr>
        <w:t>е</w:t>
      </w:r>
      <w:r w:rsidRPr="007C424B">
        <w:rPr>
          <w:i/>
          <w:spacing w:val="-3"/>
          <w:szCs w:val="24"/>
        </w:rPr>
        <w:t>щ</w:t>
      </w:r>
      <w:r w:rsidRPr="007C424B">
        <w:rPr>
          <w:i/>
          <w:szCs w:val="24"/>
        </w:rPr>
        <w:t>ества.</w:t>
      </w:r>
      <w:r w:rsidRPr="007C424B">
        <w:rPr>
          <w:i/>
          <w:spacing w:val="-1"/>
          <w:szCs w:val="24"/>
        </w:rPr>
        <w:t xml:space="preserve"> Б</w:t>
      </w:r>
      <w:r w:rsidRPr="007C424B">
        <w:rPr>
          <w:i/>
          <w:spacing w:val="1"/>
          <w:szCs w:val="24"/>
        </w:rPr>
        <w:t>ы</w:t>
      </w:r>
      <w:r w:rsidRPr="007C424B">
        <w:rPr>
          <w:i/>
          <w:spacing w:val="-3"/>
          <w:szCs w:val="24"/>
        </w:rPr>
        <w:t>т</w:t>
      </w:r>
      <w:r w:rsidRPr="007C424B">
        <w:rPr>
          <w:i/>
          <w:spacing w:val="1"/>
          <w:szCs w:val="24"/>
        </w:rPr>
        <w:t>о</w:t>
      </w:r>
      <w:r w:rsidRPr="007C424B">
        <w:rPr>
          <w:i/>
          <w:szCs w:val="24"/>
        </w:rPr>
        <w:t xml:space="preserve">вая </w:t>
      </w:r>
      <w:r w:rsidRPr="007C424B">
        <w:rPr>
          <w:i/>
          <w:spacing w:val="-2"/>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чес</w:t>
      </w:r>
      <w:r w:rsidRPr="007C424B">
        <w:rPr>
          <w:i/>
          <w:spacing w:val="1"/>
          <w:szCs w:val="24"/>
        </w:rPr>
        <w:t>к</w:t>
      </w:r>
      <w:r w:rsidRPr="007C424B">
        <w:rPr>
          <w:i/>
          <w:spacing w:val="-2"/>
          <w:szCs w:val="24"/>
        </w:rPr>
        <w:t>а</w:t>
      </w:r>
      <w:r w:rsidRPr="007C424B">
        <w:rPr>
          <w:i/>
          <w:szCs w:val="24"/>
        </w:rPr>
        <w:t>я г</w:t>
      </w:r>
      <w:r w:rsidRPr="007C424B">
        <w:rPr>
          <w:i/>
          <w:spacing w:val="1"/>
          <w:szCs w:val="24"/>
        </w:rPr>
        <w:t>р</w:t>
      </w:r>
      <w:r w:rsidRPr="007C424B">
        <w:rPr>
          <w:i/>
          <w:spacing w:val="-2"/>
          <w:szCs w:val="24"/>
        </w:rPr>
        <w:t>а</w:t>
      </w:r>
      <w:r w:rsidRPr="007C424B">
        <w:rPr>
          <w:i/>
          <w:szCs w:val="24"/>
        </w:rPr>
        <w:t>м</w:t>
      </w:r>
      <w:r w:rsidRPr="007C424B">
        <w:rPr>
          <w:i/>
          <w:spacing w:val="1"/>
          <w:szCs w:val="24"/>
        </w:rPr>
        <w:t>о</w:t>
      </w:r>
      <w:r w:rsidRPr="007C424B">
        <w:rPr>
          <w:i/>
          <w:spacing w:val="-3"/>
          <w:szCs w:val="24"/>
        </w:rPr>
        <w:t>т</w:t>
      </w:r>
      <w:r w:rsidRPr="007C424B">
        <w:rPr>
          <w:i/>
          <w:spacing w:val="-1"/>
          <w:szCs w:val="24"/>
        </w:rPr>
        <w:t>н</w:t>
      </w:r>
      <w:r w:rsidRPr="007C424B">
        <w:rPr>
          <w:i/>
          <w:spacing w:val="1"/>
          <w:szCs w:val="24"/>
        </w:rPr>
        <w:t>о</w:t>
      </w:r>
      <w:r w:rsidRPr="007C424B">
        <w:rPr>
          <w:i/>
          <w:szCs w:val="24"/>
        </w:rPr>
        <w:t>ст</w:t>
      </w:r>
      <w:r w:rsidRPr="007C424B">
        <w:rPr>
          <w:i/>
          <w:spacing w:val="-1"/>
          <w:szCs w:val="24"/>
        </w:rPr>
        <w:t>ь</w:t>
      </w:r>
      <w:r w:rsidRPr="007C424B">
        <w:rPr>
          <w:i/>
          <w:szCs w:val="24"/>
        </w:rPr>
        <w:t>.</w:t>
      </w:r>
    </w:p>
    <w:p w:rsidR="00B540EE" w:rsidRPr="007C424B" w:rsidRDefault="00B540EE" w:rsidP="007C424B">
      <w:pPr>
        <w:autoSpaceDE w:val="0"/>
        <w:autoSpaceDN w:val="0"/>
        <w:adjustRightInd w:val="0"/>
        <w:jc w:val="both"/>
        <w:rPr>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 xml:space="preserve">е </w:t>
      </w:r>
      <w:r w:rsidRPr="007C424B">
        <w:rPr>
          <w:b/>
          <w:bCs/>
          <w:spacing w:val="-1"/>
          <w:szCs w:val="24"/>
        </w:rPr>
        <w:t>а</w:t>
      </w:r>
      <w:r w:rsidRPr="007C424B">
        <w:rPr>
          <w:b/>
          <w:bCs/>
          <w:spacing w:val="1"/>
          <w:szCs w:val="24"/>
        </w:rPr>
        <w:t>т</w:t>
      </w:r>
      <w:r w:rsidRPr="007C424B">
        <w:rPr>
          <w:b/>
          <w:bCs/>
          <w:spacing w:val="-1"/>
          <w:szCs w:val="24"/>
        </w:rPr>
        <w:t>о</w:t>
      </w:r>
      <w:r w:rsidRPr="007C424B">
        <w:rPr>
          <w:b/>
          <w:bCs/>
          <w:spacing w:val="-2"/>
          <w:szCs w:val="24"/>
        </w:rPr>
        <w:t>м</w:t>
      </w:r>
      <w:r w:rsidRPr="007C424B">
        <w:rPr>
          <w:b/>
          <w:bCs/>
          <w:spacing w:val="-1"/>
          <w:szCs w:val="24"/>
        </w:rPr>
        <w:t>а</w:t>
      </w:r>
      <w:r w:rsidRPr="007C424B">
        <w:rPr>
          <w:b/>
          <w:bCs/>
          <w:szCs w:val="24"/>
        </w:rPr>
        <w:t>.</w:t>
      </w:r>
      <w:r w:rsidRPr="007C424B">
        <w:rPr>
          <w:b/>
          <w:bCs/>
          <w:spacing w:val="2"/>
          <w:szCs w:val="24"/>
        </w:rPr>
        <w:t xml:space="preserve"> </w:t>
      </w:r>
      <w:r w:rsidRPr="007C424B">
        <w:rPr>
          <w:b/>
          <w:bCs/>
          <w:szCs w:val="24"/>
        </w:rPr>
        <w:t>Пер</w:t>
      </w:r>
      <w:r w:rsidRPr="007C424B">
        <w:rPr>
          <w:b/>
          <w:bCs/>
          <w:spacing w:val="-1"/>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w:t>
      </w:r>
      <w:r w:rsidRPr="007C424B">
        <w:rPr>
          <w:b/>
          <w:bCs/>
          <w:spacing w:val="-2"/>
          <w:szCs w:val="24"/>
        </w:rPr>
        <w:t>и</w:t>
      </w:r>
      <w:r w:rsidRPr="007C424B">
        <w:rPr>
          <w:b/>
          <w:bCs/>
          <w:szCs w:val="24"/>
        </w:rPr>
        <w:t>й</w:t>
      </w:r>
      <w:r w:rsidRPr="007C424B">
        <w:rPr>
          <w:b/>
          <w:bCs/>
          <w:spacing w:val="2"/>
          <w:szCs w:val="24"/>
        </w:rPr>
        <w:t xml:space="preserve"> </w:t>
      </w:r>
      <w:r w:rsidRPr="007C424B">
        <w:rPr>
          <w:b/>
          <w:bCs/>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zCs w:val="24"/>
        </w:rPr>
        <w:t>н</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1"/>
          <w:szCs w:val="24"/>
        </w:rPr>
        <w:t>п</w:t>
      </w:r>
      <w:r w:rsidRPr="007C424B">
        <w:rPr>
          <w:b/>
          <w:bCs/>
          <w:szCs w:val="24"/>
        </w:rPr>
        <w:t>ер</w:t>
      </w:r>
      <w:r w:rsidRPr="007C424B">
        <w:rPr>
          <w:b/>
          <w:bCs/>
          <w:spacing w:val="-3"/>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ская</w:t>
      </w:r>
      <w:r w:rsidRPr="007C424B">
        <w:rPr>
          <w:b/>
          <w:bCs/>
          <w:spacing w:val="2"/>
          <w:szCs w:val="24"/>
        </w:rPr>
        <w:t xml:space="preserve"> </w:t>
      </w:r>
      <w:r w:rsidRPr="007C424B">
        <w:rPr>
          <w:b/>
          <w:bCs/>
          <w:szCs w:val="24"/>
        </w:rPr>
        <w:t>си</w:t>
      </w:r>
      <w:r w:rsidRPr="007C424B">
        <w:rPr>
          <w:b/>
          <w:bCs/>
          <w:spacing w:val="-3"/>
          <w:szCs w:val="24"/>
        </w:rPr>
        <w:t>с</w:t>
      </w:r>
      <w:r w:rsidRPr="007C424B">
        <w:rPr>
          <w:b/>
          <w:bCs/>
          <w:spacing w:val="1"/>
          <w:szCs w:val="24"/>
        </w:rPr>
        <w:t>т</w:t>
      </w:r>
      <w:r w:rsidRPr="007C424B">
        <w:rPr>
          <w:b/>
          <w:bCs/>
          <w:spacing w:val="-2"/>
          <w:szCs w:val="24"/>
        </w:rPr>
        <w:t>е</w:t>
      </w:r>
      <w:r w:rsidRPr="007C424B">
        <w:rPr>
          <w:b/>
          <w:bCs/>
          <w:szCs w:val="24"/>
        </w:rPr>
        <w:t xml:space="preserve">ма </w:t>
      </w:r>
      <w:r w:rsidRPr="007C424B">
        <w:rPr>
          <w:b/>
          <w:bCs/>
          <w:spacing w:val="1"/>
          <w:szCs w:val="24"/>
        </w:rPr>
        <w:t>х</w:t>
      </w:r>
      <w:r w:rsidRPr="007C424B">
        <w:rPr>
          <w:b/>
          <w:bCs/>
          <w:spacing w:val="-1"/>
          <w:szCs w:val="24"/>
        </w:rPr>
        <w:t>и</w:t>
      </w:r>
      <w:r w:rsidRPr="007C424B">
        <w:rPr>
          <w:b/>
          <w:bCs/>
          <w:szCs w:val="24"/>
        </w:rPr>
        <w:t>мическ</w:t>
      </w:r>
      <w:r w:rsidRPr="007C424B">
        <w:rPr>
          <w:b/>
          <w:bCs/>
          <w:spacing w:val="-4"/>
          <w:szCs w:val="24"/>
        </w:rPr>
        <w:t>и</w:t>
      </w:r>
      <w:r w:rsidRPr="007C424B">
        <w:rPr>
          <w:b/>
          <w:bCs/>
          <w:szCs w:val="24"/>
        </w:rPr>
        <w:t>х</w:t>
      </w:r>
      <w:r w:rsidRPr="007C424B">
        <w:rPr>
          <w:b/>
          <w:bCs/>
          <w:spacing w:val="41"/>
          <w:szCs w:val="24"/>
        </w:rPr>
        <w:t xml:space="preserve"> </w:t>
      </w:r>
      <w:r w:rsidRPr="007C424B">
        <w:rPr>
          <w:b/>
          <w:bCs/>
          <w:spacing w:val="-1"/>
          <w:szCs w:val="24"/>
        </w:rPr>
        <w:t>э</w:t>
      </w:r>
      <w:r w:rsidRPr="007C424B">
        <w:rPr>
          <w:b/>
          <w:bCs/>
          <w:spacing w:val="1"/>
          <w:szCs w:val="24"/>
        </w:rPr>
        <w:t>л</w:t>
      </w:r>
      <w:r w:rsidRPr="007C424B">
        <w:rPr>
          <w:b/>
          <w:bCs/>
          <w:spacing w:val="-2"/>
          <w:szCs w:val="24"/>
        </w:rPr>
        <w:t>е</w:t>
      </w:r>
      <w:r w:rsidRPr="007C424B">
        <w:rPr>
          <w:b/>
          <w:bCs/>
          <w:szCs w:val="24"/>
        </w:rPr>
        <w:t>м</w:t>
      </w:r>
      <w:r w:rsidRPr="007C424B">
        <w:rPr>
          <w:b/>
          <w:bCs/>
          <w:spacing w:val="-1"/>
          <w:szCs w:val="24"/>
        </w:rPr>
        <w:t>ен</w:t>
      </w:r>
      <w:r w:rsidRPr="007C424B">
        <w:rPr>
          <w:b/>
          <w:bCs/>
          <w:spacing w:val="1"/>
          <w:szCs w:val="24"/>
        </w:rPr>
        <w:t>то</w:t>
      </w:r>
      <w:r w:rsidRPr="007C424B">
        <w:rPr>
          <w:b/>
          <w:bCs/>
          <w:szCs w:val="24"/>
        </w:rPr>
        <w:t xml:space="preserve">в </w:t>
      </w:r>
      <w:r w:rsidRPr="007C424B">
        <w:rPr>
          <w:b/>
          <w:bCs/>
          <w:spacing w:val="-1"/>
          <w:szCs w:val="24"/>
        </w:rPr>
        <w:t>Д</w:t>
      </w:r>
      <w:r w:rsidRPr="007C424B">
        <w:rPr>
          <w:b/>
          <w:bCs/>
          <w:szCs w:val="24"/>
        </w:rPr>
        <w:t>.И.</w:t>
      </w:r>
      <w:r w:rsidRPr="007C424B">
        <w:rPr>
          <w:b/>
          <w:bCs/>
          <w:spacing w:val="1"/>
          <w:szCs w:val="24"/>
        </w:rPr>
        <w:t xml:space="preserve"> </w:t>
      </w:r>
      <w:r w:rsidRPr="007C424B">
        <w:rPr>
          <w:b/>
          <w:bCs/>
          <w:spacing w:val="-1"/>
          <w:szCs w:val="24"/>
        </w:rPr>
        <w:t>М</w:t>
      </w:r>
      <w:r w:rsidRPr="007C424B">
        <w:rPr>
          <w:b/>
          <w:bCs/>
          <w:szCs w:val="24"/>
        </w:rPr>
        <w:t>ен</w:t>
      </w:r>
      <w:r w:rsidRPr="007C424B">
        <w:rPr>
          <w:b/>
          <w:bCs/>
          <w:spacing w:val="-1"/>
          <w:szCs w:val="24"/>
        </w:rPr>
        <w:t>д</w:t>
      </w:r>
      <w:r w:rsidRPr="007C424B">
        <w:rPr>
          <w:b/>
          <w:bCs/>
          <w:szCs w:val="24"/>
        </w:rPr>
        <w:t>е</w:t>
      </w:r>
      <w:r w:rsidRPr="007C424B">
        <w:rPr>
          <w:b/>
          <w:bCs/>
          <w:spacing w:val="-1"/>
          <w:szCs w:val="24"/>
        </w:rPr>
        <w:t>л</w:t>
      </w:r>
      <w:r w:rsidRPr="007C424B">
        <w:rPr>
          <w:b/>
          <w:bCs/>
          <w:szCs w:val="24"/>
        </w:rPr>
        <w:t>еев</w:t>
      </w:r>
      <w:r w:rsidRPr="007C424B">
        <w:rPr>
          <w:b/>
          <w:bCs/>
          <w:spacing w:val="1"/>
          <w:szCs w:val="24"/>
        </w:rPr>
        <w:t>а</w:t>
      </w:r>
    </w:p>
    <w:p w:rsidR="00B540EE" w:rsidRPr="007C424B" w:rsidRDefault="00B540EE" w:rsidP="007C424B">
      <w:pPr>
        <w:autoSpaceDE w:val="0"/>
        <w:autoSpaceDN w:val="0"/>
        <w:adjustRightInd w:val="0"/>
        <w:jc w:val="both"/>
        <w:rPr>
          <w:szCs w:val="24"/>
        </w:rPr>
      </w:pP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ат</w:t>
      </w:r>
      <w:r w:rsidRPr="007C424B">
        <w:rPr>
          <w:spacing w:val="1"/>
          <w:szCs w:val="24"/>
        </w:rPr>
        <w:t>о</w:t>
      </w:r>
      <w:r w:rsidRPr="007C424B">
        <w:rPr>
          <w:szCs w:val="24"/>
        </w:rPr>
        <w:t>м</w:t>
      </w:r>
      <w:r w:rsidRPr="007C424B">
        <w:rPr>
          <w:spacing w:val="-3"/>
          <w:szCs w:val="24"/>
        </w:rPr>
        <w:t>а</w:t>
      </w:r>
      <w:r w:rsidRPr="007C424B">
        <w:rPr>
          <w:szCs w:val="24"/>
        </w:rPr>
        <w:t>:</w:t>
      </w:r>
      <w:r w:rsidRPr="007C424B">
        <w:rPr>
          <w:spacing w:val="3"/>
          <w:szCs w:val="24"/>
        </w:rPr>
        <w:t xml:space="preserve"> </w:t>
      </w:r>
      <w:r w:rsidRPr="007C424B">
        <w:rPr>
          <w:szCs w:val="24"/>
        </w:rPr>
        <w:t>я</w:t>
      </w:r>
      <w:r w:rsidRPr="007C424B">
        <w:rPr>
          <w:spacing w:val="-1"/>
          <w:szCs w:val="24"/>
        </w:rPr>
        <w:t>др</w:t>
      </w:r>
      <w:r w:rsidRPr="007C424B">
        <w:rPr>
          <w:spacing w:val="1"/>
          <w:szCs w:val="24"/>
        </w:rPr>
        <w:t>о</w:t>
      </w:r>
      <w:r w:rsidRPr="007C424B">
        <w:rPr>
          <w:szCs w:val="24"/>
        </w:rPr>
        <w:t>,</w:t>
      </w:r>
      <w:r w:rsidRPr="007C424B">
        <w:rPr>
          <w:spacing w:val="3"/>
          <w:szCs w:val="24"/>
        </w:rPr>
        <w:t xml:space="preserve"> </w:t>
      </w:r>
      <w:r w:rsidRPr="007C424B">
        <w:rPr>
          <w:szCs w:val="24"/>
        </w:rPr>
        <w:t>энергетический уровень.</w:t>
      </w:r>
      <w:r w:rsidRPr="007C424B">
        <w:rPr>
          <w:spacing w:val="1"/>
          <w:szCs w:val="24"/>
        </w:rPr>
        <w:t xml:space="preserve"> </w:t>
      </w:r>
      <w:r w:rsidRPr="007C424B">
        <w:rPr>
          <w:i/>
          <w:szCs w:val="24"/>
        </w:rPr>
        <w:t>С</w:t>
      </w:r>
      <w:r w:rsidRPr="007C424B">
        <w:rPr>
          <w:i/>
          <w:spacing w:val="-1"/>
          <w:szCs w:val="24"/>
        </w:rPr>
        <w:t>о</w:t>
      </w:r>
      <w:r w:rsidRPr="007C424B">
        <w:rPr>
          <w:i/>
          <w:szCs w:val="24"/>
        </w:rPr>
        <w:t>став</w:t>
      </w:r>
      <w:r w:rsidRPr="007C424B">
        <w:rPr>
          <w:i/>
          <w:spacing w:val="3"/>
          <w:szCs w:val="24"/>
        </w:rPr>
        <w:t xml:space="preserve"> </w:t>
      </w:r>
      <w:r w:rsidRPr="007C424B">
        <w:rPr>
          <w:i/>
          <w:spacing w:val="-2"/>
          <w:szCs w:val="24"/>
        </w:rPr>
        <w:t>я</w:t>
      </w:r>
      <w:r w:rsidRPr="007C424B">
        <w:rPr>
          <w:i/>
          <w:spacing w:val="1"/>
          <w:szCs w:val="24"/>
        </w:rPr>
        <w:t>д</w:t>
      </w:r>
      <w:r w:rsidRPr="007C424B">
        <w:rPr>
          <w:i/>
          <w:spacing w:val="-1"/>
          <w:szCs w:val="24"/>
        </w:rPr>
        <w:t>р</w:t>
      </w:r>
      <w:r w:rsidRPr="007C424B">
        <w:rPr>
          <w:i/>
          <w:szCs w:val="24"/>
        </w:rPr>
        <w:t>а атома:</w:t>
      </w:r>
      <w:r w:rsidRPr="007C424B">
        <w:rPr>
          <w:i/>
          <w:spacing w:val="2"/>
          <w:szCs w:val="24"/>
        </w:rPr>
        <w:t xml:space="preserve"> </w:t>
      </w:r>
      <w:r w:rsidRPr="007C424B">
        <w:rPr>
          <w:i/>
          <w:spacing w:val="-1"/>
          <w:szCs w:val="24"/>
        </w:rPr>
        <w:t>пр</w:t>
      </w:r>
      <w:r w:rsidRPr="007C424B">
        <w:rPr>
          <w:i/>
          <w:spacing w:val="1"/>
          <w:szCs w:val="24"/>
        </w:rPr>
        <w:t>о</w:t>
      </w:r>
      <w:r w:rsidRPr="007C424B">
        <w:rPr>
          <w:i/>
          <w:szCs w:val="24"/>
        </w:rPr>
        <w:t>т</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н</w:t>
      </w:r>
      <w:r w:rsidRPr="007C424B">
        <w:rPr>
          <w:i/>
          <w:spacing w:val="-2"/>
          <w:szCs w:val="24"/>
        </w:rPr>
        <w:t>е</w:t>
      </w:r>
      <w:r w:rsidRPr="007C424B">
        <w:rPr>
          <w:i/>
          <w:spacing w:val="1"/>
          <w:szCs w:val="24"/>
        </w:rPr>
        <w:t>й</w:t>
      </w:r>
      <w:r w:rsidRPr="007C424B">
        <w:rPr>
          <w:i/>
          <w:szCs w:val="24"/>
        </w:rPr>
        <w:t>т</w:t>
      </w:r>
      <w:r w:rsidRPr="007C424B">
        <w:rPr>
          <w:i/>
          <w:spacing w:val="-1"/>
          <w:szCs w:val="24"/>
        </w:rPr>
        <w:t>р</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И</w:t>
      </w:r>
      <w:r w:rsidRPr="007C424B">
        <w:rPr>
          <w:i/>
          <w:szCs w:val="24"/>
        </w:rPr>
        <w:t>зо</w:t>
      </w:r>
      <w:r w:rsidRPr="007C424B">
        <w:rPr>
          <w:i/>
          <w:spacing w:val="-2"/>
          <w:szCs w:val="24"/>
        </w:rPr>
        <w:t>т</w:t>
      </w:r>
      <w:r w:rsidRPr="007C424B">
        <w:rPr>
          <w:i/>
          <w:spacing w:val="1"/>
          <w:szCs w:val="24"/>
        </w:rPr>
        <w:t>о</w:t>
      </w:r>
      <w:r w:rsidRPr="007C424B">
        <w:rPr>
          <w:i/>
          <w:spacing w:val="-1"/>
          <w:szCs w:val="24"/>
        </w:rPr>
        <w:t>п</w:t>
      </w:r>
      <w:r w:rsidRPr="007C424B">
        <w:rPr>
          <w:i/>
          <w:spacing w:val="1"/>
          <w:szCs w:val="24"/>
        </w:rPr>
        <w:t>ы</w:t>
      </w:r>
      <w:r w:rsidRPr="007C424B">
        <w:rPr>
          <w:i/>
          <w:szCs w:val="24"/>
        </w:rPr>
        <w:t>.</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й 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zCs w:val="24"/>
        </w:rPr>
        <w:t xml:space="preserve"> </w:t>
      </w:r>
      <w:r w:rsidRPr="007C424B">
        <w:rPr>
          <w:spacing w:val="1"/>
          <w:szCs w:val="24"/>
        </w:rPr>
        <w:t>Д.И. Менделеева</w:t>
      </w:r>
      <w:r w:rsidRPr="007C424B">
        <w:rPr>
          <w:szCs w:val="24"/>
        </w:rPr>
        <w:t xml:space="preserve">.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zCs w:val="24"/>
        </w:rPr>
        <w:t>ая система химических элементов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 xml:space="preserve">а.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ск</w:t>
      </w:r>
      <w:r w:rsidRPr="007C424B">
        <w:rPr>
          <w:spacing w:val="-1"/>
          <w:szCs w:val="24"/>
        </w:rPr>
        <w:t>и</w:t>
      </w:r>
      <w:r w:rsidRPr="007C424B">
        <w:rPr>
          <w:szCs w:val="24"/>
        </w:rPr>
        <w:t xml:space="preserve">й </w:t>
      </w:r>
      <w:r w:rsidRPr="007C424B">
        <w:rPr>
          <w:spacing w:val="-2"/>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 xml:space="preserve">о </w:t>
      </w:r>
      <w:r w:rsidRPr="007C424B">
        <w:rPr>
          <w:spacing w:val="-2"/>
          <w:szCs w:val="24"/>
        </w:rPr>
        <w:t>(</w:t>
      </w:r>
      <w:r w:rsidRPr="007C424B">
        <w:rPr>
          <w:spacing w:val="-1"/>
          <w:szCs w:val="24"/>
        </w:rPr>
        <w:t>п</w:t>
      </w:r>
      <w:r w:rsidRPr="007C424B">
        <w:rPr>
          <w:spacing w:val="1"/>
          <w:szCs w:val="24"/>
        </w:rPr>
        <w:t>о</w:t>
      </w:r>
      <w:r w:rsidRPr="007C424B">
        <w:rPr>
          <w:spacing w:val="-1"/>
          <w:szCs w:val="24"/>
        </w:rPr>
        <w:t>р</w:t>
      </w:r>
      <w:r w:rsidRPr="007C424B">
        <w:rPr>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2"/>
          <w:szCs w:val="24"/>
        </w:rPr>
        <w:t xml:space="preserve"> </w:t>
      </w:r>
      <w:r w:rsidRPr="007C424B">
        <w:rPr>
          <w:szCs w:val="24"/>
        </w:rPr>
        <w:t>э</w:t>
      </w:r>
      <w:r w:rsidRPr="007C424B">
        <w:rPr>
          <w:spacing w:val="-1"/>
          <w:szCs w:val="24"/>
        </w:rPr>
        <w:t>л</w:t>
      </w:r>
      <w:r w:rsidRPr="007C424B">
        <w:rPr>
          <w:szCs w:val="24"/>
        </w:rPr>
        <w:t>ем</w:t>
      </w:r>
      <w:r w:rsidRPr="007C424B">
        <w:rPr>
          <w:spacing w:val="-2"/>
          <w:szCs w:val="24"/>
        </w:rPr>
        <w:t>е</w:t>
      </w:r>
      <w:r w:rsidRPr="007C424B">
        <w:rPr>
          <w:spacing w:val="1"/>
          <w:szCs w:val="24"/>
        </w:rPr>
        <w:t>н</w:t>
      </w:r>
      <w:r w:rsidRPr="007C424B">
        <w:rPr>
          <w:szCs w:val="24"/>
        </w:rPr>
        <w:t xml:space="preserve">та,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а</w:t>
      </w:r>
      <w:r w:rsidRPr="007C424B">
        <w:rPr>
          <w:spacing w:val="1"/>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ы</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а</w:t>
      </w:r>
      <w:r w:rsidRPr="007C424B">
        <w:rPr>
          <w:spacing w:val="1"/>
          <w:szCs w:val="24"/>
        </w:rPr>
        <w:t xml:space="preserve"> п</w:t>
      </w:r>
      <w:r w:rsidRPr="007C424B">
        <w:rPr>
          <w:spacing w:val="-2"/>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1"/>
          <w:szCs w:val="24"/>
        </w:rPr>
        <w:t>о</w:t>
      </w:r>
      <w:r w:rsidRPr="007C424B">
        <w:rPr>
          <w:szCs w:val="24"/>
        </w:rPr>
        <w:t>й</w:t>
      </w:r>
      <w:r w:rsidRPr="007C424B">
        <w:rPr>
          <w:spacing w:val="2"/>
          <w:szCs w:val="24"/>
        </w:rPr>
        <w:t xml:space="preserve"> </w:t>
      </w:r>
      <w:r w:rsidRPr="007C424B">
        <w:rPr>
          <w:spacing w:val="-2"/>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 Ст</w:t>
      </w:r>
      <w:r w:rsidRPr="007C424B">
        <w:rPr>
          <w:spacing w:val="-2"/>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энергетических уровней</w:t>
      </w:r>
      <w:r w:rsidRPr="007C424B">
        <w:rPr>
          <w:spacing w:val="2"/>
          <w:szCs w:val="24"/>
        </w:rPr>
        <w:t xml:space="preserve"> </w:t>
      </w:r>
      <w:r w:rsidRPr="007C424B">
        <w:rPr>
          <w:szCs w:val="24"/>
        </w:rPr>
        <w:t>а</w:t>
      </w:r>
      <w:r w:rsidRPr="007C424B">
        <w:rPr>
          <w:spacing w:val="-3"/>
          <w:szCs w:val="24"/>
        </w:rPr>
        <w:t>т</w:t>
      </w:r>
      <w:r w:rsidRPr="007C424B">
        <w:rPr>
          <w:spacing w:val="-1"/>
          <w:szCs w:val="24"/>
        </w:rPr>
        <w:t>о</w:t>
      </w:r>
      <w:r w:rsidRPr="007C424B">
        <w:rPr>
          <w:szCs w:val="24"/>
        </w:rPr>
        <w:t>м</w:t>
      </w:r>
      <w:r w:rsidRPr="007C424B">
        <w:rPr>
          <w:spacing w:val="1"/>
          <w:szCs w:val="24"/>
        </w:rPr>
        <w:t>о</w:t>
      </w:r>
      <w:r w:rsidRPr="007C424B">
        <w:rPr>
          <w:szCs w:val="24"/>
        </w:rPr>
        <w:t>в</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 xml:space="preserve">х </w:t>
      </w:r>
      <w:r w:rsidRPr="007C424B">
        <w:rPr>
          <w:spacing w:val="1"/>
          <w:szCs w:val="24"/>
        </w:rPr>
        <w:t>2</w:t>
      </w:r>
      <w:r w:rsidRPr="007C424B">
        <w:rPr>
          <w:szCs w:val="24"/>
        </w:rPr>
        <w:t xml:space="preserve">0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й </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мы Д.</w:t>
      </w:r>
      <w:r w:rsidRPr="007C424B">
        <w:rPr>
          <w:spacing w:val="-1"/>
          <w:szCs w:val="24"/>
        </w:rPr>
        <w:t>И</w:t>
      </w:r>
      <w:r w:rsidRPr="007C424B">
        <w:rPr>
          <w:szCs w:val="24"/>
        </w:rPr>
        <w:t>. Ме</w:t>
      </w:r>
      <w:r w:rsidRPr="007C424B">
        <w:rPr>
          <w:spacing w:val="1"/>
          <w:szCs w:val="24"/>
        </w:rPr>
        <w:t>нд</w:t>
      </w:r>
      <w:r w:rsidRPr="007C424B">
        <w:rPr>
          <w:szCs w:val="24"/>
        </w:rPr>
        <w:t>ел</w:t>
      </w:r>
      <w:r w:rsidRPr="007C424B">
        <w:rPr>
          <w:spacing w:val="-3"/>
          <w:szCs w:val="24"/>
        </w:rPr>
        <w:t>е</w:t>
      </w:r>
      <w:r w:rsidRPr="007C424B">
        <w:rPr>
          <w:szCs w:val="24"/>
        </w:rPr>
        <w:t xml:space="preserve">ева.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 атомов химических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н</w:t>
      </w:r>
      <w:r w:rsidRPr="007C424B">
        <w:rPr>
          <w:szCs w:val="24"/>
        </w:rPr>
        <w:t xml:space="preserve">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3"/>
          <w:szCs w:val="24"/>
        </w:rPr>
        <w:t xml:space="preserve"> </w:t>
      </w:r>
      <w:r w:rsidRPr="007C424B">
        <w:rPr>
          <w:szCs w:val="24"/>
        </w:rPr>
        <w:t>в</w:t>
      </w:r>
      <w:r w:rsidRPr="007C424B">
        <w:rPr>
          <w:spacing w:val="10"/>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11"/>
          <w:szCs w:val="24"/>
        </w:rPr>
        <w:t xml:space="preserve"> </w:t>
      </w:r>
      <w:r w:rsidRPr="007C424B">
        <w:rPr>
          <w:spacing w:val="-2"/>
          <w:szCs w:val="24"/>
        </w:rPr>
        <w:t>с</w:t>
      </w:r>
      <w:r w:rsidRPr="007C424B">
        <w:rPr>
          <w:spacing w:val="1"/>
          <w:szCs w:val="24"/>
        </w:rPr>
        <w:t>и</w:t>
      </w:r>
      <w:r w:rsidRPr="007C424B">
        <w:rPr>
          <w:szCs w:val="24"/>
        </w:rPr>
        <w:t>стеме</w:t>
      </w:r>
      <w:r w:rsidRPr="007C424B">
        <w:rPr>
          <w:spacing w:val="10"/>
          <w:szCs w:val="24"/>
        </w:rPr>
        <w:t xml:space="preserve"> </w:t>
      </w:r>
      <w:r w:rsidRPr="007C424B">
        <w:rPr>
          <w:szCs w:val="24"/>
        </w:rPr>
        <w:t>Д.</w:t>
      </w:r>
      <w:r w:rsidRPr="007C424B">
        <w:rPr>
          <w:spacing w:val="-1"/>
          <w:szCs w:val="24"/>
        </w:rPr>
        <w:t>И</w:t>
      </w:r>
      <w:r w:rsidRPr="007C424B">
        <w:rPr>
          <w:szCs w:val="24"/>
        </w:rPr>
        <w:t>. М</w:t>
      </w:r>
      <w:r w:rsidRPr="007C424B">
        <w:rPr>
          <w:spacing w:val="-2"/>
          <w:szCs w:val="24"/>
        </w:rPr>
        <w:t>е</w:t>
      </w:r>
      <w:r w:rsidRPr="007C424B">
        <w:rPr>
          <w:spacing w:val="1"/>
          <w:szCs w:val="24"/>
        </w:rPr>
        <w:t>нд</w:t>
      </w:r>
      <w:r w:rsidRPr="007C424B">
        <w:rPr>
          <w:szCs w:val="24"/>
        </w:rPr>
        <w:t>ел</w:t>
      </w:r>
      <w:r w:rsidRPr="007C424B">
        <w:rPr>
          <w:spacing w:val="-3"/>
          <w:szCs w:val="24"/>
        </w:rPr>
        <w:t>е</w:t>
      </w:r>
      <w:r w:rsidRPr="007C424B">
        <w:rPr>
          <w:szCs w:val="24"/>
        </w:rPr>
        <w:t>ева</w:t>
      </w:r>
      <w:r w:rsidRPr="007C424B">
        <w:rPr>
          <w:spacing w:val="10"/>
          <w:szCs w:val="24"/>
        </w:rPr>
        <w:t xml:space="preserve"> </w:t>
      </w:r>
      <w:r w:rsidRPr="007C424B">
        <w:rPr>
          <w:szCs w:val="24"/>
        </w:rPr>
        <w:t>и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w:t>
      </w:r>
      <w:r w:rsidRPr="007C424B">
        <w:rPr>
          <w:spacing w:val="-3"/>
          <w:szCs w:val="24"/>
        </w:rPr>
        <w:t>т</w:t>
      </w:r>
      <w:r w:rsidRPr="007C424B">
        <w:rPr>
          <w:spacing w:val="1"/>
          <w:szCs w:val="24"/>
        </w:rPr>
        <w:t>о</w:t>
      </w:r>
      <w:r w:rsidRPr="007C424B">
        <w:rPr>
          <w:szCs w:val="24"/>
        </w:rPr>
        <w:t>ма.</w:t>
      </w:r>
      <w:r w:rsidRPr="007C424B">
        <w:rPr>
          <w:spacing w:val="-3"/>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го</w:t>
      </w:r>
      <w:r w:rsidRPr="007C424B">
        <w:rPr>
          <w:spacing w:val="1"/>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pacing w:val="1"/>
          <w:szCs w:val="24"/>
        </w:rPr>
        <w:t>н</w:t>
      </w:r>
      <w:r w:rsidRPr="007C424B">
        <w:rPr>
          <w:szCs w:val="24"/>
        </w:rPr>
        <w:t>а Д.</w:t>
      </w:r>
      <w:r w:rsidRPr="007C424B">
        <w:rPr>
          <w:spacing w:val="-2"/>
          <w:szCs w:val="24"/>
        </w:rPr>
        <w:t>И</w:t>
      </w:r>
      <w:r w:rsidRPr="007C424B">
        <w:rPr>
          <w:szCs w:val="24"/>
        </w:rPr>
        <w:t>.</w:t>
      </w:r>
      <w:r w:rsidRPr="007C424B">
        <w:rPr>
          <w:spacing w:val="4"/>
          <w:szCs w:val="24"/>
        </w:rPr>
        <w:t xml:space="preserve"> </w:t>
      </w:r>
      <w:r w:rsidRPr="007C424B">
        <w:rPr>
          <w:szCs w:val="24"/>
        </w:rPr>
        <w:t>М</w:t>
      </w:r>
      <w:r w:rsidRPr="007C424B">
        <w:rPr>
          <w:spacing w:val="-2"/>
          <w:szCs w:val="24"/>
        </w:rPr>
        <w:t>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B540EE" w:rsidRPr="007C424B" w:rsidRDefault="00B540EE" w:rsidP="007C424B">
      <w:pPr>
        <w:autoSpaceDE w:val="0"/>
        <w:autoSpaceDN w:val="0"/>
        <w:adjustRightInd w:val="0"/>
        <w:jc w:val="both"/>
        <w:rPr>
          <w:b/>
          <w:bCs/>
          <w:spacing w:val="6"/>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е</w:t>
      </w:r>
      <w:r w:rsidRPr="007C424B">
        <w:rPr>
          <w:b/>
          <w:bCs/>
          <w:spacing w:val="2"/>
          <w:szCs w:val="24"/>
        </w:rPr>
        <w:t xml:space="preserve"> </w:t>
      </w:r>
      <w:r w:rsidRPr="007C424B">
        <w:rPr>
          <w:b/>
          <w:bCs/>
          <w:szCs w:val="24"/>
        </w:rPr>
        <w:t>в</w:t>
      </w:r>
      <w:r w:rsidRPr="007C424B">
        <w:rPr>
          <w:b/>
          <w:bCs/>
          <w:spacing w:val="-3"/>
          <w:szCs w:val="24"/>
        </w:rPr>
        <w:t>е</w:t>
      </w:r>
      <w:r w:rsidRPr="007C424B">
        <w:rPr>
          <w:b/>
          <w:bCs/>
          <w:spacing w:val="-2"/>
          <w:szCs w:val="24"/>
        </w:rPr>
        <w:t>щ</w:t>
      </w:r>
      <w:r w:rsidRPr="007C424B">
        <w:rPr>
          <w:b/>
          <w:bCs/>
          <w:szCs w:val="24"/>
        </w:rPr>
        <w:t>ес</w:t>
      </w:r>
      <w:r w:rsidRPr="007C424B">
        <w:rPr>
          <w:b/>
          <w:bCs/>
          <w:spacing w:val="1"/>
          <w:szCs w:val="24"/>
        </w:rPr>
        <w:t>т</w:t>
      </w:r>
      <w:r w:rsidRPr="007C424B">
        <w:rPr>
          <w:b/>
          <w:bCs/>
          <w:szCs w:val="24"/>
        </w:rPr>
        <w:t>в.</w:t>
      </w:r>
      <w:r w:rsidRPr="007C424B">
        <w:rPr>
          <w:b/>
          <w:bCs/>
          <w:spacing w:val="1"/>
          <w:szCs w:val="24"/>
        </w:rPr>
        <w:t xml:space="preserve"> </w:t>
      </w:r>
      <w:r w:rsidRPr="007C424B">
        <w:rPr>
          <w:b/>
          <w:bCs/>
          <w:spacing w:val="-1"/>
          <w:szCs w:val="24"/>
        </w:rPr>
        <w:t>Хи</w:t>
      </w:r>
      <w:r w:rsidRPr="007C424B">
        <w:rPr>
          <w:b/>
          <w:bCs/>
          <w:szCs w:val="24"/>
        </w:rPr>
        <w:t>мичес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zCs w:val="24"/>
        </w:rPr>
        <w:t>св</w:t>
      </w:r>
      <w:r w:rsidRPr="007C424B">
        <w:rPr>
          <w:b/>
          <w:bCs/>
          <w:spacing w:val="-1"/>
          <w:szCs w:val="24"/>
        </w:rPr>
        <w:t>я</w:t>
      </w:r>
      <w:r w:rsidRPr="007C424B">
        <w:rPr>
          <w:b/>
          <w:bCs/>
          <w:szCs w:val="24"/>
        </w:rPr>
        <w:t>зь</w:t>
      </w:r>
    </w:p>
    <w:p w:rsidR="00B540EE" w:rsidRPr="007C424B" w:rsidRDefault="00B540EE" w:rsidP="007C424B">
      <w:pPr>
        <w:autoSpaceDE w:val="0"/>
        <w:autoSpaceDN w:val="0"/>
        <w:adjustRightInd w:val="0"/>
        <w:jc w:val="both"/>
        <w:rPr>
          <w:szCs w:val="24"/>
        </w:rPr>
      </w:pPr>
      <w:r w:rsidRPr="007C424B">
        <w:rPr>
          <w:i/>
          <w:szCs w:val="24"/>
        </w:rPr>
        <w:t>Э</w:t>
      </w:r>
      <w:r w:rsidRPr="007C424B">
        <w:rPr>
          <w:i/>
          <w:spacing w:val="-1"/>
          <w:szCs w:val="24"/>
        </w:rPr>
        <w:t>л</w:t>
      </w:r>
      <w:r w:rsidRPr="007C424B">
        <w:rPr>
          <w:i/>
          <w:szCs w:val="24"/>
        </w:rPr>
        <w:t>ект</w:t>
      </w:r>
      <w:r w:rsidRPr="007C424B">
        <w:rPr>
          <w:i/>
          <w:spacing w:val="-1"/>
          <w:szCs w:val="24"/>
        </w:rPr>
        <w:t>р</w:t>
      </w:r>
      <w:r w:rsidRPr="007C424B">
        <w:rPr>
          <w:i/>
          <w:spacing w:val="1"/>
          <w:szCs w:val="24"/>
        </w:rPr>
        <w:t>оо</w:t>
      </w:r>
      <w:r w:rsidRPr="007C424B">
        <w:rPr>
          <w:i/>
          <w:spacing w:val="-3"/>
          <w:szCs w:val="24"/>
        </w:rPr>
        <w:t>т</w:t>
      </w:r>
      <w:r w:rsidRPr="007C424B">
        <w:rPr>
          <w:i/>
          <w:spacing w:val="-1"/>
          <w:szCs w:val="24"/>
        </w:rPr>
        <w:t>р</w:t>
      </w:r>
      <w:r w:rsidRPr="007C424B">
        <w:rPr>
          <w:i/>
          <w:spacing w:val="1"/>
          <w:szCs w:val="24"/>
        </w:rPr>
        <w:t>иц</w:t>
      </w:r>
      <w:r w:rsidRPr="007C424B">
        <w:rPr>
          <w:i/>
          <w:szCs w:val="24"/>
        </w:rPr>
        <w:t>а</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сть а</w:t>
      </w:r>
      <w:r w:rsidRPr="007C424B">
        <w:rPr>
          <w:i/>
          <w:spacing w:val="-3"/>
          <w:szCs w:val="24"/>
        </w:rPr>
        <w:t>т</w:t>
      </w:r>
      <w:r w:rsidRPr="007C424B">
        <w:rPr>
          <w:i/>
          <w:spacing w:val="1"/>
          <w:szCs w:val="24"/>
        </w:rPr>
        <w:t>о</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zCs w:val="24"/>
        </w:rPr>
        <w:t>э</w:t>
      </w:r>
      <w:r w:rsidRPr="007C424B">
        <w:rPr>
          <w:i/>
          <w:spacing w:val="-1"/>
          <w:szCs w:val="24"/>
        </w:rPr>
        <w:t>л</w:t>
      </w:r>
      <w:r w:rsidRPr="007C424B">
        <w:rPr>
          <w:i/>
          <w:szCs w:val="24"/>
        </w:rPr>
        <w:t>ем</w:t>
      </w:r>
      <w:r w:rsidRPr="007C424B">
        <w:rPr>
          <w:i/>
          <w:spacing w:val="-2"/>
          <w:szCs w:val="24"/>
        </w:rPr>
        <w:t>е</w:t>
      </w:r>
      <w:r w:rsidRPr="007C424B">
        <w:rPr>
          <w:i/>
          <w:spacing w:val="1"/>
          <w:szCs w:val="24"/>
        </w:rPr>
        <w:t>н</w:t>
      </w:r>
      <w:r w:rsidRPr="007C424B">
        <w:rPr>
          <w:i/>
          <w:szCs w:val="24"/>
        </w:rPr>
        <w:t>т</w:t>
      </w:r>
      <w:r w:rsidRPr="007C424B">
        <w:rPr>
          <w:i/>
          <w:spacing w:val="1"/>
          <w:szCs w:val="24"/>
        </w:rPr>
        <w:t>о</w:t>
      </w:r>
      <w:r w:rsidRPr="007C424B">
        <w:rPr>
          <w:i/>
          <w:szCs w:val="24"/>
        </w:rPr>
        <w:t>в.</w:t>
      </w:r>
      <w:r w:rsidRPr="007C424B">
        <w:rPr>
          <w:szCs w:val="24"/>
        </w:rPr>
        <w:t xml:space="preserve"> </w:t>
      </w:r>
      <w:r w:rsidRPr="007C424B">
        <w:rPr>
          <w:spacing w:val="-3"/>
          <w:szCs w:val="24"/>
        </w:rPr>
        <w:t>К</w:t>
      </w:r>
      <w:r w:rsidRPr="007C424B">
        <w:rPr>
          <w:spacing w:val="1"/>
          <w:szCs w:val="24"/>
        </w:rPr>
        <w:t>о</w:t>
      </w:r>
      <w:r w:rsidRPr="007C424B">
        <w:rPr>
          <w:szCs w:val="24"/>
        </w:rPr>
        <w:t>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w:t>
      </w:r>
      <w:r w:rsidRPr="007C424B">
        <w:rPr>
          <w:spacing w:val="-2"/>
          <w:szCs w:val="24"/>
        </w:rPr>
        <w:t>а</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xml:space="preserve">: </w:t>
      </w:r>
      <w:r w:rsidRPr="007C424B">
        <w:rPr>
          <w:spacing w:val="1"/>
          <w:szCs w:val="24"/>
        </w:rPr>
        <w:t>н</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 xml:space="preserve">и </w:t>
      </w:r>
      <w:r w:rsidRPr="007C424B">
        <w:rPr>
          <w:spacing w:val="1"/>
          <w:szCs w:val="24"/>
        </w:rPr>
        <w:t>по</w:t>
      </w:r>
      <w:r w:rsidRPr="007C424B">
        <w:rPr>
          <w:spacing w:val="-3"/>
          <w:szCs w:val="24"/>
        </w:rPr>
        <w:t>л</w:t>
      </w:r>
      <w:r w:rsidRPr="007C424B">
        <w:rPr>
          <w:spacing w:val="-2"/>
          <w:szCs w:val="24"/>
        </w:rPr>
        <w:t>я</w:t>
      </w:r>
      <w:r w:rsidRPr="007C424B">
        <w:rPr>
          <w:spacing w:val="1"/>
          <w:szCs w:val="24"/>
        </w:rPr>
        <w:t>рн</w:t>
      </w:r>
      <w:r w:rsidRPr="007C424B">
        <w:rPr>
          <w:spacing w:val="-2"/>
          <w:szCs w:val="24"/>
        </w:rPr>
        <w:t>а</w:t>
      </w:r>
      <w:r w:rsidRPr="007C424B">
        <w:rPr>
          <w:szCs w:val="24"/>
        </w:rPr>
        <w:t>я.</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н</w:t>
      </w:r>
      <w:r w:rsidRPr="007C424B">
        <w:rPr>
          <w:i/>
          <w:szCs w:val="24"/>
        </w:rPr>
        <w:t>я</w:t>
      </w:r>
      <w:r w:rsidRPr="007C424B">
        <w:rPr>
          <w:i/>
          <w:spacing w:val="8"/>
          <w:szCs w:val="24"/>
        </w:rPr>
        <w:t>т</w:t>
      </w:r>
      <w:r w:rsidRPr="007C424B">
        <w:rPr>
          <w:i/>
          <w:spacing w:val="-1"/>
          <w:szCs w:val="24"/>
        </w:rPr>
        <w:t>и</w:t>
      </w:r>
      <w:r w:rsidRPr="007C424B">
        <w:rPr>
          <w:i/>
          <w:szCs w:val="24"/>
        </w:rPr>
        <w:t>е</w:t>
      </w:r>
      <w:r w:rsidRPr="007C424B">
        <w:rPr>
          <w:i/>
          <w:spacing w:val="2"/>
          <w:szCs w:val="24"/>
        </w:rPr>
        <w:t xml:space="preserve"> </w:t>
      </w:r>
      <w:r w:rsidRPr="007C424B">
        <w:rPr>
          <w:i/>
          <w:szCs w:val="24"/>
        </w:rPr>
        <w:t>о</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о</w:t>
      </w:r>
      <w:r w:rsidRPr="007C424B">
        <w:rPr>
          <w:i/>
          <w:szCs w:val="24"/>
        </w:rPr>
        <w:t>й</w:t>
      </w:r>
      <w:r w:rsidRPr="007C424B">
        <w:rPr>
          <w:i/>
          <w:spacing w:val="3"/>
          <w:szCs w:val="24"/>
        </w:rPr>
        <w:t xml:space="preserve"> </w:t>
      </w:r>
      <w:r w:rsidRPr="007C424B">
        <w:rPr>
          <w:i/>
          <w:szCs w:val="24"/>
        </w:rPr>
        <w:t>свя</w:t>
      </w:r>
      <w:r w:rsidRPr="007C424B">
        <w:rPr>
          <w:i/>
          <w:spacing w:val="-3"/>
          <w:szCs w:val="24"/>
        </w:rPr>
        <w:t>з</w:t>
      </w:r>
      <w:r w:rsidRPr="007C424B">
        <w:rPr>
          <w:i/>
          <w:szCs w:val="24"/>
        </w:rPr>
        <w:t>и</w:t>
      </w:r>
      <w:r w:rsidRPr="007C424B">
        <w:rPr>
          <w:i/>
          <w:spacing w:val="3"/>
          <w:szCs w:val="24"/>
        </w:rPr>
        <w:t xml:space="preserve"> </w:t>
      </w:r>
      <w:r w:rsidRPr="007C424B">
        <w:rPr>
          <w:i/>
          <w:szCs w:val="24"/>
        </w:rPr>
        <w:t>и</w:t>
      </w:r>
      <w:r w:rsidRPr="007C424B">
        <w:rPr>
          <w:i/>
          <w:spacing w:val="3"/>
          <w:szCs w:val="24"/>
        </w:rPr>
        <w:t xml:space="preserve"> </w:t>
      </w:r>
      <w:r w:rsidRPr="007C424B">
        <w:rPr>
          <w:i/>
          <w:spacing w:val="-2"/>
          <w:szCs w:val="24"/>
        </w:rPr>
        <w:t>е</w:t>
      </w:r>
      <w:r w:rsidRPr="007C424B">
        <w:rPr>
          <w:i/>
          <w:szCs w:val="24"/>
        </w:rPr>
        <w:t>е 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 xml:space="preserve">и </w:t>
      </w:r>
      <w:r w:rsidRPr="007C424B">
        <w:rPr>
          <w:i/>
          <w:spacing w:val="1"/>
          <w:szCs w:val="24"/>
        </w:rPr>
        <w:t>н</w:t>
      </w:r>
      <w:r w:rsidRPr="007C424B">
        <w:rPr>
          <w:i/>
          <w:szCs w:val="24"/>
        </w:rPr>
        <w:t>а</w:t>
      </w:r>
      <w:r w:rsidRPr="007C424B">
        <w:rPr>
          <w:i/>
          <w:spacing w:val="2"/>
          <w:szCs w:val="24"/>
        </w:rPr>
        <w:t xml:space="preserve"> </w:t>
      </w:r>
      <w:r w:rsidRPr="007C424B">
        <w:rPr>
          <w:i/>
          <w:spacing w:val="-2"/>
          <w:szCs w:val="24"/>
        </w:rPr>
        <w:t>ф</w:t>
      </w:r>
      <w:r w:rsidRPr="007C424B">
        <w:rPr>
          <w:i/>
          <w:spacing w:val="1"/>
          <w:szCs w:val="24"/>
        </w:rPr>
        <w:t>и</w:t>
      </w:r>
      <w:r w:rsidRPr="007C424B">
        <w:rPr>
          <w:i/>
          <w:szCs w:val="24"/>
        </w:rPr>
        <w:t>зи</w:t>
      </w:r>
      <w:r w:rsidRPr="007C424B">
        <w:rPr>
          <w:i/>
          <w:spacing w:val="-2"/>
          <w:szCs w:val="24"/>
        </w:rPr>
        <w:t>че</w:t>
      </w:r>
      <w:r w:rsidRPr="007C424B">
        <w:rPr>
          <w:i/>
          <w:szCs w:val="24"/>
        </w:rPr>
        <w:t>ск</w:t>
      </w:r>
      <w:r w:rsidRPr="007C424B">
        <w:rPr>
          <w:i/>
          <w:spacing w:val="1"/>
          <w:szCs w:val="24"/>
        </w:rPr>
        <w:t>и</w:t>
      </w:r>
      <w:r w:rsidRPr="007C424B">
        <w:rPr>
          <w:i/>
          <w:szCs w:val="24"/>
        </w:rPr>
        <w:t>е</w:t>
      </w:r>
      <w:r w:rsidRPr="007C424B">
        <w:rPr>
          <w:i/>
          <w:spacing w:val="2"/>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w:t>
      </w:r>
      <w:r w:rsidRPr="007C424B">
        <w:rPr>
          <w:i/>
          <w:spacing w:val="1"/>
          <w:szCs w:val="24"/>
        </w:rPr>
        <w:t xml:space="preserve"> </w:t>
      </w:r>
      <w:r w:rsidRPr="007C424B">
        <w:rPr>
          <w:i/>
          <w:szCs w:val="24"/>
        </w:rPr>
        <w:t>ве</w:t>
      </w:r>
      <w:r w:rsidRPr="007C424B">
        <w:rPr>
          <w:i/>
          <w:spacing w:val="-3"/>
          <w:szCs w:val="24"/>
        </w:rPr>
        <w:t>щ</w:t>
      </w:r>
      <w:r w:rsidRPr="007C424B">
        <w:rPr>
          <w:i/>
          <w:szCs w:val="24"/>
        </w:rPr>
        <w:t>еств</w:t>
      </w:r>
      <w:r w:rsidRPr="007C424B">
        <w:rPr>
          <w:i/>
          <w:spacing w:val="1"/>
          <w:szCs w:val="24"/>
        </w:rPr>
        <w:t xml:space="preserve"> н</w:t>
      </w:r>
      <w:r w:rsidRPr="007C424B">
        <w:rPr>
          <w:i/>
          <w:szCs w:val="24"/>
        </w:rPr>
        <w:t>а</w:t>
      </w:r>
      <w:r w:rsidRPr="007C424B">
        <w:rPr>
          <w:i/>
          <w:spacing w:val="2"/>
          <w:szCs w:val="24"/>
        </w:rPr>
        <w:t xml:space="preserve"> </w:t>
      </w:r>
      <w:r w:rsidRPr="007C424B">
        <w:rPr>
          <w:i/>
          <w:spacing w:val="-1"/>
          <w:szCs w:val="24"/>
        </w:rPr>
        <w:t>пр</w:t>
      </w:r>
      <w:r w:rsidRPr="007C424B">
        <w:rPr>
          <w:i/>
          <w:spacing w:val="1"/>
          <w:szCs w:val="24"/>
        </w:rPr>
        <w:t>и</w:t>
      </w:r>
      <w:r w:rsidRPr="007C424B">
        <w:rPr>
          <w:i/>
          <w:szCs w:val="24"/>
        </w:rPr>
        <w:t>м</w:t>
      </w:r>
      <w:r w:rsidRPr="007C424B">
        <w:rPr>
          <w:i/>
          <w:spacing w:val="-3"/>
          <w:szCs w:val="24"/>
        </w:rPr>
        <w:t>е</w:t>
      </w:r>
      <w:r w:rsidRPr="007C424B">
        <w:rPr>
          <w:i/>
          <w:spacing w:val="1"/>
          <w:szCs w:val="24"/>
        </w:rPr>
        <w:t>р</w:t>
      </w:r>
      <w:r w:rsidRPr="007C424B">
        <w:rPr>
          <w:i/>
          <w:szCs w:val="24"/>
        </w:rPr>
        <w:t>е</w:t>
      </w:r>
      <w:r w:rsidRPr="007C424B">
        <w:rPr>
          <w:i/>
          <w:spacing w:val="2"/>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ы</w:t>
      </w:r>
      <w:r w:rsidRPr="007C424B">
        <w:rPr>
          <w:i/>
          <w:szCs w:val="24"/>
        </w:rPr>
        <w:t>.</w:t>
      </w:r>
      <w:r w:rsidRPr="007C424B">
        <w:rPr>
          <w:spacing w:val="1"/>
          <w:szCs w:val="24"/>
        </w:rPr>
        <w:t xml:space="preserve"> </w:t>
      </w:r>
      <w:r w:rsidRPr="007C424B">
        <w:rPr>
          <w:spacing w:val="-1"/>
          <w:szCs w:val="24"/>
        </w:rPr>
        <w:t>Ио</w:t>
      </w:r>
      <w:r w:rsidRPr="007C424B">
        <w:rPr>
          <w:spacing w:val="1"/>
          <w:szCs w:val="24"/>
        </w:rPr>
        <w:t>нн</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Мета</w:t>
      </w:r>
      <w:r w:rsidRPr="007C424B">
        <w:rPr>
          <w:spacing w:val="-1"/>
          <w:szCs w:val="24"/>
        </w:rPr>
        <w:t>лл</w:t>
      </w:r>
      <w:r w:rsidRPr="007C424B">
        <w:rPr>
          <w:spacing w:val="1"/>
          <w:szCs w:val="24"/>
        </w:rPr>
        <w:t>и</w:t>
      </w:r>
      <w:r w:rsidRPr="007C424B">
        <w:rPr>
          <w:szCs w:val="24"/>
        </w:rPr>
        <w:t>ч</w:t>
      </w:r>
      <w:r w:rsidRPr="007C424B">
        <w:rPr>
          <w:spacing w:val="-2"/>
          <w:szCs w:val="24"/>
        </w:rPr>
        <w:t>е</w:t>
      </w:r>
      <w:r w:rsidRPr="007C424B">
        <w:rPr>
          <w:szCs w:val="24"/>
        </w:rPr>
        <w:t>ская</w:t>
      </w:r>
      <w:r w:rsidRPr="007C424B">
        <w:rPr>
          <w:spacing w:val="2"/>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w:t>
      </w:r>
      <w:r w:rsidRPr="007C424B">
        <w:rPr>
          <w:spacing w:val="2"/>
          <w:szCs w:val="24"/>
        </w:rPr>
        <w:t xml:space="preserve"> </w:t>
      </w:r>
      <w:r w:rsidRPr="007C424B">
        <w:rPr>
          <w:i/>
          <w:spacing w:val="-1"/>
          <w:szCs w:val="24"/>
        </w:rPr>
        <w:t>Т</w:t>
      </w:r>
      <w:r w:rsidRPr="007C424B">
        <w:rPr>
          <w:i/>
          <w:spacing w:val="1"/>
          <w:szCs w:val="24"/>
        </w:rPr>
        <w:t>и</w:t>
      </w:r>
      <w:r w:rsidRPr="007C424B">
        <w:rPr>
          <w:i/>
          <w:spacing w:val="-1"/>
          <w:szCs w:val="24"/>
        </w:rPr>
        <w:t>п</w:t>
      </w:r>
      <w:r w:rsidRPr="007C424B">
        <w:rPr>
          <w:i/>
          <w:szCs w:val="24"/>
        </w:rPr>
        <w:t>ы к</w:t>
      </w:r>
      <w:r w:rsidRPr="007C424B">
        <w:rPr>
          <w:i/>
          <w:spacing w:val="-1"/>
          <w:szCs w:val="24"/>
        </w:rPr>
        <w:t>р</w:t>
      </w:r>
      <w:r w:rsidRPr="007C424B">
        <w:rPr>
          <w:i/>
          <w:spacing w:val="1"/>
          <w:szCs w:val="24"/>
        </w:rPr>
        <w:t>и</w:t>
      </w:r>
      <w:r w:rsidRPr="007C424B">
        <w:rPr>
          <w:i/>
          <w:szCs w:val="24"/>
        </w:rPr>
        <w:t>ста</w:t>
      </w:r>
      <w:r w:rsidRPr="007C424B">
        <w:rPr>
          <w:i/>
          <w:spacing w:val="-1"/>
          <w:szCs w:val="24"/>
        </w:rPr>
        <w:t>лл</w:t>
      </w:r>
      <w:r w:rsidRPr="007C424B">
        <w:rPr>
          <w:i/>
          <w:spacing w:val="1"/>
          <w:szCs w:val="24"/>
        </w:rPr>
        <w:t>и</w:t>
      </w:r>
      <w:r w:rsidRPr="007C424B">
        <w:rPr>
          <w:i/>
          <w:spacing w:val="-2"/>
          <w:szCs w:val="24"/>
        </w:rPr>
        <w:t>ч</w:t>
      </w:r>
      <w:r w:rsidRPr="007C424B">
        <w:rPr>
          <w:i/>
          <w:szCs w:val="24"/>
        </w:rPr>
        <w:t>ес</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pacing w:val="-1"/>
          <w:szCs w:val="24"/>
        </w:rPr>
        <w:t>р</w:t>
      </w:r>
      <w:r w:rsidRPr="007C424B">
        <w:rPr>
          <w:i/>
          <w:szCs w:val="24"/>
        </w:rPr>
        <w:t>ешет</w:t>
      </w:r>
      <w:r w:rsidRPr="007C424B">
        <w:rPr>
          <w:i/>
          <w:spacing w:val="-1"/>
          <w:szCs w:val="24"/>
        </w:rPr>
        <w:t>о</w:t>
      </w:r>
      <w:r w:rsidRPr="007C424B">
        <w:rPr>
          <w:i/>
          <w:szCs w:val="24"/>
        </w:rPr>
        <w:t>к</w:t>
      </w:r>
      <w:r w:rsidRPr="007C424B">
        <w:rPr>
          <w:i/>
          <w:spacing w:val="3"/>
          <w:szCs w:val="24"/>
        </w:rPr>
        <w:t xml:space="preserve"> </w:t>
      </w:r>
      <w:r w:rsidRPr="007C424B">
        <w:rPr>
          <w:i/>
          <w:szCs w:val="24"/>
        </w:rPr>
        <w:t>(</w:t>
      </w:r>
      <w:proofErr w:type="gramStart"/>
      <w:r w:rsidRPr="007C424B">
        <w:rPr>
          <w:i/>
          <w:szCs w:val="24"/>
        </w:rPr>
        <w:t>ат</w:t>
      </w:r>
      <w:r w:rsidRPr="007C424B">
        <w:rPr>
          <w:i/>
          <w:spacing w:val="1"/>
          <w:szCs w:val="24"/>
        </w:rPr>
        <w:t>о</w:t>
      </w:r>
      <w:r w:rsidRPr="007C424B">
        <w:rPr>
          <w:i/>
          <w:spacing w:val="-3"/>
          <w:szCs w:val="24"/>
        </w:rPr>
        <w:t>м</w:t>
      </w:r>
      <w:r w:rsidRPr="007C424B">
        <w:rPr>
          <w:i/>
          <w:spacing w:val="1"/>
          <w:szCs w:val="24"/>
        </w:rPr>
        <w:t>н</w:t>
      </w:r>
      <w:r w:rsidRPr="007C424B">
        <w:rPr>
          <w:i/>
          <w:szCs w:val="24"/>
        </w:rPr>
        <w:t>ая</w:t>
      </w:r>
      <w:proofErr w:type="gramEnd"/>
      <w:r w:rsidRPr="007C424B">
        <w:rPr>
          <w:i/>
          <w:szCs w:val="24"/>
        </w:rPr>
        <w:t>, м</w:t>
      </w:r>
      <w:r w:rsidRPr="007C424B">
        <w:rPr>
          <w:i/>
          <w:spacing w:val="1"/>
          <w:szCs w:val="24"/>
        </w:rPr>
        <w:t>о</w:t>
      </w:r>
      <w:r w:rsidRPr="007C424B">
        <w:rPr>
          <w:i/>
          <w:spacing w:val="-1"/>
          <w:szCs w:val="24"/>
        </w:rPr>
        <w:t>л</w:t>
      </w:r>
      <w:r w:rsidRPr="007C424B">
        <w:rPr>
          <w:i/>
          <w:szCs w:val="24"/>
        </w:rPr>
        <w:t>ек</w:t>
      </w:r>
      <w:r w:rsidRPr="007C424B">
        <w:rPr>
          <w:i/>
          <w:spacing w:val="-3"/>
          <w:szCs w:val="24"/>
        </w:rPr>
        <w:t>у</w:t>
      </w:r>
      <w:r w:rsidRPr="007C424B">
        <w:rPr>
          <w:i/>
          <w:spacing w:val="-1"/>
          <w:szCs w:val="24"/>
        </w:rPr>
        <w:t>л</w:t>
      </w:r>
      <w:r w:rsidRPr="007C424B">
        <w:rPr>
          <w:i/>
          <w:szCs w:val="24"/>
        </w:rPr>
        <w:t>я</w:t>
      </w:r>
      <w:r w:rsidRPr="007C424B">
        <w:rPr>
          <w:i/>
          <w:spacing w:val="1"/>
          <w:szCs w:val="24"/>
        </w:rPr>
        <w:t>рн</w:t>
      </w:r>
      <w:r w:rsidRPr="007C424B">
        <w:rPr>
          <w:i/>
          <w:spacing w:val="-2"/>
          <w:szCs w:val="24"/>
        </w:rPr>
        <w:t>а</w:t>
      </w:r>
      <w:r w:rsidRPr="007C424B">
        <w:rPr>
          <w:i/>
          <w:szCs w:val="24"/>
        </w:rPr>
        <w:t>я,</w:t>
      </w:r>
      <w:r w:rsidRPr="007C424B">
        <w:rPr>
          <w:i/>
          <w:spacing w:val="2"/>
          <w:szCs w:val="24"/>
        </w:rPr>
        <w:t xml:space="preserve"> </w:t>
      </w:r>
      <w:r w:rsidRPr="007C424B">
        <w:rPr>
          <w:i/>
          <w:spacing w:val="1"/>
          <w:szCs w:val="24"/>
        </w:rPr>
        <w:t>и</w:t>
      </w:r>
      <w:r w:rsidRPr="007C424B">
        <w:rPr>
          <w:i/>
          <w:spacing w:val="-1"/>
          <w:szCs w:val="24"/>
        </w:rPr>
        <w:t>он</w:t>
      </w:r>
      <w:r w:rsidRPr="007C424B">
        <w:rPr>
          <w:i/>
          <w:spacing w:val="1"/>
          <w:szCs w:val="24"/>
        </w:rPr>
        <w:t>н</w:t>
      </w:r>
      <w:r w:rsidRPr="007C424B">
        <w:rPr>
          <w:i/>
          <w:szCs w:val="24"/>
        </w:rPr>
        <w:t>ая,</w:t>
      </w:r>
      <w:r w:rsidRPr="007C424B">
        <w:rPr>
          <w:i/>
          <w:spacing w:val="2"/>
          <w:szCs w:val="24"/>
        </w:rPr>
        <w:t xml:space="preserve"> </w:t>
      </w:r>
      <w:r w:rsidRPr="007C424B">
        <w:rPr>
          <w:i/>
          <w:szCs w:val="24"/>
        </w:rPr>
        <w:t>мета</w:t>
      </w:r>
      <w:r w:rsidRPr="007C424B">
        <w:rPr>
          <w:i/>
          <w:spacing w:val="-1"/>
          <w:szCs w:val="24"/>
        </w:rPr>
        <w:t>лл</w:t>
      </w:r>
      <w:r w:rsidRPr="007C424B">
        <w:rPr>
          <w:i/>
          <w:spacing w:val="1"/>
          <w:szCs w:val="24"/>
        </w:rPr>
        <w:t>и</w:t>
      </w:r>
      <w:r w:rsidRPr="007C424B">
        <w:rPr>
          <w:i/>
          <w:spacing w:val="-2"/>
          <w:szCs w:val="24"/>
        </w:rPr>
        <w:t>ч</w:t>
      </w:r>
      <w:r w:rsidRPr="007C424B">
        <w:rPr>
          <w:i/>
          <w:szCs w:val="24"/>
        </w:rPr>
        <w:t>еск</w:t>
      </w:r>
      <w:r w:rsidRPr="007C424B">
        <w:rPr>
          <w:i/>
          <w:spacing w:val="-2"/>
          <w:szCs w:val="24"/>
        </w:rPr>
        <w:t>ая</w:t>
      </w:r>
      <w:r w:rsidRPr="007C424B">
        <w:rPr>
          <w:i/>
          <w:szCs w:val="24"/>
        </w:rPr>
        <w:t xml:space="preserve">). </w:t>
      </w:r>
      <w:r w:rsidRPr="007C424B">
        <w:rPr>
          <w:i/>
          <w:spacing w:val="1"/>
          <w:szCs w:val="24"/>
        </w:rPr>
        <w:t>З</w:t>
      </w:r>
      <w:r w:rsidRPr="007C424B">
        <w:rPr>
          <w:i/>
          <w:szCs w:val="24"/>
        </w:rPr>
        <w:t>ави</w:t>
      </w:r>
      <w:r w:rsidRPr="007C424B">
        <w:rPr>
          <w:i/>
          <w:spacing w:val="-2"/>
          <w:szCs w:val="24"/>
        </w:rPr>
        <w:t>с</w:t>
      </w:r>
      <w:r w:rsidRPr="007C424B">
        <w:rPr>
          <w:i/>
          <w:spacing w:val="1"/>
          <w:szCs w:val="24"/>
        </w:rPr>
        <w:t>и</w:t>
      </w:r>
      <w:r w:rsidRPr="007C424B">
        <w:rPr>
          <w:i/>
          <w:spacing w:val="-3"/>
          <w:szCs w:val="24"/>
        </w:rPr>
        <w:t>м</w:t>
      </w:r>
      <w:r w:rsidRPr="007C424B">
        <w:rPr>
          <w:i/>
          <w:spacing w:val="1"/>
          <w:szCs w:val="24"/>
        </w:rPr>
        <w:t>о</w:t>
      </w:r>
      <w:r w:rsidRPr="007C424B">
        <w:rPr>
          <w:i/>
          <w:szCs w:val="24"/>
        </w:rPr>
        <w:t>сть 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х</w:t>
      </w:r>
      <w:r w:rsidRPr="007C424B">
        <w:rPr>
          <w:i/>
          <w:spacing w:val="5"/>
          <w:szCs w:val="24"/>
        </w:rPr>
        <w:t xml:space="preserve"> </w:t>
      </w:r>
      <w:r w:rsidRPr="007C424B">
        <w:rPr>
          <w:i/>
          <w:spacing w:val="3"/>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w:t>
      </w:r>
      <w:r w:rsidRPr="007C424B">
        <w:rPr>
          <w:i/>
          <w:spacing w:val="3"/>
          <w:szCs w:val="24"/>
        </w:rPr>
        <w:t xml:space="preserve"> </w:t>
      </w:r>
      <w:r w:rsidRPr="007C424B">
        <w:rPr>
          <w:i/>
          <w:szCs w:val="24"/>
        </w:rPr>
        <w:t>вещ</w:t>
      </w:r>
      <w:r w:rsidRPr="007C424B">
        <w:rPr>
          <w:i/>
          <w:spacing w:val="-3"/>
          <w:szCs w:val="24"/>
        </w:rPr>
        <w:t>е</w:t>
      </w:r>
      <w:r w:rsidRPr="007C424B">
        <w:rPr>
          <w:i/>
          <w:szCs w:val="24"/>
        </w:rPr>
        <w:t>ств</w:t>
      </w:r>
      <w:r w:rsidRPr="007C424B">
        <w:rPr>
          <w:i/>
          <w:spacing w:val="3"/>
          <w:szCs w:val="24"/>
        </w:rPr>
        <w:t xml:space="preserve"> </w:t>
      </w:r>
      <w:r w:rsidRPr="007C424B">
        <w:rPr>
          <w:i/>
          <w:spacing w:val="1"/>
          <w:szCs w:val="24"/>
        </w:rPr>
        <w:t>о</w:t>
      </w:r>
      <w:r w:rsidRPr="007C424B">
        <w:rPr>
          <w:i/>
          <w:szCs w:val="24"/>
        </w:rPr>
        <w:t>т</w:t>
      </w:r>
      <w:r w:rsidRPr="007C424B">
        <w:rPr>
          <w:i/>
          <w:spacing w:val="4"/>
          <w:szCs w:val="24"/>
        </w:rPr>
        <w:t xml:space="preserve"> </w:t>
      </w:r>
      <w:r w:rsidRPr="007C424B">
        <w:rPr>
          <w:i/>
          <w:spacing w:val="-3"/>
          <w:szCs w:val="24"/>
        </w:rPr>
        <w:t>т</w:t>
      </w:r>
      <w:r w:rsidRPr="007C424B">
        <w:rPr>
          <w:i/>
          <w:spacing w:val="1"/>
          <w:szCs w:val="24"/>
        </w:rPr>
        <w:t>и</w:t>
      </w:r>
      <w:r w:rsidRPr="007C424B">
        <w:rPr>
          <w:i/>
          <w:spacing w:val="-1"/>
          <w:szCs w:val="24"/>
        </w:rPr>
        <w:t>п</w:t>
      </w:r>
      <w:r w:rsidRPr="007C424B">
        <w:rPr>
          <w:i/>
          <w:szCs w:val="24"/>
        </w:rPr>
        <w:t>а</w:t>
      </w:r>
      <w:r w:rsidRPr="007C424B">
        <w:rPr>
          <w:i/>
          <w:spacing w:val="4"/>
          <w:szCs w:val="24"/>
        </w:rPr>
        <w:t xml:space="preserve"> </w:t>
      </w:r>
      <w:r w:rsidRPr="007C424B">
        <w:rPr>
          <w:i/>
          <w:spacing w:val="-2"/>
          <w:szCs w:val="24"/>
        </w:rPr>
        <w:t>к</w:t>
      </w:r>
      <w:r w:rsidRPr="007C424B">
        <w:rPr>
          <w:i/>
          <w:spacing w:val="1"/>
          <w:szCs w:val="24"/>
        </w:rPr>
        <w:t>р</w:t>
      </w:r>
      <w:r w:rsidRPr="007C424B">
        <w:rPr>
          <w:i/>
          <w:spacing w:val="-1"/>
          <w:szCs w:val="24"/>
        </w:rPr>
        <w:t>и</w:t>
      </w:r>
      <w:r w:rsidRPr="007C424B">
        <w:rPr>
          <w:i/>
          <w:szCs w:val="24"/>
        </w:rPr>
        <w:t>ст</w:t>
      </w:r>
      <w:r w:rsidRPr="007C424B">
        <w:rPr>
          <w:i/>
          <w:spacing w:val="-3"/>
          <w:szCs w:val="24"/>
        </w:rPr>
        <w:t>а</w:t>
      </w:r>
      <w:r w:rsidRPr="007C424B">
        <w:rPr>
          <w:i/>
          <w:spacing w:val="-1"/>
          <w:szCs w:val="24"/>
        </w:rPr>
        <w:t>лл</w:t>
      </w:r>
      <w:r w:rsidRPr="007C424B">
        <w:rPr>
          <w:i/>
          <w:spacing w:val="1"/>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й</w:t>
      </w:r>
      <w:r w:rsidRPr="007C424B">
        <w:rPr>
          <w:i/>
          <w:spacing w:val="3"/>
          <w:szCs w:val="24"/>
        </w:rPr>
        <w:t xml:space="preserve"> </w:t>
      </w:r>
      <w:r w:rsidRPr="007C424B">
        <w:rPr>
          <w:i/>
          <w:spacing w:val="-1"/>
          <w:szCs w:val="24"/>
        </w:rPr>
        <w:t>р</w:t>
      </w:r>
      <w:r w:rsidRPr="007C424B">
        <w:rPr>
          <w:i/>
          <w:szCs w:val="24"/>
        </w:rPr>
        <w:t>ешет</w:t>
      </w:r>
      <w:r w:rsidRPr="007C424B">
        <w:rPr>
          <w:i/>
          <w:spacing w:val="-2"/>
          <w:szCs w:val="24"/>
        </w:rPr>
        <w:t>к</w:t>
      </w:r>
      <w:r w:rsidRPr="007C424B">
        <w:rPr>
          <w:i/>
          <w:spacing w:val="1"/>
          <w:szCs w:val="24"/>
        </w:rPr>
        <w:t>и</w:t>
      </w:r>
      <w:r w:rsidRPr="007C424B">
        <w:rPr>
          <w:i/>
          <w:szCs w:val="24"/>
        </w:rPr>
        <w:t>.</w:t>
      </w:r>
    </w:p>
    <w:p w:rsidR="00B540EE" w:rsidRPr="007C424B" w:rsidRDefault="00B540EE" w:rsidP="007C424B">
      <w:pPr>
        <w:autoSpaceDE w:val="0"/>
        <w:autoSpaceDN w:val="0"/>
        <w:adjustRightInd w:val="0"/>
        <w:jc w:val="both"/>
        <w:rPr>
          <w:b/>
          <w:bCs/>
          <w:spacing w:val="2"/>
          <w:szCs w:val="24"/>
        </w:rPr>
      </w:pPr>
      <w:r w:rsidRPr="007C424B">
        <w:rPr>
          <w:b/>
          <w:bCs/>
          <w:szCs w:val="24"/>
        </w:rPr>
        <w:t>Химические реакции</w:t>
      </w:r>
    </w:p>
    <w:p w:rsidR="00B540EE" w:rsidRPr="007C424B" w:rsidRDefault="00B540EE" w:rsidP="007C424B">
      <w:pPr>
        <w:autoSpaceDE w:val="0"/>
        <w:autoSpaceDN w:val="0"/>
        <w:adjustRightInd w:val="0"/>
        <w:jc w:val="both"/>
        <w:rPr>
          <w:szCs w:val="24"/>
        </w:rPr>
      </w:pP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
          <w:szCs w:val="24"/>
        </w:rPr>
        <w:t xml:space="preserve"> </w:t>
      </w:r>
      <w:r w:rsidRPr="007C424B">
        <w:rPr>
          <w:i/>
          <w:szCs w:val="24"/>
        </w:rPr>
        <w:t>о ск</w:t>
      </w:r>
      <w:r w:rsidRPr="007C424B">
        <w:rPr>
          <w:i/>
          <w:spacing w:val="-1"/>
          <w:szCs w:val="24"/>
        </w:rPr>
        <w:t>ор</w:t>
      </w:r>
      <w:r w:rsidRPr="007C424B">
        <w:rPr>
          <w:i/>
          <w:spacing w:val="1"/>
          <w:szCs w:val="24"/>
        </w:rPr>
        <w:t>о</w:t>
      </w:r>
      <w:r w:rsidRPr="007C424B">
        <w:rPr>
          <w:i/>
          <w:szCs w:val="24"/>
        </w:rPr>
        <w:t>сти</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pacing w:val="1"/>
          <w:szCs w:val="24"/>
        </w:rPr>
        <w:t>и</w:t>
      </w:r>
      <w:r w:rsidRPr="007C424B">
        <w:rPr>
          <w:i/>
          <w:szCs w:val="24"/>
        </w:rPr>
        <w:t xml:space="preserve">. </w:t>
      </w:r>
      <w:r w:rsidRPr="007C424B">
        <w:rPr>
          <w:i/>
          <w:spacing w:val="-1"/>
          <w:szCs w:val="24"/>
        </w:rPr>
        <w:t>Ф</w:t>
      </w:r>
      <w:r w:rsidRPr="007C424B">
        <w:rPr>
          <w:i/>
          <w:szCs w:val="24"/>
        </w:rPr>
        <w:t>ак</w:t>
      </w:r>
      <w:r w:rsidRPr="007C424B">
        <w:rPr>
          <w:i/>
          <w:spacing w:val="-2"/>
          <w:szCs w:val="24"/>
        </w:rPr>
        <w:t>т</w:t>
      </w:r>
      <w:r w:rsidRPr="007C424B">
        <w:rPr>
          <w:i/>
          <w:spacing w:val="-1"/>
          <w:szCs w:val="24"/>
        </w:rPr>
        <w:t>о</w:t>
      </w:r>
      <w:r w:rsidRPr="007C424B">
        <w:rPr>
          <w:i/>
          <w:spacing w:val="1"/>
          <w:szCs w:val="24"/>
        </w:rPr>
        <w:t>ры</w:t>
      </w:r>
      <w:r w:rsidRPr="007C424B">
        <w:rPr>
          <w:i/>
          <w:szCs w:val="24"/>
        </w:rPr>
        <w:t>, в</w:t>
      </w:r>
      <w:r w:rsidRPr="007C424B">
        <w:rPr>
          <w:i/>
          <w:spacing w:val="-1"/>
          <w:szCs w:val="24"/>
        </w:rPr>
        <w:t>л</w:t>
      </w:r>
      <w:r w:rsidRPr="007C424B">
        <w:rPr>
          <w:i/>
          <w:spacing w:val="1"/>
          <w:szCs w:val="24"/>
        </w:rPr>
        <w:t>и</w:t>
      </w:r>
      <w:r w:rsidRPr="007C424B">
        <w:rPr>
          <w:i/>
          <w:szCs w:val="24"/>
        </w:rPr>
        <w:t>яю</w:t>
      </w:r>
      <w:r w:rsidRPr="007C424B">
        <w:rPr>
          <w:i/>
          <w:spacing w:val="-3"/>
          <w:szCs w:val="24"/>
        </w:rPr>
        <w:t>щ</w:t>
      </w:r>
      <w:r w:rsidRPr="007C424B">
        <w:rPr>
          <w:i/>
          <w:spacing w:val="1"/>
          <w:szCs w:val="24"/>
        </w:rPr>
        <w:t>и</w:t>
      </w:r>
      <w:r w:rsidRPr="007C424B">
        <w:rPr>
          <w:i/>
          <w:szCs w:val="24"/>
        </w:rPr>
        <w:t>е</w:t>
      </w:r>
      <w:r w:rsidRPr="007C424B">
        <w:rPr>
          <w:i/>
          <w:spacing w:val="1"/>
          <w:szCs w:val="24"/>
        </w:rPr>
        <w:t xml:space="preserve"> н</w:t>
      </w:r>
      <w:r w:rsidRPr="007C424B">
        <w:rPr>
          <w:i/>
          <w:szCs w:val="24"/>
        </w:rPr>
        <w:t>а</w:t>
      </w:r>
      <w:r w:rsidRPr="007C424B">
        <w:rPr>
          <w:i/>
          <w:spacing w:val="1"/>
          <w:szCs w:val="24"/>
        </w:rPr>
        <w:t xml:space="preserve"> </w:t>
      </w:r>
      <w:r w:rsidRPr="007C424B">
        <w:rPr>
          <w:i/>
          <w:spacing w:val="-2"/>
          <w:szCs w:val="24"/>
        </w:rPr>
        <w:t>с</w:t>
      </w:r>
      <w:r w:rsidRPr="007C424B">
        <w:rPr>
          <w:i/>
          <w:szCs w:val="24"/>
        </w:rPr>
        <w:t>к</w:t>
      </w:r>
      <w:r w:rsidRPr="007C424B">
        <w:rPr>
          <w:i/>
          <w:spacing w:val="-1"/>
          <w:szCs w:val="24"/>
        </w:rPr>
        <w:t>о</w:t>
      </w:r>
      <w:r w:rsidRPr="007C424B">
        <w:rPr>
          <w:i/>
          <w:spacing w:val="1"/>
          <w:szCs w:val="24"/>
        </w:rPr>
        <w:t>р</w:t>
      </w:r>
      <w:r w:rsidRPr="007C424B">
        <w:rPr>
          <w:i/>
          <w:spacing w:val="-1"/>
          <w:szCs w:val="24"/>
        </w:rPr>
        <w:t>о</w:t>
      </w:r>
      <w:r w:rsidRPr="007C424B">
        <w:rPr>
          <w:i/>
          <w:szCs w:val="24"/>
        </w:rPr>
        <w:t>сть</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 xml:space="preserve">й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ии</w:t>
      </w:r>
      <w:r w:rsidRPr="007C424B">
        <w:rPr>
          <w:szCs w:val="24"/>
        </w:rPr>
        <w:t xml:space="preserve">. </w:t>
      </w:r>
      <w:r w:rsidRPr="007C424B">
        <w:rPr>
          <w:i/>
          <w:szCs w:val="24"/>
        </w:rPr>
        <w:t>Понятие о катализаторе.</w:t>
      </w:r>
      <w:r w:rsidRPr="007C424B">
        <w:rPr>
          <w:szCs w:val="24"/>
        </w:rPr>
        <w:t xml:space="preserve"> К</w:t>
      </w:r>
      <w:r w:rsidRPr="007C424B">
        <w:rPr>
          <w:spacing w:val="-1"/>
          <w:szCs w:val="24"/>
        </w:rPr>
        <w:t>л</w:t>
      </w:r>
      <w:r w:rsidRPr="007C424B">
        <w:rPr>
          <w:szCs w:val="24"/>
        </w:rPr>
        <w:t>ас</w:t>
      </w:r>
      <w:r w:rsidRPr="007C424B">
        <w:rPr>
          <w:spacing w:val="-2"/>
          <w:szCs w:val="24"/>
        </w:rPr>
        <w:t>с</w:t>
      </w:r>
      <w:r w:rsidRPr="007C424B">
        <w:rPr>
          <w:spacing w:val="1"/>
          <w:szCs w:val="24"/>
        </w:rPr>
        <w:t>и</w:t>
      </w:r>
      <w:r w:rsidRPr="007C424B">
        <w:rPr>
          <w:spacing w:val="-2"/>
          <w:szCs w:val="24"/>
        </w:rPr>
        <w:t>ф</w:t>
      </w:r>
      <w:r w:rsidRPr="007C424B">
        <w:rPr>
          <w:spacing w:val="1"/>
          <w:szCs w:val="24"/>
        </w:rPr>
        <w:t>и</w:t>
      </w:r>
      <w:r w:rsidRPr="007C424B">
        <w:rPr>
          <w:szCs w:val="24"/>
        </w:rPr>
        <w:t>к</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р</w:t>
      </w:r>
      <w:r w:rsidRPr="007C424B">
        <w:rPr>
          <w:spacing w:val="-2"/>
          <w:szCs w:val="24"/>
        </w:rPr>
        <w:t>е</w:t>
      </w:r>
      <w:r w:rsidRPr="007C424B">
        <w:rPr>
          <w:szCs w:val="24"/>
        </w:rPr>
        <w:t>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ка</w:t>
      </w:r>
      <w:r w:rsidRPr="007C424B">
        <w:rPr>
          <w:spacing w:val="-2"/>
          <w:szCs w:val="24"/>
        </w:rPr>
        <w:t>м</w:t>
      </w:r>
      <w:r w:rsidRPr="007C424B">
        <w:rPr>
          <w:szCs w:val="24"/>
        </w:rPr>
        <w:t>:</w:t>
      </w:r>
      <w:r w:rsidRPr="007C424B">
        <w:rPr>
          <w:spacing w:val="5"/>
          <w:szCs w:val="24"/>
        </w:rPr>
        <w:t xml:space="preserve"> </w:t>
      </w:r>
      <w:r w:rsidRPr="007C424B">
        <w:rPr>
          <w:spacing w:val="-2"/>
          <w:szCs w:val="24"/>
        </w:rPr>
        <w:t>ч</w:t>
      </w:r>
      <w:r w:rsidRPr="007C424B">
        <w:rPr>
          <w:spacing w:val="1"/>
          <w:szCs w:val="24"/>
        </w:rPr>
        <w:t>и</w:t>
      </w:r>
      <w:r w:rsidRPr="007C424B">
        <w:rPr>
          <w:szCs w:val="24"/>
        </w:rPr>
        <w:t>слу</w:t>
      </w:r>
      <w:r w:rsidRPr="007C424B">
        <w:rPr>
          <w:spacing w:val="2"/>
          <w:szCs w:val="24"/>
        </w:rPr>
        <w:t xml:space="preserve"> </w:t>
      </w:r>
      <w:r w:rsidRPr="007C424B">
        <w:rPr>
          <w:szCs w:val="24"/>
        </w:rPr>
        <w:t>и</w:t>
      </w:r>
      <w:r w:rsidRPr="007C424B">
        <w:rPr>
          <w:spacing w:val="5"/>
          <w:szCs w:val="24"/>
        </w:rPr>
        <w:t xml:space="preserve"> </w:t>
      </w:r>
      <w:r w:rsidRPr="007C424B">
        <w:rPr>
          <w:spacing w:val="-2"/>
          <w:szCs w:val="24"/>
        </w:rPr>
        <w:t>с</w:t>
      </w:r>
      <w:r w:rsidRPr="007C424B">
        <w:rPr>
          <w:spacing w:val="1"/>
          <w:szCs w:val="24"/>
        </w:rPr>
        <w:t>о</w:t>
      </w:r>
      <w:r w:rsidRPr="007C424B">
        <w:rPr>
          <w:szCs w:val="24"/>
        </w:rPr>
        <w:t xml:space="preserve">ставу </w:t>
      </w:r>
      <w:r w:rsidRPr="007C424B">
        <w:rPr>
          <w:spacing w:val="1"/>
          <w:szCs w:val="24"/>
        </w:rPr>
        <w:t>и</w:t>
      </w:r>
      <w:r w:rsidRPr="007C424B">
        <w:rPr>
          <w:szCs w:val="24"/>
        </w:rPr>
        <w:t>с</w:t>
      </w:r>
      <w:r w:rsidRPr="007C424B">
        <w:rPr>
          <w:spacing w:val="-1"/>
          <w:szCs w:val="24"/>
        </w:rPr>
        <w:t>х</w:t>
      </w:r>
      <w:r w:rsidRPr="007C424B">
        <w:rPr>
          <w:spacing w:val="1"/>
          <w:szCs w:val="24"/>
        </w:rPr>
        <w:t>о</w:t>
      </w:r>
      <w:r w:rsidRPr="007C424B">
        <w:rPr>
          <w:spacing w:val="-1"/>
          <w:szCs w:val="24"/>
        </w:rPr>
        <w:t>дны</w:t>
      </w:r>
      <w:r w:rsidRPr="007C424B">
        <w:rPr>
          <w:szCs w:val="24"/>
        </w:rPr>
        <w:t>х</w:t>
      </w:r>
      <w:r w:rsidRPr="007C424B">
        <w:rPr>
          <w:spacing w:val="5"/>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5"/>
          <w:szCs w:val="24"/>
        </w:rPr>
        <w:t xml:space="preserve"> </w:t>
      </w:r>
      <w:r w:rsidRPr="007C424B">
        <w:rPr>
          <w:spacing w:val="-3"/>
          <w:szCs w:val="24"/>
        </w:rPr>
        <w:t>в</w:t>
      </w:r>
      <w:r w:rsidRPr="007C424B">
        <w:rPr>
          <w:szCs w:val="24"/>
        </w:rPr>
        <w:t>еществ;</w:t>
      </w:r>
      <w:r w:rsidRPr="007C424B">
        <w:rPr>
          <w:spacing w:val="2"/>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ю сте</w:t>
      </w:r>
      <w:r w:rsidRPr="007C424B">
        <w:rPr>
          <w:spacing w:val="1"/>
          <w:szCs w:val="24"/>
        </w:rPr>
        <w:t>п</w:t>
      </w:r>
      <w:r w:rsidRPr="007C424B">
        <w:rPr>
          <w:spacing w:val="-2"/>
          <w:szCs w:val="24"/>
        </w:rPr>
        <w:t>е</w:t>
      </w:r>
      <w:r w:rsidRPr="007C424B">
        <w:rPr>
          <w:spacing w:val="1"/>
          <w:szCs w:val="24"/>
        </w:rPr>
        <w:t>н</w:t>
      </w:r>
      <w:r w:rsidRPr="007C424B">
        <w:rPr>
          <w:spacing w:val="-2"/>
          <w:szCs w:val="24"/>
        </w:rPr>
        <w:t>е</w:t>
      </w:r>
      <w:r w:rsidRPr="007C424B">
        <w:rPr>
          <w:szCs w:val="24"/>
        </w:rPr>
        <w:t>й</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я атомов</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по</w:t>
      </w:r>
      <w:r w:rsidRPr="007C424B">
        <w:rPr>
          <w:szCs w:val="24"/>
        </w:rPr>
        <w:t>г</w:t>
      </w:r>
      <w:r w:rsidRPr="007C424B">
        <w:rPr>
          <w:spacing w:val="-3"/>
          <w:szCs w:val="24"/>
        </w:rPr>
        <w:t>л</w:t>
      </w:r>
      <w:r w:rsidRPr="007C424B">
        <w:rPr>
          <w:spacing w:val="1"/>
          <w:szCs w:val="24"/>
        </w:rPr>
        <w:t>о</w:t>
      </w:r>
      <w:r w:rsidRPr="007C424B">
        <w:rPr>
          <w:szCs w:val="24"/>
        </w:rPr>
        <w:t>щ</w:t>
      </w:r>
      <w:r w:rsidRPr="007C424B">
        <w:rPr>
          <w:spacing w:val="-3"/>
          <w:szCs w:val="24"/>
        </w:rPr>
        <w:t>е</w:t>
      </w:r>
      <w:r w:rsidRPr="007C424B">
        <w:rPr>
          <w:spacing w:val="-1"/>
          <w:szCs w:val="24"/>
        </w:rPr>
        <w:t>н</w:t>
      </w:r>
      <w:r w:rsidRPr="007C424B">
        <w:rPr>
          <w:spacing w:val="1"/>
          <w:szCs w:val="24"/>
        </w:rPr>
        <w:t>и</w:t>
      </w:r>
      <w:r w:rsidRPr="007C424B">
        <w:rPr>
          <w:szCs w:val="24"/>
        </w:rPr>
        <w:t>ю</w:t>
      </w:r>
      <w:r w:rsidRPr="007C424B">
        <w:rPr>
          <w:spacing w:val="9"/>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3"/>
          <w:szCs w:val="24"/>
        </w:rPr>
        <w:t>в</w:t>
      </w:r>
      <w:r w:rsidRPr="007C424B">
        <w:rPr>
          <w:spacing w:val="1"/>
          <w:szCs w:val="24"/>
        </w:rPr>
        <w:t>ы</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ю энерг</w:t>
      </w:r>
      <w:r w:rsidRPr="007C424B">
        <w:rPr>
          <w:spacing w:val="-2"/>
          <w:szCs w:val="24"/>
        </w:rPr>
        <w:t>и</w:t>
      </w:r>
      <w:r w:rsidRPr="007C424B">
        <w:rPr>
          <w:spacing w:val="1"/>
          <w:szCs w:val="24"/>
        </w:rPr>
        <w:t>и</w:t>
      </w:r>
      <w:r w:rsidRPr="007C424B">
        <w:rPr>
          <w:szCs w:val="24"/>
        </w:rPr>
        <w:t>.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pacing w:val="1"/>
          <w:szCs w:val="24"/>
        </w:rPr>
        <w:t>ди</w:t>
      </w:r>
      <w:r w:rsidRPr="007C424B">
        <w:rPr>
          <w:szCs w:val="24"/>
        </w:rPr>
        <w:t>с</w:t>
      </w:r>
      <w:r w:rsidRPr="007C424B">
        <w:rPr>
          <w:spacing w:val="-2"/>
          <w:szCs w:val="24"/>
        </w:rPr>
        <w:t>с</w:t>
      </w:r>
      <w:r w:rsidRPr="007C424B">
        <w:rPr>
          <w:spacing w:val="-1"/>
          <w:szCs w:val="24"/>
        </w:rPr>
        <w:t>о</w:t>
      </w:r>
      <w:r w:rsidRPr="007C424B">
        <w:rPr>
          <w:spacing w:val="1"/>
          <w:szCs w:val="24"/>
        </w:rPr>
        <w:t>ци</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4"/>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zCs w:val="24"/>
        </w:rPr>
        <w:t>ы</w:t>
      </w:r>
      <w:r w:rsidRPr="007C424B">
        <w:rPr>
          <w:spacing w:val="2"/>
          <w:szCs w:val="24"/>
        </w:rPr>
        <w:t xml:space="preserve"> </w:t>
      </w:r>
      <w:r w:rsidRPr="007C424B">
        <w:rPr>
          <w:szCs w:val="24"/>
        </w:rPr>
        <w:t xml:space="preserve">и </w:t>
      </w:r>
      <w:r w:rsidRPr="007C424B">
        <w:rPr>
          <w:spacing w:val="-1"/>
          <w:szCs w:val="24"/>
        </w:rPr>
        <w:t>н</w:t>
      </w:r>
      <w:r w:rsidRPr="007C424B">
        <w:rPr>
          <w:szCs w:val="24"/>
        </w:rPr>
        <w:t>еэ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zCs w:val="24"/>
        </w:rPr>
        <w:t>.</w:t>
      </w:r>
      <w:r w:rsidRPr="007C424B">
        <w:rPr>
          <w:spacing w:val="3"/>
          <w:szCs w:val="24"/>
        </w:rPr>
        <w:t xml:space="preserve"> </w:t>
      </w:r>
      <w:r w:rsidRPr="007C424B">
        <w:rPr>
          <w:spacing w:val="-1"/>
          <w:szCs w:val="24"/>
        </w:rPr>
        <w:t>И</w:t>
      </w:r>
      <w:r w:rsidRPr="007C424B">
        <w:rPr>
          <w:spacing w:val="1"/>
          <w:szCs w:val="24"/>
        </w:rPr>
        <w:t>оны</w:t>
      </w:r>
      <w:r w:rsidRPr="007C424B">
        <w:rPr>
          <w:szCs w:val="24"/>
        </w:rPr>
        <w:t>. Кат</w:t>
      </w:r>
      <w:r w:rsidRPr="007C424B">
        <w:rPr>
          <w:spacing w:val="-2"/>
          <w:szCs w:val="24"/>
        </w:rPr>
        <w:t>и</w:t>
      </w:r>
      <w:r w:rsidRPr="007C424B">
        <w:rPr>
          <w:spacing w:val="1"/>
          <w:szCs w:val="24"/>
        </w:rPr>
        <w:t>о</w:t>
      </w:r>
      <w:r w:rsidRPr="007C424B">
        <w:rPr>
          <w:spacing w:val="-1"/>
          <w:szCs w:val="24"/>
        </w:rPr>
        <w:t>н</w:t>
      </w:r>
      <w:r w:rsidRPr="007C424B">
        <w:rPr>
          <w:szCs w:val="24"/>
        </w:rPr>
        <w:t>ы</w:t>
      </w:r>
      <w:r w:rsidRPr="007C424B">
        <w:rPr>
          <w:spacing w:val="4"/>
          <w:szCs w:val="24"/>
        </w:rPr>
        <w:t xml:space="preserve"> </w:t>
      </w:r>
      <w:r w:rsidRPr="007C424B">
        <w:rPr>
          <w:szCs w:val="24"/>
        </w:rPr>
        <w:t>и</w:t>
      </w:r>
      <w:r w:rsidRPr="007C424B">
        <w:rPr>
          <w:spacing w:val="4"/>
          <w:szCs w:val="24"/>
        </w:rPr>
        <w:t xml:space="preserve"> </w:t>
      </w:r>
      <w:r w:rsidRPr="007C424B">
        <w:rPr>
          <w:spacing w:val="-2"/>
          <w:szCs w:val="24"/>
        </w:rPr>
        <w:t>а</w:t>
      </w:r>
      <w:r w:rsidRPr="007C424B">
        <w:rPr>
          <w:spacing w:val="1"/>
          <w:szCs w:val="24"/>
        </w:rPr>
        <w:t>н</w:t>
      </w:r>
      <w:r w:rsidRPr="007C424B">
        <w:rPr>
          <w:spacing w:val="-1"/>
          <w:szCs w:val="24"/>
        </w:rPr>
        <w:t>ио</w:t>
      </w:r>
      <w:r w:rsidRPr="007C424B">
        <w:rPr>
          <w:spacing w:val="1"/>
          <w:szCs w:val="24"/>
        </w:rPr>
        <w:t>н</w:t>
      </w:r>
      <w:r w:rsidRPr="007C424B">
        <w:rPr>
          <w:spacing w:val="-1"/>
          <w:szCs w:val="24"/>
        </w:rPr>
        <w:t>ы</w:t>
      </w:r>
      <w:r w:rsidRPr="007C424B">
        <w:rPr>
          <w:szCs w:val="24"/>
        </w:rPr>
        <w:t>. Ре</w:t>
      </w:r>
      <w:r w:rsidRPr="007C424B">
        <w:rPr>
          <w:spacing w:val="-2"/>
          <w:szCs w:val="24"/>
        </w:rPr>
        <w:t>а</w:t>
      </w:r>
      <w:r w:rsidRPr="007C424B">
        <w:rPr>
          <w:szCs w:val="24"/>
        </w:rPr>
        <w:t>к</w:t>
      </w:r>
      <w:r w:rsidRPr="007C424B">
        <w:rPr>
          <w:spacing w:val="-1"/>
          <w:szCs w:val="24"/>
        </w:rPr>
        <w:t>ц</w:t>
      </w:r>
      <w:proofErr w:type="gramStart"/>
      <w:r w:rsidRPr="007C424B">
        <w:rPr>
          <w:spacing w:val="1"/>
          <w:szCs w:val="24"/>
        </w:rPr>
        <w:t>и</w:t>
      </w:r>
      <w:r w:rsidRPr="007C424B">
        <w:rPr>
          <w:szCs w:val="24"/>
        </w:rPr>
        <w:t>и</w:t>
      </w:r>
      <w:r w:rsidRPr="007C424B">
        <w:rPr>
          <w:spacing w:val="1"/>
          <w:szCs w:val="24"/>
        </w:rPr>
        <w:t xml:space="preserve"> </w:t>
      </w:r>
      <w:r w:rsidRPr="007C424B">
        <w:rPr>
          <w:spacing w:val="-1"/>
          <w:szCs w:val="24"/>
        </w:rPr>
        <w:t>и</w:t>
      </w:r>
      <w:r w:rsidRPr="007C424B">
        <w:rPr>
          <w:spacing w:val="1"/>
          <w:szCs w:val="24"/>
        </w:rPr>
        <w:t>о</w:t>
      </w:r>
      <w:proofErr w:type="gramEnd"/>
      <w:r w:rsidRPr="007C424B">
        <w:rPr>
          <w:spacing w:val="-1"/>
          <w:szCs w:val="24"/>
        </w:rPr>
        <w:t>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 Усло</w:t>
      </w:r>
      <w:r w:rsidRPr="007C424B">
        <w:rPr>
          <w:spacing w:val="-2"/>
          <w:szCs w:val="24"/>
        </w:rPr>
        <w:t>в</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т</w:t>
      </w:r>
      <w:r w:rsidRPr="007C424B">
        <w:rPr>
          <w:spacing w:val="-3"/>
          <w:szCs w:val="24"/>
        </w:rPr>
        <w:t>е</w:t>
      </w:r>
      <w:r w:rsidRPr="007C424B">
        <w:rPr>
          <w:szCs w:val="24"/>
        </w:rPr>
        <w:t>к</w:t>
      </w:r>
      <w:r w:rsidRPr="007C424B">
        <w:rPr>
          <w:spacing w:val="-2"/>
          <w:szCs w:val="24"/>
        </w:rPr>
        <w:t>а</w:t>
      </w:r>
      <w:r w:rsidRPr="007C424B">
        <w:rPr>
          <w:spacing w:val="1"/>
          <w:szCs w:val="24"/>
        </w:rPr>
        <w:t>ни</w:t>
      </w:r>
      <w:r w:rsidRPr="007C424B">
        <w:rPr>
          <w:szCs w:val="24"/>
        </w:rPr>
        <w:t>я</w:t>
      </w:r>
      <w:r w:rsidRPr="007C424B">
        <w:rPr>
          <w:spacing w:val="1"/>
          <w:szCs w:val="24"/>
        </w:rPr>
        <w:t xml:space="preserve"> р</w:t>
      </w:r>
      <w:r w:rsidRPr="007C424B">
        <w:rPr>
          <w:szCs w:val="24"/>
        </w:rPr>
        <w:t>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и</w:t>
      </w:r>
      <w:r w:rsidRPr="007C424B">
        <w:rPr>
          <w:spacing w:val="-1"/>
          <w:szCs w:val="24"/>
        </w:rPr>
        <w:t>он</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о</w:t>
      </w:r>
      <w:r w:rsidRPr="007C424B">
        <w:rPr>
          <w:spacing w:val="1"/>
          <w:szCs w:val="24"/>
        </w:rPr>
        <w:t>б</w:t>
      </w:r>
      <w:r w:rsidRPr="007C424B">
        <w:rPr>
          <w:szCs w:val="24"/>
        </w:rPr>
        <w:t>м</w:t>
      </w:r>
      <w:r w:rsidRPr="007C424B">
        <w:rPr>
          <w:spacing w:val="-3"/>
          <w:szCs w:val="24"/>
        </w:rPr>
        <w:t>е</w:t>
      </w:r>
      <w:r w:rsidRPr="007C424B">
        <w:rPr>
          <w:spacing w:val="1"/>
          <w:szCs w:val="24"/>
        </w:rPr>
        <w:t>н</w:t>
      </w:r>
      <w:r w:rsidRPr="007C424B">
        <w:rPr>
          <w:szCs w:val="24"/>
        </w:rPr>
        <w:t>а.</w:t>
      </w:r>
      <w:r w:rsidRPr="007C424B">
        <w:rPr>
          <w:spacing w:val="3"/>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3"/>
          <w:szCs w:val="24"/>
        </w:rPr>
        <w:t xml:space="preserve"> </w:t>
      </w:r>
      <w:r w:rsidRPr="007C424B">
        <w:rPr>
          <w:spacing w:val="1"/>
          <w:szCs w:val="24"/>
        </w:rPr>
        <w:t>д</w:t>
      </w:r>
      <w:r w:rsidRPr="007C424B">
        <w:rPr>
          <w:spacing w:val="-1"/>
          <w:szCs w:val="24"/>
        </w:rPr>
        <w:t>и</w:t>
      </w:r>
      <w:r w:rsidRPr="007C424B">
        <w:rPr>
          <w:szCs w:val="24"/>
        </w:rPr>
        <w:t>сс</w:t>
      </w:r>
      <w:r w:rsidRPr="007C424B">
        <w:rPr>
          <w:spacing w:val="-1"/>
          <w:szCs w:val="24"/>
        </w:rPr>
        <w:t>оц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 к</w:t>
      </w:r>
      <w:r w:rsidRPr="007C424B">
        <w:rPr>
          <w:spacing w:val="-1"/>
          <w:szCs w:val="24"/>
        </w:rPr>
        <w:t>и</w:t>
      </w:r>
      <w:r w:rsidRPr="007C424B">
        <w:rPr>
          <w:szCs w:val="24"/>
        </w:rPr>
        <w:t>слот,</w:t>
      </w:r>
      <w:r w:rsidRPr="007C424B">
        <w:rPr>
          <w:spacing w:val="1"/>
          <w:szCs w:val="24"/>
        </w:rPr>
        <w:t xml:space="preserve"> </w:t>
      </w:r>
      <w:r w:rsidRPr="007C424B">
        <w:rPr>
          <w:szCs w:val="24"/>
        </w:rPr>
        <w:t>ще</w:t>
      </w:r>
      <w:r w:rsidRPr="007C424B">
        <w:rPr>
          <w:spacing w:val="-1"/>
          <w:szCs w:val="24"/>
        </w:rPr>
        <w:t>ло</w:t>
      </w:r>
      <w:r w:rsidRPr="007C424B">
        <w:rPr>
          <w:szCs w:val="24"/>
        </w:rPr>
        <w:t>ч</w:t>
      </w:r>
      <w:r w:rsidRPr="007C424B">
        <w:rPr>
          <w:spacing w:val="-2"/>
          <w:szCs w:val="24"/>
        </w:rPr>
        <w:t>е</w:t>
      </w:r>
      <w:r w:rsidRPr="007C424B">
        <w:rPr>
          <w:szCs w:val="24"/>
        </w:rPr>
        <w:t>й</w:t>
      </w:r>
      <w:r w:rsidRPr="007C424B">
        <w:rPr>
          <w:spacing w:val="3"/>
          <w:szCs w:val="24"/>
        </w:rPr>
        <w:t xml:space="preserve"> </w:t>
      </w:r>
      <w:r w:rsidRPr="007C424B">
        <w:rPr>
          <w:szCs w:val="24"/>
        </w:rPr>
        <w:t>и</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zCs w:val="24"/>
        </w:rPr>
        <w:t>Степ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е ст</w:t>
      </w:r>
      <w:r w:rsidRPr="007C424B">
        <w:rPr>
          <w:spacing w:val="-3"/>
          <w:szCs w:val="24"/>
        </w:rPr>
        <w:t>е</w:t>
      </w:r>
      <w:r w:rsidRPr="007C424B">
        <w:rPr>
          <w:spacing w:val="1"/>
          <w:szCs w:val="24"/>
        </w:rPr>
        <w:t>п</w:t>
      </w:r>
      <w:r w:rsidRPr="007C424B">
        <w:rPr>
          <w:szCs w:val="24"/>
        </w:rPr>
        <w:t>е</w:t>
      </w:r>
      <w:r w:rsidRPr="007C424B">
        <w:rPr>
          <w:spacing w:val="-1"/>
          <w:szCs w:val="24"/>
        </w:rPr>
        <w:t>н</w:t>
      </w:r>
      <w:r w:rsidRPr="007C424B">
        <w:rPr>
          <w:szCs w:val="24"/>
        </w:rPr>
        <w:t>и</w:t>
      </w:r>
      <w:r w:rsidRPr="007C424B">
        <w:rPr>
          <w:spacing w:val="-2"/>
          <w:szCs w:val="24"/>
        </w:rPr>
        <w:t xml:space="preserve"> </w:t>
      </w:r>
      <w:r w:rsidRPr="007C424B">
        <w:rPr>
          <w:spacing w:val="1"/>
          <w:szCs w:val="24"/>
        </w:rPr>
        <w:t>о</w:t>
      </w:r>
      <w:r w:rsidRPr="007C424B">
        <w:rPr>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атомов химических элементов в с</w:t>
      </w:r>
      <w:r w:rsidRPr="007C424B">
        <w:rPr>
          <w:szCs w:val="24"/>
        </w:rPr>
        <w:t>о</w:t>
      </w:r>
      <w:r w:rsidRPr="007C424B">
        <w:rPr>
          <w:szCs w:val="24"/>
        </w:rPr>
        <w:t xml:space="preserve">единениях. </w:t>
      </w:r>
      <w:r w:rsidRPr="007C424B">
        <w:rPr>
          <w:spacing w:val="-1"/>
          <w:szCs w:val="24"/>
        </w:rPr>
        <w:t>О</w:t>
      </w:r>
      <w:r w:rsidRPr="007C424B">
        <w:rPr>
          <w:szCs w:val="24"/>
        </w:rPr>
        <w:t>к</w:t>
      </w:r>
      <w:r w:rsidRPr="007C424B">
        <w:rPr>
          <w:spacing w:val="-1"/>
          <w:szCs w:val="24"/>
        </w:rPr>
        <w:t>и</w:t>
      </w:r>
      <w:r w:rsidRPr="007C424B">
        <w:rPr>
          <w:szCs w:val="24"/>
        </w:rPr>
        <w:t>слите</w:t>
      </w:r>
      <w:r w:rsidRPr="007C424B">
        <w:rPr>
          <w:spacing w:val="-1"/>
          <w:szCs w:val="24"/>
        </w:rPr>
        <w:t>ль</w:t>
      </w:r>
      <w:r w:rsidRPr="007C424B">
        <w:rPr>
          <w:szCs w:val="24"/>
        </w:rPr>
        <w:t>.</w:t>
      </w:r>
      <w:r w:rsidRPr="007C424B">
        <w:rPr>
          <w:spacing w:val="-1"/>
          <w:szCs w:val="24"/>
        </w:rPr>
        <w:t xml:space="preserve"> </w:t>
      </w:r>
      <w:r w:rsidRPr="007C424B">
        <w:rPr>
          <w:szCs w:val="24"/>
        </w:rPr>
        <w:t>В</w:t>
      </w:r>
      <w:r w:rsidRPr="007C424B">
        <w:rPr>
          <w:spacing w:val="1"/>
          <w:szCs w:val="24"/>
        </w:rPr>
        <w:t>о</w:t>
      </w:r>
      <w:r w:rsidRPr="007C424B">
        <w:rPr>
          <w:spacing w:val="-2"/>
          <w:szCs w:val="24"/>
        </w:rPr>
        <w:t>с</w:t>
      </w:r>
      <w:r w:rsidRPr="007C424B">
        <w:rPr>
          <w:szCs w:val="24"/>
        </w:rPr>
        <w:t>ста</w:t>
      </w:r>
      <w:r w:rsidRPr="007C424B">
        <w:rPr>
          <w:spacing w:val="-1"/>
          <w:szCs w:val="24"/>
        </w:rPr>
        <w:t>н</w:t>
      </w:r>
      <w:r w:rsidRPr="007C424B">
        <w:rPr>
          <w:spacing w:val="1"/>
          <w:szCs w:val="24"/>
        </w:rPr>
        <w:t>о</w:t>
      </w:r>
      <w:r w:rsidRPr="007C424B">
        <w:rPr>
          <w:szCs w:val="24"/>
        </w:rPr>
        <w:t>вител</w:t>
      </w:r>
      <w:r w:rsidRPr="007C424B">
        <w:rPr>
          <w:spacing w:val="-1"/>
          <w:szCs w:val="24"/>
        </w:rPr>
        <w:t>ь</w:t>
      </w:r>
      <w:r w:rsidRPr="007C424B">
        <w:rPr>
          <w:szCs w:val="24"/>
        </w:rPr>
        <w:t>. С</w:t>
      </w:r>
      <w:r w:rsidRPr="007C424B">
        <w:rPr>
          <w:spacing w:val="-4"/>
          <w:szCs w:val="24"/>
        </w:rPr>
        <w:t>у</w:t>
      </w:r>
      <w:r w:rsidRPr="007C424B">
        <w:rPr>
          <w:szCs w:val="24"/>
        </w:rPr>
        <w:t>щн</w:t>
      </w:r>
      <w:r w:rsidRPr="007C424B">
        <w:rPr>
          <w:spacing w:val="2"/>
          <w:szCs w:val="24"/>
        </w:rPr>
        <w:t>о</w:t>
      </w:r>
      <w:r w:rsidRPr="007C424B">
        <w:rPr>
          <w:szCs w:val="24"/>
        </w:rPr>
        <w:t xml:space="preserve">сть </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льн</w:t>
      </w:r>
      <w:r w:rsidRPr="007C424B">
        <w:rPr>
          <w:spacing w:val="2"/>
          <w:szCs w:val="24"/>
        </w:rPr>
        <w:t>о</w:t>
      </w:r>
      <w:r w:rsidRPr="007C424B">
        <w:rPr>
          <w:szCs w:val="24"/>
        </w:rPr>
        <w:t>-</w:t>
      </w:r>
      <w:r w:rsidRPr="007C424B">
        <w:rPr>
          <w:spacing w:val="-3"/>
          <w:szCs w:val="24"/>
        </w:rPr>
        <w:t>в</w:t>
      </w:r>
      <w:r w:rsidRPr="007C424B">
        <w:rPr>
          <w:spacing w:val="1"/>
          <w:szCs w:val="24"/>
        </w:rPr>
        <w:t>о</w:t>
      </w:r>
      <w:r w:rsidRPr="007C424B">
        <w:rPr>
          <w:szCs w:val="24"/>
        </w:rPr>
        <w:t>сс</w:t>
      </w:r>
      <w:r w:rsidRPr="007C424B">
        <w:rPr>
          <w:spacing w:val="-3"/>
          <w:szCs w:val="24"/>
        </w:rPr>
        <w:t>т</w:t>
      </w:r>
      <w:r w:rsidRPr="007C424B">
        <w:rPr>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льны</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ий</w:t>
      </w:r>
      <w:r w:rsidRPr="007C424B">
        <w:rPr>
          <w:szCs w:val="24"/>
        </w:rPr>
        <w:t>.</w:t>
      </w:r>
    </w:p>
    <w:p w:rsidR="00B540EE" w:rsidRPr="007C424B" w:rsidRDefault="00B540EE" w:rsidP="007C424B">
      <w:pPr>
        <w:autoSpaceDE w:val="0"/>
        <w:autoSpaceDN w:val="0"/>
        <w:adjustRightInd w:val="0"/>
        <w:jc w:val="both"/>
        <w:rPr>
          <w:b/>
          <w:bCs/>
          <w:spacing w:val="36"/>
          <w:szCs w:val="24"/>
        </w:rPr>
      </w:pPr>
      <w:r w:rsidRPr="007C424B">
        <w:rPr>
          <w:b/>
          <w:bCs/>
          <w:szCs w:val="24"/>
        </w:rPr>
        <w:t xml:space="preserve">Неметаллы </w:t>
      </w:r>
      <w:r w:rsidRPr="007C424B">
        <w:rPr>
          <w:b/>
          <w:bCs/>
          <w:szCs w:val="24"/>
          <w:lang w:val="en-US"/>
        </w:rPr>
        <w:t>IV</w:t>
      </w:r>
      <w:r w:rsidRPr="007C424B">
        <w:rPr>
          <w:b/>
          <w:bCs/>
          <w:szCs w:val="24"/>
        </w:rPr>
        <w:t xml:space="preserve"> – </w:t>
      </w:r>
      <w:r w:rsidRPr="007C424B">
        <w:rPr>
          <w:b/>
          <w:bCs/>
          <w:szCs w:val="24"/>
          <w:lang w:val="en-US"/>
        </w:rPr>
        <w:t>VII</w:t>
      </w:r>
      <w:r w:rsidRPr="007C424B">
        <w:rPr>
          <w:b/>
          <w:bCs/>
          <w:szCs w:val="24"/>
        </w:rPr>
        <w:t xml:space="preserve"> групп и их соединения</w:t>
      </w:r>
    </w:p>
    <w:p w:rsidR="00B540EE" w:rsidRPr="007C424B" w:rsidRDefault="00B540EE" w:rsidP="007C424B">
      <w:pPr>
        <w:autoSpaceDE w:val="0"/>
        <w:autoSpaceDN w:val="0"/>
        <w:adjustRightInd w:val="0"/>
        <w:jc w:val="both"/>
        <w:rPr>
          <w:b/>
          <w:bCs/>
          <w:spacing w:val="36"/>
          <w:szCs w:val="24"/>
        </w:rPr>
      </w:pPr>
      <w:r w:rsidRPr="007C424B">
        <w:rPr>
          <w:spacing w:val="-1"/>
          <w:szCs w:val="24"/>
        </w:rPr>
        <w:t>П</w:t>
      </w:r>
      <w:r w:rsidRPr="007C424B">
        <w:rPr>
          <w:spacing w:val="1"/>
          <w:szCs w:val="24"/>
        </w:rPr>
        <w:t>о</w:t>
      </w:r>
      <w:r w:rsidRPr="007C424B">
        <w:rPr>
          <w:spacing w:val="-1"/>
          <w:szCs w:val="24"/>
        </w:rPr>
        <w:t>ло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33"/>
          <w:szCs w:val="24"/>
        </w:rPr>
        <w:t xml:space="preserve"> </w:t>
      </w:r>
      <w:r w:rsidRPr="007C424B">
        <w:rPr>
          <w:spacing w:val="-1"/>
          <w:szCs w:val="24"/>
        </w:rPr>
        <w:t>н</w:t>
      </w:r>
      <w:r w:rsidRPr="007C424B">
        <w:rPr>
          <w:szCs w:val="24"/>
        </w:rPr>
        <w:t>емета</w:t>
      </w:r>
      <w:r w:rsidRPr="007C424B">
        <w:rPr>
          <w:spacing w:val="-1"/>
          <w:szCs w:val="24"/>
        </w:rPr>
        <w:t>лл</w:t>
      </w:r>
      <w:r w:rsidRPr="007C424B">
        <w:rPr>
          <w:spacing w:val="1"/>
          <w:szCs w:val="24"/>
        </w:rPr>
        <w:t>о</w:t>
      </w:r>
      <w:r w:rsidRPr="007C424B">
        <w:rPr>
          <w:szCs w:val="24"/>
        </w:rPr>
        <w:t>в</w:t>
      </w:r>
      <w:r w:rsidRPr="007C424B">
        <w:rPr>
          <w:spacing w:val="32"/>
          <w:szCs w:val="24"/>
        </w:rPr>
        <w:t xml:space="preserve"> </w:t>
      </w:r>
      <w:r w:rsidRPr="007C424B">
        <w:rPr>
          <w:szCs w:val="24"/>
        </w:rPr>
        <w:t>в</w:t>
      </w:r>
      <w:r w:rsidRPr="007C424B">
        <w:rPr>
          <w:spacing w:val="32"/>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 xml:space="preserve">е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Д</w:t>
      </w:r>
      <w:r w:rsidRPr="007C424B">
        <w:rPr>
          <w:spacing w:val="-3"/>
          <w:szCs w:val="24"/>
        </w:rPr>
        <w:t>.</w:t>
      </w:r>
      <w:r w:rsidRPr="007C424B">
        <w:rPr>
          <w:spacing w:val="-1"/>
          <w:szCs w:val="24"/>
        </w:rPr>
        <w:t>И</w:t>
      </w:r>
      <w:r w:rsidRPr="007C424B">
        <w:rPr>
          <w:szCs w:val="24"/>
        </w:rPr>
        <w:t>.</w:t>
      </w:r>
      <w:r w:rsidRPr="007C424B">
        <w:rPr>
          <w:spacing w:val="3"/>
          <w:szCs w:val="24"/>
        </w:rPr>
        <w:t xml:space="preserve"> </w:t>
      </w:r>
      <w:r w:rsidRPr="007C424B">
        <w:rPr>
          <w:szCs w:val="24"/>
        </w:rPr>
        <w:t>Ме</w:t>
      </w:r>
      <w:r w:rsidRPr="007C424B">
        <w:rPr>
          <w:spacing w:val="1"/>
          <w:szCs w:val="24"/>
        </w:rPr>
        <w:t>нд</w:t>
      </w:r>
      <w:r w:rsidRPr="007C424B">
        <w:rPr>
          <w:szCs w:val="24"/>
        </w:rPr>
        <w:t>ел</w:t>
      </w:r>
      <w:r w:rsidRPr="007C424B">
        <w:rPr>
          <w:szCs w:val="24"/>
        </w:rPr>
        <w:t>е</w:t>
      </w:r>
      <w:r w:rsidRPr="007C424B">
        <w:rPr>
          <w:szCs w:val="24"/>
        </w:rPr>
        <w:t>е</w:t>
      </w:r>
      <w:r w:rsidRPr="007C424B">
        <w:rPr>
          <w:spacing w:val="-3"/>
          <w:szCs w:val="24"/>
        </w:rPr>
        <w:t>в</w:t>
      </w:r>
      <w:r w:rsidRPr="007C424B">
        <w:rPr>
          <w:szCs w:val="24"/>
        </w:rPr>
        <w:t xml:space="preserve">а. </w:t>
      </w:r>
      <w:r w:rsidRPr="007C424B">
        <w:rPr>
          <w:spacing w:val="-1"/>
          <w:szCs w:val="24"/>
        </w:rPr>
        <w:t>Общие свойства</w:t>
      </w:r>
      <w:r w:rsidRPr="007C424B">
        <w:rPr>
          <w:szCs w:val="24"/>
        </w:rPr>
        <w:t xml:space="preserve"> </w:t>
      </w:r>
      <w:r w:rsidRPr="007C424B">
        <w:rPr>
          <w:spacing w:val="1"/>
          <w:szCs w:val="24"/>
        </w:rPr>
        <w:t>н</w:t>
      </w:r>
      <w:r w:rsidRPr="007C424B">
        <w:rPr>
          <w:szCs w:val="24"/>
        </w:rPr>
        <w:t>емета</w:t>
      </w:r>
      <w:r w:rsidRPr="007C424B">
        <w:rPr>
          <w:spacing w:val="-1"/>
          <w:szCs w:val="24"/>
        </w:rPr>
        <w:t>л</w:t>
      </w:r>
      <w:r w:rsidRPr="007C424B">
        <w:rPr>
          <w:spacing w:val="-3"/>
          <w:szCs w:val="24"/>
        </w:rPr>
        <w:t>л</w:t>
      </w:r>
      <w:r w:rsidRPr="007C424B">
        <w:rPr>
          <w:spacing w:val="1"/>
          <w:szCs w:val="24"/>
        </w:rPr>
        <w:t>ов</w:t>
      </w:r>
      <w:r w:rsidRPr="007C424B">
        <w:rPr>
          <w:szCs w:val="24"/>
        </w:rPr>
        <w:t>.</w:t>
      </w:r>
      <w:r w:rsidRPr="007C424B">
        <w:rPr>
          <w:spacing w:val="2"/>
          <w:szCs w:val="24"/>
        </w:rPr>
        <w:t xml:space="preserve"> Галогены: физические и химические свойства</w:t>
      </w:r>
      <w:r w:rsidRPr="007C424B">
        <w:rPr>
          <w:szCs w:val="24"/>
        </w:rPr>
        <w:t>.</w:t>
      </w:r>
      <w:r w:rsidRPr="007C424B">
        <w:rPr>
          <w:spacing w:val="2"/>
          <w:szCs w:val="24"/>
        </w:rPr>
        <w:t xml:space="preserve"> Соединения галогенов: </w:t>
      </w:r>
      <w:r w:rsidRPr="007C424B">
        <w:rPr>
          <w:spacing w:val="1"/>
          <w:szCs w:val="24"/>
        </w:rPr>
        <w:t>хлороводород, хлороводородная</w:t>
      </w:r>
      <w:r w:rsidRPr="007C424B">
        <w:rPr>
          <w:spacing w:val="3"/>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ее</w:t>
      </w:r>
      <w:r w:rsidRPr="007C424B">
        <w:rPr>
          <w:szCs w:val="24"/>
        </w:rPr>
        <w:t xml:space="preserve"> с</w:t>
      </w:r>
      <w:r w:rsidRPr="007C424B">
        <w:rPr>
          <w:spacing w:val="1"/>
          <w:szCs w:val="24"/>
        </w:rPr>
        <w:t>о</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zCs w:val="24"/>
        </w:rPr>
        <w:t xml:space="preserve">а: физические и </w:t>
      </w:r>
      <w:r w:rsidRPr="007C424B">
        <w:rPr>
          <w:spacing w:val="-1"/>
          <w:szCs w:val="24"/>
        </w:rPr>
        <w:t>х</w:t>
      </w:r>
      <w:r w:rsidRPr="007C424B">
        <w:rPr>
          <w:spacing w:val="4"/>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w:t>
      </w:r>
      <w:r w:rsidRPr="007C424B">
        <w:rPr>
          <w:spacing w:val="3"/>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pacing w:val="-1"/>
          <w:szCs w:val="24"/>
        </w:rPr>
        <w:t>ор</w:t>
      </w:r>
      <w:r w:rsidRPr="007C424B">
        <w:rPr>
          <w:spacing w:val="1"/>
          <w:szCs w:val="24"/>
        </w:rPr>
        <w:t>од</w:t>
      </w:r>
      <w:r w:rsidRPr="007C424B">
        <w:rPr>
          <w:szCs w:val="24"/>
        </w:rPr>
        <w:t>,</w:t>
      </w:r>
      <w:r w:rsidRPr="007C424B">
        <w:rPr>
          <w:spacing w:val="2"/>
          <w:szCs w:val="24"/>
        </w:rPr>
        <w:t xml:space="preserve"> </w:t>
      </w:r>
      <w:r w:rsidRPr="007C424B">
        <w:rPr>
          <w:szCs w:val="24"/>
        </w:rPr>
        <w:t>с</w:t>
      </w:r>
      <w:r w:rsidRPr="007C424B">
        <w:rPr>
          <w:spacing w:val="-3"/>
          <w:szCs w:val="24"/>
        </w:rPr>
        <w:t>у</w:t>
      </w:r>
      <w:r w:rsidRPr="007C424B">
        <w:rPr>
          <w:spacing w:val="-1"/>
          <w:szCs w:val="24"/>
        </w:rPr>
        <w:t>ль</w:t>
      </w:r>
      <w:r w:rsidRPr="007C424B">
        <w:rPr>
          <w:szCs w:val="24"/>
        </w:rPr>
        <w:t>ф</w:t>
      </w:r>
      <w:r w:rsidRPr="007C424B">
        <w:rPr>
          <w:spacing w:val="1"/>
          <w:szCs w:val="24"/>
        </w:rPr>
        <w:t>иды</w:t>
      </w:r>
      <w:r w:rsidRPr="007C424B">
        <w:rPr>
          <w:szCs w:val="24"/>
        </w:rPr>
        <w:t>,</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zCs w:val="24"/>
        </w:rPr>
        <w:t>ы</w:t>
      </w:r>
      <w:r w:rsidRPr="007C424B">
        <w:rPr>
          <w:spacing w:val="3"/>
          <w:szCs w:val="24"/>
        </w:rPr>
        <w:t xml:space="preserve"> </w:t>
      </w:r>
      <w:r w:rsidRPr="007C424B">
        <w:rPr>
          <w:szCs w:val="24"/>
        </w:rPr>
        <w:t>се</w:t>
      </w:r>
      <w:r w:rsidRPr="007C424B">
        <w:rPr>
          <w:spacing w:val="-1"/>
          <w:szCs w:val="24"/>
        </w:rPr>
        <w:t>р</w:t>
      </w:r>
      <w:r w:rsidRPr="007C424B">
        <w:rPr>
          <w:spacing w:val="1"/>
          <w:szCs w:val="24"/>
        </w:rPr>
        <w:t>ы</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i/>
          <w:szCs w:val="24"/>
        </w:rPr>
        <w:t>с</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и</w:t>
      </w:r>
      <w:r w:rsidRPr="007C424B">
        <w:rPr>
          <w:i/>
          <w:szCs w:val="24"/>
        </w:rPr>
        <w:t>стая и се</w:t>
      </w:r>
      <w:r w:rsidRPr="007C424B">
        <w:rPr>
          <w:i/>
          <w:spacing w:val="-1"/>
          <w:szCs w:val="24"/>
        </w:rPr>
        <w:t>р</w:t>
      </w:r>
      <w:r w:rsidRPr="007C424B">
        <w:rPr>
          <w:i/>
          <w:spacing w:val="1"/>
          <w:szCs w:val="24"/>
        </w:rPr>
        <w:t>о</w:t>
      </w:r>
      <w:r w:rsidRPr="007C424B">
        <w:rPr>
          <w:i/>
          <w:szCs w:val="24"/>
        </w:rPr>
        <w:t>в</w:t>
      </w:r>
      <w:r w:rsidRPr="007C424B">
        <w:rPr>
          <w:i/>
          <w:spacing w:val="-2"/>
          <w:szCs w:val="24"/>
        </w:rPr>
        <w:t>о</w:t>
      </w:r>
      <w:r w:rsidRPr="007C424B">
        <w:rPr>
          <w:i/>
          <w:spacing w:val="-1"/>
          <w:szCs w:val="24"/>
        </w:rPr>
        <w:t>д</w:t>
      </w:r>
      <w:r w:rsidRPr="007C424B">
        <w:rPr>
          <w:i/>
          <w:spacing w:val="1"/>
          <w:szCs w:val="24"/>
        </w:rPr>
        <w:t>о</w:t>
      </w:r>
      <w:r w:rsidRPr="007C424B">
        <w:rPr>
          <w:i/>
          <w:spacing w:val="-1"/>
          <w:szCs w:val="24"/>
        </w:rPr>
        <w:t>ро</w:t>
      </w:r>
      <w:r w:rsidRPr="007C424B">
        <w:rPr>
          <w:i/>
          <w:spacing w:val="1"/>
          <w:szCs w:val="24"/>
        </w:rPr>
        <w:t>дн</w:t>
      </w:r>
      <w:r w:rsidRPr="007C424B">
        <w:rPr>
          <w:i/>
          <w:spacing w:val="-2"/>
          <w:szCs w:val="24"/>
        </w:rPr>
        <w:t>а</w:t>
      </w:r>
      <w:r w:rsidRPr="007C424B">
        <w:rPr>
          <w:i/>
          <w:szCs w:val="24"/>
        </w:rPr>
        <w:t>я</w:t>
      </w:r>
      <w:r w:rsidRPr="007C424B">
        <w:rPr>
          <w:i/>
          <w:spacing w:val="3"/>
          <w:szCs w:val="24"/>
        </w:rPr>
        <w:t xml:space="preserve"> </w:t>
      </w:r>
      <w:r w:rsidRPr="007C424B">
        <w:rPr>
          <w:i/>
          <w:spacing w:val="-2"/>
          <w:szCs w:val="24"/>
        </w:rPr>
        <w:t>к</w:t>
      </w:r>
      <w:r w:rsidRPr="007C424B">
        <w:rPr>
          <w:i/>
          <w:spacing w:val="1"/>
          <w:szCs w:val="24"/>
        </w:rPr>
        <w:t>и</w:t>
      </w:r>
      <w:r w:rsidRPr="007C424B">
        <w:rPr>
          <w:i/>
          <w:spacing w:val="-2"/>
          <w:szCs w:val="24"/>
        </w:rPr>
        <w:t>с</w:t>
      </w:r>
      <w:r w:rsidRPr="007C424B">
        <w:rPr>
          <w:i/>
          <w:spacing w:val="-1"/>
          <w:szCs w:val="24"/>
        </w:rPr>
        <w:t>л</w:t>
      </w:r>
      <w:r w:rsidRPr="007C424B">
        <w:rPr>
          <w:i/>
          <w:spacing w:val="1"/>
          <w:szCs w:val="24"/>
        </w:rPr>
        <w:t>о</w:t>
      </w:r>
      <w:r w:rsidRPr="007C424B">
        <w:rPr>
          <w:i/>
          <w:szCs w:val="24"/>
        </w:rPr>
        <w:t>ты</w:t>
      </w:r>
      <w:r w:rsidRPr="007C424B">
        <w:rPr>
          <w:spacing w:val="1"/>
          <w:szCs w:val="24"/>
        </w:rPr>
        <w:t xml:space="preserve"> </w:t>
      </w:r>
      <w:r w:rsidRPr="007C424B">
        <w:rPr>
          <w:szCs w:val="24"/>
        </w:rPr>
        <w:t>и</w:t>
      </w:r>
      <w:r w:rsidRPr="007C424B">
        <w:rPr>
          <w:spacing w:val="1"/>
          <w:szCs w:val="24"/>
        </w:rPr>
        <w:t xml:space="preserve"> 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зот</w:t>
      </w:r>
      <w:r w:rsidRPr="007C424B">
        <w:rPr>
          <w:spacing w:val="9"/>
          <w:szCs w:val="24"/>
        </w:rPr>
        <w:t xml:space="preserve">: </w:t>
      </w:r>
      <w:r w:rsidRPr="007C424B">
        <w:rPr>
          <w:spacing w:val="-1"/>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А</w:t>
      </w:r>
      <w:r w:rsidRPr="007C424B">
        <w:rPr>
          <w:szCs w:val="24"/>
        </w:rPr>
        <w:t>мми</w:t>
      </w:r>
      <w:r w:rsidRPr="007C424B">
        <w:rPr>
          <w:spacing w:val="-2"/>
          <w:szCs w:val="24"/>
        </w:rPr>
        <w:t>а</w:t>
      </w:r>
      <w:r w:rsidRPr="007C424B">
        <w:rPr>
          <w:szCs w:val="24"/>
        </w:rPr>
        <w:t>к. С</w:t>
      </w:r>
      <w:r w:rsidRPr="007C424B">
        <w:rPr>
          <w:spacing w:val="1"/>
          <w:szCs w:val="24"/>
        </w:rPr>
        <w:t>о</w:t>
      </w:r>
      <w:r w:rsidRPr="007C424B">
        <w:rPr>
          <w:spacing w:val="-1"/>
          <w:szCs w:val="24"/>
        </w:rPr>
        <w:t>л</w:t>
      </w:r>
      <w:r w:rsidRPr="007C424B">
        <w:rPr>
          <w:szCs w:val="24"/>
        </w:rPr>
        <w:t>и</w:t>
      </w:r>
      <w:r w:rsidRPr="007C424B">
        <w:rPr>
          <w:spacing w:val="1"/>
          <w:szCs w:val="24"/>
        </w:rPr>
        <w:t xml:space="preserve"> </w:t>
      </w:r>
      <w:r w:rsidRPr="007C424B">
        <w:rPr>
          <w:szCs w:val="24"/>
        </w:rPr>
        <w:t>а</w:t>
      </w:r>
      <w:r w:rsidRPr="007C424B">
        <w:rPr>
          <w:spacing w:val="-3"/>
          <w:szCs w:val="24"/>
        </w:rPr>
        <w:t>м</w:t>
      </w:r>
      <w:r w:rsidRPr="007C424B">
        <w:rPr>
          <w:szCs w:val="24"/>
        </w:rPr>
        <w:t>м</w:t>
      </w:r>
      <w:r w:rsidRPr="007C424B">
        <w:rPr>
          <w:spacing w:val="-1"/>
          <w:szCs w:val="24"/>
        </w:rPr>
        <w:t>о</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кс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а</w:t>
      </w:r>
      <w:r w:rsidRPr="007C424B">
        <w:rPr>
          <w:spacing w:val="-3"/>
          <w:szCs w:val="24"/>
        </w:rPr>
        <w:t>з</w:t>
      </w:r>
      <w:r w:rsidRPr="007C424B">
        <w:rPr>
          <w:spacing w:val="1"/>
          <w:szCs w:val="24"/>
        </w:rPr>
        <w:t>о</w:t>
      </w:r>
      <w:r w:rsidRPr="007C424B">
        <w:rPr>
          <w:szCs w:val="24"/>
        </w:rPr>
        <w:t xml:space="preserve">та. </w:t>
      </w:r>
      <w:r w:rsidRPr="007C424B">
        <w:rPr>
          <w:spacing w:val="-1"/>
          <w:szCs w:val="24"/>
        </w:rPr>
        <w:t>А</w:t>
      </w:r>
      <w:r w:rsidRPr="007C424B">
        <w:rPr>
          <w:szCs w:val="24"/>
        </w:rPr>
        <w:t>зот</w:t>
      </w:r>
      <w:r w:rsidRPr="007C424B">
        <w:rPr>
          <w:spacing w:val="-1"/>
          <w:szCs w:val="24"/>
        </w:rPr>
        <w:t>н</w:t>
      </w:r>
      <w:r w:rsidRPr="007C424B">
        <w:rPr>
          <w:spacing w:val="-2"/>
          <w:szCs w:val="24"/>
        </w:rPr>
        <w:t>а</w:t>
      </w:r>
      <w:r w:rsidRPr="007C424B">
        <w:rPr>
          <w:szCs w:val="24"/>
        </w:rPr>
        <w:t>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spacing w:val="-1"/>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ор</w:t>
      </w:r>
      <w:r w:rsidRPr="007C424B">
        <w:rPr>
          <w:szCs w:val="24"/>
        </w:rPr>
        <w:t>: физические и химические свойства. С</w:t>
      </w:r>
      <w:r w:rsidRPr="007C424B">
        <w:rPr>
          <w:szCs w:val="24"/>
        </w:rPr>
        <w:t>о</w:t>
      </w:r>
      <w:r w:rsidRPr="007C424B">
        <w:rPr>
          <w:szCs w:val="24"/>
        </w:rPr>
        <w:t xml:space="preserve">единения фосфора: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zCs w:val="24"/>
        </w:rPr>
        <w:t>д</w:t>
      </w:r>
      <w:r w:rsidRPr="007C424B">
        <w:rPr>
          <w:spacing w:val="2"/>
          <w:szCs w:val="24"/>
        </w:rPr>
        <w:t xml:space="preserve"> </w:t>
      </w:r>
      <w:r w:rsidRPr="007C424B">
        <w:rPr>
          <w:spacing w:val="-2"/>
          <w:szCs w:val="24"/>
        </w:rPr>
        <w:t>ф</w:t>
      </w:r>
      <w:r w:rsidRPr="007C424B">
        <w:rPr>
          <w:spacing w:val="1"/>
          <w:szCs w:val="24"/>
        </w:rPr>
        <w:t>о</w:t>
      </w:r>
      <w:r w:rsidRPr="007C424B">
        <w:rPr>
          <w:spacing w:val="-2"/>
          <w:szCs w:val="24"/>
        </w:rPr>
        <w:t>с</w:t>
      </w:r>
      <w:r w:rsidRPr="007C424B">
        <w:rPr>
          <w:szCs w:val="24"/>
        </w:rPr>
        <w:t>фора (</w:t>
      </w:r>
      <w:r w:rsidRPr="007C424B">
        <w:rPr>
          <w:szCs w:val="24"/>
          <w:lang w:val="en-US"/>
        </w:rPr>
        <w:t>V</w:t>
      </w:r>
      <w:r w:rsidRPr="007C424B">
        <w:rPr>
          <w:szCs w:val="24"/>
        </w:rPr>
        <w:t>),</w:t>
      </w:r>
      <w:r w:rsidRPr="007C424B">
        <w:rPr>
          <w:spacing w:val="1"/>
          <w:szCs w:val="24"/>
        </w:rPr>
        <w:t xml:space="preserve"> </w:t>
      </w:r>
      <w:r w:rsidRPr="007C424B">
        <w:rPr>
          <w:spacing w:val="-1"/>
          <w:szCs w:val="24"/>
        </w:rPr>
        <w:t>о</w:t>
      </w:r>
      <w:r w:rsidRPr="007C424B">
        <w:rPr>
          <w:spacing w:val="1"/>
          <w:szCs w:val="24"/>
        </w:rPr>
        <w:t>р</w:t>
      </w:r>
      <w:r w:rsidRPr="007C424B">
        <w:rPr>
          <w:spacing w:val="-3"/>
          <w:szCs w:val="24"/>
        </w:rPr>
        <w:t>т</w:t>
      </w:r>
      <w:r w:rsidRPr="007C424B">
        <w:rPr>
          <w:spacing w:val="1"/>
          <w:szCs w:val="24"/>
        </w:rPr>
        <w:t>о</w:t>
      </w:r>
      <w:r w:rsidRPr="007C424B">
        <w:rPr>
          <w:spacing w:val="-2"/>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3"/>
          <w:szCs w:val="24"/>
        </w:rPr>
        <w:t>л</w:t>
      </w:r>
      <w:r w:rsidRPr="007C424B">
        <w:rPr>
          <w:spacing w:val="1"/>
          <w:szCs w:val="24"/>
        </w:rPr>
        <w:t>и</w:t>
      </w:r>
      <w:r w:rsidRPr="007C424B">
        <w:rPr>
          <w:szCs w:val="24"/>
        </w:rPr>
        <w:t>. Угле</w:t>
      </w:r>
      <w:r w:rsidRPr="007C424B">
        <w:rPr>
          <w:spacing w:val="-1"/>
          <w:szCs w:val="24"/>
        </w:rPr>
        <w:t>р</w:t>
      </w:r>
      <w:r w:rsidRPr="007C424B">
        <w:rPr>
          <w:spacing w:val="1"/>
          <w:szCs w:val="24"/>
        </w:rPr>
        <w:t>о</w:t>
      </w:r>
      <w:r w:rsidRPr="007C424B">
        <w:rPr>
          <w:szCs w:val="24"/>
        </w:rPr>
        <w:t>д</w:t>
      </w:r>
      <w:r w:rsidRPr="007C424B">
        <w:rPr>
          <w:spacing w:val="2"/>
          <w:szCs w:val="24"/>
        </w:rPr>
        <w:t xml:space="preserve">: физические и химические свойства. </w:t>
      </w:r>
      <w:r w:rsidRPr="007C424B">
        <w:rPr>
          <w:i/>
          <w:spacing w:val="-1"/>
          <w:szCs w:val="24"/>
        </w:rPr>
        <w:t>Алл</w:t>
      </w:r>
      <w:r w:rsidRPr="007C424B">
        <w:rPr>
          <w:i/>
          <w:spacing w:val="1"/>
          <w:szCs w:val="24"/>
        </w:rPr>
        <w:t>о</w:t>
      </w:r>
      <w:r w:rsidRPr="007C424B">
        <w:rPr>
          <w:i/>
          <w:szCs w:val="24"/>
        </w:rPr>
        <w:t>т</w:t>
      </w:r>
      <w:r w:rsidRPr="007C424B">
        <w:rPr>
          <w:i/>
          <w:spacing w:val="-1"/>
          <w:szCs w:val="24"/>
        </w:rPr>
        <w:t>р</w:t>
      </w:r>
      <w:r w:rsidRPr="007C424B">
        <w:rPr>
          <w:i/>
          <w:spacing w:val="1"/>
          <w:szCs w:val="24"/>
        </w:rPr>
        <w:t>о</w:t>
      </w:r>
      <w:r w:rsidRPr="007C424B">
        <w:rPr>
          <w:i/>
          <w:spacing w:val="-1"/>
          <w:szCs w:val="24"/>
        </w:rPr>
        <w:t>п</w:t>
      </w:r>
      <w:r w:rsidRPr="007C424B">
        <w:rPr>
          <w:i/>
          <w:spacing w:val="1"/>
          <w:szCs w:val="24"/>
        </w:rPr>
        <w:t>и</w:t>
      </w:r>
      <w:r w:rsidRPr="007C424B">
        <w:rPr>
          <w:i/>
          <w:szCs w:val="24"/>
        </w:rPr>
        <w:t>я</w:t>
      </w:r>
      <w:r w:rsidRPr="007C424B">
        <w:rPr>
          <w:i/>
          <w:spacing w:val="3"/>
          <w:szCs w:val="24"/>
        </w:rPr>
        <w:t xml:space="preserve"> </w:t>
      </w:r>
      <w:r w:rsidRPr="007C424B">
        <w:rPr>
          <w:i/>
          <w:spacing w:val="-4"/>
          <w:szCs w:val="24"/>
        </w:rPr>
        <w:t>у</w:t>
      </w:r>
      <w:r w:rsidRPr="007C424B">
        <w:rPr>
          <w:i/>
          <w:szCs w:val="24"/>
        </w:rPr>
        <w:t>г</w:t>
      </w:r>
      <w:r w:rsidRPr="007C424B">
        <w:rPr>
          <w:i/>
          <w:spacing w:val="-1"/>
          <w:szCs w:val="24"/>
        </w:rPr>
        <w:t>л</w:t>
      </w:r>
      <w:r w:rsidRPr="007C424B">
        <w:rPr>
          <w:i/>
          <w:szCs w:val="24"/>
        </w:rPr>
        <w:t>е</w:t>
      </w:r>
      <w:r w:rsidRPr="007C424B">
        <w:rPr>
          <w:i/>
          <w:spacing w:val="-1"/>
          <w:szCs w:val="24"/>
        </w:rPr>
        <w:t>р</w:t>
      </w:r>
      <w:r w:rsidRPr="007C424B">
        <w:rPr>
          <w:i/>
          <w:spacing w:val="1"/>
          <w:szCs w:val="24"/>
        </w:rPr>
        <w:t>од</w:t>
      </w:r>
      <w:r w:rsidRPr="007C424B">
        <w:rPr>
          <w:i/>
          <w:spacing w:val="-2"/>
          <w:szCs w:val="24"/>
        </w:rPr>
        <w:t>а</w:t>
      </w:r>
      <w:r w:rsidRPr="007C424B">
        <w:rPr>
          <w:i/>
          <w:szCs w:val="24"/>
        </w:rPr>
        <w:t>:</w:t>
      </w:r>
      <w:r w:rsidRPr="007C424B">
        <w:rPr>
          <w:i/>
          <w:spacing w:val="3"/>
          <w:szCs w:val="24"/>
        </w:rPr>
        <w:t xml:space="preserve"> </w:t>
      </w:r>
      <w:r w:rsidRPr="007C424B">
        <w:rPr>
          <w:i/>
          <w:szCs w:val="24"/>
        </w:rPr>
        <w:t>ал</w:t>
      </w:r>
      <w:r w:rsidRPr="007C424B">
        <w:rPr>
          <w:i/>
          <w:spacing w:val="-3"/>
          <w:szCs w:val="24"/>
        </w:rPr>
        <w:t>м</w:t>
      </w:r>
      <w:r w:rsidRPr="007C424B">
        <w:rPr>
          <w:i/>
          <w:szCs w:val="24"/>
        </w:rPr>
        <w:t>аз,</w:t>
      </w:r>
      <w:r w:rsidRPr="007C424B">
        <w:rPr>
          <w:i/>
          <w:spacing w:val="1"/>
          <w:szCs w:val="24"/>
        </w:rPr>
        <w:t xml:space="preserve"> </w:t>
      </w:r>
      <w:r w:rsidRPr="007C424B">
        <w:rPr>
          <w:i/>
          <w:szCs w:val="24"/>
        </w:rPr>
        <w:t>г</w:t>
      </w:r>
      <w:r w:rsidRPr="007C424B">
        <w:rPr>
          <w:i/>
          <w:spacing w:val="1"/>
          <w:szCs w:val="24"/>
        </w:rPr>
        <w:t>р</w:t>
      </w:r>
      <w:r w:rsidRPr="007C424B">
        <w:rPr>
          <w:i/>
          <w:spacing w:val="-2"/>
          <w:szCs w:val="24"/>
        </w:rPr>
        <w:t>а</w:t>
      </w:r>
      <w:r w:rsidRPr="007C424B">
        <w:rPr>
          <w:i/>
          <w:szCs w:val="24"/>
        </w:rPr>
        <w:t>ф</w:t>
      </w:r>
      <w:r w:rsidRPr="007C424B">
        <w:rPr>
          <w:i/>
          <w:spacing w:val="1"/>
          <w:szCs w:val="24"/>
        </w:rPr>
        <w:t>и</w:t>
      </w:r>
      <w:r w:rsidRPr="007C424B">
        <w:rPr>
          <w:i/>
          <w:szCs w:val="24"/>
        </w:rPr>
        <w:t>т, карбин, фуллерены.</w:t>
      </w:r>
      <w:r w:rsidRPr="007C424B">
        <w:rPr>
          <w:i/>
          <w:spacing w:val="2"/>
          <w:szCs w:val="24"/>
        </w:rPr>
        <w:t xml:space="preserve"> </w:t>
      </w:r>
      <w:r w:rsidRPr="007C424B">
        <w:rPr>
          <w:spacing w:val="2"/>
          <w:szCs w:val="24"/>
        </w:rPr>
        <w:t xml:space="preserve">Соединения углерода: </w:t>
      </w:r>
      <w:r w:rsidRPr="007C424B">
        <w:rPr>
          <w:spacing w:val="-1"/>
          <w:szCs w:val="24"/>
        </w:rPr>
        <w:t>о</w:t>
      </w:r>
      <w:r w:rsidRPr="007C424B">
        <w:rPr>
          <w:spacing w:val="-2"/>
          <w:szCs w:val="24"/>
        </w:rPr>
        <w:t>к</w:t>
      </w:r>
      <w:r w:rsidRPr="007C424B">
        <w:rPr>
          <w:szCs w:val="24"/>
        </w:rPr>
        <w:t>с</w:t>
      </w:r>
      <w:r w:rsidRPr="007C424B">
        <w:rPr>
          <w:spacing w:val="-1"/>
          <w:szCs w:val="24"/>
        </w:rPr>
        <w:t>ид</w:t>
      </w:r>
      <w:r w:rsidRPr="007C424B">
        <w:rPr>
          <w:szCs w:val="24"/>
        </w:rPr>
        <w:t xml:space="preserve">ы </w:t>
      </w:r>
      <w:r w:rsidRPr="007C424B">
        <w:rPr>
          <w:spacing w:val="-4"/>
          <w:szCs w:val="24"/>
        </w:rPr>
        <w:t>у</w:t>
      </w:r>
      <w:r w:rsidRPr="007C424B">
        <w:rPr>
          <w:szCs w:val="24"/>
        </w:rPr>
        <w:t>г</w:t>
      </w:r>
      <w:r w:rsidRPr="007C424B">
        <w:rPr>
          <w:spacing w:val="-1"/>
          <w:szCs w:val="24"/>
        </w:rPr>
        <w:t>л</w:t>
      </w:r>
      <w:r w:rsidRPr="007C424B">
        <w:rPr>
          <w:szCs w:val="24"/>
        </w:rPr>
        <w:t>е</w:t>
      </w:r>
      <w:r w:rsidRPr="007C424B">
        <w:rPr>
          <w:spacing w:val="1"/>
          <w:szCs w:val="24"/>
        </w:rPr>
        <w:t>род</w:t>
      </w:r>
      <w:r w:rsidRPr="007C424B">
        <w:rPr>
          <w:szCs w:val="24"/>
        </w:rPr>
        <w:t>а (II)</w:t>
      </w:r>
      <w:r w:rsidRPr="007C424B">
        <w:rPr>
          <w:spacing w:val="1"/>
          <w:szCs w:val="24"/>
        </w:rPr>
        <w:t xml:space="preserve"> </w:t>
      </w:r>
      <w:r w:rsidRPr="007C424B">
        <w:rPr>
          <w:szCs w:val="24"/>
        </w:rPr>
        <w:t>и</w:t>
      </w:r>
      <w:r w:rsidRPr="007C424B">
        <w:rPr>
          <w:spacing w:val="1"/>
          <w:szCs w:val="24"/>
        </w:rPr>
        <w:t xml:space="preserve"> </w:t>
      </w:r>
      <w:r w:rsidRPr="007C424B">
        <w:rPr>
          <w:szCs w:val="24"/>
        </w:rPr>
        <w:t>(I</w:t>
      </w:r>
      <w:r w:rsidRPr="007C424B">
        <w:rPr>
          <w:spacing w:val="-3"/>
          <w:szCs w:val="24"/>
        </w:rPr>
        <w:t>V</w:t>
      </w:r>
      <w:r w:rsidRPr="007C424B">
        <w:rPr>
          <w:szCs w:val="24"/>
        </w:rPr>
        <w:t>), уг</w:t>
      </w:r>
      <w:r w:rsidRPr="007C424B">
        <w:rPr>
          <w:spacing w:val="1"/>
          <w:szCs w:val="24"/>
        </w:rPr>
        <w:t>о</w:t>
      </w:r>
      <w:r w:rsidRPr="007C424B">
        <w:rPr>
          <w:spacing w:val="-1"/>
          <w:szCs w:val="24"/>
        </w:rPr>
        <w:t>ль</w:t>
      </w:r>
      <w:r w:rsidRPr="007C424B">
        <w:rPr>
          <w:spacing w:val="1"/>
          <w:szCs w:val="24"/>
        </w:rPr>
        <w:t>н</w:t>
      </w:r>
      <w:r w:rsidRPr="007C424B">
        <w:rPr>
          <w:szCs w:val="24"/>
        </w:rPr>
        <w:t>ая</w:t>
      </w:r>
      <w:r w:rsidRPr="007C424B">
        <w:rPr>
          <w:spacing w:val="1"/>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3"/>
          <w:szCs w:val="24"/>
        </w:rPr>
        <w:t>т</w:t>
      </w:r>
      <w:r w:rsidRPr="007C424B">
        <w:rPr>
          <w:szCs w:val="24"/>
        </w:rPr>
        <w:t>а и</w:t>
      </w:r>
      <w:r w:rsidRPr="007C424B">
        <w:rPr>
          <w:spacing w:val="1"/>
          <w:szCs w:val="24"/>
        </w:rPr>
        <w:t xml:space="preserve"> </w:t>
      </w:r>
      <w:r w:rsidRPr="007C424B">
        <w:rPr>
          <w:szCs w:val="24"/>
        </w:rPr>
        <w:t>ее 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i/>
          <w:szCs w:val="24"/>
        </w:rPr>
        <w:t>К</w:t>
      </w:r>
      <w:r w:rsidRPr="007C424B">
        <w:rPr>
          <w:i/>
          <w:spacing w:val="-1"/>
          <w:szCs w:val="24"/>
        </w:rPr>
        <w:t>р</w:t>
      </w:r>
      <w:r w:rsidRPr="007C424B">
        <w:rPr>
          <w:i/>
          <w:szCs w:val="24"/>
        </w:rPr>
        <w:t>ем</w:t>
      </w:r>
      <w:r w:rsidRPr="007C424B">
        <w:rPr>
          <w:i/>
          <w:spacing w:val="-1"/>
          <w:szCs w:val="24"/>
        </w:rPr>
        <w:t>н</w:t>
      </w:r>
      <w:r w:rsidRPr="007C424B">
        <w:rPr>
          <w:i/>
          <w:spacing w:val="1"/>
          <w:szCs w:val="24"/>
        </w:rPr>
        <w:t>ий и его соединения</w:t>
      </w:r>
      <w:r w:rsidRPr="007C424B">
        <w:rPr>
          <w:i/>
          <w:szCs w:val="24"/>
        </w:rPr>
        <w:t>.</w:t>
      </w:r>
    </w:p>
    <w:p w:rsidR="00B540EE" w:rsidRPr="007C424B" w:rsidRDefault="00B540EE" w:rsidP="007C424B">
      <w:pPr>
        <w:autoSpaceDE w:val="0"/>
        <w:autoSpaceDN w:val="0"/>
        <w:adjustRightInd w:val="0"/>
        <w:jc w:val="both"/>
        <w:rPr>
          <w:b/>
          <w:bCs/>
          <w:spacing w:val="1"/>
          <w:szCs w:val="24"/>
        </w:rPr>
      </w:pPr>
      <w:r w:rsidRPr="007C424B">
        <w:rPr>
          <w:b/>
          <w:bCs/>
          <w:spacing w:val="-1"/>
          <w:szCs w:val="24"/>
        </w:rPr>
        <w:t>Металлы и их соединения</w:t>
      </w:r>
    </w:p>
    <w:p w:rsidR="00B540EE" w:rsidRPr="007C424B" w:rsidRDefault="00B540EE" w:rsidP="007C424B">
      <w:pPr>
        <w:autoSpaceDE w:val="0"/>
        <w:autoSpaceDN w:val="0"/>
        <w:adjustRightInd w:val="0"/>
        <w:jc w:val="both"/>
        <w:rPr>
          <w:b/>
          <w:bCs/>
          <w:spacing w:val="1"/>
          <w:szCs w:val="24"/>
        </w:rPr>
      </w:pP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же</w:t>
      </w:r>
      <w:r w:rsidRPr="007C424B">
        <w:rPr>
          <w:i/>
          <w:spacing w:val="-1"/>
          <w:szCs w:val="24"/>
        </w:rPr>
        <w:t>н</w:t>
      </w:r>
      <w:r w:rsidRPr="007C424B">
        <w:rPr>
          <w:i/>
          <w:spacing w:val="1"/>
          <w:szCs w:val="24"/>
        </w:rPr>
        <w:t>и</w:t>
      </w:r>
      <w:r w:rsidRPr="007C424B">
        <w:rPr>
          <w:i/>
          <w:szCs w:val="24"/>
        </w:rPr>
        <w:t>е мета</w:t>
      </w:r>
      <w:r w:rsidRPr="007C424B">
        <w:rPr>
          <w:i/>
          <w:spacing w:val="-1"/>
          <w:szCs w:val="24"/>
        </w:rPr>
        <w:t>л</w:t>
      </w:r>
      <w:r w:rsidRPr="007C424B">
        <w:rPr>
          <w:i/>
          <w:spacing w:val="-3"/>
          <w:szCs w:val="24"/>
        </w:rPr>
        <w:t>л</w:t>
      </w:r>
      <w:r w:rsidRPr="007C424B">
        <w:rPr>
          <w:i/>
          <w:spacing w:val="1"/>
          <w:szCs w:val="24"/>
        </w:rPr>
        <w:t>о</w:t>
      </w:r>
      <w:r w:rsidRPr="007C424B">
        <w:rPr>
          <w:i/>
          <w:szCs w:val="24"/>
        </w:rPr>
        <w:t xml:space="preserve">в в </w:t>
      </w:r>
      <w:r w:rsidRPr="007C424B">
        <w:rPr>
          <w:i/>
          <w:spacing w:val="1"/>
          <w:szCs w:val="24"/>
        </w:rPr>
        <w:t>п</w:t>
      </w:r>
      <w:r w:rsidRPr="007C424B">
        <w:rPr>
          <w:i/>
          <w:szCs w:val="24"/>
        </w:rPr>
        <w:t>е</w:t>
      </w:r>
      <w:r w:rsidRPr="007C424B">
        <w:rPr>
          <w:i/>
          <w:spacing w:val="1"/>
          <w:szCs w:val="24"/>
        </w:rPr>
        <w:t>р</w:t>
      </w:r>
      <w:r w:rsidRPr="007C424B">
        <w:rPr>
          <w:i/>
          <w:spacing w:val="-1"/>
          <w:szCs w:val="24"/>
        </w:rPr>
        <w:t>ио</w:t>
      </w:r>
      <w:r w:rsidRPr="007C424B">
        <w:rPr>
          <w:i/>
          <w:spacing w:val="1"/>
          <w:szCs w:val="24"/>
        </w:rPr>
        <w:t>д</w:t>
      </w:r>
      <w:r w:rsidRPr="007C424B">
        <w:rPr>
          <w:i/>
          <w:spacing w:val="-1"/>
          <w:szCs w:val="24"/>
        </w:rPr>
        <w:t>и</w:t>
      </w:r>
      <w:r w:rsidRPr="007C424B">
        <w:rPr>
          <w:i/>
          <w:szCs w:val="24"/>
        </w:rPr>
        <w:t>чес</w:t>
      </w:r>
      <w:r w:rsidRPr="007C424B">
        <w:rPr>
          <w:i/>
          <w:spacing w:val="-1"/>
          <w:szCs w:val="24"/>
        </w:rPr>
        <w:t>ко</w:t>
      </w:r>
      <w:r w:rsidRPr="007C424B">
        <w:rPr>
          <w:i/>
          <w:szCs w:val="24"/>
        </w:rPr>
        <w:t>й</w:t>
      </w:r>
      <w:r w:rsidRPr="007C424B">
        <w:rPr>
          <w:i/>
          <w:spacing w:val="1"/>
          <w:szCs w:val="24"/>
        </w:rPr>
        <w:t xml:space="preserve"> </w:t>
      </w:r>
      <w:r w:rsidRPr="007C424B">
        <w:rPr>
          <w:i/>
          <w:szCs w:val="24"/>
        </w:rPr>
        <w:t>с</w:t>
      </w:r>
      <w:r w:rsidRPr="007C424B">
        <w:rPr>
          <w:i/>
          <w:spacing w:val="1"/>
          <w:szCs w:val="24"/>
        </w:rPr>
        <w:t>и</w:t>
      </w:r>
      <w:r w:rsidRPr="007C424B">
        <w:rPr>
          <w:i/>
          <w:szCs w:val="24"/>
        </w:rPr>
        <w:t>с</w:t>
      </w:r>
      <w:r w:rsidRPr="007C424B">
        <w:rPr>
          <w:i/>
          <w:spacing w:val="-3"/>
          <w:szCs w:val="24"/>
        </w:rPr>
        <w:t>т</w:t>
      </w:r>
      <w:r w:rsidRPr="007C424B">
        <w:rPr>
          <w:i/>
          <w:spacing w:val="-2"/>
          <w:szCs w:val="24"/>
        </w:rPr>
        <w:t>е</w:t>
      </w:r>
      <w:r w:rsidRPr="007C424B">
        <w:rPr>
          <w:i/>
          <w:szCs w:val="24"/>
        </w:rPr>
        <w:t xml:space="preserve">ме </w:t>
      </w:r>
      <w:r w:rsidRPr="007C424B">
        <w:rPr>
          <w:i/>
          <w:spacing w:val="1"/>
          <w:szCs w:val="24"/>
        </w:rPr>
        <w:t>х</w:t>
      </w:r>
      <w:r w:rsidRPr="007C424B">
        <w:rPr>
          <w:i/>
          <w:spacing w:val="-1"/>
          <w:szCs w:val="24"/>
        </w:rPr>
        <w:t>и</w:t>
      </w:r>
      <w:r w:rsidRPr="007C424B">
        <w:rPr>
          <w:i/>
          <w:szCs w:val="24"/>
        </w:rPr>
        <w:t>ми</w:t>
      </w:r>
      <w:r w:rsidRPr="007C424B">
        <w:rPr>
          <w:i/>
          <w:spacing w:val="-1"/>
          <w:szCs w:val="24"/>
        </w:rPr>
        <w:t>ч</w:t>
      </w:r>
      <w:r w:rsidRPr="007C424B">
        <w:rPr>
          <w:i/>
          <w:szCs w:val="24"/>
        </w:rPr>
        <w:t>ес</w:t>
      </w:r>
      <w:r w:rsidRPr="007C424B">
        <w:rPr>
          <w:i/>
          <w:spacing w:val="-2"/>
          <w:szCs w:val="24"/>
        </w:rPr>
        <w:t>к</w:t>
      </w:r>
      <w:r w:rsidRPr="007C424B">
        <w:rPr>
          <w:i/>
          <w:spacing w:val="1"/>
          <w:szCs w:val="24"/>
        </w:rPr>
        <w:t>и</w:t>
      </w:r>
      <w:r w:rsidRPr="007C424B">
        <w:rPr>
          <w:i/>
          <w:szCs w:val="24"/>
        </w:rPr>
        <w:t>х э</w:t>
      </w:r>
      <w:r w:rsidRPr="007C424B">
        <w:rPr>
          <w:i/>
          <w:spacing w:val="-1"/>
          <w:szCs w:val="24"/>
        </w:rPr>
        <w:t>л</w:t>
      </w:r>
      <w:r w:rsidRPr="007C424B">
        <w:rPr>
          <w:i/>
          <w:szCs w:val="24"/>
        </w:rPr>
        <w:t>еме</w:t>
      </w:r>
      <w:r w:rsidRPr="007C424B">
        <w:rPr>
          <w:i/>
          <w:spacing w:val="1"/>
          <w:szCs w:val="24"/>
        </w:rPr>
        <w:t>н</w:t>
      </w:r>
      <w:r w:rsidRPr="007C424B">
        <w:rPr>
          <w:i/>
          <w:spacing w:val="-3"/>
          <w:szCs w:val="24"/>
        </w:rPr>
        <w:t>т</w:t>
      </w:r>
      <w:r w:rsidRPr="007C424B">
        <w:rPr>
          <w:i/>
          <w:spacing w:val="1"/>
          <w:szCs w:val="24"/>
        </w:rPr>
        <w:t>о</w:t>
      </w:r>
      <w:r w:rsidRPr="007C424B">
        <w:rPr>
          <w:i/>
          <w:szCs w:val="24"/>
        </w:rPr>
        <w:t>в Д.</w:t>
      </w:r>
      <w:r w:rsidRPr="007C424B">
        <w:rPr>
          <w:i/>
          <w:spacing w:val="-1"/>
          <w:szCs w:val="24"/>
        </w:rPr>
        <w:t>И</w:t>
      </w:r>
      <w:r w:rsidRPr="007C424B">
        <w:rPr>
          <w:i/>
          <w:szCs w:val="24"/>
        </w:rPr>
        <w:t>. М</w:t>
      </w:r>
      <w:r w:rsidRPr="007C424B">
        <w:rPr>
          <w:i/>
          <w:spacing w:val="-2"/>
          <w:szCs w:val="24"/>
        </w:rPr>
        <w:t>е</w:t>
      </w:r>
      <w:r w:rsidRPr="007C424B">
        <w:rPr>
          <w:i/>
          <w:spacing w:val="1"/>
          <w:szCs w:val="24"/>
        </w:rPr>
        <w:t>нд</w:t>
      </w:r>
      <w:r w:rsidRPr="007C424B">
        <w:rPr>
          <w:i/>
          <w:szCs w:val="24"/>
        </w:rPr>
        <w:t>ел</w:t>
      </w:r>
      <w:r w:rsidRPr="007C424B">
        <w:rPr>
          <w:i/>
          <w:spacing w:val="-3"/>
          <w:szCs w:val="24"/>
        </w:rPr>
        <w:t>е</w:t>
      </w:r>
      <w:r w:rsidRPr="007C424B">
        <w:rPr>
          <w:i/>
          <w:szCs w:val="24"/>
        </w:rPr>
        <w:t>ева.</w:t>
      </w:r>
      <w:r w:rsidRPr="007C424B">
        <w:rPr>
          <w:spacing w:val="36"/>
          <w:szCs w:val="24"/>
        </w:rPr>
        <w:t xml:space="preserve"> </w:t>
      </w:r>
      <w:r w:rsidR="0020404B" w:rsidRPr="007C424B">
        <w:rPr>
          <w:i/>
          <w:szCs w:val="24"/>
        </w:rPr>
        <w:t>Металлы в природе и общие способы их получения</w:t>
      </w:r>
      <w:r w:rsidR="0020404B" w:rsidRPr="007C424B">
        <w:rPr>
          <w:szCs w:val="24"/>
        </w:rPr>
        <w:t xml:space="preserve">. </w:t>
      </w:r>
      <w:r w:rsidRPr="007C424B">
        <w:rPr>
          <w:i/>
          <w:spacing w:val="36"/>
          <w:szCs w:val="24"/>
        </w:rPr>
        <w:t xml:space="preserve">Общие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и</w:t>
      </w:r>
      <w:r w:rsidRPr="007C424B">
        <w:rPr>
          <w:i/>
          <w:szCs w:val="24"/>
        </w:rPr>
        <w:t>е свойства металлов.</w:t>
      </w:r>
      <w:r w:rsidRPr="007C424B">
        <w:rPr>
          <w:szCs w:val="24"/>
        </w:rPr>
        <w:t xml:space="preserve"> </w:t>
      </w:r>
      <w:r w:rsidRPr="007C424B">
        <w:rPr>
          <w:spacing w:val="1"/>
          <w:szCs w:val="24"/>
        </w:rPr>
        <w:t>Об</w:t>
      </w:r>
      <w:r w:rsidRPr="007C424B">
        <w:rPr>
          <w:spacing w:val="-3"/>
          <w:szCs w:val="24"/>
        </w:rPr>
        <w:t>щ</w:t>
      </w:r>
      <w:r w:rsidRPr="007C424B">
        <w:rPr>
          <w:spacing w:val="1"/>
          <w:szCs w:val="24"/>
        </w:rPr>
        <w:t>и</w:t>
      </w:r>
      <w:r w:rsidRPr="007C424B">
        <w:rPr>
          <w:szCs w:val="24"/>
        </w:rPr>
        <w:t>е</w:t>
      </w:r>
      <w:r w:rsidRPr="007C424B">
        <w:rPr>
          <w:spacing w:val="35"/>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7"/>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w:t>
      </w:r>
      <w:r w:rsidRPr="007C424B">
        <w:rPr>
          <w:spacing w:val="-3"/>
          <w:szCs w:val="24"/>
        </w:rPr>
        <w:t>в</w:t>
      </w:r>
      <w:r w:rsidRPr="007C424B">
        <w:rPr>
          <w:szCs w:val="24"/>
        </w:rPr>
        <w:t>а мета</w:t>
      </w:r>
      <w:r w:rsidRPr="007C424B">
        <w:rPr>
          <w:spacing w:val="-1"/>
          <w:szCs w:val="24"/>
        </w:rPr>
        <w:t>лл</w:t>
      </w:r>
      <w:r w:rsidRPr="007C424B">
        <w:rPr>
          <w:spacing w:val="1"/>
          <w:szCs w:val="24"/>
        </w:rPr>
        <w:t>о</w:t>
      </w:r>
      <w:r w:rsidRPr="007C424B">
        <w:rPr>
          <w:szCs w:val="24"/>
        </w:rPr>
        <w:t>в:</w:t>
      </w:r>
      <w:r w:rsidRPr="007C424B">
        <w:rPr>
          <w:spacing w:val="1"/>
          <w:szCs w:val="24"/>
        </w:rPr>
        <w:t xml:space="preserve"> р</w:t>
      </w:r>
      <w:r w:rsidRPr="007C424B">
        <w:rPr>
          <w:spacing w:val="-2"/>
          <w:szCs w:val="24"/>
        </w:rPr>
        <w:t>е</w:t>
      </w:r>
      <w:r w:rsidRPr="007C424B">
        <w:rPr>
          <w:szCs w:val="24"/>
        </w:rPr>
        <w:t>ак</w:t>
      </w:r>
      <w:r w:rsidRPr="007C424B">
        <w:rPr>
          <w:spacing w:val="-1"/>
          <w:szCs w:val="24"/>
        </w:rPr>
        <w:t>ци</w:t>
      </w:r>
      <w:r w:rsidRPr="007C424B">
        <w:rPr>
          <w:szCs w:val="24"/>
        </w:rPr>
        <w:t>и</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н</w:t>
      </w:r>
      <w:r w:rsidRPr="007C424B">
        <w:rPr>
          <w:szCs w:val="24"/>
        </w:rPr>
        <w:t>е</w:t>
      </w:r>
      <w:r w:rsidRPr="007C424B">
        <w:rPr>
          <w:spacing w:val="-3"/>
          <w:szCs w:val="24"/>
        </w:rPr>
        <w:t>м</w:t>
      </w:r>
      <w:r w:rsidRPr="007C424B">
        <w:rPr>
          <w:szCs w:val="24"/>
        </w:rPr>
        <w:t>ета</w:t>
      </w:r>
      <w:r w:rsidRPr="007C424B">
        <w:rPr>
          <w:spacing w:val="-1"/>
          <w:szCs w:val="24"/>
        </w:rPr>
        <w:t>лл</w:t>
      </w:r>
      <w:r w:rsidRPr="007C424B">
        <w:rPr>
          <w:szCs w:val="24"/>
        </w:rPr>
        <w:t>ам</w:t>
      </w:r>
      <w:r w:rsidRPr="007C424B">
        <w:rPr>
          <w:spacing w:val="1"/>
          <w:szCs w:val="24"/>
        </w:rPr>
        <w:t>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тами, с</w:t>
      </w:r>
      <w:r w:rsidRPr="007C424B">
        <w:rPr>
          <w:spacing w:val="1"/>
          <w:szCs w:val="24"/>
        </w:rPr>
        <w:t>о</w:t>
      </w:r>
      <w:r w:rsidRPr="007C424B">
        <w:rPr>
          <w:spacing w:val="-1"/>
          <w:szCs w:val="24"/>
        </w:rPr>
        <w:t>л</w:t>
      </w:r>
      <w:r w:rsidRPr="007C424B">
        <w:rPr>
          <w:spacing w:val="-2"/>
          <w:szCs w:val="24"/>
        </w:rPr>
        <w:t>я</w:t>
      </w:r>
      <w:r w:rsidRPr="007C424B">
        <w:rPr>
          <w:szCs w:val="24"/>
        </w:rPr>
        <w:t>ми.</w:t>
      </w:r>
      <w:r w:rsidRPr="007C424B">
        <w:rPr>
          <w:spacing w:val="3"/>
          <w:szCs w:val="24"/>
        </w:rPr>
        <w:t xml:space="preserve"> </w:t>
      </w:r>
      <w:r w:rsidRPr="007C424B">
        <w:rPr>
          <w:i/>
          <w:szCs w:val="24"/>
        </w:rPr>
        <w:t>Э</w:t>
      </w:r>
      <w:r w:rsidRPr="007C424B">
        <w:rPr>
          <w:i/>
          <w:spacing w:val="-4"/>
          <w:szCs w:val="24"/>
        </w:rPr>
        <w:t>л</w:t>
      </w:r>
      <w:r w:rsidRPr="007C424B">
        <w:rPr>
          <w:i/>
          <w:szCs w:val="24"/>
        </w:rPr>
        <w:t>ект</w:t>
      </w:r>
      <w:r w:rsidRPr="007C424B">
        <w:rPr>
          <w:i/>
          <w:spacing w:val="-1"/>
          <w:szCs w:val="24"/>
        </w:rPr>
        <w:t>р</w:t>
      </w:r>
      <w:r w:rsidRPr="007C424B">
        <w:rPr>
          <w:i/>
          <w:spacing w:val="-1"/>
          <w:szCs w:val="24"/>
        </w:rPr>
        <w:t>о</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ск</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р</w:t>
      </w:r>
      <w:r w:rsidRPr="007C424B">
        <w:rPr>
          <w:i/>
          <w:szCs w:val="24"/>
        </w:rPr>
        <w:t xml:space="preserve">яд </w:t>
      </w:r>
      <w:r w:rsidRPr="007C424B">
        <w:rPr>
          <w:i/>
          <w:spacing w:val="1"/>
          <w:szCs w:val="24"/>
        </w:rPr>
        <w:t>н</w:t>
      </w:r>
      <w:r w:rsidRPr="007C424B">
        <w:rPr>
          <w:i/>
          <w:szCs w:val="24"/>
        </w:rPr>
        <w:t>а</w:t>
      </w:r>
      <w:r w:rsidRPr="007C424B">
        <w:rPr>
          <w:i/>
          <w:spacing w:val="-1"/>
          <w:szCs w:val="24"/>
        </w:rPr>
        <w:t>п</w:t>
      </w:r>
      <w:r w:rsidRPr="007C424B">
        <w:rPr>
          <w:i/>
          <w:spacing w:val="1"/>
          <w:szCs w:val="24"/>
        </w:rPr>
        <w:t>р</w:t>
      </w:r>
      <w:r w:rsidRPr="007C424B">
        <w:rPr>
          <w:i/>
          <w:spacing w:val="-2"/>
          <w:szCs w:val="24"/>
        </w:rPr>
        <w:t>я</w:t>
      </w:r>
      <w:r w:rsidRPr="007C424B">
        <w:rPr>
          <w:i/>
          <w:szCs w:val="24"/>
        </w:rPr>
        <w:t>же</w:t>
      </w:r>
      <w:r w:rsidRPr="007C424B">
        <w:rPr>
          <w:i/>
          <w:spacing w:val="-1"/>
          <w:szCs w:val="24"/>
        </w:rPr>
        <w:t>ни</w:t>
      </w:r>
      <w:r w:rsidRPr="007C424B">
        <w:rPr>
          <w:i/>
          <w:szCs w:val="24"/>
        </w:rPr>
        <w:t>й ме</w:t>
      </w:r>
      <w:r w:rsidRPr="007C424B">
        <w:rPr>
          <w:i/>
          <w:spacing w:val="-3"/>
          <w:szCs w:val="24"/>
        </w:rPr>
        <w:t>т</w:t>
      </w:r>
      <w:r w:rsidRPr="007C424B">
        <w:rPr>
          <w:i/>
          <w:szCs w:val="24"/>
        </w:rPr>
        <w:t>ал</w:t>
      </w:r>
      <w:r w:rsidRPr="007C424B">
        <w:rPr>
          <w:i/>
          <w:spacing w:val="-2"/>
          <w:szCs w:val="24"/>
        </w:rPr>
        <w:t>л</w:t>
      </w:r>
      <w:r w:rsidRPr="007C424B">
        <w:rPr>
          <w:i/>
          <w:spacing w:val="1"/>
          <w:szCs w:val="24"/>
        </w:rPr>
        <w:t>о</w:t>
      </w:r>
      <w:r w:rsidRPr="007C424B">
        <w:rPr>
          <w:i/>
          <w:szCs w:val="24"/>
        </w:rPr>
        <w:t>в.</w:t>
      </w:r>
      <w:r w:rsidRPr="007C424B">
        <w:rPr>
          <w:szCs w:val="24"/>
        </w:rPr>
        <w:t xml:space="preserve"> Ще</w:t>
      </w:r>
      <w:r w:rsidRPr="007C424B">
        <w:rPr>
          <w:spacing w:val="-1"/>
          <w:szCs w:val="24"/>
        </w:rPr>
        <w:t>л</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мета</w:t>
      </w:r>
      <w:r w:rsidRPr="007C424B">
        <w:rPr>
          <w:spacing w:val="-1"/>
          <w:szCs w:val="24"/>
        </w:rPr>
        <w:t>лл</w:t>
      </w:r>
      <w:r w:rsidRPr="007C424B">
        <w:rPr>
          <w:szCs w:val="24"/>
        </w:rPr>
        <w:t>ы</w:t>
      </w:r>
      <w:r w:rsidRPr="007C424B">
        <w:rPr>
          <w:spacing w:val="2"/>
          <w:szCs w:val="24"/>
        </w:rPr>
        <w:t xml:space="preserve"> </w:t>
      </w:r>
      <w:r w:rsidRPr="007C424B">
        <w:rPr>
          <w:szCs w:val="24"/>
        </w:rPr>
        <w:t xml:space="preserve">и </w:t>
      </w:r>
      <w:r w:rsidRPr="007C424B">
        <w:rPr>
          <w:spacing w:val="1"/>
          <w:szCs w:val="24"/>
        </w:rPr>
        <w:t>и</w:t>
      </w:r>
      <w:r w:rsidRPr="007C424B">
        <w:rPr>
          <w:szCs w:val="24"/>
        </w:rPr>
        <w:t>х</w:t>
      </w:r>
      <w:r w:rsidRPr="007C424B">
        <w:rPr>
          <w:spacing w:val="3"/>
          <w:szCs w:val="24"/>
        </w:rPr>
        <w:t xml:space="preserve">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8"/>
          <w:szCs w:val="24"/>
        </w:rPr>
        <w:t>я</w:t>
      </w:r>
      <w:r w:rsidRPr="007C424B">
        <w:rPr>
          <w:szCs w:val="24"/>
        </w:rPr>
        <w:t>. Ще</w:t>
      </w:r>
      <w:r w:rsidRPr="007C424B">
        <w:rPr>
          <w:spacing w:val="-1"/>
          <w:szCs w:val="24"/>
        </w:rPr>
        <w:t>л</w:t>
      </w:r>
      <w:r w:rsidRPr="007C424B">
        <w:rPr>
          <w:spacing w:val="1"/>
          <w:szCs w:val="24"/>
        </w:rPr>
        <w:t>о</w:t>
      </w:r>
      <w:r w:rsidRPr="007C424B">
        <w:rPr>
          <w:spacing w:val="-2"/>
          <w:szCs w:val="24"/>
        </w:rPr>
        <w:t>ч</w:t>
      </w:r>
      <w:r w:rsidRPr="007C424B">
        <w:rPr>
          <w:spacing w:val="1"/>
          <w:szCs w:val="24"/>
        </w:rPr>
        <w:t>но</w:t>
      </w:r>
      <w:r w:rsidRPr="007C424B">
        <w:rPr>
          <w:spacing w:val="-3"/>
          <w:szCs w:val="24"/>
        </w:rPr>
        <w:t>з</w:t>
      </w:r>
      <w:r w:rsidRPr="007C424B">
        <w:rPr>
          <w:szCs w:val="24"/>
        </w:rPr>
        <w:t>емел</w:t>
      </w:r>
      <w:r w:rsidRPr="007C424B">
        <w:rPr>
          <w:spacing w:val="-2"/>
          <w:szCs w:val="24"/>
        </w:rPr>
        <w:t>ь</w:t>
      </w:r>
      <w:r w:rsidRPr="007C424B">
        <w:rPr>
          <w:spacing w:val="-1"/>
          <w:szCs w:val="24"/>
        </w:rPr>
        <w:lastRenderedPageBreak/>
        <w:t>н</w:t>
      </w:r>
      <w:r w:rsidRPr="007C424B">
        <w:rPr>
          <w:spacing w:val="1"/>
          <w:szCs w:val="24"/>
        </w:rPr>
        <w:t>ы</w:t>
      </w:r>
      <w:r w:rsidRPr="007C424B">
        <w:rPr>
          <w:szCs w:val="24"/>
        </w:rPr>
        <w:t>е мета</w:t>
      </w:r>
      <w:r w:rsidRPr="007C424B">
        <w:rPr>
          <w:spacing w:val="-1"/>
          <w:szCs w:val="24"/>
        </w:rPr>
        <w:t>лл</w:t>
      </w:r>
      <w:r w:rsidRPr="007C424B">
        <w:rPr>
          <w:szCs w:val="24"/>
        </w:rPr>
        <w:t xml:space="preserve">ы и </w:t>
      </w:r>
      <w:r w:rsidRPr="007C424B">
        <w:rPr>
          <w:spacing w:val="1"/>
          <w:szCs w:val="24"/>
        </w:rPr>
        <w:t>и</w:t>
      </w:r>
      <w:r w:rsidRPr="007C424B">
        <w:rPr>
          <w:szCs w:val="24"/>
        </w:rPr>
        <w:t xml:space="preserve">х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Алю</w:t>
      </w:r>
      <w:r w:rsidRPr="007C424B">
        <w:rPr>
          <w:szCs w:val="24"/>
        </w:rPr>
        <w:t>м</w:t>
      </w:r>
      <w:r w:rsidRPr="007C424B">
        <w:rPr>
          <w:spacing w:val="-2"/>
          <w:szCs w:val="24"/>
        </w:rPr>
        <w:t>и</w:t>
      </w:r>
      <w:r w:rsidRPr="007C424B">
        <w:rPr>
          <w:spacing w:val="1"/>
          <w:szCs w:val="24"/>
        </w:rPr>
        <w:t>н</w:t>
      </w:r>
      <w:r w:rsidRPr="007C424B">
        <w:rPr>
          <w:spacing w:val="-1"/>
          <w:szCs w:val="24"/>
        </w:rPr>
        <w:t>и</w:t>
      </w:r>
      <w:r w:rsidRPr="007C424B">
        <w:rPr>
          <w:spacing w:val="1"/>
          <w:szCs w:val="24"/>
        </w:rPr>
        <w:t>й</w:t>
      </w:r>
      <w:r w:rsidRPr="007C424B">
        <w:rPr>
          <w:szCs w:val="24"/>
        </w:rPr>
        <w:t xml:space="preserve">. </w:t>
      </w:r>
      <w:r w:rsidRPr="007C424B">
        <w:rPr>
          <w:spacing w:val="-1"/>
          <w:szCs w:val="24"/>
        </w:rPr>
        <w:t>А</w:t>
      </w:r>
      <w:r w:rsidRPr="007C424B">
        <w:rPr>
          <w:szCs w:val="24"/>
        </w:rPr>
        <w:t>мф</w:t>
      </w:r>
      <w:r w:rsidRPr="007C424B">
        <w:rPr>
          <w:spacing w:val="1"/>
          <w:szCs w:val="24"/>
        </w:rPr>
        <w:t>о</w:t>
      </w:r>
      <w:r w:rsidRPr="007C424B">
        <w:rPr>
          <w:spacing w:val="-3"/>
          <w:szCs w:val="24"/>
        </w:rPr>
        <w:t>т</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ь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а и</w:t>
      </w:r>
      <w:r w:rsidRPr="007C424B">
        <w:rPr>
          <w:spacing w:val="1"/>
          <w:szCs w:val="24"/>
        </w:rPr>
        <w:t xml:space="preserve"> </w:t>
      </w:r>
      <w:r w:rsidRPr="007C424B">
        <w:rPr>
          <w:szCs w:val="24"/>
        </w:rPr>
        <w:t>г</w:t>
      </w:r>
      <w:r w:rsidRPr="007C424B">
        <w:rPr>
          <w:spacing w:val="-1"/>
          <w:szCs w:val="24"/>
        </w:rPr>
        <w:t>ид</w:t>
      </w:r>
      <w:r w:rsidRPr="007C424B">
        <w:rPr>
          <w:spacing w:val="1"/>
          <w:szCs w:val="24"/>
        </w:rPr>
        <w:t>ро</w:t>
      </w:r>
      <w:r w:rsidRPr="007C424B">
        <w:rPr>
          <w:spacing w:val="-2"/>
          <w:szCs w:val="24"/>
        </w:rPr>
        <w:t>к</w:t>
      </w:r>
      <w:r w:rsidRPr="007C424B">
        <w:rPr>
          <w:szCs w:val="24"/>
        </w:rPr>
        <w:t>с</w:t>
      </w:r>
      <w:r w:rsidRPr="007C424B">
        <w:rPr>
          <w:spacing w:val="-1"/>
          <w:szCs w:val="24"/>
        </w:rPr>
        <w:t>и</w:t>
      </w:r>
      <w:r w:rsidRPr="007C424B">
        <w:rPr>
          <w:spacing w:val="1"/>
          <w:szCs w:val="24"/>
        </w:rPr>
        <w:t>д</w:t>
      </w:r>
      <w:r w:rsidRPr="007C424B">
        <w:rPr>
          <w:szCs w:val="24"/>
        </w:rPr>
        <w:t>а алюминия. Ж</w:t>
      </w:r>
      <w:r w:rsidRPr="007C424B">
        <w:rPr>
          <w:szCs w:val="24"/>
        </w:rPr>
        <w:t>е</w:t>
      </w:r>
      <w:r w:rsidRPr="007C424B">
        <w:rPr>
          <w:szCs w:val="24"/>
        </w:rPr>
        <w:t>ле</w:t>
      </w:r>
      <w:r w:rsidRPr="007C424B">
        <w:rPr>
          <w:spacing w:val="-3"/>
          <w:szCs w:val="24"/>
        </w:rPr>
        <w:t>з</w:t>
      </w:r>
      <w:r w:rsidRPr="007C424B">
        <w:rPr>
          <w:spacing w:val="1"/>
          <w:szCs w:val="24"/>
        </w:rPr>
        <w:t>о</w:t>
      </w:r>
      <w:r w:rsidRPr="007C424B">
        <w:rPr>
          <w:szCs w:val="24"/>
        </w:rPr>
        <w:t>.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2"/>
          <w:szCs w:val="24"/>
        </w:rPr>
        <w:t>ж</w:t>
      </w:r>
      <w:r w:rsidRPr="007C424B">
        <w:rPr>
          <w:szCs w:val="24"/>
        </w:rPr>
        <w:t>еле</w:t>
      </w:r>
      <w:r w:rsidRPr="007C424B">
        <w:rPr>
          <w:spacing w:val="-1"/>
          <w:szCs w:val="24"/>
        </w:rPr>
        <w:t>з</w:t>
      </w:r>
      <w:r w:rsidRPr="007C424B">
        <w:rPr>
          <w:szCs w:val="24"/>
        </w:rPr>
        <w:t>а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w:t>
      </w:r>
      <w:r w:rsidRPr="007C424B">
        <w:rPr>
          <w:spacing w:val="-3"/>
          <w:szCs w:val="24"/>
        </w:rPr>
        <w:t>а</w:t>
      </w:r>
      <w:r w:rsidRPr="007C424B">
        <w:rPr>
          <w:szCs w:val="24"/>
        </w:rPr>
        <w:t>:</w:t>
      </w:r>
      <w:r w:rsidRPr="007C424B">
        <w:rPr>
          <w:spacing w:val="1"/>
          <w:szCs w:val="24"/>
        </w:rPr>
        <w:t xml:space="preserve"> о</w:t>
      </w:r>
      <w:r w:rsidRPr="007C424B">
        <w:rPr>
          <w:szCs w:val="24"/>
        </w:rPr>
        <w:t>к</w:t>
      </w:r>
      <w:r w:rsidRPr="007C424B">
        <w:rPr>
          <w:spacing w:val="-2"/>
          <w:szCs w:val="24"/>
        </w:rPr>
        <w:t>с</w:t>
      </w:r>
      <w:r w:rsidRPr="007C424B">
        <w:rPr>
          <w:spacing w:val="-1"/>
          <w:szCs w:val="24"/>
        </w:rPr>
        <w:t>ид</w:t>
      </w:r>
      <w:r w:rsidRPr="007C424B">
        <w:rPr>
          <w:spacing w:val="1"/>
          <w:szCs w:val="24"/>
        </w:rPr>
        <w:t>ы</w:t>
      </w:r>
      <w:r w:rsidRPr="007C424B">
        <w:rPr>
          <w:szCs w:val="24"/>
        </w:rPr>
        <w:t>, г</w:t>
      </w:r>
      <w:r w:rsidRPr="007C424B">
        <w:rPr>
          <w:spacing w:val="1"/>
          <w:szCs w:val="24"/>
        </w:rPr>
        <w:t>и</w:t>
      </w:r>
      <w:r w:rsidRPr="007C424B">
        <w:rPr>
          <w:spacing w:val="-1"/>
          <w:szCs w:val="24"/>
        </w:rPr>
        <w:t>др</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 xml:space="preserve">и </w:t>
      </w:r>
      <w:r w:rsidRPr="007C424B">
        <w:rPr>
          <w:spacing w:val="-3"/>
          <w:szCs w:val="24"/>
        </w:rPr>
        <w:t>с</w:t>
      </w:r>
      <w:r w:rsidRPr="007C424B">
        <w:rPr>
          <w:spacing w:val="1"/>
          <w:szCs w:val="24"/>
        </w:rPr>
        <w:t>о</w:t>
      </w:r>
      <w:r w:rsidRPr="007C424B">
        <w:rPr>
          <w:spacing w:val="-1"/>
          <w:szCs w:val="24"/>
        </w:rPr>
        <w:t>л</w:t>
      </w:r>
      <w:r w:rsidRPr="007C424B">
        <w:rPr>
          <w:szCs w:val="24"/>
        </w:rPr>
        <w:t>и</w:t>
      </w:r>
      <w:r w:rsidRPr="007C424B">
        <w:rPr>
          <w:spacing w:val="-2"/>
          <w:szCs w:val="24"/>
        </w:rPr>
        <w:t xml:space="preserve"> </w:t>
      </w:r>
      <w:r w:rsidRPr="007C424B">
        <w:rPr>
          <w:szCs w:val="24"/>
        </w:rPr>
        <w:t>железа</w:t>
      </w:r>
      <w:r w:rsidRPr="007C424B">
        <w:rPr>
          <w:spacing w:val="-1"/>
          <w:szCs w:val="24"/>
        </w:rPr>
        <w:t xml:space="preserve"> </w:t>
      </w:r>
      <w:r w:rsidRPr="007C424B">
        <w:rPr>
          <w:szCs w:val="24"/>
        </w:rPr>
        <w:t>(II и I</w:t>
      </w:r>
      <w:r w:rsidRPr="007C424B">
        <w:rPr>
          <w:spacing w:val="-2"/>
          <w:szCs w:val="24"/>
        </w:rPr>
        <w:t>I</w:t>
      </w:r>
      <w:r w:rsidRPr="007C424B">
        <w:rPr>
          <w:szCs w:val="24"/>
        </w:rPr>
        <w:t>I).</w:t>
      </w:r>
    </w:p>
    <w:p w:rsidR="00B540EE" w:rsidRPr="007C424B" w:rsidRDefault="00B540EE" w:rsidP="007C424B">
      <w:pPr>
        <w:autoSpaceDE w:val="0"/>
        <w:autoSpaceDN w:val="0"/>
        <w:adjustRightInd w:val="0"/>
        <w:jc w:val="both"/>
        <w:rPr>
          <w:b/>
          <w:bCs/>
          <w:spacing w:val="1"/>
          <w:szCs w:val="24"/>
        </w:rPr>
      </w:pPr>
      <w:r w:rsidRPr="007C424B">
        <w:rPr>
          <w:b/>
          <w:bCs/>
          <w:szCs w:val="24"/>
        </w:rPr>
        <w:t>Пер</w:t>
      </w:r>
      <w:r w:rsidRPr="007C424B">
        <w:rPr>
          <w:b/>
          <w:bCs/>
          <w:spacing w:val="-3"/>
          <w:szCs w:val="24"/>
        </w:rPr>
        <w:t>в</w:t>
      </w:r>
      <w:r w:rsidRPr="007C424B">
        <w:rPr>
          <w:b/>
          <w:bCs/>
          <w:spacing w:val="1"/>
          <w:szCs w:val="24"/>
        </w:rPr>
        <w:t>о</w:t>
      </w:r>
      <w:r w:rsidRPr="007C424B">
        <w:rPr>
          <w:b/>
          <w:bCs/>
          <w:spacing w:val="-1"/>
          <w:szCs w:val="24"/>
        </w:rPr>
        <w:t>н</w:t>
      </w:r>
      <w:r w:rsidRPr="007C424B">
        <w:rPr>
          <w:b/>
          <w:bCs/>
          <w:spacing w:val="1"/>
          <w:szCs w:val="24"/>
        </w:rPr>
        <w:t>а</w:t>
      </w:r>
      <w:r w:rsidRPr="007C424B">
        <w:rPr>
          <w:b/>
          <w:bCs/>
          <w:spacing w:val="-2"/>
          <w:szCs w:val="24"/>
        </w:rPr>
        <w:t>ч</w:t>
      </w:r>
      <w:r w:rsidRPr="007C424B">
        <w:rPr>
          <w:b/>
          <w:bCs/>
          <w:spacing w:val="-1"/>
          <w:szCs w:val="24"/>
        </w:rPr>
        <w:t>а</w:t>
      </w:r>
      <w:r w:rsidRPr="007C424B">
        <w:rPr>
          <w:b/>
          <w:bCs/>
          <w:spacing w:val="1"/>
          <w:szCs w:val="24"/>
        </w:rPr>
        <w:t>л</w:t>
      </w:r>
      <w:r w:rsidRPr="007C424B">
        <w:rPr>
          <w:b/>
          <w:bCs/>
          <w:spacing w:val="-2"/>
          <w:szCs w:val="24"/>
        </w:rPr>
        <w:t>ь</w:t>
      </w:r>
      <w:r w:rsidRPr="007C424B">
        <w:rPr>
          <w:b/>
          <w:bCs/>
          <w:spacing w:val="-1"/>
          <w:szCs w:val="24"/>
        </w:rPr>
        <w:t>ны</w:t>
      </w:r>
      <w:r w:rsidRPr="007C424B">
        <w:rPr>
          <w:b/>
          <w:bCs/>
          <w:szCs w:val="24"/>
        </w:rPr>
        <w:t>е</w:t>
      </w:r>
      <w:r w:rsidRPr="007C424B">
        <w:rPr>
          <w:b/>
          <w:bCs/>
          <w:spacing w:val="3"/>
          <w:szCs w:val="24"/>
        </w:rPr>
        <w:t xml:space="preserve"> </w:t>
      </w:r>
      <w:r w:rsidRPr="007C424B">
        <w:rPr>
          <w:b/>
          <w:bCs/>
          <w:szCs w:val="24"/>
        </w:rPr>
        <w:t>сведе</w:t>
      </w:r>
      <w:r w:rsidRPr="007C424B">
        <w:rPr>
          <w:b/>
          <w:bCs/>
          <w:spacing w:val="-1"/>
          <w:szCs w:val="24"/>
        </w:rPr>
        <w:t>ни</w:t>
      </w:r>
      <w:r w:rsidRPr="007C424B">
        <w:rPr>
          <w:b/>
          <w:bCs/>
          <w:szCs w:val="24"/>
        </w:rPr>
        <w:t xml:space="preserve">я </w:t>
      </w:r>
      <w:r w:rsidRPr="007C424B">
        <w:rPr>
          <w:b/>
          <w:bCs/>
          <w:spacing w:val="1"/>
          <w:szCs w:val="24"/>
        </w:rPr>
        <w:t>о</w:t>
      </w:r>
      <w:r w:rsidRPr="007C424B">
        <w:rPr>
          <w:b/>
          <w:bCs/>
          <w:szCs w:val="24"/>
        </w:rPr>
        <w:t>б</w:t>
      </w:r>
      <w:r w:rsidRPr="007C424B">
        <w:rPr>
          <w:b/>
          <w:bCs/>
          <w:spacing w:val="2"/>
          <w:szCs w:val="24"/>
        </w:rPr>
        <w:t xml:space="preserve"> </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4"/>
          <w:szCs w:val="24"/>
        </w:rPr>
        <w:t>и</w:t>
      </w:r>
      <w:r w:rsidRPr="007C424B">
        <w:rPr>
          <w:b/>
          <w:bCs/>
          <w:szCs w:val="24"/>
        </w:rPr>
        <w:t>х</w:t>
      </w:r>
      <w:r w:rsidRPr="007C424B">
        <w:rPr>
          <w:b/>
          <w:bCs/>
          <w:spacing w:val="2"/>
          <w:szCs w:val="24"/>
        </w:rPr>
        <w:t xml:space="preserve"> </w:t>
      </w:r>
      <w:r w:rsidRPr="007C424B">
        <w:rPr>
          <w:b/>
          <w:bCs/>
          <w:szCs w:val="24"/>
        </w:rPr>
        <w:t>ве</w:t>
      </w:r>
      <w:r w:rsidRPr="007C424B">
        <w:rPr>
          <w:b/>
          <w:bCs/>
          <w:spacing w:val="-2"/>
          <w:szCs w:val="24"/>
        </w:rPr>
        <w:t>щ</w:t>
      </w:r>
      <w:r w:rsidRPr="007C424B">
        <w:rPr>
          <w:b/>
          <w:bCs/>
          <w:szCs w:val="24"/>
        </w:rPr>
        <w:t>ес</w:t>
      </w:r>
      <w:r w:rsidRPr="007C424B">
        <w:rPr>
          <w:b/>
          <w:bCs/>
          <w:spacing w:val="1"/>
          <w:szCs w:val="24"/>
        </w:rPr>
        <w:t>т</w:t>
      </w:r>
      <w:r w:rsidRPr="007C424B">
        <w:rPr>
          <w:b/>
          <w:bCs/>
          <w:spacing w:val="-3"/>
          <w:szCs w:val="24"/>
        </w:rPr>
        <w:t>в</w:t>
      </w:r>
      <w:r w:rsidRPr="007C424B">
        <w:rPr>
          <w:b/>
          <w:bCs/>
          <w:spacing w:val="1"/>
          <w:szCs w:val="24"/>
        </w:rPr>
        <w:t>ах</w:t>
      </w:r>
    </w:p>
    <w:p w:rsidR="00B540EE" w:rsidRPr="007C424B" w:rsidRDefault="00B540EE" w:rsidP="007C424B">
      <w:pPr>
        <w:autoSpaceDE w:val="0"/>
        <w:autoSpaceDN w:val="0"/>
        <w:adjustRightInd w:val="0"/>
        <w:jc w:val="both"/>
        <w:rPr>
          <w:i/>
          <w:szCs w:val="24"/>
        </w:rPr>
      </w:pPr>
      <w:r w:rsidRPr="007C424B">
        <w:rPr>
          <w:bCs/>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pacing w:val="1"/>
          <w:szCs w:val="24"/>
        </w:rPr>
        <w:t>н</w:t>
      </w:r>
      <w:r w:rsidRPr="007C424B">
        <w:rPr>
          <w:szCs w:val="24"/>
        </w:rPr>
        <w:t>ачал</w:t>
      </w:r>
      <w:r w:rsidRPr="007C424B">
        <w:rPr>
          <w:spacing w:val="-4"/>
          <w:szCs w:val="24"/>
        </w:rPr>
        <w:t>ь</w:t>
      </w:r>
      <w:r w:rsidRPr="007C424B">
        <w:rPr>
          <w:spacing w:val="1"/>
          <w:szCs w:val="24"/>
        </w:rPr>
        <w:t>ны</w:t>
      </w:r>
      <w:r w:rsidRPr="007C424B">
        <w:rPr>
          <w:szCs w:val="24"/>
        </w:rPr>
        <w:t>е с</w:t>
      </w:r>
      <w:r w:rsidRPr="007C424B">
        <w:rPr>
          <w:spacing w:val="-3"/>
          <w:szCs w:val="24"/>
        </w:rPr>
        <w:t>в</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о</w:t>
      </w:r>
      <w:r w:rsidRPr="007C424B">
        <w:rPr>
          <w:spacing w:val="7"/>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и</w:t>
      </w:r>
      <w:r w:rsidRPr="007C424B">
        <w:rPr>
          <w:spacing w:val="1"/>
          <w:szCs w:val="24"/>
        </w:rPr>
        <w:t xml:space="preserve"> </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w:t>
      </w:r>
      <w:r w:rsidRPr="007C424B">
        <w:rPr>
          <w:spacing w:val="3"/>
          <w:szCs w:val="24"/>
        </w:rPr>
        <w:t xml:space="preserve"> </w:t>
      </w:r>
      <w:r w:rsidRPr="007C424B">
        <w:rPr>
          <w:szCs w:val="24"/>
        </w:rPr>
        <w:t>ве</w:t>
      </w:r>
      <w:r w:rsidRPr="007C424B">
        <w:rPr>
          <w:spacing w:val="-3"/>
          <w:szCs w:val="24"/>
        </w:rPr>
        <w:t>щ</w:t>
      </w:r>
      <w:r w:rsidRPr="007C424B">
        <w:rPr>
          <w:szCs w:val="24"/>
        </w:rPr>
        <w:t>еств.</w:t>
      </w:r>
      <w:r w:rsidRPr="007C424B">
        <w:rPr>
          <w:spacing w:val="1"/>
          <w:szCs w:val="24"/>
        </w:rPr>
        <w:t xml:space="preserve"> </w:t>
      </w:r>
      <w:r w:rsidRPr="007C424B">
        <w:rPr>
          <w:szCs w:val="24"/>
        </w:rPr>
        <w:t>Угле</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оды</w:t>
      </w:r>
      <w:r w:rsidRPr="007C424B">
        <w:rPr>
          <w:szCs w:val="24"/>
        </w:rPr>
        <w:t>: метан, эт</w:t>
      </w:r>
      <w:r w:rsidRPr="007C424B">
        <w:rPr>
          <w:spacing w:val="-3"/>
          <w:szCs w:val="24"/>
        </w:rPr>
        <w:t>а</w:t>
      </w:r>
      <w:r w:rsidRPr="007C424B">
        <w:rPr>
          <w:spacing w:val="1"/>
          <w:szCs w:val="24"/>
        </w:rPr>
        <w:t>н</w:t>
      </w:r>
      <w:r w:rsidRPr="007C424B">
        <w:rPr>
          <w:szCs w:val="24"/>
        </w:rPr>
        <w:t>, э</w:t>
      </w:r>
      <w:r w:rsidRPr="007C424B">
        <w:rPr>
          <w:spacing w:val="-3"/>
          <w:szCs w:val="24"/>
        </w:rPr>
        <w:t>т</w:t>
      </w:r>
      <w:r w:rsidRPr="007C424B">
        <w:rPr>
          <w:spacing w:val="1"/>
          <w:szCs w:val="24"/>
        </w:rPr>
        <w:t>и</w:t>
      </w:r>
      <w:r w:rsidRPr="007C424B">
        <w:rPr>
          <w:spacing w:val="-1"/>
          <w:szCs w:val="24"/>
        </w:rPr>
        <w:t>л</w:t>
      </w:r>
      <w:r w:rsidRPr="007C424B">
        <w:rPr>
          <w:spacing w:val="-2"/>
          <w:szCs w:val="24"/>
        </w:rPr>
        <w:t>е</w:t>
      </w:r>
      <w:r w:rsidRPr="007C424B">
        <w:rPr>
          <w:spacing w:val="1"/>
          <w:szCs w:val="24"/>
        </w:rPr>
        <w:t>н</w:t>
      </w:r>
      <w:r w:rsidRPr="007C424B">
        <w:rPr>
          <w:szCs w:val="24"/>
        </w:rPr>
        <w:t xml:space="preserve">. </w:t>
      </w:r>
      <w:r w:rsidRPr="007C424B">
        <w:rPr>
          <w:i/>
          <w:spacing w:val="-1"/>
          <w:szCs w:val="24"/>
        </w:rPr>
        <w:t>И</w:t>
      </w:r>
      <w:r w:rsidRPr="007C424B">
        <w:rPr>
          <w:i/>
          <w:szCs w:val="24"/>
        </w:rPr>
        <w:t>с</w:t>
      </w:r>
      <w:r w:rsidRPr="007C424B">
        <w:rPr>
          <w:i/>
          <w:spacing w:val="-3"/>
          <w:szCs w:val="24"/>
        </w:rPr>
        <w:t>т</w:t>
      </w:r>
      <w:r w:rsidRPr="007C424B">
        <w:rPr>
          <w:i/>
          <w:spacing w:val="-1"/>
          <w:szCs w:val="24"/>
        </w:rPr>
        <w:t>о</w:t>
      </w:r>
      <w:r w:rsidRPr="007C424B">
        <w:rPr>
          <w:i/>
          <w:szCs w:val="24"/>
        </w:rPr>
        <w:t>ч</w:t>
      </w:r>
      <w:r w:rsidRPr="007C424B">
        <w:rPr>
          <w:i/>
          <w:spacing w:val="1"/>
          <w:szCs w:val="24"/>
        </w:rPr>
        <w:t>н</w:t>
      </w:r>
      <w:r w:rsidRPr="007C424B">
        <w:rPr>
          <w:i/>
          <w:spacing w:val="-1"/>
          <w:szCs w:val="24"/>
        </w:rPr>
        <w:t>и</w:t>
      </w:r>
      <w:r w:rsidRPr="007C424B">
        <w:rPr>
          <w:i/>
          <w:szCs w:val="24"/>
        </w:rPr>
        <w:t xml:space="preserve">ки </w:t>
      </w:r>
      <w:r w:rsidRPr="007C424B">
        <w:rPr>
          <w:i/>
          <w:spacing w:val="-4"/>
          <w:szCs w:val="24"/>
        </w:rPr>
        <w:t>у</w:t>
      </w:r>
      <w:r w:rsidRPr="007C424B">
        <w:rPr>
          <w:i/>
          <w:szCs w:val="24"/>
        </w:rPr>
        <w:t>г</w:t>
      </w:r>
      <w:r w:rsidRPr="007C424B">
        <w:rPr>
          <w:i/>
          <w:spacing w:val="-1"/>
          <w:szCs w:val="24"/>
        </w:rPr>
        <w:t>л</w:t>
      </w:r>
      <w:r w:rsidRPr="007C424B">
        <w:rPr>
          <w:i/>
          <w:szCs w:val="24"/>
        </w:rPr>
        <w:t>ево</w:t>
      </w:r>
      <w:r w:rsidRPr="007C424B">
        <w:rPr>
          <w:i/>
          <w:spacing w:val="2"/>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о</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 xml:space="preserve">й </w:t>
      </w:r>
      <w:r w:rsidRPr="007C424B">
        <w:rPr>
          <w:i/>
          <w:spacing w:val="-2"/>
          <w:szCs w:val="24"/>
        </w:rPr>
        <w:t>г</w:t>
      </w:r>
      <w:r w:rsidRPr="007C424B">
        <w:rPr>
          <w:i/>
          <w:szCs w:val="24"/>
        </w:rPr>
        <w:t>а</w:t>
      </w:r>
      <w:r w:rsidRPr="007C424B">
        <w:rPr>
          <w:i/>
          <w:spacing w:val="-3"/>
          <w:szCs w:val="24"/>
        </w:rPr>
        <w:t>з</w:t>
      </w:r>
      <w:r w:rsidRPr="007C424B">
        <w:rPr>
          <w:i/>
          <w:szCs w:val="24"/>
        </w:rPr>
        <w:t xml:space="preserve">, </w:t>
      </w:r>
      <w:r w:rsidRPr="007C424B">
        <w:rPr>
          <w:i/>
          <w:spacing w:val="1"/>
          <w:szCs w:val="24"/>
        </w:rPr>
        <w:t>н</w:t>
      </w:r>
      <w:r w:rsidRPr="007C424B">
        <w:rPr>
          <w:i/>
          <w:szCs w:val="24"/>
        </w:rPr>
        <w:t>ефть,</w:t>
      </w:r>
      <w:r w:rsidRPr="007C424B">
        <w:rPr>
          <w:i/>
          <w:spacing w:val="1"/>
          <w:szCs w:val="24"/>
        </w:rPr>
        <w:t xml:space="preserve"> </w:t>
      </w:r>
      <w:r w:rsidRPr="007C424B">
        <w:rPr>
          <w:i/>
          <w:spacing w:val="-4"/>
          <w:szCs w:val="24"/>
        </w:rPr>
        <w:t>у</w:t>
      </w:r>
      <w:r w:rsidRPr="007C424B">
        <w:rPr>
          <w:i/>
          <w:szCs w:val="24"/>
        </w:rPr>
        <w:t>г</w:t>
      </w:r>
      <w:r w:rsidRPr="007C424B">
        <w:rPr>
          <w:i/>
          <w:spacing w:val="1"/>
          <w:szCs w:val="24"/>
        </w:rPr>
        <w:t>о</w:t>
      </w:r>
      <w:r w:rsidRPr="007C424B">
        <w:rPr>
          <w:i/>
          <w:spacing w:val="-1"/>
          <w:szCs w:val="24"/>
        </w:rPr>
        <w:t>ль</w:t>
      </w:r>
      <w:r w:rsidRPr="007C424B">
        <w:rPr>
          <w:i/>
          <w:szCs w:val="24"/>
        </w:rPr>
        <w:t>.</w:t>
      </w:r>
      <w:r w:rsidRPr="007C424B">
        <w:rPr>
          <w:i/>
          <w:spacing w:val="1"/>
          <w:szCs w:val="24"/>
        </w:rPr>
        <w:t xml:space="preserve"> </w:t>
      </w:r>
      <w:proofErr w:type="gramStart"/>
      <w:r w:rsidRPr="007C424B">
        <w:rPr>
          <w:szCs w:val="24"/>
        </w:rPr>
        <w:t>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1"/>
          <w:szCs w:val="24"/>
        </w:rPr>
        <w:t>о</w:t>
      </w:r>
      <w:r w:rsidRPr="007C424B">
        <w:rPr>
          <w:spacing w:val="1"/>
          <w:szCs w:val="24"/>
        </w:rPr>
        <w:t>д</w:t>
      </w:r>
      <w:r w:rsidRPr="007C424B">
        <w:rPr>
          <w:spacing w:val="-2"/>
          <w:szCs w:val="24"/>
        </w:rPr>
        <w:t>е</w:t>
      </w:r>
      <w:r w:rsidRPr="007C424B">
        <w:rPr>
          <w:spacing w:val="1"/>
          <w:szCs w:val="24"/>
        </w:rPr>
        <w:t>р</w:t>
      </w:r>
      <w:r w:rsidRPr="007C424B">
        <w:rPr>
          <w:szCs w:val="24"/>
        </w:rPr>
        <w:t>ж</w:t>
      </w:r>
      <w:r w:rsidRPr="007C424B">
        <w:rPr>
          <w:spacing w:val="-2"/>
          <w:szCs w:val="24"/>
        </w:rPr>
        <w:t>а</w:t>
      </w:r>
      <w:r w:rsidRPr="007C424B">
        <w:rPr>
          <w:szCs w:val="24"/>
        </w:rPr>
        <w:t>щ</w:t>
      </w:r>
      <w:r w:rsidRPr="007C424B">
        <w:rPr>
          <w:spacing w:val="-2"/>
          <w:szCs w:val="24"/>
        </w:rPr>
        <w:t>и</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я</w:t>
      </w:r>
      <w:r w:rsidRPr="007C424B">
        <w:rPr>
          <w:szCs w:val="24"/>
        </w:rPr>
        <w:t>:</w:t>
      </w:r>
      <w:r w:rsidRPr="007C424B">
        <w:rPr>
          <w:spacing w:val="1"/>
          <w:szCs w:val="24"/>
        </w:rPr>
        <w:t xml:space="preserve"> </w:t>
      </w:r>
      <w:r w:rsidRPr="007C424B">
        <w:rPr>
          <w:spacing w:val="-2"/>
          <w:szCs w:val="24"/>
        </w:rPr>
        <w:t>с</w:t>
      </w:r>
      <w:r w:rsidRPr="007C424B">
        <w:rPr>
          <w:spacing w:val="1"/>
          <w:szCs w:val="24"/>
        </w:rPr>
        <w:t>п</w:t>
      </w:r>
      <w:r w:rsidRPr="007C424B">
        <w:rPr>
          <w:spacing w:val="-1"/>
          <w:szCs w:val="24"/>
        </w:rPr>
        <w:t>и</w:t>
      </w:r>
      <w:r w:rsidRPr="007C424B">
        <w:rPr>
          <w:spacing w:val="1"/>
          <w:szCs w:val="24"/>
        </w:rPr>
        <w:t>р</w:t>
      </w:r>
      <w:r w:rsidRPr="007C424B">
        <w:rPr>
          <w:spacing w:val="-3"/>
          <w:szCs w:val="24"/>
        </w:rPr>
        <w:t>т</w:t>
      </w:r>
      <w:r w:rsidRPr="007C424B">
        <w:rPr>
          <w:szCs w:val="24"/>
        </w:rPr>
        <w:t>ы</w:t>
      </w:r>
      <w:r w:rsidRPr="007C424B">
        <w:rPr>
          <w:spacing w:val="1"/>
          <w:szCs w:val="24"/>
        </w:rPr>
        <w:t xml:space="preserve"> </w:t>
      </w:r>
      <w:r w:rsidRPr="007C424B">
        <w:rPr>
          <w:szCs w:val="24"/>
        </w:rPr>
        <w:t>(мета</w:t>
      </w:r>
      <w:r w:rsidRPr="007C424B">
        <w:rPr>
          <w:spacing w:val="-1"/>
          <w:szCs w:val="24"/>
        </w:rPr>
        <w:t>н</w:t>
      </w:r>
      <w:r w:rsidRPr="007C424B">
        <w:rPr>
          <w:spacing w:val="1"/>
          <w:szCs w:val="24"/>
        </w:rPr>
        <w:t>о</w:t>
      </w:r>
      <w:r w:rsidRPr="007C424B">
        <w:rPr>
          <w:spacing w:val="-1"/>
          <w:szCs w:val="24"/>
        </w:rPr>
        <w:t>л</w:t>
      </w:r>
      <w:r w:rsidRPr="007C424B">
        <w:rPr>
          <w:szCs w:val="24"/>
        </w:rPr>
        <w:t>, эта</w:t>
      </w:r>
      <w:r w:rsidRPr="007C424B">
        <w:rPr>
          <w:spacing w:val="-2"/>
          <w:szCs w:val="24"/>
        </w:rPr>
        <w:t>н</w:t>
      </w:r>
      <w:r w:rsidRPr="007C424B">
        <w:rPr>
          <w:spacing w:val="8"/>
          <w:szCs w:val="24"/>
        </w:rPr>
        <w:t>о</w:t>
      </w:r>
      <w:r w:rsidRPr="007C424B">
        <w:rPr>
          <w:spacing w:val="-1"/>
          <w:szCs w:val="24"/>
        </w:rPr>
        <w:t>л</w:t>
      </w:r>
      <w:r w:rsidRPr="007C424B">
        <w:rPr>
          <w:szCs w:val="24"/>
        </w:rPr>
        <w:t>, г</w:t>
      </w:r>
      <w:r w:rsidRPr="007C424B">
        <w:rPr>
          <w:spacing w:val="-1"/>
          <w:szCs w:val="24"/>
        </w:rPr>
        <w:t>л</w:t>
      </w:r>
      <w:r w:rsidRPr="007C424B">
        <w:rPr>
          <w:spacing w:val="1"/>
          <w:szCs w:val="24"/>
        </w:rPr>
        <w:t>иц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 к</w:t>
      </w:r>
      <w:r w:rsidRPr="007C424B">
        <w:rPr>
          <w:spacing w:val="-2"/>
          <w:szCs w:val="24"/>
        </w:rPr>
        <w:t>а</w:t>
      </w:r>
      <w:r w:rsidRPr="007C424B">
        <w:rPr>
          <w:spacing w:val="-1"/>
          <w:szCs w:val="24"/>
        </w:rPr>
        <w:t>р</w:t>
      </w:r>
      <w:r w:rsidRPr="007C424B">
        <w:rPr>
          <w:spacing w:val="1"/>
          <w:szCs w:val="24"/>
        </w:rPr>
        <w:t>б</w:t>
      </w:r>
      <w:r w:rsidRPr="007C424B">
        <w:rPr>
          <w:spacing w:val="-1"/>
          <w:szCs w:val="24"/>
        </w:rPr>
        <w:t>оно</w:t>
      </w:r>
      <w:r w:rsidRPr="007C424B">
        <w:rPr>
          <w:szCs w:val="24"/>
        </w:rPr>
        <w:t>вые к</w:t>
      </w:r>
      <w:r w:rsidRPr="007C424B">
        <w:rPr>
          <w:spacing w:val="-1"/>
          <w:szCs w:val="24"/>
        </w:rPr>
        <w:t>и</w:t>
      </w:r>
      <w:r w:rsidRPr="007C424B">
        <w:rPr>
          <w:szCs w:val="24"/>
        </w:rPr>
        <w:t>сло</w:t>
      </w:r>
      <w:r w:rsidRPr="007C424B">
        <w:rPr>
          <w:spacing w:val="-2"/>
          <w:szCs w:val="24"/>
        </w:rPr>
        <w:t>т</w:t>
      </w:r>
      <w:r w:rsidRPr="007C424B">
        <w:rPr>
          <w:szCs w:val="24"/>
        </w:rPr>
        <w:t>ы (уксусная кислота, ам</w:t>
      </w:r>
      <w:r w:rsidRPr="007C424B">
        <w:rPr>
          <w:szCs w:val="24"/>
        </w:rPr>
        <w:t>и</w:t>
      </w:r>
      <w:r w:rsidRPr="007C424B">
        <w:rPr>
          <w:szCs w:val="24"/>
        </w:rPr>
        <w:t>ноуксусная кислота, стеариновая и олеиновая кислоты).</w:t>
      </w:r>
      <w:proofErr w:type="gramEnd"/>
      <w:r w:rsidRPr="007C424B">
        <w:rPr>
          <w:szCs w:val="24"/>
        </w:rPr>
        <w:t xml:space="preserve">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zCs w:val="24"/>
        </w:rPr>
        <w:t>и</w:t>
      </w:r>
      <w:r w:rsidRPr="007C424B">
        <w:rPr>
          <w:spacing w:val="1"/>
          <w:szCs w:val="24"/>
        </w:rPr>
        <w:t xml:space="preserve"> </w:t>
      </w:r>
      <w:r w:rsidRPr="007C424B">
        <w:rPr>
          <w:spacing w:val="-1"/>
          <w:szCs w:val="24"/>
        </w:rPr>
        <w:t>в</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 xml:space="preserve">е </w:t>
      </w:r>
      <w:r w:rsidRPr="007C424B">
        <w:rPr>
          <w:spacing w:val="-1"/>
          <w:szCs w:val="24"/>
        </w:rPr>
        <w:t>в</w:t>
      </w:r>
      <w:r w:rsidRPr="007C424B">
        <w:rPr>
          <w:szCs w:val="24"/>
        </w:rPr>
        <w:t>еществ</w:t>
      </w:r>
      <w:r w:rsidRPr="007C424B">
        <w:rPr>
          <w:spacing w:val="-3"/>
          <w:szCs w:val="24"/>
        </w:rPr>
        <w:t>а</w:t>
      </w:r>
      <w:r w:rsidRPr="007C424B">
        <w:rPr>
          <w:szCs w:val="24"/>
        </w:rPr>
        <w:t>:</w:t>
      </w:r>
      <w:r w:rsidRPr="007C424B">
        <w:rPr>
          <w:spacing w:val="1"/>
          <w:szCs w:val="24"/>
        </w:rPr>
        <w:t xml:space="preserve"> </w:t>
      </w:r>
      <w:r w:rsidRPr="007C424B">
        <w:rPr>
          <w:spacing w:val="-3"/>
          <w:szCs w:val="24"/>
        </w:rPr>
        <w:t>ж</w:t>
      </w:r>
      <w:r w:rsidRPr="007C424B">
        <w:rPr>
          <w:spacing w:val="-1"/>
          <w:szCs w:val="24"/>
        </w:rPr>
        <w:t>и</w:t>
      </w:r>
      <w:r w:rsidRPr="007C424B">
        <w:rPr>
          <w:spacing w:val="1"/>
          <w:szCs w:val="24"/>
        </w:rPr>
        <w:t>ры</w:t>
      </w:r>
      <w:r w:rsidRPr="007C424B">
        <w:rPr>
          <w:szCs w:val="24"/>
        </w:rPr>
        <w:t>,</w:t>
      </w:r>
      <w:r w:rsidRPr="007C424B">
        <w:rPr>
          <w:spacing w:val="-3"/>
          <w:szCs w:val="24"/>
        </w:rPr>
        <w:t xml:space="preserve"> </w:t>
      </w:r>
      <w:r w:rsidRPr="007C424B">
        <w:rPr>
          <w:spacing w:val="-4"/>
          <w:szCs w:val="24"/>
        </w:rPr>
        <w:t>глюкоза</w:t>
      </w:r>
      <w:r w:rsidRPr="007C424B">
        <w:rPr>
          <w:szCs w:val="24"/>
        </w:rPr>
        <w:t>,</w:t>
      </w:r>
      <w:r w:rsidRPr="007C424B">
        <w:rPr>
          <w:spacing w:val="-1"/>
          <w:szCs w:val="24"/>
        </w:rPr>
        <w:t xml:space="preserve"> </w:t>
      </w:r>
      <w:r w:rsidRPr="007C424B">
        <w:rPr>
          <w:spacing w:val="1"/>
          <w:szCs w:val="24"/>
        </w:rPr>
        <w:t>б</w:t>
      </w:r>
      <w:r w:rsidRPr="007C424B">
        <w:rPr>
          <w:szCs w:val="24"/>
        </w:rPr>
        <w:t>ел</w:t>
      </w:r>
      <w:r w:rsidRPr="007C424B">
        <w:rPr>
          <w:spacing w:val="-3"/>
          <w:szCs w:val="24"/>
        </w:rPr>
        <w:t>к</w:t>
      </w:r>
      <w:r w:rsidRPr="007C424B">
        <w:rPr>
          <w:spacing w:val="1"/>
          <w:szCs w:val="24"/>
        </w:rPr>
        <w:t>и</w:t>
      </w:r>
      <w:r w:rsidRPr="007C424B">
        <w:rPr>
          <w:szCs w:val="24"/>
        </w:rPr>
        <w:t>.</w:t>
      </w:r>
      <w:r w:rsidRPr="007C424B">
        <w:rPr>
          <w:spacing w:val="-1"/>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е</w:t>
      </w:r>
      <w:r w:rsidRPr="007C424B">
        <w:rPr>
          <w:i/>
          <w:spacing w:val="2"/>
          <w:szCs w:val="24"/>
        </w:rPr>
        <w:t xml:space="preserve"> </w:t>
      </w:r>
      <w:r w:rsidRPr="007C424B">
        <w:rPr>
          <w:i/>
          <w:szCs w:val="24"/>
        </w:rPr>
        <w:t>за</w:t>
      </w:r>
      <w:r w:rsidRPr="007C424B">
        <w:rPr>
          <w:i/>
          <w:spacing w:val="-3"/>
          <w:szCs w:val="24"/>
        </w:rPr>
        <w:t>г</w:t>
      </w:r>
      <w:r w:rsidRPr="007C424B">
        <w:rPr>
          <w:i/>
          <w:spacing w:val="1"/>
          <w:szCs w:val="24"/>
        </w:rPr>
        <w:t>р</w:t>
      </w:r>
      <w:r w:rsidRPr="007C424B">
        <w:rPr>
          <w:i/>
          <w:szCs w:val="24"/>
        </w:rPr>
        <w:t>я</w:t>
      </w:r>
      <w:r w:rsidRPr="007C424B">
        <w:rPr>
          <w:i/>
          <w:spacing w:val="-3"/>
          <w:szCs w:val="24"/>
        </w:rPr>
        <w:t>з</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w:t>
      </w:r>
      <w:r w:rsidRPr="007C424B">
        <w:rPr>
          <w:i/>
          <w:spacing w:val="2"/>
          <w:szCs w:val="24"/>
        </w:rPr>
        <w:t xml:space="preserve"> </w:t>
      </w:r>
      <w:r w:rsidRPr="007C424B">
        <w:rPr>
          <w:i/>
          <w:szCs w:val="24"/>
        </w:rPr>
        <w:t>с</w:t>
      </w:r>
      <w:r w:rsidRPr="007C424B">
        <w:rPr>
          <w:i/>
          <w:spacing w:val="-1"/>
          <w:szCs w:val="24"/>
        </w:rPr>
        <w:t>р</w:t>
      </w:r>
      <w:r w:rsidRPr="007C424B">
        <w:rPr>
          <w:i/>
          <w:szCs w:val="24"/>
        </w:rPr>
        <w:t>е</w:t>
      </w:r>
      <w:r w:rsidRPr="007C424B">
        <w:rPr>
          <w:i/>
          <w:spacing w:val="-1"/>
          <w:szCs w:val="24"/>
        </w:rPr>
        <w:t>д</w:t>
      </w:r>
      <w:r w:rsidRPr="007C424B">
        <w:rPr>
          <w:i/>
          <w:szCs w:val="24"/>
        </w:rPr>
        <w:t>ы и</w:t>
      </w:r>
      <w:r w:rsidRPr="007C424B">
        <w:rPr>
          <w:i/>
          <w:spacing w:val="2"/>
          <w:szCs w:val="24"/>
        </w:rPr>
        <w:t xml:space="preserve"> </w:t>
      </w:r>
      <w:r w:rsidRPr="007C424B">
        <w:rPr>
          <w:i/>
          <w:szCs w:val="24"/>
        </w:rPr>
        <w:t xml:space="preserve">его </w:t>
      </w:r>
      <w:r w:rsidRPr="007C424B">
        <w:rPr>
          <w:i/>
          <w:spacing w:val="-1"/>
          <w:szCs w:val="24"/>
        </w:rPr>
        <w:t>п</w:t>
      </w:r>
      <w:r w:rsidRPr="007C424B">
        <w:rPr>
          <w:i/>
          <w:spacing w:val="1"/>
          <w:szCs w:val="24"/>
        </w:rPr>
        <w:t>о</w:t>
      </w:r>
      <w:r w:rsidRPr="007C424B">
        <w:rPr>
          <w:i/>
          <w:szCs w:val="24"/>
        </w:rPr>
        <w:t>сле</w:t>
      </w:r>
      <w:r w:rsidRPr="007C424B">
        <w:rPr>
          <w:i/>
          <w:spacing w:val="-2"/>
          <w:szCs w:val="24"/>
        </w:rPr>
        <w:t>д</w:t>
      </w:r>
      <w:r w:rsidRPr="007C424B">
        <w:rPr>
          <w:i/>
          <w:szCs w:val="24"/>
        </w:rPr>
        <w:t>ствия.</w:t>
      </w:r>
    </w:p>
    <w:p w:rsidR="00B540EE" w:rsidRPr="007C424B" w:rsidRDefault="00B540EE" w:rsidP="007C424B">
      <w:pPr>
        <w:autoSpaceDE w:val="0"/>
        <w:autoSpaceDN w:val="0"/>
        <w:adjustRightInd w:val="0"/>
        <w:jc w:val="both"/>
        <w:rPr>
          <w:b/>
          <w:bCs/>
          <w:szCs w:val="24"/>
        </w:rPr>
      </w:pPr>
      <w:r w:rsidRPr="007C424B">
        <w:rPr>
          <w:b/>
          <w:bCs/>
          <w:spacing w:val="1"/>
          <w:szCs w:val="24"/>
        </w:rPr>
        <w:t>Типы</w:t>
      </w:r>
      <w:r w:rsidRPr="007C424B">
        <w:rPr>
          <w:b/>
          <w:bCs/>
          <w:szCs w:val="24"/>
        </w:rPr>
        <w:t xml:space="preserve"> расчетных задач:</w:t>
      </w:r>
    </w:p>
    <w:p w:rsidR="00B540EE" w:rsidRPr="007C424B" w:rsidRDefault="00B540EE" w:rsidP="007C424B">
      <w:pPr>
        <w:numPr>
          <w:ilvl w:val="0"/>
          <w:numId w:val="1"/>
        </w:numPr>
        <w:autoSpaceDE w:val="0"/>
        <w:autoSpaceDN w:val="0"/>
        <w:adjustRightInd w:val="0"/>
        <w:ind w:left="0" w:firstLine="709"/>
        <w:jc w:val="both"/>
        <w:rPr>
          <w:bCs/>
          <w:szCs w:val="24"/>
        </w:rPr>
      </w:pPr>
      <w:r w:rsidRPr="007C424B">
        <w:rPr>
          <w:bCs/>
          <w:szCs w:val="24"/>
        </w:rPr>
        <w:t>Вычисление массовой доли химического элемента по формуле соединения.</w:t>
      </w:r>
    </w:p>
    <w:p w:rsidR="00B540EE" w:rsidRPr="007C424B" w:rsidRDefault="00B540EE" w:rsidP="007C424B">
      <w:pPr>
        <w:autoSpaceDE w:val="0"/>
        <w:autoSpaceDN w:val="0"/>
        <w:adjustRightInd w:val="0"/>
        <w:jc w:val="both"/>
        <w:rPr>
          <w:bCs/>
          <w:i/>
          <w:szCs w:val="24"/>
        </w:rPr>
      </w:pPr>
      <w:r w:rsidRPr="007C424B">
        <w:rPr>
          <w:bCs/>
          <w:i/>
          <w:szCs w:val="24"/>
        </w:rPr>
        <w:t>Установление простейшей формулы вещества по массовым долям химических элеме</w:t>
      </w:r>
      <w:r w:rsidRPr="007C424B">
        <w:rPr>
          <w:bCs/>
          <w:i/>
          <w:szCs w:val="24"/>
        </w:rPr>
        <w:t>н</w:t>
      </w:r>
      <w:r w:rsidRPr="007C424B">
        <w:rPr>
          <w:bCs/>
          <w:i/>
          <w:szCs w:val="24"/>
        </w:rPr>
        <w:t>тов.</w:t>
      </w:r>
    </w:p>
    <w:p w:rsidR="00B540EE" w:rsidRPr="007C424B" w:rsidRDefault="00B540EE" w:rsidP="007C424B">
      <w:pPr>
        <w:numPr>
          <w:ilvl w:val="0"/>
          <w:numId w:val="1"/>
        </w:numPr>
        <w:autoSpaceDE w:val="0"/>
        <w:autoSpaceDN w:val="0"/>
        <w:adjustRightInd w:val="0"/>
        <w:ind w:left="0" w:firstLine="709"/>
        <w:jc w:val="both"/>
        <w:rPr>
          <w:szCs w:val="24"/>
        </w:rPr>
      </w:pPr>
      <w:r w:rsidRPr="007C424B">
        <w:rPr>
          <w:spacing w:val="-3"/>
          <w:szCs w:val="24"/>
        </w:rPr>
        <w:t>В</w:t>
      </w:r>
      <w:r w:rsidRPr="007C424B">
        <w:rPr>
          <w:spacing w:val="1"/>
          <w:szCs w:val="24"/>
        </w:rPr>
        <w:t>ы</w:t>
      </w:r>
      <w:r w:rsidRPr="007C424B">
        <w:rPr>
          <w:spacing w:val="-2"/>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п</w:t>
      </w:r>
      <w:r w:rsidRPr="007C424B">
        <w:rPr>
          <w:szCs w:val="24"/>
        </w:rPr>
        <w:t>о</w:t>
      </w:r>
      <w:r w:rsidRPr="007C424B">
        <w:rPr>
          <w:spacing w:val="3"/>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м </w:t>
      </w:r>
      <w:r w:rsidRPr="007C424B">
        <w:rPr>
          <w:spacing w:val="-4"/>
          <w:szCs w:val="24"/>
        </w:rPr>
        <w:t>у</w:t>
      </w:r>
      <w:r w:rsidRPr="007C424B">
        <w:rPr>
          <w:spacing w:val="1"/>
          <w:szCs w:val="24"/>
        </w:rPr>
        <w:t>р</w:t>
      </w:r>
      <w:r w:rsidRPr="007C424B">
        <w:rPr>
          <w:szCs w:val="24"/>
        </w:rPr>
        <w:t>авне</w:t>
      </w:r>
      <w:r w:rsidRPr="007C424B">
        <w:rPr>
          <w:spacing w:val="1"/>
          <w:szCs w:val="24"/>
        </w:rPr>
        <w:t>н</w:t>
      </w:r>
      <w:r w:rsidRPr="007C424B">
        <w:rPr>
          <w:spacing w:val="-1"/>
          <w:szCs w:val="24"/>
        </w:rPr>
        <w:t>и</w:t>
      </w:r>
      <w:r w:rsidRPr="007C424B">
        <w:rPr>
          <w:szCs w:val="24"/>
        </w:rPr>
        <w:t>ям</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ли</w:t>
      </w:r>
      <w:r w:rsidRPr="007C424B">
        <w:rPr>
          <w:szCs w:val="24"/>
        </w:rPr>
        <w:t>ч</w:t>
      </w:r>
      <w:r w:rsidRPr="007C424B">
        <w:rPr>
          <w:spacing w:val="-2"/>
          <w:szCs w:val="24"/>
        </w:rPr>
        <w:t>е</w:t>
      </w:r>
      <w:r w:rsidRPr="007C424B">
        <w:rPr>
          <w:szCs w:val="24"/>
        </w:rPr>
        <w:t>ства,</w:t>
      </w:r>
      <w:r w:rsidRPr="007C424B">
        <w:rPr>
          <w:spacing w:val="3"/>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ема</w:t>
      </w:r>
      <w:r w:rsidRPr="007C424B">
        <w:rPr>
          <w:spacing w:val="2"/>
          <w:szCs w:val="24"/>
        </w:rPr>
        <w:t>,</w:t>
      </w:r>
      <w:r w:rsidRPr="007C424B">
        <w:rPr>
          <w:spacing w:val="5"/>
          <w:szCs w:val="24"/>
        </w:rPr>
        <w:t xml:space="preserve"> </w:t>
      </w:r>
      <w:r w:rsidRPr="007C424B">
        <w:rPr>
          <w:szCs w:val="24"/>
        </w:rPr>
        <w:t>ма</w:t>
      </w:r>
      <w:r w:rsidRPr="007C424B">
        <w:rPr>
          <w:spacing w:val="-2"/>
          <w:szCs w:val="24"/>
        </w:rPr>
        <w:t>с</w:t>
      </w:r>
      <w:r w:rsidRPr="007C424B">
        <w:rPr>
          <w:szCs w:val="24"/>
        </w:rPr>
        <w:t>сы</w:t>
      </w:r>
      <w:r w:rsidRPr="007C424B">
        <w:rPr>
          <w:spacing w:val="5"/>
          <w:szCs w:val="24"/>
        </w:rPr>
        <w:t xml:space="preserve"> </w:t>
      </w:r>
      <w:r w:rsidRPr="007C424B">
        <w:rPr>
          <w:szCs w:val="24"/>
        </w:rPr>
        <w:t>вещ</w:t>
      </w:r>
      <w:r w:rsidRPr="007C424B">
        <w:rPr>
          <w:spacing w:val="-3"/>
          <w:szCs w:val="24"/>
        </w:rPr>
        <w:t>е</w:t>
      </w:r>
      <w:r w:rsidRPr="007C424B">
        <w:rPr>
          <w:szCs w:val="24"/>
        </w:rPr>
        <w:t>ства</w:t>
      </w:r>
      <w:r w:rsidRPr="007C424B">
        <w:rPr>
          <w:spacing w:val="3"/>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1"/>
          <w:szCs w:val="24"/>
        </w:rPr>
        <w:t>ол</w:t>
      </w:r>
      <w:r w:rsidRPr="007C424B">
        <w:rPr>
          <w:spacing w:val="1"/>
          <w:szCs w:val="24"/>
        </w:rPr>
        <w:t>и</w:t>
      </w:r>
      <w:r w:rsidRPr="007C424B">
        <w:rPr>
          <w:szCs w:val="24"/>
        </w:rPr>
        <w:t>честву, объему, массе</w:t>
      </w:r>
      <w:r w:rsidRPr="007C424B">
        <w:rPr>
          <w:spacing w:val="-2"/>
          <w:szCs w:val="24"/>
        </w:rPr>
        <w:t xml:space="preserve">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про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и</w:t>
      </w:r>
      <w:r w:rsidRPr="007C424B">
        <w:rPr>
          <w:szCs w:val="24"/>
        </w:rPr>
        <w:t>.</w:t>
      </w:r>
    </w:p>
    <w:p w:rsidR="00B540EE" w:rsidRPr="007C424B" w:rsidRDefault="00B540EE" w:rsidP="007C424B">
      <w:pPr>
        <w:numPr>
          <w:ilvl w:val="0"/>
          <w:numId w:val="1"/>
        </w:numPr>
        <w:autoSpaceDE w:val="0"/>
        <w:autoSpaceDN w:val="0"/>
        <w:adjustRightInd w:val="0"/>
        <w:ind w:left="0" w:firstLine="709"/>
        <w:jc w:val="both"/>
        <w:rPr>
          <w:szCs w:val="24"/>
        </w:rPr>
      </w:pPr>
      <w:r w:rsidRPr="007C424B">
        <w:rPr>
          <w:szCs w:val="24"/>
        </w:rPr>
        <w:t>Р</w:t>
      </w:r>
      <w:r w:rsidRPr="007C424B">
        <w:rPr>
          <w:spacing w:val="-3"/>
          <w:szCs w:val="24"/>
        </w:rPr>
        <w:t>а</w:t>
      </w:r>
      <w:r w:rsidRPr="007C424B">
        <w:rPr>
          <w:szCs w:val="24"/>
        </w:rPr>
        <w:t>сч</w:t>
      </w:r>
      <w:r w:rsidRPr="007C424B">
        <w:rPr>
          <w:spacing w:val="-2"/>
          <w:szCs w:val="24"/>
        </w:rPr>
        <w:t>е</w:t>
      </w:r>
      <w:r w:rsidRPr="007C424B">
        <w:rPr>
          <w:szCs w:val="24"/>
        </w:rPr>
        <w:t>т масс</w:t>
      </w:r>
      <w:r w:rsidRPr="007C424B">
        <w:rPr>
          <w:spacing w:val="1"/>
          <w:szCs w:val="24"/>
        </w:rPr>
        <w:t>о</w:t>
      </w:r>
      <w:r w:rsidRPr="007C424B">
        <w:rPr>
          <w:spacing w:val="-3"/>
          <w:szCs w:val="24"/>
        </w:rPr>
        <w:t>в</w:t>
      </w:r>
      <w:r w:rsidRPr="007C424B">
        <w:rPr>
          <w:spacing w:val="-1"/>
          <w:szCs w:val="24"/>
        </w:rPr>
        <w:t>о</w:t>
      </w:r>
      <w:r w:rsidRPr="007C424B">
        <w:rPr>
          <w:szCs w:val="24"/>
        </w:rPr>
        <w:t>й</w:t>
      </w:r>
      <w:r w:rsidRPr="007C424B">
        <w:rPr>
          <w:spacing w:val="1"/>
          <w:szCs w:val="24"/>
        </w:rPr>
        <w:t xml:space="preserve"> до</w:t>
      </w:r>
      <w:r w:rsidRPr="007C424B">
        <w:rPr>
          <w:spacing w:val="-3"/>
          <w:szCs w:val="24"/>
        </w:rPr>
        <w:t>л</w:t>
      </w:r>
      <w:r w:rsidRPr="007C424B">
        <w:rPr>
          <w:szCs w:val="24"/>
        </w:rPr>
        <w:t>и</w:t>
      </w:r>
      <w:r w:rsidRPr="007C424B">
        <w:rPr>
          <w:spacing w:val="1"/>
          <w:szCs w:val="24"/>
        </w:rPr>
        <w:t xml:space="preserve"> р</w:t>
      </w:r>
      <w:r w:rsidRPr="007C424B">
        <w:rPr>
          <w:szCs w:val="24"/>
        </w:rPr>
        <w:t>ас</w:t>
      </w:r>
      <w:r w:rsidRPr="007C424B">
        <w:rPr>
          <w:spacing w:val="-3"/>
          <w:szCs w:val="24"/>
        </w:rPr>
        <w:t>т</w:t>
      </w:r>
      <w:r w:rsidRPr="007C424B">
        <w:rPr>
          <w:szCs w:val="24"/>
        </w:rPr>
        <w:t>во</w:t>
      </w:r>
      <w:r w:rsidRPr="007C424B">
        <w:rPr>
          <w:spacing w:val="2"/>
          <w:szCs w:val="24"/>
        </w:rPr>
        <w:t>р</w:t>
      </w:r>
      <w:r w:rsidRPr="007C424B">
        <w:rPr>
          <w:spacing w:val="-2"/>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вещест</w:t>
      </w:r>
      <w:r w:rsidRPr="007C424B">
        <w:rPr>
          <w:spacing w:val="-1"/>
          <w:szCs w:val="24"/>
        </w:rPr>
        <w:t>в</w:t>
      </w:r>
      <w:r w:rsidRPr="007C424B">
        <w:rPr>
          <w:spacing w:val="-2"/>
          <w:szCs w:val="24"/>
        </w:rPr>
        <w:t>а</w:t>
      </w:r>
      <w:r w:rsidRPr="007C424B">
        <w:rPr>
          <w:szCs w:val="24"/>
        </w:rPr>
        <w:t xml:space="preserve"> в растворе.</w:t>
      </w:r>
    </w:p>
    <w:p w:rsidR="00B540EE" w:rsidRPr="007C424B" w:rsidRDefault="00B540EE" w:rsidP="007C424B">
      <w:pPr>
        <w:autoSpaceDE w:val="0"/>
        <w:autoSpaceDN w:val="0"/>
        <w:adjustRightInd w:val="0"/>
        <w:jc w:val="both"/>
        <w:rPr>
          <w:b/>
          <w:bCs/>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4"/>
          <w:szCs w:val="24"/>
        </w:rPr>
        <w:t xml:space="preserve"> </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w:t>
      </w:r>
      <w:r w:rsidRPr="007C424B">
        <w:rPr>
          <w:b/>
          <w:bCs/>
          <w:spacing w:val="1"/>
          <w:szCs w:val="24"/>
        </w:rPr>
        <w:t xml:space="preserve"> </w:t>
      </w:r>
      <w:r w:rsidRPr="007C424B">
        <w:rPr>
          <w:b/>
          <w:bCs/>
          <w:szCs w:val="24"/>
        </w:rPr>
        <w:t>р</w:t>
      </w:r>
      <w:r w:rsidRPr="007C424B">
        <w:rPr>
          <w:b/>
          <w:bCs/>
          <w:spacing w:val="-2"/>
          <w:szCs w:val="24"/>
        </w:rPr>
        <w:t>а</w:t>
      </w:r>
      <w:r w:rsidRPr="007C424B">
        <w:rPr>
          <w:b/>
          <w:bCs/>
          <w:spacing w:val="-1"/>
          <w:szCs w:val="24"/>
        </w:rPr>
        <w:t>бо</w:t>
      </w:r>
      <w:r w:rsidRPr="007C424B">
        <w:rPr>
          <w:b/>
          <w:bCs/>
          <w:spacing w:val="1"/>
          <w:szCs w:val="24"/>
        </w:rPr>
        <w:t>т</w:t>
      </w:r>
      <w:r w:rsidRPr="007C424B">
        <w:rPr>
          <w:b/>
          <w:bCs/>
          <w:szCs w:val="24"/>
        </w:rPr>
        <w:t>:</w:t>
      </w:r>
    </w:p>
    <w:p w:rsidR="00B540EE" w:rsidRPr="007C424B" w:rsidRDefault="00B540EE" w:rsidP="00E3451C">
      <w:pPr>
        <w:numPr>
          <w:ilvl w:val="0"/>
          <w:numId w:val="100"/>
        </w:numPr>
        <w:ind w:left="0" w:firstLine="709"/>
        <w:jc w:val="both"/>
        <w:rPr>
          <w:szCs w:val="24"/>
        </w:rPr>
      </w:pPr>
      <w:r w:rsidRPr="007C424B">
        <w:rPr>
          <w:szCs w:val="24"/>
        </w:rPr>
        <w:t>Лабораторное оборудование и приемы обращения с ним. Правила безопасной р</w:t>
      </w:r>
      <w:r w:rsidRPr="007C424B">
        <w:rPr>
          <w:szCs w:val="24"/>
        </w:rPr>
        <w:t>а</w:t>
      </w:r>
      <w:r w:rsidRPr="007C424B">
        <w:rPr>
          <w:szCs w:val="24"/>
        </w:rPr>
        <w:t>боты в химической лаборатории.</w:t>
      </w:r>
    </w:p>
    <w:p w:rsidR="00B540EE" w:rsidRPr="007C424B" w:rsidRDefault="00B540EE" w:rsidP="00E3451C">
      <w:pPr>
        <w:numPr>
          <w:ilvl w:val="0"/>
          <w:numId w:val="100"/>
        </w:numPr>
        <w:ind w:left="0" w:firstLine="709"/>
        <w:jc w:val="both"/>
        <w:rPr>
          <w:szCs w:val="24"/>
        </w:rPr>
      </w:pPr>
      <w:r w:rsidRPr="007C424B">
        <w:rPr>
          <w:szCs w:val="24"/>
        </w:rPr>
        <w:t>Очистка загрязненной поваренной соли.</w:t>
      </w:r>
    </w:p>
    <w:p w:rsidR="00B540EE" w:rsidRPr="007C424B" w:rsidRDefault="00B540EE" w:rsidP="00E3451C">
      <w:pPr>
        <w:numPr>
          <w:ilvl w:val="0"/>
          <w:numId w:val="100"/>
        </w:numPr>
        <w:ind w:left="0" w:firstLine="709"/>
        <w:jc w:val="both"/>
        <w:rPr>
          <w:szCs w:val="24"/>
        </w:rPr>
      </w:pPr>
      <w:r w:rsidRPr="007C424B">
        <w:rPr>
          <w:szCs w:val="24"/>
        </w:rPr>
        <w:t>Признаки протекания химических реакций.</w:t>
      </w:r>
    </w:p>
    <w:p w:rsidR="00B540EE" w:rsidRPr="007C424B" w:rsidRDefault="00B540EE" w:rsidP="00E3451C">
      <w:pPr>
        <w:numPr>
          <w:ilvl w:val="0"/>
          <w:numId w:val="100"/>
        </w:numPr>
        <w:ind w:left="0" w:firstLine="709"/>
        <w:jc w:val="both"/>
        <w:rPr>
          <w:szCs w:val="24"/>
        </w:rPr>
      </w:pPr>
      <w:r w:rsidRPr="007C424B">
        <w:rPr>
          <w:szCs w:val="24"/>
        </w:rPr>
        <w:t>Получение кислорода и изучение его свойств.</w:t>
      </w:r>
    </w:p>
    <w:p w:rsidR="00B540EE" w:rsidRPr="007C424B" w:rsidRDefault="00B540EE" w:rsidP="00E3451C">
      <w:pPr>
        <w:numPr>
          <w:ilvl w:val="0"/>
          <w:numId w:val="100"/>
        </w:numPr>
        <w:ind w:left="0" w:firstLine="709"/>
        <w:jc w:val="both"/>
        <w:rPr>
          <w:szCs w:val="24"/>
        </w:rPr>
      </w:pPr>
      <w:r w:rsidRPr="007C424B">
        <w:rPr>
          <w:szCs w:val="24"/>
        </w:rPr>
        <w:t>Получение водорода и изучение его свойств.</w:t>
      </w:r>
    </w:p>
    <w:p w:rsidR="00B540EE" w:rsidRPr="007C424B" w:rsidRDefault="00B540EE" w:rsidP="00E3451C">
      <w:pPr>
        <w:numPr>
          <w:ilvl w:val="0"/>
          <w:numId w:val="100"/>
        </w:numPr>
        <w:ind w:left="0" w:firstLine="709"/>
        <w:jc w:val="both"/>
        <w:rPr>
          <w:szCs w:val="24"/>
        </w:rPr>
      </w:pPr>
      <w:r w:rsidRPr="007C424B">
        <w:rPr>
          <w:szCs w:val="24"/>
        </w:rPr>
        <w:t>Приготовление растворов с определенной массовой долей растворенного вещ</w:t>
      </w:r>
      <w:r w:rsidRPr="007C424B">
        <w:rPr>
          <w:szCs w:val="24"/>
        </w:rPr>
        <w:t>е</w:t>
      </w:r>
      <w:r w:rsidRPr="007C424B">
        <w:rPr>
          <w:szCs w:val="24"/>
        </w:rPr>
        <w:t>ства.</w:t>
      </w:r>
    </w:p>
    <w:p w:rsidR="00B540EE" w:rsidRPr="007C424B" w:rsidRDefault="00B540EE" w:rsidP="00E3451C">
      <w:pPr>
        <w:numPr>
          <w:ilvl w:val="0"/>
          <w:numId w:val="100"/>
        </w:numPr>
        <w:ind w:left="0" w:firstLine="709"/>
        <w:jc w:val="both"/>
        <w:rPr>
          <w:szCs w:val="24"/>
        </w:rPr>
      </w:pPr>
      <w:r w:rsidRPr="007C424B">
        <w:rPr>
          <w:szCs w:val="24"/>
        </w:rPr>
        <w:t>Решение экспериментальных задач по теме «Основные классы неорганических соединений».</w:t>
      </w:r>
    </w:p>
    <w:p w:rsidR="00B540EE" w:rsidRPr="007C424B" w:rsidRDefault="00B540EE" w:rsidP="00E3451C">
      <w:pPr>
        <w:numPr>
          <w:ilvl w:val="0"/>
          <w:numId w:val="100"/>
        </w:numPr>
        <w:ind w:left="0" w:firstLine="709"/>
        <w:jc w:val="both"/>
        <w:rPr>
          <w:szCs w:val="24"/>
        </w:rPr>
      </w:pPr>
      <w:r w:rsidRPr="007C424B">
        <w:rPr>
          <w:szCs w:val="24"/>
        </w:rPr>
        <w:t>Реакц</w:t>
      </w:r>
      <w:proofErr w:type="gramStart"/>
      <w:r w:rsidRPr="007C424B">
        <w:rPr>
          <w:szCs w:val="24"/>
        </w:rPr>
        <w:t>ии ио</w:t>
      </w:r>
      <w:proofErr w:type="gramEnd"/>
      <w:r w:rsidRPr="007C424B">
        <w:rPr>
          <w:szCs w:val="24"/>
        </w:rPr>
        <w:t>нного обмена.</w:t>
      </w:r>
    </w:p>
    <w:p w:rsidR="00B540EE" w:rsidRPr="007C424B" w:rsidRDefault="00B540EE" w:rsidP="00E3451C">
      <w:pPr>
        <w:numPr>
          <w:ilvl w:val="0"/>
          <w:numId w:val="100"/>
        </w:numPr>
        <w:ind w:left="0" w:firstLine="709"/>
        <w:jc w:val="both"/>
        <w:rPr>
          <w:i/>
          <w:szCs w:val="24"/>
        </w:rPr>
      </w:pPr>
      <w:r w:rsidRPr="007C424B">
        <w:rPr>
          <w:i/>
          <w:szCs w:val="24"/>
        </w:rPr>
        <w:t>Качественные реакции на ионы в растворе.</w:t>
      </w:r>
    </w:p>
    <w:p w:rsidR="00B540EE" w:rsidRPr="007C424B" w:rsidRDefault="00B540EE" w:rsidP="00E3451C">
      <w:pPr>
        <w:numPr>
          <w:ilvl w:val="0"/>
          <w:numId w:val="100"/>
        </w:numPr>
        <w:ind w:left="0" w:firstLine="709"/>
        <w:jc w:val="both"/>
        <w:rPr>
          <w:i/>
          <w:szCs w:val="24"/>
        </w:rPr>
      </w:pPr>
      <w:r w:rsidRPr="007C424B">
        <w:rPr>
          <w:i/>
          <w:szCs w:val="24"/>
        </w:rPr>
        <w:t>Получение аммиака и изучение его свойств.</w:t>
      </w:r>
    </w:p>
    <w:p w:rsidR="00B540EE" w:rsidRPr="007C424B" w:rsidRDefault="00B540EE" w:rsidP="00E3451C">
      <w:pPr>
        <w:numPr>
          <w:ilvl w:val="0"/>
          <w:numId w:val="100"/>
        </w:numPr>
        <w:ind w:left="0" w:firstLine="709"/>
        <w:jc w:val="both"/>
        <w:rPr>
          <w:i/>
          <w:szCs w:val="24"/>
        </w:rPr>
      </w:pPr>
      <w:r w:rsidRPr="007C424B">
        <w:rPr>
          <w:i/>
          <w:szCs w:val="24"/>
        </w:rPr>
        <w:t>Получение углекислого газа и изучение его свойств.</w:t>
      </w:r>
    </w:p>
    <w:p w:rsidR="00B540EE" w:rsidRPr="007C424B" w:rsidRDefault="00B540EE" w:rsidP="00E3451C">
      <w:pPr>
        <w:numPr>
          <w:ilvl w:val="0"/>
          <w:numId w:val="100"/>
        </w:numPr>
        <w:ind w:left="0" w:firstLine="709"/>
        <w:jc w:val="both"/>
        <w:rPr>
          <w:szCs w:val="24"/>
        </w:rPr>
      </w:pPr>
      <w:r w:rsidRPr="007C424B">
        <w:rPr>
          <w:szCs w:val="24"/>
        </w:rPr>
        <w:t>Решение экспериментальных задач по теме «Неметаллы IV – VII групп и их с</w:t>
      </w:r>
      <w:r w:rsidRPr="007C424B">
        <w:rPr>
          <w:szCs w:val="24"/>
        </w:rPr>
        <w:t>о</w:t>
      </w:r>
      <w:r w:rsidRPr="007C424B">
        <w:rPr>
          <w:szCs w:val="24"/>
        </w:rPr>
        <w:t>единений».</w:t>
      </w:r>
    </w:p>
    <w:p w:rsidR="00B540EE" w:rsidRPr="007C424B" w:rsidRDefault="00B540EE" w:rsidP="00E3451C">
      <w:pPr>
        <w:numPr>
          <w:ilvl w:val="0"/>
          <w:numId w:val="100"/>
        </w:numPr>
        <w:ind w:left="0" w:firstLine="709"/>
        <w:jc w:val="both"/>
        <w:rPr>
          <w:szCs w:val="24"/>
        </w:rPr>
      </w:pPr>
      <w:r w:rsidRPr="007C424B">
        <w:rPr>
          <w:szCs w:val="24"/>
        </w:rPr>
        <w:t>Решение экспериментальных задач по теме «Металлы и их соединения».</w:t>
      </w:r>
    </w:p>
    <w:p w:rsidR="00B540EE" w:rsidRPr="007C424B" w:rsidRDefault="00B540EE" w:rsidP="007C424B">
      <w:pPr>
        <w:jc w:val="both"/>
        <w:rPr>
          <w:szCs w:val="24"/>
        </w:rPr>
      </w:pPr>
    </w:p>
    <w:p w:rsidR="00144B4D" w:rsidRDefault="00A24E5B" w:rsidP="00144B4D">
      <w:pPr>
        <w:pStyle w:val="4"/>
        <w:spacing w:line="240" w:lineRule="auto"/>
        <w:rPr>
          <w:sz w:val="24"/>
          <w:szCs w:val="24"/>
          <w:lang w:eastAsia="ru-RU"/>
        </w:rPr>
      </w:pPr>
      <w:bookmarkStart w:id="197" w:name="_Toc409691713"/>
      <w:bookmarkStart w:id="198" w:name="_Toc410654038"/>
      <w:bookmarkStart w:id="199" w:name="_Toc414553249"/>
      <w:r>
        <w:rPr>
          <w:sz w:val="24"/>
          <w:szCs w:val="24"/>
        </w:rPr>
        <w:t>2.2.2.15</w:t>
      </w:r>
      <w:r w:rsidR="00F17097" w:rsidRPr="007C424B">
        <w:rPr>
          <w:sz w:val="24"/>
          <w:szCs w:val="24"/>
        </w:rPr>
        <w:t xml:space="preserve">. </w:t>
      </w:r>
      <w:r w:rsidR="00B540EE" w:rsidRPr="007C424B">
        <w:rPr>
          <w:sz w:val="24"/>
          <w:szCs w:val="24"/>
        </w:rPr>
        <w:t>Изобразительное искусство</w:t>
      </w:r>
      <w:bookmarkEnd w:id="197"/>
      <w:bookmarkEnd w:id="198"/>
      <w:bookmarkEnd w:id="199"/>
    </w:p>
    <w:p w:rsidR="00144B4D" w:rsidRDefault="00144B4D" w:rsidP="00144B4D">
      <w:pPr>
        <w:widowControl w:val="0"/>
        <w:autoSpaceDE w:val="0"/>
        <w:autoSpaceDN w:val="0"/>
        <w:adjustRightInd w:val="0"/>
        <w:rPr>
          <w:b/>
          <w:szCs w:val="24"/>
        </w:rPr>
      </w:pPr>
    </w:p>
    <w:p w:rsidR="00144B4D" w:rsidRDefault="00144B4D" w:rsidP="00144B4D">
      <w:pPr>
        <w:pStyle w:val="a7"/>
        <w:spacing w:before="0" w:beforeAutospacing="0" w:after="0" w:afterAutospacing="0"/>
        <w:jc w:val="both"/>
      </w:pPr>
      <w:r>
        <w:tab/>
      </w:r>
      <w:proofErr w:type="gramStart"/>
      <w:r>
        <w:t>Курс изобразительного искусства в общеобразовательной школе, наряду с друг</w:t>
      </w:r>
      <w:r>
        <w:t>и</w:t>
      </w:r>
      <w:r>
        <w:t>ми учебными предметами, содействует решению комплекса учебно-воспитательных и разв</w:t>
      </w:r>
      <w:r>
        <w:t>и</w:t>
      </w:r>
      <w:r>
        <w:t>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w:t>
      </w:r>
      <w:r>
        <w:t>о</w:t>
      </w:r>
      <w:r>
        <w:t>нально-логическим, преобладающим на других учебных предметах), реализация творческого потенциала школьников.</w:t>
      </w:r>
      <w:proofErr w:type="gramEnd"/>
    </w:p>
    <w:p w:rsidR="00144B4D" w:rsidRDefault="00144B4D" w:rsidP="00144B4D">
      <w:pPr>
        <w:pStyle w:val="a7"/>
        <w:spacing w:before="0" w:beforeAutospacing="0" w:after="0" w:afterAutospacing="0"/>
        <w:jc w:val="both"/>
      </w:pPr>
      <w:r>
        <w:tab/>
        <w:t>В основу программы положены:</w:t>
      </w:r>
    </w:p>
    <w:p w:rsidR="00144B4D" w:rsidRDefault="00144B4D" w:rsidP="00144B4D">
      <w:pPr>
        <w:pStyle w:val="a7"/>
        <w:spacing w:before="0" w:beforeAutospacing="0" w:after="0" w:afterAutospacing="0"/>
        <w:jc w:val="both"/>
      </w:pPr>
      <w:r>
        <w:t xml:space="preserve">— единство воспитания и образования, обучения в творческой деятельности учащихся, сочетание </w:t>
      </w:r>
      <w:hyperlink r:id="rId48" w:tooltip="Практические работы" w:history="1">
        <w:r>
          <w:rPr>
            <w:rStyle w:val="af6"/>
            <w:rFonts w:eastAsiaTheme="majorEastAsia"/>
            <w:color w:val="000000" w:themeColor="text1"/>
          </w:rPr>
          <w:t>практической работы</w:t>
        </w:r>
      </w:hyperlink>
      <w:r>
        <w:t xml:space="preserve"> с развитием способности воспринимать и понимать произвед</w:t>
      </w:r>
      <w:r>
        <w:t>е</w:t>
      </w:r>
      <w:r>
        <w:t>ния искусства, прекрасное и безобразное в окружающей действительности и в искусстве;</w:t>
      </w:r>
    </w:p>
    <w:p w:rsidR="00144B4D" w:rsidRDefault="00144B4D" w:rsidP="00144B4D">
      <w:pPr>
        <w:pStyle w:val="a7"/>
        <w:spacing w:before="0" w:beforeAutospacing="0" w:after="0" w:afterAutospacing="0"/>
        <w:jc w:val="both"/>
      </w:pPr>
      <w:r>
        <w:t>— яркая выраженность познавательно-эстетической сущности изобразительного иску</w:t>
      </w:r>
      <w:r>
        <w:t>с</w:t>
      </w:r>
      <w:r>
        <w:t>ства, что достигается введением раздела «Беседы об изобразительном искусстве и красоте в</w:t>
      </w:r>
      <w:r>
        <w:t>о</w:t>
      </w:r>
      <w:r>
        <w:t>круг нас», за счет тщательного отбора и систематизации картин, отвечающих принципу д</w:t>
      </w:r>
      <w:r>
        <w:t>о</w:t>
      </w:r>
      <w:r>
        <w:t>ступности;</w:t>
      </w:r>
    </w:p>
    <w:p w:rsidR="00144B4D" w:rsidRDefault="00144B4D" w:rsidP="00144B4D">
      <w:pPr>
        <w:pStyle w:val="a7"/>
        <w:spacing w:before="0" w:beforeAutospacing="0" w:after="0" w:afterAutospacing="0"/>
        <w:jc w:val="both"/>
      </w:pPr>
      <w:r>
        <w:t>— система учебно-творческих заданий на основе ознакомления с народным декорати</w:t>
      </w:r>
      <w:r>
        <w:t>в</w:t>
      </w:r>
      <w:r>
        <w:t>но-прикладным искусством как важным средством нравственного, трудового и эстетического воспитания;</w:t>
      </w:r>
    </w:p>
    <w:p w:rsidR="00144B4D" w:rsidRDefault="00144B4D" w:rsidP="00144B4D">
      <w:pPr>
        <w:pStyle w:val="a7"/>
        <w:spacing w:before="0" w:beforeAutospacing="0" w:after="0" w:afterAutospacing="0"/>
        <w:jc w:val="both"/>
      </w:pPr>
      <w:r>
        <w:lastRenderedPageBreak/>
        <w:t xml:space="preserve">— система межпредметных связей (литература, </w:t>
      </w:r>
      <w:hyperlink r:id="rId49" w:tooltip="Русский язык" w:history="1">
        <w:r>
          <w:rPr>
            <w:rStyle w:val="af6"/>
            <w:rFonts w:eastAsiaTheme="majorEastAsia"/>
            <w:color w:val="auto"/>
          </w:rPr>
          <w:t>русский язык</w:t>
        </w:r>
      </w:hyperlink>
      <w:r>
        <w:t xml:space="preserve">, история, </w:t>
      </w:r>
      <w:hyperlink r:id="rId50" w:tooltip="Иностранные языки" w:history="1">
        <w:r>
          <w:rPr>
            <w:rStyle w:val="af6"/>
            <w:rFonts w:eastAsiaTheme="majorEastAsia"/>
            <w:color w:val="auto"/>
          </w:rPr>
          <w:t>иностранные языки</w:t>
        </w:r>
      </w:hyperlink>
      <w:r>
        <w:t>, музыка, технология, биология), что позволяет почувствовать практическую направле</w:t>
      </w:r>
      <w:r>
        <w:t>н</w:t>
      </w:r>
      <w:r>
        <w:t>ность уроков изобразительного искусства, их связь с жизнью;</w:t>
      </w:r>
    </w:p>
    <w:p w:rsidR="00144B4D" w:rsidRDefault="00144B4D" w:rsidP="00144B4D">
      <w:pPr>
        <w:pStyle w:val="a7"/>
        <w:spacing w:before="0" w:beforeAutospacing="0" w:after="0" w:afterAutospacing="0"/>
        <w:jc w:val="both"/>
      </w:pPr>
      <w:r>
        <w:t>— соблюдение преемственности в изобразительном творчестве младших школьников и учащихся 5 класса;</w:t>
      </w:r>
    </w:p>
    <w:p w:rsidR="00144B4D" w:rsidRDefault="00144B4D" w:rsidP="00144B4D">
      <w:pPr>
        <w:pStyle w:val="a7"/>
        <w:spacing w:before="0" w:beforeAutospacing="0" w:after="0" w:afterAutospacing="0"/>
        <w:jc w:val="both"/>
      </w:pPr>
      <w:r>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w:t>
      </w:r>
      <w:r>
        <w:t>т</w:t>
      </w:r>
      <w:r>
        <w:t>клика на красоту окружающих предметов, природы и т. д.</w:t>
      </w:r>
    </w:p>
    <w:p w:rsidR="00144B4D" w:rsidRDefault="00144B4D" w:rsidP="00144B4D">
      <w:pPr>
        <w:pStyle w:val="a7"/>
        <w:spacing w:before="0" w:beforeAutospacing="0" w:after="0" w:afterAutospacing="0"/>
        <w:jc w:val="both"/>
      </w:pPr>
      <w:r>
        <w:tab/>
        <w:t>В программе сохранена традиционная для российского художественного образ</w:t>
      </w:r>
      <w:r>
        <w:t>о</w:t>
      </w:r>
      <w:r>
        <w:t>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w:t>
      </w:r>
      <w:r>
        <w:t>о</w:t>
      </w:r>
      <w:r>
        <w:t>го искусства и формирование графической грамотности. Для выполнения поставленных уче</w:t>
      </w:r>
      <w:r>
        <w:t>б</w:t>
      </w:r>
      <w:r>
        <w:t>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Default="00144B4D" w:rsidP="00144B4D">
      <w:pPr>
        <w:pStyle w:val="a7"/>
        <w:spacing w:before="0" w:beforeAutospacing="0" w:after="0" w:afterAutospacing="0"/>
        <w:jc w:val="both"/>
      </w:pPr>
      <w: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51" w:tooltip="Информационные технологии" w:history="1">
        <w:r>
          <w:rPr>
            <w:rStyle w:val="af6"/>
            <w:rFonts w:eastAsiaTheme="majorEastAsia"/>
            <w:color w:val="auto"/>
          </w:rPr>
          <w:t>информационно-коммуникационных технологий</w:t>
        </w:r>
      </w:hyperlink>
      <w:r>
        <w:t xml:space="preserve"> для усиления визуальной и творческой составляющей обучения изобразительному искусству.</w:t>
      </w:r>
    </w:p>
    <w:p w:rsidR="00144B4D" w:rsidRDefault="00144B4D" w:rsidP="00144B4D">
      <w:pPr>
        <w:pStyle w:val="a7"/>
        <w:spacing w:before="0" w:beforeAutospacing="0" w:after="0" w:afterAutospacing="0"/>
        <w:jc w:val="both"/>
      </w:pPr>
      <w:r>
        <w:t xml:space="preserve">С целью оптимизации общекультурного, личностного и познавательного </w:t>
      </w:r>
      <w:hyperlink r:id="rId52" w:tooltip="Развитие ребенка" w:history="1">
        <w:r>
          <w:rPr>
            <w:rStyle w:val="af6"/>
            <w:rFonts w:eastAsiaTheme="majorEastAsia"/>
            <w:color w:val="auto"/>
          </w:rPr>
          <w:t>развития детей</w:t>
        </w:r>
      </w:hyperlink>
      <w:r>
        <w:t>, преемственности ступеней образовательной системы наряду с предметным содержанием бол</w:t>
      </w:r>
      <w:r>
        <w:t>ь</w:t>
      </w:r>
      <w:r>
        <w:t>шое внимание уделяется формированию универсальных учебных действий. Виды занятий те</w:t>
      </w:r>
      <w:r>
        <w:t>с</w:t>
      </w:r>
      <w:r>
        <w:t>но связаны, дополняют друг друга и проводятся в течение всего учебного года с учетом сезо</w:t>
      </w:r>
      <w:r>
        <w:t>н</w:t>
      </w:r>
      <w:r>
        <w:t>ных особенностей и интересов учащихся.</w:t>
      </w:r>
    </w:p>
    <w:p w:rsidR="00144B4D" w:rsidRDefault="00144B4D" w:rsidP="00144B4D">
      <w:pPr>
        <w:pStyle w:val="a7"/>
        <w:spacing w:before="0" w:beforeAutospacing="0" w:after="0" w:afterAutospacing="0"/>
        <w:jc w:val="both"/>
      </w:pPr>
      <w: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w:t>
      </w:r>
      <w:proofErr w:type="gramStart"/>
      <w:r>
        <w:t>В ходе обучения для выполнения творческих заданий школьники пользуются различными худож</w:t>
      </w:r>
      <w:r>
        <w:t>е</w:t>
      </w:r>
      <w:r>
        <w:t xml:space="preserve">ственными материалами: карандаш, </w:t>
      </w:r>
      <w:hyperlink r:id="rId53" w:tooltip="Акварель" w:history="1">
        <w:r>
          <w:rPr>
            <w:rStyle w:val="af6"/>
            <w:rFonts w:eastAsiaTheme="majorEastAsia"/>
            <w:color w:val="auto"/>
          </w:rPr>
          <w:t>акварель</w:t>
        </w:r>
      </w:hyperlink>
      <w:r>
        <w:t>, акрил, темпера, гуашь, сангина или уголь, тушь, фломастеры, цветные мелки, кисть, перо, палочка и др.</w:t>
      </w:r>
      <w:proofErr w:type="gramEnd"/>
    </w:p>
    <w:p w:rsidR="00144B4D" w:rsidRDefault="00144B4D" w:rsidP="00144B4D">
      <w:pPr>
        <w:pStyle w:val="a7"/>
        <w:spacing w:before="0" w:beforeAutospacing="0" w:after="0" w:afterAutospacing="0"/>
        <w:jc w:val="both"/>
      </w:pPr>
      <w:r>
        <w:rPr>
          <w:b/>
          <w:bCs/>
        </w:rPr>
        <w:tab/>
        <w:t>Характеристика основных видов занятий</w:t>
      </w:r>
    </w:p>
    <w:p w:rsidR="00144B4D" w:rsidRDefault="00144B4D" w:rsidP="00144B4D">
      <w:pPr>
        <w:pStyle w:val="a7"/>
        <w:spacing w:before="0" w:beforeAutospacing="0" w:after="0" w:afterAutospacing="0"/>
        <w:jc w:val="both"/>
      </w:pPr>
      <w:r>
        <w:rPr>
          <w:b/>
          <w:bCs/>
        </w:rPr>
        <w:tab/>
        <w:t>Рисование с натуры</w:t>
      </w:r>
      <w:r>
        <w:t xml:space="preserve"> (рисунок и живопись) включает в себя выполнение как дл</w:t>
      </w:r>
      <w:r>
        <w:t>и</w:t>
      </w:r>
      <w:r>
        <w:t>тельных заданий, рассчитанных на 1—2 урока, так и кратковременных, которые выполняются в течение 7—15 минут (наброски и зарисовки).</w:t>
      </w:r>
    </w:p>
    <w:p w:rsidR="00144B4D" w:rsidRDefault="00144B4D" w:rsidP="00144B4D">
      <w:pPr>
        <w:pStyle w:val="a7"/>
        <w:spacing w:before="0" w:beforeAutospacing="0" w:after="0" w:afterAutospacing="0"/>
        <w:jc w:val="both"/>
      </w:pPr>
      <w:r>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144B4D" w:rsidRDefault="00144B4D" w:rsidP="00144B4D">
      <w:pPr>
        <w:pStyle w:val="a7"/>
        <w:spacing w:before="0" w:beforeAutospacing="0" w:after="0" w:afterAutospacing="0"/>
        <w:jc w:val="both"/>
      </w:pPr>
      <w:r>
        <w:tab/>
        <w:t>На уроках рисования с натуры в 5—8 классах необходимо развивать худож</w:t>
      </w:r>
      <w:r>
        <w:t>е</w:t>
      </w:r>
      <w:r>
        <w:t>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w:t>
      </w:r>
      <w:r>
        <w:t>о</w:t>
      </w:r>
      <w:r>
        <w:t>должают изучать элементарные закономерности перспективы, конструктивного строения предметов, светотени, цветоведения.</w:t>
      </w:r>
    </w:p>
    <w:p w:rsidR="00144B4D" w:rsidRDefault="00144B4D" w:rsidP="00144B4D">
      <w:pPr>
        <w:pStyle w:val="a7"/>
        <w:spacing w:before="0" w:beforeAutospacing="0" w:after="0" w:afterAutospacing="0"/>
        <w:jc w:val="both"/>
      </w:pPr>
      <w:r>
        <w:rPr>
          <w:b/>
          <w:bCs/>
        </w:rPr>
        <w:tab/>
        <w:t>Рисование на темы, по памяти и представлению</w:t>
      </w:r>
      <w:r>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w:t>
      </w:r>
      <w:r>
        <w:t>е</w:t>
      </w:r>
      <w:r>
        <w:t>нию и сопровождается выполнением набросков и зарисовок с натуры.</w:t>
      </w:r>
    </w:p>
    <w:p w:rsidR="00144B4D" w:rsidRDefault="00144B4D" w:rsidP="00144B4D">
      <w:pPr>
        <w:pStyle w:val="a7"/>
        <w:spacing w:before="0" w:beforeAutospacing="0" w:after="0" w:afterAutospacing="0"/>
        <w:jc w:val="both"/>
      </w:pPr>
      <w:r>
        <w:t xml:space="preserve">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w:t>
      </w:r>
      <w:proofErr w:type="gramStart"/>
      <w:r>
        <w:t>Важное значение</w:t>
      </w:r>
      <w:proofErr w:type="gramEnd"/>
      <w:r>
        <w:t xml:space="preserve"> приобретает выработка у учащихся умения выразительно выполнять рисунки, определять общее и типическое в художественном образе.</w:t>
      </w:r>
    </w:p>
    <w:p w:rsidR="00144B4D" w:rsidRDefault="00144B4D" w:rsidP="00144B4D">
      <w:pPr>
        <w:pStyle w:val="a7"/>
        <w:spacing w:before="0" w:beforeAutospacing="0" w:after="0" w:afterAutospacing="0"/>
        <w:jc w:val="both"/>
      </w:pPr>
      <w:r>
        <w:rPr>
          <w:b/>
          <w:bCs/>
        </w:rPr>
        <w:tab/>
        <w:t>Декоративная работа, художественное конструирование и дизайн</w:t>
      </w:r>
      <w:r>
        <w:t xml:space="preserve"> на уроках изобразительного искусства предусматривают изготовление учащимися творческих декорати</w:t>
      </w:r>
      <w:r>
        <w:t>в</w:t>
      </w:r>
      <w:r>
        <w:t>ных композиций, составление эскизов оформительских работ, эскизов полиграфической пр</w:t>
      </w:r>
      <w:r>
        <w:t>о</w:t>
      </w:r>
      <w:r>
        <w:t xml:space="preserve">дукции, эскизов костюмов. Знакомство с элементарными основами проектной графики вводит </w:t>
      </w:r>
      <w:r>
        <w:lastRenderedPageBreak/>
        <w:t>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Default="00144B4D" w:rsidP="00144B4D">
      <w:pPr>
        <w:pStyle w:val="a7"/>
        <w:spacing w:before="0" w:beforeAutospacing="0" w:after="0" w:afterAutospacing="0"/>
        <w:jc w:val="both"/>
      </w:pPr>
      <w:r>
        <w:t>Во время практических работ важно использовать самые разнообразные художестве</w:t>
      </w:r>
      <w:r>
        <w:t>н</w:t>
      </w:r>
      <w:r>
        <w:t xml:space="preserve">ные материалы и технику: графические карандаши, акварель, гуашь, пастель, цветные мелки, цветная тонированная бумага, ретушь, </w:t>
      </w:r>
      <w:hyperlink r:id="rId54" w:tooltip="Аппликация" w:history="1">
        <w:r>
          <w:rPr>
            <w:rStyle w:val="af6"/>
            <w:rFonts w:eastAsiaTheme="majorEastAsia"/>
            <w:color w:val="auto"/>
          </w:rPr>
          <w:t>аппликация</w:t>
        </w:r>
      </w:hyperlink>
      <w:r>
        <w:t xml:space="preserve"> и т. д. Следует помнить, что каждый из названных художественных материалов обладает своими выразительными особенностями.</w:t>
      </w:r>
    </w:p>
    <w:p w:rsidR="00144B4D" w:rsidRDefault="00144B4D" w:rsidP="00144B4D">
      <w:pPr>
        <w:pStyle w:val="a7"/>
        <w:spacing w:before="0" w:beforeAutospacing="0" w:after="0" w:afterAutospacing="0"/>
        <w:jc w:val="both"/>
      </w:pPr>
      <w:r>
        <w:rPr>
          <w:b/>
          <w:bCs/>
        </w:rPr>
        <w:tab/>
        <w:t>Беседы об изобразительном искусстве и красоте вокруг нас</w:t>
      </w:r>
      <w:r>
        <w:t xml:space="preserve"> основаны на пок</w:t>
      </w:r>
      <w:r>
        <w:t>а</w:t>
      </w:r>
      <w:r>
        <w:t>зе произведений искусства. Беседы воспитывают у детей интерес и любовь к искусству, расш</w:t>
      </w:r>
      <w:r>
        <w:t>и</w:t>
      </w:r>
      <w:r>
        <w:t>ряют представления об окружающем мире.</w:t>
      </w:r>
    </w:p>
    <w:p w:rsidR="00144B4D" w:rsidRDefault="00144B4D" w:rsidP="00144B4D">
      <w:pPr>
        <w:pStyle w:val="a7"/>
        <w:spacing w:before="0" w:beforeAutospacing="0" w:after="0" w:afterAutospacing="0"/>
        <w:jc w:val="both"/>
      </w:pPr>
      <w:r>
        <w:tab/>
        <w:t>Школьники учатся понимать содержание картин и некоторых средств худож</w:t>
      </w:r>
      <w:r>
        <w:t>е</w:t>
      </w:r>
      <w:r>
        <w:t>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Default="00144B4D" w:rsidP="00144B4D">
      <w:pPr>
        <w:pStyle w:val="a7"/>
        <w:spacing w:before="0" w:beforeAutospacing="0" w:after="0" w:afterAutospacing="0"/>
        <w:jc w:val="both"/>
      </w:pPr>
      <w:r>
        <w:t>Занятия обогащаются использованием современных информационных технологий, ко</w:t>
      </w:r>
      <w:r>
        <w:t>м</w:t>
      </w:r>
      <w:r>
        <w:t>пьютерных мультимедийных программ, видеофильмов, экскурсиями в художественные гал</w:t>
      </w:r>
      <w:r>
        <w:t>е</w:t>
      </w:r>
      <w:r>
        <w:t>реи, музеи, к памятникам искусства. Важно, чтобы учащиеся хорошо знали искусство, наро</w:t>
      </w:r>
      <w:r>
        <w:t>д</w:t>
      </w:r>
      <w:r>
        <w:t>ное творчество своего края.</w:t>
      </w:r>
    </w:p>
    <w:p w:rsidR="00144B4D" w:rsidRDefault="00144B4D" w:rsidP="00144B4D">
      <w:pPr>
        <w:pStyle w:val="a7"/>
        <w:spacing w:before="0" w:beforeAutospacing="0" w:after="0" w:afterAutospacing="0"/>
        <w:jc w:val="both"/>
      </w:pPr>
      <w:r>
        <w:tab/>
        <w:t>Знакомство детей с русским искусством, обучение их на основе русской реал</w:t>
      </w:r>
      <w:r>
        <w:t>и</w:t>
      </w:r>
      <w:r>
        <w:t>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Default="00144B4D" w:rsidP="00144B4D">
      <w:pPr>
        <w:pStyle w:val="a7"/>
        <w:spacing w:before="0" w:beforeAutospacing="0" w:after="0" w:afterAutospacing="0"/>
        <w:jc w:val="both"/>
      </w:pPr>
      <w: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w:t>
      </w:r>
      <w:r>
        <w:t>ь</w:t>
      </w:r>
      <w:r>
        <w:t>ных художников Российской Федерации в мировую сокровищницу общечеловеческих кул</w:t>
      </w:r>
      <w:r>
        <w:t>ь</w:t>
      </w:r>
      <w:r>
        <w:t>турных ценностей. В то же время учащиеся должны иметь представление и о разнообразии х</w:t>
      </w:r>
      <w:r>
        <w:t>у</w:t>
      </w:r>
      <w:r>
        <w:t>дожественных культур, о различных тенденциях развития мирового и отечественного иску</w:t>
      </w:r>
      <w:r>
        <w:t>с</w:t>
      </w:r>
      <w:r>
        <w:t>ства.</w:t>
      </w:r>
    </w:p>
    <w:p w:rsidR="00144B4D" w:rsidRDefault="00144B4D" w:rsidP="00144B4D">
      <w:pPr>
        <w:pStyle w:val="a7"/>
        <w:spacing w:before="0" w:beforeAutospacing="0" w:after="0" w:afterAutospacing="0"/>
        <w:jc w:val="both"/>
      </w:pPr>
      <w:r>
        <w:rPr>
          <w:b/>
          <w:bCs/>
        </w:rPr>
        <w:tab/>
        <w:t>Проектная деятельность учащихся</w:t>
      </w:r>
    </w:p>
    <w:p w:rsidR="00144B4D" w:rsidRDefault="00144B4D" w:rsidP="00144B4D">
      <w:pPr>
        <w:pStyle w:val="a7"/>
        <w:spacing w:before="0" w:beforeAutospacing="0" w:after="0" w:afterAutospacing="0"/>
        <w:jc w:val="both"/>
      </w:pPr>
      <w:r>
        <w:tab/>
        <w:t xml:space="preserve">Реализовать творческие и исследовательские способности учащихся, повысить мотивацию и эффективность </w:t>
      </w:r>
      <w:hyperlink r:id="rId55" w:tooltip="Образовательная деятельность" w:history="1">
        <w:r>
          <w:rPr>
            <w:rStyle w:val="af6"/>
            <w:rFonts w:eastAsiaTheme="majorEastAsia"/>
            <w:color w:val="auto"/>
          </w:rPr>
          <w:t>учебной деятельности</w:t>
        </w:r>
      </w:hyperlink>
      <w:r>
        <w:t xml:space="preserve"> позволяет метод проектов. Проектная де</w:t>
      </w:r>
      <w:r>
        <w:t>я</w:t>
      </w:r>
      <w:r>
        <w:t xml:space="preserve">тельность стимулирует интерес </w:t>
      </w:r>
      <w:proofErr w:type="gramStart"/>
      <w:r>
        <w:t>школьников</w:t>
      </w:r>
      <w:proofErr w:type="gramEnd"/>
      <w:r>
        <w:t xml:space="preserve"> как к индивидуальным, так и коллективным фо</w:t>
      </w:r>
      <w:r>
        <w:t>р</w:t>
      </w:r>
      <w:r>
        <w:t>мам работы. В структуру учебного проекта входят следующие компоненты:</w:t>
      </w:r>
    </w:p>
    <w:p w:rsidR="00144B4D" w:rsidRDefault="00144B4D" w:rsidP="00144B4D">
      <w:pPr>
        <w:pStyle w:val="a7"/>
        <w:spacing w:before="0" w:beforeAutospacing="0" w:after="0" w:afterAutospacing="0"/>
        <w:jc w:val="both"/>
      </w:pPr>
      <w:r>
        <w:t>— анализ актуальности проводимой работы;</w:t>
      </w:r>
    </w:p>
    <w:p w:rsidR="00144B4D" w:rsidRDefault="00144B4D" w:rsidP="00144B4D">
      <w:pPr>
        <w:pStyle w:val="a7"/>
        <w:spacing w:before="0" w:beforeAutospacing="0" w:after="0" w:afterAutospacing="0"/>
        <w:jc w:val="both"/>
      </w:pPr>
      <w:r>
        <w:t>— выбор цели, формулирование задач;</w:t>
      </w:r>
    </w:p>
    <w:p w:rsidR="00144B4D" w:rsidRDefault="00144B4D" w:rsidP="00144B4D">
      <w:pPr>
        <w:pStyle w:val="a7"/>
        <w:spacing w:before="0" w:beforeAutospacing="0" w:after="0" w:afterAutospacing="0"/>
        <w:jc w:val="both"/>
      </w:pPr>
      <w:r>
        <w:t>— выбор средств и методов для реализации целей и задач;</w:t>
      </w:r>
    </w:p>
    <w:p w:rsidR="00144B4D" w:rsidRDefault="00144B4D" w:rsidP="00144B4D">
      <w:pPr>
        <w:pStyle w:val="a7"/>
        <w:spacing w:before="0" w:beforeAutospacing="0" w:after="0" w:afterAutospacing="0"/>
        <w:jc w:val="both"/>
      </w:pPr>
      <w:r>
        <w:t>— планирование, определение последовательности и сроков работы;</w:t>
      </w:r>
    </w:p>
    <w:p w:rsidR="00144B4D" w:rsidRDefault="00144B4D" w:rsidP="00144B4D">
      <w:pPr>
        <w:pStyle w:val="a7"/>
        <w:spacing w:before="0" w:beforeAutospacing="0" w:after="0" w:afterAutospacing="0"/>
        <w:jc w:val="both"/>
      </w:pPr>
      <w:r>
        <w:t xml:space="preserve">— проведение </w:t>
      </w:r>
      <w:hyperlink r:id="rId56" w:tooltip="Проектные работы" w:history="1">
        <w:r>
          <w:rPr>
            <w:rStyle w:val="af6"/>
            <w:rFonts w:eastAsiaTheme="majorEastAsia"/>
            <w:color w:val="auto"/>
          </w:rPr>
          <w:t>проектных работ</w:t>
        </w:r>
      </w:hyperlink>
      <w:r>
        <w:t>;</w:t>
      </w:r>
    </w:p>
    <w:p w:rsidR="00144B4D" w:rsidRDefault="00144B4D" w:rsidP="00144B4D">
      <w:pPr>
        <w:pStyle w:val="a7"/>
        <w:spacing w:before="0" w:beforeAutospacing="0" w:after="0" w:afterAutospacing="0"/>
        <w:jc w:val="both"/>
      </w:pPr>
      <w:r>
        <w:t>— оформление и представление результатов.</w:t>
      </w:r>
    </w:p>
    <w:p w:rsidR="00144B4D" w:rsidRPr="00232182" w:rsidRDefault="00144B4D" w:rsidP="00232182">
      <w:pPr>
        <w:pStyle w:val="a7"/>
        <w:spacing w:before="0" w:beforeAutospacing="0" w:after="0" w:afterAutospacing="0"/>
        <w:jc w:val="both"/>
      </w:pPr>
      <w:r>
        <w:tab/>
        <w:t>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w:t>
      </w:r>
      <w:r>
        <w:t>о</w:t>
      </w:r>
      <w:r>
        <w:t xml:space="preserve">гут быть разработка и изготовление декоративных или дизайнерских изделий или разработка компьютерных </w:t>
      </w:r>
      <w:hyperlink r:id="rId57" w:tooltip="Учебные пособия" w:history="1">
        <w:r>
          <w:rPr>
            <w:rStyle w:val="af6"/>
            <w:rFonts w:eastAsiaTheme="majorEastAsia"/>
            <w:color w:val="auto"/>
          </w:rPr>
          <w:t>учебных пособий</w:t>
        </w:r>
      </w:hyperlink>
      <w:r>
        <w:t xml:space="preserve"> (мультимедийные презентации и т. п.). В то же время </w:t>
      </w:r>
      <w:hyperlink r:id="rId58" w:tooltip="Проектная деятельность" w:history="1">
        <w:r>
          <w:rPr>
            <w:rStyle w:val="af6"/>
            <w:rFonts w:eastAsiaTheme="majorEastAsia"/>
            <w:color w:val="auto"/>
          </w:rPr>
          <w:t>проек</w:t>
        </w:r>
        <w:r>
          <w:rPr>
            <w:rStyle w:val="af6"/>
            <w:rFonts w:eastAsiaTheme="majorEastAsia"/>
            <w:color w:val="auto"/>
          </w:rPr>
          <w:t>т</w:t>
        </w:r>
        <w:r>
          <w:rPr>
            <w:rStyle w:val="af6"/>
            <w:rFonts w:eastAsiaTheme="majorEastAsia"/>
            <w:color w:val="auto"/>
          </w:rPr>
          <w:t>ная деятельность</w:t>
        </w:r>
      </w:hyperlink>
      <w:r>
        <w:t xml:space="preserve"> учащихся ориентирована не только на получение продукта предметных р</w:t>
      </w:r>
      <w:r>
        <w:t>е</w:t>
      </w:r>
      <w:r>
        <w:t>зультатов деятельности, но и, в первую очередь, на личностное развитие школьников. Пре</w:t>
      </w:r>
      <w:r>
        <w:t>д</w:t>
      </w:r>
      <w:r>
        <w:t xml:space="preserve">ставление результатов проектной деятельности формирует у учащихся такие </w:t>
      </w:r>
      <w:r>
        <w:rPr>
          <w:b/>
          <w:bCs/>
        </w:rPr>
        <w:t>универсальные учебные действия</w:t>
      </w:r>
      <w:r>
        <w:t>, как умение структурировать материал, обсуждать, объяснять, доказывать, планировать выступление</w:t>
      </w:r>
      <w:r w:rsidR="00232182">
        <w:t>, вести диалог и многие другие.</w:t>
      </w:r>
    </w:p>
    <w:p w:rsidR="00144B4D" w:rsidRDefault="00144B4D" w:rsidP="00232182">
      <w:pPr>
        <w:rPr>
          <w:b/>
          <w:szCs w:val="24"/>
        </w:rPr>
      </w:pPr>
      <w:r>
        <w:rPr>
          <w:b/>
          <w:szCs w:val="24"/>
        </w:rPr>
        <w:t>Содержание учебного предмета</w:t>
      </w:r>
    </w:p>
    <w:p w:rsidR="00144B4D" w:rsidRDefault="00144B4D" w:rsidP="00232182">
      <w:pPr>
        <w:pStyle w:val="a7"/>
        <w:spacing w:before="0" w:beforeAutospacing="0" w:after="0" w:afterAutospacing="0"/>
      </w:pPr>
      <w:r>
        <w:rPr>
          <w:b/>
          <w:bCs/>
        </w:rPr>
        <w:t xml:space="preserve">5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 xml:space="preserve">Рисование с натуры </w:t>
      </w:r>
    </w:p>
    <w:p w:rsidR="00144B4D" w:rsidRDefault="00144B4D" w:rsidP="00144B4D">
      <w:pPr>
        <w:pStyle w:val="a7"/>
        <w:spacing w:before="0" w:beforeAutospacing="0" w:after="0" w:afterAutospacing="0"/>
        <w:jc w:val="both"/>
      </w:pPr>
      <w:r>
        <w:t>Изображение с натуры отдельных предметов и групп предметов (натюрморт). Учет ос</w:t>
      </w:r>
      <w:r>
        <w:t>о</w:t>
      </w:r>
      <w:r>
        <w:t xml:space="preserve">бенностей конструктивного строения изображаемых предметов, основных закономерностей </w:t>
      </w:r>
      <w:r>
        <w:lastRenderedPageBreak/>
        <w:t>наблюдательной, линейной и воздушной перспективы, светотени. Соблюдение последовател</w:t>
      </w:r>
      <w:r>
        <w:t>ь</w:t>
      </w:r>
      <w:r>
        <w:t>ности выполнения изображения.</w:t>
      </w:r>
    </w:p>
    <w:p w:rsidR="00144B4D" w:rsidRDefault="00144B4D" w:rsidP="00144B4D">
      <w:pPr>
        <w:pStyle w:val="a7"/>
        <w:spacing w:before="0" w:beforeAutospacing="0" w:after="0" w:afterAutospacing="0"/>
        <w:jc w:val="both"/>
      </w:pPr>
      <w: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w:t>
      </w:r>
      <w:r>
        <w:t>о</w:t>
      </w:r>
      <w:r>
        <w:t>жественной выразительности.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roofErr w:type="gramEnd"/>
    </w:p>
    <w:p w:rsidR="00144B4D" w:rsidRDefault="00144B4D" w:rsidP="00144B4D">
      <w:pPr>
        <w:pStyle w:val="a7"/>
        <w:spacing w:before="0" w:beforeAutospacing="0" w:after="0" w:afterAutospacing="0"/>
        <w:jc w:val="both"/>
      </w:pPr>
      <w:r>
        <w:t>б) наброски, зарисовки фигуры человека, чучел птиц, зверей с передачей движения.</w:t>
      </w:r>
    </w:p>
    <w:p w:rsidR="00144B4D" w:rsidRDefault="00144B4D" w:rsidP="00144B4D">
      <w:pPr>
        <w:pStyle w:val="a7"/>
        <w:spacing w:before="0" w:beforeAutospacing="0" w:after="0" w:afterAutospacing="0"/>
        <w:jc w:val="both"/>
      </w:pPr>
      <w:r>
        <w:rPr>
          <w:b/>
          <w:bCs/>
        </w:rPr>
        <w:t>Рисование на темы, по памяти и представлению</w:t>
      </w:r>
    </w:p>
    <w:p w:rsidR="00144B4D" w:rsidRDefault="00144B4D" w:rsidP="00144B4D">
      <w:pPr>
        <w:pStyle w:val="a7"/>
        <w:spacing w:before="0" w:beforeAutospacing="0" w:after="0" w:afterAutospacing="0"/>
        <w:jc w:val="both"/>
      </w:pPr>
      <w:r>
        <w:t>Рисование по памяти и представлению отдельных предметов, растений, животных, л</w:t>
      </w:r>
      <w:r>
        <w:t>ю</w:t>
      </w:r>
      <w:r>
        <w:t>дей, интерьера комнаты, пейзажа.</w:t>
      </w:r>
    </w:p>
    <w:p w:rsidR="00144B4D" w:rsidRDefault="00144B4D" w:rsidP="00144B4D">
      <w:pPr>
        <w:pStyle w:val="a7"/>
        <w:spacing w:before="0" w:beforeAutospacing="0" w:after="0" w:afterAutospacing="0"/>
        <w:jc w:val="both"/>
      </w:pPr>
      <w:r>
        <w:t>Рисование на темы исторического прошлого нашей Родины, на темы современной жи</w:t>
      </w:r>
      <w:r>
        <w:t>з</w:t>
      </w:r>
      <w:r>
        <w:t>ни на основе наблюдений или по воображению.</w:t>
      </w:r>
    </w:p>
    <w:p w:rsidR="00144B4D" w:rsidRDefault="00144B4D" w:rsidP="00144B4D">
      <w:pPr>
        <w:pStyle w:val="a7"/>
        <w:spacing w:before="0" w:beforeAutospacing="0" w:after="0" w:afterAutospacing="0"/>
        <w:jc w:val="both"/>
      </w:pPr>
      <w:r>
        <w:t>Иллюстрирование произведений устного народного творчества (русских народных ск</w:t>
      </w:r>
      <w:r>
        <w:t>а</w:t>
      </w:r>
      <w:r>
        <w:t>зок, загадок, былин). Иллюстрирование рассказов, стихотворений, отрывков из повестей и п</w:t>
      </w:r>
      <w:r>
        <w:t>о</w:t>
      </w:r>
      <w:r>
        <w:t>эм.</w:t>
      </w:r>
    </w:p>
    <w:p w:rsidR="00144B4D" w:rsidRDefault="00144B4D" w:rsidP="00144B4D">
      <w:pPr>
        <w:pStyle w:val="a7"/>
        <w:spacing w:before="0" w:beforeAutospacing="0" w:after="0" w:afterAutospacing="0"/>
        <w:jc w:val="both"/>
      </w:pPr>
      <w: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w:t>
      </w:r>
      <w:r>
        <w:t>о</w:t>
      </w:r>
      <w:r>
        <w:t>мощью композиционных средств состояния покоя или движения (статика и динамика в комп</w:t>
      </w:r>
      <w:r>
        <w:t>о</w:t>
      </w:r>
      <w:r>
        <w:t>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t>а) рисование по памяти и представлению: предметы быта, транспорт, растения, живо</w:t>
      </w:r>
      <w:r>
        <w:t>т</w:t>
      </w:r>
      <w:r>
        <w:t>ные, люди, интерьер комнаты, пейзаж;</w:t>
      </w:r>
      <w:proofErr w:type="gramEnd"/>
    </w:p>
    <w:p w:rsidR="00144B4D" w:rsidRDefault="00144B4D" w:rsidP="00144B4D">
      <w:pPr>
        <w:pStyle w:val="a7"/>
        <w:spacing w:before="0" w:beforeAutospacing="0" w:after="0" w:afterAutospacing="0"/>
        <w:jc w:val="both"/>
      </w:pPr>
      <w:r>
        <w:t xml:space="preserve">б) рисование на темы: </w:t>
      </w:r>
      <w:proofErr w:type="gramStart"/>
      <w:r>
        <w:t xml:space="preserve">«Русские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r w:rsidRPr="004A34BC">
        <w:rPr>
          <w:rFonts w:eastAsiaTheme="majorEastAsia"/>
        </w:rPr>
        <w:t>охр</w:t>
      </w:r>
      <w:r w:rsidRPr="004A34BC">
        <w:rPr>
          <w:rFonts w:eastAsiaTheme="majorEastAsia"/>
        </w:rPr>
        <w:t>а</w:t>
      </w:r>
      <w:r w:rsidRPr="004A34BC">
        <w:rPr>
          <w:rFonts w:eastAsiaTheme="majorEastAsia"/>
        </w:rPr>
        <w:t>няем природу</w:t>
      </w:r>
      <w:r>
        <w:t xml:space="preserve">», «Зимние развлечения», «Ледоход», «Прилет птиц», «Ива (береза, </w:t>
      </w:r>
      <w:r w:rsidRPr="004A34BC">
        <w:rPr>
          <w:rFonts w:eastAsiaTheme="majorEastAsia"/>
        </w:rPr>
        <w:t>вишня</w:t>
      </w:r>
      <w:r>
        <w:t>) цв</w:t>
      </w:r>
      <w:r>
        <w:t>е</w:t>
      </w:r>
      <w:r>
        <w:t>тет», «Летом в деревне», «Пейзаж с озером», «Морская гавань», «Роща в тумане», «В горах», «Дети во дворе», «Домик в саду», «Рыбаки на берегу», «Я</w:t>
      </w:r>
      <w:proofErr w:type="gramEnd"/>
      <w:r>
        <w:t xml:space="preserve"> </w:t>
      </w:r>
      <w:proofErr w:type="gramStart"/>
      <w:r>
        <w:t>делаю зарядку», «Юные футбол</w:t>
      </w:r>
      <w:r>
        <w:t>и</w:t>
      </w:r>
      <w:r>
        <w:t>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roofErr w:type="gramEnd"/>
    </w:p>
    <w:p w:rsidR="00144B4D" w:rsidRDefault="00144B4D" w:rsidP="00144B4D">
      <w:pPr>
        <w:pStyle w:val="a7"/>
        <w:spacing w:before="0" w:beforeAutospacing="0" w:after="0" w:afterAutospacing="0"/>
        <w:jc w:val="both"/>
      </w:pPr>
      <w:proofErr w:type="gramStart"/>
      <w:r>
        <w:t>в) иллюстрирование произведений устного народного творчества: русские народные з</w:t>
      </w:r>
      <w:r>
        <w:t>а</w:t>
      </w:r>
      <w:r>
        <w:t>гадки, сказки «Царевна-лягушка», «Иван-царевич и Серый волк», «Иван — крестьянский сын и чудо-юдо», «Никита Кожемяка», «Сказка про Илью Муромца»; былины «Илья Муромец и К</w:t>
      </w:r>
      <w:r>
        <w:t>а</w:t>
      </w:r>
      <w:r>
        <w:t>лин-царь», «Добрыня и Змей», «Вольга и Микула», «Три богатыря» (сборник былинных ск</w:t>
      </w:r>
      <w:r>
        <w:t>а</w:t>
      </w:r>
      <w:r>
        <w:t>зов); «Калевала» (карело-финский эпос), «Нарты» (эпос народов Северного Кавказа);</w:t>
      </w:r>
      <w:proofErr w:type="gramEnd"/>
      <w:r>
        <w:t xml:space="preserve"> «В трид</w:t>
      </w:r>
      <w:r>
        <w:t>е</w:t>
      </w:r>
      <w:r>
        <w:t>вятом царстве-государстве», «Иван-богатырь» (чувашская сказка) и др.;</w:t>
      </w:r>
    </w:p>
    <w:p w:rsidR="00144B4D" w:rsidRDefault="00144B4D" w:rsidP="00144B4D">
      <w:pPr>
        <w:pStyle w:val="a7"/>
        <w:spacing w:before="0" w:beforeAutospacing="0" w:after="0" w:afterAutospacing="0"/>
        <w:jc w:val="both"/>
      </w:pPr>
      <w:r>
        <w:t xml:space="preserve">г) иллюстрирование произведений классиков </w:t>
      </w:r>
      <w:r w:rsidRPr="004A34BC">
        <w:rPr>
          <w:rFonts w:eastAsiaTheme="majorEastAsia"/>
        </w:rPr>
        <w:t>русской литературы</w:t>
      </w:r>
      <w:r>
        <w:t>: А. С. Пушкин «Ру</w:t>
      </w:r>
      <w:r>
        <w:t>с</w:t>
      </w:r>
      <w:r>
        <w:t>лан и Людмила» (отрывки из поэмы), П. П. Ершов «Конек-горбунок».</w:t>
      </w:r>
    </w:p>
    <w:p w:rsidR="00144B4D" w:rsidRDefault="00144B4D" w:rsidP="00144B4D">
      <w:pPr>
        <w:pStyle w:val="a7"/>
        <w:spacing w:before="0" w:beforeAutospacing="0" w:after="0" w:afterAutospacing="0"/>
        <w:jc w:val="both"/>
        <w:rPr>
          <w:b/>
        </w:rPr>
      </w:pPr>
      <w:r>
        <w:rPr>
          <w:b/>
        </w:rPr>
        <w:t xml:space="preserve">Живопись </w:t>
      </w:r>
    </w:p>
    <w:p w:rsidR="00144B4D" w:rsidRDefault="00144B4D" w:rsidP="004A34BC">
      <w:pPr>
        <w:pStyle w:val="a7"/>
        <w:spacing w:before="0" w:beforeAutospacing="0" w:after="0" w:afterAutospacing="0"/>
        <w:jc w:val="both"/>
        <w:rPr>
          <w:b/>
        </w:rPr>
      </w:pPr>
      <w:r>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w:t>
      </w:r>
      <w:r>
        <w:rPr>
          <w:b/>
        </w:rPr>
        <w:t xml:space="preserve"> </w:t>
      </w:r>
      <w:r>
        <w:t>Различные жив</w:t>
      </w:r>
      <w:r>
        <w:t>о</w:t>
      </w:r>
      <w:r>
        <w:t>писные техники, применяемые в этюдах и набросках</w:t>
      </w:r>
    </w:p>
    <w:p w:rsidR="00144B4D" w:rsidRDefault="00144B4D" w:rsidP="00144B4D">
      <w:pPr>
        <w:pStyle w:val="a7"/>
        <w:spacing w:before="0" w:beforeAutospacing="0" w:after="0" w:afterAutospacing="0"/>
        <w:jc w:val="both"/>
        <w:rPr>
          <w:b/>
        </w:rPr>
      </w:pPr>
      <w:r>
        <w:rPr>
          <w:b/>
        </w:rPr>
        <w:t xml:space="preserve">Композиция </w:t>
      </w:r>
    </w:p>
    <w:p w:rsidR="00144B4D" w:rsidRDefault="00144B4D" w:rsidP="00144B4D">
      <w:pPr>
        <w:jc w:val="both"/>
        <w:rPr>
          <w:szCs w:val="24"/>
        </w:rPr>
      </w:pPr>
      <w:r>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Default="00144B4D" w:rsidP="00144B4D">
      <w:pPr>
        <w:jc w:val="both"/>
        <w:rPr>
          <w:szCs w:val="24"/>
        </w:rPr>
      </w:pPr>
      <w:r>
        <w:rPr>
          <w:szCs w:val="24"/>
        </w:rPr>
        <w:lastRenderedPageBreak/>
        <w:t>Жанр изобразительного искусства — тема картины. Жанры: исторический, батальный и бытовой.</w:t>
      </w:r>
    </w:p>
    <w:p w:rsidR="00144B4D" w:rsidRDefault="00144B4D" w:rsidP="00144B4D">
      <w:pPr>
        <w:jc w:val="both"/>
        <w:rPr>
          <w:szCs w:val="24"/>
        </w:rPr>
      </w:pPr>
      <w:r>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w:t>
      </w:r>
      <w:r>
        <w:rPr>
          <w:szCs w:val="24"/>
        </w:rPr>
        <w:t>и</w:t>
      </w:r>
      <w:r>
        <w:rPr>
          <w:szCs w:val="24"/>
        </w:rPr>
        <w:t>нах художников. Иллюстрирование литературных произведений.</w:t>
      </w:r>
    </w:p>
    <w:p w:rsidR="00144B4D" w:rsidRDefault="00144B4D" w:rsidP="00144B4D">
      <w:pPr>
        <w:pStyle w:val="a7"/>
        <w:spacing w:before="0" w:beforeAutospacing="0" w:after="0" w:afterAutospacing="0"/>
        <w:jc w:val="both"/>
        <w:rPr>
          <w:b/>
        </w:rPr>
      </w:pPr>
      <w:r>
        <w:rPr>
          <w:b/>
        </w:rPr>
        <w:t xml:space="preserve">Архитектура. Скульптура </w:t>
      </w:r>
    </w:p>
    <w:p w:rsidR="00144B4D" w:rsidRDefault="00144B4D" w:rsidP="00144B4D">
      <w:pPr>
        <w:jc w:val="both"/>
        <w:rPr>
          <w:szCs w:val="24"/>
        </w:rPr>
      </w:pPr>
      <w:r>
        <w:rPr>
          <w:szCs w:val="24"/>
        </w:rPr>
        <w:t xml:space="preserve">Самобытность древнерусской архитектуры. Изба, ее основные элементы: сруб, </w:t>
      </w:r>
      <w:r w:rsidRPr="004A34BC">
        <w:rPr>
          <w:rFonts w:eastAsiaTheme="majorEastAsia"/>
          <w:szCs w:val="24"/>
        </w:rPr>
        <w:t>кровля</w:t>
      </w:r>
      <w:r>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r w:rsidRPr="004A34BC">
        <w:rPr>
          <w:rFonts w:eastAsiaTheme="majorEastAsia"/>
          <w:szCs w:val="24"/>
        </w:rPr>
        <w:t>барокко</w:t>
      </w:r>
      <w:r>
        <w:rPr>
          <w:szCs w:val="24"/>
        </w:rPr>
        <w:t xml:space="preserve"> и др.</w:t>
      </w:r>
    </w:p>
    <w:p w:rsidR="00144B4D" w:rsidRDefault="00144B4D" w:rsidP="00144B4D">
      <w:pPr>
        <w:jc w:val="both"/>
        <w:rPr>
          <w:szCs w:val="24"/>
        </w:rPr>
      </w:pPr>
      <w:r>
        <w:rPr>
          <w:szCs w:val="24"/>
        </w:rPr>
        <w:t>Скульптура как летопись истории. Монументальная скульптура и архитектурная среда. Садово-парковая скульптура</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Художественный язык декоративного искусства. Виды декоративно-прикладного иску</w:t>
      </w:r>
      <w:r>
        <w:t>с</w:t>
      </w:r>
      <w:r>
        <w:t>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Default="00144B4D" w:rsidP="00144B4D">
      <w:pPr>
        <w:pStyle w:val="a7"/>
        <w:spacing w:before="0" w:beforeAutospacing="0" w:after="0" w:afterAutospacing="0"/>
        <w:jc w:val="both"/>
      </w:pPr>
      <w:r>
        <w:t>Народное искусство. Народный мастер как носитель традиций, коллективного творч</w:t>
      </w:r>
      <w:r>
        <w:t>е</w:t>
      </w:r>
      <w:r>
        <w:t>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w:t>
      </w:r>
      <w:r>
        <w:t>е</w:t>
      </w:r>
      <w:r>
        <w:t>ли, Скопина, Опошни. Дымковские, каргопольские и филимоновские игрушки. Русская ма</w:t>
      </w:r>
      <w:r>
        <w:t>т</w:t>
      </w:r>
      <w:r>
        <w:t>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w:t>
      </w:r>
      <w:r>
        <w:t>о</w:t>
      </w:r>
      <w:r>
        <w:t>ве художественных особенностей произведений народного искусства. Произведения художн</w:t>
      </w:r>
      <w:r>
        <w:t>и</w:t>
      </w:r>
      <w:r>
        <w:t>ков современного декоративно-прикладного искусства.</w:t>
      </w:r>
    </w:p>
    <w:p w:rsidR="00144B4D" w:rsidRDefault="00144B4D" w:rsidP="00144B4D">
      <w:pPr>
        <w:pStyle w:val="a7"/>
        <w:spacing w:before="0" w:beforeAutospacing="0" w:after="0" w:afterAutospacing="0"/>
        <w:jc w:val="both"/>
      </w:pPr>
      <w:r>
        <w:t>Виды дизайна: промышленный дизайн, дизайн среды, дизайн костюма, графический д</w:t>
      </w:r>
      <w:r>
        <w:t>и</w:t>
      </w:r>
      <w:r>
        <w:t>зайн. Эскизное решение интерьеров школьных помещений (юбилей школы, праздники, памя</w:t>
      </w:r>
      <w:r>
        <w:t>т</w:t>
      </w:r>
      <w:r>
        <w:t>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w:t>
      </w:r>
      <w:r>
        <w:t>е</w:t>
      </w:r>
      <w:r>
        <w:t>ревянной «сказочной» мебели).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Default="00144B4D" w:rsidP="00144B4D">
      <w:pPr>
        <w:pStyle w:val="a7"/>
        <w:spacing w:before="0" w:beforeAutospacing="0" w:after="0" w:afterAutospacing="0"/>
        <w:jc w:val="both"/>
      </w:pPr>
      <w:r>
        <w:t>б) выполнение эскиза декоративного украшения русской народной прялки;</w:t>
      </w:r>
    </w:p>
    <w:p w:rsidR="00144B4D" w:rsidRDefault="00144B4D" w:rsidP="00144B4D">
      <w:pPr>
        <w:pStyle w:val="a7"/>
        <w:spacing w:before="0" w:beforeAutospacing="0" w:after="0" w:afterAutospacing="0"/>
        <w:jc w:val="both"/>
      </w:pPr>
      <w:r>
        <w:t>в) выполнение эскиза пятиместной матрешки по мотивам русских народных сказок;</w:t>
      </w:r>
    </w:p>
    <w:p w:rsidR="00144B4D" w:rsidRDefault="00144B4D" w:rsidP="00144B4D">
      <w:pPr>
        <w:pStyle w:val="a7"/>
        <w:spacing w:before="0" w:beforeAutospacing="0" w:after="0" w:afterAutospacing="0"/>
        <w:jc w:val="both"/>
      </w:pPr>
      <w:r>
        <w:t>г) выполнение эскиза декоративного панно (для праздничной сцены актового зала шк</w:t>
      </w:r>
      <w:r>
        <w:t>о</w:t>
      </w:r>
      <w:r>
        <w:t>лы, украшения школьного интерьера) на темы «Русские богатыри», «Сказочный город», «Слава героям Отечества» и т. п.;</w:t>
      </w:r>
    </w:p>
    <w:p w:rsidR="00144B4D" w:rsidRDefault="00144B4D" w:rsidP="00144B4D">
      <w:pPr>
        <w:pStyle w:val="a7"/>
        <w:spacing w:before="0" w:beforeAutospacing="0" w:after="0" w:afterAutospacing="0"/>
        <w:jc w:val="both"/>
      </w:pPr>
      <w:r>
        <w:t>д) выполнение эскиза фигур для фонтанов в детском парке.</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Понятие слова «музей». История возникновения художественных музеев. Художестве</w:t>
      </w:r>
      <w:r>
        <w:t>н</w:t>
      </w:r>
      <w:r>
        <w:t>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w:t>
      </w:r>
      <w:r>
        <w:t>р</w:t>
      </w:r>
      <w:r>
        <w:t>ственный музей изобразительных искусств им. А. С. Пушкина.</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ведущие художественные музеи России и мира;</w:t>
      </w:r>
    </w:p>
    <w:p w:rsidR="00144B4D" w:rsidRDefault="00144B4D" w:rsidP="00144B4D">
      <w:pPr>
        <w:pStyle w:val="a7"/>
        <w:spacing w:before="0" w:beforeAutospacing="0" w:after="0" w:afterAutospacing="0"/>
        <w:jc w:val="both"/>
      </w:pPr>
      <w:r>
        <w:t>— героическое прошлое нашей Родины в произведениях изобразительного искусства;</w:t>
      </w:r>
    </w:p>
    <w:p w:rsidR="00144B4D" w:rsidRDefault="00144B4D" w:rsidP="00144B4D">
      <w:pPr>
        <w:pStyle w:val="a7"/>
        <w:spacing w:before="0" w:beforeAutospacing="0" w:after="0" w:afterAutospacing="0"/>
        <w:jc w:val="both"/>
      </w:pPr>
      <w:r>
        <w:t>— Великая Отечественная война в произведениях художников;</w:t>
      </w:r>
    </w:p>
    <w:p w:rsidR="00144B4D" w:rsidRDefault="00144B4D" w:rsidP="00144B4D">
      <w:pPr>
        <w:pStyle w:val="a7"/>
        <w:spacing w:before="0" w:beforeAutospacing="0" w:after="0" w:afterAutospacing="0"/>
        <w:jc w:val="both"/>
      </w:pPr>
      <w:r>
        <w:t>— мирный труд людей в изобразительном искусстве;</w:t>
      </w:r>
    </w:p>
    <w:p w:rsidR="00144B4D" w:rsidRDefault="00144B4D" w:rsidP="00144B4D">
      <w:pPr>
        <w:pStyle w:val="a7"/>
        <w:spacing w:before="0" w:beforeAutospacing="0" w:after="0" w:afterAutospacing="0"/>
        <w:jc w:val="both"/>
      </w:pPr>
      <w:r>
        <w:t>— образ праздника в произведениях художников;</w:t>
      </w:r>
    </w:p>
    <w:p w:rsidR="00144B4D" w:rsidRDefault="00144B4D" w:rsidP="00144B4D">
      <w:pPr>
        <w:pStyle w:val="a7"/>
        <w:spacing w:before="0" w:beforeAutospacing="0" w:after="0" w:afterAutospacing="0"/>
        <w:jc w:val="both"/>
      </w:pPr>
      <w:r>
        <w:t xml:space="preserve">— виды изобразительного искусства: архитектура, скульптура, живопись, графика, </w:t>
      </w:r>
      <w:proofErr w:type="gramStart"/>
      <w:r>
        <w:t>д</w:t>
      </w:r>
      <w:r>
        <w:t>е</w:t>
      </w:r>
      <w:r>
        <w:t>коративное-прикладное</w:t>
      </w:r>
      <w:proofErr w:type="gramEnd"/>
      <w:r>
        <w:t xml:space="preserve"> искусство, дизайн;</w:t>
      </w:r>
    </w:p>
    <w:p w:rsidR="00144B4D" w:rsidRDefault="00144B4D" w:rsidP="00144B4D">
      <w:pPr>
        <w:pStyle w:val="a7"/>
        <w:spacing w:before="0" w:beforeAutospacing="0" w:after="0" w:afterAutospacing="0"/>
        <w:jc w:val="both"/>
      </w:pPr>
      <w:r>
        <w:t>— жанры изобразительного искусства: исторический, батальный, бытовой;</w:t>
      </w:r>
    </w:p>
    <w:p w:rsidR="00144B4D" w:rsidRDefault="00144B4D" w:rsidP="00144B4D">
      <w:pPr>
        <w:pStyle w:val="a7"/>
        <w:spacing w:before="0" w:beforeAutospacing="0" w:after="0" w:afterAutospacing="0"/>
        <w:jc w:val="both"/>
      </w:pPr>
      <w:r>
        <w:t>— русская сказка в произведениях художников;</w:t>
      </w:r>
    </w:p>
    <w:p w:rsidR="00144B4D" w:rsidRDefault="00144B4D" w:rsidP="00144B4D">
      <w:pPr>
        <w:pStyle w:val="a7"/>
        <w:spacing w:before="0" w:beforeAutospacing="0" w:after="0" w:afterAutospacing="0"/>
        <w:jc w:val="both"/>
      </w:pPr>
      <w:r>
        <w:lastRenderedPageBreak/>
        <w:t>— художественный язык народного искусства;</w:t>
      </w:r>
    </w:p>
    <w:p w:rsidR="00144B4D" w:rsidRDefault="00144B4D" w:rsidP="00144B4D">
      <w:pPr>
        <w:pStyle w:val="a7"/>
        <w:spacing w:before="0" w:beforeAutospacing="0" w:after="0" w:afterAutospacing="0"/>
        <w:jc w:val="both"/>
      </w:pPr>
      <w:r>
        <w:t>— самобытность древнерусской архитектуры;</w:t>
      </w:r>
    </w:p>
    <w:p w:rsidR="00144B4D" w:rsidRDefault="00144B4D" w:rsidP="00144B4D">
      <w:pPr>
        <w:pStyle w:val="a7"/>
        <w:spacing w:before="0" w:beforeAutospacing="0" w:after="0" w:afterAutospacing="0"/>
        <w:jc w:val="both"/>
      </w:pPr>
      <w:r>
        <w:t>— искусство народов России;</w:t>
      </w:r>
    </w:p>
    <w:p w:rsidR="00144B4D" w:rsidRDefault="00144B4D" w:rsidP="00144B4D">
      <w:pPr>
        <w:pStyle w:val="a7"/>
        <w:spacing w:before="0" w:beforeAutospacing="0" w:after="0" w:afterAutospacing="0"/>
        <w:jc w:val="both"/>
      </w:pPr>
      <w:r>
        <w:t>— роль дизайна в организации предметно-пространственной среды.</w:t>
      </w:r>
    </w:p>
    <w:p w:rsidR="00144B4D" w:rsidRDefault="00144B4D" w:rsidP="00144B4D">
      <w:pPr>
        <w:pStyle w:val="a7"/>
        <w:spacing w:before="0" w:beforeAutospacing="0" w:after="0" w:afterAutospacing="0"/>
        <w:jc w:val="center"/>
        <w:rPr>
          <w:b/>
        </w:rPr>
      </w:pPr>
    </w:p>
    <w:p w:rsidR="00144B4D" w:rsidRDefault="00144B4D" w:rsidP="004A34BC">
      <w:pPr>
        <w:pStyle w:val="a7"/>
        <w:spacing w:before="0" w:beforeAutospacing="0" w:after="0" w:afterAutospacing="0"/>
        <w:rPr>
          <w:b/>
        </w:rPr>
      </w:pPr>
      <w:r>
        <w:rPr>
          <w:b/>
        </w:rPr>
        <w:t xml:space="preserve">6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Рисование с натуры</w:t>
      </w:r>
    </w:p>
    <w:p w:rsidR="00144B4D" w:rsidRDefault="00144B4D" w:rsidP="00144B4D">
      <w:pPr>
        <w:pStyle w:val="a7"/>
        <w:spacing w:before="0" w:beforeAutospacing="0" w:after="0" w:afterAutospacing="0"/>
        <w:jc w:val="both"/>
      </w:pPr>
      <w:r>
        <w:t>Выразительные возможности линейного и тонового рисунка. Приемы передачи осв</w:t>
      </w:r>
      <w:r>
        <w:t>е</w:t>
      </w:r>
      <w:r>
        <w:t>щенности в линейном рисунке. Свет и тень в рисунке. Изображение объема предметов.</w:t>
      </w:r>
    </w:p>
    <w:p w:rsidR="00144B4D" w:rsidRDefault="00144B4D" w:rsidP="00144B4D">
      <w:pPr>
        <w:pStyle w:val="a7"/>
        <w:spacing w:before="0" w:beforeAutospacing="0" w:after="0" w:afterAutospacing="0"/>
        <w:jc w:val="both"/>
      </w:pPr>
      <w: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144B4D" w:rsidRDefault="00144B4D" w:rsidP="00144B4D">
      <w:pPr>
        <w:pStyle w:val="a7"/>
        <w:spacing w:before="0" w:beforeAutospacing="0" w:after="0" w:afterAutospacing="0"/>
        <w:jc w:val="both"/>
      </w:pPr>
      <w:r>
        <w:t>Рисование фигуры человека, животных. Передача в рисунках гармонии цветовых отн</w:t>
      </w:r>
      <w:r>
        <w:t>о</w:t>
      </w:r>
      <w:r>
        <w:t>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w:t>
      </w:r>
      <w:r>
        <w:t>и</w:t>
      </w:r>
      <w:r>
        <w:t>щения красотой их формы, пропорций, очертаний, цветовой окраски.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t>а) натурное рисование с передачей перспективного сокращения формы и объема отдел</w:t>
      </w:r>
      <w:r>
        <w:t>ь</w:t>
      </w:r>
      <w:r>
        <w:t>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roofErr w:type="gramEnd"/>
    </w:p>
    <w:p w:rsidR="00144B4D" w:rsidRDefault="00144B4D" w:rsidP="00144B4D">
      <w:pPr>
        <w:pStyle w:val="a7"/>
        <w:spacing w:before="0" w:beforeAutospacing="0" w:after="0" w:afterAutospacing="0"/>
        <w:jc w:val="both"/>
      </w:pPr>
      <w:r>
        <w:t>б) рисование с натуры фигуры человека, зверей, птиц в статичных позах и в движении;</w:t>
      </w:r>
    </w:p>
    <w:p w:rsidR="00144B4D" w:rsidRDefault="00144B4D" w:rsidP="00144B4D">
      <w:pPr>
        <w:pStyle w:val="a7"/>
        <w:spacing w:before="0" w:beforeAutospacing="0" w:after="0" w:afterAutospacing="0"/>
        <w:jc w:val="both"/>
      </w:pPr>
      <w:proofErr w:type="gramStart"/>
      <w: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roofErr w:type="gramEnd"/>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rPr>
      </w:pPr>
      <w:r>
        <w:rPr>
          <w:b/>
          <w:bCs/>
        </w:rPr>
        <w:t xml:space="preserve">Живопись. Композиция </w:t>
      </w:r>
    </w:p>
    <w:p w:rsidR="00144B4D" w:rsidRDefault="00144B4D" w:rsidP="00144B4D">
      <w:pPr>
        <w:pStyle w:val="a7"/>
        <w:spacing w:before="0" w:beforeAutospacing="0" w:after="0" w:afterAutospacing="0"/>
        <w:jc w:val="both"/>
      </w:pPr>
      <w: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Default="00144B4D" w:rsidP="00144B4D">
      <w:pPr>
        <w:pStyle w:val="a7"/>
        <w:spacing w:before="0" w:beforeAutospacing="0" w:after="0" w:afterAutospacing="0"/>
        <w:jc w:val="both"/>
      </w:pPr>
      <w:r>
        <w:t>Раскрытие в рисунке действия, выразительная передача в сюжете характерного, главн</w:t>
      </w:r>
      <w:r>
        <w:t>о</w:t>
      </w:r>
      <w:r>
        <w:t>го, передача эмоционально-эстетического отношения к изображаемому мотиву. Законы пе</w:t>
      </w:r>
      <w:r>
        <w:t>р</w:t>
      </w:r>
      <w:r>
        <w:t>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w:t>
      </w:r>
      <w:r>
        <w:t>е</w:t>
      </w:r>
      <w:r>
        <w:t xml:space="preserve">тами. Осознание </w:t>
      </w:r>
      <w:proofErr w:type="gramStart"/>
      <w:r>
        <w:t>прекрасного</w:t>
      </w:r>
      <w:proofErr w:type="gramEnd"/>
      <w:r>
        <w:t xml:space="preserve"> в объектах и явлениях действительности.</w:t>
      </w:r>
    </w:p>
    <w:p w:rsidR="00144B4D" w:rsidRDefault="00144B4D" w:rsidP="00144B4D">
      <w:pPr>
        <w:pStyle w:val="a7"/>
        <w:spacing w:before="0" w:beforeAutospacing="0" w:after="0" w:afterAutospacing="0"/>
        <w:jc w:val="both"/>
      </w:pPr>
      <w:r>
        <w:t xml:space="preserve">Передача движения в рисунке (движения из картинной плоскости на зрителя, движения </w:t>
      </w:r>
      <w:proofErr w:type="gramStart"/>
      <w:r>
        <w:t>в глубь</w:t>
      </w:r>
      <w:proofErr w:type="gramEnd"/>
      <w:r>
        <w:t xml:space="preserve"> плоскости, движения по диагонали, по кругу, передача ритма и плановости в изображ</w:t>
      </w:r>
      <w:r>
        <w:t>е</w:t>
      </w:r>
      <w:r>
        <w:t>нии).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ветки деревьев, предметы быта, люди, живо</w:t>
      </w:r>
      <w:r>
        <w:t>т</w:t>
      </w:r>
      <w:r>
        <w:t>ные, пейзаж;</w:t>
      </w:r>
    </w:p>
    <w:p w:rsidR="00144B4D" w:rsidRDefault="00144B4D" w:rsidP="004A34BC">
      <w:pPr>
        <w:pStyle w:val="a7"/>
        <w:spacing w:before="0" w:beforeAutospacing="0" w:after="0" w:afterAutospacing="0"/>
        <w:jc w:val="both"/>
      </w:pPr>
      <w:r>
        <w:t xml:space="preserve">б) рисование на темы: </w:t>
      </w:r>
      <w:proofErr w:type="gramStart"/>
      <w:r>
        <w:t>«В школьном кружке», «Игра в теннис», «На спортивных соре</w:t>
      </w:r>
      <w:r>
        <w:t>в</w:t>
      </w:r>
      <w:r>
        <w:t>нованиях», «Архитектурные памятники нашего края», «Подвиги русских богатырей», «Я иду по Москве», «Наша улица», «Древний город», «Город будущего», «Весеннее половодье», «П</w:t>
      </w:r>
      <w:r>
        <w:t>о</w:t>
      </w:r>
      <w:r>
        <w:t>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w:t>
      </w:r>
      <w:proofErr w:type="gramEnd"/>
      <w:r>
        <w:t xml:space="preserve"> </w:t>
      </w:r>
      <w:proofErr w:type="gramStart"/>
      <w:r>
        <w:t>сенокоса», «Раздолье», «Туристский поход», «Девочка с кошкой», «В горах», «Море у скалистых берегов», «Соревн</w:t>
      </w:r>
      <w:r>
        <w:t>о</w:t>
      </w:r>
      <w:r>
        <w:t>вания яхтсменов», «Велосипедисты», «Завтрак на траве», «Наша школа», «Мы бегаем», «Праздничный концерт», «Веселый танец», «Снежный городок», «В детском саду», «Путеш</w:t>
      </w:r>
      <w:r>
        <w:t>е</w:t>
      </w:r>
      <w:r>
        <w:t>ствие в Африку», «Экспедиция в Антарктиду», «Старинные корабли», «Прогулка мамы с к</w:t>
      </w:r>
      <w:r>
        <w:t>о</w:t>
      </w:r>
      <w:r>
        <w:t>ляской», «Овощной базар», «В магазине игрушек», «Купание в реке», «</w:t>
      </w:r>
      <w:r w:rsidR="004A34BC">
        <w:t>Площадка молодняка в зоопарке»;</w:t>
      </w:r>
      <w:proofErr w:type="gramEnd"/>
    </w:p>
    <w:p w:rsidR="00144B4D" w:rsidRDefault="00144B4D" w:rsidP="00144B4D">
      <w:pPr>
        <w:pStyle w:val="a7"/>
        <w:spacing w:before="0" w:beforeAutospacing="0" w:after="0" w:afterAutospacing="0"/>
        <w:jc w:val="both"/>
      </w:pPr>
      <w:proofErr w:type="gramStart"/>
      <w:r>
        <w:lastRenderedPageBreak/>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w:t>
      </w:r>
      <w:r>
        <w:t>е</w:t>
      </w:r>
      <w:r>
        <w:t>вушка-поскакушка», «Каменный цветок», К. Булычев «Непоседа», Ю. Олеша «Три толстяка», М. М. Пришвин «Кладовая солнца», «Родные картины»;</w:t>
      </w:r>
      <w:proofErr w:type="gramEnd"/>
      <w:r>
        <w:t xml:space="preserve"> стихотворения русских поэтов-классиков XIX в. Н. А. Некрасова, А. Кольцова, А. Н. Майкова, И. З. Сурикова и др.; произв</w:t>
      </w:r>
      <w:r>
        <w:t>е</w:t>
      </w:r>
      <w:r>
        <w:t>дения зарубежных писателей Р. Стивенсона (перевод С. Маршака) «Вересковый мед», Р. Киплинга «Кошка, которая гуляла сама по себе», X. К. Андерсена «Дикие лебеди», «Рус</w:t>
      </w:r>
      <w:r>
        <w:t>а</w:t>
      </w:r>
      <w:r>
        <w:t>лочка», «Огниво» и др.</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Народное декоративно-прикладное искусство как специфический тип народного творч</w:t>
      </w:r>
      <w:r>
        <w:t>е</w:t>
      </w:r>
      <w:r>
        <w:t>ства в системе культуры. Взаимосвязь национального и интернационального, взаимообогащ</w:t>
      </w:r>
      <w:r>
        <w:t>е</w:t>
      </w:r>
      <w:r>
        <w:t>ние культур разных народов. Функциональность, конструктивность и красота изделий наро</w:t>
      </w:r>
      <w:r>
        <w:t>д</w:t>
      </w:r>
      <w:r>
        <w:t>ного декоративно-прикладного искусства.</w:t>
      </w:r>
    </w:p>
    <w:p w:rsidR="00144B4D" w:rsidRDefault="00144B4D" w:rsidP="00144B4D">
      <w:pPr>
        <w:pStyle w:val="a7"/>
        <w:spacing w:before="0" w:beforeAutospacing="0" w:after="0" w:afterAutospacing="0"/>
        <w:jc w:val="both"/>
      </w:pPr>
      <w:proofErr w:type="gramStart"/>
      <w:r>
        <w:t>Народное</w:t>
      </w:r>
      <w:proofErr w:type="gramEnd"/>
      <w:r>
        <w:t xml:space="preserve"> и современное в декоративно-прикладном искусстве. Становление професс</w:t>
      </w:r>
      <w:r>
        <w:t>и</w:t>
      </w:r>
      <w:r>
        <w:t>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w:t>
      </w:r>
      <w:r>
        <w:t>о</w:t>
      </w:r>
      <w:r>
        <w:t>го образа в декоративно-прикладном искусстве. Основы декоративной композиции, ее закон</w:t>
      </w:r>
      <w:r>
        <w:t>о</w:t>
      </w:r>
      <w:r>
        <w:t>мерности. Орнаментальная композиция.</w:t>
      </w:r>
    </w:p>
    <w:p w:rsidR="00144B4D" w:rsidRDefault="00144B4D" w:rsidP="00144B4D">
      <w:pPr>
        <w:pStyle w:val="a7"/>
        <w:spacing w:before="0" w:beforeAutospacing="0" w:after="0" w:afterAutospacing="0"/>
        <w:jc w:val="both"/>
      </w:pPr>
      <w: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Default="00144B4D" w:rsidP="00144B4D">
      <w:pPr>
        <w:pStyle w:val="a7"/>
        <w:spacing w:before="0" w:beforeAutospacing="0" w:after="0" w:afterAutospacing="0"/>
        <w:jc w:val="both"/>
      </w:pPr>
      <w:r>
        <w:t xml:space="preserve">Дизайн. Формообразование предметов. Дизайн </w:t>
      </w:r>
      <w:r w:rsidRPr="004A34BC">
        <w:rPr>
          <w:rFonts w:eastAsiaTheme="majorEastAsia"/>
        </w:rPr>
        <w:t>печатной продукции</w:t>
      </w:r>
      <w:r>
        <w:t>. Графические ра</w:t>
      </w:r>
      <w:r>
        <w:t>з</w:t>
      </w:r>
      <w:r>
        <w:t>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w:t>
      </w:r>
      <w:r>
        <w:t>о</w:t>
      </w:r>
      <w:r>
        <w:t>вого решения.</w:t>
      </w:r>
    </w:p>
    <w:p w:rsidR="00144B4D" w:rsidRDefault="00144B4D" w:rsidP="00144B4D">
      <w:pPr>
        <w:pStyle w:val="a7"/>
        <w:spacing w:before="0" w:beforeAutospacing="0" w:after="0" w:afterAutospacing="0"/>
        <w:jc w:val="both"/>
      </w:pPr>
      <w:r>
        <w:t xml:space="preserve">Книга как синтез искусств. </w:t>
      </w:r>
      <w:proofErr w:type="gramStart"/>
      <w:r>
        <w:t xml:space="preserve">Внешние элементы книги: книжный блок, обложка, </w:t>
      </w:r>
      <w:r w:rsidRPr="004A34BC">
        <w:rPr>
          <w:rFonts w:eastAsiaTheme="majorEastAsia"/>
        </w:rPr>
        <w:t>форзац</w:t>
      </w:r>
      <w:r>
        <w:t>, суперобложка и др.; внутренние элементы: титульный лист, текст, иллюстрации.</w:t>
      </w:r>
      <w:proofErr w:type="gramEnd"/>
      <w:r>
        <w:t xml:space="preserve"> Единство о</w:t>
      </w:r>
      <w:r>
        <w:t>б</w:t>
      </w:r>
      <w:r>
        <w:t>разности графических элементов и литературного текста (обложка, титульный лист, заставка, концовка).</w:t>
      </w:r>
    </w:p>
    <w:p w:rsidR="00144B4D" w:rsidRDefault="00144B4D" w:rsidP="00144B4D">
      <w:pPr>
        <w:pStyle w:val="a7"/>
        <w:spacing w:before="0" w:beforeAutospacing="0" w:after="0" w:afterAutospacing="0"/>
        <w:jc w:val="both"/>
      </w:pPr>
      <w:r>
        <w:t>Геральдика. История появления гербов, их символическое толкование. Использование геральдических правил в изображении герба.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орнаментов;</w:t>
      </w:r>
    </w:p>
    <w:p w:rsidR="00144B4D" w:rsidRDefault="00144B4D" w:rsidP="00144B4D">
      <w:pPr>
        <w:pStyle w:val="a7"/>
        <w:spacing w:before="0" w:beforeAutospacing="0" w:after="0" w:afterAutospacing="0"/>
        <w:jc w:val="both"/>
      </w:pPr>
      <w:r>
        <w:t>б) выполнение эскизов художественных изделий по мотивам русских народных промы</w:t>
      </w:r>
      <w:r>
        <w:t>с</w:t>
      </w:r>
      <w:r>
        <w:t>лов;</w:t>
      </w:r>
    </w:p>
    <w:p w:rsidR="00144B4D" w:rsidRDefault="00144B4D" w:rsidP="00144B4D">
      <w:pPr>
        <w:pStyle w:val="a7"/>
        <w:spacing w:before="0" w:beforeAutospacing="0" w:after="0" w:afterAutospacing="0"/>
        <w:jc w:val="both"/>
      </w:pPr>
      <w:r>
        <w:t>в) выполнение эскизов костюмов по мотивам национальных костюмов разных народов России;</w:t>
      </w:r>
    </w:p>
    <w:p w:rsidR="00144B4D" w:rsidRDefault="00144B4D" w:rsidP="00144B4D">
      <w:pPr>
        <w:pStyle w:val="a7"/>
        <w:spacing w:before="0" w:beforeAutospacing="0" w:after="0" w:afterAutospacing="0"/>
        <w:jc w:val="both"/>
      </w:pPr>
      <w:r>
        <w:t>г) выполнение эскиза декоративно-прикладного изделия (предмета быта, мебели и т. д.) с декором;</w:t>
      </w:r>
    </w:p>
    <w:p w:rsidR="00144B4D" w:rsidRDefault="00144B4D" w:rsidP="00144B4D">
      <w:pPr>
        <w:pStyle w:val="a7"/>
        <w:spacing w:before="0" w:beforeAutospacing="0" w:after="0" w:afterAutospacing="0"/>
        <w:jc w:val="both"/>
      </w:pPr>
      <w:r>
        <w:t>д) декоративная стилизация растения, животного, создание декоративной композиции;</w:t>
      </w:r>
    </w:p>
    <w:p w:rsidR="00144B4D" w:rsidRDefault="00144B4D" w:rsidP="00144B4D">
      <w:pPr>
        <w:pStyle w:val="a7"/>
        <w:spacing w:before="0" w:beforeAutospacing="0" w:after="0" w:afterAutospacing="0"/>
        <w:jc w:val="both"/>
      </w:pPr>
      <w:r>
        <w:t>е) выполнение эскизов печатной продукции (открытка, приглашение, плакат и др.), с</w:t>
      </w:r>
      <w:r>
        <w:t>о</w:t>
      </w:r>
      <w:r>
        <w:t>гласование изобразительных и шрифтовых элементов композиции;</w:t>
      </w:r>
    </w:p>
    <w:p w:rsidR="00144B4D" w:rsidRDefault="00144B4D" w:rsidP="00144B4D">
      <w:pPr>
        <w:pStyle w:val="a7"/>
        <w:spacing w:before="0" w:beforeAutospacing="0" w:after="0" w:afterAutospacing="0"/>
        <w:jc w:val="both"/>
      </w:pPr>
      <w:r>
        <w:t>ж) выполнение эскизов обложки, концовки, заставки и других элементов графического оформления книг;</w:t>
      </w:r>
    </w:p>
    <w:p w:rsidR="00144B4D" w:rsidRDefault="00144B4D" w:rsidP="00144B4D">
      <w:pPr>
        <w:pStyle w:val="a7"/>
        <w:spacing w:before="0" w:beforeAutospacing="0" w:after="0" w:afterAutospacing="0"/>
        <w:jc w:val="both"/>
      </w:pPr>
      <w:r>
        <w:t>з) выполнение эскиза личного или фамильного герба;</w:t>
      </w:r>
    </w:p>
    <w:p w:rsidR="00144B4D" w:rsidRDefault="00144B4D" w:rsidP="00144B4D">
      <w:pPr>
        <w:pStyle w:val="a7"/>
        <w:spacing w:before="0" w:beforeAutospacing="0" w:after="0" w:afterAutospacing="0"/>
        <w:jc w:val="both"/>
      </w:pPr>
      <w:r>
        <w:t>и) выполнение эскизов игрушек с элементами движения на тему русских сказок, былин, басен, любимых героев;</w:t>
      </w:r>
    </w:p>
    <w:p w:rsidR="00144B4D" w:rsidRDefault="00144B4D" w:rsidP="00144B4D">
      <w:pPr>
        <w:pStyle w:val="a7"/>
        <w:spacing w:before="0" w:beforeAutospacing="0" w:after="0" w:afterAutospacing="0"/>
        <w:jc w:val="both"/>
      </w:pPr>
      <w:r>
        <w:t xml:space="preserve">к) выполнение эскизов приглашения, поздравительной открытки </w:t>
      </w:r>
      <w:r w:rsidRPr="004A34BC">
        <w:rPr>
          <w:rFonts w:eastAsiaTheme="majorEastAsia"/>
        </w:rPr>
        <w:t>ветеранам</w:t>
      </w:r>
      <w:r>
        <w:t xml:space="preserve"> Великой Отечественной войны и ветеранам труда;</w:t>
      </w:r>
    </w:p>
    <w:p w:rsidR="00144B4D" w:rsidRDefault="00144B4D" w:rsidP="00144B4D">
      <w:pPr>
        <w:pStyle w:val="a7"/>
        <w:spacing w:before="0" w:beforeAutospacing="0" w:after="0" w:afterAutospacing="0"/>
        <w:jc w:val="both"/>
      </w:pPr>
      <w:r>
        <w:lastRenderedPageBreak/>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картины русской жизни в произведениях художников XIX в., в творчестве передви</w:t>
      </w:r>
      <w:r>
        <w:t>ж</w:t>
      </w:r>
      <w:r>
        <w:t>ников;</w:t>
      </w:r>
    </w:p>
    <w:p w:rsidR="00144B4D" w:rsidRDefault="00144B4D" w:rsidP="00144B4D">
      <w:pPr>
        <w:pStyle w:val="a7"/>
        <w:spacing w:before="0" w:beforeAutospacing="0" w:after="0" w:afterAutospacing="0"/>
        <w:jc w:val="both"/>
      </w:pPr>
      <w:r>
        <w:t>— значительные события русской истории в произведениях В. И. Сурикова, В. М. Васнецова и других замечательных русских художников;</w:t>
      </w:r>
    </w:p>
    <w:p w:rsidR="00144B4D" w:rsidRDefault="00144B4D" w:rsidP="00144B4D">
      <w:pPr>
        <w:pStyle w:val="a7"/>
        <w:spacing w:before="0" w:beforeAutospacing="0" w:after="0" w:afterAutospacing="0"/>
        <w:jc w:val="both"/>
      </w:pPr>
      <w:r>
        <w:t>— образы русского фольклора в творчестве В. М. Васнецова и М. Врубеля;</w:t>
      </w:r>
    </w:p>
    <w:p w:rsidR="00144B4D" w:rsidRDefault="00144B4D" w:rsidP="00144B4D">
      <w:pPr>
        <w:pStyle w:val="a7"/>
        <w:spacing w:before="0" w:beforeAutospacing="0" w:after="0" w:afterAutospacing="0"/>
        <w:jc w:val="both"/>
      </w:pPr>
      <w:r>
        <w:t>— красота пейзажа в русской живописи;</w:t>
      </w:r>
    </w:p>
    <w:p w:rsidR="00144B4D" w:rsidRDefault="00144B4D" w:rsidP="00144B4D">
      <w:pPr>
        <w:pStyle w:val="a7"/>
        <w:spacing w:before="0" w:beforeAutospacing="0" w:after="0" w:afterAutospacing="0"/>
        <w:jc w:val="both"/>
      </w:pPr>
      <w:r>
        <w:t>— натюрморт в русской и советской живописи;</w:t>
      </w:r>
    </w:p>
    <w:p w:rsidR="00144B4D" w:rsidRDefault="00144B4D" w:rsidP="00144B4D">
      <w:pPr>
        <w:pStyle w:val="a7"/>
        <w:spacing w:before="0" w:beforeAutospacing="0" w:after="0" w:afterAutospacing="0"/>
        <w:jc w:val="both"/>
      </w:pPr>
      <w:r>
        <w:t>— скульптура Древнего мира;</w:t>
      </w:r>
    </w:p>
    <w:p w:rsidR="00144B4D" w:rsidRDefault="00144B4D" w:rsidP="00144B4D">
      <w:pPr>
        <w:pStyle w:val="a7"/>
        <w:spacing w:before="0" w:beforeAutospacing="0" w:after="0" w:afterAutospacing="0"/>
        <w:jc w:val="both"/>
      </w:pPr>
      <w:r>
        <w:t>— каменное зодчество в Москве;</w:t>
      </w:r>
    </w:p>
    <w:p w:rsidR="00144B4D" w:rsidRDefault="00144B4D" w:rsidP="00144B4D">
      <w:pPr>
        <w:pStyle w:val="a7"/>
        <w:spacing w:before="0" w:beforeAutospacing="0" w:after="0" w:afterAutospacing="0"/>
        <w:jc w:val="both"/>
      </w:pPr>
      <w:r>
        <w:t>— Кремль в Москве и Дворцовая площадь в Санкт-Петербурге — величайшие достиж</w:t>
      </w:r>
      <w:r>
        <w:t>е</w:t>
      </w:r>
      <w:r>
        <w:t>ния русских зодчих;</w:t>
      </w:r>
    </w:p>
    <w:p w:rsidR="00144B4D" w:rsidRDefault="00144B4D" w:rsidP="00144B4D">
      <w:pPr>
        <w:pStyle w:val="a7"/>
        <w:spacing w:before="0" w:beforeAutospacing="0" w:after="0" w:afterAutospacing="0"/>
        <w:jc w:val="both"/>
      </w:pPr>
      <w:r>
        <w:t>— зарубежные художественные музеи: картинная галерея Уффици (</w:t>
      </w:r>
      <w:r w:rsidRPr="004A34BC">
        <w:rPr>
          <w:rFonts w:eastAsiaTheme="majorEastAsia"/>
        </w:rPr>
        <w:t>Флоренция</w:t>
      </w:r>
      <w:r>
        <w:t xml:space="preserve">), </w:t>
      </w:r>
      <w:r w:rsidRPr="004A34BC">
        <w:rPr>
          <w:rFonts w:eastAsiaTheme="majorEastAsia"/>
        </w:rPr>
        <w:t>Дре</w:t>
      </w:r>
      <w:r w:rsidRPr="004A34BC">
        <w:rPr>
          <w:rFonts w:eastAsiaTheme="majorEastAsia"/>
        </w:rPr>
        <w:t>з</w:t>
      </w:r>
      <w:r w:rsidRPr="004A34BC">
        <w:rPr>
          <w:rFonts w:eastAsiaTheme="majorEastAsia"/>
        </w:rPr>
        <w:t>денская</w:t>
      </w:r>
      <w:r>
        <w:t xml:space="preserve"> картинная галерея, Пинакотека (</w:t>
      </w:r>
      <w:r w:rsidRPr="004A34BC">
        <w:rPr>
          <w:rFonts w:eastAsiaTheme="majorEastAsia"/>
        </w:rPr>
        <w:t>Мюнхен</w:t>
      </w:r>
      <w:r>
        <w:t>), музеи Ватикана;</w:t>
      </w:r>
    </w:p>
    <w:p w:rsidR="00144B4D" w:rsidRDefault="00144B4D" w:rsidP="00144B4D">
      <w:pPr>
        <w:pStyle w:val="a7"/>
        <w:spacing w:before="0" w:beforeAutospacing="0" w:after="0" w:afterAutospacing="0"/>
        <w:jc w:val="both"/>
      </w:pPr>
      <w:r>
        <w:t xml:space="preserve">— отечественные музеи и галереи: Пензенская картинная галерея им. К. А. Савицкого, </w:t>
      </w:r>
      <w:r w:rsidRPr="004A34BC">
        <w:rPr>
          <w:rFonts w:eastAsiaTheme="majorEastAsia"/>
        </w:rPr>
        <w:t>Тульский областной</w:t>
      </w:r>
      <w:r>
        <w:t xml:space="preserve"> художественный музей, </w:t>
      </w:r>
      <w:r w:rsidRPr="004A34BC">
        <w:rPr>
          <w:rFonts w:eastAsiaTheme="majorEastAsia"/>
        </w:rPr>
        <w:t>Воронежский областной</w:t>
      </w:r>
      <w:r>
        <w:t xml:space="preserve"> художественный музей им. И. Н. Крамского.</w:t>
      </w:r>
    </w:p>
    <w:p w:rsidR="00144B4D" w:rsidRDefault="00144B4D" w:rsidP="00234E0B">
      <w:pPr>
        <w:pStyle w:val="a7"/>
        <w:spacing w:before="0" w:beforeAutospacing="0" w:after="0" w:afterAutospacing="0"/>
        <w:ind w:firstLine="0"/>
      </w:pPr>
      <w:r>
        <w:rPr>
          <w:b/>
          <w:bCs/>
        </w:rPr>
        <w:t>7 класс</w:t>
      </w:r>
      <w:r>
        <w:t xml:space="preserve"> </w:t>
      </w:r>
    </w:p>
    <w:p w:rsidR="00144B4D" w:rsidRDefault="00144B4D" w:rsidP="00144B4D">
      <w:pPr>
        <w:pStyle w:val="a7"/>
        <w:spacing w:before="0" w:beforeAutospacing="0" w:after="0" w:afterAutospacing="0"/>
        <w:jc w:val="both"/>
      </w:pPr>
      <w:r>
        <w:rPr>
          <w:b/>
          <w:bCs/>
        </w:rPr>
        <w:t xml:space="preserve">Рисунок  </w:t>
      </w:r>
    </w:p>
    <w:p w:rsidR="00144B4D" w:rsidRDefault="00144B4D" w:rsidP="00144B4D">
      <w:pPr>
        <w:pStyle w:val="a7"/>
        <w:spacing w:before="0" w:beforeAutospacing="0" w:after="0" w:afterAutospacing="0"/>
        <w:jc w:val="both"/>
      </w:pPr>
      <w: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w:t>
      </w:r>
      <w:r>
        <w:t>о</w:t>
      </w:r>
      <w:r>
        <w:t>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Default="00144B4D" w:rsidP="00144B4D">
      <w:pPr>
        <w:pStyle w:val="a7"/>
        <w:spacing w:before="0" w:beforeAutospacing="0" w:after="0" w:afterAutospacing="0"/>
        <w:jc w:val="both"/>
      </w:pPr>
      <w:r>
        <w:t>Передача в рисунках конструкции, пропорций, пространственного расположения, пе</w:t>
      </w:r>
      <w:r>
        <w:t>р</w:t>
      </w:r>
      <w:r>
        <w:t>спективного сокращения, объема, тональных отношений изображаемых объектов, а также х</w:t>
      </w:r>
      <w:r>
        <w:t>у</w:t>
      </w:r>
      <w:r>
        <w:t xml:space="preserve">дожественной образности предметов. Цвет как средство выражения переживания от встречи с </w:t>
      </w:r>
      <w:proofErr w:type="gramStart"/>
      <w:r>
        <w:t>прекрасным</w:t>
      </w:r>
      <w:proofErr w:type="gramEnd"/>
      <w:r>
        <w:t>.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Default="00144B4D" w:rsidP="00144B4D">
      <w:pPr>
        <w:pStyle w:val="a7"/>
        <w:spacing w:before="0" w:beforeAutospacing="0" w:after="0" w:afterAutospacing="0"/>
        <w:jc w:val="both"/>
      </w:pPr>
      <w:r>
        <w:t>Изображение с натуры предметов быта, природы, гипсовых моделей орнаментов, дет</w:t>
      </w:r>
      <w:r>
        <w:t>а</w:t>
      </w:r>
      <w:r>
        <w:t>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w:t>
      </w:r>
      <w:r>
        <w:t>г</w:t>
      </w:r>
      <w:r>
        <w:t>рушки и др.), гипсовые модели орнаментов, архитектурных деталей;</w:t>
      </w:r>
      <w:proofErr w:type="gramEnd"/>
    </w:p>
    <w:p w:rsidR="00144B4D" w:rsidRDefault="00144B4D" w:rsidP="00144B4D">
      <w:pPr>
        <w:pStyle w:val="a7"/>
        <w:spacing w:before="0" w:beforeAutospacing="0" w:after="0" w:afterAutospacing="0"/>
        <w:jc w:val="both"/>
      </w:pPr>
      <w:proofErr w:type="gramStart"/>
      <w:r>
        <w:t>б) выполнение натюрмортов, составленных из предметов быта, школьных принадлежн</w:t>
      </w:r>
      <w:r>
        <w:t>о</w:t>
      </w:r>
      <w:r>
        <w:t>стей, искусства, техники, спорта, природы (например, гипсовый орнамент и ваза с цветами, этюдник; ваза и яблоки на фоне драпировки);</w:t>
      </w:r>
      <w:proofErr w:type="gramEnd"/>
    </w:p>
    <w:p w:rsidR="00144B4D" w:rsidRDefault="00144B4D" w:rsidP="00144B4D">
      <w:pPr>
        <w:pStyle w:val="a7"/>
        <w:spacing w:before="0" w:beforeAutospacing="0" w:after="0" w:afterAutospacing="0"/>
        <w:jc w:val="both"/>
      </w:pPr>
      <w:r>
        <w:t>в) изображение головы и фигуры человека;</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Живопись и композиция </w:t>
      </w:r>
    </w:p>
    <w:p w:rsidR="00144B4D" w:rsidRDefault="00144B4D" w:rsidP="00144B4D">
      <w:pPr>
        <w:pStyle w:val="a7"/>
        <w:spacing w:before="0" w:beforeAutospacing="0" w:after="0" w:afterAutospacing="0"/>
        <w:jc w:val="both"/>
      </w:pPr>
      <w:r>
        <w:t>Рисование на темы современности на основе наблюдений или по воображению. Илл</w:t>
      </w:r>
      <w:r>
        <w:t>ю</w:t>
      </w:r>
      <w:r>
        <w:t>стрирование литературных произведений (с предварительным выполнением набросков и зар</w:t>
      </w:r>
      <w:r>
        <w:t>и</w:t>
      </w:r>
      <w:r>
        <w:t>совок с натуры по заданию учителя). Выразительное изображение действия, сюжета, персон</w:t>
      </w:r>
      <w:r>
        <w:t>а</w:t>
      </w:r>
      <w:r>
        <w:t xml:space="preserve">жей, передача художественными средствами своего отношения к </w:t>
      </w:r>
      <w:proofErr w:type="gramStart"/>
      <w:r>
        <w:t>изображаемому</w:t>
      </w:r>
      <w:proofErr w:type="gramEnd"/>
      <w:r>
        <w:t>.</w:t>
      </w:r>
    </w:p>
    <w:p w:rsidR="00144B4D" w:rsidRDefault="00144B4D" w:rsidP="00144B4D">
      <w:pPr>
        <w:pStyle w:val="a7"/>
        <w:spacing w:before="0" w:beforeAutospacing="0" w:after="0" w:afterAutospacing="0"/>
        <w:jc w:val="both"/>
      </w:pPr>
      <w:r>
        <w:lastRenderedPageBreak/>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w:t>
      </w:r>
      <w:r>
        <w:t>о</w:t>
      </w:r>
      <w:r>
        <w:t>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Default="00144B4D" w:rsidP="00144B4D">
      <w:pPr>
        <w:pStyle w:val="a7"/>
        <w:spacing w:before="0" w:beforeAutospacing="0" w:after="0" w:afterAutospacing="0"/>
        <w:jc w:val="both"/>
      </w:pPr>
      <w:r>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пейзаж, зарисовки деталей а</w:t>
      </w:r>
      <w:r>
        <w:t>р</w:t>
      </w:r>
      <w:r>
        <w:t>хитектуры, зарисовки головы и фигуры человека;</w:t>
      </w:r>
    </w:p>
    <w:p w:rsidR="00144B4D" w:rsidRDefault="00144B4D" w:rsidP="00144B4D">
      <w:pPr>
        <w:pStyle w:val="a7"/>
        <w:spacing w:before="0" w:beforeAutospacing="0" w:after="0" w:afterAutospacing="0"/>
        <w:jc w:val="both"/>
      </w:pPr>
      <w:r>
        <w:t xml:space="preserve">б) рисование на темы: </w:t>
      </w:r>
      <w:proofErr w:type="gramStart"/>
      <w:r>
        <w:t>«Путешествие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w:t>
      </w:r>
      <w:r>
        <w:t>т</w:t>
      </w:r>
      <w:r>
        <w:t>ро», «Транспорт будущего», «Юные художники на этюдах», «Речная прохлада», «Сосновый бор на закате», «Розовый рассвет», «Лунная ночь», «Лесное</w:t>
      </w:r>
      <w:proofErr w:type="gramEnd"/>
      <w:r>
        <w:t xml:space="preserve"> </w:t>
      </w:r>
      <w:proofErr w:type="gramStart"/>
      <w:r>
        <w:t>озеро», «Морские просторы», «С</w:t>
      </w:r>
      <w:r>
        <w:t>о</w:t>
      </w:r>
      <w:r>
        <w:t>временный морской флот», «Защита окружающей среды», «Наш двор», «Вид из окна», «Дру</w:t>
      </w:r>
      <w:r>
        <w:t>ж</w:t>
      </w:r>
      <w:r>
        <w:t>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roofErr w:type="gramEnd"/>
    </w:p>
    <w:p w:rsidR="00144B4D" w:rsidRDefault="00144B4D" w:rsidP="00144B4D">
      <w:pPr>
        <w:pStyle w:val="a7"/>
        <w:spacing w:before="0" w:beforeAutospacing="0" w:after="0" w:afterAutospacing="0"/>
        <w:jc w:val="both"/>
      </w:pPr>
      <w:r>
        <w:t xml:space="preserve">в) иллюстрирование литературных произведений: </w:t>
      </w:r>
      <w:proofErr w:type="gramStart"/>
      <w:r>
        <w:t>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w:t>
      </w:r>
      <w:r>
        <w:t>н</w:t>
      </w:r>
      <w:r>
        <w:t>ственный остров», «Дети капитана Гранта», А. Дюма «Три мушкетера», Д. Дефо «Робинзон Крузо», Р. Джованьоли «Спартак», Ф. Купер «Последний из могикан», «Следопыт», «Зв</w:t>
      </w:r>
      <w:r>
        <w:t>е</w:t>
      </w:r>
      <w:r>
        <w:t>робой», Э. Распе «Приключения барона Мюнхгаузена»;</w:t>
      </w:r>
      <w:proofErr w:type="gramEnd"/>
      <w:r>
        <w:t xml:space="preserve"> «Легенды и мифы Древней Греции» и др.; сказки зарубежных писателей по выбору.</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Флористический дизайн. Европейское искусство оформления букетов и японское иску</w:t>
      </w:r>
      <w:r>
        <w:t>с</w:t>
      </w:r>
      <w:r>
        <w:t>ство икебаны: стили и основные художественные приемы.</w:t>
      </w:r>
    </w:p>
    <w:p w:rsidR="00144B4D" w:rsidRDefault="00144B4D" w:rsidP="00144B4D">
      <w:pPr>
        <w:pStyle w:val="a7"/>
        <w:spacing w:before="0" w:beforeAutospacing="0" w:after="0" w:afterAutospacing="0"/>
        <w:jc w:val="both"/>
      </w:pPr>
      <w:r>
        <w:t>Интерьеры общественных и жилых зданий. Рукотворная красота, созданная архитект</w:t>
      </w:r>
      <w:r>
        <w:t>о</w:t>
      </w:r>
      <w:r>
        <w:t>рами, дизайнерами, художниками. Красота монументальной декоративной живописи — моза</w:t>
      </w:r>
      <w:r>
        <w:t>и</w:t>
      </w:r>
      <w:r>
        <w:t xml:space="preserve">ки, фрески, </w:t>
      </w:r>
      <w:r w:rsidRPr="00234E0B">
        <w:rPr>
          <w:rFonts w:eastAsiaTheme="majorEastAsia"/>
        </w:rPr>
        <w:t>витражи</w:t>
      </w:r>
      <w:r>
        <w:t>. Задачи и принципы монументального искусства. Качества монументал</w:t>
      </w:r>
      <w:r>
        <w:t>ь</w:t>
      </w:r>
      <w:r>
        <w:t>ного искусства: строгие обобщенные формы, соразмерная содержанию динамика, долгове</w:t>
      </w:r>
      <w:r>
        <w:t>ч</w:t>
      </w:r>
      <w:r>
        <w:t>ность используемых материалов.</w:t>
      </w:r>
    </w:p>
    <w:p w:rsidR="00144B4D" w:rsidRDefault="00144B4D" w:rsidP="00144B4D">
      <w:pPr>
        <w:pStyle w:val="a7"/>
        <w:spacing w:before="0" w:beforeAutospacing="0" w:after="0" w:afterAutospacing="0"/>
        <w:jc w:val="both"/>
      </w:pPr>
      <w: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w:t>
      </w:r>
      <w:r>
        <w:t>й</w:t>
      </w:r>
      <w:r>
        <w:t>ская, современная мозаики.</w:t>
      </w:r>
    </w:p>
    <w:p w:rsidR="00144B4D" w:rsidRDefault="00144B4D" w:rsidP="00144B4D">
      <w:pPr>
        <w:pStyle w:val="a7"/>
        <w:spacing w:before="0" w:beforeAutospacing="0" w:after="0" w:afterAutospacing="0"/>
        <w:jc w:val="both"/>
      </w:pPr>
      <w:r>
        <w:t xml:space="preserve">Средневековый витраж. </w:t>
      </w:r>
      <w:proofErr w:type="gramStart"/>
      <w:r>
        <w:t>Витражные окна романского и готического стилей.</w:t>
      </w:r>
      <w:proofErr w:type="gramEnd"/>
      <w:r>
        <w:t xml:space="preserve"> Витражные геральдические композиции. Современное витражное искусство. Витражи станций московск</w:t>
      </w:r>
      <w:r>
        <w:t>о</w:t>
      </w:r>
      <w:r>
        <w:t>го метро. Искусство изготовления декоративных тканей: гобелен, батик.</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росписи для интерьера классной комнаты;</w:t>
      </w:r>
    </w:p>
    <w:p w:rsidR="00144B4D" w:rsidRDefault="00144B4D" w:rsidP="00144B4D">
      <w:pPr>
        <w:pStyle w:val="a7"/>
        <w:spacing w:before="0" w:beforeAutospacing="0" w:after="0" w:afterAutospacing="0"/>
        <w:jc w:val="both"/>
      </w:pPr>
      <w:r>
        <w:t>б) выполнение эскизов архитектурных деталей и фрагментов зданий;</w:t>
      </w:r>
    </w:p>
    <w:p w:rsidR="00144B4D" w:rsidRDefault="00144B4D" w:rsidP="00144B4D">
      <w:pPr>
        <w:pStyle w:val="a7"/>
        <w:spacing w:before="0" w:beforeAutospacing="0" w:after="0" w:afterAutospacing="0"/>
        <w:jc w:val="both"/>
      </w:pPr>
      <w:r>
        <w:t>в) выполнение эскизов витражей, панно, мозаик;</w:t>
      </w:r>
    </w:p>
    <w:p w:rsidR="00144B4D" w:rsidRDefault="00144B4D" w:rsidP="00144B4D">
      <w:pPr>
        <w:pStyle w:val="a7"/>
        <w:spacing w:before="0" w:beforeAutospacing="0" w:after="0" w:afterAutospacing="0"/>
        <w:jc w:val="both"/>
      </w:pPr>
      <w:r>
        <w:t>г) выполнение творческих работ в технике гобелен, батик.</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«Аранжировка цветов»:</w:t>
      </w:r>
    </w:p>
    <w:p w:rsidR="00144B4D" w:rsidRDefault="00144B4D" w:rsidP="00144B4D">
      <w:pPr>
        <w:pStyle w:val="a7"/>
        <w:spacing w:before="0" w:beforeAutospacing="0" w:after="0" w:afterAutospacing="0"/>
        <w:jc w:val="both"/>
      </w:pPr>
      <w:r>
        <w:t>— презентация, посвященная одному из стилей аранжировки цветов;</w:t>
      </w:r>
    </w:p>
    <w:p w:rsidR="00144B4D" w:rsidRDefault="00144B4D" w:rsidP="00144B4D">
      <w:pPr>
        <w:pStyle w:val="a7"/>
        <w:spacing w:before="0" w:beforeAutospacing="0" w:after="0" w:afterAutospacing="0"/>
        <w:jc w:val="both"/>
      </w:pPr>
      <w:r>
        <w:t>— цветочная композиция, сделанная с учетом правил аранжировки (искусства икебаны);</w:t>
      </w:r>
    </w:p>
    <w:p w:rsidR="00144B4D" w:rsidRDefault="00144B4D" w:rsidP="00144B4D">
      <w:pPr>
        <w:pStyle w:val="a7"/>
        <w:spacing w:before="0" w:beforeAutospacing="0" w:after="0" w:afterAutospacing="0"/>
        <w:jc w:val="both"/>
      </w:pPr>
      <w:r>
        <w:t>б) «Монументальная живопись»:</w:t>
      </w:r>
    </w:p>
    <w:p w:rsidR="00144B4D" w:rsidRDefault="00144B4D" w:rsidP="00144B4D">
      <w:pPr>
        <w:pStyle w:val="a7"/>
        <w:spacing w:before="0" w:beforeAutospacing="0" w:after="0" w:afterAutospacing="0"/>
        <w:jc w:val="both"/>
      </w:pPr>
      <w:r>
        <w:t>— презентация о творчестве мексиканских художников-монументалистов;</w:t>
      </w:r>
    </w:p>
    <w:p w:rsidR="00144B4D" w:rsidRDefault="00144B4D" w:rsidP="00144B4D">
      <w:pPr>
        <w:pStyle w:val="a7"/>
        <w:spacing w:before="0" w:beforeAutospacing="0" w:after="0" w:afterAutospacing="0"/>
        <w:jc w:val="both"/>
      </w:pPr>
      <w:r>
        <w:t>— презентация о сюжетах и художественных достоинствах фресок из русских храмов;</w:t>
      </w:r>
    </w:p>
    <w:p w:rsidR="00144B4D" w:rsidRDefault="00144B4D" w:rsidP="00144B4D">
      <w:pPr>
        <w:pStyle w:val="a7"/>
        <w:spacing w:before="0" w:beforeAutospacing="0" w:after="0" w:afterAutospacing="0"/>
        <w:jc w:val="both"/>
      </w:pPr>
      <w:r>
        <w:t>— презентация о современном искусстве мозаики и др.</w:t>
      </w:r>
    </w:p>
    <w:p w:rsidR="00144B4D" w:rsidRDefault="00144B4D" w:rsidP="00144B4D">
      <w:pPr>
        <w:pStyle w:val="a7"/>
        <w:spacing w:before="0" w:beforeAutospacing="0" w:after="0" w:afterAutospacing="0"/>
        <w:jc w:val="both"/>
        <w:rPr>
          <w:b/>
        </w:rPr>
      </w:pPr>
      <w:r>
        <w:rPr>
          <w:b/>
          <w:bCs/>
        </w:rPr>
        <w:lastRenderedPageBreak/>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Музеи как объекты научного исследования. Художественные музеи как достижение ч</w:t>
      </w:r>
      <w:r>
        <w:t>е</w:t>
      </w:r>
      <w:r>
        <w:t>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w:t>
      </w:r>
      <w:r>
        <w:t>у</w:t>
      </w:r>
      <w:r>
        <w:t>зеи мира и России.</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музеи мира и России;</w:t>
      </w:r>
    </w:p>
    <w:p w:rsidR="00144B4D" w:rsidRDefault="00144B4D" w:rsidP="00144B4D">
      <w:pPr>
        <w:pStyle w:val="a7"/>
        <w:spacing w:before="0" w:beforeAutospacing="0" w:after="0" w:afterAutospacing="0"/>
        <w:jc w:val="both"/>
      </w:pPr>
      <w:r>
        <w:t>— изобразительное искусство зарубежных стран — сокровище мировой культуры;</w:t>
      </w:r>
    </w:p>
    <w:p w:rsidR="00144B4D" w:rsidRDefault="00144B4D" w:rsidP="00144B4D">
      <w:pPr>
        <w:pStyle w:val="a7"/>
        <w:spacing w:before="0" w:beforeAutospacing="0" w:after="0" w:afterAutospacing="0"/>
        <w:jc w:val="both"/>
      </w:pPr>
      <w:r>
        <w:t>— произведения искусства родного края; местные традиции в изобразительном и дек</w:t>
      </w:r>
      <w:r>
        <w:t>о</w:t>
      </w:r>
      <w:r>
        <w:t>ративно-прикладном искусстве.</w:t>
      </w:r>
    </w:p>
    <w:p w:rsidR="00144B4D" w:rsidRDefault="00144B4D" w:rsidP="00234E0B">
      <w:pPr>
        <w:pStyle w:val="a7"/>
        <w:spacing w:before="0" w:beforeAutospacing="0" w:after="0" w:afterAutospacing="0"/>
      </w:pPr>
      <w:r>
        <w:rPr>
          <w:b/>
          <w:bCs/>
        </w:rPr>
        <w:t>8 класс</w:t>
      </w:r>
      <w:r>
        <w:t xml:space="preserve">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144B4D" w:rsidRDefault="00144B4D" w:rsidP="00144B4D">
      <w:pPr>
        <w:pStyle w:val="a7"/>
        <w:spacing w:before="0" w:beforeAutospacing="0" w:after="0" w:afterAutospacing="0"/>
        <w:jc w:val="both"/>
      </w:pPr>
      <w: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w:t>
      </w:r>
      <w:r>
        <w:t>н</w:t>
      </w:r>
      <w:r>
        <w:t>терьера во фронтальной перспективе и под случайным углом зрения. Предмет в среде, пр</w:t>
      </w:r>
      <w:r>
        <w:t>о</w:t>
      </w:r>
      <w:r>
        <w:t>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натюрмортов из бытовых предметов сложной формы с драпировкой (с освещением);</w:t>
      </w:r>
    </w:p>
    <w:p w:rsidR="00144B4D" w:rsidRDefault="00144B4D" w:rsidP="00144B4D">
      <w:pPr>
        <w:pStyle w:val="a7"/>
        <w:spacing w:before="0" w:beforeAutospacing="0" w:after="0" w:afterAutospacing="0"/>
        <w:jc w:val="both"/>
      </w:pPr>
      <w:r>
        <w:t>б) рисование гипсового орнамента;</w:t>
      </w:r>
    </w:p>
    <w:p w:rsidR="00144B4D" w:rsidRDefault="00144B4D" w:rsidP="00144B4D">
      <w:pPr>
        <w:pStyle w:val="a7"/>
        <w:spacing w:before="0" w:beforeAutospacing="0" w:after="0" w:afterAutospacing="0"/>
        <w:jc w:val="both"/>
      </w:pPr>
      <w:r>
        <w:t>в) наброски фигуры человека.</w:t>
      </w:r>
    </w:p>
    <w:p w:rsidR="00144B4D" w:rsidRDefault="00144B4D" w:rsidP="00144B4D">
      <w:pPr>
        <w:pStyle w:val="a7"/>
        <w:spacing w:before="0" w:beforeAutospacing="0" w:after="0" w:afterAutospacing="0"/>
        <w:jc w:val="both"/>
      </w:pPr>
      <w:r>
        <w:rPr>
          <w:b/>
          <w:bCs/>
        </w:rPr>
        <w:t xml:space="preserve">Живопись. Композиция </w:t>
      </w:r>
    </w:p>
    <w:p w:rsidR="00144B4D" w:rsidRDefault="00144B4D" w:rsidP="00144B4D">
      <w:pPr>
        <w:pStyle w:val="a7"/>
        <w:spacing w:before="0" w:beforeAutospacing="0" w:after="0" w:afterAutospacing="0"/>
        <w:jc w:val="both"/>
      </w:pPr>
      <w:r>
        <w:t>Особенности работы пастелью: штриховые и нештриховые способы, приемы растуше</w:t>
      </w:r>
      <w:r>
        <w:t>в</w:t>
      </w:r>
      <w:r>
        <w:t xml:space="preserve">ки и размывания </w:t>
      </w:r>
      <w:r w:rsidRPr="00234E0B">
        <w:rPr>
          <w:rFonts w:eastAsiaTheme="majorEastAsia"/>
        </w:rPr>
        <w:t>влажной</w:t>
      </w:r>
      <w:r>
        <w:t xml:space="preserve"> кистью. Сочетание пастели с другими живописными и графическими материалами</w:t>
      </w:r>
      <w:proofErr w:type="gramStart"/>
      <w:r>
        <w:t>.П</w:t>
      </w:r>
      <w:proofErr w:type="gramEnd"/>
      <w:r>
        <w:t>ейзажная живопись. Стили и подходы к написанию пейзажа в различные ист</w:t>
      </w:r>
      <w:r>
        <w:t>о</w:t>
      </w:r>
      <w:r>
        <w:t>рические эпохи. Художники, работавшие в жанре пейзажа. Урбанистический (городской) пе</w:t>
      </w:r>
      <w:r>
        <w:t>й</w:t>
      </w:r>
      <w:r>
        <w:t>заж</w:t>
      </w:r>
      <w:proofErr w:type="gramStart"/>
      <w:r>
        <w:t>.Ц</w:t>
      </w:r>
      <w:proofErr w:type="gramEnd"/>
      <w:r>
        <w:t>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w:t>
      </w:r>
      <w:r>
        <w:t>н</w:t>
      </w:r>
      <w:r>
        <w:t>ных эскизов.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натюрморта, городского пейзажа.</w:t>
      </w:r>
    </w:p>
    <w:p w:rsidR="00144B4D" w:rsidRDefault="00144B4D" w:rsidP="00144B4D">
      <w:pPr>
        <w:pStyle w:val="a7"/>
        <w:spacing w:before="0" w:beforeAutospacing="0" w:after="0" w:afterAutospacing="0"/>
        <w:jc w:val="both"/>
      </w:pPr>
      <w:r>
        <w:t xml:space="preserve">б) рисование на тему: </w:t>
      </w:r>
      <w:proofErr w:type="gramStart"/>
      <w:r>
        <w:t>«Как прекрасен этот мир», «Движение — это жизнь», «Историч</w:t>
      </w:r>
      <w:r>
        <w:t>е</w:t>
      </w:r>
      <w:r>
        <w:t>ское прошлое русского народа», «Героические события Великой Отечественной войны», «Фа</w:t>
      </w:r>
      <w:r>
        <w:t>н</w:t>
      </w:r>
      <w:r>
        <w:t>тастический город», «Городские бульвары», «Зимнее окно», «Пейзаж в сумерки», «Мир пуст</w:t>
      </w:r>
      <w:r>
        <w:t>ы</w:t>
      </w:r>
      <w:r>
        <w:t>ни», «Партизаны», «На привале», «Всадники», «Перед атакой», «Путешествие в другую стр</w:t>
      </w:r>
      <w:r>
        <w:t>а</w:t>
      </w:r>
      <w:r>
        <w:t>ну», «В морской пучине», «Вечер на рейде», «Путешествие на автомобиле», «На катке», «Во</w:t>
      </w:r>
      <w:r>
        <w:t>л</w:t>
      </w:r>
      <w:r>
        <w:t>шебный мир театра», «Мотогонки», «На тренировке», «Мы гимнасты», «На байдарках по р</w:t>
      </w:r>
      <w:r>
        <w:t>е</w:t>
      </w:r>
      <w:r>
        <w:t>ке</w:t>
      </w:r>
      <w:proofErr w:type="gramEnd"/>
      <w:r>
        <w:t>», «Мой современник», «Наша дискотека», «Родная песня», «Танец моего народа», «Наш о</w:t>
      </w:r>
      <w:r>
        <w:t>р</w:t>
      </w:r>
      <w:r>
        <w:t>кестр», «Праздник в школе», «</w:t>
      </w:r>
      <w:proofErr w:type="gramStart"/>
      <w:r>
        <w:t>В</w:t>
      </w:r>
      <w:proofErr w:type="gramEnd"/>
      <w:r>
        <w:t xml:space="preserve"> лесной чаще» и др.;</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«Книжная графика и офорты В. Фаворского»:</w:t>
      </w:r>
    </w:p>
    <w:p w:rsidR="00144B4D" w:rsidRDefault="00144B4D" w:rsidP="00144B4D">
      <w:pPr>
        <w:pStyle w:val="a7"/>
        <w:spacing w:before="0" w:beforeAutospacing="0" w:after="0" w:afterAutospacing="0"/>
        <w:jc w:val="both"/>
      </w:pPr>
      <w:r>
        <w:t>— презентация о творчестве В. Фаворского;</w:t>
      </w:r>
    </w:p>
    <w:p w:rsidR="00144B4D" w:rsidRDefault="00144B4D" w:rsidP="00144B4D">
      <w:pPr>
        <w:pStyle w:val="a7"/>
        <w:spacing w:before="0" w:beforeAutospacing="0" w:after="0" w:afterAutospacing="0"/>
        <w:jc w:val="both"/>
      </w:pPr>
      <w:r>
        <w:t>— сообщение о создании серии гравюр к «Слову о полку Игореве» В. Фаворского;</w:t>
      </w:r>
    </w:p>
    <w:p w:rsidR="00144B4D" w:rsidRDefault="00144B4D" w:rsidP="00144B4D">
      <w:pPr>
        <w:pStyle w:val="a7"/>
        <w:spacing w:before="0" w:beforeAutospacing="0" w:after="0" w:afterAutospacing="0"/>
        <w:jc w:val="both"/>
      </w:pPr>
      <w:r>
        <w:t>б) «Выразительность произведений великих художников»:</w:t>
      </w:r>
    </w:p>
    <w:p w:rsidR="00144B4D" w:rsidRDefault="00144B4D" w:rsidP="00144B4D">
      <w:pPr>
        <w:pStyle w:val="a7"/>
        <w:spacing w:before="0" w:beforeAutospacing="0" w:after="0" w:afterAutospacing="0"/>
        <w:jc w:val="both"/>
      </w:pPr>
      <w:r>
        <w:t>— презентация о произведениях известных художников.</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Монументальная роспись в стиле византийской мозаики (эскиз интерьера, композиц</w:t>
      </w:r>
      <w:r>
        <w:t>и</w:t>
      </w:r>
      <w:r>
        <w:t>онные решения мозаичного изображения, имитация композиции в технике аппликации). Во</w:t>
      </w:r>
      <w:r>
        <w:t>з</w:t>
      </w:r>
      <w:r>
        <w:lastRenderedPageBreak/>
        <w:t>можности использования средств компьютерной графики для изображения интерьера, мозаи</w:t>
      </w:r>
      <w:r>
        <w:t>ч</w:t>
      </w:r>
      <w:r>
        <w:t>ного панно.</w:t>
      </w:r>
    </w:p>
    <w:p w:rsidR="00144B4D" w:rsidRDefault="00144B4D" w:rsidP="00144B4D">
      <w:pPr>
        <w:pStyle w:val="a7"/>
        <w:spacing w:before="0" w:beforeAutospacing="0" w:after="0" w:afterAutospacing="0"/>
        <w:jc w:val="both"/>
      </w:pPr>
      <w:r>
        <w:t>Элементарные основы компьютерной графики. Конструкторская графика: плоские изо</w:t>
      </w:r>
      <w:r>
        <w:t>б</w:t>
      </w:r>
      <w:r>
        <w:t>ражения (проекции, сечения) и пространственные (трехмерные) изображения. Художественная и рекламная графика.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эскиз интерьера;</w:t>
      </w:r>
    </w:p>
    <w:p w:rsidR="00144B4D" w:rsidRDefault="00144B4D" w:rsidP="00144B4D">
      <w:pPr>
        <w:pStyle w:val="a7"/>
        <w:spacing w:before="0" w:beforeAutospacing="0" w:after="0" w:afterAutospacing="0"/>
        <w:jc w:val="both"/>
      </w:pPr>
      <w:r>
        <w:t>б) эскиз панно, мозаики или витража;</w:t>
      </w:r>
    </w:p>
    <w:p w:rsidR="00144B4D" w:rsidRDefault="00144B4D" w:rsidP="00144B4D">
      <w:pPr>
        <w:pStyle w:val="a7"/>
        <w:spacing w:before="0" w:beforeAutospacing="0" w:after="0" w:afterAutospacing="0"/>
        <w:jc w:val="both"/>
      </w:pPr>
      <w:r>
        <w:t>в) эскиз рекламного плаката.</w:t>
      </w:r>
    </w:p>
    <w:p w:rsidR="00F17097" w:rsidRPr="007C424B" w:rsidRDefault="00F17097" w:rsidP="00234E0B">
      <w:pPr>
        <w:pStyle w:val="3"/>
        <w:spacing w:before="0" w:beforeAutospacing="0" w:after="0" w:afterAutospacing="0"/>
        <w:ind w:firstLine="0"/>
        <w:rPr>
          <w:sz w:val="24"/>
          <w:szCs w:val="24"/>
        </w:rPr>
      </w:pPr>
      <w:bookmarkStart w:id="200" w:name="_Toc409691714"/>
    </w:p>
    <w:p w:rsidR="00B540EE" w:rsidRPr="007C424B" w:rsidRDefault="00A24E5B" w:rsidP="007C424B">
      <w:pPr>
        <w:pStyle w:val="4"/>
        <w:spacing w:line="240" w:lineRule="auto"/>
        <w:rPr>
          <w:sz w:val="24"/>
          <w:szCs w:val="24"/>
        </w:rPr>
      </w:pPr>
      <w:bookmarkStart w:id="201" w:name="_Toc410654039"/>
      <w:bookmarkStart w:id="202" w:name="_Toc414553250"/>
      <w:r>
        <w:rPr>
          <w:sz w:val="24"/>
          <w:szCs w:val="24"/>
        </w:rPr>
        <w:t>2.2.2.16</w:t>
      </w:r>
      <w:r w:rsidR="00F17097" w:rsidRPr="007C424B">
        <w:rPr>
          <w:sz w:val="24"/>
          <w:szCs w:val="24"/>
        </w:rPr>
        <w:t xml:space="preserve">. </w:t>
      </w:r>
      <w:r w:rsidR="00B540EE" w:rsidRPr="007C424B">
        <w:rPr>
          <w:sz w:val="24"/>
          <w:szCs w:val="24"/>
        </w:rPr>
        <w:t>Музыка</w:t>
      </w:r>
      <w:bookmarkEnd w:id="200"/>
      <w:bookmarkEnd w:id="201"/>
      <w:bookmarkEnd w:id="202"/>
    </w:p>
    <w:p w:rsidR="009C58E9" w:rsidRPr="007C424B" w:rsidRDefault="009C58E9" w:rsidP="007C424B">
      <w:pPr>
        <w:pStyle w:val="dash041e005f0431005f044b005f0447005f043d005f044b005f0439"/>
        <w:ind w:firstLine="851"/>
        <w:jc w:val="both"/>
      </w:pPr>
      <w:proofErr w:type="gramStart"/>
      <w:r w:rsidRPr="007C424B">
        <w:t>Формирование у учащихся потребности в общении с музыкой в ходе дальнейшего д</w:t>
      </w:r>
      <w:r w:rsidRPr="007C424B">
        <w:t>у</w:t>
      </w:r>
      <w:r w:rsidRPr="007C424B">
        <w:t>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w:t>
      </w:r>
      <w:r w:rsidRPr="007C424B">
        <w:t>у</w:t>
      </w:r>
      <w:r w:rsidRPr="007C424B">
        <w:t>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7C424B">
        <w:t xml:space="preserve"> и ассоциативного мышления, фантазии и творческого воображения, эмоционально-ценностного отношения к явлениям жи</w:t>
      </w:r>
      <w:r w:rsidRPr="007C424B">
        <w:t>з</w:t>
      </w:r>
      <w:r w:rsidRPr="007C424B">
        <w:t>ни и искусства на основе восприятия и анализа музыкальных образов.</w:t>
      </w:r>
    </w:p>
    <w:p w:rsidR="009C58E9" w:rsidRPr="007C424B" w:rsidRDefault="009C58E9" w:rsidP="007C424B">
      <w:pPr>
        <w:pStyle w:val="dash041e005f0431005f044b005f0447005f043d005f044b005f0439"/>
        <w:ind w:firstLine="851"/>
        <w:jc w:val="both"/>
      </w:pPr>
      <w:r w:rsidRPr="007C424B">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C424B" w:rsidRDefault="009C58E9" w:rsidP="007C424B">
      <w:pPr>
        <w:pStyle w:val="dash041e005f0431005f044b005f0447005f043d005f044b005f0439"/>
        <w:ind w:firstLine="851"/>
        <w:jc w:val="both"/>
      </w:pPr>
      <w:r w:rsidRPr="007C424B">
        <w:t>Овладение основами музыкальной грамотности осуществляется в опоре на спосо</w:t>
      </w:r>
      <w:r w:rsidRPr="007C424B">
        <w:t>б</w:t>
      </w:r>
      <w:r w:rsidRPr="007C424B">
        <w:t>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w:t>
      </w:r>
      <w:r w:rsidRPr="007C424B">
        <w:t>н</w:t>
      </w:r>
      <w:r w:rsidRPr="007C424B">
        <w:t>тарную нотную грамоту.</w:t>
      </w:r>
    </w:p>
    <w:p w:rsidR="009C58E9" w:rsidRPr="007C424B" w:rsidRDefault="00B540EE" w:rsidP="007C424B">
      <w:pPr>
        <w:jc w:val="both"/>
        <w:rPr>
          <w:szCs w:val="24"/>
        </w:rPr>
      </w:pPr>
      <w:proofErr w:type="gramStart"/>
      <w:r w:rsidRPr="007C424B">
        <w:rPr>
          <w:szCs w:val="24"/>
        </w:rPr>
        <w:t>Изучение предмета «Музыка» в части формирования у обучающихся научного мирово</w:t>
      </w:r>
      <w:r w:rsidRPr="007C424B">
        <w:rPr>
          <w:szCs w:val="24"/>
        </w:rPr>
        <w:t>з</w:t>
      </w:r>
      <w:r w:rsidRPr="007C424B">
        <w:rPr>
          <w:szCs w:val="24"/>
        </w:rPr>
        <w:t>зрения, освоения общенаучных методов (наблюдение, измерение, эксперимент, моделиров</w:t>
      </w:r>
      <w:r w:rsidRPr="007C424B">
        <w:rPr>
          <w:szCs w:val="24"/>
        </w:rPr>
        <w:t>а</w:t>
      </w:r>
      <w:r w:rsidRPr="007C424B">
        <w:rPr>
          <w:szCs w:val="24"/>
        </w:rPr>
        <w:t>ние), освоения практического применения научных знаний основано на межпредметных связях с предметами:</w:t>
      </w:r>
      <w:proofErr w:type="gramEnd"/>
      <w:r w:rsidRPr="007C424B">
        <w:rPr>
          <w:szCs w:val="24"/>
        </w:rPr>
        <w:t xml:space="preserve"> «Литература», </w:t>
      </w:r>
      <w:r w:rsidR="009C58E9" w:rsidRPr="007C424B">
        <w:rPr>
          <w:szCs w:val="24"/>
        </w:rPr>
        <w:t>«Русский язык», «Изобразительное искусство», «История», «Ге</w:t>
      </w:r>
      <w:r w:rsidR="009C58E9" w:rsidRPr="007C424B">
        <w:rPr>
          <w:szCs w:val="24"/>
        </w:rPr>
        <w:t>о</w:t>
      </w:r>
      <w:r w:rsidR="009C58E9" w:rsidRPr="007C424B">
        <w:rPr>
          <w:szCs w:val="24"/>
        </w:rPr>
        <w:t>графия», «Математика» и др.</w:t>
      </w:r>
    </w:p>
    <w:p w:rsidR="009C58E9" w:rsidRPr="007C424B" w:rsidRDefault="009C58E9" w:rsidP="007C424B">
      <w:pPr>
        <w:jc w:val="both"/>
        <w:rPr>
          <w:szCs w:val="24"/>
        </w:rPr>
      </w:pPr>
      <w:r w:rsidRPr="007C424B">
        <w:rPr>
          <w:szCs w:val="24"/>
        </w:rPr>
        <w:t>Программа содержит перечень музыкальных произведений, используемых для обесп</w:t>
      </w:r>
      <w:r w:rsidRPr="007C424B">
        <w:rPr>
          <w:szCs w:val="24"/>
        </w:rPr>
        <w:t>е</w:t>
      </w:r>
      <w:r w:rsidRPr="007C424B">
        <w:rPr>
          <w:szCs w:val="24"/>
        </w:rPr>
        <w:t>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C424B" w:rsidRDefault="009C58E9" w:rsidP="007C424B">
      <w:pPr>
        <w:jc w:val="both"/>
        <w:rPr>
          <w:szCs w:val="24"/>
        </w:rPr>
      </w:pPr>
      <w:r w:rsidRPr="007C424B">
        <w:rPr>
          <w:szCs w:val="24"/>
        </w:rPr>
        <w:t>В методологическую основу программы легли современные научные достижения гум</w:t>
      </w:r>
      <w:r w:rsidRPr="007C424B">
        <w:rPr>
          <w:szCs w:val="24"/>
        </w:rPr>
        <w:t>а</w:t>
      </w:r>
      <w:r w:rsidRPr="007C424B">
        <w:rPr>
          <w:szCs w:val="24"/>
        </w:rPr>
        <w:t>нитарной и музыковедческой науки, отражающие идею познания обучающимися художестве</w:t>
      </w:r>
      <w:r w:rsidRPr="007C424B">
        <w:rPr>
          <w:szCs w:val="24"/>
        </w:rPr>
        <w:t>н</w:t>
      </w:r>
      <w:r w:rsidRPr="007C424B">
        <w:rPr>
          <w:szCs w:val="24"/>
        </w:rPr>
        <w:t xml:space="preserve">ной картины мира и идентификации себя в окружающей действительности. </w:t>
      </w:r>
    </w:p>
    <w:p w:rsidR="00B540EE" w:rsidRPr="007C424B" w:rsidRDefault="00B540EE" w:rsidP="007C424B">
      <w:pPr>
        <w:jc w:val="both"/>
        <w:rPr>
          <w:b/>
          <w:szCs w:val="24"/>
        </w:rPr>
      </w:pPr>
      <w:r w:rsidRPr="007C424B">
        <w:rPr>
          <w:b/>
          <w:szCs w:val="24"/>
        </w:rPr>
        <w:t>Музыка как вид искусства</w:t>
      </w:r>
    </w:p>
    <w:p w:rsidR="009C58E9" w:rsidRPr="007C424B" w:rsidRDefault="00B540EE" w:rsidP="007C424B">
      <w:pPr>
        <w:jc w:val="both"/>
        <w:rPr>
          <w:szCs w:val="24"/>
        </w:rPr>
      </w:pPr>
      <w:r w:rsidRPr="007C424B">
        <w:rPr>
          <w:szCs w:val="24"/>
        </w:rPr>
        <w:t>Интонация как носитель образного смысла. Многообразие интонационно-образных п</w:t>
      </w:r>
      <w:r w:rsidRPr="007C424B">
        <w:rPr>
          <w:szCs w:val="24"/>
        </w:rPr>
        <w:t>о</w:t>
      </w:r>
      <w:r w:rsidRPr="007C424B">
        <w:rPr>
          <w:szCs w:val="24"/>
        </w:rPr>
        <w:t>строений. Средства музыкальной выразительности в создании музыкального образа и характ</w:t>
      </w:r>
      <w:r w:rsidRPr="007C424B">
        <w:rPr>
          <w:szCs w:val="24"/>
        </w:rPr>
        <w:t>е</w:t>
      </w:r>
      <w:r w:rsidRPr="007C424B">
        <w:rPr>
          <w:szCs w:val="24"/>
        </w:rPr>
        <w:t>ра музыки. Разнообразие вокальной, инструментальной, вокально-инструментальной, каме</w:t>
      </w:r>
      <w:r w:rsidRPr="007C424B">
        <w:rPr>
          <w:szCs w:val="24"/>
        </w:rPr>
        <w:t>р</w:t>
      </w:r>
      <w:r w:rsidRPr="007C424B">
        <w:rPr>
          <w:szCs w:val="24"/>
        </w:rPr>
        <w:t>ной, симфонической и театральной музыки. Различные формы построения музыки (двухчас</w:t>
      </w:r>
      <w:r w:rsidRPr="007C424B">
        <w:rPr>
          <w:szCs w:val="24"/>
        </w:rPr>
        <w:t>т</w:t>
      </w:r>
      <w:r w:rsidRPr="007C424B">
        <w:rPr>
          <w:szCs w:val="24"/>
        </w:rPr>
        <w:t>ная и тр</w:t>
      </w:r>
      <w:r w:rsidR="00245F1D" w:rsidRPr="007C424B">
        <w:rPr>
          <w:szCs w:val="24"/>
        </w:rPr>
        <w:t>е</w:t>
      </w:r>
      <w:r w:rsidRPr="007C424B">
        <w:rPr>
          <w:szCs w:val="24"/>
        </w:rPr>
        <w:t>хчастная, вариации, рондо,</w:t>
      </w:r>
      <w:r w:rsidRPr="007C424B">
        <w:rPr>
          <w:i/>
          <w:szCs w:val="24"/>
        </w:rPr>
        <w:t xml:space="preserve"> сонатно-симфонический цикл, сюита), </w:t>
      </w:r>
      <w:r w:rsidRPr="007C424B">
        <w:rPr>
          <w:szCs w:val="24"/>
        </w:rPr>
        <w:t>их возможности в воплощении и развитии музыкальных образов. Круг музыкальных образов (лирические, драм</w:t>
      </w:r>
      <w:r w:rsidRPr="007C424B">
        <w:rPr>
          <w:szCs w:val="24"/>
        </w:rPr>
        <w:t>а</w:t>
      </w:r>
      <w:r w:rsidRPr="007C424B">
        <w:rPr>
          <w:szCs w:val="24"/>
        </w:rPr>
        <w:t>тические, героические, романтические, эпические и др.), их взаимосвязь и развитие. Многоо</w:t>
      </w:r>
      <w:r w:rsidRPr="007C424B">
        <w:rPr>
          <w:szCs w:val="24"/>
        </w:rPr>
        <w:t>б</w:t>
      </w:r>
      <w:r w:rsidRPr="007C424B">
        <w:rPr>
          <w:szCs w:val="24"/>
        </w:rPr>
        <w:t>разие связей музыки с литературой. Взаимодействие музыки и литературы в музыкальном т</w:t>
      </w:r>
      <w:r w:rsidRPr="007C424B">
        <w:rPr>
          <w:szCs w:val="24"/>
        </w:rPr>
        <w:t>е</w:t>
      </w:r>
      <w:r w:rsidRPr="007C424B">
        <w:rPr>
          <w:szCs w:val="24"/>
        </w:rPr>
        <w:t xml:space="preserve">атре. Программная музыка. </w:t>
      </w:r>
      <w:r w:rsidR="009C58E9" w:rsidRPr="007C424B">
        <w:rPr>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w:t>
      </w:r>
      <w:r w:rsidR="009C58E9" w:rsidRPr="007C424B">
        <w:rPr>
          <w:szCs w:val="24"/>
        </w:rPr>
        <w:t>ь</w:t>
      </w:r>
      <w:r w:rsidR="009C58E9" w:rsidRPr="007C424B">
        <w:rPr>
          <w:szCs w:val="24"/>
        </w:rPr>
        <w:t>ном искусстве. Символика скульптуры, архитектуры, музыки.</w:t>
      </w:r>
    </w:p>
    <w:p w:rsidR="00B540EE" w:rsidRPr="007C424B" w:rsidRDefault="00B540EE" w:rsidP="007C424B">
      <w:pPr>
        <w:jc w:val="both"/>
        <w:rPr>
          <w:b/>
          <w:szCs w:val="24"/>
        </w:rPr>
      </w:pPr>
      <w:r w:rsidRPr="007C424B">
        <w:rPr>
          <w:b/>
          <w:szCs w:val="24"/>
        </w:rPr>
        <w:t>Народное музыкальное творчество</w:t>
      </w:r>
    </w:p>
    <w:p w:rsidR="00B540EE" w:rsidRPr="007C424B" w:rsidRDefault="00B540EE" w:rsidP="007C424B">
      <w:pPr>
        <w:jc w:val="both"/>
        <w:rPr>
          <w:szCs w:val="24"/>
        </w:rPr>
      </w:pPr>
      <w:r w:rsidRPr="007C424B">
        <w:rPr>
          <w:szCs w:val="24"/>
        </w:rPr>
        <w:t>Устное народное музыкальное творчество в развитии общей культуры народа. Хара</w:t>
      </w:r>
      <w:r w:rsidRPr="007C424B">
        <w:rPr>
          <w:szCs w:val="24"/>
        </w:rPr>
        <w:t>к</w:t>
      </w:r>
      <w:r w:rsidRPr="007C424B">
        <w:rPr>
          <w:szCs w:val="24"/>
        </w:rPr>
        <w:t>терные черты русской народной музыки. Основные жанры русской народной вокальной муз</w:t>
      </w:r>
      <w:r w:rsidRPr="007C424B">
        <w:rPr>
          <w:szCs w:val="24"/>
        </w:rPr>
        <w:t>ы</w:t>
      </w:r>
      <w:r w:rsidRPr="007C424B">
        <w:rPr>
          <w:szCs w:val="24"/>
        </w:rPr>
        <w:lastRenderedPageBreak/>
        <w:t xml:space="preserve">ки. </w:t>
      </w:r>
      <w:r w:rsidRPr="007C424B">
        <w:rPr>
          <w:i/>
          <w:szCs w:val="24"/>
        </w:rPr>
        <w:t>Различные исполнительские типы художественного общения (</w:t>
      </w:r>
      <w:proofErr w:type="gramStart"/>
      <w:r w:rsidRPr="007C424B">
        <w:rPr>
          <w:i/>
          <w:szCs w:val="24"/>
        </w:rPr>
        <w:t>хоровое</w:t>
      </w:r>
      <w:proofErr w:type="gramEnd"/>
      <w:r w:rsidRPr="007C424B">
        <w:rPr>
          <w:i/>
          <w:szCs w:val="24"/>
        </w:rPr>
        <w:t xml:space="preserve">, соревновательное, сказительное). </w:t>
      </w:r>
      <w:r w:rsidRPr="007C424B">
        <w:rPr>
          <w:szCs w:val="24"/>
        </w:rPr>
        <w:t xml:space="preserve">Музыкальный фольклор народов России. </w:t>
      </w:r>
      <w:r w:rsidR="009C58E9" w:rsidRPr="007C424B">
        <w:rPr>
          <w:szCs w:val="24"/>
        </w:rPr>
        <w:t xml:space="preserve">Знакомство с музыкальной культурой, народным музыкальным творчеством своего региона. </w:t>
      </w:r>
      <w:r w:rsidRPr="007C424B">
        <w:rPr>
          <w:szCs w:val="24"/>
        </w:rPr>
        <w:t>Истоки и интонационное своеобразие, музыкального фольклора разных стран.</w:t>
      </w:r>
    </w:p>
    <w:p w:rsidR="00B540EE" w:rsidRPr="007C424B" w:rsidRDefault="00B540EE" w:rsidP="007C424B">
      <w:pPr>
        <w:ind w:left="709"/>
        <w:contextualSpacing/>
        <w:jc w:val="both"/>
        <w:rPr>
          <w:b/>
          <w:szCs w:val="24"/>
        </w:rPr>
      </w:pPr>
      <w:r w:rsidRPr="007C424B">
        <w:rPr>
          <w:b/>
          <w:szCs w:val="24"/>
        </w:rPr>
        <w:t xml:space="preserve">Русская музыка от эпохи средневековья до рубежа </w:t>
      </w:r>
      <w:r w:rsidRPr="007C424B">
        <w:rPr>
          <w:b/>
          <w:szCs w:val="24"/>
          <w:lang w:val="en-US"/>
        </w:rPr>
        <w:t>XIX</w:t>
      </w:r>
      <w:r w:rsidRPr="007C424B">
        <w:rPr>
          <w:b/>
          <w:szCs w:val="24"/>
        </w:rPr>
        <w:t>-ХХ в</w:t>
      </w:r>
      <w:r w:rsidR="00505673" w:rsidRPr="007C424B">
        <w:rPr>
          <w:b/>
          <w:szCs w:val="24"/>
        </w:rPr>
        <w:t>в.</w:t>
      </w:r>
    </w:p>
    <w:p w:rsidR="00B540EE" w:rsidRPr="007C424B" w:rsidRDefault="00257FAF" w:rsidP="007C424B">
      <w:pPr>
        <w:contextualSpacing/>
        <w:jc w:val="both"/>
        <w:rPr>
          <w:szCs w:val="24"/>
        </w:rPr>
      </w:pPr>
      <w:r w:rsidRPr="007C424B">
        <w:rPr>
          <w:szCs w:val="24"/>
        </w:rPr>
        <w:t>Древнерусская д</w:t>
      </w:r>
      <w:r w:rsidR="00B540EE" w:rsidRPr="007C424B">
        <w:rPr>
          <w:szCs w:val="24"/>
        </w:rPr>
        <w:t xml:space="preserve">уховная музыка. </w:t>
      </w:r>
      <w:r w:rsidR="00B540EE" w:rsidRPr="007C424B">
        <w:rPr>
          <w:i/>
          <w:szCs w:val="24"/>
        </w:rPr>
        <w:t xml:space="preserve">Знаменный распев как основа древнерусской </w:t>
      </w:r>
      <w:r w:rsidRPr="007C424B">
        <w:rPr>
          <w:i/>
          <w:szCs w:val="24"/>
        </w:rPr>
        <w:t xml:space="preserve">храмовой </w:t>
      </w:r>
      <w:r w:rsidR="00B540EE" w:rsidRPr="007C424B">
        <w:rPr>
          <w:i/>
          <w:szCs w:val="24"/>
        </w:rPr>
        <w:t>музыки.</w:t>
      </w:r>
      <w:r w:rsidR="00B540EE" w:rsidRPr="007C424B">
        <w:rPr>
          <w:szCs w:val="24"/>
        </w:rPr>
        <w:t xml:space="preserve"> Основные жанры профессиональной музыки</w:t>
      </w:r>
      <w:r w:rsidRPr="007C424B">
        <w:rPr>
          <w:szCs w:val="24"/>
        </w:rPr>
        <w:t xml:space="preserve"> эпохи Просвещения</w:t>
      </w:r>
      <w:r w:rsidR="00B540EE" w:rsidRPr="007C424B">
        <w:rPr>
          <w:szCs w:val="24"/>
        </w:rPr>
        <w:t>: кант, хоровой ко</w:t>
      </w:r>
      <w:r w:rsidR="00B540EE" w:rsidRPr="007C424B">
        <w:rPr>
          <w:szCs w:val="24"/>
        </w:rPr>
        <w:t>н</w:t>
      </w:r>
      <w:r w:rsidR="00B540EE" w:rsidRPr="007C424B">
        <w:rPr>
          <w:szCs w:val="24"/>
        </w:rPr>
        <w:t>церт</w:t>
      </w:r>
      <w:r w:rsidRPr="007C424B">
        <w:rPr>
          <w:szCs w:val="24"/>
        </w:rPr>
        <w:t>, литургия</w:t>
      </w:r>
      <w:r w:rsidR="00B540EE" w:rsidRPr="007C424B">
        <w:rPr>
          <w:szCs w:val="24"/>
        </w:rPr>
        <w:t>. Формирование русской классической музыкальной школы (М.И. Глинка). О</w:t>
      </w:r>
      <w:r w:rsidR="00B540EE" w:rsidRPr="007C424B">
        <w:rPr>
          <w:szCs w:val="24"/>
        </w:rPr>
        <w:t>б</w:t>
      </w:r>
      <w:r w:rsidR="00B540EE" w:rsidRPr="007C424B">
        <w:rPr>
          <w:szCs w:val="24"/>
        </w:rPr>
        <w:t>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C424B">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C424B" w:rsidRDefault="00B540EE" w:rsidP="007C424B">
      <w:pPr>
        <w:contextualSpacing/>
        <w:jc w:val="both"/>
        <w:rPr>
          <w:b/>
          <w:szCs w:val="24"/>
        </w:rPr>
      </w:pPr>
      <w:r w:rsidRPr="007C424B">
        <w:rPr>
          <w:b/>
          <w:szCs w:val="24"/>
        </w:rPr>
        <w:t xml:space="preserve">Зарубежная музыка от эпохи средневековья до рубежа </w:t>
      </w:r>
      <w:r w:rsidRPr="007C424B">
        <w:rPr>
          <w:b/>
          <w:szCs w:val="24"/>
          <w:lang w:val="en-US"/>
        </w:rPr>
        <w:t>XI</w:t>
      </w:r>
      <w:proofErr w:type="gramStart"/>
      <w:r w:rsidRPr="007C424B">
        <w:rPr>
          <w:b/>
          <w:szCs w:val="24"/>
        </w:rPr>
        <w:t>Х</w:t>
      </w:r>
      <w:proofErr w:type="gramEnd"/>
      <w:r w:rsidRPr="007C424B">
        <w:rPr>
          <w:b/>
          <w:szCs w:val="24"/>
        </w:rPr>
        <w:t>-</w:t>
      </w:r>
      <w:r w:rsidRPr="007C424B">
        <w:rPr>
          <w:b/>
          <w:szCs w:val="24"/>
          <w:lang w:val="en-US"/>
        </w:rPr>
        <w:t>X</w:t>
      </w:r>
      <w:r w:rsidRPr="007C424B">
        <w:rPr>
          <w:b/>
          <w:szCs w:val="24"/>
        </w:rPr>
        <w:t>Х</w:t>
      </w:r>
      <w:r w:rsidR="00505673" w:rsidRPr="007C424B">
        <w:rPr>
          <w:b/>
          <w:szCs w:val="24"/>
        </w:rPr>
        <w:t> </w:t>
      </w:r>
      <w:r w:rsidRPr="007C424B">
        <w:rPr>
          <w:b/>
          <w:szCs w:val="24"/>
        </w:rPr>
        <w:t>в</w:t>
      </w:r>
      <w:r w:rsidR="00505673" w:rsidRPr="007C424B">
        <w:rPr>
          <w:b/>
          <w:szCs w:val="24"/>
        </w:rPr>
        <w:t>в.</w:t>
      </w:r>
    </w:p>
    <w:p w:rsidR="00B540EE" w:rsidRPr="007C424B" w:rsidRDefault="00B540EE" w:rsidP="007C424B">
      <w:pPr>
        <w:contextualSpacing/>
        <w:jc w:val="both"/>
        <w:rPr>
          <w:szCs w:val="24"/>
        </w:rPr>
      </w:pPr>
      <w:r w:rsidRPr="007C424B">
        <w:rPr>
          <w:szCs w:val="24"/>
        </w:rPr>
        <w:t xml:space="preserve">Средневековая духовная музыка: григорианский хорал. Жанры зарубежной духовной и светской музыки </w:t>
      </w:r>
      <w:r w:rsidR="00A013A6" w:rsidRPr="007C424B">
        <w:rPr>
          <w:szCs w:val="24"/>
        </w:rPr>
        <w:t xml:space="preserve">в </w:t>
      </w:r>
      <w:r w:rsidRPr="007C424B">
        <w:rPr>
          <w:szCs w:val="24"/>
        </w:rPr>
        <w:t>эпохи Возрождения и Барокко (мадригал, мотет, фуга, месса, реквием</w:t>
      </w:r>
      <w:r w:rsidR="00257FAF" w:rsidRPr="007C424B">
        <w:rPr>
          <w:szCs w:val="24"/>
        </w:rPr>
        <w:t>, ша</w:t>
      </w:r>
      <w:r w:rsidR="00257FAF" w:rsidRPr="007C424B">
        <w:rPr>
          <w:szCs w:val="24"/>
        </w:rPr>
        <w:t>н</w:t>
      </w:r>
      <w:r w:rsidR="00257FAF" w:rsidRPr="007C424B">
        <w:rPr>
          <w:szCs w:val="24"/>
        </w:rPr>
        <w:t>сон</w:t>
      </w:r>
      <w:r w:rsidRPr="007C424B">
        <w:rPr>
          <w:szCs w:val="24"/>
        </w:rPr>
        <w:t>). И.С. Бах</w:t>
      </w:r>
      <w:r w:rsidR="00776C10" w:rsidRPr="007C424B">
        <w:rPr>
          <w:szCs w:val="24"/>
        </w:rPr>
        <w:t xml:space="preserve"> – выдающийся музыкант эпохи Барокко</w:t>
      </w:r>
      <w:r w:rsidRPr="007C424B">
        <w:rPr>
          <w:szCs w:val="24"/>
        </w:rPr>
        <w:t>. Венская классическая школа (</w:t>
      </w:r>
      <w:r w:rsidR="00776C10" w:rsidRPr="007C424B">
        <w:rPr>
          <w:szCs w:val="24"/>
        </w:rPr>
        <w:t>Й</w:t>
      </w:r>
      <w:r w:rsidRPr="007C424B">
        <w:rPr>
          <w:szCs w:val="24"/>
        </w:rPr>
        <w:t xml:space="preserve">. Гайдн, В. Моцарт, Л. Бетховен). </w:t>
      </w:r>
      <w:proofErr w:type="gramStart"/>
      <w:r w:rsidRPr="007C424B">
        <w:rPr>
          <w:szCs w:val="24"/>
        </w:rPr>
        <w:t>Творчество композиторов-романтиков Ф. Шопен, Ф. Лист, Р. Шуман, Ф</w:t>
      </w:r>
      <w:r w:rsidR="00245F1D" w:rsidRPr="007C424B">
        <w:rPr>
          <w:szCs w:val="24"/>
        </w:rPr>
        <w:t xml:space="preserve"> </w:t>
      </w:r>
      <w:r w:rsidRPr="007C424B">
        <w:rPr>
          <w:szCs w:val="24"/>
        </w:rPr>
        <w:t>Шуберт, Э.</w:t>
      </w:r>
      <w:r w:rsidRPr="007C424B">
        <w:rPr>
          <w:szCs w:val="24"/>
          <w:lang w:val="en-US"/>
        </w:rPr>
        <w:t> </w:t>
      </w:r>
      <w:r w:rsidRPr="007C424B">
        <w:rPr>
          <w:szCs w:val="24"/>
        </w:rPr>
        <w:t>Григ).</w:t>
      </w:r>
      <w:proofErr w:type="gramEnd"/>
      <w:r w:rsidRPr="007C424B">
        <w:rPr>
          <w:szCs w:val="24"/>
        </w:rPr>
        <w:t xml:space="preserve"> Оперный жанр в творчестве композиторов </w:t>
      </w:r>
      <w:r w:rsidRPr="007C424B">
        <w:rPr>
          <w:szCs w:val="24"/>
          <w:lang w:val="en-US"/>
        </w:rPr>
        <w:t>XIX</w:t>
      </w:r>
      <w:r w:rsidRPr="007C424B">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C424B">
        <w:rPr>
          <w:i/>
          <w:szCs w:val="24"/>
        </w:rPr>
        <w:t xml:space="preserve">Развитие жанров светской музыки </w:t>
      </w:r>
      <w:r w:rsidR="00776C10" w:rsidRPr="007C424B">
        <w:rPr>
          <w:szCs w:val="24"/>
        </w:rPr>
        <w:t xml:space="preserve">Основные жанры светской музыки </w:t>
      </w:r>
      <w:r w:rsidR="00776C10" w:rsidRPr="007C424B">
        <w:rPr>
          <w:szCs w:val="24"/>
          <w:lang w:val="en-US"/>
        </w:rPr>
        <w:t>XIX</w:t>
      </w:r>
      <w:r w:rsidR="00776C10" w:rsidRPr="007C424B">
        <w:rPr>
          <w:szCs w:val="24"/>
        </w:rPr>
        <w:t xml:space="preserve"> века (соната, симфония, камерно-инструментальная и вокальная музыка, опера, балет). </w:t>
      </w:r>
      <w:r w:rsidR="00776C10" w:rsidRPr="007C424B">
        <w:rPr>
          <w:i/>
          <w:szCs w:val="24"/>
        </w:rPr>
        <w:t>Развитие жанров светской музыки (камерная инструментальная и вокальная музыка, ко</w:t>
      </w:r>
      <w:r w:rsidR="00776C10" w:rsidRPr="007C424B">
        <w:rPr>
          <w:i/>
          <w:szCs w:val="24"/>
        </w:rPr>
        <w:t>н</w:t>
      </w:r>
      <w:r w:rsidR="00776C10" w:rsidRPr="007C424B">
        <w:rPr>
          <w:i/>
          <w:szCs w:val="24"/>
        </w:rPr>
        <w:t>церт, симфония, опера, балет).</w:t>
      </w:r>
    </w:p>
    <w:p w:rsidR="00B540EE" w:rsidRPr="007C424B" w:rsidRDefault="00257FAF" w:rsidP="007C424B">
      <w:pPr>
        <w:ind w:left="709"/>
        <w:contextualSpacing/>
        <w:jc w:val="both"/>
        <w:rPr>
          <w:b/>
          <w:szCs w:val="24"/>
        </w:rPr>
      </w:pPr>
      <w:r w:rsidRPr="007C424B">
        <w:rPr>
          <w:b/>
          <w:szCs w:val="24"/>
        </w:rPr>
        <w:t>Русская и зарубежная</w:t>
      </w:r>
      <w:r w:rsidR="00B540EE" w:rsidRPr="007C424B">
        <w:rPr>
          <w:b/>
          <w:szCs w:val="24"/>
        </w:rPr>
        <w:t xml:space="preserve"> музыкальная культура </w:t>
      </w:r>
      <w:r w:rsidR="00B540EE" w:rsidRPr="007C424B">
        <w:rPr>
          <w:b/>
          <w:szCs w:val="24"/>
          <w:lang w:val="en-US"/>
        </w:rPr>
        <w:t>XX</w:t>
      </w:r>
      <w:r w:rsidR="00B540EE" w:rsidRPr="007C424B">
        <w:rPr>
          <w:b/>
          <w:szCs w:val="24"/>
        </w:rPr>
        <w:t xml:space="preserve"> в.</w:t>
      </w:r>
    </w:p>
    <w:p w:rsidR="00B540EE" w:rsidRPr="007C424B" w:rsidRDefault="00B540EE" w:rsidP="007C424B">
      <w:pPr>
        <w:jc w:val="both"/>
        <w:rPr>
          <w:szCs w:val="24"/>
        </w:rPr>
      </w:pPr>
      <w:r w:rsidRPr="007C424B">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424B">
        <w:rPr>
          <w:i/>
          <w:szCs w:val="24"/>
        </w:rPr>
        <w:t>А.И. Хачатурян, А.Г. Шнитке)</w:t>
      </w:r>
      <w:r w:rsidRPr="007C424B">
        <w:rPr>
          <w:szCs w:val="24"/>
        </w:rPr>
        <w:t xml:space="preserve"> и зарубежных композиторов ХХ столетия (К. Дебюсси, </w:t>
      </w:r>
      <w:r w:rsidRPr="007C424B">
        <w:rPr>
          <w:i/>
          <w:szCs w:val="24"/>
        </w:rPr>
        <w:t>К. Орф, М. Равель, Б. Бриттен, А. Шенберг).</w:t>
      </w:r>
      <w:r w:rsidRPr="007C424B">
        <w:rPr>
          <w:szCs w:val="24"/>
        </w:rPr>
        <w:t xml:space="preserve"> Многообразие стилей в отечественной и зарубежной м</w:t>
      </w:r>
      <w:r w:rsidRPr="007C424B">
        <w:rPr>
          <w:szCs w:val="24"/>
        </w:rPr>
        <w:t>у</w:t>
      </w:r>
      <w:r w:rsidRPr="007C424B">
        <w:rPr>
          <w:szCs w:val="24"/>
        </w:rPr>
        <w:t>зыке ХХ века (импрессионизм). Джаз: спиричуэл, блюз, симфоджаз – наиболее яркие композ</w:t>
      </w:r>
      <w:r w:rsidRPr="007C424B">
        <w:rPr>
          <w:szCs w:val="24"/>
        </w:rPr>
        <w:t>и</w:t>
      </w:r>
      <w:r w:rsidRPr="007C424B">
        <w:rPr>
          <w:szCs w:val="24"/>
        </w:rPr>
        <w:t xml:space="preserve">торы и исполнители. Отечественные </w:t>
      </w:r>
      <w:r w:rsidR="00776C10" w:rsidRPr="007C424B">
        <w:rPr>
          <w:szCs w:val="24"/>
        </w:rPr>
        <w:t xml:space="preserve">и зарубежные </w:t>
      </w:r>
      <w:r w:rsidRPr="007C424B">
        <w:rPr>
          <w:szCs w:val="24"/>
        </w:rPr>
        <w:t>композиторы-песенники ХХ столетия. Обобщ</w:t>
      </w:r>
      <w:r w:rsidR="00245F1D" w:rsidRPr="007C424B">
        <w:rPr>
          <w:szCs w:val="24"/>
        </w:rPr>
        <w:t>е</w:t>
      </w:r>
      <w:r w:rsidRPr="007C424B">
        <w:rPr>
          <w:szCs w:val="24"/>
        </w:rPr>
        <w:t>нное представление о современной музыке, е</w:t>
      </w:r>
      <w:r w:rsidR="00245F1D" w:rsidRPr="007C424B">
        <w:rPr>
          <w:szCs w:val="24"/>
        </w:rPr>
        <w:t>е</w:t>
      </w:r>
      <w:r w:rsidRPr="007C424B">
        <w:rPr>
          <w:szCs w:val="24"/>
        </w:rPr>
        <w:t xml:space="preserve"> разнообразии и характерных признаках. Авторская песня: прошлое и настоящее. Рок-музыка и е</w:t>
      </w:r>
      <w:r w:rsidR="00245F1D" w:rsidRPr="007C424B">
        <w:rPr>
          <w:szCs w:val="24"/>
        </w:rPr>
        <w:t>е</w:t>
      </w:r>
      <w:r w:rsidRPr="007C424B">
        <w:rPr>
          <w:szCs w:val="24"/>
        </w:rPr>
        <w:t xml:space="preserve"> отдельные направления (рок-опера, рок-н-ролл.). Мюзикл. Электронная музыка. </w:t>
      </w:r>
      <w:r w:rsidR="00776C10" w:rsidRPr="007C424B">
        <w:rPr>
          <w:szCs w:val="24"/>
        </w:rPr>
        <w:t>Современные технологии записи и воспроизвед</w:t>
      </w:r>
      <w:r w:rsidR="00776C10" w:rsidRPr="007C424B">
        <w:rPr>
          <w:szCs w:val="24"/>
        </w:rPr>
        <w:t>е</w:t>
      </w:r>
      <w:r w:rsidR="00776C10" w:rsidRPr="007C424B">
        <w:rPr>
          <w:szCs w:val="24"/>
        </w:rPr>
        <w:t>ния музыки.</w:t>
      </w:r>
    </w:p>
    <w:p w:rsidR="00B540EE" w:rsidRPr="007C424B" w:rsidRDefault="00B540EE" w:rsidP="007C424B">
      <w:pPr>
        <w:tabs>
          <w:tab w:val="left" w:pos="1985"/>
        </w:tabs>
        <w:ind w:left="709"/>
        <w:contextualSpacing/>
        <w:jc w:val="both"/>
        <w:rPr>
          <w:b/>
          <w:szCs w:val="24"/>
        </w:rPr>
      </w:pPr>
      <w:r w:rsidRPr="007C424B">
        <w:rPr>
          <w:b/>
          <w:szCs w:val="24"/>
        </w:rPr>
        <w:t>Современная музыкальная жизнь</w:t>
      </w:r>
    </w:p>
    <w:p w:rsidR="00B540EE" w:rsidRPr="007C424B" w:rsidRDefault="00B540EE" w:rsidP="007C424B">
      <w:pPr>
        <w:jc w:val="both"/>
        <w:rPr>
          <w:szCs w:val="24"/>
        </w:rPr>
      </w:pPr>
      <w:r w:rsidRPr="007C424B">
        <w:rPr>
          <w:szCs w:val="24"/>
        </w:rPr>
        <w:t xml:space="preserve">Панорама современной музыкальной жизни в России и за рубежом: </w:t>
      </w:r>
      <w:r w:rsidR="00257FAF" w:rsidRPr="007C424B">
        <w:rPr>
          <w:szCs w:val="24"/>
        </w:rPr>
        <w:t>концерты, конкурс</w:t>
      </w:r>
      <w:r w:rsidR="005666EB" w:rsidRPr="007C424B">
        <w:rPr>
          <w:szCs w:val="24"/>
        </w:rPr>
        <w:t>ы</w:t>
      </w:r>
      <w:r w:rsidR="00257FAF" w:rsidRPr="007C424B">
        <w:rPr>
          <w:szCs w:val="24"/>
        </w:rPr>
        <w:t xml:space="preserve"> и фестивали</w:t>
      </w:r>
      <w:r w:rsidRPr="007C424B">
        <w:rPr>
          <w:szCs w:val="24"/>
        </w:rPr>
        <w:t xml:space="preserve"> (</w:t>
      </w:r>
      <w:r w:rsidR="00257FAF" w:rsidRPr="007C424B">
        <w:rPr>
          <w:szCs w:val="24"/>
        </w:rPr>
        <w:t>современной и классической музыки</w:t>
      </w:r>
      <w:r w:rsidRPr="007C424B">
        <w:rPr>
          <w:szCs w:val="24"/>
        </w:rPr>
        <w:t>).</w:t>
      </w:r>
      <w:r w:rsidRPr="007C424B">
        <w:rPr>
          <w:b/>
          <w:szCs w:val="24"/>
        </w:rPr>
        <w:t xml:space="preserve"> </w:t>
      </w:r>
      <w:r w:rsidR="00257FAF" w:rsidRPr="007C424B">
        <w:rPr>
          <w:szCs w:val="24"/>
        </w:rPr>
        <w:t>Наследие</w:t>
      </w:r>
      <w:r w:rsidR="00257FAF" w:rsidRPr="007C424B">
        <w:rPr>
          <w:b/>
          <w:szCs w:val="24"/>
        </w:rPr>
        <w:t xml:space="preserve"> </w:t>
      </w:r>
      <w:r w:rsidR="00257FAF" w:rsidRPr="007C424B">
        <w:rPr>
          <w:szCs w:val="24"/>
        </w:rPr>
        <w:t>в</w:t>
      </w:r>
      <w:r w:rsidRPr="007C424B">
        <w:rPr>
          <w:szCs w:val="24"/>
        </w:rPr>
        <w:t>ыдающи</w:t>
      </w:r>
      <w:r w:rsidR="00257FAF" w:rsidRPr="007C424B">
        <w:rPr>
          <w:szCs w:val="24"/>
        </w:rPr>
        <w:t>х</w:t>
      </w:r>
      <w:r w:rsidRPr="007C424B">
        <w:rPr>
          <w:szCs w:val="24"/>
        </w:rPr>
        <w:t>ся отечественны</w:t>
      </w:r>
      <w:r w:rsidR="00257FAF" w:rsidRPr="007C424B">
        <w:rPr>
          <w:szCs w:val="24"/>
        </w:rPr>
        <w:t>х</w:t>
      </w:r>
      <w:r w:rsidRPr="007C424B">
        <w:rPr>
          <w:szCs w:val="24"/>
        </w:rPr>
        <w:t xml:space="preserve"> (Ф.И. Шаляпин, Д.Ф. Ойстрах, А.В. Свешников</w:t>
      </w:r>
      <w:r w:rsidR="005666EB" w:rsidRPr="007C424B">
        <w:rPr>
          <w:szCs w:val="24"/>
        </w:rPr>
        <w:t>; Д.А. Хворостовский, А.Ю. Нетребко, В.Т. Спиваков, Н.Л. Луганский, Д.Л. Мацуев и др.</w:t>
      </w:r>
      <w:r w:rsidRPr="007C424B">
        <w:rPr>
          <w:szCs w:val="24"/>
        </w:rPr>
        <w:t>)</w:t>
      </w:r>
      <w:r w:rsidR="00257FAF" w:rsidRPr="007C424B">
        <w:rPr>
          <w:szCs w:val="24"/>
        </w:rPr>
        <w:t xml:space="preserve"> и зарубежных исполнителей</w:t>
      </w:r>
      <w:r w:rsidR="005666EB" w:rsidRPr="007C424B">
        <w:rPr>
          <w:szCs w:val="24"/>
        </w:rPr>
        <w:t xml:space="preserve"> </w:t>
      </w:r>
      <w:r w:rsidR="00257FAF" w:rsidRPr="007C424B">
        <w:rPr>
          <w:szCs w:val="24"/>
        </w:rPr>
        <w:t>(</w:t>
      </w:r>
      <w:r w:rsidRPr="007C424B">
        <w:rPr>
          <w:szCs w:val="24"/>
        </w:rPr>
        <w:t>Э. Карузо, М. Каллас</w:t>
      </w:r>
      <w:r w:rsidR="005666EB" w:rsidRPr="007C424B">
        <w:rPr>
          <w:szCs w:val="24"/>
        </w:rPr>
        <w:t>;</w:t>
      </w:r>
      <w:proofErr w:type="gramStart"/>
      <w:r w:rsidR="005666EB" w:rsidRPr="007C424B">
        <w:rPr>
          <w:szCs w:val="24"/>
        </w:rPr>
        <w:t xml:space="preserve"> .</w:t>
      </w:r>
      <w:proofErr w:type="gramEnd"/>
      <w:r w:rsidR="005666EB" w:rsidRPr="007C424B">
        <w:rPr>
          <w:szCs w:val="24"/>
        </w:rPr>
        <w:t> Паваротти, М. Кабалье, В. Клиберн, В. Кельмпфф и др.</w:t>
      </w:r>
      <w:r w:rsidR="00257FAF" w:rsidRPr="007C424B">
        <w:rPr>
          <w:szCs w:val="24"/>
        </w:rPr>
        <w:t>) классической музыки</w:t>
      </w:r>
      <w:r w:rsidRPr="007C424B">
        <w:rPr>
          <w:szCs w:val="24"/>
        </w:rPr>
        <w:t xml:space="preserve">. </w:t>
      </w:r>
      <w:r w:rsidR="00257FAF" w:rsidRPr="007C424B">
        <w:rPr>
          <w:szCs w:val="24"/>
        </w:rPr>
        <w:t>С</w:t>
      </w:r>
      <w:r w:rsidR="00257FAF" w:rsidRPr="007C424B">
        <w:rPr>
          <w:szCs w:val="24"/>
        </w:rPr>
        <w:t>о</w:t>
      </w:r>
      <w:r w:rsidR="00257FAF" w:rsidRPr="007C424B">
        <w:rPr>
          <w:szCs w:val="24"/>
        </w:rPr>
        <w:t>временные выдающиеся</w:t>
      </w:r>
      <w:r w:rsidR="005666EB" w:rsidRPr="007C424B">
        <w:rPr>
          <w:szCs w:val="24"/>
        </w:rPr>
        <w:t xml:space="preserve">, композиторы, вокальные </w:t>
      </w:r>
      <w:r w:rsidR="00257FAF" w:rsidRPr="007C424B">
        <w:rPr>
          <w:szCs w:val="24"/>
        </w:rPr>
        <w:t xml:space="preserve"> исполнители и </w:t>
      </w:r>
      <w:r w:rsidR="005666EB" w:rsidRPr="007C424B">
        <w:rPr>
          <w:szCs w:val="24"/>
        </w:rPr>
        <w:t xml:space="preserve">инструментальные </w:t>
      </w:r>
      <w:r w:rsidR="00257FAF" w:rsidRPr="007C424B">
        <w:rPr>
          <w:szCs w:val="24"/>
        </w:rPr>
        <w:t>колле</w:t>
      </w:r>
      <w:r w:rsidR="00257FAF" w:rsidRPr="007C424B">
        <w:rPr>
          <w:szCs w:val="24"/>
        </w:rPr>
        <w:t>к</w:t>
      </w:r>
      <w:r w:rsidR="00257FAF" w:rsidRPr="007C424B">
        <w:rPr>
          <w:szCs w:val="24"/>
        </w:rPr>
        <w:t xml:space="preserve">тивы. </w:t>
      </w:r>
      <w:r w:rsidRPr="007C424B">
        <w:rPr>
          <w:szCs w:val="24"/>
        </w:rPr>
        <w:t xml:space="preserve">Всемирные центры музыкальной культуры и музыкального образования. </w:t>
      </w:r>
      <w:r w:rsidR="005666EB" w:rsidRPr="007C424B">
        <w:rPr>
          <w:szCs w:val="24"/>
        </w:rPr>
        <w:t>Может ли с</w:t>
      </w:r>
      <w:r w:rsidR="005666EB" w:rsidRPr="007C424B">
        <w:rPr>
          <w:szCs w:val="24"/>
        </w:rPr>
        <w:t>о</w:t>
      </w:r>
      <w:r w:rsidR="005666EB" w:rsidRPr="007C424B">
        <w:rPr>
          <w:szCs w:val="24"/>
        </w:rPr>
        <w:t xml:space="preserve">временная музыка считаться классической? </w:t>
      </w:r>
      <w:r w:rsidRPr="007C424B">
        <w:rPr>
          <w:szCs w:val="24"/>
        </w:rPr>
        <w:t>Классическая музыка в современных обработках.</w:t>
      </w:r>
    </w:p>
    <w:p w:rsidR="00B540EE" w:rsidRPr="007C424B" w:rsidRDefault="00B540EE" w:rsidP="007C424B">
      <w:pPr>
        <w:ind w:left="709"/>
        <w:contextualSpacing/>
        <w:jc w:val="both"/>
        <w:rPr>
          <w:b/>
          <w:szCs w:val="24"/>
        </w:rPr>
      </w:pPr>
      <w:r w:rsidRPr="007C424B">
        <w:rPr>
          <w:b/>
          <w:szCs w:val="24"/>
        </w:rPr>
        <w:t>Значение музыки в жизни человека</w:t>
      </w:r>
    </w:p>
    <w:p w:rsidR="00B540EE" w:rsidRPr="007C424B" w:rsidRDefault="005666EB" w:rsidP="007C424B">
      <w:pPr>
        <w:jc w:val="both"/>
        <w:rPr>
          <w:szCs w:val="24"/>
        </w:rPr>
      </w:pPr>
      <w:r w:rsidRPr="007C424B">
        <w:rPr>
          <w:szCs w:val="24"/>
        </w:rPr>
        <w:t xml:space="preserve">Музыкальное искусство как воплощение жизненной красоты и жизненной правды. </w:t>
      </w:r>
      <w:r w:rsidR="00B540EE" w:rsidRPr="007C424B">
        <w:rPr>
          <w:szCs w:val="24"/>
        </w:rPr>
        <w:t xml:space="preserve">Стиль как отражение мироощущения композитора. </w:t>
      </w:r>
      <w:r w:rsidRPr="007C424B">
        <w:rPr>
          <w:szCs w:val="24"/>
        </w:rPr>
        <w:t>Воздействие музыки на человека, ее роль в человеческом обществе. «</w:t>
      </w:r>
      <w:r w:rsidR="00B540EE" w:rsidRPr="007C424B">
        <w:rPr>
          <w:szCs w:val="24"/>
        </w:rPr>
        <w:t>Вечные</w:t>
      </w:r>
      <w:r w:rsidRPr="007C424B">
        <w:rPr>
          <w:szCs w:val="24"/>
        </w:rPr>
        <w:t>»</w:t>
      </w:r>
      <w:r w:rsidR="00B540EE" w:rsidRPr="007C424B">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C424B">
        <w:rPr>
          <w:szCs w:val="24"/>
        </w:rPr>
        <w:t xml:space="preserve"> Преобраз</w:t>
      </w:r>
      <w:r w:rsidRPr="007C424B">
        <w:rPr>
          <w:szCs w:val="24"/>
        </w:rPr>
        <w:t>у</w:t>
      </w:r>
      <w:r w:rsidRPr="007C424B">
        <w:rPr>
          <w:szCs w:val="24"/>
        </w:rPr>
        <w:t>ющая сила музыки как вида искусства.</w:t>
      </w:r>
    </w:p>
    <w:p w:rsidR="00104484" w:rsidRPr="007C424B" w:rsidRDefault="00104484" w:rsidP="007C424B">
      <w:pPr>
        <w:contextualSpacing/>
        <w:jc w:val="center"/>
        <w:rPr>
          <w:szCs w:val="24"/>
        </w:rPr>
      </w:pPr>
      <w:r w:rsidRPr="007C424B">
        <w:rPr>
          <w:b/>
          <w:szCs w:val="24"/>
        </w:rPr>
        <w:t xml:space="preserve">Перечень музыкальных произведений </w:t>
      </w:r>
      <w:proofErr w:type="gramStart"/>
      <w:r w:rsidR="005666EB" w:rsidRPr="007C424B">
        <w:rPr>
          <w:b/>
          <w:szCs w:val="24"/>
        </w:rPr>
        <w:t>для использования в обеспечении образов</w:t>
      </w:r>
      <w:r w:rsidR="005666EB" w:rsidRPr="007C424B">
        <w:rPr>
          <w:b/>
          <w:szCs w:val="24"/>
        </w:rPr>
        <w:t>а</w:t>
      </w:r>
      <w:r w:rsidR="005666EB" w:rsidRPr="007C424B">
        <w:rPr>
          <w:b/>
          <w:szCs w:val="24"/>
        </w:rPr>
        <w:t xml:space="preserve">тельных результатов </w:t>
      </w:r>
      <w:r w:rsidRPr="007C424B">
        <w:rPr>
          <w:b/>
          <w:szCs w:val="24"/>
        </w:rPr>
        <w:t>по выбору образовательной организации для использования в обе</w:t>
      </w:r>
      <w:r w:rsidRPr="007C424B">
        <w:rPr>
          <w:b/>
          <w:szCs w:val="24"/>
        </w:rPr>
        <w:t>с</w:t>
      </w:r>
      <w:r w:rsidRPr="007C424B">
        <w:rPr>
          <w:b/>
          <w:szCs w:val="24"/>
        </w:rPr>
        <w:t>печении</w:t>
      </w:r>
      <w:proofErr w:type="gramEnd"/>
      <w:r w:rsidRPr="007C424B">
        <w:rPr>
          <w:b/>
          <w:szCs w:val="24"/>
        </w:rPr>
        <w:t xml:space="preserve"> образовательных результатов</w:t>
      </w:r>
    </w:p>
    <w:p w:rsidR="00104484" w:rsidRPr="007C424B" w:rsidRDefault="00104484" w:rsidP="00E3451C">
      <w:pPr>
        <w:numPr>
          <w:ilvl w:val="0"/>
          <w:numId w:val="56"/>
        </w:numPr>
        <w:ind w:left="0" w:firstLine="709"/>
        <w:contextualSpacing/>
        <w:jc w:val="both"/>
        <w:rPr>
          <w:szCs w:val="24"/>
        </w:rPr>
      </w:pPr>
      <w:r w:rsidRPr="007C424B">
        <w:rPr>
          <w:szCs w:val="24"/>
        </w:rPr>
        <w:t>Ч. Айвз. «Космический пейзаж».</w:t>
      </w:r>
    </w:p>
    <w:p w:rsidR="00104484" w:rsidRPr="007C424B" w:rsidRDefault="00104484" w:rsidP="00E3451C">
      <w:pPr>
        <w:numPr>
          <w:ilvl w:val="0"/>
          <w:numId w:val="56"/>
        </w:numPr>
        <w:ind w:left="0" w:firstLine="709"/>
        <w:contextualSpacing/>
        <w:jc w:val="both"/>
        <w:rPr>
          <w:szCs w:val="24"/>
        </w:rPr>
      </w:pPr>
      <w:r w:rsidRPr="007C424B">
        <w:rPr>
          <w:szCs w:val="24"/>
        </w:rPr>
        <w:lastRenderedPageBreak/>
        <w:t>Г. Аллегри. «Мизерере» («Помилуй»).</w:t>
      </w:r>
    </w:p>
    <w:p w:rsidR="00104484" w:rsidRPr="007C424B" w:rsidRDefault="00104484" w:rsidP="00E3451C">
      <w:pPr>
        <w:numPr>
          <w:ilvl w:val="0"/>
          <w:numId w:val="56"/>
        </w:numPr>
        <w:ind w:left="0" w:firstLine="709"/>
        <w:contextualSpacing/>
        <w:jc w:val="both"/>
        <w:rPr>
          <w:szCs w:val="24"/>
        </w:rPr>
      </w:pPr>
      <w:r w:rsidRPr="007C424B">
        <w:rPr>
          <w:szCs w:val="24"/>
        </w:rPr>
        <w:t>Американский народный блюз «Роллем Пит» и «Город Нью-Йорк» (обр. Дж. Сильвермена, перевод С. Болотина).</w:t>
      </w:r>
    </w:p>
    <w:p w:rsidR="00007D82" w:rsidRPr="007C424B" w:rsidRDefault="00007D82" w:rsidP="00E3451C">
      <w:pPr>
        <w:numPr>
          <w:ilvl w:val="0"/>
          <w:numId w:val="56"/>
        </w:numPr>
        <w:ind w:left="0" w:firstLine="709"/>
        <w:contextualSpacing/>
        <w:jc w:val="both"/>
        <w:rPr>
          <w:szCs w:val="24"/>
        </w:rPr>
      </w:pPr>
      <w:r w:rsidRPr="007C424B">
        <w:rPr>
          <w:szCs w:val="24"/>
        </w:rPr>
        <w:t>Л. Армстронг. «Блюз Западной окраины».</w:t>
      </w:r>
    </w:p>
    <w:p w:rsidR="00104484" w:rsidRPr="007C424B" w:rsidRDefault="00104484" w:rsidP="00E3451C">
      <w:pPr>
        <w:numPr>
          <w:ilvl w:val="0"/>
          <w:numId w:val="56"/>
        </w:numPr>
        <w:ind w:left="0" w:firstLine="709"/>
        <w:contextualSpacing/>
        <w:jc w:val="both"/>
        <w:rPr>
          <w:szCs w:val="24"/>
        </w:rPr>
      </w:pPr>
      <w:r w:rsidRPr="007C424B">
        <w:rPr>
          <w:szCs w:val="24"/>
        </w:rPr>
        <w:t>Э. Артемьев «Мозаика».</w:t>
      </w:r>
    </w:p>
    <w:p w:rsidR="00007D82" w:rsidRPr="007C424B" w:rsidRDefault="00104484" w:rsidP="00E3451C">
      <w:pPr>
        <w:numPr>
          <w:ilvl w:val="0"/>
          <w:numId w:val="56"/>
        </w:numPr>
        <w:ind w:left="0" w:firstLine="709"/>
        <w:contextualSpacing/>
        <w:jc w:val="both"/>
        <w:rPr>
          <w:szCs w:val="24"/>
        </w:rPr>
      </w:pPr>
      <w:r w:rsidRPr="007C424B">
        <w:rPr>
          <w:szCs w:val="24"/>
        </w:rPr>
        <w:t xml:space="preserve">И. Бах. </w:t>
      </w:r>
      <w:proofErr w:type="gramStart"/>
      <w:r w:rsidRPr="007C424B">
        <w:rPr>
          <w:szCs w:val="24"/>
        </w:rPr>
        <w:t>Маленькая прелюдия для органа соль минор (</w:t>
      </w:r>
      <w:r w:rsidR="00007D82" w:rsidRPr="007C424B">
        <w:rPr>
          <w:szCs w:val="24"/>
        </w:rPr>
        <w:t>обр. для ф-но.</w:t>
      </w:r>
      <w:proofErr w:type="gramEnd"/>
      <w:r w:rsidR="00007D82" w:rsidRPr="007C424B">
        <w:rPr>
          <w:szCs w:val="24"/>
        </w:rPr>
        <w:t xml:space="preserve"> Д.Б. Кабалевского</w:t>
      </w:r>
      <w:proofErr w:type="gramStart"/>
      <w:r w:rsidR="00007D82" w:rsidRPr="007C424B" w:rsidDel="00007D82">
        <w:rPr>
          <w:szCs w:val="24"/>
        </w:rPr>
        <w:t xml:space="preserve"> </w:t>
      </w:r>
      <w:r w:rsidRPr="007C424B">
        <w:rPr>
          <w:szCs w:val="24"/>
        </w:rPr>
        <w:t>)</w:t>
      </w:r>
      <w:proofErr w:type="gramEnd"/>
      <w:r w:rsidRPr="007C424B">
        <w:rPr>
          <w:szCs w:val="24"/>
        </w:rPr>
        <w:t>. Токката и фуга ре минор для органа. Органная фуга соль минор. Органная фуга ля минор.</w:t>
      </w:r>
      <w:r w:rsidR="00245F1D" w:rsidRPr="007C424B">
        <w:rPr>
          <w:szCs w:val="24"/>
        </w:rPr>
        <w:t xml:space="preserve"> </w:t>
      </w:r>
      <w:r w:rsidRPr="007C424B">
        <w:rPr>
          <w:szCs w:val="24"/>
        </w:rPr>
        <w:t xml:space="preserve">Прелюдия </w:t>
      </w:r>
      <w:proofErr w:type="gramStart"/>
      <w:r w:rsidRPr="007C424B">
        <w:rPr>
          <w:szCs w:val="24"/>
        </w:rPr>
        <w:t>до</w:t>
      </w:r>
      <w:proofErr w:type="gramEnd"/>
      <w:r w:rsidRPr="007C424B">
        <w:rPr>
          <w:szCs w:val="24"/>
        </w:rPr>
        <w:t xml:space="preserve"> мажор (ХТК, том Ι). Фуга ре диез минор (ХТК, том Ι). Италья</w:t>
      </w:r>
      <w:r w:rsidRPr="007C424B">
        <w:rPr>
          <w:szCs w:val="24"/>
        </w:rPr>
        <w:t>н</w:t>
      </w:r>
      <w:r w:rsidRPr="007C424B">
        <w:rPr>
          <w:szCs w:val="24"/>
        </w:rPr>
        <w:t xml:space="preserve">ский концерт. Прелюдия № 8 ми минор («12 маленьких прелюдий для начинающих»). Высокая месса си минор (хор «Kirie» (№ 1), хор «Gloria» </w:t>
      </w:r>
      <w:r w:rsidR="00007D82" w:rsidRPr="007C424B">
        <w:rPr>
          <w:szCs w:val="24"/>
        </w:rPr>
        <w:t xml:space="preserve">(№ 20)). Оратория «Страсти по Матфею» (ария альта № 47). Сюита № 2 (7 часть «Шутка»). И. Бах-Ф. Бузони. Чакона </w:t>
      </w:r>
      <w:proofErr w:type="gramStart"/>
      <w:r w:rsidR="00007D82" w:rsidRPr="007C424B">
        <w:rPr>
          <w:szCs w:val="24"/>
        </w:rPr>
        <w:t>из</w:t>
      </w:r>
      <w:proofErr w:type="gramEnd"/>
      <w:r w:rsidR="00007D82" w:rsidRPr="007C424B">
        <w:rPr>
          <w:szCs w:val="24"/>
        </w:rPr>
        <w:t xml:space="preserve"> </w:t>
      </w:r>
      <w:proofErr w:type="gramStart"/>
      <w:r w:rsidR="00007D82" w:rsidRPr="007C424B">
        <w:rPr>
          <w:szCs w:val="24"/>
        </w:rPr>
        <w:t>Партиты</w:t>
      </w:r>
      <w:proofErr w:type="gramEnd"/>
      <w:r w:rsidR="00007D82" w:rsidRPr="007C424B">
        <w:rPr>
          <w:szCs w:val="24"/>
        </w:rPr>
        <w:t xml:space="preserve"> № 2 для скрипки соло.</w:t>
      </w:r>
    </w:p>
    <w:p w:rsidR="00007D82" w:rsidRPr="007C424B" w:rsidRDefault="00007D82" w:rsidP="00E3451C">
      <w:pPr>
        <w:numPr>
          <w:ilvl w:val="0"/>
          <w:numId w:val="56"/>
        </w:numPr>
        <w:ind w:left="0" w:firstLine="709"/>
        <w:contextualSpacing/>
        <w:jc w:val="both"/>
        <w:rPr>
          <w:szCs w:val="24"/>
          <w:lang w:val="it-IT"/>
        </w:rPr>
      </w:pPr>
      <w:r w:rsidRPr="007C424B">
        <w:rPr>
          <w:szCs w:val="24"/>
        </w:rPr>
        <w:t>И</w:t>
      </w:r>
      <w:r w:rsidRPr="007C424B">
        <w:rPr>
          <w:szCs w:val="24"/>
          <w:lang w:val="it-IT"/>
        </w:rPr>
        <w:t xml:space="preserve">. </w:t>
      </w:r>
      <w:r w:rsidRPr="007C424B">
        <w:rPr>
          <w:szCs w:val="24"/>
        </w:rPr>
        <w:t>Бах</w:t>
      </w:r>
      <w:r w:rsidRPr="007C424B">
        <w:rPr>
          <w:szCs w:val="24"/>
          <w:lang w:val="it-IT"/>
        </w:rPr>
        <w:t>-</w:t>
      </w:r>
      <w:r w:rsidRPr="007C424B">
        <w:rPr>
          <w:szCs w:val="24"/>
        </w:rPr>
        <w:t>Ш</w:t>
      </w:r>
      <w:r w:rsidRPr="007C424B">
        <w:rPr>
          <w:szCs w:val="24"/>
          <w:lang w:val="it-IT"/>
        </w:rPr>
        <w:t xml:space="preserve">. </w:t>
      </w:r>
      <w:r w:rsidRPr="007C424B">
        <w:rPr>
          <w:szCs w:val="24"/>
        </w:rPr>
        <w:t>Гуно</w:t>
      </w:r>
      <w:r w:rsidRPr="007C424B">
        <w:rPr>
          <w:szCs w:val="24"/>
          <w:lang w:val="en-US"/>
        </w:rPr>
        <w:t>.</w:t>
      </w:r>
      <w:r w:rsidRPr="007C424B">
        <w:rPr>
          <w:szCs w:val="24"/>
          <w:lang w:val="it-IT"/>
        </w:rPr>
        <w:t xml:space="preserve"> «Ave Maria»</w:t>
      </w:r>
      <w:r w:rsidRPr="007C424B">
        <w:rPr>
          <w:szCs w:val="24"/>
          <w:lang w:val="en-US"/>
        </w:rPr>
        <w:t>.</w:t>
      </w:r>
    </w:p>
    <w:p w:rsidR="00104484" w:rsidRPr="007C424B" w:rsidRDefault="00104484" w:rsidP="00E3451C">
      <w:pPr>
        <w:numPr>
          <w:ilvl w:val="0"/>
          <w:numId w:val="56"/>
        </w:numPr>
        <w:ind w:left="0" w:firstLine="709"/>
        <w:contextualSpacing/>
        <w:jc w:val="both"/>
        <w:rPr>
          <w:szCs w:val="24"/>
        </w:rPr>
      </w:pPr>
      <w:r w:rsidRPr="007C424B">
        <w:rPr>
          <w:szCs w:val="24"/>
        </w:rPr>
        <w:t>М. Березовский. Хоровой концерт «Не отвержи мене во время старости».</w:t>
      </w:r>
    </w:p>
    <w:p w:rsidR="00104484" w:rsidRPr="007C424B" w:rsidRDefault="00104484" w:rsidP="00E3451C">
      <w:pPr>
        <w:numPr>
          <w:ilvl w:val="0"/>
          <w:numId w:val="56"/>
        </w:numPr>
        <w:ind w:left="0" w:firstLine="709"/>
        <w:contextualSpacing/>
        <w:jc w:val="both"/>
        <w:rPr>
          <w:szCs w:val="24"/>
        </w:rPr>
      </w:pPr>
      <w:r w:rsidRPr="007C424B">
        <w:rPr>
          <w:szCs w:val="24"/>
        </w:rPr>
        <w:t>Л. Бернстайн.</w:t>
      </w:r>
      <w:r w:rsidR="00245F1D" w:rsidRPr="007C424B">
        <w:rPr>
          <w:szCs w:val="24"/>
        </w:rPr>
        <w:t xml:space="preserve"> </w:t>
      </w:r>
      <w:r w:rsidRPr="007C424B">
        <w:rPr>
          <w:szCs w:val="24"/>
        </w:rPr>
        <w:t>Мюзикл «Вестсайдская история» (песня Тони «Мария!», песня и танец девушек «Америка», дуэт Тони и Марии, сцена драки).</w:t>
      </w:r>
    </w:p>
    <w:p w:rsidR="00104484" w:rsidRPr="007C424B" w:rsidRDefault="00104484" w:rsidP="00E3451C">
      <w:pPr>
        <w:numPr>
          <w:ilvl w:val="0"/>
          <w:numId w:val="56"/>
        </w:numPr>
        <w:ind w:left="0" w:firstLine="709"/>
        <w:contextualSpacing/>
        <w:jc w:val="both"/>
        <w:rPr>
          <w:szCs w:val="24"/>
        </w:rPr>
      </w:pPr>
      <w:r w:rsidRPr="007C424B">
        <w:rPr>
          <w:szCs w:val="24"/>
        </w:rPr>
        <w:t>Л. Бетховен. Симфония № 5. Соната № 7 (экспозиция Ι части). Соната № 8 («П</w:t>
      </w:r>
      <w:r w:rsidRPr="007C424B">
        <w:rPr>
          <w:szCs w:val="24"/>
        </w:rPr>
        <w:t>а</w:t>
      </w:r>
      <w:r w:rsidRPr="007C424B">
        <w:rPr>
          <w:szCs w:val="24"/>
        </w:rPr>
        <w:t>тетическая»). Соната № 14 («Лунная»). Соната № 20 (ΙΙ часть, менуэт). Соната № 23 («Аппа</w:t>
      </w:r>
      <w:r w:rsidRPr="007C424B">
        <w:rPr>
          <w:szCs w:val="24"/>
        </w:rPr>
        <w:t>с</w:t>
      </w:r>
      <w:r w:rsidRPr="007C424B">
        <w:rPr>
          <w:szCs w:val="24"/>
        </w:rPr>
        <w:t>сионата»). Рондо-каприччио «Ярость по поводу утерянного гроша». Экосез ми бемоль мажор. Концерт № 4 для ф-но с орк</w:t>
      </w:r>
      <w:proofErr w:type="gramStart"/>
      <w:r w:rsidRPr="007C424B">
        <w:rPr>
          <w:szCs w:val="24"/>
        </w:rPr>
        <w:t>.(</w:t>
      </w:r>
      <w:proofErr w:type="gramEnd"/>
      <w:r w:rsidRPr="007C424B">
        <w:rPr>
          <w:szCs w:val="24"/>
        </w:rPr>
        <w:t xml:space="preserve">фрагмент ΙΙ части). </w:t>
      </w:r>
      <w:proofErr w:type="gramStart"/>
      <w:r w:rsidRPr="007C424B">
        <w:rPr>
          <w:szCs w:val="24"/>
        </w:rPr>
        <w:t>Музыка к трагедии И. Гете «Эгмонт» (Уве</w:t>
      </w:r>
      <w:r w:rsidRPr="007C424B">
        <w:rPr>
          <w:szCs w:val="24"/>
        </w:rPr>
        <w:t>р</w:t>
      </w:r>
      <w:r w:rsidRPr="007C424B">
        <w:rPr>
          <w:szCs w:val="24"/>
        </w:rPr>
        <w:t>тюра.</w:t>
      </w:r>
      <w:proofErr w:type="gramEnd"/>
      <w:r w:rsidRPr="007C424B">
        <w:rPr>
          <w:szCs w:val="24"/>
        </w:rPr>
        <w:t xml:space="preserve"> </w:t>
      </w:r>
      <w:proofErr w:type="gramStart"/>
      <w:r w:rsidRPr="007C424B">
        <w:rPr>
          <w:szCs w:val="24"/>
        </w:rPr>
        <w:t>Песня Клерхен).</w:t>
      </w:r>
      <w:proofErr w:type="gramEnd"/>
      <w:r w:rsidRPr="007C424B">
        <w:rPr>
          <w:szCs w:val="24"/>
        </w:rPr>
        <w:t xml:space="preserve"> Шотландская песня «Верный Джонни».</w:t>
      </w:r>
    </w:p>
    <w:p w:rsidR="00007D82" w:rsidRPr="007C424B" w:rsidRDefault="00104484" w:rsidP="00E3451C">
      <w:pPr>
        <w:numPr>
          <w:ilvl w:val="0"/>
          <w:numId w:val="56"/>
        </w:numPr>
        <w:ind w:left="0" w:firstLine="709"/>
        <w:contextualSpacing/>
        <w:jc w:val="both"/>
        <w:rPr>
          <w:szCs w:val="24"/>
        </w:rPr>
      </w:pPr>
      <w:r w:rsidRPr="007C424B">
        <w:rPr>
          <w:szCs w:val="24"/>
        </w:rPr>
        <w:t xml:space="preserve">Ж. Бизе. </w:t>
      </w:r>
      <w:proofErr w:type="gramStart"/>
      <w:r w:rsidRPr="007C424B">
        <w:rPr>
          <w:szCs w:val="24"/>
        </w:rPr>
        <w:t>Опера «Кармен» (фрагменты:</w:t>
      </w:r>
      <w:proofErr w:type="gramEnd"/>
      <w:r w:rsidRPr="007C424B">
        <w:rPr>
          <w:szCs w:val="24"/>
        </w:rPr>
        <w:t xml:space="preserve"> Увертюра, Хабанера из I д., </w:t>
      </w:r>
      <w:r w:rsidR="00007D82" w:rsidRPr="007C424B">
        <w:rPr>
          <w:szCs w:val="24"/>
        </w:rPr>
        <w:t>Сег</w:t>
      </w:r>
      <w:r w:rsidR="00007D82" w:rsidRPr="007C424B">
        <w:rPr>
          <w:szCs w:val="24"/>
        </w:rPr>
        <w:t>е</w:t>
      </w:r>
      <w:r w:rsidR="00007D82" w:rsidRPr="007C424B">
        <w:rPr>
          <w:szCs w:val="24"/>
        </w:rPr>
        <w:t>дилья</w:t>
      </w:r>
      <w:proofErr w:type="gramStart"/>
      <w:r w:rsidR="00007D82" w:rsidRPr="007C424B">
        <w:rPr>
          <w:szCs w:val="24"/>
        </w:rPr>
        <w:t>,С</w:t>
      </w:r>
      <w:proofErr w:type="gramEnd"/>
      <w:r w:rsidR="00007D82" w:rsidRPr="007C424B">
        <w:rPr>
          <w:szCs w:val="24"/>
        </w:rPr>
        <w:t>цена гадания).</w:t>
      </w:r>
    </w:p>
    <w:p w:rsidR="00007D82" w:rsidRPr="007C424B" w:rsidRDefault="00007D82" w:rsidP="00E3451C">
      <w:pPr>
        <w:numPr>
          <w:ilvl w:val="0"/>
          <w:numId w:val="56"/>
        </w:numPr>
        <w:ind w:left="0" w:firstLine="709"/>
        <w:contextualSpacing/>
        <w:jc w:val="both"/>
        <w:rPr>
          <w:szCs w:val="24"/>
        </w:rPr>
      </w:pPr>
      <w:r w:rsidRPr="007C424B">
        <w:rPr>
          <w:szCs w:val="24"/>
        </w:rPr>
        <w:t xml:space="preserve">Ж. Бизе-Р. Щедрин. </w:t>
      </w:r>
      <w:proofErr w:type="gramStart"/>
      <w:r w:rsidRPr="007C424B">
        <w:rPr>
          <w:szCs w:val="24"/>
        </w:rPr>
        <w:t>Балет «Кармен-сюита» (Вступление (№ 1).</w:t>
      </w:r>
      <w:proofErr w:type="gramEnd"/>
      <w:r w:rsidRPr="007C424B">
        <w:rPr>
          <w:szCs w:val="24"/>
        </w:rPr>
        <w:t xml:space="preserve"> Танец (№ 2) Ра</w:t>
      </w:r>
      <w:r w:rsidRPr="007C424B">
        <w:rPr>
          <w:szCs w:val="24"/>
        </w:rPr>
        <w:t>з</w:t>
      </w:r>
      <w:r w:rsidRPr="007C424B">
        <w:rPr>
          <w:szCs w:val="24"/>
        </w:rPr>
        <w:t xml:space="preserve">вод караула (№ 4). Выход Кармен и Хабанера (№ 5). Вторая интермеццо (№ 7). Болеро (№ 8). Тореро (№ 9). Тореро и Кармен (№ 10). Адажио (№ 11). Гадание (№ 12). Финал (№ 13). </w:t>
      </w:r>
    </w:p>
    <w:p w:rsidR="00104484" w:rsidRPr="007C424B" w:rsidRDefault="00104484" w:rsidP="00E3451C">
      <w:pPr>
        <w:numPr>
          <w:ilvl w:val="0"/>
          <w:numId w:val="56"/>
        </w:numPr>
        <w:ind w:left="0" w:firstLine="709"/>
        <w:contextualSpacing/>
        <w:jc w:val="both"/>
        <w:rPr>
          <w:szCs w:val="24"/>
        </w:rPr>
      </w:pPr>
      <w:r w:rsidRPr="007C424B">
        <w:rPr>
          <w:szCs w:val="24"/>
        </w:rPr>
        <w:t>А.П. Бородин. Квартет №</w:t>
      </w:r>
      <w:r w:rsidR="00007D82" w:rsidRPr="007C424B">
        <w:rPr>
          <w:szCs w:val="24"/>
        </w:rPr>
        <w:t xml:space="preserve"> </w:t>
      </w:r>
      <w:r w:rsidRPr="007C424B">
        <w:rPr>
          <w:szCs w:val="24"/>
        </w:rPr>
        <w:t>2 (Ноктюрн-</w:t>
      </w:r>
      <w:proofErr w:type="gramStart"/>
      <w:r w:rsidRPr="007C424B">
        <w:rPr>
          <w:szCs w:val="24"/>
        </w:rPr>
        <w:t>III</w:t>
      </w:r>
      <w:proofErr w:type="gramEnd"/>
      <w:r w:rsidRPr="007C424B">
        <w:rPr>
          <w:szCs w:val="24"/>
        </w:rPr>
        <w:t xml:space="preserve"> ч.). Симфония № 2 «Богатырская» (эк</w:t>
      </w:r>
      <w:r w:rsidRPr="007C424B">
        <w:rPr>
          <w:szCs w:val="24"/>
        </w:rPr>
        <w:t>с</w:t>
      </w:r>
      <w:r w:rsidRPr="007C424B">
        <w:rPr>
          <w:szCs w:val="24"/>
        </w:rPr>
        <w:t xml:space="preserve">позиция Ι </w:t>
      </w:r>
      <w:proofErr w:type="gramStart"/>
      <w:r w:rsidRPr="007C424B">
        <w:rPr>
          <w:szCs w:val="24"/>
        </w:rPr>
        <w:t>ч</w:t>
      </w:r>
      <w:proofErr w:type="gramEnd"/>
      <w:r w:rsidRPr="007C424B">
        <w:rPr>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104484" w:rsidRPr="007C424B" w:rsidRDefault="00104484" w:rsidP="00E3451C">
      <w:pPr>
        <w:numPr>
          <w:ilvl w:val="0"/>
          <w:numId w:val="56"/>
        </w:numPr>
        <w:ind w:left="0" w:firstLine="709"/>
        <w:contextualSpacing/>
        <w:jc w:val="both"/>
        <w:rPr>
          <w:szCs w:val="24"/>
        </w:rPr>
      </w:pPr>
      <w:r w:rsidRPr="007C424B">
        <w:rPr>
          <w:szCs w:val="24"/>
        </w:rPr>
        <w:t>Д. Бортнянский. Херувимская песня № 7. «Слава Отцу и Сыну и Святому Духу».</w:t>
      </w:r>
    </w:p>
    <w:p w:rsidR="00104484" w:rsidRPr="007C424B" w:rsidRDefault="00104484" w:rsidP="00E3451C">
      <w:pPr>
        <w:numPr>
          <w:ilvl w:val="0"/>
          <w:numId w:val="56"/>
        </w:numPr>
        <w:ind w:left="0" w:firstLine="709"/>
        <w:contextualSpacing/>
        <w:jc w:val="both"/>
        <w:rPr>
          <w:szCs w:val="24"/>
        </w:rPr>
      </w:pPr>
      <w:r w:rsidRPr="007C424B">
        <w:rPr>
          <w:szCs w:val="24"/>
        </w:rPr>
        <w:t>Ж. Брель. Вальс.</w:t>
      </w:r>
    </w:p>
    <w:p w:rsidR="00104484" w:rsidRPr="007C424B" w:rsidRDefault="00104484" w:rsidP="00E3451C">
      <w:pPr>
        <w:numPr>
          <w:ilvl w:val="0"/>
          <w:numId w:val="56"/>
        </w:numPr>
        <w:ind w:left="0" w:firstLine="709"/>
        <w:contextualSpacing/>
        <w:jc w:val="both"/>
        <w:rPr>
          <w:szCs w:val="24"/>
        </w:rPr>
      </w:pPr>
      <w:r w:rsidRPr="007C424B">
        <w:rPr>
          <w:szCs w:val="24"/>
        </w:rPr>
        <w:t>Дж. Верди. Опера «Риголетто» (Песенка Герцога, Финал).</w:t>
      </w:r>
    </w:p>
    <w:p w:rsidR="00104484" w:rsidRPr="007C424B" w:rsidRDefault="00104484" w:rsidP="00E3451C">
      <w:pPr>
        <w:numPr>
          <w:ilvl w:val="0"/>
          <w:numId w:val="56"/>
        </w:numPr>
        <w:ind w:left="0" w:firstLine="709"/>
        <w:contextualSpacing/>
        <w:jc w:val="both"/>
        <w:rPr>
          <w:szCs w:val="24"/>
        </w:rPr>
      </w:pPr>
      <w:r w:rsidRPr="007C424B">
        <w:rPr>
          <w:szCs w:val="24"/>
        </w:rPr>
        <w:t>А. Вивальди. Цикл концертов для скрипки соло, струнного квинтета, органа и чембало «Времена года» («Весна», «Зима»).</w:t>
      </w:r>
    </w:p>
    <w:p w:rsidR="00104484" w:rsidRPr="007C424B" w:rsidRDefault="00104484" w:rsidP="00E3451C">
      <w:pPr>
        <w:numPr>
          <w:ilvl w:val="0"/>
          <w:numId w:val="56"/>
        </w:numPr>
        <w:ind w:left="0" w:firstLine="709"/>
        <w:contextualSpacing/>
        <w:jc w:val="both"/>
        <w:rPr>
          <w:szCs w:val="24"/>
        </w:rPr>
      </w:pPr>
      <w:r w:rsidRPr="007C424B">
        <w:rPr>
          <w:szCs w:val="24"/>
        </w:rPr>
        <w:t>Э. Вила</w:t>
      </w:r>
      <w:r w:rsidR="00007D82" w:rsidRPr="007C424B">
        <w:rPr>
          <w:szCs w:val="24"/>
        </w:rPr>
        <w:t xml:space="preserve"> </w:t>
      </w:r>
      <w:r w:rsidRPr="007C424B">
        <w:rPr>
          <w:szCs w:val="24"/>
        </w:rPr>
        <w:t>Лобос. «Бразильская бахиана» № 5 (ария для сопрано и виолончелей).</w:t>
      </w:r>
    </w:p>
    <w:p w:rsidR="00104484" w:rsidRPr="007C424B" w:rsidRDefault="00104484" w:rsidP="00E3451C">
      <w:pPr>
        <w:numPr>
          <w:ilvl w:val="0"/>
          <w:numId w:val="56"/>
        </w:numPr>
        <w:ind w:left="0" w:firstLine="709"/>
        <w:contextualSpacing/>
        <w:jc w:val="both"/>
        <w:rPr>
          <w:szCs w:val="24"/>
        </w:rPr>
      </w:pPr>
      <w:r w:rsidRPr="007C424B">
        <w:rPr>
          <w:szCs w:val="24"/>
        </w:rPr>
        <w:t>А. Варламов. «Горные вершины» (сл. М. Лермонтова). «Красный сарафан» (сл. Г. Цыганова).</w:t>
      </w:r>
    </w:p>
    <w:p w:rsidR="00104484" w:rsidRPr="007C424B" w:rsidRDefault="00104484" w:rsidP="00E3451C">
      <w:pPr>
        <w:numPr>
          <w:ilvl w:val="0"/>
          <w:numId w:val="56"/>
        </w:numPr>
        <w:ind w:left="0" w:firstLine="709"/>
        <w:contextualSpacing/>
        <w:jc w:val="both"/>
        <w:rPr>
          <w:szCs w:val="24"/>
        </w:rPr>
      </w:pPr>
      <w:r w:rsidRPr="007C424B">
        <w:rPr>
          <w:szCs w:val="24"/>
        </w:rPr>
        <w:t xml:space="preserve">В. </w:t>
      </w:r>
      <w:proofErr w:type="gramStart"/>
      <w:r w:rsidRPr="007C424B">
        <w:rPr>
          <w:szCs w:val="24"/>
        </w:rPr>
        <w:t>Гаврилин</w:t>
      </w:r>
      <w:proofErr w:type="gramEnd"/>
      <w:r w:rsidRPr="007C424B">
        <w:rPr>
          <w:szCs w:val="24"/>
        </w:rPr>
        <w:t xml:space="preserve"> «Перезвоны». По прочтении В. Шукшина (симфония-действо для солистов, хора, гобоя и ударных): </w:t>
      </w:r>
      <w:r w:rsidR="00007D82" w:rsidRPr="007C424B">
        <w:rPr>
          <w:szCs w:val="24"/>
        </w:rPr>
        <w:t>«Весело на душе» (№ 1), «Смерть разбойника» (№ 2), «Еру</w:t>
      </w:r>
      <w:r w:rsidR="00007D82" w:rsidRPr="007C424B">
        <w:rPr>
          <w:szCs w:val="24"/>
        </w:rPr>
        <w:t>н</w:t>
      </w:r>
      <w:r w:rsidR="00007D82" w:rsidRPr="007C424B">
        <w:rPr>
          <w:szCs w:val="24"/>
        </w:rPr>
        <w:t>да» (№ 4), «Ти-ри-ри» (№ 8), «Вечерняя музыка» (№ 10), «Молитва» (№ 17). Вокальный цикл «Времена года» («Весна», «Осень»).</w:t>
      </w:r>
    </w:p>
    <w:p w:rsidR="00104484" w:rsidRPr="007C424B" w:rsidRDefault="00104484" w:rsidP="00E3451C">
      <w:pPr>
        <w:numPr>
          <w:ilvl w:val="0"/>
          <w:numId w:val="56"/>
        </w:numPr>
        <w:ind w:left="0" w:firstLine="709"/>
        <w:contextualSpacing/>
        <w:jc w:val="both"/>
        <w:rPr>
          <w:szCs w:val="24"/>
        </w:rPr>
      </w:pPr>
      <w:r w:rsidRPr="007C424B">
        <w:rPr>
          <w:szCs w:val="24"/>
        </w:rPr>
        <w:t xml:space="preserve">Й. Гайдн. Симфония № 103 («С тремоло литавр»). Первая часть. Четвертная часть. </w:t>
      </w:r>
    </w:p>
    <w:p w:rsidR="00104484" w:rsidRPr="007C424B" w:rsidRDefault="00104484" w:rsidP="00E3451C">
      <w:pPr>
        <w:numPr>
          <w:ilvl w:val="0"/>
          <w:numId w:val="56"/>
        </w:numPr>
        <w:ind w:left="0" w:firstLine="709"/>
        <w:contextualSpacing/>
        <w:jc w:val="both"/>
        <w:rPr>
          <w:szCs w:val="24"/>
        </w:rPr>
      </w:pPr>
      <w:r w:rsidRPr="007C424B">
        <w:rPr>
          <w:szCs w:val="24"/>
        </w:rPr>
        <w:t>Г. Гендель. Пассакалья из сюиты соль минор. Хор «Аллилуйя» (№44) из оратории «Мессия».</w:t>
      </w:r>
    </w:p>
    <w:p w:rsidR="00104484" w:rsidRPr="007C424B" w:rsidRDefault="00104484" w:rsidP="00E3451C">
      <w:pPr>
        <w:numPr>
          <w:ilvl w:val="0"/>
          <w:numId w:val="56"/>
        </w:numPr>
        <w:ind w:left="0" w:firstLine="709"/>
        <w:contextualSpacing/>
        <w:jc w:val="both"/>
        <w:rPr>
          <w:szCs w:val="24"/>
        </w:rPr>
      </w:pPr>
      <w:r w:rsidRPr="007C424B">
        <w:rPr>
          <w:szCs w:val="24"/>
        </w:rPr>
        <w:t xml:space="preserve">Дж. Гершвин. </w:t>
      </w:r>
      <w:proofErr w:type="gramStart"/>
      <w:r w:rsidRPr="007C424B">
        <w:rPr>
          <w:szCs w:val="24"/>
        </w:rPr>
        <w:t>Опера «Порги и Бесс» (Колыбельная Клары из I д., Песня.</w:t>
      </w:r>
      <w:proofErr w:type="gramEnd"/>
      <w:r w:rsidRPr="007C424B">
        <w:rPr>
          <w:szCs w:val="24"/>
        </w:rPr>
        <w:t xml:space="preserve"> </w:t>
      </w:r>
      <w:proofErr w:type="gramStart"/>
      <w:r w:rsidRPr="007C424B">
        <w:rPr>
          <w:szCs w:val="24"/>
        </w:rPr>
        <w:t>Порги из II д., Дуэт Порги и Бесс из II д., Песенка Спортинг Лайфа из II д.).</w:t>
      </w:r>
      <w:proofErr w:type="gramEnd"/>
      <w:r w:rsidRPr="007C424B">
        <w:rPr>
          <w:szCs w:val="24"/>
        </w:rPr>
        <w:t xml:space="preserve"> Концерт для ф-но с оркес</w:t>
      </w:r>
      <w:r w:rsidRPr="007C424B">
        <w:rPr>
          <w:szCs w:val="24"/>
        </w:rPr>
        <w:t>т</w:t>
      </w:r>
      <w:r w:rsidRPr="007C424B">
        <w:rPr>
          <w:szCs w:val="24"/>
        </w:rPr>
        <w:t>ром (Ι часть). Рапсодия в блюзовых тонах. «Любимый мой» (сл. А. Гершвина, русский текст Т. Сикорской).</w:t>
      </w:r>
    </w:p>
    <w:p w:rsidR="00104484" w:rsidRPr="007C424B" w:rsidRDefault="00104484" w:rsidP="00E3451C">
      <w:pPr>
        <w:numPr>
          <w:ilvl w:val="0"/>
          <w:numId w:val="56"/>
        </w:numPr>
        <w:ind w:left="0" w:firstLine="709"/>
        <w:contextualSpacing/>
        <w:jc w:val="both"/>
        <w:rPr>
          <w:szCs w:val="24"/>
        </w:rPr>
      </w:pPr>
      <w:r w:rsidRPr="007C424B">
        <w:rPr>
          <w:szCs w:val="24"/>
        </w:rPr>
        <w:t xml:space="preserve">М.И. Глинка. Опера «Иван Сусанин» (Рондо Антониды из I д., хор «Разгулялися, разливалися», романс Антониды, </w:t>
      </w:r>
      <w:r w:rsidR="00007D82" w:rsidRPr="007C424B">
        <w:rPr>
          <w:szCs w:val="24"/>
        </w:rPr>
        <w:t xml:space="preserve">Полонез, </w:t>
      </w:r>
      <w:r w:rsidRPr="007C424B">
        <w:rPr>
          <w:szCs w:val="24"/>
        </w:rPr>
        <w:t>Польский, Краковяк, Мазурка</w:t>
      </w:r>
      <w:r w:rsidR="00245F1D" w:rsidRPr="007C424B">
        <w:rPr>
          <w:szCs w:val="24"/>
        </w:rPr>
        <w:t xml:space="preserve"> </w:t>
      </w:r>
      <w:r w:rsidRPr="007C424B">
        <w:rPr>
          <w:szCs w:val="24"/>
        </w:rPr>
        <w:t>из II д., Песня Вани из III д., Хор поляков из IV д., Ария Сусанина из IV д., хор «Славься!»). Опера «Руслан и Лю</w:t>
      </w:r>
      <w:r w:rsidRPr="007C424B">
        <w:rPr>
          <w:szCs w:val="24"/>
        </w:rPr>
        <w:t>д</w:t>
      </w:r>
      <w:r w:rsidRPr="007C424B">
        <w:rPr>
          <w:szCs w:val="24"/>
        </w:rPr>
        <w:t>мила» (Увертюра, Сцена Наины и Фарлафа, Персидский хор, заключительный хор «Слава в</w:t>
      </w:r>
      <w:r w:rsidRPr="007C424B">
        <w:rPr>
          <w:szCs w:val="24"/>
        </w:rPr>
        <w:t>е</w:t>
      </w:r>
      <w:r w:rsidRPr="007C424B">
        <w:rPr>
          <w:szCs w:val="24"/>
        </w:rPr>
        <w:t xml:space="preserve">ликим богам!»). «Вальс-фантазия». </w:t>
      </w:r>
      <w:r w:rsidR="00007D82" w:rsidRPr="007C424B">
        <w:rPr>
          <w:szCs w:val="24"/>
        </w:rPr>
        <w:t xml:space="preserve">Романс </w:t>
      </w:r>
      <w:r w:rsidRPr="007C424B">
        <w:rPr>
          <w:szCs w:val="24"/>
        </w:rPr>
        <w:t xml:space="preserve">«Я помню чудное мгновенье» (ст. А. Пушкина). «Патриотическая песня» (сл. А. Машистова). </w:t>
      </w:r>
      <w:r w:rsidR="00007D82" w:rsidRPr="007C424B">
        <w:rPr>
          <w:szCs w:val="24"/>
        </w:rPr>
        <w:t xml:space="preserve">Романс </w:t>
      </w:r>
      <w:r w:rsidRPr="007C424B">
        <w:rPr>
          <w:szCs w:val="24"/>
        </w:rPr>
        <w:t>«Жаворонок» (ст. Н. Кукольника).</w:t>
      </w:r>
    </w:p>
    <w:p w:rsidR="00104484" w:rsidRPr="007C424B" w:rsidRDefault="00104484" w:rsidP="00E3451C">
      <w:pPr>
        <w:numPr>
          <w:ilvl w:val="0"/>
          <w:numId w:val="56"/>
        </w:numPr>
        <w:ind w:left="0" w:firstLine="709"/>
        <w:contextualSpacing/>
        <w:jc w:val="both"/>
        <w:rPr>
          <w:szCs w:val="24"/>
        </w:rPr>
      </w:pPr>
      <w:r w:rsidRPr="007C424B">
        <w:rPr>
          <w:szCs w:val="24"/>
        </w:rPr>
        <w:lastRenderedPageBreak/>
        <w:t>М. Глинка-М. Балакирев. «Жаворонок» (фортепианная пьеса).</w:t>
      </w:r>
    </w:p>
    <w:p w:rsidR="00104484" w:rsidRPr="007C424B" w:rsidRDefault="00104484" w:rsidP="00E3451C">
      <w:pPr>
        <w:numPr>
          <w:ilvl w:val="0"/>
          <w:numId w:val="56"/>
        </w:numPr>
        <w:ind w:left="0" w:firstLine="709"/>
        <w:contextualSpacing/>
        <w:jc w:val="both"/>
        <w:rPr>
          <w:szCs w:val="24"/>
        </w:rPr>
      </w:pPr>
      <w:r w:rsidRPr="007C424B">
        <w:rPr>
          <w:szCs w:val="24"/>
        </w:rPr>
        <w:t xml:space="preserve">К. Глюк. Опера «Орфей и Эвридика» (хор «Струн золотых напев», Мелодия, </w:t>
      </w:r>
      <w:r w:rsidR="00007D82" w:rsidRPr="007C424B">
        <w:rPr>
          <w:szCs w:val="24"/>
        </w:rPr>
        <w:t>Х</w:t>
      </w:r>
      <w:r w:rsidRPr="007C424B">
        <w:rPr>
          <w:szCs w:val="24"/>
        </w:rPr>
        <w:t>ор фурий).</w:t>
      </w:r>
    </w:p>
    <w:p w:rsidR="00104484" w:rsidRPr="007C424B" w:rsidRDefault="00104484" w:rsidP="00E3451C">
      <w:pPr>
        <w:numPr>
          <w:ilvl w:val="0"/>
          <w:numId w:val="56"/>
        </w:numPr>
        <w:ind w:left="0" w:firstLine="709"/>
        <w:contextualSpacing/>
        <w:jc w:val="both"/>
        <w:rPr>
          <w:szCs w:val="24"/>
        </w:rPr>
      </w:pPr>
      <w:r w:rsidRPr="007C424B">
        <w:rPr>
          <w:szCs w:val="24"/>
        </w:rPr>
        <w:t>Э. Григ. Музыка к драме Г. Ибсена «Пер Гюнт» (Песня Сольвейг, «Смерть Озе»). Соната для виолончели и фортепиано» (Ι часть).</w:t>
      </w:r>
    </w:p>
    <w:p w:rsidR="00104484" w:rsidRPr="007C424B" w:rsidRDefault="00104484" w:rsidP="00E3451C">
      <w:pPr>
        <w:numPr>
          <w:ilvl w:val="0"/>
          <w:numId w:val="56"/>
        </w:numPr>
        <w:ind w:left="0" w:firstLine="709"/>
        <w:contextualSpacing/>
        <w:jc w:val="both"/>
        <w:rPr>
          <w:szCs w:val="24"/>
        </w:rPr>
      </w:pPr>
      <w:r w:rsidRPr="007C424B">
        <w:rPr>
          <w:szCs w:val="24"/>
        </w:rPr>
        <w:t>А. Гурилев. «Домик-крошечка» (сл. С. Любецкого). «Вьется ласточка сизокр</w:t>
      </w:r>
      <w:r w:rsidRPr="007C424B">
        <w:rPr>
          <w:szCs w:val="24"/>
        </w:rPr>
        <w:t>ы</w:t>
      </w:r>
      <w:r w:rsidRPr="007C424B">
        <w:rPr>
          <w:szCs w:val="24"/>
        </w:rPr>
        <w:t>лая» (сл. Н. Грекова). «Колокольчик» (сл. И. Макарова).</w:t>
      </w:r>
    </w:p>
    <w:p w:rsidR="00104484" w:rsidRPr="007C424B" w:rsidRDefault="00104484" w:rsidP="00E3451C">
      <w:pPr>
        <w:numPr>
          <w:ilvl w:val="0"/>
          <w:numId w:val="56"/>
        </w:numPr>
        <w:ind w:left="0" w:firstLine="709"/>
        <w:contextualSpacing/>
        <w:jc w:val="both"/>
        <w:rPr>
          <w:szCs w:val="24"/>
        </w:rPr>
      </w:pPr>
      <w:r w:rsidRPr="007C424B">
        <w:rPr>
          <w:szCs w:val="24"/>
        </w:rPr>
        <w:t xml:space="preserve">К. Дебюсси. </w:t>
      </w:r>
      <w:r w:rsidR="00007D82" w:rsidRPr="007C424B">
        <w:rPr>
          <w:szCs w:val="24"/>
        </w:rPr>
        <w:t xml:space="preserve">Ноктюрн </w:t>
      </w:r>
      <w:r w:rsidRPr="007C424B">
        <w:rPr>
          <w:szCs w:val="24"/>
        </w:rPr>
        <w:t>«Празднества». «Бергамасская сюита» («Лунный свет»). Фортепианная сюита «Детский уголок» («Кукольный кэк-вок»).</w:t>
      </w:r>
    </w:p>
    <w:p w:rsidR="00104484" w:rsidRPr="007C424B" w:rsidRDefault="00104484" w:rsidP="00E3451C">
      <w:pPr>
        <w:numPr>
          <w:ilvl w:val="0"/>
          <w:numId w:val="56"/>
        </w:numPr>
        <w:ind w:left="0" w:firstLine="709"/>
        <w:contextualSpacing/>
        <w:jc w:val="both"/>
        <w:rPr>
          <w:szCs w:val="24"/>
        </w:rPr>
      </w:pPr>
      <w:r w:rsidRPr="007C424B">
        <w:rPr>
          <w:szCs w:val="24"/>
        </w:rPr>
        <w:t>Б. Дварионас. «Деревянная лошадка».</w:t>
      </w:r>
    </w:p>
    <w:p w:rsidR="00104484" w:rsidRPr="007C424B" w:rsidRDefault="00104484" w:rsidP="00E3451C">
      <w:pPr>
        <w:numPr>
          <w:ilvl w:val="0"/>
          <w:numId w:val="56"/>
        </w:numPr>
        <w:ind w:left="0" w:firstLine="709"/>
        <w:contextualSpacing/>
        <w:jc w:val="both"/>
        <w:rPr>
          <w:szCs w:val="24"/>
        </w:rPr>
      </w:pPr>
      <w:r w:rsidRPr="007C424B">
        <w:rPr>
          <w:szCs w:val="24"/>
        </w:rPr>
        <w:t xml:space="preserve">И. Дунаевский. Марш </w:t>
      </w:r>
      <w:proofErr w:type="gramStart"/>
      <w:r w:rsidRPr="007C424B">
        <w:rPr>
          <w:szCs w:val="24"/>
        </w:rPr>
        <w:t>из</w:t>
      </w:r>
      <w:proofErr w:type="gramEnd"/>
      <w:r w:rsidRPr="007C424B">
        <w:rPr>
          <w:szCs w:val="24"/>
        </w:rPr>
        <w:t xml:space="preserve"> к/ф «</w:t>
      </w:r>
      <w:proofErr w:type="gramStart"/>
      <w:r w:rsidRPr="007C424B">
        <w:rPr>
          <w:szCs w:val="24"/>
        </w:rPr>
        <w:t>Веселые</w:t>
      </w:r>
      <w:proofErr w:type="gramEnd"/>
      <w:r w:rsidRPr="007C424B">
        <w:rPr>
          <w:szCs w:val="24"/>
        </w:rPr>
        <w:t xml:space="preserve"> ребята» (сл. В. Лебедева-Кумача). Опере</w:t>
      </w:r>
      <w:r w:rsidRPr="007C424B">
        <w:rPr>
          <w:szCs w:val="24"/>
        </w:rPr>
        <w:t>т</w:t>
      </w:r>
      <w:r w:rsidRPr="007C424B">
        <w:rPr>
          <w:szCs w:val="24"/>
        </w:rPr>
        <w:t>та «Белая акация» (Вальс, Песня об Одессе, Выход Ларисы и семи кавалеров»).</w:t>
      </w:r>
    </w:p>
    <w:p w:rsidR="00104484" w:rsidRPr="007C424B" w:rsidRDefault="00104484" w:rsidP="00E3451C">
      <w:pPr>
        <w:numPr>
          <w:ilvl w:val="0"/>
          <w:numId w:val="56"/>
        </w:numPr>
        <w:ind w:left="0" w:firstLine="709"/>
        <w:contextualSpacing/>
        <w:jc w:val="both"/>
        <w:rPr>
          <w:szCs w:val="24"/>
        </w:rPr>
      </w:pPr>
      <w:r w:rsidRPr="007C424B">
        <w:rPr>
          <w:szCs w:val="24"/>
        </w:rPr>
        <w:t xml:space="preserve">А. Журбин. </w:t>
      </w:r>
      <w:proofErr w:type="gramStart"/>
      <w:r w:rsidRPr="007C424B">
        <w:rPr>
          <w:szCs w:val="24"/>
        </w:rPr>
        <w:t>Рок-опера «Орфей и Эвридика» (</w:t>
      </w:r>
      <w:r w:rsidR="00007D82" w:rsidRPr="007C424B">
        <w:rPr>
          <w:szCs w:val="24"/>
        </w:rPr>
        <w:t>(фрагменты по усмотрению учит</w:t>
      </w:r>
      <w:r w:rsidR="00007D82" w:rsidRPr="007C424B">
        <w:rPr>
          <w:szCs w:val="24"/>
        </w:rPr>
        <w:t>е</w:t>
      </w:r>
      <w:r w:rsidR="00007D82" w:rsidRPr="007C424B">
        <w:rPr>
          <w:szCs w:val="24"/>
        </w:rPr>
        <w:t>ля).</w:t>
      </w:r>
      <w:proofErr w:type="gramEnd"/>
    </w:p>
    <w:p w:rsidR="00104484" w:rsidRPr="007C424B" w:rsidRDefault="00104484" w:rsidP="00E3451C">
      <w:pPr>
        <w:numPr>
          <w:ilvl w:val="0"/>
          <w:numId w:val="56"/>
        </w:numPr>
        <w:ind w:left="0" w:firstLine="709"/>
        <w:contextualSpacing/>
        <w:jc w:val="both"/>
        <w:rPr>
          <w:szCs w:val="24"/>
        </w:rPr>
      </w:pPr>
      <w:r w:rsidRPr="007C424B">
        <w:rPr>
          <w:szCs w:val="24"/>
        </w:rPr>
        <w:t>Знаменный распев.</w:t>
      </w:r>
    </w:p>
    <w:p w:rsidR="00104484" w:rsidRPr="007C424B" w:rsidRDefault="00104484" w:rsidP="00E3451C">
      <w:pPr>
        <w:numPr>
          <w:ilvl w:val="0"/>
          <w:numId w:val="56"/>
        </w:numPr>
        <w:ind w:left="0" w:firstLine="709"/>
        <w:contextualSpacing/>
        <w:jc w:val="both"/>
        <w:rPr>
          <w:szCs w:val="24"/>
        </w:rPr>
      </w:pPr>
      <w:r w:rsidRPr="007C424B">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w:t>
      </w:r>
      <w:r w:rsidRPr="007C424B">
        <w:rPr>
          <w:szCs w:val="24"/>
        </w:rPr>
        <w:t>и</w:t>
      </w:r>
      <w:r w:rsidRPr="007C424B">
        <w:rPr>
          <w:szCs w:val="24"/>
        </w:rPr>
        <w:t>те!»). «Школьные годы».</w:t>
      </w:r>
    </w:p>
    <w:p w:rsidR="00104484" w:rsidRPr="007C424B" w:rsidRDefault="00104484" w:rsidP="00E3451C">
      <w:pPr>
        <w:numPr>
          <w:ilvl w:val="0"/>
          <w:numId w:val="56"/>
        </w:numPr>
        <w:ind w:left="0" w:firstLine="709"/>
        <w:contextualSpacing/>
        <w:jc w:val="both"/>
        <w:rPr>
          <w:szCs w:val="24"/>
        </w:rPr>
      </w:pPr>
      <w:r w:rsidRPr="007C424B">
        <w:rPr>
          <w:szCs w:val="24"/>
        </w:rPr>
        <w:t>В. Калинников. Симфония № 1 (соль минор, I часть).</w:t>
      </w:r>
    </w:p>
    <w:p w:rsidR="00104484" w:rsidRPr="007C424B" w:rsidRDefault="00104484" w:rsidP="00E3451C">
      <w:pPr>
        <w:numPr>
          <w:ilvl w:val="0"/>
          <w:numId w:val="56"/>
        </w:numPr>
        <w:ind w:left="0" w:firstLine="709"/>
        <w:contextualSpacing/>
        <w:jc w:val="both"/>
        <w:rPr>
          <w:szCs w:val="24"/>
        </w:rPr>
      </w:pPr>
      <w:r w:rsidRPr="007C424B">
        <w:rPr>
          <w:szCs w:val="24"/>
        </w:rPr>
        <w:t>К. Караев. Балет «Тропою грома» (Танец черных).</w:t>
      </w:r>
    </w:p>
    <w:p w:rsidR="00104484" w:rsidRPr="007C424B" w:rsidRDefault="00104484" w:rsidP="00E3451C">
      <w:pPr>
        <w:numPr>
          <w:ilvl w:val="0"/>
          <w:numId w:val="56"/>
        </w:numPr>
        <w:ind w:left="0" w:firstLine="709"/>
        <w:contextualSpacing/>
        <w:jc w:val="both"/>
        <w:rPr>
          <w:szCs w:val="24"/>
        </w:rPr>
      </w:pPr>
      <w:r w:rsidRPr="007C424B">
        <w:rPr>
          <w:szCs w:val="24"/>
        </w:rPr>
        <w:t>Д. Каччини. «</w:t>
      </w:r>
      <w:r w:rsidRPr="007C424B">
        <w:rPr>
          <w:szCs w:val="24"/>
          <w:lang w:val="en-US"/>
        </w:rPr>
        <w:t>Ave</w:t>
      </w:r>
      <w:r w:rsidRPr="007C424B">
        <w:rPr>
          <w:szCs w:val="24"/>
        </w:rPr>
        <w:t xml:space="preserve"> </w:t>
      </w:r>
      <w:r w:rsidRPr="007C424B">
        <w:rPr>
          <w:szCs w:val="24"/>
          <w:lang w:val="en-US"/>
        </w:rPr>
        <w:t>Maria».</w:t>
      </w:r>
    </w:p>
    <w:p w:rsidR="00104484" w:rsidRPr="007C424B" w:rsidRDefault="00104484" w:rsidP="00E3451C">
      <w:pPr>
        <w:numPr>
          <w:ilvl w:val="0"/>
          <w:numId w:val="56"/>
        </w:numPr>
        <w:ind w:left="0" w:firstLine="709"/>
        <w:contextualSpacing/>
        <w:jc w:val="both"/>
        <w:rPr>
          <w:szCs w:val="24"/>
        </w:rPr>
      </w:pPr>
      <w:r w:rsidRPr="007C424B">
        <w:rPr>
          <w:szCs w:val="24"/>
        </w:rPr>
        <w:t>В. Кикта. Фрески Софии Киевской (концертная симфония для арфы с оркестром)</w:t>
      </w:r>
      <w:r w:rsidR="00007D82" w:rsidRPr="007C424B">
        <w:rPr>
          <w:szCs w:val="24"/>
        </w:rPr>
        <w:t xml:space="preserve"> (фрагменты по усмотрению учителя).</w:t>
      </w:r>
      <w:r w:rsidRPr="007C424B">
        <w:rPr>
          <w:szCs w:val="24"/>
        </w:rPr>
        <w:t xml:space="preserve"> «Мой край тополиный» (сл. И. Векшегоновой).</w:t>
      </w:r>
    </w:p>
    <w:p w:rsidR="00104484" w:rsidRPr="007C424B" w:rsidRDefault="00104484" w:rsidP="00E3451C">
      <w:pPr>
        <w:numPr>
          <w:ilvl w:val="0"/>
          <w:numId w:val="56"/>
        </w:numPr>
        <w:ind w:left="0" w:firstLine="709"/>
        <w:contextualSpacing/>
        <w:jc w:val="both"/>
        <w:rPr>
          <w:szCs w:val="24"/>
        </w:rPr>
      </w:pPr>
      <w:r w:rsidRPr="007C424B">
        <w:rPr>
          <w:szCs w:val="24"/>
        </w:rPr>
        <w:t>В. Лаурушас. «В путь».</w:t>
      </w:r>
    </w:p>
    <w:p w:rsidR="00104484" w:rsidRPr="007C424B" w:rsidRDefault="00104484" w:rsidP="00E3451C">
      <w:pPr>
        <w:numPr>
          <w:ilvl w:val="0"/>
          <w:numId w:val="56"/>
        </w:numPr>
        <w:ind w:left="0" w:firstLine="709"/>
        <w:contextualSpacing/>
        <w:jc w:val="both"/>
        <w:rPr>
          <w:szCs w:val="24"/>
        </w:rPr>
      </w:pPr>
      <w:r w:rsidRPr="007C424B">
        <w:rPr>
          <w:szCs w:val="24"/>
        </w:rPr>
        <w:t>Ф. Лист. Венгерская рапсодия № 2. Этюд Паганини (№</w:t>
      </w:r>
      <w:r w:rsidR="00007D82" w:rsidRPr="007C424B">
        <w:rPr>
          <w:szCs w:val="24"/>
        </w:rPr>
        <w:t xml:space="preserve"> </w:t>
      </w:r>
      <w:r w:rsidRPr="007C424B">
        <w:rPr>
          <w:szCs w:val="24"/>
        </w:rPr>
        <w:t>6).</w:t>
      </w:r>
    </w:p>
    <w:p w:rsidR="00104484" w:rsidRPr="007C424B" w:rsidRDefault="00104484" w:rsidP="00E3451C">
      <w:pPr>
        <w:numPr>
          <w:ilvl w:val="0"/>
          <w:numId w:val="56"/>
        </w:numPr>
        <w:ind w:left="0" w:firstLine="709"/>
        <w:contextualSpacing/>
        <w:jc w:val="both"/>
        <w:rPr>
          <w:szCs w:val="24"/>
        </w:rPr>
      </w:pPr>
      <w:r w:rsidRPr="007C424B">
        <w:rPr>
          <w:szCs w:val="24"/>
        </w:rPr>
        <w:t>И. Лученок. «Хатынь» (ст. Г. Петренко).</w:t>
      </w:r>
    </w:p>
    <w:p w:rsidR="00104484" w:rsidRPr="007C424B" w:rsidRDefault="00104484" w:rsidP="00E3451C">
      <w:pPr>
        <w:numPr>
          <w:ilvl w:val="0"/>
          <w:numId w:val="56"/>
        </w:numPr>
        <w:ind w:left="0" w:firstLine="709"/>
        <w:contextualSpacing/>
        <w:jc w:val="both"/>
        <w:rPr>
          <w:szCs w:val="24"/>
        </w:rPr>
      </w:pPr>
      <w:r w:rsidRPr="007C424B">
        <w:rPr>
          <w:szCs w:val="24"/>
        </w:rPr>
        <w:t>А. Лядов. Кикимора (народное сказание для оркестра).</w:t>
      </w:r>
    </w:p>
    <w:p w:rsidR="00104484" w:rsidRPr="007C424B" w:rsidRDefault="00104484" w:rsidP="00E3451C">
      <w:pPr>
        <w:numPr>
          <w:ilvl w:val="0"/>
          <w:numId w:val="56"/>
        </w:numPr>
        <w:ind w:left="0" w:firstLine="709"/>
        <w:contextualSpacing/>
        <w:jc w:val="both"/>
        <w:rPr>
          <w:szCs w:val="24"/>
        </w:rPr>
      </w:pPr>
      <w:r w:rsidRPr="007C424B">
        <w:rPr>
          <w:szCs w:val="24"/>
        </w:rPr>
        <w:t>Ф. Лэй. «История любви».</w:t>
      </w:r>
    </w:p>
    <w:p w:rsidR="00104484" w:rsidRPr="007C424B" w:rsidRDefault="00104484" w:rsidP="00E3451C">
      <w:pPr>
        <w:numPr>
          <w:ilvl w:val="0"/>
          <w:numId w:val="56"/>
        </w:numPr>
        <w:ind w:left="0" w:firstLine="709"/>
        <w:contextualSpacing/>
        <w:jc w:val="both"/>
        <w:rPr>
          <w:szCs w:val="24"/>
        </w:rPr>
      </w:pPr>
      <w:r w:rsidRPr="007C424B">
        <w:rPr>
          <w:szCs w:val="24"/>
        </w:rPr>
        <w:t>Мадригалы эпохи Возрождения.</w:t>
      </w:r>
    </w:p>
    <w:p w:rsidR="00104484" w:rsidRPr="007C424B" w:rsidRDefault="00104484" w:rsidP="00E3451C">
      <w:pPr>
        <w:numPr>
          <w:ilvl w:val="0"/>
          <w:numId w:val="56"/>
        </w:numPr>
        <w:ind w:left="0" w:firstLine="709"/>
        <w:contextualSpacing/>
        <w:jc w:val="both"/>
        <w:rPr>
          <w:szCs w:val="24"/>
        </w:rPr>
      </w:pPr>
      <w:r w:rsidRPr="007C424B">
        <w:rPr>
          <w:szCs w:val="24"/>
        </w:rPr>
        <w:t>Р. де Лиль. «Марсельеза».</w:t>
      </w:r>
    </w:p>
    <w:p w:rsidR="00104484" w:rsidRPr="007C424B" w:rsidRDefault="00104484" w:rsidP="00E3451C">
      <w:pPr>
        <w:numPr>
          <w:ilvl w:val="0"/>
          <w:numId w:val="56"/>
        </w:numPr>
        <w:ind w:left="0" w:firstLine="709"/>
        <w:contextualSpacing/>
        <w:jc w:val="both"/>
        <w:rPr>
          <w:szCs w:val="24"/>
        </w:rPr>
      </w:pPr>
      <w:r w:rsidRPr="007C424B">
        <w:rPr>
          <w:szCs w:val="24"/>
        </w:rPr>
        <w:t>А. Марчелло. Концерт для гобоя с оркестром</w:t>
      </w:r>
      <w:r w:rsidR="00245F1D" w:rsidRPr="007C424B">
        <w:rPr>
          <w:szCs w:val="24"/>
        </w:rPr>
        <w:t xml:space="preserve"> </w:t>
      </w:r>
      <w:r w:rsidRPr="007C424B">
        <w:rPr>
          <w:szCs w:val="24"/>
        </w:rPr>
        <w:t>ре минор (II часть, Адажио).</w:t>
      </w:r>
    </w:p>
    <w:p w:rsidR="00104484" w:rsidRPr="007C424B" w:rsidRDefault="00104484" w:rsidP="00E3451C">
      <w:pPr>
        <w:numPr>
          <w:ilvl w:val="0"/>
          <w:numId w:val="56"/>
        </w:numPr>
        <w:ind w:left="0" w:firstLine="709"/>
        <w:contextualSpacing/>
        <w:jc w:val="both"/>
        <w:rPr>
          <w:szCs w:val="24"/>
        </w:rPr>
      </w:pPr>
      <w:r w:rsidRPr="007C424B">
        <w:rPr>
          <w:szCs w:val="24"/>
        </w:rPr>
        <w:t>М. Матвеев. «Матушка, матушка, что во поле пыльно».</w:t>
      </w:r>
    </w:p>
    <w:p w:rsidR="00104484" w:rsidRPr="007C424B" w:rsidRDefault="00104484" w:rsidP="00E3451C">
      <w:pPr>
        <w:numPr>
          <w:ilvl w:val="0"/>
          <w:numId w:val="56"/>
        </w:numPr>
        <w:ind w:left="0" w:firstLine="709"/>
        <w:contextualSpacing/>
        <w:jc w:val="both"/>
        <w:rPr>
          <w:szCs w:val="24"/>
        </w:rPr>
      </w:pPr>
      <w:r w:rsidRPr="007C424B">
        <w:rPr>
          <w:szCs w:val="24"/>
        </w:rPr>
        <w:t>Д. Мийо. «Бразилейра».</w:t>
      </w:r>
    </w:p>
    <w:p w:rsidR="00104484" w:rsidRPr="007C424B" w:rsidRDefault="00104484" w:rsidP="00E3451C">
      <w:pPr>
        <w:numPr>
          <w:ilvl w:val="0"/>
          <w:numId w:val="56"/>
        </w:numPr>
        <w:ind w:left="0" w:firstLine="709"/>
        <w:contextualSpacing/>
        <w:jc w:val="both"/>
        <w:rPr>
          <w:szCs w:val="24"/>
        </w:rPr>
      </w:pPr>
      <w:r w:rsidRPr="007C424B">
        <w:rPr>
          <w:szCs w:val="24"/>
        </w:rPr>
        <w:t xml:space="preserve">И. Морозов. </w:t>
      </w:r>
      <w:proofErr w:type="gramStart"/>
      <w:r w:rsidRPr="007C424B">
        <w:rPr>
          <w:szCs w:val="24"/>
        </w:rPr>
        <w:t>Балет «Айболит»</w:t>
      </w:r>
      <w:r w:rsidR="00007D82" w:rsidRPr="007C424B">
        <w:rPr>
          <w:szCs w:val="24"/>
        </w:rPr>
        <w:t xml:space="preserve"> </w:t>
      </w:r>
      <w:r w:rsidRPr="007C424B">
        <w:rPr>
          <w:szCs w:val="24"/>
        </w:rPr>
        <w:t>(фрагменты:</w:t>
      </w:r>
      <w:proofErr w:type="gramEnd"/>
      <w:r w:rsidRPr="007C424B">
        <w:rPr>
          <w:szCs w:val="24"/>
        </w:rPr>
        <w:t xml:space="preserve"> </w:t>
      </w:r>
      <w:proofErr w:type="gramStart"/>
      <w:r w:rsidRPr="007C424B">
        <w:rPr>
          <w:szCs w:val="24"/>
        </w:rPr>
        <w:t>Полечка, Морское плавание, Галоп)</w:t>
      </w:r>
      <w:r w:rsidR="00007D82" w:rsidRPr="007C424B">
        <w:rPr>
          <w:szCs w:val="24"/>
        </w:rPr>
        <w:t>.</w:t>
      </w:r>
      <w:proofErr w:type="gramEnd"/>
    </w:p>
    <w:p w:rsidR="00104484" w:rsidRPr="007C424B" w:rsidRDefault="00104484" w:rsidP="00E3451C">
      <w:pPr>
        <w:numPr>
          <w:ilvl w:val="0"/>
          <w:numId w:val="56"/>
        </w:numPr>
        <w:ind w:left="0" w:firstLine="709"/>
        <w:contextualSpacing/>
        <w:jc w:val="both"/>
        <w:rPr>
          <w:szCs w:val="24"/>
        </w:rPr>
      </w:pPr>
      <w:r w:rsidRPr="007C424B">
        <w:rPr>
          <w:szCs w:val="24"/>
        </w:rPr>
        <w:t xml:space="preserve">В.А. Моцарт. Фантазия для фортепиано </w:t>
      </w:r>
      <w:proofErr w:type="gramStart"/>
      <w:r w:rsidRPr="007C424B">
        <w:rPr>
          <w:szCs w:val="24"/>
        </w:rPr>
        <w:t>до</w:t>
      </w:r>
      <w:proofErr w:type="gramEnd"/>
      <w:r w:rsidRPr="007C424B">
        <w:rPr>
          <w:szCs w:val="24"/>
        </w:rPr>
        <w:t xml:space="preserve"> минор.</w:t>
      </w:r>
      <w:r w:rsidR="00245F1D" w:rsidRPr="007C424B">
        <w:rPr>
          <w:szCs w:val="24"/>
        </w:rPr>
        <w:t xml:space="preserve"> </w:t>
      </w:r>
      <w:r w:rsidRPr="007C424B">
        <w:rPr>
          <w:szCs w:val="24"/>
        </w:rPr>
        <w:t>Фантазия для фортепиано ре минор. Соната до мажор</w:t>
      </w:r>
      <w:proofErr w:type="gramStart"/>
      <w:r w:rsidRPr="007C424B">
        <w:rPr>
          <w:szCs w:val="24"/>
        </w:rPr>
        <w:t>.</w:t>
      </w:r>
      <w:proofErr w:type="gramEnd"/>
      <w:r w:rsidRPr="007C424B">
        <w:rPr>
          <w:szCs w:val="24"/>
        </w:rPr>
        <w:t xml:space="preserve"> (</w:t>
      </w:r>
      <w:proofErr w:type="gramStart"/>
      <w:r w:rsidRPr="007C424B">
        <w:rPr>
          <w:szCs w:val="24"/>
        </w:rPr>
        <w:t>э</w:t>
      </w:r>
      <w:proofErr w:type="gramEnd"/>
      <w:r w:rsidRPr="007C424B">
        <w:rPr>
          <w:szCs w:val="24"/>
        </w:rPr>
        <w:t>ксп. Ι ч.). «Маленькая ночная серенада» (Рондо).</w:t>
      </w:r>
      <w:r w:rsidR="00007D82" w:rsidRPr="007C424B">
        <w:rPr>
          <w:szCs w:val="24"/>
        </w:rPr>
        <w:t xml:space="preserve"> </w:t>
      </w:r>
      <w:r w:rsidRPr="007C424B">
        <w:rPr>
          <w:szCs w:val="24"/>
        </w:rPr>
        <w:t xml:space="preserve">Симфония № 40. Симфония № 41 (фрагмент ΙΙ </w:t>
      </w:r>
      <w:proofErr w:type="gramStart"/>
      <w:r w:rsidRPr="007C424B">
        <w:rPr>
          <w:szCs w:val="24"/>
        </w:rPr>
        <w:t>ч</w:t>
      </w:r>
      <w:proofErr w:type="gramEnd"/>
      <w:r w:rsidRPr="007C424B">
        <w:rPr>
          <w:szCs w:val="24"/>
        </w:rPr>
        <w:t>.). Реквием («</w:t>
      </w:r>
      <w:r w:rsidRPr="007C424B">
        <w:rPr>
          <w:szCs w:val="24"/>
          <w:lang w:val="en-US"/>
        </w:rPr>
        <w:t>Dies</w:t>
      </w:r>
      <w:r w:rsidRPr="007C424B">
        <w:rPr>
          <w:szCs w:val="24"/>
        </w:rPr>
        <w:t xml:space="preserve"> </w:t>
      </w:r>
      <w:r w:rsidRPr="007C424B">
        <w:rPr>
          <w:szCs w:val="24"/>
          <w:lang w:val="en-US"/>
        </w:rPr>
        <w:t>ire</w:t>
      </w:r>
      <w:r w:rsidRPr="007C424B">
        <w:rPr>
          <w:szCs w:val="24"/>
        </w:rPr>
        <w:t xml:space="preserve">», «Lacrimoza»). Соната № 11 (I, II, III ч.). </w:t>
      </w:r>
      <w:r w:rsidR="00007D82" w:rsidRPr="007C424B">
        <w:rPr>
          <w:szCs w:val="24"/>
        </w:rPr>
        <w:t>Фрагменты из оперы «Волшебная флейта». Мотет «</w:t>
      </w:r>
      <w:r w:rsidR="00007D82" w:rsidRPr="007C424B">
        <w:rPr>
          <w:szCs w:val="24"/>
          <w:lang w:val="en-US"/>
        </w:rPr>
        <w:t>Ave</w:t>
      </w:r>
      <w:r w:rsidR="00007D82" w:rsidRPr="007C424B">
        <w:rPr>
          <w:szCs w:val="24"/>
        </w:rPr>
        <w:t>,</w:t>
      </w:r>
      <w:r w:rsidR="00007D82" w:rsidRPr="007C424B">
        <w:rPr>
          <w:szCs w:val="24"/>
          <w:lang w:val="en-US"/>
        </w:rPr>
        <w:t>verum</w:t>
      </w:r>
      <w:r w:rsidR="00007D82" w:rsidRPr="007C424B">
        <w:rPr>
          <w:szCs w:val="24"/>
        </w:rPr>
        <w:t xml:space="preserve"> </w:t>
      </w:r>
      <w:r w:rsidR="00007D82" w:rsidRPr="007C424B">
        <w:rPr>
          <w:bCs/>
          <w:szCs w:val="24"/>
          <w:shd w:val="clear" w:color="auto" w:fill="FFFFFF"/>
        </w:rPr>
        <w:t>corpus</w:t>
      </w:r>
      <w:r w:rsidR="00007D82" w:rsidRPr="007C424B">
        <w:rPr>
          <w:szCs w:val="24"/>
        </w:rPr>
        <w:t>»</w:t>
      </w:r>
      <w:r w:rsidRPr="007C424B">
        <w:rPr>
          <w:szCs w:val="24"/>
        </w:rPr>
        <w:t>.</w:t>
      </w:r>
    </w:p>
    <w:p w:rsidR="00104484" w:rsidRPr="007C424B" w:rsidRDefault="00104484" w:rsidP="00E3451C">
      <w:pPr>
        <w:numPr>
          <w:ilvl w:val="0"/>
          <w:numId w:val="56"/>
        </w:numPr>
        <w:ind w:left="0" w:firstLine="709"/>
        <w:contextualSpacing/>
        <w:jc w:val="both"/>
        <w:rPr>
          <w:szCs w:val="24"/>
        </w:rPr>
      </w:pPr>
      <w:r w:rsidRPr="007C424B">
        <w:rPr>
          <w:szCs w:val="24"/>
        </w:rPr>
        <w:t>М. Мусоргский. Опера «Борис Годунов» (Вступление, Песня Варлаама, Сцена смерти Бориса, сцена под Кромами).</w:t>
      </w:r>
      <w:r w:rsidR="0055194B" w:rsidRPr="007C424B">
        <w:rPr>
          <w:szCs w:val="24"/>
        </w:rPr>
        <w:t xml:space="preserve"> </w:t>
      </w:r>
      <w:r w:rsidRPr="007C424B">
        <w:rPr>
          <w:szCs w:val="24"/>
        </w:rPr>
        <w:t>Опера «Хованщина» (Вступление, Пляска персидок).</w:t>
      </w:r>
    </w:p>
    <w:p w:rsidR="00104484" w:rsidRPr="007C424B" w:rsidRDefault="00104484" w:rsidP="00E3451C">
      <w:pPr>
        <w:numPr>
          <w:ilvl w:val="0"/>
          <w:numId w:val="56"/>
        </w:numPr>
        <w:ind w:left="0" w:firstLine="709"/>
        <w:contextualSpacing/>
        <w:jc w:val="both"/>
        <w:rPr>
          <w:szCs w:val="24"/>
        </w:rPr>
      </w:pPr>
      <w:r w:rsidRPr="007C424B">
        <w:rPr>
          <w:szCs w:val="24"/>
        </w:rPr>
        <w:t>Н. Мясковский. Симфония № 6 (экспозиция финала).</w:t>
      </w:r>
    </w:p>
    <w:p w:rsidR="0055194B" w:rsidRPr="007C424B" w:rsidRDefault="0055194B" w:rsidP="00E3451C">
      <w:pPr>
        <w:numPr>
          <w:ilvl w:val="0"/>
          <w:numId w:val="56"/>
        </w:numPr>
        <w:ind w:left="0" w:firstLine="709"/>
        <w:contextualSpacing/>
        <w:jc w:val="both"/>
        <w:rPr>
          <w:szCs w:val="24"/>
        </w:rPr>
      </w:pPr>
      <w:r w:rsidRPr="007C424B">
        <w:rPr>
          <w:szCs w:val="24"/>
        </w:rPr>
        <w:t>Народные музыкальные произведения России, народов РФ и стран мира по выб</w:t>
      </w:r>
      <w:r w:rsidRPr="007C424B">
        <w:rPr>
          <w:szCs w:val="24"/>
        </w:rPr>
        <w:t>о</w:t>
      </w:r>
      <w:r w:rsidRPr="007C424B">
        <w:rPr>
          <w:szCs w:val="24"/>
        </w:rPr>
        <w:t>ру образовательной организации.</w:t>
      </w:r>
    </w:p>
    <w:p w:rsidR="00104484" w:rsidRPr="007C424B" w:rsidRDefault="00104484" w:rsidP="00E3451C">
      <w:pPr>
        <w:numPr>
          <w:ilvl w:val="0"/>
          <w:numId w:val="56"/>
        </w:numPr>
        <w:ind w:left="0" w:firstLine="709"/>
        <w:contextualSpacing/>
        <w:jc w:val="both"/>
        <w:rPr>
          <w:szCs w:val="24"/>
        </w:rPr>
      </w:pPr>
      <w:r w:rsidRPr="007C424B">
        <w:rPr>
          <w:szCs w:val="24"/>
        </w:rPr>
        <w:t>Негритянский спиричуэл.</w:t>
      </w:r>
    </w:p>
    <w:p w:rsidR="00104484" w:rsidRPr="007C424B" w:rsidRDefault="00104484" w:rsidP="00E3451C">
      <w:pPr>
        <w:numPr>
          <w:ilvl w:val="0"/>
          <w:numId w:val="56"/>
        </w:numPr>
        <w:ind w:left="0" w:firstLine="709"/>
        <w:contextualSpacing/>
        <w:jc w:val="both"/>
        <w:rPr>
          <w:szCs w:val="24"/>
        </w:rPr>
      </w:pPr>
      <w:r w:rsidRPr="007C424B">
        <w:rPr>
          <w:szCs w:val="24"/>
        </w:rPr>
        <w:t>М. Огиньский. Полонез ре минор («Прощание с Родиной»).</w:t>
      </w:r>
    </w:p>
    <w:p w:rsidR="00104484" w:rsidRPr="007C424B" w:rsidRDefault="00104484" w:rsidP="00E3451C">
      <w:pPr>
        <w:numPr>
          <w:ilvl w:val="0"/>
          <w:numId w:val="56"/>
        </w:numPr>
        <w:ind w:left="0" w:firstLine="709"/>
        <w:contextualSpacing/>
        <w:jc w:val="both"/>
        <w:rPr>
          <w:szCs w:val="24"/>
        </w:rPr>
      </w:pPr>
      <w:r w:rsidRPr="007C424B">
        <w:rPr>
          <w:szCs w:val="24"/>
        </w:rPr>
        <w:t xml:space="preserve">К. Орф. </w:t>
      </w:r>
      <w:r w:rsidR="0055194B" w:rsidRPr="007C424B">
        <w:rPr>
          <w:szCs w:val="24"/>
        </w:rPr>
        <w:t xml:space="preserve">Сценическая кантата для певцов, хора и оркестра «Кармина Бурана». </w:t>
      </w:r>
      <w:proofErr w:type="gramStart"/>
      <w:r w:rsidR="0055194B" w:rsidRPr="007C424B">
        <w:rPr>
          <w:szCs w:val="24"/>
        </w:rPr>
        <w:t>(</w:t>
      </w:r>
      <w:r w:rsidR="0055194B" w:rsidRPr="007C424B">
        <w:rPr>
          <w:szCs w:val="24"/>
          <w:shd w:val="clear" w:color="auto" w:fill="FFFFFF"/>
        </w:rPr>
        <w:t>«Песни Бойерна:</w:t>
      </w:r>
      <w:proofErr w:type="gramEnd"/>
      <w:r w:rsidR="0055194B" w:rsidRPr="007C424B">
        <w:rPr>
          <w:szCs w:val="24"/>
          <w:shd w:val="clear" w:color="auto" w:fill="FFFFFF"/>
        </w:rPr>
        <w:t xml:space="preserve"> </w:t>
      </w:r>
      <w:proofErr w:type="gramStart"/>
      <w:r w:rsidR="0055194B" w:rsidRPr="007C424B">
        <w:rPr>
          <w:szCs w:val="24"/>
          <w:shd w:val="clear" w:color="auto" w:fill="FFFFFF"/>
        </w:rPr>
        <w:t>Мирские песни для исполнения певцами и хорами, совместно с инструме</w:t>
      </w:r>
      <w:r w:rsidR="0055194B" w:rsidRPr="007C424B">
        <w:rPr>
          <w:szCs w:val="24"/>
          <w:shd w:val="clear" w:color="auto" w:fill="FFFFFF"/>
        </w:rPr>
        <w:t>н</w:t>
      </w:r>
      <w:r w:rsidR="0055194B" w:rsidRPr="007C424B">
        <w:rPr>
          <w:szCs w:val="24"/>
          <w:shd w:val="clear" w:color="auto" w:fill="FFFFFF"/>
        </w:rPr>
        <w:t>тами и магическими изображениями») (фрагменты по выбору учителя</w:t>
      </w:r>
      <w:r w:rsidR="0055194B" w:rsidRPr="007C424B">
        <w:rPr>
          <w:szCs w:val="24"/>
        </w:rPr>
        <w:t>)</w:t>
      </w:r>
      <w:r w:rsidRPr="007C424B">
        <w:rPr>
          <w:szCs w:val="24"/>
        </w:rPr>
        <w:t>.</w:t>
      </w:r>
      <w:proofErr w:type="gramEnd"/>
    </w:p>
    <w:p w:rsidR="00104484" w:rsidRPr="007C424B" w:rsidRDefault="00104484" w:rsidP="00E3451C">
      <w:pPr>
        <w:numPr>
          <w:ilvl w:val="0"/>
          <w:numId w:val="56"/>
        </w:numPr>
        <w:ind w:left="0" w:firstLine="709"/>
        <w:contextualSpacing/>
        <w:jc w:val="both"/>
        <w:rPr>
          <w:szCs w:val="24"/>
        </w:rPr>
      </w:pPr>
      <w:r w:rsidRPr="007C424B">
        <w:rPr>
          <w:szCs w:val="24"/>
        </w:rPr>
        <w:t>Дж. Перголези «</w:t>
      </w:r>
      <w:r w:rsidRPr="007C424B">
        <w:rPr>
          <w:szCs w:val="24"/>
          <w:lang w:val="en-US"/>
        </w:rPr>
        <w:t>Stabat</w:t>
      </w:r>
      <w:r w:rsidRPr="007C424B">
        <w:rPr>
          <w:szCs w:val="24"/>
        </w:rPr>
        <w:t xml:space="preserve"> </w:t>
      </w:r>
      <w:r w:rsidRPr="007C424B">
        <w:rPr>
          <w:szCs w:val="24"/>
          <w:lang w:val="en-US"/>
        </w:rPr>
        <w:t>mater</w:t>
      </w:r>
      <w:r w:rsidRPr="007C424B">
        <w:rPr>
          <w:szCs w:val="24"/>
        </w:rPr>
        <w:t>» (№1, 13).</w:t>
      </w:r>
    </w:p>
    <w:p w:rsidR="00104484" w:rsidRPr="007C424B" w:rsidRDefault="00104484" w:rsidP="00E3451C">
      <w:pPr>
        <w:numPr>
          <w:ilvl w:val="0"/>
          <w:numId w:val="56"/>
        </w:numPr>
        <w:ind w:left="0" w:firstLine="709"/>
        <w:contextualSpacing/>
        <w:jc w:val="both"/>
        <w:rPr>
          <w:szCs w:val="24"/>
        </w:rPr>
      </w:pPr>
      <w:r w:rsidRPr="007C424B">
        <w:rPr>
          <w:szCs w:val="24"/>
        </w:rPr>
        <w:t xml:space="preserve">С. Прокофьев. Опера «Война и мир» (Ария Кутузова, Вальс). Соната № 2 (Ι ч.). </w:t>
      </w:r>
      <w:proofErr w:type="gramStart"/>
      <w:r w:rsidRPr="007C424B">
        <w:rPr>
          <w:szCs w:val="24"/>
        </w:rPr>
        <w:t>Симфония № 1 («Классическая»): Ι ч., ΙΙ ч., III ч. Гавот, IV ч. Финал.</w:t>
      </w:r>
      <w:proofErr w:type="gramEnd"/>
      <w:r w:rsidRPr="007C424B">
        <w:rPr>
          <w:szCs w:val="24"/>
        </w:rPr>
        <w:t xml:space="preserve"> </w:t>
      </w:r>
      <w:proofErr w:type="gramStart"/>
      <w:r w:rsidRPr="007C424B">
        <w:rPr>
          <w:szCs w:val="24"/>
        </w:rPr>
        <w:t>Балет «Ромео и Джулье</w:t>
      </w:r>
      <w:r w:rsidRPr="007C424B">
        <w:rPr>
          <w:szCs w:val="24"/>
        </w:rPr>
        <w:t>т</w:t>
      </w:r>
      <w:r w:rsidRPr="007C424B">
        <w:rPr>
          <w:szCs w:val="24"/>
        </w:rPr>
        <w:t>та» (Улица просыпается.</w:t>
      </w:r>
      <w:proofErr w:type="gramEnd"/>
      <w:r w:rsidRPr="007C424B">
        <w:rPr>
          <w:szCs w:val="24"/>
        </w:rPr>
        <w:t xml:space="preserve"> Танец рыцарей. </w:t>
      </w:r>
      <w:proofErr w:type="gramStart"/>
      <w:r w:rsidRPr="007C424B">
        <w:rPr>
          <w:szCs w:val="24"/>
        </w:rPr>
        <w:t>Патер Лоренцо).</w:t>
      </w:r>
      <w:proofErr w:type="gramEnd"/>
      <w:r w:rsidRPr="007C424B">
        <w:rPr>
          <w:szCs w:val="24"/>
        </w:rPr>
        <w:t xml:space="preserve"> Кантата «Александр Невский» (Л</w:t>
      </w:r>
      <w:r w:rsidRPr="007C424B">
        <w:rPr>
          <w:szCs w:val="24"/>
        </w:rPr>
        <w:t>е</w:t>
      </w:r>
      <w:r w:rsidRPr="007C424B">
        <w:rPr>
          <w:szCs w:val="24"/>
        </w:rPr>
        <w:t>довое побоище). Фортепианные миниатюры «Мимолетности»</w:t>
      </w:r>
      <w:r w:rsidR="0055194B" w:rsidRPr="007C424B">
        <w:rPr>
          <w:szCs w:val="24"/>
        </w:rPr>
        <w:t xml:space="preserve"> (по выбору учителя</w:t>
      </w:r>
      <w:r w:rsidRPr="007C424B">
        <w:rPr>
          <w:szCs w:val="24"/>
        </w:rPr>
        <w:t>).</w:t>
      </w:r>
    </w:p>
    <w:p w:rsidR="00104484" w:rsidRPr="007C424B" w:rsidRDefault="00104484" w:rsidP="00E3451C">
      <w:pPr>
        <w:numPr>
          <w:ilvl w:val="0"/>
          <w:numId w:val="56"/>
        </w:numPr>
        <w:ind w:left="0" w:firstLine="709"/>
        <w:contextualSpacing/>
        <w:jc w:val="both"/>
        <w:rPr>
          <w:szCs w:val="24"/>
        </w:rPr>
      </w:pPr>
      <w:r w:rsidRPr="007C424B">
        <w:rPr>
          <w:szCs w:val="24"/>
        </w:rPr>
        <w:t>М. Равель. «Болеро».</w:t>
      </w:r>
    </w:p>
    <w:p w:rsidR="00104484" w:rsidRPr="007C424B" w:rsidRDefault="00104484" w:rsidP="00E3451C">
      <w:pPr>
        <w:numPr>
          <w:ilvl w:val="0"/>
          <w:numId w:val="56"/>
        </w:numPr>
        <w:ind w:left="0" w:firstLine="709"/>
        <w:contextualSpacing/>
        <w:jc w:val="both"/>
        <w:rPr>
          <w:szCs w:val="24"/>
        </w:rPr>
      </w:pPr>
      <w:r w:rsidRPr="007C424B">
        <w:rPr>
          <w:szCs w:val="24"/>
        </w:rPr>
        <w:lastRenderedPageBreak/>
        <w:t xml:space="preserve">С. Рахманинов. Концерт № 2 для ф-но с оркестром (Ι часть). Концерт № 3 для ф-но с оркестром </w:t>
      </w:r>
      <w:r w:rsidR="0055194B" w:rsidRPr="007C424B">
        <w:rPr>
          <w:szCs w:val="24"/>
        </w:rPr>
        <w:t>(Ι часть). «Вокализ». Романс «Весенние воды» (сл. Ф. Тютчева). Романс «Ос</w:t>
      </w:r>
      <w:r w:rsidR="0055194B" w:rsidRPr="007C424B">
        <w:rPr>
          <w:szCs w:val="24"/>
        </w:rPr>
        <w:t>т</w:t>
      </w:r>
      <w:r w:rsidR="0055194B" w:rsidRPr="007C424B">
        <w:rPr>
          <w:szCs w:val="24"/>
        </w:rPr>
        <w:t>ровок» (сл. К. Бальмонта, из Шелли). Романс «Сирень» (сл. Е. Бекетовой). Прелюдии (</w:t>
      </w:r>
      <w:proofErr w:type="gramStart"/>
      <w:r w:rsidR="0055194B" w:rsidRPr="007C424B">
        <w:rPr>
          <w:szCs w:val="24"/>
        </w:rPr>
        <w:t>до</w:t>
      </w:r>
      <w:proofErr w:type="gramEnd"/>
      <w:r w:rsidR="0055194B" w:rsidRPr="007C424B">
        <w:rPr>
          <w:szCs w:val="24"/>
        </w:rPr>
        <w:t xml:space="preserve"> </w:t>
      </w:r>
      <w:proofErr w:type="gramStart"/>
      <w:r w:rsidR="0055194B" w:rsidRPr="007C424B">
        <w:rPr>
          <w:szCs w:val="24"/>
        </w:rPr>
        <w:t>диез</w:t>
      </w:r>
      <w:proofErr w:type="gramEnd"/>
      <w:r w:rsidR="0055194B" w:rsidRPr="007C424B">
        <w:rPr>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7C424B" w:rsidRDefault="00104484" w:rsidP="00E3451C">
      <w:pPr>
        <w:numPr>
          <w:ilvl w:val="0"/>
          <w:numId w:val="56"/>
        </w:numPr>
        <w:ind w:left="0" w:firstLine="709"/>
        <w:contextualSpacing/>
        <w:jc w:val="both"/>
        <w:rPr>
          <w:szCs w:val="24"/>
        </w:rPr>
      </w:pPr>
      <w:r w:rsidRPr="007C424B">
        <w:rPr>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7C424B">
        <w:rPr>
          <w:szCs w:val="24"/>
        </w:rPr>
        <w:t>Опера «Снегурочка» (</w:t>
      </w:r>
      <w:r w:rsidR="0055194B" w:rsidRPr="007C424B">
        <w:rPr>
          <w:szCs w:val="24"/>
        </w:rPr>
        <w:t>П</w:t>
      </w:r>
      <w:r w:rsidRPr="007C424B">
        <w:rPr>
          <w:szCs w:val="24"/>
        </w:rPr>
        <w:t xml:space="preserve">ролог – Сцена Снегурочки с Морозом и Весной, </w:t>
      </w:r>
      <w:r w:rsidR="0055194B" w:rsidRPr="007C424B">
        <w:rPr>
          <w:szCs w:val="24"/>
        </w:rPr>
        <w:t>А</w:t>
      </w:r>
      <w:r w:rsidRPr="007C424B">
        <w:rPr>
          <w:szCs w:val="24"/>
        </w:rPr>
        <w:t>рия Снегурочки «С подру</w:t>
      </w:r>
      <w:r w:rsidRPr="007C424B">
        <w:rPr>
          <w:szCs w:val="24"/>
        </w:rPr>
        <w:t>ж</w:t>
      </w:r>
      <w:r w:rsidRPr="007C424B">
        <w:rPr>
          <w:szCs w:val="24"/>
        </w:rPr>
        <w:t xml:space="preserve">ками по ягоды ходить», Третья песня Леля (ΙΙΙ д.), </w:t>
      </w:r>
      <w:r w:rsidR="0055194B" w:rsidRPr="007C424B">
        <w:rPr>
          <w:szCs w:val="24"/>
        </w:rPr>
        <w:t>С</w:t>
      </w:r>
      <w:r w:rsidRPr="007C424B">
        <w:rPr>
          <w:szCs w:val="24"/>
        </w:rPr>
        <w:t>цена таяния Снегурочки «Люблю и таю»</w:t>
      </w:r>
      <w:r w:rsidR="0055194B" w:rsidRPr="007C424B">
        <w:rPr>
          <w:szCs w:val="24"/>
        </w:rPr>
        <w:t xml:space="preserve"> (Ι</w:t>
      </w:r>
      <w:r w:rsidR="0055194B" w:rsidRPr="007C424B">
        <w:rPr>
          <w:szCs w:val="24"/>
          <w:lang w:val="en-US"/>
        </w:rPr>
        <w:t>V</w:t>
      </w:r>
      <w:r w:rsidR="0055194B" w:rsidRPr="007C424B">
        <w:rPr>
          <w:szCs w:val="24"/>
        </w:rPr>
        <w:t xml:space="preserve"> д.)).</w:t>
      </w:r>
      <w:r w:rsidRPr="007C424B">
        <w:rPr>
          <w:szCs w:val="24"/>
        </w:rPr>
        <w:t>. Опера «Сказка о царе Салтане» («Полет шмеля»).</w:t>
      </w:r>
      <w:proofErr w:type="gramEnd"/>
      <w:r w:rsidRPr="007C424B">
        <w:rPr>
          <w:szCs w:val="24"/>
        </w:rPr>
        <w:t xml:space="preserve"> Опера «Сказание о невидимом граде Китеже и деве Февронии» (</w:t>
      </w:r>
      <w:r w:rsidR="0055194B" w:rsidRPr="007C424B">
        <w:rPr>
          <w:szCs w:val="24"/>
        </w:rPr>
        <w:t>оркестровый инструмент</w:t>
      </w:r>
      <w:r w:rsidRPr="007C424B">
        <w:rPr>
          <w:szCs w:val="24"/>
        </w:rPr>
        <w:t xml:space="preserve"> «Сеча при Керженце»).</w:t>
      </w:r>
      <w:r w:rsidR="0055194B" w:rsidRPr="007C424B">
        <w:rPr>
          <w:szCs w:val="24"/>
        </w:rPr>
        <w:t xml:space="preserve"> </w:t>
      </w:r>
      <w:r w:rsidRPr="007C424B">
        <w:rPr>
          <w:szCs w:val="24"/>
        </w:rPr>
        <w:t xml:space="preserve">Симфоническая сюита «Шехеразада» (I часть). А. Рубинштейн. </w:t>
      </w:r>
      <w:r w:rsidR="0055194B" w:rsidRPr="007C424B">
        <w:rPr>
          <w:szCs w:val="24"/>
        </w:rPr>
        <w:t xml:space="preserve">Романс </w:t>
      </w:r>
      <w:r w:rsidRPr="007C424B">
        <w:rPr>
          <w:szCs w:val="24"/>
        </w:rPr>
        <w:t>«Горные вершины» (ст. М.Ю. Лермо</w:t>
      </w:r>
      <w:r w:rsidRPr="007C424B">
        <w:rPr>
          <w:szCs w:val="24"/>
        </w:rPr>
        <w:t>н</w:t>
      </w:r>
      <w:r w:rsidRPr="007C424B">
        <w:rPr>
          <w:szCs w:val="24"/>
        </w:rPr>
        <w:t>това).</w:t>
      </w:r>
    </w:p>
    <w:p w:rsidR="0055194B" w:rsidRPr="007C424B" w:rsidRDefault="0055194B" w:rsidP="00E3451C">
      <w:pPr>
        <w:numPr>
          <w:ilvl w:val="0"/>
          <w:numId w:val="56"/>
        </w:numPr>
        <w:ind w:left="0" w:firstLine="709"/>
        <w:contextualSpacing/>
        <w:jc w:val="both"/>
        <w:rPr>
          <w:szCs w:val="24"/>
        </w:rPr>
      </w:pPr>
      <w:r w:rsidRPr="007C424B">
        <w:rPr>
          <w:szCs w:val="24"/>
        </w:rPr>
        <w:t>А. Рубинштейн. Романс «Горные вершины» (ст. М. Лермонтова).</w:t>
      </w:r>
    </w:p>
    <w:p w:rsidR="00104484" w:rsidRPr="007C424B" w:rsidRDefault="00104484" w:rsidP="00E3451C">
      <w:pPr>
        <w:numPr>
          <w:ilvl w:val="0"/>
          <w:numId w:val="56"/>
        </w:numPr>
        <w:ind w:left="0" w:firstLine="709"/>
        <w:contextualSpacing/>
        <w:jc w:val="both"/>
        <w:rPr>
          <w:szCs w:val="24"/>
        </w:rPr>
      </w:pPr>
      <w:r w:rsidRPr="007C424B">
        <w:rPr>
          <w:szCs w:val="24"/>
        </w:rPr>
        <w:t>Ян Сибелиус. Музыка к пьесе А. Ярнефельта «Куолема» («Грустный вальс»).</w:t>
      </w:r>
    </w:p>
    <w:p w:rsidR="00104484" w:rsidRPr="007C424B" w:rsidRDefault="00104484" w:rsidP="00E3451C">
      <w:pPr>
        <w:numPr>
          <w:ilvl w:val="0"/>
          <w:numId w:val="56"/>
        </w:numPr>
        <w:ind w:left="0" w:firstLine="709"/>
        <w:contextualSpacing/>
        <w:jc w:val="both"/>
        <w:rPr>
          <w:szCs w:val="24"/>
        </w:rPr>
      </w:pPr>
      <w:r w:rsidRPr="007C424B">
        <w:rPr>
          <w:szCs w:val="24"/>
        </w:rPr>
        <w:t>П. Сигер «Песня о молоте». «Все преодолеем».</w:t>
      </w:r>
    </w:p>
    <w:p w:rsidR="00104484" w:rsidRPr="007C424B" w:rsidRDefault="00104484" w:rsidP="00E3451C">
      <w:pPr>
        <w:numPr>
          <w:ilvl w:val="0"/>
          <w:numId w:val="56"/>
        </w:numPr>
        <w:ind w:left="0" w:firstLine="709"/>
        <w:contextualSpacing/>
        <w:jc w:val="both"/>
        <w:rPr>
          <w:szCs w:val="24"/>
        </w:rPr>
      </w:pPr>
      <w:r w:rsidRPr="007C424B">
        <w:rPr>
          <w:szCs w:val="24"/>
        </w:rPr>
        <w:t xml:space="preserve">Г. Свиридов. Кантата «Памяти С. Есенина» </w:t>
      </w:r>
      <w:r w:rsidR="0055194B" w:rsidRPr="007C424B">
        <w:rPr>
          <w:szCs w:val="24"/>
        </w:rPr>
        <w:t>(ΙΙ ч. «Поет зима, аукает»). Сюита «Время, вперед!» (</w:t>
      </w:r>
      <w:r w:rsidR="0055194B" w:rsidRPr="007C424B">
        <w:rPr>
          <w:szCs w:val="24"/>
          <w:lang w:val="en-US"/>
        </w:rPr>
        <w:t>VI</w:t>
      </w:r>
      <w:r w:rsidR="0055194B" w:rsidRPr="007C424B">
        <w:rPr>
          <w:szCs w:val="24"/>
        </w:rPr>
        <w:t xml:space="preserve"> ч.).</w:t>
      </w:r>
      <w:r w:rsidRPr="007C424B">
        <w:rPr>
          <w:szCs w:val="24"/>
        </w:rPr>
        <w:t xml:space="preserve"> </w:t>
      </w:r>
      <w:proofErr w:type="gramStart"/>
      <w:r w:rsidRPr="007C424B">
        <w:rPr>
          <w:szCs w:val="24"/>
        </w:rPr>
        <w:t>«Музыкальные иллюстрации к повести А.С. Пушкина «Метель» («Тройка», «Вальс», «Весна и осень», «Романс», «Пастораль», «Военный марш», «Венчание»).</w:t>
      </w:r>
      <w:proofErr w:type="gramEnd"/>
      <w:r w:rsidRPr="007C424B">
        <w:rPr>
          <w:szCs w:val="24"/>
        </w:rPr>
        <w:t xml:space="preserve"> Музыка к драме А. Толстого «Царь Федор Иоанович» («Любовь святая»).</w:t>
      </w:r>
    </w:p>
    <w:p w:rsidR="00104484" w:rsidRPr="007C424B" w:rsidRDefault="00104484" w:rsidP="00E3451C">
      <w:pPr>
        <w:numPr>
          <w:ilvl w:val="0"/>
          <w:numId w:val="56"/>
        </w:numPr>
        <w:ind w:left="0" w:firstLine="709"/>
        <w:contextualSpacing/>
        <w:jc w:val="both"/>
        <w:rPr>
          <w:szCs w:val="24"/>
        </w:rPr>
      </w:pPr>
      <w:r w:rsidRPr="007C424B">
        <w:rPr>
          <w:szCs w:val="24"/>
        </w:rPr>
        <w:t>А. Скрябин. Этюд № 12 (ре диез минор). Прелюдия № 4 (ми бемоль минор).</w:t>
      </w:r>
    </w:p>
    <w:p w:rsidR="00104484" w:rsidRPr="007C424B" w:rsidRDefault="00104484" w:rsidP="00E3451C">
      <w:pPr>
        <w:numPr>
          <w:ilvl w:val="0"/>
          <w:numId w:val="56"/>
        </w:numPr>
        <w:ind w:left="0" w:firstLine="709"/>
        <w:contextualSpacing/>
        <w:jc w:val="both"/>
        <w:rPr>
          <w:szCs w:val="24"/>
        </w:rPr>
      </w:pPr>
      <w:r w:rsidRPr="007C424B">
        <w:rPr>
          <w:szCs w:val="24"/>
        </w:rPr>
        <w:t xml:space="preserve">И. Стравинский. </w:t>
      </w:r>
      <w:proofErr w:type="gramStart"/>
      <w:r w:rsidRPr="007C424B">
        <w:rPr>
          <w:szCs w:val="24"/>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7C424B">
        <w:rPr>
          <w:szCs w:val="24"/>
        </w:rPr>
        <w:t xml:space="preserve"> Сюита № 2 для оркестра. </w:t>
      </w:r>
    </w:p>
    <w:p w:rsidR="00104484" w:rsidRPr="007C424B" w:rsidRDefault="00104484" w:rsidP="00E3451C">
      <w:pPr>
        <w:numPr>
          <w:ilvl w:val="0"/>
          <w:numId w:val="56"/>
        </w:numPr>
        <w:ind w:left="0" w:firstLine="709"/>
        <w:contextualSpacing/>
        <w:jc w:val="both"/>
        <w:rPr>
          <w:szCs w:val="24"/>
        </w:rPr>
      </w:pPr>
      <w:r w:rsidRPr="007C424B">
        <w:rPr>
          <w:szCs w:val="24"/>
        </w:rPr>
        <w:t>М. Теодоракис «На побережье тайном». «Я – фронт».</w:t>
      </w:r>
    </w:p>
    <w:p w:rsidR="00104484" w:rsidRPr="007C424B" w:rsidRDefault="00104484" w:rsidP="00E3451C">
      <w:pPr>
        <w:numPr>
          <w:ilvl w:val="0"/>
          <w:numId w:val="56"/>
        </w:numPr>
        <w:ind w:left="0" w:firstLine="709"/>
        <w:contextualSpacing/>
        <w:jc w:val="both"/>
        <w:rPr>
          <w:szCs w:val="24"/>
        </w:rPr>
      </w:pPr>
      <w:r w:rsidRPr="007C424B">
        <w:rPr>
          <w:szCs w:val="24"/>
        </w:rPr>
        <w:t xml:space="preserve">Б. Тищенко. Балет «Ярославна» (Плач Ярославны из ΙΙΙ действия, </w:t>
      </w:r>
      <w:r w:rsidR="0055194B" w:rsidRPr="007C424B">
        <w:rPr>
          <w:szCs w:val="24"/>
        </w:rPr>
        <w:t>другие фра</w:t>
      </w:r>
      <w:r w:rsidR="0055194B" w:rsidRPr="007C424B">
        <w:rPr>
          <w:szCs w:val="24"/>
        </w:rPr>
        <w:t>г</w:t>
      </w:r>
      <w:r w:rsidR="0055194B" w:rsidRPr="007C424B">
        <w:rPr>
          <w:szCs w:val="24"/>
        </w:rPr>
        <w:t>менты по выбору учителя</w:t>
      </w:r>
      <w:r w:rsidRPr="007C424B">
        <w:rPr>
          <w:szCs w:val="24"/>
        </w:rPr>
        <w:t>).</w:t>
      </w:r>
    </w:p>
    <w:p w:rsidR="00104484" w:rsidRPr="007C424B" w:rsidRDefault="00104484" w:rsidP="00E3451C">
      <w:pPr>
        <w:numPr>
          <w:ilvl w:val="0"/>
          <w:numId w:val="56"/>
        </w:numPr>
        <w:ind w:left="0" w:firstLine="709"/>
        <w:contextualSpacing/>
        <w:jc w:val="both"/>
        <w:rPr>
          <w:szCs w:val="24"/>
        </w:rPr>
      </w:pPr>
      <w:r w:rsidRPr="007C424B">
        <w:rPr>
          <w:szCs w:val="24"/>
        </w:rPr>
        <w:t>Э. Уэббер. Рок-опера «Иисус Христос</w:t>
      </w:r>
      <w:r w:rsidR="0055194B" w:rsidRPr="007C424B">
        <w:rPr>
          <w:szCs w:val="24"/>
        </w:rPr>
        <w:t xml:space="preserve"> </w:t>
      </w:r>
      <w:r w:rsidRPr="007C424B">
        <w:rPr>
          <w:szCs w:val="24"/>
        </w:rPr>
        <w:t>-</w:t>
      </w:r>
      <w:r w:rsidR="0055194B" w:rsidRPr="007C424B">
        <w:rPr>
          <w:szCs w:val="24"/>
        </w:rPr>
        <w:t xml:space="preserve"> </w:t>
      </w:r>
      <w:r w:rsidRPr="007C424B">
        <w:rPr>
          <w:szCs w:val="24"/>
        </w:rPr>
        <w:t>суперзвезда» (</w:t>
      </w:r>
      <w:r w:rsidR="0076495E" w:rsidRPr="007C424B">
        <w:rPr>
          <w:szCs w:val="24"/>
        </w:rPr>
        <w:t>фрагменты по выбору уч</w:t>
      </w:r>
      <w:r w:rsidR="0076495E" w:rsidRPr="007C424B">
        <w:rPr>
          <w:szCs w:val="24"/>
        </w:rPr>
        <w:t>и</w:t>
      </w:r>
      <w:r w:rsidR="0076495E" w:rsidRPr="007C424B">
        <w:rPr>
          <w:szCs w:val="24"/>
        </w:rPr>
        <w:t>теля</w:t>
      </w:r>
      <w:r w:rsidRPr="007C424B">
        <w:rPr>
          <w:szCs w:val="24"/>
        </w:rPr>
        <w:t>). Мюзикл «Кошки», либретто по Т. Элиоту (</w:t>
      </w:r>
      <w:r w:rsidR="0076495E" w:rsidRPr="007C424B">
        <w:rPr>
          <w:szCs w:val="24"/>
        </w:rPr>
        <w:t>фрагменты по выбору учителя</w:t>
      </w:r>
      <w:r w:rsidRPr="007C424B">
        <w:rPr>
          <w:szCs w:val="24"/>
        </w:rPr>
        <w:t>).</w:t>
      </w:r>
    </w:p>
    <w:p w:rsidR="00104484" w:rsidRPr="007C424B" w:rsidRDefault="00104484" w:rsidP="00E3451C">
      <w:pPr>
        <w:numPr>
          <w:ilvl w:val="0"/>
          <w:numId w:val="56"/>
        </w:numPr>
        <w:ind w:left="0" w:firstLine="709"/>
        <w:contextualSpacing/>
        <w:jc w:val="both"/>
        <w:rPr>
          <w:szCs w:val="24"/>
        </w:rPr>
      </w:pPr>
      <w:r w:rsidRPr="007C424B">
        <w:rPr>
          <w:szCs w:val="24"/>
        </w:rPr>
        <w:t>А. Хачатурян. Балет «Гаянэ» (Танец с саблями, Колыбельная).</w:t>
      </w:r>
      <w:r w:rsidR="0076495E" w:rsidRPr="007C424B">
        <w:rPr>
          <w:szCs w:val="24"/>
        </w:rPr>
        <w:t xml:space="preserve"> </w:t>
      </w:r>
      <w:r w:rsidRPr="007C424B">
        <w:rPr>
          <w:szCs w:val="24"/>
        </w:rPr>
        <w:t xml:space="preserve">Концерт для скрипки </w:t>
      </w:r>
      <w:proofErr w:type="gramStart"/>
      <w:r w:rsidRPr="007C424B">
        <w:rPr>
          <w:szCs w:val="24"/>
        </w:rPr>
        <w:t>с</w:t>
      </w:r>
      <w:proofErr w:type="gramEnd"/>
      <w:r w:rsidRPr="007C424B">
        <w:rPr>
          <w:szCs w:val="24"/>
        </w:rPr>
        <w:t xml:space="preserve"> орк.</w:t>
      </w:r>
      <w:r w:rsidR="0076495E" w:rsidRPr="007C424B">
        <w:rPr>
          <w:szCs w:val="24"/>
        </w:rPr>
        <w:t xml:space="preserve"> </w:t>
      </w:r>
      <w:r w:rsidRPr="007C424B">
        <w:rPr>
          <w:szCs w:val="24"/>
        </w:rPr>
        <w:t xml:space="preserve">(I ч., II ч., ΙΙΙ </w:t>
      </w:r>
      <w:proofErr w:type="gramStart"/>
      <w:r w:rsidRPr="007C424B">
        <w:rPr>
          <w:szCs w:val="24"/>
        </w:rPr>
        <w:t>ч</w:t>
      </w:r>
      <w:proofErr w:type="gramEnd"/>
      <w:r w:rsidRPr="007C424B">
        <w:rPr>
          <w:szCs w:val="24"/>
        </w:rPr>
        <w:t xml:space="preserve">.). </w:t>
      </w:r>
      <w:proofErr w:type="gramStart"/>
      <w:r w:rsidRPr="007C424B">
        <w:rPr>
          <w:szCs w:val="24"/>
        </w:rPr>
        <w:t>Музыка к драме М.Ю. Лермонтова «Маскарад»</w:t>
      </w:r>
      <w:r w:rsidR="0076495E" w:rsidRPr="007C424B">
        <w:rPr>
          <w:szCs w:val="24"/>
        </w:rPr>
        <w:t xml:space="preserve"> </w:t>
      </w:r>
      <w:r w:rsidRPr="007C424B">
        <w:rPr>
          <w:szCs w:val="24"/>
        </w:rPr>
        <w:t>(Галоп.</w:t>
      </w:r>
      <w:proofErr w:type="gramEnd"/>
      <w:r w:rsidRPr="007C424B">
        <w:rPr>
          <w:szCs w:val="24"/>
        </w:rPr>
        <w:t xml:space="preserve"> </w:t>
      </w:r>
      <w:proofErr w:type="gramStart"/>
      <w:r w:rsidRPr="007C424B">
        <w:rPr>
          <w:szCs w:val="24"/>
        </w:rPr>
        <w:t>Вальс)</w:t>
      </w:r>
      <w:proofErr w:type="gramEnd"/>
    </w:p>
    <w:p w:rsidR="00104484" w:rsidRPr="007C424B" w:rsidRDefault="00104484" w:rsidP="00E3451C">
      <w:pPr>
        <w:numPr>
          <w:ilvl w:val="0"/>
          <w:numId w:val="56"/>
        </w:numPr>
        <w:ind w:left="0" w:firstLine="709"/>
        <w:contextualSpacing/>
        <w:jc w:val="both"/>
        <w:rPr>
          <w:szCs w:val="24"/>
        </w:rPr>
      </w:pPr>
      <w:r w:rsidRPr="007C424B">
        <w:rPr>
          <w:szCs w:val="24"/>
        </w:rPr>
        <w:t>К. Хачатурян. Балет «Чиполлино» (фрагменты).</w:t>
      </w:r>
    </w:p>
    <w:p w:rsidR="00104484" w:rsidRPr="007C424B" w:rsidRDefault="00104484" w:rsidP="00E3451C">
      <w:pPr>
        <w:numPr>
          <w:ilvl w:val="0"/>
          <w:numId w:val="56"/>
        </w:numPr>
        <w:ind w:left="0" w:firstLine="709"/>
        <w:contextualSpacing/>
        <w:jc w:val="both"/>
        <w:rPr>
          <w:szCs w:val="24"/>
        </w:rPr>
      </w:pPr>
      <w:r w:rsidRPr="007C424B">
        <w:rPr>
          <w:szCs w:val="24"/>
        </w:rPr>
        <w:t xml:space="preserve">Т. Хренников. </w:t>
      </w:r>
      <w:proofErr w:type="gramStart"/>
      <w:r w:rsidRPr="007C424B">
        <w:rPr>
          <w:szCs w:val="24"/>
        </w:rPr>
        <w:t>Сюита из балета «Любовью за любовь» (Увертюра.</w:t>
      </w:r>
      <w:proofErr w:type="gramEnd"/>
      <w:r w:rsidRPr="007C424B">
        <w:rPr>
          <w:szCs w:val="24"/>
        </w:rPr>
        <w:t xml:space="preserve"> Общее адажио. Сцена заговора. Общий танец. Дуэт Беатриче и Бенедикта. </w:t>
      </w:r>
      <w:proofErr w:type="gramStart"/>
      <w:r w:rsidRPr="007C424B">
        <w:rPr>
          <w:szCs w:val="24"/>
        </w:rPr>
        <w:t xml:space="preserve">Гимн любви). </w:t>
      </w:r>
      <w:proofErr w:type="gramEnd"/>
    </w:p>
    <w:p w:rsidR="00104484" w:rsidRPr="007C424B" w:rsidRDefault="00104484" w:rsidP="00E3451C">
      <w:pPr>
        <w:numPr>
          <w:ilvl w:val="0"/>
          <w:numId w:val="56"/>
        </w:numPr>
        <w:ind w:left="0" w:firstLine="709"/>
        <w:contextualSpacing/>
        <w:jc w:val="both"/>
        <w:rPr>
          <w:szCs w:val="24"/>
        </w:rPr>
      </w:pPr>
      <w:r w:rsidRPr="007C424B">
        <w:rPr>
          <w:szCs w:val="24"/>
        </w:rPr>
        <w:t>П.</w:t>
      </w:r>
      <w:r w:rsidR="0076495E" w:rsidRPr="007C424B">
        <w:rPr>
          <w:szCs w:val="24"/>
        </w:rPr>
        <w:t xml:space="preserve"> </w:t>
      </w:r>
      <w:r w:rsidRPr="007C424B">
        <w:rPr>
          <w:szCs w:val="24"/>
        </w:rPr>
        <w:t>Чайковский. Вступление к опере «Евгений Онегин». Симфония № 4 (ΙΙΙ ч.). Симфония № 5 (I ч., III ч. Вальс, IV ч. Финал). Симфония № 6. Концерт № 1 для ф-но с оркес</w:t>
      </w:r>
      <w:r w:rsidRPr="007C424B">
        <w:rPr>
          <w:szCs w:val="24"/>
        </w:rPr>
        <w:t>т</w:t>
      </w:r>
      <w:r w:rsidRPr="007C424B">
        <w:rPr>
          <w:szCs w:val="24"/>
        </w:rPr>
        <w:t xml:space="preserve">ром (ΙΙ ч., ΙΙΙ </w:t>
      </w:r>
      <w:proofErr w:type="gramStart"/>
      <w:r w:rsidRPr="007C424B">
        <w:rPr>
          <w:szCs w:val="24"/>
        </w:rPr>
        <w:t>ч</w:t>
      </w:r>
      <w:proofErr w:type="gramEnd"/>
      <w:r w:rsidRPr="007C424B">
        <w:rPr>
          <w:szCs w:val="24"/>
        </w:rPr>
        <w:t>.). Увертюра-фантазия «Ромео и Джульетта». Торжественная увертюра «1812 год». Сюита № 4 «Моцартиана». Фортепианный цикл «Времена года» («На тройке»</w:t>
      </w:r>
      <w:r w:rsidR="0076495E" w:rsidRPr="007C424B">
        <w:rPr>
          <w:szCs w:val="24"/>
        </w:rPr>
        <w:t>, «Баркар</w:t>
      </w:r>
      <w:r w:rsidR="0076495E" w:rsidRPr="007C424B">
        <w:rPr>
          <w:szCs w:val="24"/>
        </w:rPr>
        <w:t>о</w:t>
      </w:r>
      <w:r w:rsidR="0076495E" w:rsidRPr="007C424B">
        <w:rPr>
          <w:szCs w:val="24"/>
        </w:rPr>
        <w:t>ла»</w:t>
      </w:r>
      <w:r w:rsidRPr="007C424B">
        <w:rPr>
          <w:szCs w:val="24"/>
        </w:rPr>
        <w:t>). Ноктюрн до-диез минор. «Всенощное бдение» («Богородице Дево, радуйся» № 8).</w:t>
      </w:r>
      <w:r w:rsidR="0076495E" w:rsidRPr="007C424B">
        <w:rPr>
          <w:szCs w:val="24"/>
        </w:rPr>
        <w:t xml:space="preserve"> </w:t>
      </w:r>
      <w:r w:rsidRPr="007C424B">
        <w:rPr>
          <w:szCs w:val="24"/>
        </w:rPr>
        <w:t>«Я ли в поле да не травушка была» (ст. И. Сурикова). «Легенда» (сл. А. Плещеева). «Покаянная моли</w:t>
      </w:r>
      <w:r w:rsidRPr="007C424B">
        <w:rPr>
          <w:szCs w:val="24"/>
        </w:rPr>
        <w:t>т</w:t>
      </w:r>
      <w:r w:rsidRPr="007C424B">
        <w:rPr>
          <w:szCs w:val="24"/>
        </w:rPr>
        <w:t>ва о Руси».</w:t>
      </w:r>
    </w:p>
    <w:p w:rsidR="00104484" w:rsidRPr="007C424B" w:rsidRDefault="00104484" w:rsidP="00E3451C">
      <w:pPr>
        <w:numPr>
          <w:ilvl w:val="0"/>
          <w:numId w:val="56"/>
        </w:numPr>
        <w:ind w:left="0" w:firstLine="709"/>
        <w:contextualSpacing/>
        <w:jc w:val="both"/>
        <w:rPr>
          <w:szCs w:val="24"/>
        </w:rPr>
      </w:pPr>
      <w:r w:rsidRPr="007C424B">
        <w:rPr>
          <w:szCs w:val="24"/>
        </w:rPr>
        <w:t>П. Чесноков. «Да исправится молитва моя».</w:t>
      </w:r>
    </w:p>
    <w:p w:rsidR="00104484" w:rsidRPr="007C424B" w:rsidRDefault="00104484" w:rsidP="00E3451C">
      <w:pPr>
        <w:numPr>
          <w:ilvl w:val="0"/>
          <w:numId w:val="56"/>
        </w:numPr>
        <w:ind w:left="0" w:firstLine="709"/>
        <w:contextualSpacing/>
        <w:jc w:val="both"/>
        <w:rPr>
          <w:szCs w:val="24"/>
        </w:rPr>
      </w:pPr>
      <w:r w:rsidRPr="007C424B">
        <w:rPr>
          <w:szCs w:val="24"/>
        </w:rPr>
        <w:t>М. Чюрл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w:r>
    </w:p>
    <w:p w:rsidR="00104484" w:rsidRPr="007C424B" w:rsidRDefault="00104484" w:rsidP="00E3451C">
      <w:pPr>
        <w:numPr>
          <w:ilvl w:val="0"/>
          <w:numId w:val="56"/>
        </w:numPr>
        <w:ind w:left="0" w:firstLine="709"/>
        <w:contextualSpacing/>
        <w:jc w:val="both"/>
        <w:rPr>
          <w:szCs w:val="24"/>
        </w:rPr>
      </w:pPr>
      <w:r w:rsidRPr="007C424B">
        <w:rPr>
          <w:szCs w:val="24"/>
        </w:rPr>
        <w:t xml:space="preserve">А. Шнитке. Кончерто гроссо. Сюита в старинном стиле для скрипки и </w:t>
      </w:r>
      <w:r w:rsidR="0076495E" w:rsidRPr="007C424B">
        <w:rPr>
          <w:szCs w:val="24"/>
        </w:rPr>
        <w:t>фортепи</w:t>
      </w:r>
      <w:r w:rsidR="0076495E" w:rsidRPr="007C424B">
        <w:rPr>
          <w:szCs w:val="24"/>
        </w:rPr>
        <w:t>а</w:t>
      </w:r>
      <w:r w:rsidR="0076495E" w:rsidRPr="007C424B">
        <w:rPr>
          <w:szCs w:val="24"/>
        </w:rPr>
        <w:t>но</w:t>
      </w:r>
      <w:r w:rsidRPr="007C424B">
        <w:rPr>
          <w:szCs w:val="24"/>
        </w:rPr>
        <w:t>. Ревизская сказка (сюита из музыки к одноименному спектаклю на Таганке): Увертюра (№1), Детство Чичикова (№2), Шинель (№ 4),Чиновники (№5).</w:t>
      </w:r>
    </w:p>
    <w:p w:rsidR="00104484" w:rsidRPr="007C424B" w:rsidRDefault="00104484" w:rsidP="00E3451C">
      <w:pPr>
        <w:numPr>
          <w:ilvl w:val="0"/>
          <w:numId w:val="56"/>
        </w:numPr>
        <w:ind w:left="0" w:firstLine="709"/>
        <w:contextualSpacing/>
        <w:jc w:val="both"/>
        <w:rPr>
          <w:szCs w:val="24"/>
        </w:rPr>
      </w:pPr>
      <w:r w:rsidRPr="007C424B">
        <w:rPr>
          <w:szCs w:val="24"/>
        </w:rPr>
        <w:t>Ф.Ф. Шопен. Вальс № 6 (ре бемоль мажор). Вальс № 7 (</w:t>
      </w:r>
      <w:proofErr w:type="gramStart"/>
      <w:r w:rsidRPr="007C424B">
        <w:rPr>
          <w:szCs w:val="24"/>
        </w:rPr>
        <w:t>до</w:t>
      </w:r>
      <w:proofErr w:type="gramEnd"/>
      <w:r w:rsidRPr="007C424B">
        <w:rPr>
          <w:szCs w:val="24"/>
        </w:rPr>
        <w:t xml:space="preserve"> </w:t>
      </w:r>
      <w:proofErr w:type="gramStart"/>
      <w:r w:rsidRPr="007C424B">
        <w:rPr>
          <w:szCs w:val="24"/>
        </w:rPr>
        <w:t>диез</w:t>
      </w:r>
      <w:proofErr w:type="gramEnd"/>
      <w:r w:rsidRPr="007C424B">
        <w:rPr>
          <w:szCs w:val="24"/>
        </w:rPr>
        <w:t xml:space="preserve"> минор), </w:t>
      </w:r>
      <w:r w:rsidR="0076495E" w:rsidRPr="007C424B">
        <w:rPr>
          <w:szCs w:val="24"/>
        </w:rPr>
        <w:t>В</w:t>
      </w:r>
      <w:r w:rsidRPr="007C424B">
        <w:rPr>
          <w:szCs w:val="24"/>
        </w:rPr>
        <w:t>альс № 10 (си минор). Мазурка № 1. Мазурка № 47. Мазурка № 48. Полонез (ля мажор). Ноктюрн фа минор. Этюд № 12 (</w:t>
      </w:r>
      <w:proofErr w:type="gramStart"/>
      <w:r w:rsidRPr="007C424B">
        <w:rPr>
          <w:szCs w:val="24"/>
        </w:rPr>
        <w:t>до</w:t>
      </w:r>
      <w:proofErr w:type="gramEnd"/>
      <w:r w:rsidRPr="007C424B">
        <w:rPr>
          <w:szCs w:val="24"/>
        </w:rPr>
        <w:t xml:space="preserve"> минор). Полонез (ля мажор).</w:t>
      </w:r>
    </w:p>
    <w:p w:rsidR="00104484" w:rsidRPr="007C424B" w:rsidRDefault="00104484" w:rsidP="00E3451C">
      <w:pPr>
        <w:numPr>
          <w:ilvl w:val="0"/>
          <w:numId w:val="56"/>
        </w:numPr>
        <w:ind w:left="0" w:firstLine="709"/>
        <w:contextualSpacing/>
        <w:jc w:val="both"/>
        <w:rPr>
          <w:szCs w:val="24"/>
        </w:rPr>
      </w:pPr>
      <w:r w:rsidRPr="007C424B">
        <w:rPr>
          <w:szCs w:val="24"/>
        </w:rPr>
        <w:t>Д. Шостакович. Симфония № 7 «Ленинградская». «Праздничная увертюра».</w:t>
      </w:r>
    </w:p>
    <w:p w:rsidR="00104484" w:rsidRPr="007C424B" w:rsidRDefault="00104484" w:rsidP="00E3451C">
      <w:pPr>
        <w:numPr>
          <w:ilvl w:val="0"/>
          <w:numId w:val="56"/>
        </w:numPr>
        <w:ind w:left="0" w:firstLine="709"/>
        <w:contextualSpacing/>
        <w:jc w:val="both"/>
        <w:rPr>
          <w:szCs w:val="24"/>
        </w:rPr>
      </w:pPr>
      <w:r w:rsidRPr="007C424B">
        <w:rPr>
          <w:szCs w:val="24"/>
        </w:rPr>
        <w:t xml:space="preserve">И. Штраус. «Полька-пиццикато». Вальс из оперетты «Летучая мышь». </w:t>
      </w:r>
    </w:p>
    <w:p w:rsidR="00104484" w:rsidRPr="007C424B" w:rsidRDefault="00104484" w:rsidP="00E3451C">
      <w:pPr>
        <w:numPr>
          <w:ilvl w:val="0"/>
          <w:numId w:val="56"/>
        </w:numPr>
        <w:ind w:left="0" w:firstLine="709"/>
        <w:contextualSpacing/>
        <w:jc w:val="both"/>
        <w:rPr>
          <w:szCs w:val="24"/>
        </w:rPr>
      </w:pPr>
      <w:r w:rsidRPr="007C424B">
        <w:rPr>
          <w:szCs w:val="24"/>
        </w:rPr>
        <w:t xml:space="preserve">Ф. Шуберт. Симфония № 8 («Неоконченная»). Вокальный цикл </w:t>
      </w:r>
      <w:r w:rsidR="0076495E" w:rsidRPr="007C424B">
        <w:rPr>
          <w:szCs w:val="24"/>
        </w:rPr>
        <w:t>на ст. В. Мюлл</w:t>
      </w:r>
      <w:r w:rsidR="0076495E" w:rsidRPr="007C424B">
        <w:rPr>
          <w:szCs w:val="24"/>
        </w:rPr>
        <w:t>е</w:t>
      </w:r>
      <w:r w:rsidR="0076495E" w:rsidRPr="007C424B">
        <w:rPr>
          <w:szCs w:val="24"/>
        </w:rPr>
        <w:t xml:space="preserve">ра </w:t>
      </w:r>
      <w:r w:rsidRPr="007C424B">
        <w:rPr>
          <w:szCs w:val="24"/>
        </w:rPr>
        <w:t>«Прекрасная мельничиха» (ст. В. Мюллера, «В путь»). «Лесной царь» (ст. И. Гете). «Ша</w:t>
      </w:r>
      <w:r w:rsidRPr="007C424B">
        <w:rPr>
          <w:szCs w:val="24"/>
        </w:rPr>
        <w:t>р</w:t>
      </w:r>
      <w:r w:rsidRPr="007C424B">
        <w:rPr>
          <w:szCs w:val="24"/>
        </w:rPr>
        <w:lastRenderedPageBreak/>
        <w:t>манщик» (ст. В Мюллера»). «Серенада» (сл. Л. Рельштаба, перевод Н. Огарева). «</w:t>
      </w:r>
      <w:r w:rsidRPr="007C424B">
        <w:rPr>
          <w:szCs w:val="24"/>
          <w:lang w:val="en-US"/>
        </w:rPr>
        <w:t>Ave</w:t>
      </w:r>
      <w:r w:rsidRPr="007C424B">
        <w:rPr>
          <w:szCs w:val="24"/>
        </w:rPr>
        <w:t xml:space="preserve"> </w:t>
      </w:r>
      <w:r w:rsidRPr="007C424B">
        <w:rPr>
          <w:szCs w:val="24"/>
          <w:lang w:val="en-US"/>
        </w:rPr>
        <w:t>Maria</w:t>
      </w:r>
      <w:r w:rsidRPr="007C424B">
        <w:rPr>
          <w:szCs w:val="24"/>
        </w:rPr>
        <w:t>» (сл. В. Скотта).</w:t>
      </w:r>
    </w:p>
    <w:p w:rsidR="00104484" w:rsidRPr="007C424B" w:rsidRDefault="00104484" w:rsidP="00E3451C">
      <w:pPr>
        <w:numPr>
          <w:ilvl w:val="0"/>
          <w:numId w:val="56"/>
        </w:numPr>
        <w:ind w:left="0" w:firstLine="709"/>
        <w:contextualSpacing/>
        <w:jc w:val="both"/>
        <w:rPr>
          <w:szCs w:val="24"/>
        </w:rPr>
      </w:pPr>
      <w:r w:rsidRPr="007C424B">
        <w:rPr>
          <w:szCs w:val="24"/>
        </w:rPr>
        <w:t>Р. Щедрин. Опера «Не только любовь». (Песня и частушки Варвары).</w:t>
      </w:r>
    </w:p>
    <w:p w:rsidR="00104484" w:rsidRPr="007C424B" w:rsidRDefault="00104484" w:rsidP="00E3451C">
      <w:pPr>
        <w:numPr>
          <w:ilvl w:val="0"/>
          <w:numId w:val="56"/>
        </w:numPr>
        <w:ind w:left="0" w:firstLine="709"/>
        <w:contextualSpacing/>
        <w:jc w:val="both"/>
        <w:rPr>
          <w:szCs w:val="24"/>
        </w:rPr>
      </w:pPr>
      <w:r w:rsidRPr="007C424B">
        <w:rPr>
          <w:szCs w:val="24"/>
        </w:rPr>
        <w:t>Д. Эллингтон. «Караван».</w:t>
      </w:r>
    </w:p>
    <w:p w:rsidR="00104484" w:rsidRPr="007C424B" w:rsidRDefault="00104484" w:rsidP="00E3451C">
      <w:pPr>
        <w:numPr>
          <w:ilvl w:val="0"/>
          <w:numId w:val="56"/>
        </w:numPr>
        <w:ind w:left="0" w:firstLine="709"/>
        <w:contextualSpacing/>
        <w:jc w:val="both"/>
        <w:rPr>
          <w:szCs w:val="24"/>
        </w:rPr>
      </w:pPr>
      <w:r w:rsidRPr="007C424B">
        <w:rPr>
          <w:szCs w:val="24"/>
        </w:rPr>
        <w:t>А. Эшпай. «Венгерские напевы».</w:t>
      </w:r>
    </w:p>
    <w:p w:rsidR="00F17097" w:rsidRPr="007C424B" w:rsidRDefault="00F17097" w:rsidP="007C424B">
      <w:pPr>
        <w:pStyle w:val="3"/>
        <w:spacing w:before="0" w:beforeAutospacing="0" w:after="0" w:afterAutospacing="0"/>
        <w:rPr>
          <w:sz w:val="24"/>
          <w:szCs w:val="24"/>
        </w:rPr>
      </w:pPr>
      <w:bookmarkStart w:id="203" w:name="_Toc409691715"/>
    </w:p>
    <w:p w:rsidR="00B540EE" w:rsidRPr="007C424B" w:rsidRDefault="00A24E5B" w:rsidP="007C424B">
      <w:pPr>
        <w:pStyle w:val="4"/>
        <w:spacing w:line="240" w:lineRule="auto"/>
        <w:rPr>
          <w:sz w:val="24"/>
          <w:szCs w:val="24"/>
        </w:rPr>
      </w:pPr>
      <w:bookmarkStart w:id="204" w:name="_Toc410654040"/>
      <w:bookmarkStart w:id="205" w:name="_Toc414553251"/>
      <w:r>
        <w:rPr>
          <w:sz w:val="24"/>
          <w:szCs w:val="24"/>
        </w:rPr>
        <w:t>2.2.2.17</w:t>
      </w:r>
      <w:r w:rsidR="00F17097" w:rsidRPr="007C424B">
        <w:rPr>
          <w:sz w:val="24"/>
          <w:szCs w:val="24"/>
        </w:rPr>
        <w:t xml:space="preserve">. </w:t>
      </w:r>
      <w:r w:rsidR="00B540EE" w:rsidRPr="007C424B">
        <w:rPr>
          <w:sz w:val="24"/>
          <w:szCs w:val="24"/>
        </w:rPr>
        <w:t>Технология</w:t>
      </w:r>
      <w:bookmarkEnd w:id="203"/>
      <w:bookmarkEnd w:id="204"/>
      <w:bookmarkEnd w:id="205"/>
    </w:p>
    <w:p w:rsidR="00B540EE" w:rsidRPr="007C424B" w:rsidRDefault="00B540EE" w:rsidP="007C424B">
      <w:pPr>
        <w:jc w:val="both"/>
        <w:rPr>
          <w:b/>
          <w:szCs w:val="24"/>
        </w:rPr>
      </w:pPr>
      <w:r w:rsidRPr="007C424B">
        <w:rPr>
          <w:b/>
          <w:szCs w:val="24"/>
        </w:rPr>
        <w:t>Цели и задачи технологического образования</w:t>
      </w:r>
    </w:p>
    <w:p w:rsidR="00B540EE" w:rsidRPr="007C424B" w:rsidRDefault="00B540EE" w:rsidP="007C424B">
      <w:pPr>
        <w:tabs>
          <w:tab w:val="left" w:pos="851"/>
        </w:tabs>
        <w:jc w:val="both"/>
        <w:rPr>
          <w:szCs w:val="24"/>
        </w:rPr>
      </w:pPr>
      <w:r w:rsidRPr="007C424B">
        <w:rPr>
          <w:szCs w:val="24"/>
        </w:rPr>
        <w:t>Предметная область «Технология» является необходимым компонентом общего образ</w:t>
      </w:r>
      <w:r w:rsidRPr="007C424B">
        <w:rPr>
          <w:szCs w:val="24"/>
        </w:rPr>
        <w:t>о</w:t>
      </w:r>
      <w:r w:rsidRPr="007C424B">
        <w:rPr>
          <w:szCs w:val="24"/>
        </w:rPr>
        <w:t>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w:t>
      </w:r>
      <w:r w:rsidRPr="007C424B">
        <w:rPr>
          <w:szCs w:val="24"/>
        </w:rPr>
        <w:t>а</w:t>
      </w:r>
      <w:r w:rsidRPr="007C424B">
        <w:rPr>
          <w:szCs w:val="24"/>
        </w:rPr>
        <w:t>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w:t>
      </w:r>
      <w:r w:rsidRPr="007C424B">
        <w:rPr>
          <w:szCs w:val="24"/>
        </w:rPr>
        <w:t>м</w:t>
      </w:r>
      <w:r w:rsidRPr="007C424B">
        <w:rPr>
          <w:szCs w:val="24"/>
        </w:rPr>
        <w:t>ство с миром профессий и ориентация школьников на работу в различных сферах обществе</w:t>
      </w:r>
      <w:r w:rsidRPr="007C424B">
        <w:rPr>
          <w:szCs w:val="24"/>
        </w:rPr>
        <w:t>н</w:t>
      </w:r>
      <w:r w:rsidRPr="007C424B">
        <w:rPr>
          <w:szCs w:val="24"/>
        </w:rPr>
        <w:t>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C424B" w:rsidRDefault="00B540EE" w:rsidP="007C424B">
      <w:pPr>
        <w:tabs>
          <w:tab w:val="left" w:pos="851"/>
        </w:tabs>
        <w:jc w:val="both"/>
        <w:rPr>
          <w:szCs w:val="24"/>
        </w:rPr>
      </w:pPr>
      <w:r w:rsidRPr="007C424B">
        <w:rPr>
          <w:szCs w:val="24"/>
        </w:rPr>
        <w:t>Программа предмета «Технология» обеспечивает формирование у школьников технол</w:t>
      </w:r>
      <w:r w:rsidRPr="007C424B">
        <w:rPr>
          <w:szCs w:val="24"/>
        </w:rPr>
        <w:t>о</w:t>
      </w:r>
      <w:r w:rsidRPr="007C424B">
        <w:rPr>
          <w:szCs w:val="24"/>
        </w:rPr>
        <w:t>гического мышления. Схема технологического мышления (потребность – цель – способ – р</w:t>
      </w:r>
      <w:r w:rsidRPr="007C424B">
        <w:rPr>
          <w:szCs w:val="24"/>
        </w:rPr>
        <w:t>е</w:t>
      </w:r>
      <w:r w:rsidRPr="007C424B">
        <w:rPr>
          <w:szCs w:val="24"/>
        </w:rPr>
        <w:t>зультат) позволяет наиболее органично решать задачи установления связей между образов</w:t>
      </w:r>
      <w:r w:rsidRPr="007C424B">
        <w:rPr>
          <w:szCs w:val="24"/>
        </w:rPr>
        <w:t>а</w:t>
      </w:r>
      <w:r w:rsidRPr="007C424B">
        <w:rPr>
          <w:szCs w:val="24"/>
        </w:rPr>
        <w:t>тельным и жизненным пространством, образовательными результатами, полученными при из</w:t>
      </w:r>
      <w:r w:rsidRPr="007C424B">
        <w:rPr>
          <w:szCs w:val="24"/>
        </w:rPr>
        <w:t>у</w:t>
      </w:r>
      <w:r w:rsidRPr="007C424B">
        <w:rPr>
          <w:szCs w:val="24"/>
        </w:rPr>
        <w:t>чении различных предметных областей, а также собственными образовательными результат</w:t>
      </w:r>
      <w:r w:rsidRPr="007C424B">
        <w:rPr>
          <w:szCs w:val="24"/>
        </w:rPr>
        <w:t>а</w:t>
      </w:r>
      <w:r w:rsidRPr="007C424B">
        <w:rPr>
          <w:szCs w:val="24"/>
        </w:rPr>
        <w:t xml:space="preserve">ми (знаниями, умениями, универсальными учебными действиями и </w:t>
      </w:r>
      <w:r w:rsidR="00245F1D" w:rsidRPr="007C424B">
        <w:rPr>
          <w:szCs w:val="24"/>
        </w:rPr>
        <w:t>т. д.</w:t>
      </w:r>
      <w:r w:rsidRPr="007C424B">
        <w:rPr>
          <w:szCs w:val="24"/>
        </w:rPr>
        <w:t>) и жизненными зад</w:t>
      </w:r>
      <w:r w:rsidRPr="007C424B">
        <w:rPr>
          <w:szCs w:val="24"/>
        </w:rPr>
        <w:t>а</w:t>
      </w:r>
      <w:r w:rsidRPr="007C424B">
        <w:rPr>
          <w:szCs w:val="24"/>
        </w:rPr>
        <w:t>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w:t>
      </w:r>
      <w:r w:rsidRPr="007C424B">
        <w:rPr>
          <w:szCs w:val="24"/>
        </w:rPr>
        <w:t>б</w:t>
      </w:r>
      <w:r w:rsidRPr="007C424B">
        <w:rPr>
          <w:szCs w:val="24"/>
        </w:rPr>
        <w:t>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C424B" w:rsidRDefault="00B540EE" w:rsidP="007C424B">
      <w:pPr>
        <w:tabs>
          <w:tab w:val="left" w:pos="851"/>
        </w:tabs>
        <w:jc w:val="both"/>
        <w:rPr>
          <w:szCs w:val="24"/>
        </w:rPr>
      </w:pPr>
      <w:r w:rsidRPr="007C424B">
        <w:rPr>
          <w:szCs w:val="24"/>
        </w:rPr>
        <w:t xml:space="preserve">Предмет «Технология» является базой, на которой может быть сформировано проектное мышление обучающихся. </w:t>
      </w:r>
      <w:proofErr w:type="gramStart"/>
      <w:r w:rsidRPr="007C424B">
        <w:rPr>
          <w:szCs w:val="24"/>
        </w:rPr>
        <w:t>Проектная деятельность как способ преобразования реальности в с</w:t>
      </w:r>
      <w:r w:rsidRPr="007C424B">
        <w:rPr>
          <w:szCs w:val="24"/>
        </w:rPr>
        <w:t>о</w:t>
      </w:r>
      <w:r w:rsidRPr="007C424B">
        <w:rPr>
          <w:szCs w:val="24"/>
        </w:rPr>
        <w:t>ответствии с поставленной целью оказывается адекватным средством в ситуациях, когда сфо</w:t>
      </w:r>
      <w:r w:rsidRPr="007C424B">
        <w:rPr>
          <w:szCs w:val="24"/>
        </w:rPr>
        <w:t>р</w:t>
      </w:r>
      <w:r w:rsidRPr="007C424B">
        <w:rPr>
          <w:szCs w:val="24"/>
        </w:rPr>
        <w:t>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7C424B">
        <w:rPr>
          <w:szCs w:val="24"/>
        </w:rPr>
        <w:t xml:space="preserve"> Таким образом, в программу включено содержание, адекватное требованиям ФГОС к освоению </w:t>
      </w:r>
      <w:proofErr w:type="gramStart"/>
      <w:r w:rsidRPr="007C424B">
        <w:rPr>
          <w:szCs w:val="24"/>
        </w:rPr>
        <w:t>обучающимися</w:t>
      </w:r>
      <w:proofErr w:type="gramEnd"/>
      <w:r w:rsidRPr="007C424B">
        <w:rPr>
          <w:szCs w:val="24"/>
        </w:rPr>
        <w:t xml:space="preserve"> принципов и алгори</w:t>
      </w:r>
      <w:r w:rsidRPr="007C424B">
        <w:rPr>
          <w:szCs w:val="24"/>
        </w:rPr>
        <w:t>т</w:t>
      </w:r>
      <w:r w:rsidRPr="007C424B">
        <w:rPr>
          <w:szCs w:val="24"/>
        </w:rPr>
        <w:t>мов проектной деятельности.</w:t>
      </w:r>
    </w:p>
    <w:p w:rsidR="00B540EE" w:rsidRPr="007C424B" w:rsidRDefault="00B540EE" w:rsidP="007C424B">
      <w:pPr>
        <w:tabs>
          <w:tab w:val="left" w:pos="851"/>
        </w:tabs>
        <w:jc w:val="both"/>
        <w:rPr>
          <w:szCs w:val="24"/>
        </w:rPr>
      </w:pPr>
      <w:r w:rsidRPr="007C424B">
        <w:rPr>
          <w:szCs w:val="24"/>
        </w:rPr>
        <w:t>Проектно-технологическое мышление может развиваться только с опорой на униве</w:t>
      </w:r>
      <w:r w:rsidRPr="007C424B">
        <w:rPr>
          <w:szCs w:val="24"/>
        </w:rPr>
        <w:t>р</w:t>
      </w:r>
      <w:r w:rsidRPr="007C424B">
        <w:rPr>
          <w:szCs w:val="24"/>
        </w:rPr>
        <w:t>сальные способы деятельности в сферах самоуправления и разрешения проблем, работы с и</w:t>
      </w:r>
      <w:r w:rsidRPr="007C424B">
        <w:rPr>
          <w:szCs w:val="24"/>
        </w:rPr>
        <w:t>н</w:t>
      </w:r>
      <w:r w:rsidRPr="007C424B">
        <w:rPr>
          <w:szCs w:val="24"/>
        </w:rPr>
        <w:t>формацией и коммуникации. Поэтому предмет «Технология» принимает на себя значительную долю деятельности образовательно</w:t>
      </w:r>
      <w:r w:rsidR="00297DD4" w:rsidRPr="007C424B">
        <w:rPr>
          <w:szCs w:val="24"/>
        </w:rPr>
        <w:t xml:space="preserve">й организации </w:t>
      </w:r>
      <w:r w:rsidRPr="007C424B">
        <w:rPr>
          <w:szCs w:val="24"/>
        </w:rPr>
        <w:t>по формированию универсальных учебных действий в той их части, в которой они описывают присвоенные способы деятельности, в ра</w:t>
      </w:r>
      <w:r w:rsidRPr="007C424B">
        <w:rPr>
          <w:szCs w:val="24"/>
        </w:rPr>
        <w:t>в</w:t>
      </w:r>
      <w:r w:rsidRPr="007C424B">
        <w:rPr>
          <w:szCs w:val="24"/>
        </w:rPr>
        <w:t>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w:t>
      </w:r>
      <w:r w:rsidRPr="007C424B">
        <w:rPr>
          <w:szCs w:val="24"/>
        </w:rPr>
        <w:t>а</w:t>
      </w:r>
      <w:r w:rsidRPr="007C424B">
        <w:rPr>
          <w:szCs w:val="24"/>
        </w:rPr>
        <w:t>зовательный процесс содержания, адекватно отражающего смену жизненных реалий, формир</w:t>
      </w:r>
      <w:r w:rsidRPr="007C424B">
        <w:rPr>
          <w:szCs w:val="24"/>
        </w:rPr>
        <w:t>у</w:t>
      </w:r>
      <w:r w:rsidRPr="007C424B">
        <w:rPr>
          <w:szCs w:val="24"/>
        </w:rPr>
        <w:t xml:space="preserve">ет пространство, на котором происходит сопоставление </w:t>
      </w:r>
      <w:proofErr w:type="gramStart"/>
      <w:r w:rsidRPr="007C424B">
        <w:rPr>
          <w:szCs w:val="24"/>
        </w:rPr>
        <w:t>обучающимся</w:t>
      </w:r>
      <w:proofErr w:type="gramEnd"/>
      <w:r w:rsidRPr="007C424B">
        <w:rPr>
          <w:szCs w:val="24"/>
        </w:rPr>
        <w:t xml:space="preserve"> собственных стремл</w:t>
      </w:r>
      <w:r w:rsidRPr="007C424B">
        <w:rPr>
          <w:szCs w:val="24"/>
        </w:rPr>
        <w:t>е</w:t>
      </w:r>
      <w:r w:rsidRPr="007C424B">
        <w:rPr>
          <w:szCs w:val="24"/>
        </w:rPr>
        <w:t xml:space="preserve">ний, полученного опыта учебной деятельности и информации, в первую очередь в отношении профессиональной ориентации. </w:t>
      </w:r>
    </w:p>
    <w:p w:rsidR="00B540EE" w:rsidRPr="007C424B" w:rsidRDefault="00B540EE" w:rsidP="007C424B">
      <w:pPr>
        <w:tabs>
          <w:tab w:val="left" w:pos="851"/>
        </w:tabs>
        <w:jc w:val="both"/>
        <w:rPr>
          <w:szCs w:val="24"/>
        </w:rPr>
      </w:pPr>
      <w:r w:rsidRPr="007C424B">
        <w:rPr>
          <w:szCs w:val="24"/>
        </w:rPr>
        <w:t>Цели программы:</w:t>
      </w:r>
    </w:p>
    <w:p w:rsidR="00B540EE" w:rsidRPr="007C424B" w:rsidRDefault="00B540EE" w:rsidP="00E3451C">
      <w:pPr>
        <w:pStyle w:val="a8"/>
        <w:numPr>
          <w:ilvl w:val="0"/>
          <w:numId w:val="140"/>
        </w:numPr>
        <w:tabs>
          <w:tab w:val="left" w:pos="851"/>
          <w:tab w:val="left" w:pos="1134"/>
        </w:tabs>
        <w:ind w:left="0" w:firstLine="709"/>
        <w:jc w:val="both"/>
      </w:pPr>
      <w:r w:rsidRPr="007C424B">
        <w:lastRenderedPageBreak/>
        <w:t xml:space="preserve">Обеспечение понимания </w:t>
      </w:r>
      <w:proofErr w:type="gramStart"/>
      <w:r w:rsidRPr="007C424B">
        <w:t>обучающимися</w:t>
      </w:r>
      <w:proofErr w:type="gramEnd"/>
      <w:r w:rsidRPr="007C424B">
        <w:t xml:space="preserve"> сущности современных материальных, и</w:t>
      </w:r>
      <w:r w:rsidRPr="007C424B">
        <w:t>н</w:t>
      </w:r>
      <w:r w:rsidRPr="007C424B">
        <w:t>формационных и гуманитарных технологий и перспектив их развития.</w:t>
      </w:r>
    </w:p>
    <w:p w:rsidR="00B540EE" w:rsidRPr="007C424B" w:rsidRDefault="00B540EE" w:rsidP="00E3451C">
      <w:pPr>
        <w:pStyle w:val="a8"/>
        <w:numPr>
          <w:ilvl w:val="0"/>
          <w:numId w:val="140"/>
        </w:numPr>
        <w:tabs>
          <w:tab w:val="left" w:pos="851"/>
          <w:tab w:val="left" w:pos="1134"/>
        </w:tabs>
        <w:ind w:left="0" w:firstLine="709"/>
        <w:jc w:val="both"/>
      </w:pPr>
      <w:r w:rsidRPr="007C424B">
        <w:t xml:space="preserve">Формирование технологической культуры и проектно-технологического мышления </w:t>
      </w:r>
      <w:proofErr w:type="gramStart"/>
      <w:r w:rsidRPr="007C424B">
        <w:t>обучающихся</w:t>
      </w:r>
      <w:proofErr w:type="gramEnd"/>
      <w:r w:rsidRPr="007C424B">
        <w:t>.</w:t>
      </w:r>
    </w:p>
    <w:p w:rsidR="00B540EE" w:rsidRPr="007C424B" w:rsidRDefault="00B540EE" w:rsidP="00E3451C">
      <w:pPr>
        <w:pStyle w:val="a8"/>
        <w:numPr>
          <w:ilvl w:val="0"/>
          <w:numId w:val="140"/>
        </w:numPr>
        <w:tabs>
          <w:tab w:val="left" w:pos="851"/>
          <w:tab w:val="left" w:pos="1134"/>
        </w:tabs>
        <w:ind w:left="0" w:firstLine="709"/>
        <w:jc w:val="both"/>
      </w:pPr>
      <w:proofErr w:type="gramStart"/>
      <w:r w:rsidRPr="007C424B">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w:t>
      </w:r>
      <w:r w:rsidRPr="007C424B">
        <w:t>е</w:t>
      </w:r>
      <w:r w:rsidRPr="007C424B">
        <w:t>ния жизненных планов, в первую очередь, касающихся сферы и содержания будущей профе</w:t>
      </w:r>
      <w:r w:rsidRPr="007C424B">
        <w:t>с</w:t>
      </w:r>
      <w:r w:rsidRPr="007C424B">
        <w:t xml:space="preserve">сиональной деятельности. </w:t>
      </w:r>
      <w:proofErr w:type="gramEnd"/>
    </w:p>
    <w:p w:rsidR="00B540EE" w:rsidRPr="007C424B" w:rsidRDefault="00B540EE" w:rsidP="007C424B">
      <w:pPr>
        <w:tabs>
          <w:tab w:val="left" w:pos="851"/>
        </w:tabs>
        <w:jc w:val="both"/>
        <w:rPr>
          <w:szCs w:val="24"/>
        </w:rPr>
      </w:pPr>
      <w:r w:rsidRPr="007C424B">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C424B" w:rsidRDefault="00B540EE" w:rsidP="007C424B">
      <w:pPr>
        <w:tabs>
          <w:tab w:val="left" w:pos="851"/>
        </w:tabs>
        <w:jc w:val="both"/>
        <w:rPr>
          <w:szCs w:val="24"/>
        </w:rPr>
      </w:pPr>
      <w:proofErr w:type="gramStart"/>
      <w:r w:rsidRPr="007C424B">
        <w:rPr>
          <w:szCs w:val="24"/>
        </w:rPr>
        <w:t>Основную часть содержания программы составляет деятельность обучающихся, напра</w:t>
      </w:r>
      <w:r w:rsidRPr="007C424B">
        <w:rPr>
          <w:szCs w:val="24"/>
        </w:rPr>
        <w:t>в</w:t>
      </w:r>
      <w:r w:rsidRPr="007C424B">
        <w:rPr>
          <w:szCs w:val="24"/>
        </w:rPr>
        <w:t>ленная на создание и преобразование как материальных, так и информационных объектов.</w:t>
      </w:r>
      <w:proofErr w:type="gramEnd"/>
      <w:r w:rsidRPr="007C424B">
        <w:rPr>
          <w:szCs w:val="24"/>
        </w:rPr>
        <w:t xml:space="preserve"> Важнейшую группу образовательных результатов составляет полученный и осмысленный </w:t>
      </w:r>
      <w:proofErr w:type="gramStart"/>
      <w:r w:rsidRPr="007C424B">
        <w:rPr>
          <w:szCs w:val="24"/>
        </w:rPr>
        <w:t>об</w:t>
      </w:r>
      <w:r w:rsidRPr="007C424B">
        <w:rPr>
          <w:szCs w:val="24"/>
        </w:rPr>
        <w:t>у</w:t>
      </w:r>
      <w:r w:rsidRPr="007C424B">
        <w:rPr>
          <w:szCs w:val="24"/>
        </w:rPr>
        <w:t>чающимися</w:t>
      </w:r>
      <w:proofErr w:type="gramEnd"/>
      <w:r w:rsidRPr="007C424B">
        <w:rPr>
          <w:szCs w:val="24"/>
        </w:rPr>
        <w:t xml:space="preserve"> опыт практической деятельности. В урочное время деятельность </w:t>
      </w:r>
      <w:proofErr w:type="gramStart"/>
      <w:r w:rsidRPr="007C424B">
        <w:rPr>
          <w:szCs w:val="24"/>
        </w:rPr>
        <w:t>обучающихся</w:t>
      </w:r>
      <w:proofErr w:type="gramEnd"/>
      <w:r w:rsidRPr="007C424B">
        <w:rPr>
          <w:szCs w:val="24"/>
        </w:rPr>
        <w:t xml:space="preserve"> о</w:t>
      </w:r>
      <w:r w:rsidRPr="007C424B">
        <w:rPr>
          <w:szCs w:val="24"/>
        </w:rPr>
        <w:t>р</w:t>
      </w:r>
      <w:r w:rsidRPr="007C424B">
        <w:rPr>
          <w:szCs w:val="24"/>
        </w:rPr>
        <w:t>ганизуется как в индивидуальном, так и в групповом формате. Сопровождение со стороны п</w:t>
      </w:r>
      <w:r w:rsidRPr="007C424B">
        <w:rPr>
          <w:szCs w:val="24"/>
        </w:rPr>
        <w:t>е</w:t>
      </w:r>
      <w:r w:rsidRPr="007C424B">
        <w:rPr>
          <w:szCs w:val="24"/>
        </w:rPr>
        <w:t>дагога принимает форму прямого руководства, консультационного сопровождения или своди</w:t>
      </w:r>
      <w:r w:rsidRPr="007C424B">
        <w:rPr>
          <w:szCs w:val="24"/>
        </w:rPr>
        <w:t>т</w:t>
      </w:r>
      <w:r w:rsidRPr="007C424B">
        <w:rPr>
          <w:szCs w:val="24"/>
        </w:rPr>
        <w:t>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w:t>
      </w:r>
      <w:r w:rsidRPr="007C424B">
        <w:rPr>
          <w:szCs w:val="24"/>
        </w:rPr>
        <w:t>о</w:t>
      </w:r>
      <w:r w:rsidRPr="007C424B">
        <w:rPr>
          <w:szCs w:val="24"/>
        </w:rPr>
        <w:t>граммы.</w:t>
      </w:r>
    </w:p>
    <w:p w:rsidR="00B540EE" w:rsidRPr="007C424B" w:rsidRDefault="00B540EE" w:rsidP="007C424B">
      <w:pPr>
        <w:tabs>
          <w:tab w:val="left" w:pos="851"/>
        </w:tabs>
        <w:jc w:val="both"/>
        <w:rPr>
          <w:szCs w:val="24"/>
        </w:rPr>
      </w:pPr>
      <w:r w:rsidRPr="007C424B">
        <w:rPr>
          <w:szCs w:val="24"/>
        </w:rPr>
        <w:t xml:space="preserve">Подразумевается и значительная внеурочная активность </w:t>
      </w:r>
      <w:proofErr w:type="gramStart"/>
      <w:r w:rsidRPr="007C424B">
        <w:rPr>
          <w:szCs w:val="24"/>
        </w:rPr>
        <w:t>обучающихся</w:t>
      </w:r>
      <w:proofErr w:type="gramEnd"/>
      <w:r w:rsidRPr="007C424B">
        <w:rPr>
          <w:szCs w:val="24"/>
        </w:rPr>
        <w:t>. Такое решение обусловлено задачами формирования учебной самостоятельности, высокой степенью ориент</w:t>
      </w:r>
      <w:r w:rsidRPr="007C424B">
        <w:rPr>
          <w:szCs w:val="24"/>
        </w:rPr>
        <w:t>а</w:t>
      </w:r>
      <w:r w:rsidRPr="007C424B">
        <w:rPr>
          <w:szCs w:val="24"/>
        </w:rPr>
        <w:t>ции на индивидуальные запросы и интересы обучающегося, ориентацией на особенность во</w:t>
      </w:r>
      <w:r w:rsidRPr="007C424B">
        <w:rPr>
          <w:szCs w:val="24"/>
        </w:rPr>
        <w:t>з</w:t>
      </w:r>
      <w:r w:rsidRPr="007C424B">
        <w:rPr>
          <w:szCs w:val="24"/>
        </w:rPr>
        <w:t>раста как периода разнообразных «безответственных» проб.</w:t>
      </w:r>
      <w:r w:rsidR="00245F1D" w:rsidRPr="007C424B">
        <w:rPr>
          <w:szCs w:val="24"/>
        </w:rPr>
        <w:t xml:space="preserve"> </w:t>
      </w:r>
      <w:proofErr w:type="gramStart"/>
      <w:r w:rsidRPr="007C424B">
        <w:rPr>
          <w:szCs w:val="24"/>
        </w:rPr>
        <w:t>В рамках внеурочной деятельности активность обучающихся связана:</w:t>
      </w:r>
      <w:proofErr w:type="gramEnd"/>
    </w:p>
    <w:p w:rsidR="00B540EE" w:rsidRPr="007C424B" w:rsidRDefault="00B540EE" w:rsidP="00E3451C">
      <w:pPr>
        <w:pStyle w:val="a8"/>
        <w:numPr>
          <w:ilvl w:val="0"/>
          <w:numId w:val="141"/>
        </w:numPr>
        <w:tabs>
          <w:tab w:val="left" w:pos="1134"/>
        </w:tabs>
        <w:ind w:left="0" w:firstLine="709"/>
        <w:jc w:val="both"/>
      </w:pPr>
      <w:r w:rsidRPr="007C424B">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7C424B">
        <w:t>оказывается</w:t>
      </w:r>
      <w:proofErr w:type="gramEnd"/>
      <w:r w:rsidRPr="007C424B">
        <w:t xml:space="preserve"> открыта большая н</w:t>
      </w:r>
      <w:r w:rsidRPr="007C424B">
        <w:t>о</w:t>
      </w:r>
      <w:r w:rsidRPr="007C424B">
        <w:t>менклатура информационных ресурсов, чем это возможно на уроке, задания индивидуализ</w:t>
      </w:r>
      <w:r w:rsidRPr="007C424B">
        <w:t>и</w:t>
      </w:r>
      <w:r w:rsidRPr="007C424B">
        <w:t>руются по содержанию в рамках одного способа работы с информацией и общего тематическ</w:t>
      </w:r>
      <w:r w:rsidRPr="007C424B">
        <w:t>о</w:t>
      </w:r>
      <w:r w:rsidRPr="007C424B">
        <w:t>го поля);</w:t>
      </w:r>
    </w:p>
    <w:p w:rsidR="00B540EE" w:rsidRPr="007C424B" w:rsidRDefault="00B540EE" w:rsidP="00E3451C">
      <w:pPr>
        <w:pStyle w:val="a8"/>
        <w:numPr>
          <w:ilvl w:val="0"/>
          <w:numId w:val="141"/>
        </w:numPr>
        <w:tabs>
          <w:tab w:val="left" w:pos="1134"/>
        </w:tabs>
        <w:ind w:left="0" w:firstLine="709"/>
        <w:jc w:val="both"/>
      </w:pPr>
      <w:r w:rsidRPr="007C424B">
        <w:t>с проектной деятельностью (индивидуальные решения приводят к тому, что обуч</w:t>
      </w:r>
      <w:r w:rsidRPr="007C424B">
        <w:t>а</w:t>
      </w:r>
      <w:r w:rsidRPr="007C424B">
        <w:t>ющиеся работают в разном темпе – они сами составляют планы, нуждаются в различном об</w:t>
      </w:r>
      <w:r w:rsidRPr="007C424B">
        <w:t>о</w:t>
      </w:r>
      <w:r w:rsidRPr="007C424B">
        <w:t>рудовании, материалах, информации – в зависимости от выбранного способа деятельности, з</w:t>
      </w:r>
      <w:r w:rsidRPr="007C424B">
        <w:t>а</w:t>
      </w:r>
      <w:r w:rsidRPr="007C424B">
        <w:t>планированного продукта, поставленной цели);</w:t>
      </w:r>
    </w:p>
    <w:p w:rsidR="00B540EE" w:rsidRPr="007C424B" w:rsidRDefault="00B540EE" w:rsidP="00E3451C">
      <w:pPr>
        <w:pStyle w:val="a8"/>
        <w:numPr>
          <w:ilvl w:val="0"/>
          <w:numId w:val="141"/>
        </w:numPr>
        <w:tabs>
          <w:tab w:val="left" w:pos="1134"/>
        </w:tabs>
        <w:ind w:left="0" w:firstLine="709"/>
        <w:jc w:val="both"/>
      </w:pPr>
      <w:r w:rsidRPr="007C424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C424B" w:rsidRDefault="00B540EE" w:rsidP="00E3451C">
      <w:pPr>
        <w:pStyle w:val="a8"/>
        <w:numPr>
          <w:ilvl w:val="0"/>
          <w:numId w:val="141"/>
        </w:numPr>
        <w:tabs>
          <w:tab w:val="left" w:pos="1134"/>
        </w:tabs>
        <w:ind w:left="0" w:firstLine="709"/>
        <w:jc w:val="both"/>
      </w:pPr>
      <w:r w:rsidRPr="007C424B">
        <w:t>с выполнением практических заданий, требующих наблюдения за окружающей де</w:t>
      </w:r>
      <w:r w:rsidRPr="007C424B">
        <w:t>й</w:t>
      </w:r>
      <w:r w:rsidRPr="007C424B">
        <w:t xml:space="preserve">ствительностью или ее преобразования (на уроке </w:t>
      </w:r>
      <w:proofErr w:type="gramStart"/>
      <w:r w:rsidRPr="007C424B">
        <w:t>обучающийся</w:t>
      </w:r>
      <w:proofErr w:type="gramEnd"/>
      <w:r w:rsidRPr="007C424B">
        <w:t xml:space="preserve"> может получить лишь модель действительности).</w:t>
      </w:r>
    </w:p>
    <w:p w:rsidR="00B540EE" w:rsidRPr="007C424B" w:rsidRDefault="00B540EE" w:rsidP="007C424B">
      <w:pPr>
        <w:tabs>
          <w:tab w:val="left" w:pos="851"/>
        </w:tabs>
        <w:jc w:val="both"/>
        <w:rPr>
          <w:szCs w:val="24"/>
        </w:rPr>
      </w:pPr>
      <w:r w:rsidRPr="007C424B">
        <w:rPr>
          <w:szCs w:val="24"/>
        </w:rPr>
        <w:t>Таким образом, формы внеурочной деятельности в рамках предметной области «Техн</w:t>
      </w:r>
      <w:r w:rsidRPr="007C424B">
        <w:rPr>
          <w:szCs w:val="24"/>
        </w:rPr>
        <w:t>о</w:t>
      </w:r>
      <w:r w:rsidRPr="007C424B">
        <w:rPr>
          <w:szCs w:val="24"/>
        </w:rPr>
        <w:t>логия» – это проектная деятельность обучающихся, экскурсии, домашние задания и кратк</w:t>
      </w:r>
      <w:r w:rsidRPr="007C424B">
        <w:rPr>
          <w:szCs w:val="24"/>
        </w:rPr>
        <w:t>о</w:t>
      </w:r>
      <w:r w:rsidRPr="007C424B">
        <w:rPr>
          <w:szCs w:val="24"/>
        </w:rPr>
        <w:t>срочные курсы дополнительного образования (или мастер-классы, не более 17 часов), позвол</w:t>
      </w:r>
      <w:r w:rsidRPr="007C424B">
        <w:rPr>
          <w:szCs w:val="24"/>
        </w:rPr>
        <w:t>я</w:t>
      </w:r>
      <w:r w:rsidRPr="007C424B">
        <w:rPr>
          <w:szCs w:val="24"/>
        </w:rPr>
        <w:t xml:space="preserve">ющие освоить конкретную материальную или информационную технологию, необходимую для изготовления </w:t>
      </w:r>
      <w:proofErr w:type="gramStart"/>
      <w:r w:rsidRPr="007C424B">
        <w:rPr>
          <w:szCs w:val="24"/>
        </w:rPr>
        <w:t>продукта</w:t>
      </w:r>
      <w:proofErr w:type="gramEnd"/>
      <w:r w:rsidRPr="007C424B">
        <w:rPr>
          <w:szCs w:val="24"/>
        </w:rPr>
        <w:t xml:space="preserve"> в проекте обучающегося, актуального на момент прохождения курса.</w:t>
      </w:r>
    </w:p>
    <w:p w:rsidR="00B540EE" w:rsidRPr="007C424B" w:rsidRDefault="00B540EE" w:rsidP="007C424B">
      <w:pPr>
        <w:tabs>
          <w:tab w:val="left" w:pos="851"/>
        </w:tabs>
        <w:jc w:val="both"/>
        <w:rPr>
          <w:szCs w:val="24"/>
        </w:rPr>
      </w:pPr>
      <w:r w:rsidRPr="007C424B">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C424B" w:rsidRDefault="00B540EE" w:rsidP="007C424B">
      <w:pPr>
        <w:tabs>
          <w:tab w:val="left" w:pos="851"/>
        </w:tabs>
        <w:jc w:val="both"/>
        <w:rPr>
          <w:szCs w:val="24"/>
        </w:rPr>
      </w:pPr>
      <w:r w:rsidRPr="007C424B">
        <w:rPr>
          <w:b/>
          <w:szCs w:val="24"/>
        </w:rPr>
        <w:t>Первый блок</w:t>
      </w:r>
      <w:r w:rsidRPr="007C424B">
        <w:rPr>
          <w:szCs w:val="24"/>
        </w:rPr>
        <w:t xml:space="preserve"> включает содержание, позволяющее ввести обучающихся в контекст с</w:t>
      </w:r>
      <w:r w:rsidRPr="007C424B">
        <w:rPr>
          <w:szCs w:val="24"/>
        </w:rPr>
        <w:t>о</w:t>
      </w:r>
      <w:r w:rsidRPr="007C424B">
        <w:rPr>
          <w:szCs w:val="24"/>
        </w:rPr>
        <w:t>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C424B">
        <w:rPr>
          <w:szCs w:val="24"/>
        </w:rPr>
        <w:t xml:space="preserve"> </w:t>
      </w:r>
    </w:p>
    <w:p w:rsidR="00B540EE" w:rsidRPr="007C424B" w:rsidRDefault="00B540EE" w:rsidP="007C424B">
      <w:pPr>
        <w:tabs>
          <w:tab w:val="left" w:pos="851"/>
        </w:tabs>
        <w:jc w:val="both"/>
        <w:rPr>
          <w:szCs w:val="24"/>
        </w:rPr>
      </w:pPr>
      <w:r w:rsidRPr="007C424B">
        <w:rPr>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C424B">
        <w:rPr>
          <w:szCs w:val="24"/>
        </w:rPr>
        <w:t xml:space="preserve"> </w:t>
      </w:r>
      <w:r w:rsidRPr="007C424B">
        <w:rPr>
          <w:szCs w:val="24"/>
        </w:rPr>
        <w:t xml:space="preserve">технологий в обеспечение различных сфер человеческой деятельности. </w:t>
      </w:r>
    </w:p>
    <w:p w:rsidR="00B540EE" w:rsidRPr="007C424B" w:rsidRDefault="00B540EE" w:rsidP="007C424B">
      <w:pPr>
        <w:tabs>
          <w:tab w:val="left" w:pos="851"/>
        </w:tabs>
        <w:jc w:val="both"/>
        <w:rPr>
          <w:szCs w:val="24"/>
        </w:rPr>
      </w:pPr>
      <w:r w:rsidRPr="007C424B">
        <w:rPr>
          <w:b/>
          <w:szCs w:val="24"/>
        </w:rPr>
        <w:lastRenderedPageBreak/>
        <w:t>Второй блок</w:t>
      </w:r>
      <w:r w:rsidRPr="007C424B">
        <w:rPr>
          <w:szCs w:val="24"/>
        </w:rPr>
        <w:t xml:space="preserve"> содержания позволяет </w:t>
      </w:r>
      <w:proofErr w:type="gramStart"/>
      <w:r w:rsidRPr="007C424B">
        <w:rPr>
          <w:szCs w:val="24"/>
        </w:rPr>
        <w:t>обучающемуся</w:t>
      </w:r>
      <w:proofErr w:type="gramEnd"/>
      <w:r w:rsidRPr="007C424B">
        <w:rPr>
          <w:szCs w:val="24"/>
        </w:rPr>
        <w:t xml:space="preserve"> получить опыт персонифицирова</w:t>
      </w:r>
      <w:r w:rsidRPr="007C424B">
        <w:rPr>
          <w:szCs w:val="24"/>
        </w:rPr>
        <w:t>н</w:t>
      </w:r>
      <w:r w:rsidRPr="007C424B">
        <w:rPr>
          <w:szCs w:val="24"/>
        </w:rPr>
        <w:t>ного действия в рамках применения и разработки технологических решений, изучения и мон</w:t>
      </w:r>
      <w:r w:rsidRPr="007C424B">
        <w:rPr>
          <w:szCs w:val="24"/>
        </w:rPr>
        <w:t>и</w:t>
      </w:r>
      <w:r w:rsidRPr="007C424B">
        <w:rPr>
          <w:szCs w:val="24"/>
        </w:rPr>
        <w:t>торинга эволюции потребностей.</w:t>
      </w:r>
    </w:p>
    <w:p w:rsidR="00B540EE" w:rsidRPr="007C424B" w:rsidRDefault="00B540EE" w:rsidP="007C424B">
      <w:pPr>
        <w:tabs>
          <w:tab w:val="left" w:pos="851"/>
        </w:tabs>
        <w:jc w:val="both"/>
        <w:rPr>
          <w:szCs w:val="24"/>
        </w:rPr>
      </w:pPr>
      <w:proofErr w:type="gramStart"/>
      <w:r w:rsidRPr="007C424B">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w:t>
      </w:r>
      <w:r w:rsidRPr="007C424B">
        <w:rPr>
          <w:szCs w:val="24"/>
        </w:rPr>
        <w:t>а</w:t>
      </w:r>
      <w:r w:rsidRPr="007C424B">
        <w:rPr>
          <w:szCs w:val="24"/>
        </w:rPr>
        <w:t>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w:t>
      </w:r>
      <w:r w:rsidRPr="007C424B">
        <w:rPr>
          <w:szCs w:val="24"/>
        </w:rPr>
        <w:t>о</w:t>
      </w:r>
      <w:r w:rsidRPr="007C424B">
        <w:rPr>
          <w:szCs w:val="24"/>
        </w:rPr>
        <w:t>вое взаимодействие).</w:t>
      </w:r>
      <w:proofErr w:type="gramEnd"/>
    </w:p>
    <w:p w:rsidR="00B540EE" w:rsidRPr="007C424B" w:rsidRDefault="00B540EE" w:rsidP="007C424B">
      <w:pPr>
        <w:tabs>
          <w:tab w:val="left" w:pos="851"/>
        </w:tabs>
        <w:jc w:val="both"/>
        <w:rPr>
          <w:szCs w:val="24"/>
        </w:rPr>
      </w:pPr>
      <w:r w:rsidRPr="007C424B">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C424B" w:rsidRDefault="00B540EE" w:rsidP="007C424B">
      <w:pPr>
        <w:tabs>
          <w:tab w:val="left" w:pos="851"/>
        </w:tabs>
        <w:jc w:val="both"/>
        <w:rPr>
          <w:szCs w:val="24"/>
        </w:rPr>
      </w:pPr>
      <w:r w:rsidRPr="007C424B">
        <w:rPr>
          <w:szCs w:val="24"/>
        </w:rPr>
        <w:t>Блок 2 реализуется в следующих организационных формах:</w:t>
      </w:r>
    </w:p>
    <w:p w:rsidR="00B540EE" w:rsidRPr="007C424B" w:rsidRDefault="00B540EE" w:rsidP="007C424B">
      <w:pPr>
        <w:tabs>
          <w:tab w:val="left" w:pos="0"/>
          <w:tab w:val="left" w:pos="851"/>
        </w:tabs>
        <w:contextualSpacing/>
        <w:jc w:val="both"/>
        <w:rPr>
          <w:szCs w:val="24"/>
        </w:rPr>
      </w:pPr>
      <w:r w:rsidRPr="007C424B">
        <w:rPr>
          <w:szCs w:val="24"/>
        </w:rPr>
        <w:t>теоретическое обучение и формирование информационной основы проектной деятел</w:t>
      </w:r>
      <w:r w:rsidRPr="007C424B">
        <w:rPr>
          <w:szCs w:val="24"/>
        </w:rPr>
        <w:t>ь</w:t>
      </w:r>
      <w:r w:rsidRPr="007C424B">
        <w:rPr>
          <w:szCs w:val="24"/>
        </w:rPr>
        <w:t>ности – в рамках урочной деятельности;</w:t>
      </w:r>
    </w:p>
    <w:p w:rsidR="00B540EE" w:rsidRPr="007C424B" w:rsidRDefault="00B540EE" w:rsidP="007C424B">
      <w:pPr>
        <w:tabs>
          <w:tab w:val="left" w:pos="0"/>
          <w:tab w:val="left" w:pos="851"/>
        </w:tabs>
        <w:contextualSpacing/>
        <w:jc w:val="both"/>
        <w:rPr>
          <w:szCs w:val="24"/>
        </w:rPr>
      </w:pPr>
      <w:r w:rsidRPr="007C424B">
        <w:rPr>
          <w:szCs w:val="24"/>
        </w:rPr>
        <w:t>практические работы в средах моделирования и конструирования – в рамках урочной деятельности;</w:t>
      </w:r>
    </w:p>
    <w:p w:rsidR="00B540EE" w:rsidRPr="007C424B" w:rsidRDefault="00B540EE" w:rsidP="007C424B">
      <w:pPr>
        <w:tabs>
          <w:tab w:val="left" w:pos="851"/>
        </w:tabs>
        <w:jc w:val="both"/>
        <w:rPr>
          <w:szCs w:val="24"/>
        </w:rPr>
      </w:pPr>
      <w:r w:rsidRPr="007C424B">
        <w:rPr>
          <w:szCs w:val="24"/>
        </w:rPr>
        <w:t>проектная деятельность в рамках урочной и внеурочной деятельности.</w:t>
      </w:r>
    </w:p>
    <w:p w:rsidR="00B540EE" w:rsidRPr="007C424B" w:rsidRDefault="00B540EE" w:rsidP="007C424B">
      <w:pPr>
        <w:tabs>
          <w:tab w:val="left" w:pos="851"/>
        </w:tabs>
        <w:jc w:val="both"/>
        <w:rPr>
          <w:szCs w:val="24"/>
        </w:rPr>
      </w:pPr>
      <w:r w:rsidRPr="007C424B">
        <w:rPr>
          <w:b/>
          <w:szCs w:val="24"/>
        </w:rPr>
        <w:t xml:space="preserve">Третий блок </w:t>
      </w:r>
      <w:r w:rsidRPr="007C424B">
        <w:rPr>
          <w:szCs w:val="24"/>
        </w:rPr>
        <w:t>содержания обеспечивает обучающегося информацией о профессионал</w:t>
      </w:r>
      <w:r w:rsidRPr="007C424B">
        <w:rPr>
          <w:szCs w:val="24"/>
        </w:rPr>
        <w:t>ь</w:t>
      </w:r>
      <w:r w:rsidRPr="007C424B">
        <w:rPr>
          <w:szCs w:val="24"/>
        </w:rPr>
        <w:t>ной деятельности, в контексте современных производственных технологий; производящих о</w:t>
      </w:r>
      <w:r w:rsidRPr="007C424B">
        <w:rPr>
          <w:szCs w:val="24"/>
        </w:rPr>
        <w:t>т</w:t>
      </w:r>
      <w:r w:rsidRPr="007C424B">
        <w:rPr>
          <w:szCs w:val="24"/>
        </w:rPr>
        <w:t>раслях конкретного региона, региональных рынках труда; законах, которым подчиняется ра</w:t>
      </w:r>
      <w:r w:rsidRPr="007C424B">
        <w:rPr>
          <w:szCs w:val="24"/>
        </w:rPr>
        <w:t>з</w:t>
      </w:r>
      <w:r w:rsidRPr="007C424B">
        <w:rPr>
          <w:szCs w:val="24"/>
        </w:rPr>
        <w:t>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w:t>
      </w:r>
      <w:r w:rsidRPr="007C424B">
        <w:rPr>
          <w:szCs w:val="24"/>
        </w:rPr>
        <w:t>и</w:t>
      </w:r>
      <w:r w:rsidRPr="007C424B">
        <w:rPr>
          <w:szCs w:val="24"/>
        </w:rPr>
        <w:t xml:space="preserve">нятия и обоснования собственных решений. </w:t>
      </w:r>
    </w:p>
    <w:p w:rsidR="00B540EE" w:rsidRPr="007C424B" w:rsidRDefault="00B540EE" w:rsidP="007C424B">
      <w:pPr>
        <w:tabs>
          <w:tab w:val="left" w:pos="851"/>
        </w:tabs>
        <w:jc w:val="both"/>
        <w:rPr>
          <w:szCs w:val="24"/>
        </w:rPr>
      </w:pPr>
      <w:proofErr w:type="gramStart"/>
      <w:r w:rsidRPr="007C424B">
        <w:rPr>
          <w:szCs w:val="24"/>
        </w:rPr>
        <w:t>Содержание блока 3 организовано таким образом, чтобы позволить формировать ун</w:t>
      </w:r>
      <w:r w:rsidRPr="007C424B">
        <w:rPr>
          <w:szCs w:val="24"/>
        </w:rPr>
        <w:t>и</w:t>
      </w:r>
      <w:r w:rsidRPr="007C424B">
        <w:rPr>
          <w:szCs w:val="24"/>
        </w:rPr>
        <w:t>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w:t>
      </w:r>
      <w:r w:rsidRPr="007C424B">
        <w:rPr>
          <w:szCs w:val="24"/>
        </w:rPr>
        <w:t>р</w:t>
      </w:r>
      <w:r w:rsidRPr="007C424B">
        <w:rPr>
          <w:szCs w:val="24"/>
        </w:rPr>
        <w:t>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7C424B">
        <w:rPr>
          <w:szCs w:val="24"/>
        </w:rPr>
        <w:t xml:space="preserve"> </w:t>
      </w:r>
      <w:proofErr w:type="gramStart"/>
      <w:r w:rsidRPr="007C424B">
        <w:rPr>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7C424B" w:rsidRDefault="00B540EE" w:rsidP="007C424B">
      <w:pPr>
        <w:tabs>
          <w:tab w:val="left" w:pos="851"/>
        </w:tabs>
        <w:jc w:val="both"/>
        <w:rPr>
          <w:szCs w:val="24"/>
        </w:rPr>
      </w:pPr>
      <w:r w:rsidRPr="007C424B">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w:t>
      </w:r>
      <w:r w:rsidRPr="007C424B">
        <w:rPr>
          <w:szCs w:val="24"/>
        </w:rPr>
        <w:t>е</w:t>
      </w:r>
      <w:r w:rsidRPr="007C424B">
        <w:rPr>
          <w:szCs w:val="24"/>
        </w:rPr>
        <w:t>лирование элементов технологий и ситуаций</w:t>
      </w:r>
      <w:r w:rsidR="00245F1D" w:rsidRPr="007C424B">
        <w:rPr>
          <w:szCs w:val="24"/>
        </w:rPr>
        <w:t xml:space="preserve"> </w:t>
      </w:r>
      <w:r w:rsidRPr="007C424B">
        <w:rPr>
          <w:szCs w:val="24"/>
        </w:rPr>
        <w:t>к реальным технологическим системам и прои</w:t>
      </w:r>
      <w:r w:rsidRPr="007C424B">
        <w:rPr>
          <w:szCs w:val="24"/>
        </w:rPr>
        <w:t>з</w:t>
      </w:r>
      <w:r w:rsidRPr="007C424B">
        <w:rPr>
          <w:szCs w:val="24"/>
        </w:rPr>
        <w:t>водствам, способам их обслуживания и устройством</w:t>
      </w:r>
      <w:r w:rsidR="00245F1D" w:rsidRPr="007C424B">
        <w:rPr>
          <w:szCs w:val="24"/>
        </w:rPr>
        <w:t xml:space="preserve"> </w:t>
      </w:r>
      <w:r w:rsidRPr="007C424B">
        <w:rPr>
          <w:szCs w:val="24"/>
        </w:rPr>
        <w:t>отношений работника и работодателя.</w:t>
      </w:r>
    </w:p>
    <w:p w:rsidR="00B540EE" w:rsidRPr="007C424B" w:rsidRDefault="00B540EE" w:rsidP="007C424B">
      <w:pPr>
        <w:tabs>
          <w:tab w:val="left" w:pos="851"/>
        </w:tabs>
        <w:jc w:val="both"/>
        <w:rPr>
          <w:b/>
          <w:szCs w:val="24"/>
        </w:rPr>
      </w:pPr>
      <w:r w:rsidRPr="007C424B">
        <w:rPr>
          <w:b/>
          <w:szCs w:val="24"/>
        </w:rPr>
        <w:t>Современные материальные, информационные и гуманитарные технологии и пе</w:t>
      </w:r>
      <w:r w:rsidRPr="007C424B">
        <w:rPr>
          <w:b/>
          <w:szCs w:val="24"/>
        </w:rPr>
        <w:t>р</w:t>
      </w:r>
      <w:r w:rsidRPr="007C424B">
        <w:rPr>
          <w:b/>
          <w:szCs w:val="24"/>
        </w:rPr>
        <w:t>спективы их развития</w:t>
      </w:r>
    </w:p>
    <w:p w:rsidR="00B540EE" w:rsidRPr="007C424B" w:rsidRDefault="00B540EE" w:rsidP="007C424B">
      <w:pPr>
        <w:tabs>
          <w:tab w:val="left" w:pos="851"/>
        </w:tabs>
        <w:jc w:val="both"/>
        <w:rPr>
          <w:szCs w:val="24"/>
        </w:rPr>
      </w:pPr>
      <w:r w:rsidRPr="007C424B">
        <w:rPr>
          <w:szCs w:val="24"/>
        </w:rPr>
        <w:t>Потребности и технологии. Потребности. Иерархия потребностей. Общественные п</w:t>
      </w:r>
      <w:r w:rsidRPr="007C424B">
        <w:rPr>
          <w:szCs w:val="24"/>
        </w:rPr>
        <w:t>о</w:t>
      </w:r>
      <w:r w:rsidRPr="007C424B">
        <w:rPr>
          <w:szCs w:val="24"/>
        </w:rPr>
        <w:t>требности. Потребности и цели. Развитие потребностей и развитие технологий. Реклама. При</w:t>
      </w:r>
      <w:r w:rsidRPr="007C424B">
        <w:rPr>
          <w:szCs w:val="24"/>
        </w:rPr>
        <w:t>н</w:t>
      </w:r>
      <w:r w:rsidRPr="007C424B">
        <w:rPr>
          <w:szCs w:val="24"/>
        </w:rPr>
        <w:t xml:space="preserve">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C424B" w:rsidRDefault="00B540EE" w:rsidP="007C424B">
      <w:pPr>
        <w:tabs>
          <w:tab w:val="left" w:pos="851"/>
        </w:tabs>
        <w:jc w:val="both"/>
        <w:rPr>
          <w:szCs w:val="24"/>
        </w:rPr>
      </w:pPr>
      <w:r w:rsidRPr="007C424B">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w:t>
      </w:r>
      <w:r w:rsidRPr="007C424B">
        <w:rPr>
          <w:szCs w:val="24"/>
        </w:rPr>
        <w:t>й</w:t>
      </w:r>
      <w:r w:rsidRPr="007C424B">
        <w:rPr>
          <w:szCs w:val="24"/>
        </w:rPr>
        <w:t>ство. Закономерности технологического развития.</w:t>
      </w:r>
    </w:p>
    <w:p w:rsidR="00B540EE" w:rsidRPr="007C424B" w:rsidRDefault="00B540EE" w:rsidP="007C424B">
      <w:pPr>
        <w:pStyle w:val="-11"/>
        <w:ind w:left="0"/>
        <w:jc w:val="both"/>
      </w:pPr>
      <w:r w:rsidRPr="007C42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w:t>
      </w:r>
      <w:r w:rsidRPr="007C424B">
        <w:t>о</w:t>
      </w:r>
      <w:r w:rsidRPr="007C424B">
        <w:t>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C424B" w:rsidRDefault="00B540EE" w:rsidP="007C424B">
      <w:pPr>
        <w:pStyle w:val="-11"/>
        <w:ind w:left="0"/>
        <w:jc w:val="both"/>
      </w:pPr>
      <w:r w:rsidRPr="007C424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w:t>
      </w:r>
      <w:r w:rsidRPr="007C424B">
        <w:lastRenderedPageBreak/>
        <w:t xml:space="preserve">управления и контроля от человека технологической системе. </w:t>
      </w:r>
      <w:r w:rsidR="00B47A82" w:rsidRPr="007C424B">
        <w:t xml:space="preserve">Робототехника. </w:t>
      </w:r>
      <w:r w:rsidRPr="007C424B">
        <w:t>Системы автом</w:t>
      </w:r>
      <w:r w:rsidRPr="007C424B">
        <w:t>а</w:t>
      </w:r>
      <w:r w:rsidRPr="007C424B">
        <w:t>тического управления. Программирование работы устройств.</w:t>
      </w:r>
    </w:p>
    <w:p w:rsidR="00B540EE" w:rsidRPr="007C424B" w:rsidRDefault="00B540EE" w:rsidP="007C424B">
      <w:pPr>
        <w:pStyle w:val="-11"/>
        <w:ind w:left="0"/>
        <w:jc w:val="both"/>
      </w:pPr>
      <w:r w:rsidRPr="007C424B">
        <w:t>Производственные технологии. Промышленные технологии. Технологии сельского х</w:t>
      </w:r>
      <w:r w:rsidRPr="007C424B">
        <w:t>о</w:t>
      </w:r>
      <w:r w:rsidRPr="007C424B">
        <w:t xml:space="preserve">зяйства. </w:t>
      </w:r>
    </w:p>
    <w:p w:rsidR="00B540EE" w:rsidRPr="007C424B" w:rsidRDefault="00B540EE" w:rsidP="007C424B">
      <w:pPr>
        <w:pStyle w:val="-11"/>
        <w:ind w:left="0"/>
        <w:jc w:val="both"/>
      </w:pPr>
      <w:r w:rsidRPr="007C424B">
        <w:t xml:space="preserve">Технологии возведения, ремонта и содержания зданий и сооружений. </w:t>
      </w:r>
    </w:p>
    <w:p w:rsidR="00B540EE" w:rsidRPr="007C424B" w:rsidRDefault="00B540EE" w:rsidP="007C424B">
      <w:pPr>
        <w:pStyle w:val="-11"/>
        <w:ind w:left="0"/>
        <w:jc w:val="both"/>
      </w:pPr>
      <w:r w:rsidRPr="007C424B">
        <w:t>Производство, преобразование, распределение, накопление и передача энергии как те</w:t>
      </w:r>
      <w:r w:rsidRPr="007C424B">
        <w:t>х</w:t>
      </w:r>
      <w:r w:rsidRPr="007C424B">
        <w:t>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w:t>
      </w:r>
      <w:r w:rsidRPr="007C424B">
        <w:t>е</w:t>
      </w:r>
      <w:r w:rsidRPr="007C424B">
        <w:t>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C424B" w:rsidRDefault="00B540EE" w:rsidP="007C424B">
      <w:pPr>
        <w:pStyle w:val="-11"/>
        <w:ind w:left="0"/>
        <w:jc w:val="both"/>
      </w:pPr>
      <w:r w:rsidRPr="007C424B">
        <w:t>Автоматизация производства. Производственные технологии автоматизированного пр</w:t>
      </w:r>
      <w:r w:rsidRPr="007C424B">
        <w:t>о</w:t>
      </w:r>
      <w:r w:rsidRPr="007C424B">
        <w:t>изводства.</w:t>
      </w:r>
    </w:p>
    <w:p w:rsidR="00B540EE" w:rsidRPr="007C424B" w:rsidRDefault="00B540EE" w:rsidP="007C424B">
      <w:pPr>
        <w:pStyle w:val="-11"/>
        <w:ind w:left="0"/>
        <w:jc w:val="both"/>
      </w:pPr>
      <w:r w:rsidRPr="007C424B">
        <w:t>Материалы, изменившие мир. Технологии получения материалов. Современные матер</w:t>
      </w:r>
      <w:r w:rsidRPr="007C424B">
        <w:t>и</w:t>
      </w:r>
      <w:r w:rsidRPr="007C424B">
        <w:t xml:space="preserve">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7C424B">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7C424B">
        <w:t>т. п.</w:t>
      </w:r>
      <w:r w:rsidRPr="007C424B">
        <w:t>), порошковая металлургия, компози</w:t>
      </w:r>
      <w:r w:rsidRPr="007C424B">
        <w:t>т</w:t>
      </w:r>
      <w:r w:rsidRPr="007C424B">
        <w:t>ные материалы, технологии синтеза.</w:t>
      </w:r>
      <w:proofErr w:type="gramEnd"/>
      <w:r w:rsidRPr="007C424B">
        <w:t xml:space="preserve"> Биотехнологии.</w:t>
      </w:r>
    </w:p>
    <w:p w:rsidR="00B540EE" w:rsidRPr="007C424B" w:rsidRDefault="00B540EE" w:rsidP="007C424B">
      <w:pPr>
        <w:pStyle w:val="-11"/>
        <w:ind w:left="0"/>
        <w:jc w:val="both"/>
      </w:pPr>
      <w:r w:rsidRPr="007C424B">
        <w:t>Специфика социальных технологий. Технологии работы с общественным мнением. С</w:t>
      </w:r>
      <w:r w:rsidRPr="007C424B">
        <w:t>о</w:t>
      </w:r>
      <w:r w:rsidRPr="007C424B">
        <w:t>циальные сети как технология. Технологии сферы услуг.</w:t>
      </w:r>
    </w:p>
    <w:p w:rsidR="00B540EE" w:rsidRPr="007C424B" w:rsidRDefault="00B540EE" w:rsidP="007C424B">
      <w:pPr>
        <w:pStyle w:val="-11"/>
        <w:ind w:left="0"/>
        <w:jc w:val="both"/>
      </w:pPr>
      <w:r w:rsidRPr="007C424B">
        <w:t xml:space="preserve">Современные промышленные технологии получения продуктов питания. </w:t>
      </w:r>
    </w:p>
    <w:p w:rsidR="00B540EE" w:rsidRPr="007C424B" w:rsidRDefault="00B540EE" w:rsidP="007C424B">
      <w:pPr>
        <w:pStyle w:val="-11"/>
        <w:ind w:left="0"/>
        <w:jc w:val="both"/>
      </w:pPr>
      <w:r w:rsidRPr="007C424B">
        <w:t>Современные информационные технологии. Потребности в перемещении людей и тов</w:t>
      </w:r>
      <w:r w:rsidRPr="007C424B">
        <w:t>а</w:t>
      </w:r>
      <w:r w:rsidRPr="007C424B">
        <w:t>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C424B" w:rsidRDefault="00B540EE" w:rsidP="007C424B">
      <w:pPr>
        <w:pStyle w:val="-11"/>
        <w:ind w:left="0"/>
        <w:jc w:val="both"/>
      </w:pPr>
      <w:r w:rsidRPr="007C424B">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7C424B">
        <w:t>многофункционал</w:t>
      </w:r>
      <w:r w:rsidRPr="007C424B">
        <w:t>ь</w:t>
      </w:r>
      <w:r w:rsidRPr="007C424B">
        <w:t>ных</w:t>
      </w:r>
      <w:proofErr w:type="gramEnd"/>
      <w:r w:rsidRPr="007C424B">
        <w:t xml:space="preserve"> ИТ-инструментов. Медицинские технологии. Тестирующие препараты. Локальная доста</w:t>
      </w:r>
      <w:r w:rsidRPr="007C424B">
        <w:t>в</w:t>
      </w:r>
      <w:r w:rsidRPr="007C424B">
        <w:t>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C424B" w:rsidRDefault="00B540EE" w:rsidP="007C424B">
      <w:pPr>
        <w:pStyle w:val="-11"/>
        <w:ind w:left="0"/>
        <w:jc w:val="both"/>
      </w:pPr>
      <w:r w:rsidRPr="007C424B">
        <w:t>Управление в современном производстве. Роль метрологии в современном произво</w:t>
      </w:r>
      <w:r w:rsidRPr="007C424B">
        <w:t>д</w:t>
      </w:r>
      <w:r w:rsidRPr="007C424B">
        <w:t>стве. Инновационные предприятия. Трансферт технологий.</w:t>
      </w:r>
    </w:p>
    <w:p w:rsidR="00B540EE" w:rsidRPr="007C424B" w:rsidRDefault="00B540EE" w:rsidP="007C424B">
      <w:pPr>
        <w:pStyle w:val="-11"/>
        <w:ind w:left="0"/>
        <w:jc w:val="both"/>
      </w:pPr>
      <w:r w:rsidRPr="007C42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w:t>
      </w:r>
      <w:r w:rsidRPr="007C424B">
        <w:t>о</w:t>
      </w:r>
      <w:r w:rsidRPr="007C424B">
        <w:t>стей или отнесенных к той или иной технологической стратегии</w:t>
      </w:r>
    </w:p>
    <w:p w:rsidR="00B540EE" w:rsidRPr="007C424B" w:rsidRDefault="00B540EE" w:rsidP="007C424B">
      <w:pPr>
        <w:pStyle w:val="-11"/>
        <w:ind w:left="0"/>
        <w:jc w:val="both"/>
        <w:rPr>
          <w:lang w:eastAsia="en-US"/>
        </w:rPr>
      </w:pPr>
      <w:r w:rsidRPr="007C424B">
        <w:t>Технологии в сфере быта</w:t>
      </w:r>
      <w:r w:rsidRPr="007C424B">
        <w:rPr>
          <w:lang w:eastAsia="en-US"/>
        </w:rPr>
        <w:t xml:space="preserve">. </w:t>
      </w:r>
    </w:p>
    <w:p w:rsidR="00B540EE" w:rsidRPr="007C424B" w:rsidRDefault="00B540EE" w:rsidP="007C424B">
      <w:pPr>
        <w:pStyle w:val="-11"/>
        <w:ind w:left="0"/>
        <w:jc w:val="both"/>
        <w:rPr>
          <w:rFonts w:eastAsia="MS Mincho"/>
        </w:rPr>
      </w:pPr>
      <w:r w:rsidRPr="007C424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C424B" w:rsidRDefault="00B540EE" w:rsidP="007C424B">
      <w:pPr>
        <w:pStyle w:val="-11"/>
        <w:ind w:left="0"/>
        <w:jc w:val="both"/>
      </w:pPr>
      <w:r w:rsidRPr="007C424B">
        <w:t>Энергетическое обеспечение нашего дома. Электроприборы. Бытовая техника и е</w:t>
      </w:r>
      <w:r w:rsidR="00245F1D" w:rsidRPr="007C424B">
        <w:t>е</w:t>
      </w:r>
      <w:r w:rsidRPr="007C424B">
        <w:t xml:space="preserve"> ра</w:t>
      </w:r>
      <w:r w:rsidRPr="007C424B">
        <w:t>з</w:t>
      </w:r>
      <w:r w:rsidRPr="007C424B">
        <w:t>витие. Освещение и освещ</w:t>
      </w:r>
      <w:r w:rsidR="00245F1D" w:rsidRPr="007C424B">
        <w:t>е</w:t>
      </w:r>
      <w:r w:rsidRPr="007C424B">
        <w:t>нность, нормы освещ</w:t>
      </w:r>
      <w:r w:rsidR="00245F1D" w:rsidRPr="007C424B">
        <w:t>е</w:t>
      </w:r>
      <w:r w:rsidRPr="007C424B">
        <w:t>нности в зависимости от назначения помещ</w:t>
      </w:r>
      <w:r w:rsidRPr="007C424B">
        <w:t>е</w:t>
      </w:r>
      <w:r w:rsidRPr="007C424B">
        <w:t xml:space="preserve">ния. Отопление и тепловые потери. Энергосбережение в быту. Электробезопасность в быту и экология жилища. </w:t>
      </w:r>
    </w:p>
    <w:p w:rsidR="00B540EE" w:rsidRPr="007C424B" w:rsidRDefault="00B540EE" w:rsidP="007C424B">
      <w:pPr>
        <w:pStyle w:val="-11"/>
        <w:ind w:left="0"/>
        <w:jc w:val="both"/>
      </w:pPr>
      <w:r w:rsidRPr="007C424B">
        <w:t xml:space="preserve">Способы обработки продуктов питания и потребительские качества пищи. </w:t>
      </w:r>
    </w:p>
    <w:p w:rsidR="00B540EE" w:rsidRPr="007C424B" w:rsidRDefault="00B540EE" w:rsidP="007C424B">
      <w:pPr>
        <w:pStyle w:val="-11"/>
        <w:ind w:left="0"/>
        <w:jc w:val="both"/>
      </w:pPr>
      <w:r w:rsidRPr="007C424B">
        <w:t>Культура потребления: выбор продукта / услуги.</w:t>
      </w:r>
    </w:p>
    <w:p w:rsidR="00B540EE" w:rsidRPr="007C424B" w:rsidRDefault="00B540EE"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w:t>
      </w:r>
      <w:r w:rsidRPr="007C424B">
        <w:rPr>
          <w:b/>
          <w:lang w:eastAsia="en-US"/>
        </w:rPr>
        <w:t>е</w:t>
      </w:r>
      <w:r w:rsidRPr="007C424B">
        <w:rPr>
          <w:b/>
          <w:lang w:eastAsia="en-US"/>
        </w:rPr>
        <w:t xml:space="preserve">ния </w:t>
      </w:r>
      <w:proofErr w:type="gramStart"/>
      <w:r w:rsidRPr="007C424B">
        <w:rPr>
          <w:b/>
          <w:lang w:eastAsia="en-US"/>
        </w:rPr>
        <w:t>обучающихся</w:t>
      </w:r>
      <w:proofErr w:type="gramEnd"/>
    </w:p>
    <w:p w:rsidR="00B540EE" w:rsidRPr="007C424B" w:rsidRDefault="00B540EE" w:rsidP="007C424B">
      <w:pPr>
        <w:pStyle w:val="-11"/>
        <w:ind w:left="0"/>
        <w:jc w:val="both"/>
        <w:rPr>
          <w:rFonts w:eastAsia="MS Mincho"/>
        </w:rPr>
      </w:pPr>
      <w:r w:rsidRPr="007C424B">
        <w:t>Способы представления технической и технологической информации. Техническое з</w:t>
      </w:r>
      <w:r w:rsidRPr="007C424B">
        <w:t>а</w:t>
      </w:r>
      <w:r w:rsidRPr="007C424B">
        <w:t>дание. Технические условия. Эскизы и чертежи. Технологическая карта. Алгоритм. Инстру</w:t>
      </w:r>
      <w:r w:rsidRPr="007C424B">
        <w:t>к</w:t>
      </w:r>
      <w:r w:rsidRPr="007C424B">
        <w:t>ция. Описание систем и процессов с помощью блок-схем. Электрическая схема.</w:t>
      </w:r>
    </w:p>
    <w:p w:rsidR="00B540EE" w:rsidRPr="007C424B" w:rsidRDefault="00B540EE" w:rsidP="007C424B">
      <w:pPr>
        <w:pStyle w:val="-11"/>
        <w:ind w:left="0"/>
        <w:jc w:val="both"/>
      </w:pPr>
      <w:r w:rsidRPr="007C424B">
        <w:t>Техники проектирования, конструирования, моделирования. Способы выявления п</w:t>
      </w:r>
      <w:r w:rsidRPr="007C424B">
        <w:t>о</w:t>
      </w:r>
      <w:r w:rsidRPr="007C424B">
        <w:t>требностей. Методы принятия решения. Анализ альтернативных ресурсов.</w:t>
      </w:r>
    </w:p>
    <w:p w:rsidR="00B540EE" w:rsidRPr="007C424B" w:rsidRDefault="00B540EE" w:rsidP="007C424B">
      <w:pPr>
        <w:pStyle w:val="-11"/>
        <w:ind w:left="0"/>
        <w:jc w:val="both"/>
      </w:pPr>
      <w:r w:rsidRPr="007C424B">
        <w:t xml:space="preserve">Порядок действий по сборке конструкции / механизма. Способы соединения деталей. Технологический узел. Понятие модели. </w:t>
      </w:r>
    </w:p>
    <w:p w:rsidR="00B540EE" w:rsidRPr="007C424B" w:rsidRDefault="00B540EE" w:rsidP="007C424B">
      <w:pPr>
        <w:pStyle w:val="-11"/>
        <w:ind w:left="0"/>
        <w:jc w:val="both"/>
      </w:pPr>
      <w:r w:rsidRPr="007C424B">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7C424B">
        <w:t>й(</w:t>
      </w:r>
      <w:proofErr w:type="gramEnd"/>
      <w:r w:rsidRPr="007C424B">
        <w:t>-его) заданным условиям. Моделирование. Функции моделей. Использов</w:t>
      </w:r>
      <w:r w:rsidRPr="007C424B">
        <w:t>а</w:t>
      </w:r>
      <w:r w:rsidRPr="007C424B">
        <w:t xml:space="preserve">ние моделей в процессе проектирования технологической системы. Простые механизмы как часть технологических систем. </w:t>
      </w:r>
      <w:r w:rsidR="00B47A82" w:rsidRPr="007C424B">
        <w:rPr>
          <w:i/>
        </w:rPr>
        <w:t xml:space="preserve">Робототехника и среда конструирования. </w:t>
      </w:r>
      <w:r w:rsidRPr="007C424B">
        <w:t>Виды движения. К</w:t>
      </w:r>
      <w:r w:rsidRPr="007C424B">
        <w:t>и</w:t>
      </w:r>
      <w:r w:rsidRPr="007C424B">
        <w:t>нематические схемы</w:t>
      </w:r>
    </w:p>
    <w:p w:rsidR="00B540EE" w:rsidRPr="007C424B" w:rsidRDefault="00B540EE" w:rsidP="007C424B">
      <w:pPr>
        <w:pStyle w:val="-11"/>
        <w:ind w:left="0"/>
        <w:jc w:val="both"/>
      </w:pPr>
      <w:r w:rsidRPr="007C424B">
        <w:t>Анализ и синтез как средства решения задачи. Техника проведения морфологического анализа.</w:t>
      </w:r>
    </w:p>
    <w:p w:rsidR="00B540EE" w:rsidRPr="007C424B" w:rsidRDefault="00B540EE" w:rsidP="007C424B">
      <w:pPr>
        <w:pStyle w:val="-11"/>
        <w:ind w:left="0"/>
        <w:jc w:val="both"/>
      </w:pPr>
      <w:r w:rsidRPr="007C424B">
        <w:t>Логика построения и особенности разработки отдельных видов проектов: технологич</w:t>
      </w:r>
      <w:r w:rsidRPr="007C424B">
        <w:t>е</w:t>
      </w:r>
      <w:r w:rsidRPr="007C424B">
        <w:t>ский проект, бизнес-проект (бизнес-план), инженерный проект, дизайн-проект, исследовател</w:t>
      </w:r>
      <w:r w:rsidRPr="007C424B">
        <w:t>ь</w:t>
      </w:r>
      <w:r w:rsidRPr="007C424B">
        <w:t>ский проект, социальный проект. Бюджет проекта. Фандрайзинг. Специфика фандрайзинга для разных типов проектов</w:t>
      </w:r>
      <w:r w:rsidR="00892DBA" w:rsidRPr="007C424B">
        <w:t>.</w:t>
      </w:r>
    </w:p>
    <w:p w:rsidR="00B540EE" w:rsidRPr="007C424B" w:rsidRDefault="00B540EE" w:rsidP="007C424B">
      <w:pPr>
        <w:pStyle w:val="-11"/>
        <w:ind w:left="0"/>
        <w:jc w:val="both"/>
      </w:pPr>
      <w:r w:rsidRPr="007C424B">
        <w:t>Способы продвижения продукта на рынке. Сегментация рынка. Позиционирование пр</w:t>
      </w:r>
      <w:r w:rsidRPr="007C424B">
        <w:t>о</w:t>
      </w:r>
      <w:r w:rsidRPr="007C424B">
        <w:t xml:space="preserve">дукта. Маркетинговый план. </w:t>
      </w:r>
    </w:p>
    <w:p w:rsidR="00B540EE" w:rsidRPr="007C424B" w:rsidRDefault="00B540EE" w:rsidP="007C424B">
      <w:pPr>
        <w:pStyle w:val="-11"/>
        <w:ind w:left="0"/>
        <w:jc w:val="both"/>
      </w:pPr>
      <w:r w:rsidRPr="007C424B">
        <w:t xml:space="preserve">Опыт проектирования, конструирования, моделирования. </w:t>
      </w:r>
    </w:p>
    <w:p w:rsidR="00B540EE" w:rsidRPr="007C424B" w:rsidRDefault="00B540EE" w:rsidP="007C424B">
      <w:pPr>
        <w:pStyle w:val="-11"/>
        <w:ind w:left="0"/>
        <w:jc w:val="both"/>
      </w:pPr>
      <w:r w:rsidRPr="007C424B">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w:t>
      </w:r>
      <w:r w:rsidRPr="007C424B">
        <w:t>о</w:t>
      </w:r>
      <w:r w:rsidRPr="007C424B">
        <w:t xml:space="preserve">требность, но не удовлетворяемую в настоящее время потребность ближайшего социального окружения или его представителей. </w:t>
      </w:r>
    </w:p>
    <w:p w:rsidR="00B540EE" w:rsidRPr="007C424B" w:rsidRDefault="00B540EE" w:rsidP="007C424B">
      <w:pPr>
        <w:pStyle w:val="-11"/>
        <w:ind w:left="0"/>
        <w:jc w:val="both"/>
      </w:pPr>
      <w:r w:rsidRPr="007C424B">
        <w:t>Сборка моделей. Исследование характеристик конструкций. Проектирование и констр</w:t>
      </w:r>
      <w:r w:rsidRPr="007C424B">
        <w:t>у</w:t>
      </w:r>
      <w:r w:rsidRPr="007C424B">
        <w:t>ирование моделей по известному прототипу. Испытания, анализ, варианты модернизации. М</w:t>
      </w:r>
      <w:r w:rsidRPr="007C424B">
        <w:t>о</w:t>
      </w:r>
      <w:r w:rsidRPr="007C424B">
        <w:t>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w:t>
      </w:r>
      <w:r w:rsidRPr="007C424B">
        <w:t>а</w:t>
      </w:r>
      <w:r w:rsidRPr="007C424B">
        <w:t>ции, альтернативные решения. Конструирование простых систем с обратной связью на основе технических конструкторов.</w:t>
      </w:r>
    </w:p>
    <w:p w:rsidR="00B540EE" w:rsidRPr="007C424B" w:rsidRDefault="00B540EE" w:rsidP="007C424B">
      <w:pPr>
        <w:pStyle w:val="-11"/>
        <w:ind w:left="0"/>
        <w:jc w:val="both"/>
        <w:rPr>
          <w:i/>
        </w:rPr>
      </w:pPr>
      <w:r w:rsidRPr="007C424B">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w:t>
      </w:r>
      <w:r w:rsidRPr="007C424B">
        <w:t>е</w:t>
      </w:r>
      <w:r w:rsidRPr="007C424B">
        <w:t xml:space="preserve">ханизмов по кинематической схеме. </w:t>
      </w:r>
      <w:r w:rsidRPr="007C424B">
        <w:rPr>
          <w:i/>
        </w:rPr>
        <w:t>Модификация механизма на основе технической докуме</w:t>
      </w:r>
      <w:r w:rsidRPr="007C424B">
        <w:rPr>
          <w:i/>
        </w:rPr>
        <w:t>н</w:t>
      </w:r>
      <w:r w:rsidRPr="007C424B">
        <w:rPr>
          <w:i/>
        </w:rPr>
        <w:t>тации для получения заданных свойств (решения задачи) – моделирование с помощью ко</w:t>
      </w:r>
      <w:r w:rsidRPr="007C424B">
        <w:rPr>
          <w:i/>
        </w:rPr>
        <w:t>н</w:t>
      </w:r>
      <w:r w:rsidRPr="007C424B">
        <w:rPr>
          <w:i/>
        </w:rPr>
        <w:t>структора или в виртуальной среде.</w:t>
      </w:r>
      <w:r w:rsidR="00B47A82" w:rsidRPr="007C424B">
        <w:rPr>
          <w:i/>
        </w:rPr>
        <w:t xml:space="preserve"> Простейшие роботы.</w:t>
      </w:r>
    </w:p>
    <w:p w:rsidR="00B540EE" w:rsidRPr="007C424B" w:rsidRDefault="00B540EE" w:rsidP="007C424B">
      <w:pPr>
        <w:pStyle w:val="-11"/>
        <w:ind w:left="0"/>
        <w:jc w:val="both"/>
      </w:pPr>
      <w:r w:rsidRPr="007C424B">
        <w:t>Составление технологической карты известного технологического процесса. Апробация путей оптимизации технологического процесса.</w:t>
      </w:r>
    </w:p>
    <w:p w:rsidR="00B540EE" w:rsidRPr="007C424B" w:rsidRDefault="00B540EE" w:rsidP="007C424B">
      <w:pPr>
        <w:pStyle w:val="-11"/>
        <w:ind w:left="0"/>
        <w:jc w:val="both"/>
      </w:pPr>
      <w:r w:rsidRPr="007C424B">
        <w:t>Изготовление информационного продукта по заданному алгоритму. Изготовление пр</w:t>
      </w:r>
      <w:r w:rsidRPr="007C424B">
        <w:t>о</w:t>
      </w:r>
      <w:r w:rsidRPr="007C424B">
        <w:t>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w:t>
      </w:r>
      <w:r w:rsidRPr="007C424B">
        <w:t>б</w:t>
      </w:r>
      <w:r w:rsidRPr="007C424B">
        <w:t xml:space="preserve">разовательного </w:t>
      </w:r>
      <w:r w:rsidR="00297DD4" w:rsidRPr="007C424B">
        <w:t>й организации</w:t>
      </w:r>
      <w:r w:rsidRPr="007C424B">
        <w:t>).</w:t>
      </w:r>
    </w:p>
    <w:p w:rsidR="00B540EE" w:rsidRPr="007C424B" w:rsidRDefault="00B540EE" w:rsidP="007C424B">
      <w:pPr>
        <w:pStyle w:val="-11"/>
        <w:ind w:left="0"/>
        <w:jc w:val="both"/>
      </w:pPr>
      <w:r w:rsidRPr="007C42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C424B" w:rsidRDefault="00B540EE" w:rsidP="007C424B">
      <w:pPr>
        <w:pStyle w:val="-11"/>
        <w:ind w:left="0"/>
        <w:jc w:val="both"/>
      </w:pPr>
      <w:r w:rsidRPr="007C42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w:t>
      </w:r>
      <w:r w:rsidRPr="007C424B">
        <w:t>я</w:t>
      </w:r>
      <w:r w:rsidRPr="007C424B">
        <w:t>тиях нашего региона. Функции специалистов, занятых в производстве».</w:t>
      </w:r>
    </w:p>
    <w:p w:rsidR="00B540EE" w:rsidRPr="007C424B" w:rsidRDefault="00B540EE" w:rsidP="007C424B">
      <w:pPr>
        <w:pStyle w:val="-11"/>
        <w:ind w:left="0"/>
        <w:jc w:val="both"/>
      </w:pPr>
      <w:r w:rsidRPr="007C424B">
        <w:t>Разработка вспомогательной технологии. Разработка / оптимизация и введение технол</w:t>
      </w:r>
      <w:r w:rsidRPr="007C424B">
        <w:t>о</w:t>
      </w:r>
      <w:r w:rsidRPr="007C424B">
        <w:t>гии на примере организации действий и взаимодействия в быту.</w:t>
      </w:r>
    </w:p>
    <w:p w:rsidR="00B540EE" w:rsidRPr="007C424B" w:rsidRDefault="00B540EE" w:rsidP="007C424B">
      <w:pPr>
        <w:pStyle w:val="-11"/>
        <w:ind w:left="0"/>
        <w:jc w:val="both"/>
      </w:pPr>
      <w:r w:rsidRPr="007C424B">
        <w:t>Разработка и изготовление материального продукта. Апробация полученного матер</w:t>
      </w:r>
      <w:r w:rsidRPr="007C424B">
        <w:t>и</w:t>
      </w:r>
      <w:r w:rsidRPr="007C424B">
        <w:t>ального продукта. Модернизация материального продукта.</w:t>
      </w:r>
    </w:p>
    <w:p w:rsidR="00B540EE" w:rsidRPr="007C424B" w:rsidRDefault="00B540EE" w:rsidP="007C424B">
      <w:pPr>
        <w:pStyle w:val="-11"/>
        <w:ind w:left="0"/>
        <w:jc w:val="both"/>
      </w:pPr>
      <w:r w:rsidRPr="007C424B">
        <w:t>Планирование (разработка) материального продукта в соответствии с задачей собстве</w:t>
      </w:r>
      <w:r w:rsidRPr="007C424B">
        <w:t>н</w:t>
      </w:r>
      <w:r w:rsidRPr="007C424B">
        <w:t>ной деятельности (включая моделирование и разработку документации) или на основе сам</w:t>
      </w:r>
      <w:r w:rsidRPr="007C424B">
        <w:t>о</w:t>
      </w:r>
      <w:r w:rsidRPr="007C424B">
        <w:t>стоятельно проведенных исследований потребительских интересов (тематика: дом и его соде</w:t>
      </w:r>
      <w:r w:rsidRPr="007C424B">
        <w:t>р</w:t>
      </w:r>
      <w:r w:rsidRPr="007C424B">
        <w:t>жание, школьное здание и его содержание).</w:t>
      </w:r>
    </w:p>
    <w:p w:rsidR="00B540EE" w:rsidRPr="007C424B" w:rsidRDefault="00B540EE" w:rsidP="007C424B">
      <w:pPr>
        <w:pStyle w:val="-11"/>
        <w:ind w:left="0"/>
        <w:jc w:val="both"/>
      </w:pPr>
      <w:r w:rsidRPr="007C42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w:t>
      </w:r>
      <w:r w:rsidRPr="007C424B">
        <w:t>о</w:t>
      </w:r>
      <w:r w:rsidRPr="007C424B">
        <w:t>дукта (поисковый и аналитический этапы проектной деятельности). Изготовление материал</w:t>
      </w:r>
      <w:r w:rsidRPr="007C424B">
        <w:t>ь</w:t>
      </w:r>
      <w:r w:rsidRPr="007C424B">
        <w:t>ного продукта с применением элементарных (не требующих регулирования) и сложных (тр</w:t>
      </w:r>
      <w:r w:rsidRPr="007C424B">
        <w:t>е</w:t>
      </w:r>
      <w:r w:rsidRPr="007C424B">
        <w:lastRenderedPageBreak/>
        <w:t>бующих регулирования / настройки) рабочих инструментов / технологического оборудования (практический этап проектной деятельности)</w:t>
      </w:r>
    </w:p>
    <w:p w:rsidR="00B540EE" w:rsidRPr="007C424B" w:rsidRDefault="00B540EE" w:rsidP="007C424B">
      <w:pPr>
        <w:pStyle w:val="-11"/>
        <w:ind w:left="0"/>
        <w:jc w:val="both"/>
      </w:pPr>
      <w:r w:rsidRPr="007C424B">
        <w:t>Разработка проекта освещения выбранного помещения, включая отбор конкретных пр</w:t>
      </w:r>
      <w:r w:rsidRPr="007C424B">
        <w:t>и</w:t>
      </w:r>
      <w:r w:rsidRPr="007C424B">
        <w:t>боров, составление схемы электропроводки. Обоснование проектного решения по основаниям соответствия запросу и требованиям к освещ</w:t>
      </w:r>
      <w:r w:rsidR="00245F1D" w:rsidRPr="007C424B">
        <w:t>е</w:t>
      </w:r>
      <w:r w:rsidRPr="007C424B">
        <w:t xml:space="preserve">нности и экономичности. Проект оптимизации энергозатрат. </w:t>
      </w:r>
    </w:p>
    <w:p w:rsidR="00B540EE" w:rsidRPr="007C424B" w:rsidRDefault="00B540EE" w:rsidP="007C424B">
      <w:pPr>
        <w:pStyle w:val="-11"/>
        <w:ind w:left="0"/>
        <w:jc w:val="both"/>
      </w:pPr>
      <w:r w:rsidRPr="007C424B">
        <w:t>Обобщение опыта получения продуктов различными субъектами, анализ потребител</w:t>
      </w:r>
      <w:r w:rsidRPr="007C424B">
        <w:t>ь</w:t>
      </w:r>
      <w:r w:rsidRPr="007C424B">
        <w:t>ских свойств этих продуктов, запросов групп их потребителей, условий производства. Оптим</w:t>
      </w:r>
      <w:r w:rsidRPr="007C424B">
        <w:t>и</w:t>
      </w:r>
      <w:r w:rsidRPr="007C424B">
        <w:t>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C424B" w:rsidRDefault="00B540EE" w:rsidP="007C424B">
      <w:pPr>
        <w:pStyle w:val="-11"/>
        <w:ind w:left="0"/>
        <w:jc w:val="both"/>
      </w:pPr>
      <w:proofErr w:type="gramStart"/>
      <w:r w:rsidRPr="007C424B">
        <w:t>Разработка и реализации персонального проекта, направленного на разрешение ли</w:t>
      </w:r>
      <w:r w:rsidRPr="007C424B">
        <w:t>ч</w:t>
      </w:r>
      <w:r w:rsidRPr="007C424B">
        <w:t>ностно значимой для обучающегося проблемы.</w:t>
      </w:r>
      <w:proofErr w:type="gramEnd"/>
      <w:r w:rsidRPr="007C424B">
        <w:t xml:space="preserve"> Реализация запланированной деятельности по продвижению продукта.</w:t>
      </w:r>
    </w:p>
    <w:p w:rsidR="00B540EE" w:rsidRPr="007C424B" w:rsidRDefault="00B540EE" w:rsidP="007C424B">
      <w:pPr>
        <w:pStyle w:val="-11"/>
        <w:ind w:left="0"/>
        <w:jc w:val="both"/>
      </w:pPr>
      <w:r w:rsidRPr="007C424B">
        <w:t xml:space="preserve">Разработка проектного замысла в рамках избранного </w:t>
      </w:r>
      <w:proofErr w:type="gramStart"/>
      <w:r w:rsidRPr="007C424B">
        <w:t>обучающимся</w:t>
      </w:r>
      <w:proofErr w:type="gramEnd"/>
      <w:r w:rsidRPr="007C424B">
        <w:t xml:space="preserve"> вида проекта.</w:t>
      </w:r>
    </w:p>
    <w:p w:rsidR="00B540EE" w:rsidRPr="007C424B" w:rsidRDefault="00B540EE"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B540EE" w:rsidRPr="007C424B" w:rsidRDefault="00B540EE" w:rsidP="007C424B">
      <w:pPr>
        <w:pStyle w:val="-11"/>
        <w:ind w:left="0"/>
        <w:jc w:val="both"/>
        <w:rPr>
          <w:rFonts w:eastAsia="MS Mincho"/>
        </w:rPr>
      </w:pPr>
      <w:proofErr w:type="gramStart"/>
      <w:r w:rsidRPr="007C424B">
        <w:t>Предприятия региона проживания обучающихся, работающие на основе современных производственных технологий.</w:t>
      </w:r>
      <w:proofErr w:type="gramEnd"/>
      <w:r w:rsidRPr="007C424B">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w:t>
      </w:r>
      <w:r w:rsidRPr="007C424B">
        <w:t>и</w:t>
      </w:r>
      <w:r w:rsidRPr="007C424B">
        <w:t xml:space="preserve">вания </w:t>
      </w:r>
      <w:proofErr w:type="gramStart"/>
      <w:r w:rsidRPr="007C424B">
        <w:t>обучающихся</w:t>
      </w:r>
      <w:proofErr w:type="gramEnd"/>
      <w:r w:rsidRPr="007C424B">
        <w:t>, профессии в сфере энергетики. Автоматизированные производства реги</w:t>
      </w:r>
      <w:r w:rsidRPr="007C424B">
        <w:t>о</w:t>
      </w:r>
      <w:r w:rsidRPr="007C424B">
        <w:t>на проживания обучающихся, новые функции рабочих профессий в условиях высокотехнол</w:t>
      </w:r>
      <w:r w:rsidRPr="007C424B">
        <w:t>о</w:t>
      </w:r>
      <w:r w:rsidRPr="007C424B">
        <w:t>гичных автоматизированных производств и новые требования к кадрам. Производство матер</w:t>
      </w:r>
      <w:r w:rsidRPr="007C424B">
        <w:t>и</w:t>
      </w:r>
      <w:r w:rsidRPr="007C424B">
        <w:t>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C424B" w:rsidRDefault="00B540EE" w:rsidP="007C424B">
      <w:pPr>
        <w:pStyle w:val="-11"/>
        <w:ind w:left="0"/>
        <w:jc w:val="both"/>
      </w:pPr>
      <w:r w:rsidRPr="007C424B">
        <w:t xml:space="preserve">Понятия трудового ресурса, рынка труда. Характеристики современного рынка труда. Квалификации и профессии. Цикл жизни профессии. </w:t>
      </w:r>
      <w:r w:rsidRPr="007C424B">
        <w:rPr>
          <w:i/>
        </w:rPr>
        <w:t>Стратегии профессиональной карьеры.</w:t>
      </w:r>
      <w:r w:rsidRPr="007C424B">
        <w:t xml:space="preserve"> Современные требования к кадрам. Концепции «обучения для жизни» и «обучения через всю жизнь». </w:t>
      </w:r>
    </w:p>
    <w:p w:rsidR="00B540EE" w:rsidRPr="007C424B" w:rsidRDefault="00B540EE" w:rsidP="007C424B">
      <w:pPr>
        <w:pStyle w:val="-11"/>
        <w:ind w:left="0"/>
        <w:jc w:val="both"/>
      </w:pPr>
      <w:r w:rsidRPr="007C424B">
        <w:t xml:space="preserve">Система профильного обучения: права, обязанности и возможности. </w:t>
      </w:r>
    </w:p>
    <w:p w:rsidR="00B540EE" w:rsidRPr="007C424B" w:rsidRDefault="00B540EE" w:rsidP="007C424B">
      <w:pPr>
        <w:pStyle w:val="-11"/>
        <w:ind w:left="0"/>
        <w:jc w:val="both"/>
      </w:pPr>
      <w:r w:rsidRPr="007C424B">
        <w:t>Предпрофессиональные пробы в реальных и / или модельных условиях, дающие пре</w:t>
      </w:r>
      <w:r w:rsidRPr="007C424B">
        <w:t>д</w:t>
      </w:r>
      <w:r w:rsidRPr="007C424B">
        <w:t>ставление о деятельности в определ</w:t>
      </w:r>
      <w:r w:rsidR="00245F1D" w:rsidRPr="007C424B">
        <w:t>е</w:t>
      </w:r>
      <w:r w:rsidRPr="007C424B">
        <w:t>нной сфере. Опыт принятия ответственного решения при выборе краткосрочного курса.</w:t>
      </w:r>
    </w:p>
    <w:p w:rsidR="00B540EE" w:rsidRPr="007C424B" w:rsidRDefault="00B540EE" w:rsidP="007C424B">
      <w:pPr>
        <w:jc w:val="both"/>
        <w:rPr>
          <w:b/>
          <w:szCs w:val="24"/>
        </w:rPr>
      </w:pPr>
    </w:p>
    <w:p w:rsidR="00B30F8B" w:rsidRPr="007C424B" w:rsidRDefault="001F5AD6" w:rsidP="007C424B">
      <w:pPr>
        <w:pStyle w:val="4"/>
        <w:spacing w:line="240" w:lineRule="auto"/>
        <w:rPr>
          <w:sz w:val="24"/>
          <w:szCs w:val="24"/>
        </w:rPr>
      </w:pPr>
      <w:bookmarkStart w:id="206" w:name="_Toc409691716"/>
      <w:bookmarkStart w:id="207" w:name="_Toc410654041"/>
      <w:bookmarkStart w:id="208" w:name="_Toc414553252"/>
      <w:r>
        <w:rPr>
          <w:sz w:val="24"/>
          <w:szCs w:val="24"/>
        </w:rPr>
        <w:t>2.2.2.1</w:t>
      </w:r>
      <w:r w:rsidR="00A24E5B">
        <w:rPr>
          <w:sz w:val="24"/>
          <w:szCs w:val="24"/>
        </w:rPr>
        <w:t>8</w:t>
      </w:r>
      <w:r w:rsidR="00F17097" w:rsidRPr="007C424B">
        <w:rPr>
          <w:sz w:val="24"/>
          <w:szCs w:val="24"/>
        </w:rPr>
        <w:t xml:space="preserve">. </w:t>
      </w:r>
      <w:r w:rsidR="00B540EE" w:rsidRPr="007C424B">
        <w:rPr>
          <w:sz w:val="24"/>
          <w:szCs w:val="24"/>
        </w:rPr>
        <w:t>Физическая культура</w:t>
      </w:r>
      <w:bookmarkEnd w:id="206"/>
      <w:bookmarkEnd w:id="207"/>
      <w:bookmarkEnd w:id="208"/>
    </w:p>
    <w:p w:rsidR="00B30F8B" w:rsidRPr="007C424B" w:rsidRDefault="00B30F8B" w:rsidP="007C424B">
      <w:pPr>
        <w:tabs>
          <w:tab w:val="left" w:pos="1134"/>
        </w:tabs>
        <w:jc w:val="both"/>
        <w:rPr>
          <w:szCs w:val="24"/>
        </w:rPr>
      </w:pPr>
      <w:r w:rsidRPr="007C424B">
        <w:rPr>
          <w:szCs w:val="24"/>
        </w:rPr>
        <w:t>Физическое воспитание в основной школе должно обеспечить физическое, эмоционал</w:t>
      </w:r>
      <w:r w:rsidRPr="007C424B">
        <w:rPr>
          <w:szCs w:val="24"/>
        </w:rPr>
        <w:t>ь</w:t>
      </w:r>
      <w:r w:rsidRPr="007C424B">
        <w:rPr>
          <w:szCs w:val="24"/>
        </w:rPr>
        <w:t>ное, интеллектуальное и социальное развитие личности обучающихся, формирование и разв</w:t>
      </w:r>
      <w:r w:rsidRPr="007C424B">
        <w:rPr>
          <w:szCs w:val="24"/>
        </w:rPr>
        <w:t>и</w:t>
      </w:r>
      <w:r w:rsidRPr="007C424B">
        <w:rPr>
          <w:szCs w:val="24"/>
        </w:rPr>
        <w:t>тие установок активного, здорового образа жизни.</w:t>
      </w:r>
    </w:p>
    <w:p w:rsidR="00B30F8B" w:rsidRPr="007C424B" w:rsidRDefault="00B30F8B" w:rsidP="007C424B">
      <w:pPr>
        <w:tabs>
          <w:tab w:val="left" w:pos="1134"/>
        </w:tabs>
        <w:jc w:val="both"/>
        <w:rPr>
          <w:szCs w:val="24"/>
        </w:rPr>
      </w:pPr>
      <w:r w:rsidRPr="007C424B">
        <w:rPr>
          <w:szCs w:val="24"/>
        </w:rPr>
        <w:t>Освоение учебного предмета «Физическая культура направлено на развитие двигател</w:t>
      </w:r>
      <w:r w:rsidRPr="007C424B">
        <w:rPr>
          <w:szCs w:val="24"/>
        </w:rPr>
        <w:t>ь</w:t>
      </w:r>
      <w:r w:rsidRPr="007C424B">
        <w:rPr>
          <w:szCs w:val="24"/>
        </w:rPr>
        <w:t>ной активности обучающихся, достижение положительной динамики в развитии основных ф</w:t>
      </w:r>
      <w:r w:rsidRPr="007C424B">
        <w:rPr>
          <w:szCs w:val="24"/>
        </w:rPr>
        <w:t>и</w:t>
      </w:r>
      <w:r w:rsidRPr="007C424B">
        <w:rPr>
          <w:szCs w:val="24"/>
        </w:rPr>
        <w:t>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C424B" w:rsidRDefault="00B30F8B" w:rsidP="007C424B">
      <w:pPr>
        <w:tabs>
          <w:tab w:val="left" w:pos="1134"/>
        </w:tabs>
        <w:jc w:val="both"/>
        <w:rPr>
          <w:szCs w:val="24"/>
        </w:rPr>
      </w:pPr>
      <w:r w:rsidRPr="007C424B">
        <w:rPr>
          <w:szCs w:val="24"/>
        </w:rPr>
        <w:t>В процессе освоения предмета «Физическая культура» на уровне основного общего о</w:t>
      </w:r>
      <w:r w:rsidRPr="007C424B">
        <w:rPr>
          <w:szCs w:val="24"/>
        </w:rPr>
        <w:t>б</w:t>
      </w:r>
      <w:r w:rsidRPr="007C424B">
        <w:rPr>
          <w:szCs w:val="24"/>
        </w:rPr>
        <w:t>разования формируется система знаний о физическом совершенствовании человека, приобр</w:t>
      </w:r>
      <w:r w:rsidRPr="007C424B">
        <w:rPr>
          <w:szCs w:val="24"/>
        </w:rPr>
        <w:t>е</w:t>
      </w:r>
      <w:r w:rsidRPr="007C424B">
        <w:rPr>
          <w:szCs w:val="24"/>
        </w:rPr>
        <w:t>тается опыт организации самостоятельных занятий физической культурой с учётом индивид</w:t>
      </w:r>
      <w:r w:rsidRPr="007C424B">
        <w:rPr>
          <w:szCs w:val="24"/>
        </w:rPr>
        <w:t>у</w:t>
      </w:r>
      <w:r w:rsidRPr="007C424B">
        <w:rPr>
          <w:szCs w:val="24"/>
        </w:rPr>
        <w:t>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C424B" w:rsidRDefault="00B30F8B" w:rsidP="007C424B">
      <w:pPr>
        <w:tabs>
          <w:tab w:val="left" w:pos="1134"/>
        </w:tabs>
        <w:jc w:val="both"/>
        <w:rPr>
          <w:szCs w:val="24"/>
        </w:rPr>
      </w:pPr>
      <w:r w:rsidRPr="007C424B">
        <w:rPr>
          <w:szCs w:val="24"/>
        </w:rPr>
        <w:t>С целью формирования у учащихся ключевых компетенций, в процессе освоения пре</w:t>
      </w:r>
      <w:r w:rsidRPr="007C424B">
        <w:rPr>
          <w:szCs w:val="24"/>
        </w:rPr>
        <w:t>д</w:t>
      </w:r>
      <w:r w:rsidRPr="007C424B">
        <w:rPr>
          <w:szCs w:val="24"/>
        </w:rPr>
        <w:t xml:space="preserve">мета «Физическая культура» используются знания из других учебных предметов: </w:t>
      </w:r>
      <w:proofErr w:type="gramStart"/>
      <w:r w:rsidRPr="007C424B">
        <w:rPr>
          <w:szCs w:val="24"/>
        </w:rPr>
        <w:t>«Биология», «Математика», «Физика», «География», «Основы безопасности</w:t>
      </w:r>
      <w:r w:rsidR="0023748C">
        <w:rPr>
          <w:szCs w:val="24"/>
        </w:rPr>
        <w:t xml:space="preserve"> жизнедеятельности», «Англи</w:t>
      </w:r>
      <w:r w:rsidR="0023748C">
        <w:rPr>
          <w:szCs w:val="24"/>
        </w:rPr>
        <w:t>й</w:t>
      </w:r>
      <w:r w:rsidR="0023748C">
        <w:rPr>
          <w:szCs w:val="24"/>
        </w:rPr>
        <w:t>ский</w:t>
      </w:r>
      <w:r w:rsidRPr="007C424B">
        <w:rPr>
          <w:szCs w:val="24"/>
        </w:rPr>
        <w:t xml:space="preserve"> язык», «Музыка» и др. </w:t>
      </w:r>
      <w:proofErr w:type="gramEnd"/>
    </w:p>
    <w:p w:rsidR="00B540EE" w:rsidRPr="007C424B" w:rsidRDefault="00B540EE" w:rsidP="007C424B">
      <w:pPr>
        <w:pStyle w:val="a8"/>
        <w:ind w:left="709"/>
        <w:jc w:val="both"/>
        <w:rPr>
          <w:b/>
          <w:color w:val="000000"/>
        </w:rPr>
      </w:pPr>
      <w:r w:rsidRPr="007C424B">
        <w:rPr>
          <w:b/>
          <w:color w:val="000000"/>
        </w:rPr>
        <w:t xml:space="preserve">Физическая культура как область знаний </w:t>
      </w:r>
    </w:p>
    <w:p w:rsidR="00B540EE" w:rsidRPr="007C424B" w:rsidRDefault="00B540EE" w:rsidP="007C424B">
      <w:pPr>
        <w:pStyle w:val="a8"/>
        <w:ind w:left="709"/>
        <w:jc w:val="both"/>
        <w:rPr>
          <w:b/>
          <w:color w:val="000000"/>
        </w:rPr>
      </w:pPr>
      <w:r w:rsidRPr="007C424B">
        <w:rPr>
          <w:b/>
          <w:color w:val="000000"/>
        </w:rPr>
        <w:t>История и современное развитие физической культуры</w:t>
      </w:r>
    </w:p>
    <w:p w:rsidR="00B540EE" w:rsidRPr="007C424B" w:rsidRDefault="00B540EE" w:rsidP="007C424B">
      <w:pPr>
        <w:pStyle w:val="a8"/>
        <w:ind w:left="0"/>
        <w:jc w:val="both"/>
        <w:rPr>
          <w:color w:val="000000"/>
        </w:rPr>
      </w:pPr>
      <w:r w:rsidRPr="007C424B">
        <w:rPr>
          <w:i/>
          <w:color w:val="000000"/>
        </w:rPr>
        <w:lastRenderedPageBreak/>
        <w:t>Олимпийские игры древности.</w:t>
      </w:r>
      <w:r w:rsidRPr="007C424B">
        <w:rPr>
          <w:color w:val="000000"/>
        </w:rPr>
        <w:t xml:space="preserve"> </w:t>
      </w:r>
      <w:r w:rsidRPr="007C424B">
        <w:rPr>
          <w:i/>
          <w:color w:val="000000"/>
        </w:rPr>
        <w:t>Возрождение Олимпийских игр и олимпийского движ</w:t>
      </w:r>
      <w:r w:rsidRPr="007C424B">
        <w:rPr>
          <w:i/>
          <w:color w:val="000000"/>
        </w:rPr>
        <w:t>е</w:t>
      </w:r>
      <w:r w:rsidRPr="007C424B">
        <w:rPr>
          <w:i/>
          <w:color w:val="000000"/>
        </w:rPr>
        <w:t>ния. Олимпийское движение в России</w:t>
      </w:r>
      <w:r w:rsidRPr="007C424B">
        <w:rPr>
          <w:color w:val="000000"/>
        </w:rPr>
        <w:t xml:space="preserve">. </w:t>
      </w:r>
      <w:r w:rsidRPr="007C424B">
        <w:rPr>
          <w:i/>
          <w:color w:val="000000"/>
        </w:rPr>
        <w:t>Современные Олимпийские игры.</w:t>
      </w:r>
      <w:r w:rsidRPr="007C424B">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C424B" w:rsidRDefault="00B540EE" w:rsidP="007C424B">
      <w:pPr>
        <w:pStyle w:val="a8"/>
        <w:ind w:left="0"/>
        <w:jc w:val="both"/>
        <w:rPr>
          <w:color w:val="000000"/>
        </w:rPr>
      </w:pPr>
      <w:r w:rsidRPr="007C424B">
        <w:rPr>
          <w:b/>
          <w:color w:val="000000"/>
        </w:rPr>
        <w:t>Современное представление о физической культуре (основные понятия)</w:t>
      </w:r>
    </w:p>
    <w:p w:rsidR="00B540EE" w:rsidRPr="007C424B" w:rsidRDefault="00B540EE" w:rsidP="007C424B">
      <w:pPr>
        <w:jc w:val="both"/>
        <w:rPr>
          <w:color w:val="000000"/>
          <w:szCs w:val="24"/>
        </w:rPr>
      </w:pPr>
      <w:r w:rsidRPr="007C424B">
        <w:rPr>
          <w:color w:val="000000"/>
          <w:szCs w:val="24"/>
        </w:rPr>
        <w:t xml:space="preserve">Физическое развитие человека. </w:t>
      </w:r>
      <w:r w:rsidRPr="007C424B">
        <w:rPr>
          <w:i/>
          <w:color w:val="000000"/>
          <w:szCs w:val="24"/>
        </w:rPr>
        <w:t>Физическая подготовка, ее связь с укреплением здоровья, развитием физических качеств.</w:t>
      </w:r>
      <w:r w:rsidRPr="007C424B">
        <w:rPr>
          <w:color w:val="000000"/>
          <w:szCs w:val="24"/>
        </w:rPr>
        <w:t xml:space="preserve"> Организация и планирование самостоятельных занятий по ра</w:t>
      </w:r>
      <w:r w:rsidRPr="007C424B">
        <w:rPr>
          <w:color w:val="000000"/>
          <w:szCs w:val="24"/>
        </w:rPr>
        <w:t>з</w:t>
      </w:r>
      <w:r w:rsidRPr="007C424B">
        <w:rPr>
          <w:color w:val="000000"/>
          <w:szCs w:val="24"/>
        </w:rPr>
        <w:t xml:space="preserve">витию физических качеств. Техника движений и ее основные показатели. </w:t>
      </w:r>
      <w:r w:rsidRPr="007C424B">
        <w:rPr>
          <w:i/>
          <w:color w:val="000000"/>
          <w:szCs w:val="24"/>
        </w:rPr>
        <w:t>Спорт и спортивная подготовка</w:t>
      </w:r>
      <w:r w:rsidRPr="007C424B">
        <w:rPr>
          <w:color w:val="000000"/>
          <w:szCs w:val="24"/>
        </w:rPr>
        <w:t xml:space="preserve">. </w:t>
      </w:r>
      <w:r w:rsidRPr="007C424B">
        <w:rPr>
          <w:i/>
          <w:color w:val="000000"/>
          <w:szCs w:val="24"/>
        </w:rPr>
        <w:t>Всероссийский физкультурно-спортивный комплекс «Готов к труду и обороне».</w:t>
      </w:r>
      <w:r w:rsidRPr="007C424B">
        <w:rPr>
          <w:color w:val="000000"/>
          <w:szCs w:val="24"/>
        </w:rPr>
        <w:t xml:space="preserve"> </w:t>
      </w:r>
    </w:p>
    <w:p w:rsidR="00B540EE" w:rsidRPr="007C424B" w:rsidRDefault="00B540EE" w:rsidP="007C424B">
      <w:pPr>
        <w:pStyle w:val="a8"/>
        <w:ind w:left="709"/>
        <w:jc w:val="both"/>
        <w:rPr>
          <w:color w:val="000000"/>
        </w:rPr>
      </w:pPr>
      <w:r w:rsidRPr="007C424B">
        <w:rPr>
          <w:b/>
          <w:color w:val="000000"/>
        </w:rPr>
        <w:t>Физическая культура человека</w:t>
      </w:r>
    </w:p>
    <w:p w:rsidR="006658DB" w:rsidRPr="007C424B" w:rsidRDefault="00B540EE" w:rsidP="007C424B">
      <w:pPr>
        <w:tabs>
          <w:tab w:val="left" w:pos="0"/>
        </w:tabs>
        <w:jc w:val="both"/>
        <w:rPr>
          <w:b/>
          <w:color w:val="000000"/>
          <w:szCs w:val="24"/>
        </w:rPr>
      </w:pPr>
      <w:r w:rsidRPr="007C424B">
        <w:rPr>
          <w:color w:val="000000"/>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w:t>
      </w:r>
      <w:r w:rsidRPr="007C424B">
        <w:rPr>
          <w:color w:val="000000"/>
          <w:szCs w:val="24"/>
        </w:rPr>
        <w:t>у</w:t>
      </w:r>
      <w:r w:rsidRPr="007C424B">
        <w:rPr>
          <w:color w:val="000000"/>
          <w:szCs w:val="24"/>
        </w:rPr>
        <w:t xml:space="preserve">рой и спортом. </w:t>
      </w:r>
      <w:r w:rsidRPr="007C424B">
        <w:rPr>
          <w:b/>
          <w:color w:val="000000"/>
          <w:szCs w:val="24"/>
        </w:rPr>
        <w:t xml:space="preserve">Способы двигательной (физкультурной) деятельности </w:t>
      </w:r>
    </w:p>
    <w:p w:rsidR="00B540EE" w:rsidRPr="007C424B" w:rsidRDefault="00B540EE" w:rsidP="007C424B">
      <w:pPr>
        <w:tabs>
          <w:tab w:val="left" w:pos="0"/>
        </w:tabs>
        <w:jc w:val="both"/>
        <w:rPr>
          <w:b/>
          <w:color w:val="000000"/>
          <w:szCs w:val="24"/>
        </w:rPr>
      </w:pPr>
      <w:r w:rsidRPr="007C424B">
        <w:rPr>
          <w:b/>
          <w:color w:val="000000"/>
          <w:szCs w:val="24"/>
        </w:rPr>
        <w:t>Организация и проведение самостоятельных занятий физической культурой</w:t>
      </w:r>
    </w:p>
    <w:p w:rsidR="00B540EE" w:rsidRPr="007C424B" w:rsidRDefault="00B540EE" w:rsidP="00E3451C">
      <w:pPr>
        <w:pStyle w:val="a8"/>
        <w:numPr>
          <w:ilvl w:val="0"/>
          <w:numId w:val="101"/>
        </w:numPr>
        <w:jc w:val="both"/>
        <w:rPr>
          <w:color w:val="000000"/>
        </w:rPr>
      </w:pPr>
      <w:r w:rsidRPr="007C424B">
        <w:rPr>
          <w:color w:val="000000"/>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w:t>
      </w:r>
      <w:r w:rsidRPr="007C424B">
        <w:rPr>
          <w:color w:val="000000"/>
        </w:rPr>
        <w:t>е</w:t>
      </w:r>
      <w:r w:rsidRPr="007C424B">
        <w:rPr>
          <w:color w:val="000000"/>
        </w:rPr>
        <w:t>ний и составление индивидуальных комплексов для утренней зарядки, физкультминуток, фи</w:t>
      </w:r>
      <w:r w:rsidRPr="007C424B">
        <w:rPr>
          <w:color w:val="000000"/>
        </w:rPr>
        <w:t>з</w:t>
      </w:r>
      <w:r w:rsidRPr="007C424B">
        <w:rPr>
          <w:color w:val="000000"/>
        </w:rPr>
        <w:t xml:space="preserve">культпауз, коррекции осанки и телосложения. </w:t>
      </w:r>
      <w:r w:rsidRPr="007C424B">
        <w:rPr>
          <w:i/>
          <w:color w:val="000000"/>
        </w:rPr>
        <w:t>Составление планов и самостоятельное пров</w:t>
      </w:r>
      <w:r w:rsidRPr="007C424B">
        <w:rPr>
          <w:i/>
          <w:color w:val="000000"/>
        </w:rPr>
        <w:t>е</w:t>
      </w:r>
      <w:r w:rsidRPr="007C424B">
        <w:rPr>
          <w:i/>
          <w:color w:val="000000"/>
        </w:rPr>
        <w:t>дение занятий спортивной подготовкой, прикладной физической подготовкой с учетом инд</w:t>
      </w:r>
      <w:r w:rsidRPr="007C424B">
        <w:rPr>
          <w:i/>
          <w:color w:val="000000"/>
        </w:rPr>
        <w:t>и</w:t>
      </w:r>
      <w:r w:rsidRPr="007C424B">
        <w:rPr>
          <w:i/>
          <w:color w:val="000000"/>
        </w:rPr>
        <w:t>видуальных показаний здоровья и физического развития.</w:t>
      </w:r>
      <w:r w:rsidRPr="007C424B">
        <w:rPr>
          <w:color w:val="000000"/>
        </w:rPr>
        <w:t xml:space="preserve"> Организация досуга средствами физ</w:t>
      </w:r>
      <w:r w:rsidRPr="007C424B">
        <w:rPr>
          <w:color w:val="000000"/>
        </w:rPr>
        <w:t>и</w:t>
      </w:r>
      <w:r w:rsidRPr="007C424B">
        <w:rPr>
          <w:color w:val="000000"/>
        </w:rPr>
        <w:t xml:space="preserve">ческой культуры. </w:t>
      </w:r>
    </w:p>
    <w:p w:rsidR="00B540EE" w:rsidRPr="007C424B" w:rsidRDefault="00B540EE" w:rsidP="007C424B">
      <w:pPr>
        <w:pStyle w:val="a8"/>
        <w:ind w:left="709"/>
        <w:jc w:val="both"/>
        <w:rPr>
          <w:b/>
          <w:color w:val="000000"/>
        </w:rPr>
      </w:pPr>
      <w:r w:rsidRPr="007C424B">
        <w:rPr>
          <w:b/>
          <w:color w:val="000000"/>
        </w:rPr>
        <w:t xml:space="preserve">Оценка эффективности занятий физической культурой </w:t>
      </w:r>
    </w:p>
    <w:p w:rsidR="00B540EE" w:rsidRPr="007C424B" w:rsidRDefault="00B540EE" w:rsidP="007C424B">
      <w:pPr>
        <w:jc w:val="both"/>
        <w:rPr>
          <w:color w:val="000000"/>
          <w:szCs w:val="24"/>
        </w:rPr>
      </w:pPr>
      <w:r w:rsidRPr="007C424B">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C424B" w:rsidRDefault="00B540EE" w:rsidP="007C424B">
      <w:pPr>
        <w:pStyle w:val="a8"/>
        <w:ind w:left="709"/>
        <w:jc w:val="both"/>
        <w:rPr>
          <w:b/>
          <w:color w:val="000000"/>
        </w:rPr>
      </w:pPr>
      <w:r w:rsidRPr="007C424B">
        <w:rPr>
          <w:b/>
          <w:color w:val="000000"/>
        </w:rPr>
        <w:t>Физическое совершенствование</w:t>
      </w:r>
    </w:p>
    <w:p w:rsidR="00B540EE" w:rsidRPr="007C424B" w:rsidRDefault="00B540EE" w:rsidP="007C424B">
      <w:pPr>
        <w:pStyle w:val="a8"/>
        <w:ind w:left="709"/>
        <w:jc w:val="both"/>
        <w:rPr>
          <w:i/>
          <w:color w:val="000000"/>
        </w:rPr>
      </w:pPr>
      <w:r w:rsidRPr="007C424B">
        <w:rPr>
          <w:b/>
          <w:color w:val="000000"/>
        </w:rPr>
        <w:t>Физкультурно-оздоровительная деятельность</w:t>
      </w:r>
    </w:p>
    <w:p w:rsidR="00B540EE" w:rsidRPr="007C424B" w:rsidRDefault="00B540EE" w:rsidP="007C424B">
      <w:pPr>
        <w:jc w:val="both"/>
        <w:rPr>
          <w:i/>
          <w:color w:val="000000"/>
          <w:szCs w:val="24"/>
        </w:rPr>
      </w:pPr>
      <w:r w:rsidRPr="007C424B">
        <w:rPr>
          <w:color w:val="000000"/>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w:t>
      </w:r>
      <w:r w:rsidRPr="007C424B">
        <w:rPr>
          <w:color w:val="000000"/>
          <w:szCs w:val="24"/>
        </w:rPr>
        <w:t>и</w:t>
      </w:r>
      <w:r w:rsidRPr="007C424B">
        <w:rPr>
          <w:color w:val="000000"/>
          <w:szCs w:val="24"/>
        </w:rPr>
        <w:t xml:space="preserve">ентированных на повышение функциональных возможностей организма, развитие основных физических качеств. </w:t>
      </w:r>
      <w:r w:rsidRPr="007C424B">
        <w:rPr>
          <w:i/>
          <w:color w:val="000000"/>
          <w:szCs w:val="24"/>
        </w:rPr>
        <w:t>Индивидуальные комплексы адаптивной физической культуры (при нар</w:t>
      </w:r>
      <w:r w:rsidRPr="007C424B">
        <w:rPr>
          <w:i/>
          <w:color w:val="000000"/>
          <w:szCs w:val="24"/>
        </w:rPr>
        <w:t>у</w:t>
      </w:r>
      <w:r w:rsidRPr="007C424B">
        <w:rPr>
          <w:i/>
          <w:color w:val="000000"/>
          <w:szCs w:val="24"/>
        </w:rPr>
        <w:t>шении опорно-двигательного аппарата, центральной нервной системы, дыхания и кровообр</w:t>
      </w:r>
      <w:r w:rsidRPr="007C424B">
        <w:rPr>
          <w:i/>
          <w:color w:val="000000"/>
          <w:szCs w:val="24"/>
        </w:rPr>
        <w:t>а</w:t>
      </w:r>
      <w:r w:rsidRPr="007C424B">
        <w:rPr>
          <w:i/>
          <w:color w:val="000000"/>
          <w:szCs w:val="24"/>
        </w:rPr>
        <w:t>щения, при близорукости).</w:t>
      </w:r>
    </w:p>
    <w:p w:rsidR="00B540EE" w:rsidRPr="007C424B" w:rsidRDefault="00B540EE" w:rsidP="007C424B">
      <w:pPr>
        <w:pStyle w:val="a8"/>
        <w:ind w:left="709"/>
        <w:jc w:val="both"/>
        <w:rPr>
          <w:color w:val="000000"/>
        </w:rPr>
      </w:pPr>
      <w:r w:rsidRPr="007C424B">
        <w:rPr>
          <w:b/>
          <w:color w:val="000000"/>
        </w:rPr>
        <w:t>Спортивно-оздоровительная деятельность</w:t>
      </w:r>
      <w:r w:rsidR="00DA34A9" w:rsidRPr="007C424B">
        <w:rPr>
          <w:rStyle w:val="af3"/>
          <w:b/>
          <w:color w:val="000000"/>
        </w:rPr>
        <w:footnoteReference w:id="9"/>
      </w:r>
    </w:p>
    <w:p w:rsidR="00B540EE" w:rsidRPr="007C424B" w:rsidRDefault="00B540EE" w:rsidP="007C424B">
      <w:pPr>
        <w:jc w:val="both"/>
        <w:rPr>
          <w:color w:val="000000"/>
          <w:szCs w:val="24"/>
        </w:rPr>
      </w:pPr>
      <w:r w:rsidRPr="007C424B">
        <w:rPr>
          <w:color w:val="000000"/>
          <w:szCs w:val="24"/>
        </w:rPr>
        <w:t xml:space="preserve">Гимнастика с основами акробатики: организующие команды и приемы. Акробатические упражнения и комбинации. </w:t>
      </w:r>
      <w:proofErr w:type="gramStart"/>
      <w:r w:rsidRPr="007C424B">
        <w:rPr>
          <w:color w:val="000000"/>
          <w:szCs w:val="24"/>
        </w:rPr>
        <w:t>Гимнастические упражнения и комбинации на спортивных снар</w:t>
      </w:r>
      <w:r w:rsidRPr="007C424B">
        <w:rPr>
          <w:color w:val="000000"/>
          <w:szCs w:val="24"/>
        </w:rPr>
        <w:t>я</w:t>
      </w:r>
      <w:r w:rsidRPr="007C424B">
        <w:rPr>
          <w:color w:val="000000"/>
          <w:szCs w:val="24"/>
        </w:rPr>
        <w:t>дах (опорные прыжки, упражнения на гимнастическом бревне (девочки), упражнения на пер</w:t>
      </w:r>
      <w:r w:rsidRPr="007C424B">
        <w:rPr>
          <w:color w:val="000000"/>
          <w:szCs w:val="24"/>
        </w:rPr>
        <w:t>е</w:t>
      </w:r>
      <w:r w:rsidRPr="007C424B">
        <w:rPr>
          <w:color w:val="000000"/>
          <w:szCs w:val="24"/>
        </w:rPr>
        <w:t>кладине (мальчики), упражнения и комбинации на гимнастических брусьях, упражнения на п</w:t>
      </w:r>
      <w:r w:rsidRPr="007C424B">
        <w:rPr>
          <w:color w:val="000000"/>
          <w:szCs w:val="24"/>
        </w:rPr>
        <w:t>а</w:t>
      </w:r>
      <w:r w:rsidRPr="007C424B">
        <w:rPr>
          <w:color w:val="000000"/>
          <w:szCs w:val="24"/>
        </w:rPr>
        <w:t>раллельных брусьях (мальчики), упражнения на разновысоких брусьях (девочки).</w:t>
      </w:r>
      <w:proofErr w:type="gramEnd"/>
      <w:r w:rsidRPr="007C424B">
        <w:rPr>
          <w:color w:val="000000"/>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C424B">
        <w:rPr>
          <w:i/>
          <w:color w:val="000000"/>
          <w:szCs w:val="24"/>
        </w:rPr>
        <w:t>мини-футбол</w:t>
      </w:r>
      <w:r w:rsidR="00601D93" w:rsidRPr="007C424B">
        <w:rPr>
          <w:color w:val="000000"/>
          <w:szCs w:val="24"/>
        </w:rPr>
        <w:t xml:space="preserve">, волейбол, баскетбол. Правила спортивных игр. Игры по правилам. </w:t>
      </w:r>
      <w:r w:rsidR="00601D93" w:rsidRPr="007C424B">
        <w:rPr>
          <w:i/>
          <w:color w:val="000000"/>
          <w:szCs w:val="24"/>
        </w:rPr>
        <w:t>Национальные виды спорта: технико-тактические де</w:t>
      </w:r>
      <w:r w:rsidR="00601D93" w:rsidRPr="007C424B">
        <w:rPr>
          <w:i/>
          <w:color w:val="000000"/>
          <w:szCs w:val="24"/>
        </w:rPr>
        <w:t>й</w:t>
      </w:r>
      <w:r w:rsidR="00601D93" w:rsidRPr="007C424B">
        <w:rPr>
          <w:i/>
          <w:color w:val="000000"/>
          <w:szCs w:val="24"/>
        </w:rPr>
        <w:t>ствия и правила.</w:t>
      </w:r>
      <w:r w:rsidR="00601D93" w:rsidRPr="007C424B">
        <w:rPr>
          <w:color w:val="000000"/>
          <w:szCs w:val="24"/>
        </w:rPr>
        <w:t xml:space="preserve"> </w:t>
      </w:r>
      <w:r w:rsidRPr="007C424B">
        <w:rPr>
          <w:i/>
          <w:color w:val="000000"/>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C424B">
        <w:rPr>
          <w:color w:val="000000"/>
          <w:szCs w:val="24"/>
        </w:rPr>
        <w:t xml:space="preserve"> Лыжные гонки:</w:t>
      </w:r>
      <w:r w:rsidRPr="007C424B">
        <w:rPr>
          <w:szCs w:val="24"/>
          <w:vertAlign w:val="superscript"/>
        </w:rPr>
        <w:footnoteReference w:id="10"/>
      </w:r>
      <w:r w:rsidRPr="007C424B">
        <w:rPr>
          <w:color w:val="000000"/>
          <w:szCs w:val="24"/>
        </w:rPr>
        <w:t xml:space="preserve"> передвижение на лыжах разными способами. Подъемы, спуски, п</w:t>
      </w:r>
      <w:r w:rsidRPr="007C424B">
        <w:rPr>
          <w:color w:val="000000"/>
          <w:szCs w:val="24"/>
        </w:rPr>
        <w:t>о</w:t>
      </w:r>
      <w:r w:rsidRPr="007C424B">
        <w:rPr>
          <w:color w:val="000000"/>
          <w:szCs w:val="24"/>
        </w:rPr>
        <w:t>вороты, торможения.</w:t>
      </w:r>
    </w:p>
    <w:p w:rsidR="00B540EE" w:rsidRPr="007C424B" w:rsidRDefault="00B540EE" w:rsidP="007C424B">
      <w:pPr>
        <w:pStyle w:val="a8"/>
        <w:ind w:left="709"/>
        <w:jc w:val="both"/>
        <w:rPr>
          <w:b/>
          <w:color w:val="000000"/>
        </w:rPr>
      </w:pPr>
      <w:r w:rsidRPr="007C424B">
        <w:rPr>
          <w:b/>
          <w:color w:val="000000"/>
        </w:rPr>
        <w:t>Прикладно-ориентированная физкультурная деятельность</w:t>
      </w:r>
    </w:p>
    <w:p w:rsidR="00B540EE" w:rsidRPr="007C424B" w:rsidRDefault="00B540EE" w:rsidP="007C424B">
      <w:pPr>
        <w:jc w:val="both"/>
        <w:rPr>
          <w:color w:val="000000"/>
          <w:szCs w:val="24"/>
        </w:rPr>
      </w:pPr>
      <w:r w:rsidRPr="007C424B">
        <w:rPr>
          <w:i/>
          <w:color w:val="000000"/>
          <w:szCs w:val="24"/>
        </w:rPr>
        <w:lastRenderedPageBreak/>
        <w:t>Прикладная физическая подготовка: ходьба, бег и прыжки, выполняемые разными сп</w:t>
      </w:r>
      <w:r w:rsidRPr="007C424B">
        <w:rPr>
          <w:i/>
          <w:color w:val="000000"/>
          <w:szCs w:val="24"/>
        </w:rPr>
        <w:t>о</w:t>
      </w:r>
      <w:r w:rsidRPr="007C424B">
        <w:rPr>
          <w:i/>
          <w:color w:val="000000"/>
          <w:szCs w:val="24"/>
        </w:rPr>
        <w:t>собами в разных условиях; лазание, перелезание, ползание; метание малого мяча по движуще</w:t>
      </w:r>
      <w:r w:rsidRPr="007C424B">
        <w:rPr>
          <w:i/>
          <w:color w:val="000000"/>
          <w:szCs w:val="24"/>
        </w:rPr>
        <w:t>й</w:t>
      </w:r>
      <w:r w:rsidRPr="007C424B">
        <w:rPr>
          <w:i/>
          <w:color w:val="000000"/>
          <w:szCs w:val="24"/>
        </w:rPr>
        <w:t>ся мишени; преодоление препятствий разной сложности; передвижение в висах и упорах. П</w:t>
      </w:r>
      <w:r w:rsidRPr="007C424B">
        <w:rPr>
          <w:i/>
          <w:color w:val="000000"/>
          <w:szCs w:val="24"/>
        </w:rPr>
        <w:t>о</w:t>
      </w:r>
      <w:r w:rsidRPr="007C424B">
        <w:rPr>
          <w:i/>
          <w:color w:val="000000"/>
          <w:szCs w:val="24"/>
        </w:rPr>
        <w:t>лосы препятствий, включающие разнообразные прикладные упражнения.</w:t>
      </w:r>
      <w:r w:rsidRPr="007C424B">
        <w:rPr>
          <w:color w:val="000000"/>
          <w:szCs w:val="24"/>
        </w:rPr>
        <w:t xml:space="preserve"> Общефизическая подготовка. </w:t>
      </w:r>
      <w:proofErr w:type="gramStart"/>
      <w:r w:rsidRPr="007C424B">
        <w:rPr>
          <w:color w:val="000000"/>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7C424B">
        <w:rPr>
          <w:color w:val="000000"/>
          <w:szCs w:val="24"/>
        </w:rPr>
        <w:t xml:space="preserve"> Специальная физическая подг</w:t>
      </w:r>
      <w:r w:rsidRPr="007C424B">
        <w:rPr>
          <w:color w:val="000000"/>
          <w:szCs w:val="24"/>
        </w:rPr>
        <w:t>о</w:t>
      </w:r>
      <w:r w:rsidRPr="007C424B">
        <w:rPr>
          <w:color w:val="000000"/>
          <w:szCs w:val="24"/>
        </w:rPr>
        <w:t>товка. Упражнения, ориентированные на развитие специальных физических качеств, определ</w:t>
      </w:r>
      <w:r w:rsidRPr="007C424B">
        <w:rPr>
          <w:color w:val="000000"/>
          <w:szCs w:val="24"/>
        </w:rPr>
        <w:t>я</w:t>
      </w:r>
      <w:r w:rsidRPr="007C424B">
        <w:rPr>
          <w:color w:val="000000"/>
          <w:szCs w:val="24"/>
        </w:rPr>
        <w:t>емых базовым видом спорта (гимнастика с основами акробатики, легкая атлетика, лыжные го</w:t>
      </w:r>
      <w:r w:rsidRPr="007C424B">
        <w:rPr>
          <w:color w:val="000000"/>
          <w:szCs w:val="24"/>
        </w:rPr>
        <w:t>н</w:t>
      </w:r>
      <w:r w:rsidRPr="007C424B">
        <w:rPr>
          <w:color w:val="000000"/>
          <w:szCs w:val="24"/>
        </w:rPr>
        <w:t>ки, плавание, спортивные игры).</w:t>
      </w:r>
    </w:p>
    <w:p w:rsidR="00B540EE" w:rsidRPr="007C424B" w:rsidRDefault="00B540EE" w:rsidP="007C424B">
      <w:pPr>
        <w:jc w:val="both"/>
        <w:rPr>
          <w:szCs w:val="24"/>
        </w:rPr>
      </w:pPr>
    </w:p>
    <w:p w:rsidR="00144B4D" w:rsidRPr="00144B4D" w:rsidRDefault="00A24E5B" w:rsidP="00144B4D">
      <w:pPr>
        <w:pStyle w:val="4"/>
        <w:spacing w:line="240" w:lineRule="auto"/>
        <w:rPr>
          <w:sz w:val="24"/>
          <w:szCs w:val="24"/>
          <w:lang w:eastAsia="ru-RU"/>
        </w:rPr>
      </w:pPr>
      <w:bookmarkStart w:id="209" w:name="_Toc409691717"/>
      <w:bookmarkStart w:id="210" w:name="_Toc410654042"/>
      <w:bookmarkStart w:id="211" w:name="_Toc414553253"/>
      <w:r>
        <w:rPr>
          <w:sz w:val="24"/>
          <w:szCs w:val="24"/>
        </w:rPr>
        <w:t>2.2.2.19</w:t>
      </w:r>
      <w:r w:rsidR="00144B4D">
        <w:rPr>
          <w:sz w:val="24"/>
          <w:szCs w:val="24"/>
        </w:rPr>
        <w:t>.</w:t>
      </w:r>
      <w:r w:rsidR="00144B4D">
        <w:rPr>
          <w:i/>
          <w:sz w:val="24"/>
          <w:szCs w:val="24"/>
        </w:rPr>
        <w:t xml:space="preserve"> </w:t>
      </w:r>
      <w:r w:rsidR="00144B4D" w:rsidRPr="00144B4D">
        <w:rPr>
          <w:sz w:val="24"/>
          <w:szCs w:val="24"/>
        </w:rPr>
        <w:t xml:space="preserve">Основы безопасности жизнедеятельности </w:t>
      </w:r>
    </w:p>
    <w:p w:rsidR="00144B4D" w:rsidRPr="00144B4D" w:rsidRDefault="00144B4D" w:rsidP="00144B4D">
      <w:pPr>
        <w:spacing w:line="230" w:lineRule="exact"/>
        <w:ind w:firstLine="0"/>
        <w:jc w:val="center"/>
        <w:rPr>
          <w:b/>
          <w:szCs w:val="24"/>
        </w:rPr>
      </w:pPr>
    </w:p>
    <w:p w:rsidR="00144B4D" w:rsidRDefault="00144B4D" w:rsidP="00144B4D">
      <w:pPr>
        <w:spacing w:line="230" w:lineRule="exact"/>
        <w:ind w:firstLine="397"/>
        <w:rPr>
          <w:szCs w:val="24"/>
        </w:rPr>
      </w:pPr>
    </w:p>
    <w:p w:rsidR="00144B4D" w:rsidRDefault="00144B4D" w:rsidP="00144B4D">
      <w:pPr>
        <w:ind w:firstLine="397"/>
        <w:jc w:val="both"/>
        <w:rPr>
          <w:szCs w:val="24"/>
        </w:rPr>
      </w:pPr>
      <w:r>
        <w:rPr>
          <w:szCs w:val="24"/>
        </w:rPr>
        <w:t>Курс  Основ безопасности жидзнедеятельности предназначен для решения следующих з</w:t>
      </w:r>
      <w:r>
        <w:rPr>
          <w:szCs w:val="24"/>
        </w:rPr>
        <w:t>а</w:t>
      </w:r>
      <w:r>
        <w:rPr>
          <w:szCs w:val="24"/>
        </w:rPr>
        <w:t>дач:</w:t>
      </w:r>
    </w:p>
    <w:p w:rsidR="00144B4D" w:rsidRDefault="00144B4D" w:rsidP="00144B4D">
      <w:pPr>
        <w:ind w:firstLine="397"/>
        <w:jc w:val="both"/>
        <w:rPr>
          <w:szCs w:val="24"/>
        </w:rPr>
      </w:pPr>
      <w:r>
        <w:rPr>
          <w:szCs w:val="24"/>
        </w:rPr>
        <w:t>– освоение учащимися знаний о здоровом и разумном образе жизни, об опасных и чрезв</w:t>
      </w:r>
      <w:r>
        <w:rPr>
          <w:szCs w:val="24"/>
        </w:rPr>
        <w:t>ы</w:t>
      </w:r>
      <w:r>
        <w:rPr>
          <w:szCs w:val="24"/>
        </w:rPr>
        <w:t>чайных ситуациях и основах безопасного поведения при их возникновении;</w:t>
      </w:r>
    </w:p>
    <w:p w:rsidR="00144B4D" w:rsidRDefault="00144B4D" w:rsidP="00144B4D">
      <w:pPr>
        <w:ind w:firstLine="397"/>
        <w:jc w:val="both"/>
        <w:rPr>
          <w:szCs w:val="24"/>
        </w:rPr>
      </w:pPr>
      <w:r>
        <w:rPr>
          <w:szCs w:val="24"/>
        </w:rPr>
        <w:t>– обучение школьников умению предвидеть потенциальные опасности и правильно де</w:t>
      </w:r>
      <w:r>
        <w:rPr>
          <w:szCs w:val="24"/>
        </w:rPr>
        <w:t>й</w:t>
      </w:r>
      <w:r>
        <w:rPr>
          <w:szCs w:val="24"/>
        </w:rPr>
        <w:t>ствовать в случае их наступления, использовать средства индивидуальной и коллективной з</w:t>
      </w:r>
      <w:r>
        <w:rPr>
          <w:szCs w:val="24"/>
        </w:rPr>
        <w:t>а</w:t>
      </w:r>
      <w:r>
        <w:rPr>
          <w:szCs w:val="24"/>
        </w:rPr>
        <w:t>щиты, оказывать первую помощь;</w:t>
      </w:r>
    </w:p>
    <w:p w:rsidR="00144B4D" w:rsidRDefault="00144B4D" w:rsidP="00144B4D">
      <w:pPr>
        <w:ind w:firstLine="397"/>
        <w:jc w:val="both"/>
        <w:rPr>
          <w:szCs w:val="24"/>
        </w:rPr>
      </w:pPr>
      <w:r>
        <w:rPr>
          <w:szCs w:val="24"/>
        </w:rPr>
        <w:t>– развитие у обучаемых качеств личности, необходимых для ведения здорового и разумн</w:t>
      </w:r>
      <w:r>
        <w:rPr>
          <w:szCs w:val="24"/>
        </w:rPr>
        <w:t>о</w:t>
      </w:r>
      <w:r>
        <w:rPr>
          <w:szCs w:val="24"/>
        </w:rPr>
        <w:t>го образа жизни, обеспечения безопасного поведения в опасных и чрезвычайных ситуациях;</w:t>
      </w:r>
    </w:p>
    <w:p w:rsidR="00144B4D" w:rsidRDefault="00144B4D" w:rsidP="00144B4D">
      <w:pPr>
        <w:ind w:firstLine="397"/>
        <w:jc w:val="both"/>
        <w:rPr>
          <w:szCs w:val="24"/>
        </w:rPr>
      </w:pPr>
      <w:r>
        <w:rPr>
          <w:szCs w:val="24"/>
        </w:rPr>
        <w:t>– воспитание у учащихся культуры безопасности жизнедеятельности, чувства ответстве</w:t>
      </w:r>
      <w:r>
        <w:rPr>
          <w:szCs w:val="24"/>
        </w:rPr>
        <w:t>н</w:t>
      </w:r>
      <w:r>
        <w:rPr>
          <w:szCs w:val="24"/>
        </w:rPr>
        <w:t>ности за личную и общественную безопасность, ценностного отношения к своему здоровью и жизни;</w:t>
      </w:r>
    </w:p>
    <w:p w:rsidR="00144B4D" w:rsidRDefault="00144B4D" w:rsidP="00144B4D">
      <w:pPr>
        <w:ind w:firstLine="397"/>
        <w:jc w:val="both"/>
        <w:rPr>
          <w:szCs w:val="24"/>
        </w:rPr>
      </w:pPr>
      <w:r>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144B4D" w:rsidRDefault="00144B4D" w:rsidP="00144B4D">
      <w:pPr>
        <w:ind w:firstLine="397"/>
        <w:jc w:val="both"/>
        <w:rPr>
          <w:szCs w:val="24"/>
        </w:rPr>
      </w:pPr>
    </w:p>
    <w:p w:rsidR="00144B4D" w:rsidRDefault="00234E0B" w:rsidP="00234E0B">
      <w:pPr>
        <w:ind w:firstLine="397"/>
        <w:jc w:val="both"/>
        <w:rPr>
          <w:b/>
          <w:szCs w:val="24"/>
        </w:rPr>
      </w:pPr>
      <w:r>
        <w:rPr>
          <w:b/>
          <w:szCs w:val="24"/>
        </w:rPr>
        <w:t>Содержание курса</w:t>
      </w:r>
    </w:p>
    <w:p w:rsidR="00144B4D" w:rsidRPr="00234E0B" w:rsidRDefault="00234E0B" w:rsidP="00234E0B">
      <w:pPr>
        <w:ind w:firstLine="397"/>
        <w:jc w:val="both"/>
        <w:rPr>
          <w:b/>
          <w:color w:val="000000" w:themeColor="text1"/>
          <w:szCs w:val="24"/>
        </w:rPr>
      </w:pPr>
      <w:r>
        <w:rPr>
          <w:b/>
          <w:color w:val="000000" w:themeColor="text1"/>
          <w:szCs w:val="24"/>
        </w:rPr>
        <w:t>8</w:t>
      </w:r>
      <w:r w:rsidRPr="00234E0B">
        <w:rPr>
          <w:b/>
          <w:color w:val="000000" w:themeColor="text1"/>
          <w:szCs w:val="24"/>
        </w:rPr>
        <w:t xml:space="preserve"> класс</w:t>
      </w: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Личная безопасность в повседневной жизни</w:t>
      </w:r>
    </w:p>
    <w:p w:rsidR="00144B4D" w:rsidRDefault="00144B4D" w:rsidP="00144B4D">
      <w:pPr>
        <w:ind w:firstLine="397"/>
        <w:jc w:val="both"/>
        <w:rPr>
          <w:szCs w:val="24"/>
        </w:rPr>
      </w:pPr>
      <w:r>
        <w:rPr>
          <w:b/>
          <w:szCs w:val="24"/>
        </w:rPr>
        <w:t>Особенности города как среды обитания человека.</w:t>
      </w:r>
      <w:r>
        <w:rPr>
          <w:szCs w:val="24"/>
        </w:rPr>
        <w:t xml:space="preserve"> Источники и зоны повышенной опасности в современном городе: городской и общественный транспорт, улицы и дороги, зд</w:t>
      </w:r>
      <w:r>
        <w:rPr>
          <w:szCs w:val="24"/>
        </w:rPr>
        <w:t>а</w:t>
      </w:r>
      <w:r>
        <w:rPr>
          <w:szCs w:val="24"/>
        </w:rPr>
        <w:t>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144B4D" w:rsidRDefault="00144B4D" w:rsidP="00144B4D">
      <w:pPr>
        <w:ind w:firstLine="397"/>
        <w:jc w:val="both"/>
        <w:rPr>
          <w:szCs w:val="24"/>
        </w:rPr>
      </w:pPr>
      <w:r>
        <w:rPr>
          <w:b/>
          <w:szCs w:val="24"/>
        </w:rPr>
        <w:t>Системы обеспечения безопасности города (населенного пункта).</w:t>
      </w:r>
      <w:r>
        <w:rPr>
          <w:szCs w:val="24"/>
        </w:rPr>
        <w:t xml:space="preserve"> Различные службы помощи: полиция, пожарная охрана, «скорая помощь», служба спасения, коммунальные и др</w:t>
      </w:r>
      <w:r>
        <w:rPr>
          <w:szCs w:val="24"/>
        </w:rPr>
        <w:t>у</w:t>
      </w:r>
      <w:r>
        <w:rPr>
          <w:szCs w:val="24"/>
        </w:rPr>
        <w:t>гие службы. Правила вызова служб безопасности. Государственные, муниципальные (горо</w:t>
      </w:r>
      <w:r>
        <w:rPr>
          <w:szCs w:val="24"/>
        </w:rPr>
        <w:t>д</w:t>
      </w:r>
      <w:r>
        <w:rPr>
          <w:szCs w:val="24"/>
        </w:rPr>
        <w:t>ские) и районные службы обеспечения безопасности.</w:t>
      </w:r>
    </w:p>
    <w:p w:rsidR="00144B4D" w:rsidRDefault="00144B4D" w:rsidP="00144B4D">
      <w:pPr>
        <w:ind w:firstLine="397"/>
        <w:jc w:val="both"/>
        <w:rPr>
          <w:szCs w:val="24"/>
        </w:rPr>
      </w:pPr>
      <w:r>
        <w:rPr>
          <w:b/>
          <w:szCs w:val="24"/>
        </w:rPr>
        <w:t>Опасные и аварийные ситуации в</w:t>
      </w:r>
      <w:r>
        <w:rPr>
          <w:szCs w:val="24"/>
        </w:rPr>
        <w:t xml:space="preserve"> </w:t>
      </w:r>
      <w:r>
        <w:rPr>
          <w:b/>
          <w:szCs w:val="24"/>
        </w:rPr>
        <w:t xml:space="preserve">доме (квартире). </w:t>
      </w:r>
      <w:r>
        <w:rPr>
          <w:szCs w:val="24"/>
        </w:rPr>
        <w:t>Характеристика городского и сел</w:t>
      </w:r>
      <w:r>
        <w:rPr>
          <w:szCs w:val="24"/>
        </w:rPr>
        <w:t>ь</w:t>
      </w:r>
      <w:r>
        <w:rPr>
          <w:szCs w:val="24"/>
        </w:rPr>
        <w:t>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w:t>
      </w:r>
      <w:r>
        <w:rPr>
          <w:szCs w:val="24"/>
        </w:rPr>
        <w:t>и</w:t>
      </w:r>
      <w:r>
        <w:rPr>
          <w:szCs w:val="24"/>
        </w:rPr>
        <w:t>стика. Возможные аварийные и опасные ситуации в жилище.</w:t>
      </w:r>
    </w:p>
    <w:p w:rsidR="00144B4D" w:rsidRDefault="00144B4D" w:rsidP="00144B4D">
      <w:pPr>
        <w:ind w:firstLine="397"/>
        <w:jc w:val="both"/>
        <w:rPr>
          <w:szCs w:val="24"/>
        </w:rPr>
      </w:pPr>
      <w:r>
        <w:rPr>
          <w:b/>
          <w:szCs w:val="24"/>
        </w:rPr>
        <w:t>Пожар.</w:t>
      </w:r>
      <w:r>
        <w:rPr>
          <w:szCs w:val="24"/>
        </w:rPr>
        <w:t xml:space="preserve"> Опасные факторы пожара, их воздействие на людей. Причины возникновения п</w:t>
      </w:r>
      <w:r>
        <w:rPr>
          <w:szCs w:val="24"/>
        </w:rPr>
        <w:t>о</w:t>
      </w:r>
      <w:r>
        <w:rPr>
          <w:szCs w:val="24"/>
        </w:rPr>
        <w:t>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w:t>
      </w:r>
      <w:r>
        <w:rPr>
          <w:szCs w:val="24"/>
        </w:rPr>
        <w:t>о</w:t>
      </w:r>
      <w:r>
        <w:rPr>
          <w:szCs w:val="24"/>
        </w:rPr>
        <w:t>ме. Что делать, если при пожаре нельзя покинуть квартиру. Что делать, если в комнате загоре</w:t>
      </w:r>
      <w:r>
        <w:rPr>
          <w:szCs w:val="24"/>
        </w:rPr>
        <w:t>л</w:t>
      </w:r>
      <w:r>
        <w:rPr>
          <w:szCs w:val="24"/>
        </w:rPr>
        <w:t>ся телевизор. Способы эвакуации из горящего здания. Первичные средства пожаротушения и правила пользования ими.</w:t>
      </w:r>
    </w:p>
    <w:p w:rsidR="00144B4D" w:rsidRDefault="00144B4D" w:rsidP="00144B4D">
      <w:pPr>
        <w:ind w:firstLine="397"/>
        <w:jc w:val="both"/>
        <w:rPr>
          <w:szCs w:val="24"/>
        </w:rPr>
      </w:pPr>
      <w:r>
        <w:rPr>
          <w:b/>
          <w:szCs w:val="24"/>
        </w:rPr>
        <w:t>Затопление квартиры.</w:t>
      </w:r>
      <w:r>
        <w:rPr>
          <w:szCs w:val="24"/>
        </w:rPr>
        <w:t xml:space="preserve"> Причины затопления и его возможные последствия. Меры по предотвращению затопления. Правила поведения при затоплении жилища.</w:t>
      </w:r>
    </w:p>
    <w:p w:rsidR="00144B4D" w:rsidRDefault="00144B4D" w:rsidP="00144B4D">
      <w:pPr>
        <w:ind w:firstLine="397"/>
        <w:jc w:val="both"/>
        <w:rPr>
          <w:szCs w:val="24"/>
        </w:rPr>
      </w:pPr>
      <w:r>
        <w:rPr>
          <w:b/>
          <w:szCs w:val="24"/>
        </w:rPr>
        <w:t>Электричество.</w:t>
      </w:r>
      <w:r>
        <w:rPr>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w:t>
      </w:r>
      <w:r>
        <w:rPr>
          <w:szCs w:val="24"/>
        </w:rPr>
        <w:lastRenderedPageBreak/>
        <w:t>опасности, возникающие при нарушении этих правил. Меры по предотвращению поражения электрическим током.</w:t>
      </w:r>
    </w:p>
    <w:p w:rsidR="00144B4D" w:rsidRDefault="00144B4D" w:rsidP="00144B4D">
      <w:pPr>
        <w:ind w:firstLine="397"/>
        <w:jc w:val="both"/>
        <w:rPr>
          <w:szCs w:val="24"/>
        </w:rPr>
      </w:pPr>
      <w:r>
        <w:rPr>
          <w:b/>
          <w:szCs w:val="24"/>
        </w:rPr>
        <w:t>Опасные вещества и продукты питания.</w:t>
      </w:r>
      <w:r>
        <w:rPr>
          <w:szCs w:val="24"/>
        </w:rPr>
        <w:t xml:space="preserve"> Причины, последствия и меры по предотвращ</w:t>
      </w:r>
      <w:r>
        <w:rPr>
          <w:szCs w:val="24"/>
        </w:rPr>
        <w:t>е</w:t>
      </w:r>
      <w:r>
        <w:rPr>
          <w:szCs w:val="24"/>
        </w:rPr>
        <w:t>нию отравления бытовым газом. Правила пользования газовыми приборами. Правила безопа</w:t>
      </w:r>
      <w:r>
        <w:rPr>
          <w:szCs w:val="24"/>
        </w:rPr>
        <w:t>с</w:t>
      </w:r>
      <w:r>
        <w:rPr>
          <w:szCs w:val="24"/>
        </w:rPr>
        <w:t>ного поведения при обнаружении запаха газа в квартире, доме. Правила безопасности при уп</w:t>
      </w:r>
      <w:r>
        <w:rPr>
          <w:szCs w:val="24"/>
        </w:rPr>
        <w:t>о</w:t>
      </w:r>
      <w:r>
        <w:rPr>
          <w:szCs w:val="24"/>
        </w:rPr>
        <w:t>треблении лекарств и пользовании медицинскими приборами; последствия их нарушения. Пр</w:t>
      </w:r>
      <w:r>
        <w:rPr>
          <w:szCs w:val="24"/>
        </w:rPr>
        <w:t>а</w:t>
      </w:r>
      <w:r>
        <w:rPr>
          <w:szCs w:val="24"/>
        </w:rPr>
        <w:t>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w:t>
      </w:r>
      <w:r>
        <w:rPr>
          <w:szCs w:val="24"/>
        </w:rPr>
        <w:t>и</w:t>
      </w:r>
      <w:r>
        <w:rPr>
          <w:szCs w:val="24"/>
        </w:rPr>
        <w:t>ны отравления продуктами питания и меры профилактики. Действия при первых признаках отравления.</w:t>
      </w:r>
    </w:p>
    <w:p w:rsidR="00144B4D" w:rsidRDefault="00144B4D" w:rsidP="00144B4D">
      <w:pPr>
        <w:ind w:firstLine="397"/>
        <w:jc w:val="both"/>
        <w:rPr>
          <w:szCs w:val="24"/>
        </w:rPr>
      </w:pPr>
      <w:r>
        <w:rPr>
          <w:b/>
          <w:szCs w:val="24"/>
        </w:rPr>
        <w:t>Взрыв и обрушение</w:t>
      </w:r>
      <w:r>
        <w:rPr>
          <w:szCs w:val="24"/>
        </w:rPr>
        <w:t xml:space="preserve"> </w:t>
      </w:r>
      <w:r>
        <w:rPr>
          <w:b/>
          <w:szCs w:val="24"/>
        </w:rPr>
        <w:t>дома.</w:t>
      </w:r>
      <w:r>
        <w:rPr>
          <w:szCs w:val="24"/>
        </w:rPr>
        <w:t xml:space="preserve"> Причины и последствия взрыва. Правила безопасного повед</w:t>
      </w:r>
      <w:r>
        <w:rPr>
          <w:szCs w:val="24"/>
        </w:rPr>
        <w:t>е</w:t>
      </w:r>
      <w:r>
        <w:rPr>
          <w:szCs w:val="24"/>
        </w:rPr>
        <w:t>ния в случае взрыва в квартире.</w:t>
      </w:r>
    </w:p>
    <w:p w:rsidR="00144B4D" w:rsidRDefault="00144B4D" w:rsidP="00144B4D">
      <w:pPr>
        <w:ind w:firstLine="397"/>
        <w:jc w:val="both"/>
        <w:rPr>
          <w:szCs w:val="24"/>
        </w:rPr>
      </w:pPr>
      <w:r>
        <w:rPr>
          <w:b/>
          <w:szCs w:val="24"/>
        </w:rPr>
        <w:t>Захлопнулась дверь (сломался замок, потерялись ключи).</w:t>
      </w:r>
      <w:r>
        <w:rPr>
          <w:szCs w:val="24"/>
        </w:rPr>
        <w:t xml:space="preserve"> Что делать, если в квартире захлопнулась дверь, сломался замок. Правила безопасного поведения в случае потери ключей.</w:t>
      </w:r>
    </w:p>
    <w:p w:rsidR="00144B4D" w:rsidRDefault="00144B4D" w:rsidP="00144B4D">
      <w:pPr>
        <w:ind w:firstLine="397"/>
        <w:jc w:val="both"/>
        <w:rPr>
          <w:szCs w:val="24"/>
        </w:rPr>
      </w:pPr>
      <w:r>
        <w:rPr>
          <w:b/>
          <w:szCs w:val="24"/>
        </w:rPr>
        <w:t>Опасность толпы.</w:t>
      </w:r>
      <w:r>
        <w:rPr>
          <w:szCs w:val="24"/>
        </w:rPr>
        <w:t xml:space="preserve"> Чем </w:t>
      </w:r>
      <w:proofErr w:type="gramStart"/>
      <w:r>
        <w:rPr>
          <w:szCs w:val="24"/>
        </w:rPr>
        <w:t>опасны</w:t>
      </w:r>
      <w:proofErr w:type="gramEnd"/>
      <w:r>
        <w:rPr>
          <w:szCs w:val="24"/>
        </w:rPr>
        <w:t xml:space="preserve"> толпа и паника. Как уцелеть в толпе. Как обезопасить себя при возможности попадания в толпу.</w:t>
      </w:r>
    </w:p>
    <w:p w:rsidR="00144B4D" w:rsidRDefault="00144B4D" w:rsidP="00144B4D">
      <w:pPr>
        <w:ind w:firstLine="397"/>
        <w:jc w:val="both"/>
        <w:rPr>
          <w:szCs w:val="24"/>
        </w:rPr>
      </w:pPr>
      <w:r>
        <w:rPr>
          <w:b/>
          <w:szCs w:val="24"/>
        </w:rPr>
        <w:t>Собака бывает кусачей.</w:t>
      </w:r>
      <w:r>
        <w:rPr>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на дорогах и на транспорте</w:t>
      </w:r>
    </w:p>
    <w:p w:rsidR="00144B4D" w:rsidRDefault="00144B4D" w:rsidP="00144B4D">
      <w:pPr>
        <w:ind w:firstLine="397"/>
        <w:jc w:val="both"/>
        <w:rPr>
          <w:szCs w:val="24"/>
        </w:rPr>
      </w:pPr>
      <w:r>
        <w:rPr>
          <w:b/>
          <w:szCs w:val="24"/>
        </w:rPr>
        <w:t>Организация дорожного движения, причины и последствия дорожно-транспортных происшествий.</w:t>
      </w:r>
      <w:r>
        <w:rPr>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w:t>
      </w:r>
      <w:r>
        <w:rPr>
          <w:szCs w:val="24"/>
        </w:rPr>
        <w:t>з</w:t>
      </w:r>
      <w:r>
        <w:rPr>
          <w:szCs w:val="24"/>
        </w:rPr>
        <w:t>опасности на дороге.</w:t>
      </w:r>
    </w:p>
    <w:p w:rsidR="00144B4D" w:rsidRDefault="00144B4D" w:rsidP="00144B4D">
      <w:pPr>
        <w:ind w:firstLine="397"/>
        <w:jc w:val="both"/>
        <w:rPr>
          <w:szCs w:val="24"/>
        </w:rPr>
      </w:pPr>
      <w:r>
        <w:rPr>
          <w:b/>
          <w:szCs w:val="24"/>
        </w:rPr>
        <w:t>Безопасное поведение пешеходов и пассажиров.</w:t>
      </w:r>
      <w:r>
        <w:rPr>
          <w:szCs w:val="24"/>
        </w:rPr>
        <w:t xml:space="preserve"> Правила безопасного поведения пеш</w:t>
      </w:r>
      <w:r>
        <w:rPr>
          <w:szCs w:val="24"/>
        </w:rPr>
        <w:t>е</w:t>
      </w:r>
      <w:r>
        <w:rPr>
          <w:szCs w:val="24"/>
        </w:rPr>
        <w:t>ходов на дороге. Правила перехода проезжей части. Правила безопасного поведения пассаж</w:t>
      </w:r>
      <w:r>
        <w:rPr>
          <w:szCs w:val="24"/>
        </w:rPr>
        <w:t>и</w:t>
      </w:r>
      <w:r>
        <w:rPr>
          <w:szCs w:val="24"/>
        </w:rPr>
        <w:t>ров городского общественного транспорта (автобуса, троллейбуса, трамвая), легкового автом</w:t>
      </w:r>
      <w:r>
        <w:rPr>
          <w:szCs w:val="24"/>
        </w:rPr>
        <w:t>о</w:t>
      </w:r>
      <w:r>
        <w:rPr>
          <w:szCs w:val="24"/>
        </w:rPr>
        <w:t>биля, мотоцикла.</w:t>
      </w:r>
    </w:p>
    <w:p w:rsidR="00144B4D" w:rsidRDefault="00144B4D" w:rsidP="00144B4D">
      <w:pPr>
        <w:ind w:firstLine="397"/>
        <w:jc w:val="both"/>
        <w:rPr>
          <w:szCs w:val="24"/>
        </w:rPr>
      </w:pPr>
      <w:r>
        <w:rPr>
          <w:b/>
          <w:szCs w:val="24"/>
        </w:rPr>
        <w:t xml:space="preserve">Безопасность в общественном транспорте и автомобиле. </w:t>
      </w:r>
      <w:r>
        <w:rPr>
          <w:szCs w:val="24"/>
        </w:rPr>
        <w:t>Особенности видов городского общественного транспорта и характеристика основных типов аварийных ситуаций на них. Пр</w:t>
      </w:r>
      <w:r>
        <w:rPr>
          <w:szCs w:val="24"/>
        </w:rPr>
        <w:t>а</w:t>
      </w:r>
      <w:r>
        <w:rPr>
          <w:szCs w:val="24"/>
        </w:rPr>
        <w:t>вила безопасного поведения в автобусе (в случае аварии), троллейбусе и трамвае (при нахо</w:t>
      </w:r>
      <w:r>
        <w:rPr>
          <w:szCs w:val="24"/>
        </w:rPr>
        <w:t>ж</w:t>
      </w:r>
      <w:r>
        <w:rPr>
          <w:szCs w:val="24"/>
        </w:rPr>
        <w:t>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w:t>
      </w:r>
      <w:r>
        <w:rPr>
          <w:szCs w:val="24"/>
        </w:rPr>
        <w:t>и</w:t>
      </w:r>
      <w:r>
        <w:rPr>
          <w:szCs w:val="24"/>
        </w:rPr>
        <w:t>тена при аварийных ситуациях (остановке в туннеле, падении на пути и т. п.). Правила безопа</w:t>
      </w:r>
      <w:r>
        <w:rPr>
          <w:szCs w:val="24"/>
        </w:rPr>
        <w:t>с</w:t>
      </w:r>
      <w:r>
        <w:rPr>
          <w:szCs w:val="24"/>
        </w:rPr>
        <w:t>ного поведения пассажира автомобиля во время поездки, при неизбежном столкновении.</w:t>
      </w:r>
    </w:p>
    <w:p w:rsidR="00144B4D" w:rsidRDefault="00144B4D" w:rsidP="00144B4D">
      <w:pPr>
        <w:ind w:firstLine="397"/>
        <w:jc w:val="both"/>
        <w:rPr>
          <w:szCs w:val="24"/>
        </w:rPr>
      </w:pPr>
      <w:r>
        <w:rPr>
          <w:b/>
          <w:szCs w:val="24"/>
        </w:rPr>
        <w:t>Железнодорожный транспорт.</w:t>
      </w:r>
      <w:r>
        <w:rPr>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w:t>
      </w:r>
      <w:r>
        <w:rPr>
          <w:szCs w:val="24"/>
        </w:rPr>
        <w:t>е</w:t>
      </w:r>
      <w:r>
        <w:rPr>
          <w:szCs w:val="24"/>
        </w:rPr>
        <w:t>нии поезда; при авариях, связанных со столкновениями и экстренными торможениями; при пожаре в поезде.</w:t>
      </w:r>
    </w:p>
    <w:p w:rsidR="00144B4D" w:rsidRDefault="00144B4D" w:rsidP="00144B4D">
      <w:pPr>
        <w:ind w:firstLine="397"/>
        <w:jc w:val="both"/>
        <w:rPr>
          <w:szCs w:val="24"/>
        </w:rPr>
      </w:pPr>
      <w:r>
        <w:rPr>
          <w:b/>
          <w:szCs w:val="24"/>
        </w:rPr>
        <w:t>Авиационный транспорт.</w:t>
      </w:r>
      <w:r>
        <w:rPr>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w:t>
      </w:r>
      <w:r>
        <w:rPr>
          <w:szCs w:val="24"/>
        </w:rPr>
        <w:t>с</w:t>
      </w:r>
      <w:r>
        <w:rPr>
          <w:szCs w:val="24"/>
        </w:rPr>
        <w:t>ного поведения авиапассажиров при вынужденной посадке, при разгерметизации салона, при пожаре в самолете, при аварийной посадке на воду.</w:t>
      </w:r>
    </w:p>
    <w:p w:rsidR="00144B4D" w:rsidRDefault="00144B4D" w:rsidP="00144B4D">
      <w:pPr>
        <w:ind w:firstLine="397"/>
        <w:jc w:val="both"/>
        <w:rPr>
          <w:szCs w:val="24"/>
        </w:rPr>
      </w:pPr>
      <w:r>
        <w:rPr>
          <w:b/>
          <w:szCs w:val="24"/>
        </w:rPr>
        <w:t>Морской и речной транспорт.</w:t>
      </w:r>
      <w:r>
        <w:rPr>
          <w:szCs w:val="24"/>
        </w:rPr>
        <w:t xml:space="preserve"> Характеристика водного транспорта, обеспечение его бе</w:t>
      </w:r>
      <w:r>
        <w:rPr>
          <w:szCs w:val="24"/>
        </w:rPr>
        <w:t>з</w:t>
      </w:r>
      <w:r>
        <w:rPr>
          <w:szCs w:val="24"/>
        </w:rPr>
        <w:t>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w:t>
      </w:r>
      <w:r>
        <w:rPr>
          <w:szCs w:val="24"/>
        </w:rPr>
        <w:t>а</w:t>
      </w:r>
      <w:r>
        <w:rPr>
          <w:szCs w:val="24"/>
        </w:rPr>
        <w:t>вила пользования спасательным жилетом. Что делать, если человек упал за борт судна.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Опасные ситуации социального характера</w:t>
      </w:r>
    </w:p>
    <w:p w:rsidR="00144B4D" w:rsidRDefault="00144B4D" w:rsidP="00144B4D">
      <w:pPr>
        <w:ind w:firstLine="397"/>
        <w:jc w:val="both"/>
        <w:rPr>
          <w:szCs w:val="24"/>
        </w:rPr>
      </w:pPr>
      <w:r>
        <w:rPr>
          <w:b/>
          <w:szCs w:val="24"/>
        </w:rPr>
        <w:t>Психологические основы самозащиты.</w:t>
      </w:r>
      <w:r>
        <w:rPr>
          <w:szCs w:val="24"/>
        </w:rPr>
        <w:t xml:space="preserve"> Язык жестов, уверенность и спокойствие как сп</w:t>
      </w:r>
      <w:r>
        <w:rPr>
          <w:szCs w:val="24"/>
        </w:rPr>
        <w:t>о</w:t>
      </w:r>
      <w:r>
        <w:rPr>
          <w:szCs w:val="24"/>
        </w:rPr>
        <w:t>соб самозащиты. Настрой на самозащиту. Действия в опасных ситуациях: что нужно делать, а чего не следует.</w:t>
      </w:r>
    </w:p>
    <w:p w:rsidR="00144B4D" w:rsidRDefault="00144B4D" w:rsidP="00144B4D">
      <w:pPr>
        <w:ind w:firstLine="397"/>
        <w:jc w:val="both"/>
        <w:rPr>
          <w:szCs w:val="24"/>
        </w:rPr>
      </w:pPr>
      <w:r>
        <w:rPr>
          <w:b/>
          <w:szCs w:val="24"/>
        </w:rPr>
        <w:t>Ситуации криминогенного характера в доме (квартире) и подъезде.</w:t>
      </w:r>
      <w:r>
        <w:rPr>
          <w:szCs w:val="24"/>
        </w:rPr>
        <w:t xml:space="preserve"> Меры по повыш</w:t>
      </w:r>
      <w:r>
        <w:rPr>
          <w:szCs w:val="24"/>
        </w:rPr>
        <w:t>е</w:t>
      </w:r>
      <w:r>
        <w:rPr>
          <w:szCs w:val="24"/>
        </w:rPr>
        <w:t xml:space="preserve">нию безопасности жилища. Правила безопасного поведения при возникновении </w:t>
      </w:r>
      <w:proofErr w:type="gramStart"/>
      <w:r>
        <w:rPr>
          <w:szCs w:val="24"/>
        </w:rPr>
        <w:t>криминоге</w:t>
      </w:r>
      <w:r>
        <w:rPr>
          <w:szCs w:val="24"/>
        </w:rPr>
        <w:t>н</w:t>
      </w:r>
      <w:r>
        <w:rPr>
          <w:szCs w:val="24"/>
        </w:rPr>
        <w:lastRenderedPageBreak/>
        <w:t>ной ситуации</w:t>
      </w:r>
      <w:proofErr w:type="gramEnd"/>
      <w:r>
        <w:rPr>
          <w:szCs w:val="24"/>
        </w:rPr>
        <w:t xml:space="preserve">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144B4D" w:rsidRDefault="00144B4D" w:rsidP="00144B4D">
      <w:pPr>
        <w:ind w:firstLine="397"/>
        <w:jc w:val="both"/>
        <w:rPr>
          <w:szCs w:val="24"/>
        </w:rPr>
      </w:pPr>
      <w:proofErr w:type="gramStart"/>
      <w:r>
        <w:rPr>
          <w:b/>
          <w:szCs w:val="24"/>
        </w:rPr>
        <w:t>Криминогенные ситуации</w:t>
      </w:r>
      <w:proofErr w:type="gramEnd"/>
      <w:r>
        <w:rPr>
          <w:b/>
          <w:szCs w:val="24"/>
        </w:rPr>
        <w:t xml:space="preserve"> на улице, опасные домогательства.</w:t>
      </w:r>
      <w:r>
        <w:rPr>
          <w:szCs w:val="24"/>
        </w:rPr>
        <w:t xml:space="preserve"> Общие сведения о зонах криминогенной опасности: безлюдные окраины города (населенного пункта); глухие зоны па</w:t>
      </w:r>
      <w:r>
        <w:rPr>
          <w:szCs w:val="24"/>
        </w:rPr>
        <w:t>р</w:t>
      </w:r>
      <w:r>
        <w:rPr>
          <w:szCs w:val="24"/>
        </w:rPr>
        <w:t>ков и скверов; места массового скопления людей и т. д. Безопасное поведение с незнакомыми взрослыми и подростками. Меры предосторожности.</w:t>
      </w:r>
    </w:p>
    <w:p w:rsidR="00144B4D" w:rsidRDefault="00144B4D" w:rsidP="00144B4D">
      <w:pPr>
        <w:ind w:firstLine="397"/>
        <w:jc w:val="both"/>
        <w:rPr>
          <w:szCs w:val="24"/>
        </w:rPr>
      </w:pPr>
      <w:r>
        <w:rPr>
          <w:b/>
          <w:szCs w:val="24"/>
        </w:rPr>
        <w:t>Как избежать опасных домогательств.</w:t>
      </w:r>
      <w:r>
        <w:rPr>
          <w:szCs w:val="24"/>
        </w:rPr>
        <w:t xml:space="preserve"> Что считается домогательством. Правила безопа</w:t>
      </w:r>
      <w:r>
        <w:rPr>
          <w:szCs w:val="24"/>
        </w:rPr>
        <w:t>с</w:t>
      </w:r>
      <w:r>
        <w:rPr>
          <w:szCs w:val="24"/>
        </w:rPr>
        <w:t>ного поведения во избежание домогательств. Как вести себя, если что-либо подобное произ</w:t>
      </w:r>
      <w:r>
        <w:rPr>
          <w:szCs w:val="24"/>
        </w:rPr>
        <w:t>о</w:t>
      </w:r>
      <w:r>
        <w:rPr>
          <w:szCs w:val="24"/>
        </w:rPr>
        <w:t>шло. Кто может помочь в такой ситуации (родители, служба психологической помощи и т. п.).</w:t>
      </w:r>
    </w:p>
    <w:p w:rsidR="00144B4D" w:rsidRDefault="00144B4D" w:rsidP="00144B4D">
      <w:pPr>
        <w:ind w:firstLine="397"/>
        <w:jc w:val="both"/>
        <w:rPr>
          <w:szCs w:val="24"/>
        </w:rPr>
      </w:pPr>
      <w:r>
        <w:rPr>
          <w:b/>
          <w:szCs w:val="24"/>
        </w:rPr>
        <w:t>Правила поведения при захвате в заложники.</w:t>
      </w:r>
      <w:r>
        <w:rPr>
          <w:szCs w:val="24"/>
        </w:rPr>
        <w:t xml:space="preserve"> Понятие о заложнике. Возможные места и причины (террористическая акция, выкуп) захвата. Меры по предотвращению захвата в зало</w:t>
      </w:r>
      <w:r>
        <w:rPr>
          <w:szCs w:val="24"/>
        </w:rPr>
        <w:t>ж</w:t>
      </w:r>
      <w:r>
        <w:rPr>
          <w:szCs w:val="24"/>
        </w:rPr>
        <w:t>ники. Правила безопасного поведения при захвате в заложники с целью выкупа. Правила пов</w:t>
      </w:r>
      <w:r>
        <w:rPr>
          <w:szCs w:val="24"/>
        </w:rPr>
        <w:t>е</w:t>
      </w:r>
      <w:r>
        <w:rPr>
          <w:szCs w:val="24"/>
        </w:rPr>
        <w:t>дения при захвате в транспортном средстве или месте массового пребывания людей.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Загрязнение среды обитания</w:t>
      </w:r>
    </w:p>
    <w:p w:rsidR="00144B4D" w:rsidRDefault="00144B4D" w:rsidP="00144B4D">
      <w:pPr>
        <w:ind w:firstLine="397"/>
        <w:jc w:val="both"/>
        <w:rPr>
          <w:szCs w:val="24"/>
        </w:rPr>
      </w:pPr>
      <w:r>
        <w:rPr>
          <w:szCs w:val="24"/>
        </w:rPr>
        <w:t>Современная экологическая ситуация в мире (уничтожение лесов, загрязнение воды, ра</w:t>
      </w:r>
      <w:r>
        <w:rPr>
          <w:szCs w:val="24"/>
        </w:rPr>
        <w:t>з</w:t>
      </w:r>
      <w:r>
        <w:rPr>
          <w:szCs w:val="24"/>
        </w:rPr>
        <w:t>рушение озонового слоя). Почему важно охранять природу.</w:t>
      </w:r>
    </w:p>
    <w:p w:rsidR="00144B4D" w:rsidRDefault="00144B4D" w:rsidP="00144B4D">
      <w:pPr>
        <w:ind w:firstLine="397"/>
        <w:jc w:val="both"/>
        <w:rPr>
          <w:szCs w:val="24"/>
        </w:rPr>
      </w:pPr>
      <w:r>
        <w:rPr>
          <w:b/>
          <w:szCs w:val="24"/>
        </w:rPr>
        <w:t>Загрязнение воды.</w:t>
      </w:r>
      <w:r>
        <w:rPr>
          <w:szCs w:val="24"/>
        </w:rPr>
        <w:t xml:space="preserve"> Роль воды на Земле (в природе, промышленности, быту). Неоправда</w:t>
      </w:r>
      <w:r>
        <w:rPr>
          <w:szCs w:val="24"/>
        </w:rPr>
        <w:t>н</w:t>
      </w:r>
      <w:r>
        <w:rPr>
          <w:szCs w:val="24"/>
        </w:rPr>
        <w:t>ный расход воды. Причины и последствия загрязнения воды. Способы очистки воды в дома</w:t>
      </w:r>
      <w:r>
        <w:rPr>
          <w:szCs w:val="24"/>
        </w:rPr>
        <w:t>ш</w:t>
      </w:r>
      <w:r>
        <w:rPr>
          <w:szCs w:val="24"/>
        </w:rPr>
        <w:t>них условиях.</w:t>
      </w:r>
    </w:p>
    <w:p w:rsidR="00144B4D" w:rsidRDefault="00144B4D" w:rsidP="00144B4D">
      <w:pPr>
        <w:ind w:firstLine="397"/>
        <w:jc w:val="both"/>
        <w:rPr>
          <w:szCs w:val="24"/>
        </w:rPr>
      </w:pPr>
      <w:r>
        <w:rPr>
          <w:b/>
          <w:szCs w:val="24"/>
        </w:rPr>
        <w:t>Загрязнение</w:t>
      </w:r>
      <w:r>
        <w:rPr>
          <w:szCs w:val="24"/>
        </w:rPr>
        <w:t xml:space="preserve"> </w:t>
      </w:r>
      <w:r>
        <w:rPr>
          <w:b/>
          <w:szCs w:val="24"/>
        </w:rPr>
        <w:t>воздуха.</w:t>
      </w:r>
      <w:r>
        <w:rPr>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144B4D" w:rsidRDefault="00144B4D" w:rsidP="00144B4D">
      <w:pPr>
        <w:ind w:firstLine="397"/>
        <w:jc w:val="both"/>
        <w:rPr>
          <w:szCs w:val="24"/>
        </w:rPr>
      </w:pPr>
      <w:r>
        <w:rPr>
          <w:b/>
          <w:szCs w:val="24"/>
        </w:rPr>
        <w:t>Загрязнение почвы.</w:t>
      </w:r>
      <w:r>
        <w:rPr>
          <w:szCs w:val="24"/>
        </w:rPr>
        <w:t xml:space="preserve"> Понятие об опустынивании. Причины и последствия опустынивания. Накопление в почве вредных веществ.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Средства индивидуальной защиты органов дыхания</w:t>
      </w:r>
    </w:p>
    <w:p w:rsidR="00144B4D" w:rsidRDefault="00144B4D" w:rsidP="00144B4D">
      <w:pPr>
        <w:ind w:firstLine="397"/>
        <w:jc w:val="both"/>
        <w:rPr>
          <w:szCs w:val="24"/>
        </w:rPr>
      </w:pPr>
      <w:r>
        <w:rPr>
          <w:b/>
          <w:szCs w:val="24"/>
        </w:rPr>
        <w:t>Фильтрующие противогазы.</w:t>
      </w:r>
      <w:r>
        <w:rPr>
          <w:szCs w:val="24"/>
        </w:rPr>
        <w:t xml:space="preserve"> Назначение фильтрующих гражданских противогазов. М</w:t>
      </w:r>
      <w:r>
        <w:rPr>
          <w:szCs w:val="24"/>
        </w:rPr>
        <w:t>о</w:t>
      </w:r>
      <w:r>
        <w:rPr>
          <w:szCs w:val="24"/>
        </w:rPr>
        <w:t>дели гражданских противогазов (ГП-7, ГП-7В, ПДФ-2Ш). Составные части противогаза. Опр</w:t>
      </w:r>
      <w:r>
        <w:rPr>
          <w:szCs w:val="24"/>
        </w:rPr>
        <w:t>е</w:t>
      </w:r>
      <w:r>
        <w:rPr>
          <w:szCs w:val="24"/>
        </w:rPr>
        <w:t>деление размера противогаза и подготовка его к эксплуатации. Положения противогаза («п</w:t>
      </w:r>
      <w:r>
        <w:rPr>
          <w:szCs w:val="24"/>
        </w:rPr>
        <w:t>о</w:t>
      </w:r>
      <w:r>
        <w:rPr>
          <w:szCs w:val="24"/>
        </w:rPr>
        <w:t>ходное», «наготове», «боевое»); перевод в «боевое» положение. Правила пользования против</w:t>
      </w:r>
      <w:r>
        <w:rPr>
          <w:szCs w:val="24"/>
        </w:rPr>
        <w:t>о</w:t>
      </w:r>
      <w:r>
        <w:rPr>
          <w:szCs w:val="24"/>
        </w:rPr>
        <w:t>газом (ношение, проверка, надевание, снятие).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Виды ранений, их причины и первая помощь.</w:t>
      </w:r>
      <w:r>
        <w:rPr>
          <w:szCs w:val="24"/>
        </w:rPr>
        <w:t xml:space="preserve"> Причины ранений. Понятие о ране. Общие признаки ранений. Виды ран по размеру, глубине, характеру кровотечения и т. д. Признаки з</w:t>
      </w:r>
      <w:r>
        <w:rPr>
          <w:szCs w:val="24"/>
        </w:rPr>
        <w:t>а</w:t>
      </w:r>
      <w:r>
        <w:rPr>
          <w:szCs w:val="24"/>
        </w:rPr>
        <w:t>крытых повреждений. Правила оказания первой помощи при различных видах ран.</w:t>
      </w:r>
    </w:p>
    <w:p w:rsidR="00144B4D" w:rsidRDefault="00144B4D" w:rsidP="00144B4D">
      <w:pPr>
        <w:ind w:firstLine="397"/>
        <w:jc w:val="both"/>
        <w:rPr>
          <w:szCs w:val="24"/>
        </w:rPr>
      </w:pPr>
      <w:r>
        <w:rPr>
          <w:b/>
          <w:szCs w:val="24"/>
        </w:rPr>
        <w:t>Общая характеристика кровотечений.</w:t>
      </w:r>
      <w:r>
        <w:rPr>
          <w:szCs w:val="24"/>
        </w:rPr>
        <w:t xml:space="preserve"> Наружное и внутреннее кровотечения. Виды кр</w:t>
      </w:r>
      <w:r>
        <w:rPr>
          <w:szCs w:val="24"/>
        </w:rPr>
        <w:t>о</w:t>
      </w:r>
      <w:r>
        <w:rPr>
          <w:szCs w:val="24"/>
        </w:rPr>
        <w:t>вотечений по характеру поврежденного сосуда (</w:t>
      </w:r>
      <w:proofErr w:type="gramStart"/>
      <w:r>
        <w:rPr>
          <w:szCs w:val="24"/>
        </w:rPr>
        <w:t>венозное</w:t>
      </w:r>
      <w:proofErr w:type="gramEnd"/>
      <w:r>
        <w:rPr>
          <w:szCs w:val="24"/>
        </w:rPr>
        <w:t>, артериальное, смешанное, капилля</w:t>
      </w:r>
      <w:r>
        <w:rPr>
          <w:szCs w:val="24"/>
        </w:rPr>
        <w:t>р</w:t>
      </w:r>
      <w:r>
        <w:rPr>
          <w:szCs w:val="24"/>
        </w:rPr>
        <w:t>ное).</w:t>
      </w:r>
    </w:p>
    <w:p w:rsidR="00144B4D" w:rsidRDefault="00144B4D" w:rsidP="00144B4D">
      <w:pPr>
        <w:ind w:firstLine="397"/>
        <w:jc w:val="both"/>
        <w:rPr>
          <w:szCs w:val="24"/>
        </w:rPr>
      </w:pPr>
      <w:r>
        <w:rPr>
          <w:b/>
          <w:szCs w:val="24"/>
        </w:rPr>
        <w:t>Первая помощь при кровотечении.</w:t>
      </w:r>
      <w:r>
        <w:rPr>
          <w:szCs w:val="24"/>
        </w:rPr>
        <w:t xml:space="preserve"> Основные способы временной остановки кровотеч</w:t>
      </w:r>
      <w:r>
        <w:rPr>
          <w:szCs w:val="24"/>
        </w:rPr>
        <w:t>е</w:t>
      </w:r>
      <w:r>
        <w:rPr>
          <w:szCs w:val="24"/>
        </w:rPr>
        <w:t>ния. Правила наложения кровоостанавливающего жгута и давящей повязки. Правила примен</w:t>
      </w:r>
      <w:r>
        <w:rPr>
          <w:szCs w:val="24"/>
        </w:rPr>
        <w:t>е</w:t>
      </w:r>
      <w:r>
        <w:rPr>
          <w:szCs w:val="24"/>
        </w:rPr>
        <w:t>ния индивидуального перевязочного пакета. Остановка кровотечения максимальным сгибан</w:t>
      </w:r>
      <w:r>
        <w:rPr>
          <w:szCs w:val="24"/>
        </w:rPr>
        <w:t>и</w:t>
      </w:r>
      <w:r>
        <w:rPr>
          <w:szCs w:val="24"/>
        </w:rPr>
        <w:t>ем, приданием конечности приподнятого положения. Первая помощь при кровотечении из н</w:t>
      </w:r>
      <w:r>
        <w:rPr>
          <w:szCs w:val="24"/>
        </w:rPr>
        <w:t>о</w:t>
      </w:r>
      <w:r>
        <w:rPr>
          <w:szCs w:val="24"/>
        </w:rPr>
        <w:t>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Движение и здоровье.</w:t>
      </w:r>
      <w:r>
        <w:rPr>
          <w:szCs w:val="24"/>
        </w:rPr>
        <w:t xml:space="preserve"> Благоприятное воздействие движения на организм человека. Разв</w:t>
      </w:r>
      <w:r>
        <w:rPr>
          <w:szCs w:val="24"/>
        </w:rPr>
        <w:t>и</w:t>
      </w:r>
      <w:r>
        <w:rPr>
          <w:szCs w:val="24"/>
        </w:rPr>
        <w:t>тие опорно-двигательного аппарата. Негативное воздействие недостатка и избытка движения на здоровье человека.</w:t>
      </w:r>
    </w:p>
    <w:p w:rsidR="00144B4D" w:rsidRDefault="00144B4D" w:rsidP="00144B4D">
      <w:pPr>
        <w:ind w:firstLine="397"/>
        <w:jc w:val="both"/>
        <w:rPr>
          <w:szCs w:val="24"/>
        </w:rPr>
      </w:pPr>
      <w:r>
        <w:rPr>
          <w:b/>
          <w:szCs w:val="24"/>
        </w:rPr>
        <w:t xml:space="preserve">Нарушения осанки и причины их возникновения. </w:t>
      </w:r>
      <w:r>
        <w:rPr>
          <w:szCs w:val="24"/>
        </w:rPr>
        <w:t>Различные виды нарушения осанки и причины их возникновения. Профилактика нарушений осанки.</w:t>
      </w:r>
    </w:p>
    <w:p w:rsidR="00144B4D" w:rsidRDefault="00144B4D" w:rsidP="00144B4D">
      <w:pPr>
        <w:ind w:firstLine="397"/>
        <w:jc w:val="both"/>
        <w:rPr>
          <w:szCs w:val="24"/>
        </w:rPr>
      </w:pPr>
      <w:r>
        <w:rPr>
          <w:b/>
          <w:szCs w:val="24"/>
        </w:rPr>
        <w:lastRenderedPageBreak/>
        <w:t>Телевизор и компьютер — друзья или враги?</w:t>
      </w:r>
      <w:r>
        <w:rPr>
          <w:szCs w:val="24"/>
        </w:rPr>
        <w:t xml:space="preserve"> Влияние компьютера и телевизора на зд</w:t>
      </w:r>
      <w:r>
        <w:rPr>
          <w:szCs w:val="24"/>
        </w:rPr>
        <w:t>о</w:t>
      </w:r>
      <w:r>
        <w:rPr>
          <w:szCs w:val="24"/>
        </w:rPr>
        <w:t>ровье детей. Правила безопасности при просмотре телевизионных передач. Меры по предо</w:t>
      </w:r>
      <w:r>
        <w:rPr>
          <w:szCs w:val="24"/>
        </w:rPr>
        <w:t>т</w:t>
      </w:r>
      <w:r>
        <w:rPr>
          <w:szCs w:val="24"/>
        </w:rPr>
        <w:t>вращению негативных последствий при работе на персональном компьютере.</w:t>
      </w:r>
    </w:p>
    <w:p w:rsidR="00144B4D" w:rsidRDefault="00144B4D" w:rsidP="00144B4D">
      <w:pPr>
        <w:ind w:firstLine="397"/>
        <w:jc w:val="both"/>
        <w:rPr>
          <w:szCs w:val="24"/>
        </w:rPr>
      </w:pPr>
      <w:r>
        <w:rPr>
          <w:b/>
          <w:szCs w:val="24"/>
        </w:rPr>
        <w:t xml:space="preserve">Развитие и изменение организма в вашем возрасте. </w:t>
      </w:r>
      <w:r>
        <w:rPr>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144B4D" w:rsidRDefault="00144B4D" w:rsidP="00144B4D">
      <w:pPr>
        <w:ind w:firstLine="397"/>
        <w:jc w:val="both"/>
        <w:rPr>
          <w:szCs w:val="24"/>
        </w:rPr>
      </w:pPr>
      <w:r>
        <w:rPr>
          <w:b/>
          <w:szCs w:val="24"/>
        </w:rPr>
        <w:t>Физическое и нравственное взросление человека.</w:t>
      </w:r>
      <w:r>
        <w:rPr>
          <w:szCs w:val="24"/>
        </w:rPr>
        <w:t xml:space="preserve"> Почему важно заботиться о здоровье в подростковом возрасте. Состояние влюбленности; в чем она может проявляться. Как реагир</w:t>
      </w:r>
      <w:r>
        <w:rPr>
          <w:szCs w:val="24"/>
        </w:rPr>
        <w:t>о</w:t>
      </w:r>
      <w:r>
        <w:rPr>
          <w:szCs w:val="24"/>
        </w:rPr>
        <w:t>вать на ее проявления.</w:t>
      </w:r>
    </w:p>
    <w:p w:rsidR="00144B4D" w:rsidRDefault="00144B4D" w:rsidP="00234E0B">
      <w:pPr>
        <w:ind w:firstLine="0"/>
        <w:jc w:val="both"/>
        <w:rPr>
          <w:szCs w:val="24"/>
        </w:rPr>
      </w:pPr>
    </w:p>
    <w:p w:rsidR="00144B4D" w:rsidRDefault="00144B4D" w:rsidP="00144B4D">
      <w:pPr>
        <w:ind w:firstLine="397"/>
        <w:jc w:val="both"/>
        <w:rPr>
          <w:szCs w:val="24"/>
        </w:rPr>
      </w:pPr>
      <w:r>
        <w:rPr>
          <w:szCs w:val="24"/>
        </w:rPr>
        <w:t>Экстремальные ситуации в природных условиях</w:t>
      </w:r>
    </w:p>
    <w:p w:rsidR="00144B4D" w:rsidRDefault="00144B4D" w:rsidP="00144B4D">
      <w:pPr>
        <w:ind w:firstLine="397"/>
        <w:jc w:val="both"/>
        <w:rPr>
          <w:szCs w:val="24"/>
        </w:rPr>
      </w:pPr>
      <w:r>
        <w:rPr>
          <w:b/>
          <w:szCs w:val="24"/>
        </w:rPr>
        <w:t>Основные виды экстремальных ситуаций в природных условиях.</w:t>
      </w:r>
      <w:r>
        <w:rPr>
          <w:szCs w:val="24"/>
        </w:rPr>
        <w:t xml:space="preserve"> Понятие об опасной и экстремальной ситуации. Основные виды экстремальных ситуаций в природе (смена клим</w:t>
      </w:r>
      <w:r>
        <w:rPr>
          <w:szCs w:val="24"/>
        </w:rPr>
        <w:t>а</w:t>
      </w:r>
      <w:r>
        <w:rPr>
          <w:szCs w:val="24"/>
        </w:rPr>
        <w:t>тогеографических условий, резкое изменение природных условий, требующие экстренной м</w:t>
      </w:r>
      <w:r>
        <w:rPr>
          <w:szCs w:val="24"/>
        </w:rPr>
        <w:t>е</w:t>
      </w:r>
      <w:r>
        <w:rPr>
          <w:szCs w:val="24"/>
        </w:rPr>
        <w:t>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w:t>
      </w:r>
      <w:r>
        <w:rPr>
          <w:szCs w:val="24"/>
        </w:rPr>
        <w:t>а</w:t>
      </w:r>
      <w:r>
        <w:rPr>
          <w:szCs w:val="24"/>
        </w:rPr>
        <w:t>лонаселенной местности. Понятие о выживании.</w:t>
      </w:r>
    </w:p>
    <w:p w:rsidR="00144B4D" w:rsidRDefault="00144B4D" w:rsidP="00144B4D">
      <w:pPr>
        <w:ind w:firstLine="397"/>
        <w:jc w:val="both"/>
        <w:rPr>
          <w:szCs w:val="24"/>
        </w:rPr>
      </w:pPr>
      <w:r>
        <w:rPr>
          <w:b/>
          <w:szCs w:val="24"/>
        </w:rPr>
        <w:t xml:space="preserve">Факторы и стрессоры выживания в природных условиях. </w:t>
      </w:r>
      <w:r>
        <w:rPr>
          <w:szCs w:val="24"/>
        </w:rPr>
        <w:t>Причины, влияющие на п</w:t>
      </w:r>
      <w:r>
        <w:rPr>
          <w:szCs w:val="24"/>
        </w:rPr>
        <w:t>о</w:t>
      </w:r>
      <w:r>
        <w:rPr>
          <w:szCs w:val="24"/>
        </w:rPr>
        <w:t>ведение человека, — факторы выживания. Группы факторов выживания: личностные, приро</w:t>
      </w:r>
      <w:r>
        <w:rPr>
          <w:szCs w:val="24"/>
        </w:rPr>
        <w:t>д</w:t>
      </w:r>
      <w:r>
        <w:rPr>
          <w:szCs w:val="24"/>
        </w:rPr>
        <w:t>ные, материальные, постприродные. Понятие о стрессорах выживания. Различные стрессоры и способы их побороть.</w:t>
      </w:r>
    </w:p>
    <w:p w:rsidR="00144B4D" w:rsidRDefault="00144B4D" w:rsidP="00144B4D">
      <w:pPr>
        <w:ind w:firstLine="397"/>
        <w:jc w:val="both"/>
        <w:rPr>
          <w:szCs w:val="24"/>
        </w:rPr>
      </w:pPr>
      <w:r>
        <w:rPr>
          <w:b/>
          <w:szCs w:val="24"/>
        </w:rPr>
        <w:t>Психологические основы выживания в природных условиях.</w:t>
      </w:r>
      <w:r>
        <w:rPr>
          <w:szCs w:val="24"/>
        </w:rPr>
        <w:t xml:space="preserve"> Свойства человеческой психики, помогающие выживать. Как развивать в себе полезные способности и черты (вним</w:t>
      </w:r>
      <w:r>
        <w:rPr>
          <w:szCs w:val="24"/>
        </w:rPr>
        <w:t>а</w:t>
      </w:r>
      <w:r>
        <w:rPr>
          <w:szCs w:val="24"/>
        </w:rPr>
        <w:t>ние и наблюдательность, ощущение и восприятие, память и мышление, установку на выжив</w:t>
      </w:r>
      <w:r>
        <w:rPr>
          <w:szCs w:val="24"/>
        </w:rPr>
        <w:t>а</w:t>
      </w:r>
      <w:r>
        <w:rPr>
          <w:szCs w:val="24"/>
        </w:rPr>
        <w:t>ние). Как воспользоваться ими в условиях вынужденного автономного существования.</w:t>
      </w:r>
    </w:p>
    <w:p w:rsidR="00144B4D" w:rsidRDefault="00144B4D" w:rsidP="00144B4D">
      <w:pPr>
        <w:ind w:firstLine="397"/>
        <w:jc w:val="both"/>
        <w:rPr>
          <w:szCs w:val="24"/>
        </w:rPr>
      </w:pPr>
      <w:r>
        <w:rPr>
          <w:b/>
          <w:szCs w:val="24"/>
        </w:rPr>
        <w:t>Страх — главный психологический враг.</w:t>
      </w:r>
      <w:r>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w:t>
      </w:r>
      <w:r>
        <w:rPr>
          <w:szCs w:val="24"/>
        </w:rPr>
        <w:t>с</w:t>
      </w:r>
      <w:r>
        <w:rPr>
          <w:szCs w:val="24"/>
        </w:rPr>
        <w:t>питание воли.</w:t>
      </w:r>
    </w:p>
    <w:p w:rsidR="00144B4D" w:rsidRDefault="00144B4D" w:rsidP="00144B4D">
      <w:pPr>
        <w:ind w:firstLine="397"/>
        <w:jc w:val="both"/>
        <w:rPr>
          <w:szCs w:val="24"/>
        </w:rPr>
      </w:pPr>
      <w:r>
        <w:rPr>
          <w:b/>
          <w:szCs w:val="24"/>
        </w:rPr>
        <w:t xml:space="preserve">Подготовка к походу и поведение в природных условиях. </w:t>
      </w:r>
      <w:r>
        <w:rPr>
          <w:szCs w:val="24"/>
        </w:rPr>
        <w:t>Основные способы избежать экстремальных ситуаций в природных условиях. Подготовка к походу: обеспечение безопасн</w:t>
      </w:r>
      <w:r>
        <w:rPr>
          <w:szCs w:val="24"/>
        </w:rPr>
        <w:t>о</w:t>
      </w:r>
      <w:r>
        <w:rPr>
          <w:szCs w:val="24"/>
        </w:rPr>
        <w:t>сти, распределение обязанностей, продуктов и снаряжения, выбор маршрута. Правила безопа</w:t>
      </w:r>
      <w:r>
        <w:rPr>
          <w:szCs w:val="24"/>
        </w:rPr>
        <w:t>с</w:t>
      </w:r>
      <w:r>
        <w:rPr>
          <w:szCs w:val="24"/>
        </w:rPr>
        <w:t>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w:t>
      </w:r>
      <w:r>
        <w:rPr>
          <w:szCs w:val="24"/>
        </w:rPr>
        <w:t>и</w:t>
      </w:r>
      <w:r>
        <w:rPr>
          <w:szCs w:val="24"/>
        </w:rPr>
        <w:t>ров.</w:t>
      </w:r>
    </w:p>
    <w:p w:rsidR="00144B4D" w:rsidRDefault="00144B4D" w:rsidP="00144B4D">
      <w:pPr>
        <w:ind w:firstLine="397"/>
        <w:jc w:val="both"/>
        <w:rPr>
          <w:szCs w:val="24"/>
        </w:rPr>
      </w:pPr>
      <w:r>
        <w:rPr>
          <w:b/>
          <w:szCs w:val="24"/>
        </w:rPr>
        <w:t>Надежные</w:t>
      </w:r>
      <w:r>
        <w:rPr>
          <w:szCs w:val="24"/>
        </w:rPr>
        <w:t xml:space="preserve"> </w:t>
      </w:r>
      <w:r>
        <w:rPr>
          <w:b/>
          <w:szCs w:val="24"/>
        </w:rPr>
        <w:t xml:space="preserve">одежда и обувь — важное условие безопасности. </w:t>
      </w:r>
      <w:r>
        <w:rPr>
          <w:szCs w:val="24"/>
        </w:rPr>
        <w:t>Требования к одежде и об</w:t>
      </w:r>
      <w:r>
        <w:rPr>
          <w:szCs w:val="24"/>
        </w:rPr>
        <w:t>у</w:t>
      </w:r>
      <w:r>
        <w:rPr>
          <w:szCs w:val="24"/>
        </w:rPr>
        <w:t>ви. Правила ухода за одеждой и обувью (проветривание и просушивание) в походе. Особенн</w:t>
      </w:r>
      <w:r>
        <w:rPr>
          <w:szCs w:val="24"/>
        </w:rPr>
        <w:t>о</w:t>
      </w:r>
      <w:r>
        <w:rPr>
          <w:szCs w:val="24"/>
        </w:rPr>
        <w:t>сти подготовки к походу в зимнее время.</w:t>
      </w:r>
    </w:p>
    <w:p w:rsidR="00144B4D" w:rsidRDefault="00144B4D" w:rsidP="00144B4D">
      <w:pPr>
        <w:ind w:firstLine="397"/>
        <w:jc w:val="both"/>
        <w:rPr>
          <w:szCs w:val="24"/>
        </w:rPr>
      </w:pPr>
      <w:r>
        <w:rPr>
          <w:b/>
          <w:szCs w:val="24"/>
        </w:rPr>
        <w:t>Поведение в экстремальной ситуации в природных условиях.</w:t>
      </w:r>
      <w:r>
        <w:rPr>
          <w:szCs w:val="24"/>
        </w:rPr>
        <w:t xml:space="preserve"> Основные правила пов</w:t>
      </w:r>
      <w:r>
        <w:rPr>
          <w:szCs w:val="24"/>
        </w:rPr>
        <w:t>е</w:t>
      </w:r>
      <w:r>
        <w:rPr>
          <w:szCs w:val="24"/>
        </w:rPr>
        <w:t>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w:t>
      </w:r>
      <w:r>
        <w:rPr>
          <w:szCs w:val="24"/>
        </w:rPr>
        <w:t>н</w:t>
      </w:r>
      <w:r>
        <w:rPr>
          <w:szCs w:val="24"/>
        </w:rPr>
        <w:t>дира, распределение обязанностей, предотвращение конфликтов.</w:t>
      </w:r>
    </w:p>
    <w:p w:rsidR="00144B4D" w:rsidRDefault="00144B4D" w:rsidP="00144B4D">
      <w:pPr>
        <w:ind w:firstLine="397"/>
        <w:jc w:val="both"/>
        <w:rPr>
          <w:szCs w:val="24"/>
        </w:rPr>
      </w:pPr>
      <w:r>
        <w:rPr>
          <w:b/>
          <w:szCs w:val="24"/>
        </w:rPr>
        <w:t>Действия при потере ориентировки.</w:t>
      </w:r>
      <w:r>
        <w:rPr>
          <w:szCs w:val="24"/>
        </w:rPr>
        <w:t xml:space="preserve"> Основные правила поведения в случае, когда чел</w:t>
      </w:r>
      <w:r>
        <w:rPr>
          <w:szCs w:val="24"/>
        </w:rPr>
        <w:t>о</w:t>
      </w:r>
      <w:r>
        <w:rPr>
          <w:szCs w:val="24"/>
        </w:rPr>
        <w:t>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w:t>
      </w:r>
      <w:r>
        <w:rPr>
          <w:szCs w:val="24"/>
        </w:rPr>
        <w:t>е</w:t>
      </w:r>
      <w:r>
        <w:rPr>
          <w:szCs w:val="24"/>
        </w:rPr>
        <w:t>ленному пункту в зимнее время по лыжне. Определение направления выхода при отставании в походе от группы.</w:t>
      </w:r>
    </w:p>
    <w:p w:rsidR="00144B4D" w:rsidRDefault="00144B4D" w:rsidP="00144B4D">
      <w:pPr>
        <w:ind w:firstLine="397"/>
        <w:jc w:val="both"/>
        <w:rPr>
          <w:szCs w:val="24"/>
        </w:rPr>
      </w:pPr>
      <w:r>
        <w:rPr>
          <w:b/>
          <w:szCs w:val="24"/>
        </w:rPr>
        <w:t>Способы ориентирования и определение направления движения.</w:t>
      </w:r>
      <w:r>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144B4D" w:rsidRDefault="00144B4D" w:rsidP="00144B4D">
      <w:pPr>
        <w:ind w:firstLine="397"/>
        <w:jc w:val="both"/>
        <w:rPr>
          <w:szCs w:val="24"/>
        </w:rPr>
      </w:pPr>
      <w:r>
        <w:rPr>
          <w:b/>
          <w:szCs w:val="24"/>
        </w:rPr>
        <w:lastRenderedPageBreak/>
        <w:t>Техника движения в природных условиях.</w:t>
      </w:r>
      <w:r>
        <w:rPr>
          <w:szCs w:val="24"/>
        </w:rPr>
        <w:t xml:space="preserve"> Правила безопасного движения по склонам холмов и гор, вдоль ручья. Способы переправы через реку. Особенности передвижения в зи</w:t>
      </w:r>
      <w:r>
        <w:rPr>
          <w:szCs w:val="24"/>
        </w:rPr>
        <w:t>м</w:t>
      </w:r>
      <w:r>
        <w:rPr>
          <w:szCs w:val="24"/>
        </w:rPr>
        <w:t>нее время: по снегу, руслам замерзших рек, по льду. Преодоление заболоченных участков.</w:t>
      </w:r>
    </w:p>
    <w:p w:rsidR="00144B4D" w:rsidRDefault="00144B4D" w:rsidP="00144B4D">
      <w:pPr>
        <w:ind w:firstLine="397"/>
        <w:jc w:val="both"/>
        <w:rPr>
          <w:szCs w:val="24"/>
        </w:rPr>
      </w:pPr>
      <w:r>
        <w:rPr>
          <w:b/>
          <w:szCs w:val="24"/>
        </w:rPr>
        <w:t>Сооружение временного жилища, добывание и использование огня.</w:t>
      </w:r>
      <w:r>
        <w:rPr>
          <w:szCs w:val="24"/>
        </w:rPr>
        <w:t xml:space="preserve"> Основные треб</w:t>
      </w:r>
      <w:r>
        <w:rPr>
          <w:szCs w:val="24"/>
        </w:rPr>
        <w:t>о</w:t>
      </w:r>
      <w:r>
        <w:rPr>
          <w:szCs w:val="24"/>
        </w:rPr>
        <w:t>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w:t>
      </w:r>
      <w:r>
        <w:rPr>
          <w:szCs w:val="24"/>
        </w:rPr>
        <w:t>о</w:t>
      </w:r>
      <w:r>
        <w:rPr>
          <w:szCs w:val="24"/>
        </w:rPr>
        <w:t>рах. Выбор места и правила разведения костра (в том числе в ненастную погоду и зимнее вр</w:t>
      </w:r>
      <w:r>
        <w:rPr>
          <w:szCs w:val="24"/>
        </w:rPr>
        <w:t>е</w:t>
      </w:r>
      <w:r>
        <w:rPr>
          <w:szCs w:val="24"/>
        </w:rPr>
        <w:t>мя). Соблюдение мер пожарной безопасности. Виды костров и их назначение. Способы разж</w:t>
      </w:r>
      <w:r>
        <w:rPr>
          <w:szCs w:val="24"/>
        </w:rPr>
        <w:t>и</w:t>
      </w:r>
      <w:r>
        <w:rPr>
          <w:szCs w:val="24"/>
        </w:rPr>
        <w:t>гания и сохранения огня.</w:t>
      </w:r>
    </w:p>
    <w:p w:rsidR="00144B4D" w:rsidRDefault="00144B4D" w:rsidP="00144B4D">
      <w:pPr>
        <w:ind w:firstLine="397"/>
        <w:jc w:val="both"/>
        <w:rPr>
          <w:szCs w:val="24"/>
        </w:rPr>
      </w:pPr>
      <w:r>
        <w:rPr>
          <w:b/>
          <w:szCs w:val="24"/>
        </w:rPr>
        <w:t>Обеспечение питанием и</w:t>
      </w:r>
      <w:r>
        <w:rPr>
          <w:szCs w:val="24"/>
        </w:rPr>
        <w:t xml:space="preserve"> </w:t>
      </w:r>
      <w:r>
        <w:rPr>
          <w:b/>
          <w:szCs w:val="24"/>
        </w:rPr>
        <w:t>водой.</w:t>
      </w:r>
      <w:r>
        <w:rPr>
          <w:szCs w:val="24"/>
        </w:rPr>
        <w:t xml:space="preserve"> Чувство голода и обеспечение питанием из резервов пр</w:t>
      </w:r>
      <w:r>
        <w:rPr>
          <w:szCs w:val="24"/>
        </w:rPr>
        <w:t>и</w:t>
      </w:r>
      <w:r>
        <w:rPr>
          <w:szCs w:val="24"/>
        </w:rPr>
        <w:t>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144B4D" w:rsidRDefault="00144B4D" w:rsidP="00144B4D">
      <w:pPr>
        <w:ind w:firstLine="397"/>
        <w:jc w:val="both"/>
        <w:rPr>
          <w:szCs w:val="24"/>
        </w:rPr>
      </w:pPr>
      <w:r>
        <w:rPr>
          <w:b/>
          <w:szCs w:val="24"/>
        </w:rPr>
        <w:t>Поиск и приготовление пищи.</w:t>
      </w:r>
      <w:r>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w:t>
      </w:r>
      <w:r>
        <w:rPr>
          <w:szCs w:val="24"/>
        </w:rPr>
        <w:t>т</w:t>
      </w:r>
      <w:r>
        <w:rPr>
          <w:szCs w:val="24"/>
        </w:rPr>
        <w:t>ных. Основные правила рыбалки.</w:t>
      </w:r>
    </w:p>
    <w:p w:rsidR="00144B4D" w:rsidRDefault="00144B4D" w:rsidP="00144B4D">
      <w:pPr>
        <w:ind w:firstLine="397"/>
        <w:jc w:val="both"/>
        <w:rPr>
          <w:szCs w:val="24"/>
        </w:rPr>
      </w:pPr>
      <w:r>
        <w:rPr>
          <w:b/>
          <w:szCs w:val="24"/>
        </w:rPr>
        <w:t xml:space="preserve">Особенности лыжных, водных и велосипедных походов. </w:t>
      </w:r>
      <w:r>
        <w:rPr>
          <w:szCs w:val="24"/>
        </w:rPr>
        <w:t>Подготовка к лыжным пох</w:t>
      </w:r>
      <w:r>
        <w:rPr>
          <w:szCs w:val="24"/>
        </w:rPr>
        <w:t>о</w:t>
      </w:r>
      <w:r>
        <w:rPr>
          <w:szCs w:val="24"/>
        </w:rPr>
        <w:t>дам: тренировки, выбор одежды и обуви, группового снаряжения. Правила безопасного пов</w:t>
      </w:r>
      <w:r>
        <w:rPr>
          <w:szCs w:val="24"/>
        </w:rPr>
        <w:t>е</w:t>
      </w:r>
      <w:r>
        <w:rPr>
          <w:szCs w:val="24"/>
        </w:rPr>
        <w:t>дения в водном походе. Подготовка к велосипедному походу, основные правила безопасности.</w:t>
      </w:r>
    </w:p>
    <w:p w:rsidR="00144B4D" w:rsidRDefault="00144B4D" w:rsidP="00144B4D">
      <w:pPr>
        <w:ind w:firstLine="397"/>
        <w:jc w:val="both"/>
        <w:rPr>
          <w:szCs w:val="24"/>
        </w:rPr>
      </w:pPr>
      <w:r>
        <w:rPr>
          <w:b/>
          <w:szCs w:val="24"/>
        </w:rPr>
        <w:t>Безопасность на</w:t>
      </w:r>
      <w:r>
        <w:rPr>
          <w:szCs w:val="24"/>
        </w:rPr>
        <w:t xml:space="preserve"> </w:t>
      </w:r>
      <w:r>
        <w:rPr>
          <w:b/>
          <w:szCs w:val="24"/>
        </w:rPr>
        <w:t>водоемах.</w:t>
      </w:r>
      <w:r>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144B4D" w:rsidRDefault="00144B4D" w:rsidP="00144B4D">
      <w:pPr>
        <w:ind w:firstLine="397"/>
        <w:jc w:val="both"/>
        <w:rPr>
          <w:szCs w:val="24"/>
        </w:rPr>
      </w:pPr>
      <w:r>
        <w:rPr>
          <w:b/>
          <w:szCs w:val="24"/>
        </w:rPr>
        <w:t>Сигналы бедствия.</w:t>
      </w:r>
      <w:r>
        <w:rPr>
          <w:szCs w:val="24"/>
        </w:rPr>
        <w:t xml:space="preserve"> Способы подачи сигналов бедствия. Специальные знаки междунаро</w:t>
      </w:r>
      <w:r>
        <w:rPr>
          <w:szCs w:val="24"/>
        </w:rPr>
        <w:t>д</w:t>
      </w:r>
      <w:r>
        <w:rPr>
          <w:szCs w:val="24"/>
        </w:rPr>
        <w:t>ной кодовой таблицы символов. Устройство и изготовление простейших сигнальных средств.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дальнем (внутреннем) и международном (выездном) туризме</w:t>
      </w:r>
    </w:p>
    <w:p w:rsidR="00144B4D" w:rsidRDefault="00144B4D" w:rsidP="00144B4D">
      <w:pPr>
        <w:ind w:firstLine="397"/>
        <w:jc w:val="both"/>
        <w:rPr>
          <w:szCs w:val="24"/>
        </w:rPr>
      </w:pPr>
      <w:r>
        <w:rPr>
          <w:b/>
          <w:szCs w:val="24"/>
        </w:rPr>
        <w:t>Факторы, влияющие на безопасность во внутреннем и выездном туризме.</w:t>
      </w:r>
      <w:r>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144B4D" w:rsidRDefault="00144B4D" w:rsidP="00144B4D">
      <w:pPr>
        <w:ind w:firstLine="397"/>
        <w:jc w:val="both"/>
        <w:rPr>
          <w:szCs w:val="24"/>
        </w:rPr>
      </w:pPr>
      <w:r>
        <w:rPr>
          <w:b/>
          <w:szCs w:val="24"/>
        </w:rPr>
        <w:t>Акклиматизация в различных природно-климатических условиях.</w:t>
      </w:r>
      <w:r>
        <w:rPr>
          <w:szCs w:val="24"/>
        </w:rPr>
        <w:t xml:space="preserve"> Факторы, влия</w:t>
      </w:r>
      <w:r>
        <w:rPr>
          <w:szCs w:val="24"/>
        </w:rPr>
        <w:t>ю</w:t>
      </w:r>
      <w:r>
        <w:rPr>
          <w:szCs w:val="24"/>
        </w:rPr>
        <w:t>щие на здоровье человека при смене климатогеографических условий. Рекомендации по ада</w:t>
      </w:r>
      <w:r>
        <w:rPr>
          <w:szCs w:val="24"/>
        </w:rPr>
        <w:t>п</w:t>
      </w:r>
      <w:r>
        <w:rPr>
          <w:szCs w:val="24"/>
        </w:rPr>
        <w:t>тации к смене часовых поясов и климата. Акклиматизация в условиях жаркого климата, горной местности, Севера.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чрезвычайных ситуациях</w:t>
      </w:r>
    </w:p>
    <w:p w:rsidR="00144B4D" w:rsidRDefault="00144B4D" w:rsidP="00144B4D">
      <w:pPr>
        <w:ind w:firstLine="397"/>
        <w:jc w:val="both"/>
        <w:rPr>
          <w:szCs w:val="24"/>
        </w:rPr>
      </w:pPr>
      <w:r>
        <w:rPr>
          <w:b/>
          <w:szCs w:val="24"/>
        </w:rPr>
        <w:t xml:space="preserve">Коллективные и индивидуальные средства защиты. </w:t>
      </w:r>
      <w:r>
        <w:rPr>
          <w:szCs w:val="24"/>
        </w:rPr>
        <w:t>Устройство убежища, порядок его заполнения и правила поведения в нем. Что запрещено при нахождении в убежище. Как пол</w:t>
      </w:r>
      <w:r>
        <w:rPr>
          <w:szCs w:val="24"/>
        </w:rPr>
        <w:t>ь</w:t>
      </w:r>
      <w:r>
        <w:rPr>
          <w:szCs w:val="24"/>
        </w:rPr>
        <w:t xml:space="preserve">зоваться поврежденным противогазом. Замена поврежденного противогаза на </w:t>
      </w:r>
      <w:proofErr w:type="gramStart"/>
      <w:r>
        <w:rPr>
          <w:szCs w:val="24"/>
        </w:rPr>
        <w:t>исправный</w:t>
      </w:r>
      <w:proofErr w:type="gramEnd"/>
      <w:r>
        <w:rPr>
          <w:szCs w:val="24"/>
        </w:rPr>
        <w:t xml:space="preserve"> в условиях зараженного воздуха.</w:t>
      </w:r>
    </w:p>
    <w:p w:rsidR="00144B4D" w:rsidRDefault="00144B4D" w:rsidP="00144B4D">
      <w:pPr>
        <w:ind w:firstLine="397"/>
        <w:jc w:val="both"/>
        <w:rPr>
          <w:szCs w:val="24"/>
        </w:rPr>
      </w:pPr>
      <w:r>
        <w:rPr>
          <w:b/>
          <w:szCs w:val="24"/>
        </w:rPr>
        <w:t>Захват террористами воздушных и морских</w:t>
      </w:r>
      <w:r>
        <w:rPr>
          <w:szCs w:val="24"/>
        </w:rPr>
        <w:t xml:space="preserve"> </w:t>
      </w:r>
      <w:r>
        <w:rPr>
          <w:b/>
          <w:szCs w:val="24"/>
        </w:rPr>
        <w:t>судов, других транспортных средств.</w:t>
      </w:r>
      <w:r>
        <w:rPr>
          <w:szCs w:val="24"/>
        </w:rPr>
        <w:t xml:space="preserve"> Пр</w:t>
      </w:r>
      <w:r>
        <w:rPr>
          <w:szCs w:val="24"/>
        </w:rPr>
        <w:t>а</w:t>
      </w:r>
      <w:r>
        <w:rPr>
          <w:szCs w:val="24"/>
        </w:rPr>
        <w:t>вила безопасного поведения при захвате. Порядок действий во время операции по освобожд</w:t>
      </w:r>
      <w:r>
        <w:rPr>
          <w:szCs w:val="24"/>
        </w:rPr>
        <w:t>е</w:t>
      </w:r>
      <w:r>
        <w:rPr>
          <w:szCs w:val="24"/>
        </w:rPr>
        <w:t>нию заложников.</w:t>
      </w:r>
    </w:p>
    <w:p w:rsidR="00144B4D" w:rsidRDefault="00144B4D" w:rsidP="00144B4D">
      <w:pPr>
        <w:ind w:firstLine="397"/>
        <w:jc w:val="both"/>
        <w:rPr>
          <w:szCs w:val="24"/>
        </w:rPr>
      </w:pPr>
      <w:r>
        <w:rPr>
          <w:b/>
          <w:szCs w:val="24"/>
        </w:rPr>
        <w:t>Взрывы в местах массового скопления людей.</w:t>
      </w:r>
      <w:r>
        <w:rPr>
          <w:szCs w:val="24"/>
        </w:rPr>
        <w:t xml:space="preserve"> Места массового скопления людей. Пр</w:t>
      </w:r>
      <w:r>
        <w:rPr>
          <w:szCs w:val="24"/>
        </w:rPr>
        <w:t>о</w:t>
      </w:r>
      <w:r>
        <w:rPr>
          <w:szCs w:val="24"/>
        </w:rPr>
        <w:t>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Средства оказания первой помощи.</w:t>
      </w:r>
      <w:r>
        <w:rPr>
          <w:szCs w:val="24"/>
        </w:rPr>
        <w:t xml:space="preserve"> Аптечка первой помощи (походная). Комплектов</w:t>
      </w:r>
      <w:r>
        <w:rPr>
          <w:szCs w:val="24"/>
        </w:rPr>
        <w:t>а</w:t>
      </w:r>
      <w:r>
        <w:rPr>
          <w:szCs w:val="24"/>
        </w:rPr>
        <w:t>ние походной аптечки лекарственными средствами и средствами оказания первой помощи. И</w:t>
      </w:r>
      <w:r>
        <w:rPr>
          <w:szCs w:val="24"/>
        </w:rPr>
        <w:t>с</w:t>
      </w:r>
      <w:r>
        <w:rPr>
          <w:szCs w:val="24"/>
        </w:rPr>
        <w:t>пользование лекарственных растений для оказания первой помощи.</w:t>
      </w:r>
    </w:p>
    <w:p w:rsidR="00144B4D" w:rsidRDefault="00144B4D" w:rsidP="00144B4D">
      <w:pPr>
        <w:ind w:firstLine="397"/>
        <w:jc w:val="both"/>
        <w:rPr>
          <w:szCs w:val="24"/>
        </w:rPr>
      </w:pPr>
      <w:r>
        <w:rPr>
          <w:b/>
          <w:szCs w:val="24"/>
        </w:rPr>
        <w:t>Опасные животные, первая помощь при укусах насекомых и змей.</w:t>
      </w:r>
      <w:r>
        <w:rPr>
          <w:szCs w:val="24"/>
        </w:rPr>
        <w:t xml:space="preserve"> Укусы насекомых и их последствия для организма человека. Оказание первой помощи при укусах ядовитого нас</w:t>
      </w:r>
      <w:r>
        <w:rPr>
          <w:szCs w:val="24"/>
        </w:rPr>
        <w:t>е</w:t>
      </w:r>
      <w:r>
        <w:rPr>
          <w:szCs w:val="24"/>
        </w:rPr>
        <w:t xml:space="preserve">комого. Как уберечься от укуса клеща и вызываемого им энцефалита. Признаки укуса ядовитой змеей и правила оказания первой помощи </w:t>
      </w:r>
      <w:proofErr w:type="gramStart"/>
      <w:r>
        <w:rPr>
          <w:szCs w:val="24"/>
        </w:rPr>
        <w:t>укушенному</w:t>
      </w:r>
      <w:proofErr w:type="gramEnd"/>
      <w:r>
        <w:rPr>
          <w:szCs w:val="24"/>
        </w:rPr>
        <w:t>. Меры предосторожности от укусов ядовитых змей.</w:t>
      </w:r>
    </w:p>
    <w:p w:rsidR="00144B4D" w:rsidRDefault="00144B4D" w:rsidP="00144B4D">
      <w:pPr>
        <w:ind w:firstLine="397"/>
        <w:jc w:val="both"/>
        <w:rPr>
          <w:szCs w:val="24"/>
        </w:rPr>
      </w:pPr>
      <w:r>
        <w:rPr>
          <w:b/>
          <w:szCs w:val="24"/>
        </w:rPr>
        <w:lastRenderedPageBreak/>
        <w:t xml:space="preserve">Первая помощь </w:t>
      </w:r>
      <w:proofErr w:type="gramStart"/>
      <w:r>
        <w:rPr>
          <w:b/>
          <w:szCs w:val="24"/>
        </w:rPr>
        <w:t>про</w:t>
      </w:r>
      <w:proofErr w:type="gramEnd"/>
      <w:r>
        <w:rPr>
          <w:b/>
          <w:szCs w:val="24"/>
        </w:rPr>
        <w:t xml:space="preserve"> ожогах.</w:t>
      </w:r>
      <w:r>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rsidR="00144B4D" w:rsidRDefault="00144B4D" w:rsidP="00144B4D">
      <w:pPr>
        <w:ind w:firstLine="397"/>
        <w:jc w:val="both"/>
        <w:rPr>
          <w:szCs w:val="24"/>
        </w:rPr>
      </w:pPr>
      <w:r>
        <w:rPr>
          <w:b/>
          <w:szCs w:val="24"/>
        </w:rPr>
        <w:t>Тепловой и солнечный</w:t>
      </w:r>
      <w:r>
        <w:rPr>
          <w:szCs w:val="24"/>
        </w:rPr>
        <w:t xml:space="preserve"> </w:t>
      </w:r>
      <w:r>
        <w:rPr>
          <w:b/>
          <w:szCs w:val="24"/>
        </w:rPr>
        <w:t>удар.</w:t>
      </w:r>
      <w:r>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w:t>
      </w:r>
      <w:r>
        <w:rPr>
          <w:szCs w:val="24"/>
        </w:rPr>
        <w:t>у</w:t>
      </w:r>
      <w:r>
        <w:rPr>
          <w:szCs w:val="24"/>
        </w:rPr>
        <w:t>преждения их наступления.</w:t>
      </w:r>
    </w:p>
    <w:p w:rsidR="00144B4D" w:rsidRDefault="00144B4D" w:rsidP="00144B4D">
      <w:pPr>
        <w:ind w:firstLine="397"/>
        <w:jc w:val="both"/>
        <w:rPr>
          <w:szCs w:val="24"/>
        </w:rPr>
      </w:pPr>
      <w:r>
        <w:rPr>
          <w:b/>
          <w:szCs w:val="24"/>
        </w:rPr>
        <w:t>Обморожения и общее охлаждение организма.</w:t>
      </w:r>
      <w:r>
        <w:rPr>
          <w:szCs w:val="24"/>
        </w:rPr>
        <w:t xml:space="preserve"> Понятие об обморожении. Степени обм</w:t>
      </w:r>
      <w:r>
        <w:rPr>
          <w:szCs w:val="24"/>
        </w:rPr>
        <w:t>о</w:t>
      </w:r>
      <w:r>
        <w:rPr>
          <w:szCs w:val="24"/>
        </w:rPr>
        <w:t>рожения и их признаки. Оказание первой помощи при общем охлаждении и обморожении.</w:t>
      </w:r>
    </w:p>
    <w:p w:rsidR="00144B4D" w:rsidRDefault="00144B4D" w:rsidP="00144B4D">
      <w:pPr>
        <w:ind w:firstLine="397"/>
        <w:jc w:val="both"/>
        <w:rPr>
          <w:szCs w:val="24"/>
        </w:rPr>
      </w:pPr>
      <w:r>
        <w:rPr>
          <w:b/>
          <w:szCs w:val="24"/>
        </w:rPr>
        <w:t>Беда на воде.</w:t>
      </w:r>
      <w:r>
        <w:rPr>
          <w:szCs w:val="24"/>
        </w:rPr>
        <w:t xml:space="preserve"> Причины бедствий на воде. Признаки утопления. Оказание первой помощи при утоплении.</w:t>
      </w:r>
    </w:p>
    <w:p w:rsidR="00144B4D" w:rsidRDefault="00144B4D" w:rsidP="00144B4D">
      <w:pPr>
        <w:ind w:firstLine="397"/>
        <w:jc w:val="both"/>
        <w:rPr>
          <w:szCs w:val="24"/>
        </w:rPr>
      </w:pPr>
      <w:r>
        <w:rPr>
          <w:b/>
          <w:szCs w:val="24"/>
        </w:rPr>
        <w:t>Закрытые травмы.</w:t>
      </w:r>
      <w:r>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144B4D" w:rsidRDefault="00144B4D" w:rsidP="00144B4D">
      <w:pPr>
        <w:ind w:firstLine="397"/>
        <w:jc w:val="both"/>
        <w:rPr>
          <w:szCs w:val="24"/>
        </w:rPr>
      </w:pPr>
      <w:r>
        <w:rPr>
          <w:b/>
          <w:szCs w:val="24"/>
        </w:rPr>
        <w:t>Способы переноски пострадавших.</w:t>
      </w:r>
      <w:r>
        <w:rPr>
          <w:szCs w:val="24"/>
        </w:rPr>
        <w:t xml:space="preserve"> Способы переноски (на шесте, носилках, в рюкзаке и др.). Изготовление переносных приспособлений.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Правильное питание — основа здорового образа жизни.</w:t>
      </w:r>
      <w:r>
        <w:rPr>
          <w:szCs w:val="24"/>
        </w:rPr>
        <w:t xml:space="preserve"> Обмен веществ и энергии как основная функция организма человека. Калорийность продуктов питания. Суточная потре</w:t>
      </w:r>
      <w:r>
        <w:rPr>
          <w:szCs w:val="24"/>
        </w:rPr>
        <w:t>б</w:t>
      </w:r>
      <w:r>
        <w:rPr>
          <w:szCs w:val="24"/>
        </w:rPr>
        <w:t>ность человека в калориях. Соотношение расхода энергии к потребляемым калориям, избыток и недостаток их в рационе. Сбалансированное питание.</w:t>
      </w:r>
    </w:p>
    <w:p w:rsidR="00144B4D" w:rsidRDefault="00144B4D" w:rsidP="00144B4D">
      <w:pPr>
        <w:ind w:firstLine="397"/>
        <w:jc w:val="both"/>
        <w:rPr>
          <w:szCs w:val="24"/>
        </w:rPr>
      </w:pPr>
      <w:r>
        <w:rPr>
          <w:b/>
          <w:szCs w:val="24"/>
        </w:rPr>
        <w:t xml:space="preserve">Значение белков, жиров и углеводов в питании человека. </w:t>
      </w:r>
      <w:r>
        <w:rPr>
          <w:szCs w:val="24"/>
        </w:rPr>
        <w:t>Белки, жиры и углеводы, их функция и содержащие их продукты. Витамины и их роль в развитии человека. Основные и</w:t>
      </w:r>
      <w:r>
        <w:rPr>
          <w:szCs w:val="24"/>
        </w:rPr>
        <w:t>с</w:t>
      </w:r>
      <w:r>
        <w:rPr>
          <w:szCs w:val="24"/>
        </w:rPr>
        <w:t>точники витаминов и минеральных веществ. Потребность подростка в воде.</w:t>
      </w:r>
    </w:p>
    <w:p w:rsidR="00144B4D" w:rsidRDefault="00144B4D" w:rsidP="00144B4D">
      <w:pPr>
        <w:ind w:firstLine="397"/>
        <w:jc w:val="both"/>
        <w:rPr>
          <w:szCs w:val="24"/>
        </w:rPr>
      </w:pPr>
      <w:r>
        <w:rPr>
          <w:b/>
          <w:szCs w:val="24"/>
        </w:rPr>
        <w:t>Гигиена и</w:t>
      </w:r>
      <w:r>
        <w:rPr>
          <w:szCs w:val="24"/>
        </w:rPr>
        <w:t xml:space="preserve"> </w:t>
      </w:r>
      <w:r>
        <w:rPr>
          <w:b/>
          <w:szCs w:val="24"/>
        </w:rPr>
        <w:t>культура питания.</w:t>
      </w:r>
      <w:r>
        <w:rPr>
          <w:szCs w:val="24"/>
        </w:rPr>
        <w:t xml:space="preserve"> Основные гигиенические требования к питанию. Режим п</w:t>
      </w:r>
      <w:r>
        <w:rPr>
          <w:szCs w:val="24"/>
        </w:rPr>
        <w:t>и</w:t>
      </w:r>
      <w:r>
        <w:rPr>
          <w:szCs w:val="24"/>
        </w:rPr>
        <w:t>тания. Важность соблюдения культуры питания и основные правила этикета.</w:t>
      </w:r>
    </w:p>
    <w:p w:rsidR="00144B4D" w:rsidRDefault="00144B4D" w:rsidP="00144B4D">
      <w:pPr>
        <w:ind w:firstLine="397"/>
        <w:jc w:val="both"/>
        <w:rPr>
          <w:szCs w:val="24"/>
        </w:rPr>
      </w:pPr>
      <w:r>
        <w:rPr>
          <w:b/>
          <w:szCs w:val="24"/>
        </w:rPr>
        <w:t>Особенности подросткового возраста.</w:t>
      </w:r>
      <w:r>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w:t>
      </w:r>
      <w:r>
        <w:rPr>
          <w:szCs w:val="24"/>
        </w:rPr>
        <w:t>и</w:t>
      </w:r>
      <w:r>
        <w:rPr>
          <w:szCs w:val="24"/>
        </w:rPr>
        <w:t>телями.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Pr="00234E0B" w:rsidRDefault="00234E0B" w:rsidP="00234E0B">
      <w:pPr>
        <w:ind w:firstLine="397"/>
        <w:jc w:val="both"/>
        <w:rPr>
          <w:b/>
          <w:color w:val="000000" w:themeColor="text1"/>
          <w:szCs w:val="24"/>
        </w:rPr>
      </w:pPr>
      <w:r>
        <w:rPr>
          <w:b/>
          <w:color w:val="000000" w:themeColor="text1"/>
          <w:szCs w:val="24"/>
        </w:rPr>
        <w:t>9</w:t>
      </w:r>
      <w:r w:rsidRPr="00234E0B">
        <w:rPr>
          <w:b/>
          <w:color w:val="000000" w:themeColor="text1"/>
          <w:szCs w:val="24"/>
        </w:rPr>
        <w:t xml:space="preserve"> класс</w:t>
      </w:r>
    </w:p>
    <w:p w:rsidR="00144B4D" w:rsidRDefault="00144B4D" w:rsidP="00234E0B">
      <w:pPr>
        <w:ind w:firstLine="397"/>
        <w:jc w:val="both"/>
        <w:rPr>
          <w:b/>
          <w:szCs w:val="24"/>
        </w:rPr>
      </w:pPr>
      <w:r>
        <w:rPr>
          <w:b/>
          <w:szCs w:val="24"/>
        </w:rPr>
        <w:t>Основы безопасности личности, общества и</w:t>
      </w:r>
      <w:r w:rsidR="00234E0B">
        <w:rPr>
          <w:b/>
          <w:szCs w:val="24"/>
        </w:rPr>
        <w:t xml:space="preserve"> государства</w:t>
      </w:r>
    </w:p>
    <w:p w:rsidR="00144B4D" w:rsidRDefault="00144B4D" w:rsidP="00144B4D">
      <w:pPr>
        <w:ind w:firstLine="397"/>
        <w:jc w:val="both"/>
        <w:rPr>
          <w:szCs w:val="24"/>
        </w:rPr>
      </w:pPr>
      <w:r>
        <w:rPr>
          <w:b/>
          <w:szCs w:val="24"/>
        </w:rPr>
        <w:t>Понятие о чрезвычайных ситуациях природного характера и их классификация.</w:t>
      </w:r>
      <w:r>
        <w:rPr>
          <w:szCs w:val="24"/>
        </w:rPr>
        <w:t xml:space="preserve"> П</w:t>
      </w:r>
      <w:r>
        <w:rPr>
          <w:szCs w:val="24"/>
        </w:rPr>
        <w:t>о</w:t>
      </w:r>
      <w:r>
        <w:rPr>
          <w:szCs w:val="24"/>
        </w:rPr>
        <w:t>нятие об опасном природном явлении, стихийном бедствии, чрезвычайной ситуации природн</w:t>
      </w:r>
      <w:r>
        <w:rPr>
          <w:szCs w:val="24"/>
        </w:rPr>
        <w:t>о</w:t>
      </w:r>
      <w:r>
        <w:rPr>
          <w:szCs w:val="24"/>
        </w:rPr>
        <w:t>го характера. Классификация чрезвычайных ситуаций природного характера. Опасные приро</w:t>
      </w:r>
      <w:r>
        <w:rPr>
          <w:szCs w:val="24"/>
        </w:rPr>
        <w:t>д</w:t>
      </w:r>
      <w:r>
        <w:rPr>
          <w:szCs w:val="24"/>
        </w:rPr>
        <w:t>ные явления, характерные для нашей страны.</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Землетрясения</w:t>
      </w:r>
    </w:p>
    <w:p w:rsidR="00144B4D" w:rsidRDefault="00144B4D" w:rsidP="00144B4D">
      <w:pPr>
        <w:ind w:firstLine="397"/>
        <w:jc w:val="both"/>
        <w:rPr>
          <w:szCs w:val="24"/>
        </w:rPr>
      </w:pPr>
      <w:r>
        <w:rPr>
          <w:szCs w:val="24"/>
        </w:rPr>
        <w:t>Из истории землетрясений.</w:t>
      </w:r>
    </w:p>
    <w:p w:rsidR="00144B4D" w:rsidRDefault="00144B4D" w:rsidP="00144B4D">
      <w:pPr>
        <w:ind w:firstLine="397"/>
        <w:jc w:val="both"/>
        <w:rPr>
          <w:szCs w:val="24"/>
        </w:rPr>
      </w:pPr>
      <w:r>
        <w:rPr>
          <w:b/>
          <w:szCs w:val="24"/>
        </w:rPr>
        <w:t>Происхождение и классификация землетрясений.</w:t>
      </w:r>
      <w:r>
        <w:rPr>
          <w:szCs w:val="24"/>
        </w:rPr>
        <w:t xml:space="preserve"> Понятие о землетрясении. Сейсмич</w:t>
      </w:r>
      <w:r>
        <w:rPr>
          <w:szCs w:val="24"/>
        </w:rPr>
        <w:t>е</w:t>
      </w:r>
      <w:r>
        <w:rPr>
          <w:szCs w:val="24"/>
        </w:rPr>
        <w:t>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144B4D" w:rsidRDefault="00144B4D" w:rsidP="00144B4D">
      <w:pPr>
        <w:ind w:firstLine="397"/>
        <w:jc w:val="both"/>
        <w:rPr>
          <w:szCs w:val="24"/>
        </w:rPr>
      </w:pPr>
      <w:r>
        <w:rPr>
          <w:b/>
          <w:szCs w:val="24"/>
        </w:rPr>
        <w:t>Оценка землетрясений, их последствия и меры по уменьшению потерь.</w:t>
      </w:r>
      <w:r>
        <w:rPr>
          <w:szCs w:val="24"/>
        </w:rPr>
        <w:t xml:space="preserve"> Понятие о ма</w:t>
      </w:r>
      <w:r>
        <w:rPr>
          <w:szCs w:val="24"/>
        </w:rPr>
        <w:t>г</w:t>
      </w:r>
      <w:r>
        <w:rPr>
          <w:szCs w:val="24"/>
        </w:rPr>
        <w:t>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w:t>
      </w:r>
      <w:r>
        <w:rPr>
          <w:szCs w:val="24"/>
        </w:rPr>
        <w:t>и</w:t>
      </w:r>
      <w:r>
        <w:rPr>
          <w:szCs w:val="24"/>
        </w:rPr>
        <w:t>нах магнитуды и интенсивности. Типичные последствия землетрясений, их характеристика. Меры по снижению ущерба от землетрясений.</w:t>
      </w:r>
    </w:p>
    <w:p w:rsidR="00144B4D" w:rsidRDefault="00144B4D" w:rsidP="00144B4D">
      <w:pPr>
        <w:ind w:firstLine="397"/>
        <w:jc w:val="both"/>
        <w:rPr>
          <w:szCs w:val="24"/>
        </w:rPr>
      </w:pPr>
      <w:r>
        <w:rPr>
          <w:b/>
          <w:szCs w:val="24"/>
        </w:rPr>
        <w:t xml:space="preserve">Правила безопасного поведения при землетрясениях. </w:t>
      </w:r>
      <w:r>
        <w:rPr>
          <w:szCs w:val="24"/>
        </w:rPr>
        <w:t>Основные причины несчастных случаев при землетрясениях. Меры по предотвращению повреждений или уменьшению их т</w:t>
      </w:r>
      <w:r>
        <w:rPr>
          <w:szCs w:val="24"/>
        </w:rPr>
        <w:t>я</w:t>
      </w:r>
      <w:r>
        <w:rPr>
          <w:szCs w:val="24"/>
        </w:rPr>
        <w:t>жести. Признаки приближающегося землетрясения. Действия при заблаговременном оповещ</w:t>
      </w:r>
      <w:r>
        <w:rPr>
          <w:szCs w:val="24"/>
        </w:rPr>
        <w:t>е</w:t>
      </w:r>
      <w:r>
        <w:rPr>
          <w:szCs w:val="24"/>
        </w:rPr>
        <w:t>нии о землетрясении, во время него и после: на улице, в школе, в доме (квартире). Правила бе</w:t>
      </w:r>
      <w:r>
        <w:rPr>
          <w:szCs w:val="24"/>
        </w:rPr>
        <w:t>з</w:t>
      </w:r>
      <w:r>
        <w:rPr>
          <w:szCs w:val="24"/>
        </w:rPr>
        <w:t>опасного поведения в случае попадания в завал.</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Вулканы</w:t>
      </w:r>
    </w:p>
    <w:p w:rsidR="00144B4D" w:rsidRDefault="00144B4D" w:rsidP="00144B4D">
      <w:pPr>
        <w:ind w:firstLine="397"/>
        <w:jc w:val="both"/>
        <w:rPr>
          <w:szCs w:val="24"/>
        </w:rPr>
      </w:pPr>
      <w:r>
        <w:rPr>
          <w:szCs w:val="24"/>
        </w:rPr>
        <w:lastRenderedPageBreak/>
        <w:t>Из истории извержений вулканов.</w:t>
      </w:r>
    </w:p>
    <w:p w:rsidR="00144B4D" w:rsidRDefault="00144B4D" w:rsidP="00144B4D">
      <w:pPr>
        <w:ind w:firstLine="397"/>
        <w:jc w:val="both"/>
        <w:rPr>
          <w:szCs w:val="24"/>
        </w:rPr>
      </w:pPr>
      <w:r>
        <w:rPr>
          <w:b/>
          <w:szCs w:val="24"/>
        </w:rPr>
        <w:t>Общее понятие</w:t>
      </w:r>
      <w:r>
        <w:rPr>
          <w:szCs w:val="24"/>
        </w:rPr>
        <w:t xml:space="preserve"> </w:t>
      </w:r>
      <w:r>
        <w:rPr>
          <w:b/>
          <w:szCs w:val="24"/>
        </w:rPr>
        <w:t>о вулканах.</w:t>
      </w:r>
      <w:r>
        <w:rPr>
          <w:szCs w:val="24"/>
        </w:rPr>
        <w:t xml:space="preserve"> Понятие о вулкане. Сейсмоактивные пояса. Процесс изверж</w:t>
      </w:r>
      <w:r>
        <w:rPr>
          <w:szCs w:val="24"/>
        </w:rPr>
        <w:t>е</w:t>
      </w:r>
      <w:r>
        <w:rPr>
          <w:szCs w:val="24"/>
        </w:rPr>
        <w:t>ния вулкана. Строение вулкана. Понятие о магме, гейзере, фумароле. Различные состояния л</w:t>
      </w:r>
      <w:r>
        <w:rPr>
          <w:szCs w:val="24"/>
        </w:rPr>
        <w:t>а</w:t>
      </w:r>
      <w:r>
        <w:rPr>
          <w:szCs w:val="24"/>
        </w:rPr>
        <w:t>вы при извержении. Палящие тучи.</w:t>
      </w:r>
    </w:p>
    <w:p w:rsidR="00144B4D" w:rsidRDefault="00144B4D" w:rsidP="00144B4D">
      <w:pPr>
        <w:ind w:firstLine="397"/>
        <w:jc w:val="both"/>
        <w:rPr>
          <w:szCs w:val="24"/>
        </w:rPr>
      </w:pPr>
      <w:r>
        <w:rPr>
          <w:b/>
          <w:szCs w:val="24"/>
        </w:rPr>
        <w:t xml:space="preserve">Меры по уменьшению потерь от извержений вулканов. </w:t>
      </w:r>
      <w:r>
        <w:rPr>
          <w:szCs w:val="24"/>
        </w:rPr>
        <w:t>Опасные явления, связанные с извержениями вулканов. Признаки приближающегося извержения. Способы уменьшения опа</w:t>
      </w:r>
      <w:r>
        <w:rPr>
          <w:szCs w:val="24"/>
        </w:rPr>
        <w:t>с</w:t>
      </w:r>
      <w:r>
        <w:rPr>
          <w:szCs w:val="24"/>
        </w:rPr>
        <w:t>ного воздействия лавовых потоков. Правила безопасного поведения при заблаговременном оповещении об извержении вулкана и во время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Оползни, сели, обвалы и снежные лавины</w:t>
      </w:r>
    </w:p>
    <w:p w:rsidR="00144B4D" w:rsidRDefault="00144B4D" w:rsidP="00144B4D">
      <w:pPr>
        <w:ind w:firstLine="397"/>
        <w:jc w:val="both"/>
        <w:rPr>
          <w:szCs w:val="24"/>
        </w:rPr>
      </w:pPr>
      <w:r>
        <w:rPr>
          <w:szCs w:val="24"/>
        </w:rPr>
        <w:t>Общее условие возникновения оползней, селей, обвалов и лавин. Зоны повышенной опа</w:t>
      </w:r>
      <w:r>
        <w:rPr>
          <w:szCs w:val="24"/>
        </w:rPr>
        <w:t>с</w:t>
      </w:r>
      <w:r>
        <w:rPr>
          <w:szCs w:val="24"/>
        </w:rPr>
        <w:t>ности на территории России.</w:t>
      </w:r>
    </w:p>
    <w:p w:rsidR="00144B4D" w:rsidRDefault="00144B4D" w:rsidP="00144B4D">
      <w:pPr>
        <w:ind w:firstLine="397"/>
        <w:jc w:val="both"/>
        <w:rPr>
          <w:szCs w:val="24"/>
        </w:rPr>
      </w:pPr>
      <w:r>
        <w:rPr>
          <w:b/>
          <w:szCs w:val="24"/>
        </w:rPr>
        <w:t>Оползни.</w:t>
      </w:r>
      <w:r>
        <w:rPr>
          <w:szCs w:val="24"/>
        </w:rPr>
        <w:t xml:space="preserve"> Из истории оползней. Понятие об оползне. Природные и антропогенные факт</w:t>
      </w:r>
      <w:r>
        <w:rPr>
          <w:szCs w:val="24"/>
        </w:rPr>
        <w:t>о</w:t>
      </w:r>
      <w:r>
        <w:rPr>
          <w:szCs w:val="24"/>
        </w:rPr>
        <w:t>ры, влияющие на образование оползней. Классификация оползней по масштабу, месту образ</w:t>
      </w:r>
      <w:r>
        <w:rPr>
          <w:szCs w:val="24"/>
        </w:rPr>
        <w:t>о</w:t>
      </w:r>
      <w:r>
        <w:rPr>
          <w:szCs w:val="24"/>
        </w:rPr>
        <w:t>вания и мощности. Причины образования оползней.</w:t>
      </w:r>
    </w:p>
    <w:p w:rsidR="00144B4D" w:rsidRDefault="00144B4D" w:rsidP="00144B4D">
      <w:pPr>
        <w:ind w:firstLine="397"/>
        <w:jc w:val="both"/>
        <w:rPr>
          <w:szCs w:val="24"/>
        </w:rPr>
      </w:pPr>
      <w:r>
        <w:rPr>
          <w:b/>
          <w:szCs w:val="24"/>
        </w:rPr>
        <w:t>Сели (селевые потоки).</w:t>
      </w:r>
      <w:r>
        <w:rPr>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w:t>
      </w:r>
      <w:r>
        <w:rPr>
          <w:szCs w:val="24"/>
        </w:rPr>
        <w:t>а</w:t>
      </w:r>
      <w:r>
        <w:rPr>
          <w:szCs w:val="24"/>
        </w:rPr>
        <w:t>зующих пород, мощности и высоте истоков. Теплая и холодная зона селеопасных горных рай</w:t>
      </w:r>
      <w:r>
        <w:rPr>
          <w:szCs w:val="24"/>
        </w:rPr>
        <w:t>о</w:t>
      </w:r>
      <w:r>
        <w:rPr>
          <w:szCs w:val="24"/>
        </w:rPr>
        <w:t>нов на территории России.</w:t>
      </w:r>
    </w:p>
    <w:p w:rsidR="00144B4D" w:rsidRDefault="00144B4D" w:rsidP="00144B4D">
      <w:pPr>
        <w:ind w:firstLine="397"/>
        <w:jc w:val="both"/>
        <w:rPr>
          <w:szCs w:val="24"/>
        </w:rPr>
      </w:pPr>
      <w:r>
        <w:rPr>
          <w:b/>
          <w:szCs w:val="24"/>
        </w:rPr>
        <w:t>Обвалы.</w:t>
      </w:r>
      <w:r>
        <w:rPr>
          <w:szCs w:val="24"/>
        </w:rPr>
        <w:t xml:space="preserve"> Из истории обвалов. Понятие об обвале. Причины, вызывающие обвалы. Класс</w:t>
      </w:r>
      <w:r>
        <w:rPr>
          <w:szCs w:val="24"/>
        </w:rPr>
        <w:t>и</w:t>
      </w:r>
      <w:r>
        <w:rPr>
          <w:szCs w:val="24"/>
        </w:rPr>
        <w:t>фикация обвалов по мощности и масштабу. Разновидности обвалов и их характеристика.</w:t>
      </w:r>
    </w:p>
    <w:p w:rsidR="00144B4D" w:rsidRDefault="00144B4D" w:rsidP="00144B4D">
      <w:pPr>
        <w:ind w:firstLine="397"/>
        <w:jc w:val="both"/>
        <w:rPr>
          <w:szCs w:val="24"/>
        </w:rPr>
      </w:pPr>
      <w:r>
        <w:rPr>
          <w:b/>
          <w:szCs w:val="24"/>
        </w:rPr>
        <w:t>Снежные лавины.</w:t>
      </w:r>
      <w:r>
        <w:rPr>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w:t>
      </w:r>
      <w:r>
        <w:rPr>
          <w:szCs w:val="24"/>
        </w:rPr>
        <w:t>е</w:t>
      </w:r>
      <w:r>
        <w:rPr>
          <w:szCs w:val="24"/>
        </w:rPr>
        <w:t>гом людей.</w:t>
      </w:r>
    </w:p>
    <w:p w:rsidR="00144B4D" w:rsidRDefault="00144B4D" w:rsidP="00144B4D">
      <w:pPr>
        <w:ind w:firstLine="397"/>
        <w:jc w:val="both"/>
        <w:rPr>
          <w:szCs w:val="24"/>
        </w:rPr>
      </w:pPr>
      <w:r>
        <w:rPr>
          <w:b/>
          <w:szCs w:val="24"/>
        </w:rPr>
        <w:t xml:space="preserve">Последствия оползней, селей, обвалов и снежных лавин. </w:t>
      </w:r>
      <w:r>
        <w:rPr>
          <w:szCs w:val="24"/>
        </w:rPr>
        <w:t>Основные поражающие факт</w:t>
      </w:r>
      <w:r>
        <w:rPr>
          <w:szCs w:val="24"/>
        </w:rPr>
        <w:t>о</w:t>
      </w:r>
      <w:r>
        <w:rPr>
          <w:szCs w:val="24"/>
        </w:rPr>
        <w:t>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144B4D" w:rsidRDefault="00144B4D" w:rsidP="00144B4D">
      <w:pPr>
        <w:ind w:firstLine="397"/>
        <w:jc w:val="both"/>
        <w:rPr>
          <w:szCs w:val="24"/>
        </w:rPr>
      </w:pPr>
      <w:r>
        <w:rPr>
          <w:b/>
          <w:szCs w:val="24"/>
        </w:rPr>
        <w:t>Правила безопасного поведения при угрозе и сходе оползней, селей, обвалов и лавин.</w:t>
      </w:r>
      <w:r>
        <w:rPr>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Ураганы, бури, смерчи</w:t>
      </w:r>
    </w:p>
    <w:p w:rsidR="00144B4D" w:rsidRDefault="00144B4D" w:rsidP="00144B4D">
      <w:pPr>
        <w:ind w:firstLine="397"/>
        <w:jc w:val="both"/>
        <w:rPr>
          <w:szCs w:val="24"/>
        </w:rPr>
      </w:pPr>
      <w:r>
        <w:rPr>
          <w:szCs w:val="24"/>
        </w:rPr>
        <w:t>Из истории ураганов, бурь, смерчей.</w:t>
      </w:r>
    </w:p>
    <w:p w:rsidR="00144B4D" w:rsidRDefault="00144B4D" w:rsidP="00144B4D">
      <w:pPr>
        <w:ind w:firstLine="397"/>
        <w:jc w:val="both"/>
        <w:rPr>
          <w:szCs w:val="24"/>
        </w:rPr>
      </w:pPr>
      <w:r>
        <w:rPr>
          <w:b/>
          <w:szCs w:val="24"/>
        </w:rPr>
        <w:t>Происхождение ураганов, бурь и смерчей.</w:t>
      </w:r>
      <w:r>
        <w:rPr>
          <w:szCs w:val="24"/>
        </w:rPr>
        <w:t xml:space="preserve"> Шкала Бофорта и измерение скорости во</w:t>
      </w:r>
      <w:r>
        <w:rPr>
          <w:szCs w:val="24"/>
        </w:rPr>
        <w:t>з</w:t>
      </w:r>
      <w:r>
        <w:rPr>
          <w:szCs w:val="24"/>
        </w:rPr>
        <w:t>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144B4D" w:rsidRDefault="00144B4D" w:rsidP="00144B4D">
      <w:pPr>
        <w:ind w:firstLine="397"/>
        <w:jc w:val="both"/>
        <w:rPr>
          <w:szCs w:val="24"/>
        </w:rPr>
      </w:pPr>
      <w:r>
        <w:rPr>
          <w:b/>
          <w:szCs w:val="24"/>
        </w:rPr>
        <w:t>Классификация ураганов, бурь и смерчей.</w:t>
      </w:r>
      <w:r>
        <w:rPr>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144B4D" w:rsidRDefault="00144B4D" w:rsidP="00144B4D">
      <w:pPr>
        <w:ind w:firstLine="397"/>
        <w:jc w:val="both"/>
        <w:rPr>
          <w:szCs w:val="24"/>
        </w:rPr>
      </w:pPr>
      <w:r>
        <w:rPr>
          <w:b/>
          <w:szCs w:val="24"/>
        </w:rPr>
        <w:t>Последствия ураганов, бурь и смерчей и меры по уменьшению ущерба от них.</w:t>
      </w:r>
      <w:r>
        <w:rPr>
          <w:szCs w:val="24"/>
        </w:rPr>
        <w:t xml:space="preserve"> Осно</w:t>
      </w:r>
      <w:r>
        <w:rPr>
          <w:szCs w:val="24"/>
        </w:rPr>
        <w:t>в</w:t>
      </w:r>
      <w:r>
        <w:rPr>
          <w:szCs w:val="24"/>
        </w:rPr>
        <w:t>ные поражающие факторы ураганов, бурь и смерчей и наносимый ими ущерб. Меры по сниж</w:t>
      </w:r>
      <w:r>
        <w:rPr>
          <w:szCs w:val="24"/>
        </w:rPr>
        <w:t>е</w:t>
      </w:r>
      <w:r>
        <w:rPr>
          <w:szCs w:val="24"/>
        </w:rPr>
        <w:t>нию потерь от ураганов, бурь, смерчей.</w:t>
      </w:r>
    </w:p>
    <w:p w:rsidR="00144B4D" w:rsidRDefault="00144B4D" w:rsidP="00144B4D">
      <w:pPr>
        <w:ind w:firstLine="397"/>
        <w:jc w:val="both"/>
        <w:rPr>
          <w:szCs w:val="24"/>
        </w:rPr>
      </w:pPr>
      <w:r>
        <w:rPr>
          <w:b/>
          <w:szCs w:val="24"/>
        </w:rPr>
        <w:t>Правила безопасного поведения при угрозе и во время ураганов, бурь и смерчей.</w:t>
      </w:r>
      <w:r>
        <w:rPr>
          <w:szCs w:val="24"/>
        </w:rPr>
        <w:t xml:space="preserve"> Де</w:t>
      </w:r>
      <w:r>
        <w:rPr>
          <w:szCs w:val="24"/>
        </w:rPr>
        <w:t>й</w:t>
      </w:r>
      <w:r>
        <w:rPr>
          <w:szCs w:val="24"/>
        </w:rPr>
        <w:t>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Наводнения</w:t>
      </w:r>
    </w:p>
    <w:p w:rsidR="00144B4D" w:rsidRDefault="00144B4D" w:rsidP="00144B4D">
      <w:pPr>
        <w:ind w:firstLine="397"/>
        <w:jc w:val="both"/>
        <w:rPr>
          <w:szCs w:val="24"/>
        </w:rPr>
      </w:pPr>
      <w:r>
        <w:rPr>
          <w:szCs w:val="24"/>
        </w:rPr>
        <w:t>Из истории наводнений.</w:t>
      </w:r>
    </w:p>
    <w:p w:rsidR="00144B4D" w:rsidRDefault="00144B4D" w:rsidP="00144B4D">
      <w:pPr>
        <w:ind w:firstLine="397"/>
        <w:jc w:val="both"/>
        <w:rPr>
          <w:szCs w:val="24"/>
        </w:rPr>
      </w:pPr>
      <w:r>
        <w:rPr>
          <w:b/>
          <w:szCs w:val="24"/>
        </w:rPr>
        <w:t>Виды наводнений.</w:t>
      </w:r>
      <w:r>
        <w:rPr>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144B4D" w:rsidRDefault="00144B4D" w:rsidP="00144B4D">
      <w:pPr>
        <w:ind w:firstLine="397"/>
        <w:jc w:val="both"/>
        <w:rPr>
          <w:szCs w:val="24"/>
        </w:rPr>
      </w:pPr>
      <w:r>
        <w:rPr>
          <w:b/>
          <w:szCs w:val="24"/>
        </w:rPr>
        <w:lastRenderedPageBreak/>
        <w:t>Последствия наводнений и меры по уменьшению ущерба от них.</w:t>
      </w:r>
      <w:r>
        <w:rPr>
          <w:szCs w:val="24"/>
        </w:rPr>
        <w:t xml:space="preserve"> Основные поража</w:t>
      </w:r>
      <w:r>
        <w:rPr>
          <w:szCs w:val="24"/>
        </w:rPr>
        <w:t>ю</w:t>
      </w:r>
      <w:r>
        <w:rPr>
          <w:szCs w:val="24"/>
        </w:rPr>
        <w:t>щие факторы наводнений и наносимый ими ущерб. Радикальные средства защиты и операти</w:t>
      </w:r>
      <w:r>
        <w:rPr>
          <w:szCs w:val="24"/>
        </w:rPr>
        <w:t>в</w:t>
      </w:r>
      <w:r>
        <w:rPr>
          <w:szCs w:val="24"/>
        </w:rPr>
        <w:t>ные предупредительные меры по снижению потерь от наводнений.</w:t>
      </w:r>
    </w:p>
    <w:p w:rsidR="00144B4D" w:rsidRDefault="00144B4D" w:rsidP="00144B4D">
      <w:pPr>
        <w:ind w:firstLine="397"/>
        <w:jc w:val="both"/>
        <w:rPr>
          <w:szCs w:val="24"/>
        </w:rPr>
      </w:pPr>
      <w:r>
        <w:rPr>
          <w:b/>
          <w:szCs w:val="24"/>
        </w:rPr>
        <w:t>Правила безопасного поведения при угрозе и во время наводнений.</w:t>
      </w:r>
      <w:r>
        <w:rPr>
          <w:szCs w:val="24"/>
        </w:rPr>
        <w:t xml:space="preserve"> Правила безопасн</w:t>
      </w:r>
      <w:r>
        <w:rPr>
          <w:szCs w:val="24"/>
        </w:rPr>
        <w:t>о</w:t>
      </w:r>
      <w:r>
        <w:rPr>
          <w:szCs w:val="24"/>
        </w:rPr>
        <w:t>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Цунами</w:t>
      </w:r>
    </w:p>
    <w:p w:rsidR="00144B4D" w:rsidRDefault="00144B4D" w:rsidP="00144B4D">
      <w:pPr>
        <w:ind w:firstLine="397"/>
        <w:jc w:val="both"/>
        <w:rPr>
          <w:szCs w:val="24"/>
        </w:rPr>
      </w:pPr>
      <w:r>
        <w:rPr>
          <w:szCs w:val="24"/>
        </w:rPr>
        <w:t>Из истории цунами.</w:t>
      </w:r>
    </w:p>
    <w:p w:rsidR="00144B4D" w:rsidRDefault="00144B4D" w:rsidP="00144B4D">
      <w:pPr>
        <w:ind w:firstLine="397"/>
        <w:jc w:val="both"/>
        <w:rPr>
          <w:szCs w:val="24"/>
        </w:rPr>
      </w:pPr>
      <w:r>
        <w:rPr>
          <w:b/>
          <w:szCs w:val="24"/>
        </w:rPr>
        <w:t>Причины и классификация цунами.</w:t>
      </w:r>
      <w:r>
        <w:rPr>
          <w:szCs w:val="24"/>
        </w:rPr>
        <w:t xml:space="preserve"> Понятие о цунами. Классификация цунами по пр</w:t>
      </w:r>
      <w:r>
        <w:rPr>
          <w:szCs w:val="24"/>
        </w:rPr>
        <w:t>и</w:t>
      </w:r>
      <w:r>
        <w:rPr>
          <w:szCs w:val="24"/>
        </w:rPr>
        <w:t>чинам возникновения и интенсивности.</w:t>
      </w:r>
    </w:p>
    <w:p w:rsidR="00144B4D" w:rsidRDefault="00144B4D" w:rsidP="00144B4D">
      <w:pPr>
        <w:ind w:firstLine="397"/>
        <w:jc w:val="both"/>
        <w:rPr>
          <w:szCs w:val="24"/>
        </w:rPr>
      </w:pPr>
      <w:r>
        <w:rPr>
          <w:b/>
          <w:szCs w:val="24"/>
        </w:rPr>
        <w:t xml:space="preserve">Последствия цунами и меры по уменьшению ущерба от них. </w:t>
      </w:r>
      <w:r>
        <w:rPr>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144B4D" w:rsidRDefault="00144B4D" w:rsidP="00144B4D">
      <w:pPr>
        <w:ind w:firstLine="397"/>
        <w:jc w:val="both"/>
        <w:rPr>
          <w:szCs w:val="24"/>
        </w:rPr>
      </w:pPr>
      <w:r>
        <w:rPr>
          <w:b/>
          <w:szCs w:val="24"/>
        </w:rPr>
        <w:t>Правила безопасного поведения при</w:t>
      </w:r>
      <w:r>
        <w:rPr>
          <w:szCs w:val="24"/>
        </w:rPr>
        <w:t xml:space="preserve"> </w:t>
      </w:r>
      <w:r>
        <w:rPr>
          <w:b/>
          <w:szCs w:val="24"/>
        </w:rPr>
        <w:t>цунами.</w:t>
      </w:r>
      <w:r>
        <w:rPr>
          <w:szCs w:val="24"/>
        </w:rPr>
        <w:t xml:space="preserve"> Правила безопасного поведения при забл</w:t>
      </w:r>
      <w:r>
        <w:rPr>
          <w:szCs w:val="24"/>
        </w:rPr>
        <w:t>а</w:t>
      </w:r>
      <w:r>
        <w:rPr>
          <w:szCs w:val="24"/>
        </w:rPr>
        <w:t>говременном оповещении о цунами. Рекомендуемые и запрещенные действия в случае внеза</w:t>
      </w:r>
      <w:r>
        <w:rPr>
          <w:szCs w:val="24"/>
        </w:rPr>
        <w:t>п</w:t>
      </w:r>
      <w:r>
        <w:rPr>
          <w:szCs w:val="24"/>
        </w:rPr>
        <w:t>ного прихода цунами. Действия при попадании в волну цунами.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Природные пожары</w:t>
      </w:r>
    </w:p>
    <w:p w:rsidR="00144B4D" w:rsidRDefault="00144B4D" w:rsidP="00144B4D">
      <w:pPr>
        <w:ind w:firstLine="397"/>
        <w:jc w:val="both"/>
        <w:rPr>
          <w:szCs w:val="24"/>
        </w:rPr>
      </w:pPr>
      <w:r>
        <w:rPr>
          <w:szCs w:val="24"/>
        </w:rPr>
        <w:t>Из истории лесных пожаров.</w:t>
      </w:r>
    </w:p>
    <w:p w:rsidR="00144B4D" w:rsidRDefault="00144B4D" w:rsidP="00144B4D">
      <w:pPr>
        <w:ind w:firstLine="397"/>
        <w:jc w:val="both"/>
        <w:rPr>
          <w:szCs w:val="24"/>
        </w:rPr>
      </w:pPr>
      <w:r>
        <w:rPr>
          <w:b/>
          <w:szCs w:val="24"/>
        </w:rPr>
        <w:t>Причины природных пожаров и их классификация.</w:t>
      </w:r>
      <w:r>
        <w:rPr>
          <w:szCs w:val="24"/>
        </w:rPr>
        <w:t xml:space="preserve"> Понятие о лесном пожаре. Осно</w:t>
      </w:r>
      <w:r>
        <w:rPr>
          <w:szCs w:val="24"/>
        </w:rPr>
        <w:t>в</w:t>
      </w:r>
      <w:r>
        <w:rPr>
          <w:szCs w:val="24"/>
        </w:rPr>
        <w:t>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144B4D" w:rsidRDefault="00144B4D" w:rsidP="00144B4D">
      <w:pPr>
        <w:ind w:firstLine="397"/>
        <w:jc w:val="both"/>
        <w:rPr>
          <w:szCs w:val="24"/>
        </w:rPr>
      </w:pPr>
      <w:r>
        <w:rPr>
          <w:b/>
          <w:szCs w:val="24"/>
        </w:rPr>
        <w:t>Последствия природных пожаров, их тушение и предупреждение.</w:t>
      </w:r>
      <w:r>
        <w:rPr>
          <w:szCs w:val="24"/>
        </w:rPr>
        <w:t xml:space="preserve"> Основные поража</w:t>
      </w:r>
      <w:r>
        <w:rPr>
          <w:szCs w:val="24"/>
        </w:rPr>
        <w:t>ю</w:t>
      </w:r>
      <w:r>
        <w:rPr>
          <w:szCs w:val="24"/>
        </w:rPr>
        <w:t>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w:t>
      </w:r>
      <w:r>
        <w:rPr>
          <w:szCs w:val="24"/>
        </w:rPr>
        <w:t>о</w:t>
      </w:r>
      <w:r>
        <w:rPr>
          <w:szCs w:val="24"/>
        </w:rPr>
        <w:t>жароопасный сезон.</w:t>
      </w:r>
    </w:p>
    <w:p w:rsidR="00144B4D" w:rsidRDefault="00144B4D" w:rsidP="00144B4D">
      <w:pPr>
        <w:ind w:firstLine="397"/>
        <w:jc w:val="both"/>
        <w:rPr>
          <w:szCs w:val="24"/>
        </w:rPr>
      </w:pPr>
      <w:r>
        <w:rPr>
          <w:b/>
          <w:szCs w:val="24"/>
        </w:rPr>
        <w:t>Правила безопасного поведения в зоне лесного или торфяного пожара и при его туш</w:t>
      </w:r>
      <w:r>
        <w:rPr>
          <w:b/>
          <w:szCs w:val="24"/>
        </w:rPr>
        <w:t>е</w:t>
      </w:r>
      <w:r>
        <w:rPr>
          <w:b/>
          <w:szCs w:val="24"/>
        </w:rPr>
        <w:t>нии.</w:t>
      </w:r>
      <w:r>
        <w:rPr>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Массовые инфекционные заболевания людей, животных и растений</w:t>
      </w:r>
    </w:p>
    <w:p w:rsidR="00144B4D" w:rsidRDefault="00144B4D" w:rsidP="00144B4D">
      <w:pPr>
        <w:ind w:firstLine="397"/>
        <w:jc w:val="both"/>
        <w:rPr>
          <w:szCs w:val="24"/>
        </w:rPr>
      </w:pPr>
      <w:r>
        <w:rPr>
          <w:szCs w:val="24"/>
        </w:rPr>
        <w:t>Из истории инфекционных заболеваний.</w:t>
      </w:r>
    </w:p>
    <w:p w:rsidR="00144B4D" w:rsidRDefault="00144B4D" w:rsidP="00144B4D">
      <w:pPr>
        <w:ind w:firstLine="397"/>
        <w:jc w:val="both"/>
        <w:rPr>
          <w:szCs w:val="24"/>
        </w:rPr>
      </w:pPr>
      <w:r>
        <w:rPr>
          <w:b/>
          <w:szCs w:val="24"/>
        </w:rPr>
        <w:t>Эпидемии, эпизоотии и эпифитотии.</w:t>
      </w:r>
      <w:r>
        <w:rPr>
          <w:szCs w:val="24"/>
        </w:rPr>
        <w:t xml:space="preserve"> Понятие об эпидемии, эпизоотии и эпифитотии. Инфекционные заболевания, приводящие к массовому поражению людей, животных и раст</w:t>
      </w:r>
      <w:r>
        <w:rPr>
          <w:szCs w:val="24"/>
        </w:rPr>
        <w:t>е</w:t>
      </w:r>
      <w:r>
        <w:rPr>
          <w:szCs w:val="24"/>
        </w:rPr>
        <w:t>ний.</w:t>
      </w:r>
    </w:p>
    <w:p w:rsidR="00144B4D" w:rsidRDefault="00144B4D" w:rsidP="00144B4D">
      <w:pPr>
        <w:ind w:firstLine="397"/>
        <w:jc w:val="both"/>
        <w:rPr>
          <w:szCs w:val="24"/>
        </w:rPr>
      </w:pPr>
      <w:r>
        <w:rPr>
          <w:b/>
          <w:szCs w:val="24"/>
        </w:rPr>
        <w:t>Защита от инфекционных заболеваний</w:t>
      </w:r>
      <w:r>
        <w:rPr>
          <w:szCs w:val="24"/>
        </w:rPr>
        <w:t xml:space="preserve"> </w:t>
      </w:r>
      <w:r>
        <w:rPr>
          <w:b/>
          <w:szCs w:val="24"/>
        </w:rPr>
        <w:t>людей, животных и растений.</w:t>
      </w:r>
      <w:r>
        <w:rPr>
          <w:szCs w:val="24"/>
        </w:rPr>
        <w:t xml:space="preserve"> Понятие о вакц</w:t>
      </w:r>
      <w:r>
        <w:rPr>
          <w:szCs w:val="24"/>
        </w:rPr>
        <w:t>и</w:t>
      </w:r>
      <w:r>
        <w:rPr>
          <w:szCs w:val="24"/>
        </w:rPr>
        <w:t>нации. Наиболее важные меры предупреждения инфекционных болезней. Общие правила ли</w:t>
      </w:r>
      <w:r>
        <w:rPr>
          <w:szCs w:val="24"/>
        </w:rPr>
        <w:t>ч</w:t>
      </w:r>
      <w:r>
        <w:rPr>
          <w:szCs w:val="24"/>
        </w:rPr>
        <w:t>ной гигиены. Меры по защите сельскохозяйственных растений от инфекционных заболеваний.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Психологические основы выживания в чрезвычайных ситуациях природного характера</w:t>
      </w:r>
    </w:p>
    <w:p w:rsidR="00144B4D" w:rsidRDefault="00144B4D" w:rsidP="00144B4D">
      <w:pPr>
        <w:ind w:firstLine="397"/>
        <w:jc w:val="both"/>
        <w:rPr>
          <w:szCs w:val="24"/>
        </w:rPr>
      </w:pPr>
      <w:r>
        <w:rPr>
          <w:b/>
          <w:szCs w:val="24"/>
        </w:rPr>
        <w:t>Человек и стихия.</w:t>
      </w:r>
      <w:r>
        <w:rPr>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144B4D" w:rsidRDefault="00144B4D" w:rsidP="00144B4D">
      <w:pPr>
        <w:ind w:firstLine="397"/>
        <w:jc w:val="both"/>
        <w:rPr>
          <w:szCs w:val="24"/>
        </w:rPr>
      </w:pPr>
      <w:r>
        <w:rPr>
          <w:b/>
          <w:szCs w:val="24"/>
        </w:rPr>
        <w:t>Характер и</w:t>
      </w:r>
      <w:r>
        <w:rPr>
          <w:szCs w:val="24"/>
        </w:rPr>
        <w:t xml:space="preserve"> </w:t>
      </w:r>
      <w:r>
        <w:rPr>
          <w:b/>
          <w:szCs w:val="24"/>
        </w:rPr>
        <w:t>темперамент.</w:t>
      </w:r>
      <w:r>
        <w:rPr>
          <w:szCs w:val="24"/>
        </w:rPr>
        <w:t xml:space="preserve"> Понятие о темпераменте. Типы темперамента и их характер</w:t>
      </w:r>
      <w:r>
        <w:rPr>
          <w:szCs w:val="24"/>
        </w:rPr>
        <w:t>и</w:t>
      </w:r>
      <w:r>
        <w:rPr>
          <w:szCs w:val="24"/>
        </w:rPr>
        <w:t>стика. Понятие о характере. Влияние темперамента и характера на действия в чрезвычайной ситуации.</w:t>
      </w:r>
    </w:p>
    <w:p w:rsidR="00144B4D" w:rsidRDefault="00144B4D" w:rsidP="00144B4D">
      <w:pPr>
        <w:ind w:firstLine="397"/>
        <w:jc w:val="both"/>
        <w:rPr>
          <w:szCs w:val="24"/>
        </w:rPr>
      </w:pPr>
      <w:r>
        <w:rPr>
          <w:b/>
          <w:szCs w:val="24"/>
        </w:rPr>
        <w:t>Психологические особенности поведения человека при стихийном бедствии.</w:t>
      </w:r>
      <w:r>
        <w:rPr>
          <w:szCs w:val="24"/>
        </w:rPr>
        <w:t xml:space="preserve"> Особе</w:t>
      </w:r>
      <w:r>
        <w:rPr>
          <w:szCs w:val="24"/>
        </w:rPr>
        <w:t>н</w:t>
      </w:r>
      <w:r>
        <w:rPr>
          <w:szCs w:val="24"/>
        </w:rPr>
        <w:t>ности психологических процессов во время стихийных бедствий. Негативное влияние внеза</w:t>
      </w:r>
      <w:r>
        <w:rPr>
          <w:szCs w:val="24"/>
        </w:rPr>
        <w:t>п</w:t>
      </w:r>
      <w:r>
        <w:rPr>
          <w:szCs w:val="24"/>
        </w:rPr>
        <w:t>ного стихийного бедствия на психику неподготовленного человека. Рекомендации по психол</w:t>
      </w:r>
      <w:r>
        <w:rPr>
          <w:szCs w:val="24"/>
        </w:rPr>
        <w:t>о</w:t>
      </w:r>
      <w:r>
        <w:rPr>
          <w:szCs w:val="24"/>
        </w:rPr>
        <w:t>гической подготовке к безопасному поведению в чрезвычайных ситуациях природного хара</w:t>
      </w:r>
      <w:r>
        <w:rPr>
          <w:szCs w:val="24"/>
        </w:rPr>
        <w:t>к</w:t>
      </w:r>
      <w:r>
        <w:rPr>
          <w:szCs w:val="24"/>
        </w:rPr>
        <w:t>тера.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Наложение повязок и помощь при переломах</w:t>
      </w:r>
    </w:p>
    <w:p w:rsidR="00144B4D" w:rsidRDefault="00144B4D" w:rsidP="00144B4D">
      <w:pPr>
        <w:ind w:firstLine="397"/>
        <w:jc w:val="both"/>
        <w:rPr>
          <w:szCs w:val="24"/>
        </w:rPr>
      </w:pPr>
      <w:r>
        <w:rPr>
          <w:b/>
          <w:szCs w:val="24"/>
        </w:rPr>
        <w:lastRenderedPageBreak/>
        <w:t>Правила наложения повязок.</w:t>
      </w:r>
      <w:r>
        <w:rPr>
          <w:szCs w:val="24"/>
        </w:rPr>
        <w:t xml:space="preserve"> Разновидности повязок и их характеристика. Индивидуал</w:t>
      </w:r>
      <w:r>
        <w:rPr>
          <w:szCs w:val="24"/>
        </w:rPr>
        <w:t>ь</w:t>
      </w:r>
      <w:r>
        <w:rPr>
          <w:szCs w:val="24"/>
        </w:rPr>
        <w:t>ный пакет первой помощи. Общие правила наложения повязок. Приемы наложения повязок на нижние и верхние конечности, грудь.</w:t>
      </w:r>
    </w:p>
    <w:p w:rsidR="00144B4D" w:rsidRDefault="00144B4D" w:rsidP="00774CDA">
      <w:pPr>
        <w:ind w:firstLine="397"/>
        <w:jc w:val="both"/>
        <w:rPr>
          <w:szCs w:val="24"/>
        </w:rPr>
      </w:pPr>
      <w:r>
        <w:rPr>
          <w:b/>
          <w:szCs w:val="24"/>
        </w:rPr>
        <w:t xml:space="preserve">Первая помощь при переломах, переноска пострадавших. </w:t>
      </w:r>
      <w:r>
        <w:rPr>
          <w:szCs w:val="24"/>
        </w:rPr>
        <w:t>Понятие о переломе. Виды и характеристика переломов, первая помощь при травме кости. Способы наложения шин. При</w:t>
      </w:r>
      <w:r>
        <w:rPr>
          <w:szCs w:val="24"/>
        </w:rPr>
        <w:t>н</w:t>
      </w:r>
      <w:r>
        <w:rPr>
          <w:szCs w:val="24"/>
        </w:rPr>
        <w:t>ципы и способы транспортировки пострадавших. Порядок применения способов транспорт</w:t>
      </w:r>
      <w:r>
        <w:rPr>
          <w:szCs w:val="24"/>
        </w:rPr>
        <w:t>и</w:t>
      </w:r>
      <w:r>
        <w:rPr>
          <w:szCs w:val="24"/>
        </w:rPr>
        <w:t>ровки пострадавших в зависимости от места перелома.</w:t>
      </w: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Режим учебы и отдыха подростка</w:t>
      </w:r>
    </w:p>
    <w:p w:rsidR="00144B4D" w:rsidRDefault="00144B4D" w:rsidP="00144B4D">
      <w:pPr>
        <w:ind w:firstLine="397"/>
        <w:jc w:val="both"/>
        <w:rPr>
          <w:szCs w:val="24"/>
        </w:rPr>
      </w:pPr>
      <w:r>
        <w:rPr>
          <w:b/>
          <w:szCs w:val="24"/>
        </w:rPr>
        <w:t xml:space="preserve">Режим — необходимое условие здорового образа жизни. </w:t>
      </w:r>
      <w:r>
        <w:rPr>
          <w:szCs w:val="24"/>
        </w:rPr>
        <w:t>Понятие о режиме. Формиров</w:t>
      </w:r>
      <w:r>
        <w:rPr>
          <w:szCs w:val="24"/>
        </w:rPr>
        <w:t>а</w:t>
      </w:r>
      <w:r>
        <w:rPr>
          <w:szCs w:val="24"/>
        </w:rPr>
        <w:t>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144B4D" w:rsidRDefault="00144B4D" w:rsidP="00774CDA">
      <w:pPr>
        <w:ind w:firstLine="397"/>
        <w:jc w:val="both"/>
        <w:rPr>
          <w:szCs w:val="24"/>
        </w:rPr>
      </w:pPr>
      <w:r>
        <w:rPr>
          <w:b/>
          <w:szCs w:val="24"/>
        </w:rPr>
        <w:t xml:space="preserve">Профилактика переутомления и содержание режима дня. </w:t>
      </w:r>
      <w:r>
        <w:rPr>
          <w:szCs w:val="24"/>
        </w:rPr>
        <w:t>Понятия о режиме дня и бюджете времени. Влияние труда и отдыха на здоровье человека. Активный отдых, сон и рац</w:t>
      </w:r>
      <w:r>
        <w:rPr>
          <w:szCs w:val="24"/>
        </w:rPr>
        <w:t>и</w:t>
      </w:r>
      <w:r>
        <w:rPr>
          <w:szCs w:val="24"/>
        </w:rPr>
        <w:t>ональное питание. Трудовая деятельность школьников. Основные принципы и содержание р</w:t>
      </w:r>
      <w:r>
        <w:rPr>
          <w:szCs w:val="24"/>
        </w:rPr>
        <w:t>е</w:t>
      </w:r>
      <w:r>
        <w:rPr>
          <w:szCs w:val="24"/>
        </w:rPr>
        <w:t>жима дня подростков. Рекомендации по повышению эффективности самоподготовки.</w:t>
      </w:r>
    </w:p>
    <w:p w:rsidR="00144B4D" w:rsidRDefault="00144B4D" w:rsidP="00144B4D">
      <w:pPr>
        <w:ind w:firstLine="397"/>
        <w:jc w:val="both"/>
        <w:rPr>
          <w:szCs w:val="24"/>
        </w:rPr>
      </w:pPr>
      <w:r>
        <w:rPr>
          <w:szCs w:val="24"/>
        </w:rPr>
        <w:t>Чрезвычайные ситуации экологического характера</w:t>
      </w:r>
    </w:p>
    <w:p w:rsidR="00144B4D" w:rsidRDefault="00144B4D" w:rsidP="00144B4D">
      <w:pPr>
        <w:ind w:firstLine="397"/>
        <w:jc w:val="both"/>
        <w:rPr>
          <w:szCs w:val="24"/>
        </w:rPr>
      </w:pPr>
      <w:r>
        <w:rPr>
          <w:b/>
          <w:szCs w:val="24"/>
        </w:rPr>
        <w:t>Состояние природной среды и жизнедеятельность человека.</w:t>
      </w:r>
      <w:r>
        <w:rPr>
          <w:szCs w:val="24"/>
        </w:rPr>
        <w:t xml:space="preserve"> Антропогенные изменения в природе: преднамеренные преобразования и попутные изменения. Формы воздействия чел</w:t>
      </w:r>
      <w:r>
        <w:rPr>
          <w:szCs w:val="24"/>
        </w:rPr>
        <w:t>о</w:t>
      </w:r>
      <w:r>
        <w:rPr>
          <w:szCs w:val="24"/>
        </w:rPr>
        <w:t>века на биосферу. Понятие о чрезвычайной ситуации экологического характера, их классиф</w:t>
      </w:r>
      <w:r>
        <w:rPr>
          <w:szCs w:val="24"/>
        </w:rPr>
        <w:t>и</w:t>
      </w:r>
      <w:r>
        <w:rPr>
          <w:szCs w:val="24"/>
        </w:rPr>
        <w:t>кация. Источники загрязнения окружающей среды и их классификация. Понятие о токсичн</w:t>
      </w:r>
      <w:r>
        <w:rPr>
          <w:szCs w:val="24"/>
        </w:rPr>
        <w:t>о</w:t>
      </w:r>
      <w:r>
        <w:rPr>
          <w:szCs w:val="24"/>
        </w:rPr>
        <w:t>сти. Экологические последствия хозяйственной деятельности человека.</w:t>
      </w:r>
    </w:p>
    <w:p w:rsidR="00144B4D" w:rsidRDefault="00144B4D" w:rsidP="00144B4D">
      <w:pPr>
        <w:ind w:firstLine="397"/>
        <w:jc w:val="both"/>
        <w:rPr>
          <w:szCs w:val="24"/>
        </w:rPr>
      </w:pPr>
      <w:r>
        <w:rPr>
          <w:b/>
          <w:szCs w:val="24"/>
        </w:rPr>
        <w:t xml:space="preserve">Изменение состава атмосферы (воздушной среды). </w:t>
      </w:r>
      <w:r>
        <w:rPr>
          <w:szCs w:val="24"/>
        </w:rPr>
        <w:t>Функции воздушной среды. Завис</w:t>
      </w:r>
      <w:r>
        <w:rPr>
          <w:szCs w:val="24"/>
        </w:rPr>
        <w:t>и</w:t>
      </w:r>
      <w:r>
        <w:rPr>
          <w:szCs w:val="24"/>
        </w:rPr>
        <w:t>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144B4D" w:rsidRDefault="00144B4D" w:rsidP="00144B4D">
      <w:pPr>
        <w:ind w:firstLine="397"/>
        <w:jc w:val="both"/>
        <w:rPr>
          <w:szCs w:val="24"/>
        </w:rPr>
      </w:pPr>
      <w:r>
        <w:rPr>
          <w:b/>
          <w:szCs w:val="24"/>
        </w:rPr>
        <w:t xml:space="preserve">Изменение состояния гидросферы (водной среды). </w:t>
      </w:r>
      <w:r>
        <w:rPr>
          <w:szCs w:val="24"/>
        </w:rPr>
        <w:t>Значение воды для жизни на Земле. Физико-химические свойства питьевой воды. Причины ухудшения качества пресных приро</w:t>
      </w:r>
      <w:r>
        <w:rPr>
          <w:szCs w:val="24"/>
        </w:rPr>
        <w:t>д</w:t>
      </w:r>
      <w:r>
        <w:rPr>
          <w:szCs w:val="24"/>
        </w:rPr>
        <w:t>ных вод. Понятие о сточных водах. Классификация и характеристика сточных вод. Отриц</w:t>
      </w:r>
      <w:r>
        <w:rPr>
          <w:szCs w:val="24"/>
        </w:rPr>
        <w:t>а</w:t>
      </w:r>
      <w:r>
        <w:rPr>
          <w:szCs w:val="24"/>
        </w:rPr>
        <w:t>тельная динамика состояния питьевой воды.</w:t>
      </w:r>
    </w:p>
    <w:p w:rsidR="00144B4D" w:rsidRDefault="00144B4D" w:rsidP="00144B4D">
      <w:pPr>
        <w:ind w:firstLine="397"/>
        <w:jc w:val="both"/>
        <w:rPr>
          <w:szCs w:val="24"/>
        </w:rPr>
      </w:pPr>
      <w:r>
        <w:rPr>
          <w:b/>
          <w:szCs w:val="24"/>
        </w:rPr>
        <w:t>Изменение состояния суши (почвы).</w:t>
      </w:r>
      <w:r>
        <w:rPr>
          <w:szCs w:val="24"/>
        </w:rPr>
        <w:t xml:space="preserve"> Функции и значение почвы. Основные причины с</w:t>
      </w:r>
      <w:r>
        <w:rPr>
          <w:szCs w:val="24"/>
        </w:rPr>
        <w:t>о</w:t>
      </w:r>
      <w:r>
        <w:rPr>
          <w:szCs w:val="24"/>
        </w:rPr>
        <w:t>кращения сельскохозяйственных угодий. Причины опасного влияния почвы на здоровье чел</w:t>
      </w:r>
      <w:r>
        <w:rPr>
          <w:szCs w:val="24"/>
        </w:rPr>
        <w:t>о</w:t>
      </w:r>
      <w:r>
        <w:rPr>
          <w:szCs w:val="24"/>
        </w:rPr>
        <w:t>века. Опасность, исходящая из почвенных покровов в связи с широким применением пестиц</w:t>
      </w:r>
      <w:r>
        <w:rPr>
          <w:szCs w:val="24"/>
        </w:rPr>
        <w:t>и</w:t>
      </w:r>
      <w:r>
        <w:rPr>
          <w:szCs w:val="24"/>
        </w:rPr>
        <w:t>дов. Деградация почвы и ее причины. Классификация отходов и их влияние на загрязнение почвы.</w:t>
      </w:r>
    </w:p>
    <w:p w:rsidR="00144B4D" w:rsidRDefault="00144B4D" w:rsidP="00144B4D">
      <w:pPr>
        <w:ind w:firstLine="397"/>
        <w:jc w:val="both"/>
        <w:rPr>
          <w:szCs w:val="24"/>
        </w:rPr>
      </w:pPr>
      <w:r>
        <w:rPr>
          <w:b/>
          <w:szCs w:val="24"/>
        </w:rPr>
        <w:t>Нормативы предельно допустимых воздействий на природу.</w:t>
      </w:r>
      <w:r>
        <w:rPr>
          <w:szCs w:val="24"/>
        </w:rPr>
        <w:t xml:space="preserve"> Понятие о предельно д</w:t>
      </w:r>
      <w:r>
        <w:rPr>
          <w:szCs w:val="24"/>
        </w:rPr>
        <w:t>о</w:t>
      </w:r>
      <w:r>
        <w:rPr>
          <w:szCs w:val="24"/>
        </w:rPr>
        <w:t>пустимых концентрациях вредных веществ в атмосфере, воде и почве. Нормы качества возд</w:t>
      </w:r>
      <w:r>
        <w:rPr>
          <w:szCs w:val="24"/>
        </w:rPr>
        <w:t>у</w:t>
      </w:r>
      <w:r>
        <w:rPr>
          <w:szCs w:val="24"/>
        </w:rPr>
        <w:t>ха, воды и почвы. Правила поведения для уменьшения влияния на здоровье вредных эколог</w:t>
      </w:r>
      <w:r>
        <w:rPr>
          <w:szCs w:val="24"/>
        </w:rPr>
        <w:t>и</w:t>
      </w:r>
      <w:r>
        <w:rPr>
          <w:szCs w:val="24"/>
        </w:rPr>
        <w:t>ческих факторов.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b/>
          <w:szCs w:val="24"/>
        </w:rPr>
        <w:t>Первая помощь при массовых поражениях.</w:t>
      </w:r>
      <w:r>
        <w:rPr>
          <w:szCs w:val="24"/>
        </w:rPr>
        <w:t xml:space="preserve"> Основные факторы поражения людей при чрезвычайных ситуациях. Главная задача и основная цель первой помощи. Мероприятия пе</w:t>
      </w:r>
      <w:r>
        <w:rPr>
          <w:szCs w:val="24"/>
        </w:rPr>
        <w:t>р</w:t>
      </w:r>
      <w:r>
        <w:rPr>
          <w:szCs w:val="24"/>
        </w:rPr>
        <w:t>вой помощи при массовых поражениях.</w:t>
      </w:r>
    </w:p>
    <w:p w:rsidR="00144B4D" w:rsidRDefault="00144B4D" w:rsidP="00144B4D">
      <w:pPr>
        <w:ind w:firstLine="397"/>
        <w:jc w:val="both"/>
        <w:rPr>
          <w:szCs w:val="24"/>
        </w:rPr>
      </w:pPr>
      <w:r>
        <w:rPr>
          <w:b/>
          <w:szCs w:val="24"/>
        </w:rPr>
        <w:t xml:space="preserve">Первая помощь при поражении </w:t>
      </w:r>
      <w:proofErr w:type="gramStart"/>
      <w:r>
        <w:rPr>
          <w:b/>
          <w:szCs w:val="24"/>
        </w:rPr>
        <w:t>аварийно-химически</w:t>
      </w:r>
      <w:proofErr w:type="gramEnd"/>
      <w:r>
        <w:rPr>
          <w:b/>
          <w:szCs w:val="24"/>
        </w:rPr>
        <w:t xml:space="preserve"> опасными веществами.</w:t>
      </w:r>
      <w:r>
        <w:rPr>
          <w:szCs w:val="24"/>
        </w:rPr>
        <w:t xml:space="preserve"> Возде</w:t>
      </w:r>
      <w:r>
        <w:rPr>
          <w:szCs w:val="24"/>
        </w:rPr>
        <w:t>й</w:t>
      </w:r>
      <w:r>
        <w:rPr>
          <w:szCs w:val="24"/>
        </w:rPr>
        <w:t>ствие химических веществ на организм человека. Пути попадания ядовитых веществ в орг</w:t>
      </w:r>
      <w:r>
        <w:rPr>
          <w:szCs w:val="24"/>
        </w:rPr>
        <w:t>а</w:t>
      </w:r>
      <w:r>
        <w:rPr>
          <w:szCs w:val="24"/>
        </w:rPr>
        <w:t>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w:t>
      </w:r>
      <w:r>
        <w:rPr>
          <w:szCs w:val="24"/>
        </w:rPr>
        <w:t>о</w:t>
      </w:r>
      <w:r>
        <w:rPr>
          <w:szCs w:val="24"/>
        </w:rPr>
        <w:t>мощи при поражении аварийно химически опасными веществами: удушающего действия; о</w:t>
      </w:r>
      <w:r>
        <w:rPr>
          <w:szCs w:val="24"/>
        </w:rPr>
        <w:t>б</w:t>
      </w:r>
      <w:r>
        <w:rPr>
          <w:szCs w:val="24"/>
        </w:rPr>
        <w:t>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144B4D" w:rsidRDefault="00144B4D" w:rsidP="00774CDA">
      <w:pPr>
        <w:ind w:firstLine="397"/>
        <w:jc w:val="both"/>
        <w:rPr>
          <w:szCs w:val="24"/>
        </w:rPr>
      </w:pPr>
      <w:r>
        <w:rPr>
          <w:b/>
          <w:szCs w:val="24"/>
        </w:rPr>
        <w:lastRenderedPageBreak/>
        <w:t>Первая помощь при бытовых отравлениях.</w:t>
      </w:r>
      <w:r>
        <w:rPr>
          <w:szCs w:val="24"/>
        </w:rPr>
        <w:t xml:space="preserve"> Признаки отравления средствами бытовой химии (инсектицидами, уксусной эссенцией, перекисью водорода и др.) и оказание первой п</w:t>
      </w:r>
      <w:r>
        <w:rPr>
          <w:szCs w:val="24"/>
        </w:rPr>
        <w:t>о</w:t>
      </w:r>
      <w:r>
        <w:rPr>
          <w:szCs w:val="24"/>
        </w:rPr>
        <w:t>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w:t>
      </w:r>
      <w:r>
        <w:rPr>
          <w:szCs w:val="24"/>
        </w:rPr>
        <w:t>е</w:t>
      </w:r>
      <w:r>
        <w:rPr>
          <w:szCs w:val="24"/>
        </w:rPr>
        <w:t>нии через органы пищеварения, дыхательные пути, глаза и кожу).</w:t>
      </w: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Физическая культура и закаливание.</w:t>
      </w:r>
      <w:r>
        <w:rPr>
          <w:szCs w:val="24"/>
        </w:rPr>
        <w:t xml:space="preserve"> Влияние физических упражнений на развитие ра</w:t>
      </w:r>
      <w:r>
        <w:rPr>
          <w:szCs w:val="24"/>
        </w:rPr>
        <w:t>с</w:t>
      </w:r>
      <w:r>
        <w:rPr>
          <w:szCs w:val="24"/>
        </w:rPr>
        <w:t>тущего организма. Развитие необходимых физических качеств. Составляющие хорошей физ</w:t>
      </w:r>
      <w:r>
        <w:rPr>
          <w:szCs w:val="24"/>
        </w:rPr>
        <w:t>и</w:t>
      </w:r>
      <w:r>
        <w:rPr>
          <w:szCs w:val="24"/>
        </w:rPr>
        <w:t>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w:t>
      </w:r>
      <w:r>
        <w:rPr>
          <w:szCs w:val="24"/>
        </w:rPr>
        <w:t>и</w:t>
      </w:r>
      <w:r>
        <w:rPr>
          <w:szCs w:val="24"/>
        </w:rPr>
        <w:t>вания организма: воздушные и солнечные ванны, закаливание водой.</w:t>
      </w:r>
    </w:p>
    <w:p w:rsidR="00144B4D" w:rsidRDefault="00144B4D" w:rsidP="00144B4D">
      <w:pPr>
        <w:ind w:firstLine="397"/>
        <w:jc w:val="both"/>
        <w:rPr>
          <w:szCs w:val="24"/>
        </w:rPr>
      </w:pPr>
      <w:r>
        <w:rPr>
          <w:b/>
          <w:szCs w:val="24"/>
        </w:rPr>
        <w:t>Семья в современном обществе.</w:t>
      </w:r>
      <w:r>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w:t>
      </w:r>
      <w:r>
        <w:rPr>
          <w:szCs w:val="24"/>
        </w:rPr>
        <w:t>у</w:t>
      </w:r>
      <w:r>
        <w:rPr>
          <w:szCs w:val="24"/>
        </w:rPr>
        <w:t>ти достижения взаимопонимания в семье.</w:t>
      </w:r>
    </w:p>
    <w:p w:rsidR="00144B4D" w:rsidRDefault="00144B4D" w:rsidP="00144B4D">
      <w:pPr>
        <w:ind w:firstLine="397"/>
        <w:jc w:val="both"/>
        <w:rPr>
          <w:szCs w:val="24"/>
        </w:rPr>
      </w:pPr>
    </w:p>
    <w:bookmarkEnd w:id="209"/>
    <w:bookmarkEnd w:id="210"/>
    <w:bookmarkEnd w:id="211"/>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424B">
      <w:pPr>
        <w:rPr>
          <w:rFonts w:eastAsia="@Arial Unicode MS"/>
          <w:b/>
          <w:bCs/>
          <w:szCs w:val="24"/>
          <w:lang w:eastAsia="ru-RU"/>
        </w:rPr>
      </w:pPr>
    </w:p>
    <w:p w:rsidR="00952AAB" w:rsidRDefault="00952AAB" w:rsidP="007C0910">
      <w:pPr>
        <w:ind w:firstLine="0"/>
        <w:rPr>
          <w:rFonts w:eastAsia="@Arial Unicode MS"/>
          <w:b/>
          <w:bCs/>
          <w:szCs w:val="24"/>
          <w:lang w:eastAsia="ru-RU"/>
        </w:rPr>
      </w:pPr>
    </w:p>
    <w:p w:rsidR="00952AAB" w:rsidRPr="008578D9" w:rsidRDefault="00952AAB" w:rsidP="008578D9">
      <w:pPr>
        <w:ind w:firstLine="851"/>
        <w:jc w:val="center"/>
        <w:rPr>
          <w:b/>
          <w:sz w:val="28"/>
          <w:szCs w:val="28"/>
        </w:rPr>
      </w:pPr>
      <w:r w:rsidRPr="008578D9">
        <w:rPr>
          <w:b/>
          <w:sz w:val="28"/>
          <w:szCs w:val="28"/>
        </w:rPr>
        <w:lastRenderedPageBreak/>
        <w:t>п. 2.3 Пр</w:t>
      </w:r>
      <w:r w:rsidR="007C0910">
        <w:rPr>
          <w:b/>
          <w:sz w:val="28"/>
          <w:szCs w:val="28"/>
        </w:rPr>
        <w:t>ограмма в</w:t>
      </w:r>
      <w:r w:rsidRPr="008578D9">
        <w:rPr>
          <w:b/>
          <w:sz w:val="28"/>
          <w:szCs w:val="28"/>
        </w:rPr>
        <w:t xml:space="preserve">оспитания </w:t>
      </w:r>
      <w:r w:rsidR="007C0910">
        <w:rPr>
          <w:b/>
          <w:sz w:val="28"/>
          <w:szCs w:val="28"/>
        </w:rPr>
        <w:t>основного</w:t>
      </w:r>
      <w:r w:rsidR="00965F61">
        <w:rPr>
          <w:b/>
          <w:sz w:val="28"/>
          <w:szCs w:val="28"/>
        </w:rPr>
        <w:t xml:space="preserve"> общего образования на 2021</w:t>
      </w:r>
      <w:r w:rsidRPr="008578D9">
        <w:rPr>
          <w:b/>
          <w:sz w:val="28"/>
          <w:szCs w:val="28"/>
        </w:rPr>
        <w:t xml:space="preserve"> – 2025 годы</w:t>
      </w:r>
    </w:p>
    <w:p w:rsidR="00952AAB" w:rsidRPr="00AD1B8D" w:rsidRDefault="00952AAB" w:rsidP="00952AAB">
      <w:pPr>
        <w:ind w:firstLine="851"/>
        <w:jc w:val="center"/>
        <w:rPr>
          <w:b/>
          <w:sz w:val="28"/>
          <w:szCs w:val="28"/>
        </w:rPr>
      </w:pPr>
      <w:r w:rsidRPr="00AD1B8D">
        <w:rPr>
          <w:b/>
          <w:sz w:val="28"/>
          <w:szCs w:val="28"/>
        </w:rPr>
        <w:t>ПОЯСНИТЕЛЬНАЯ ЗАПИСКА</w:t>
      </w:r>
    </w:p>
    <w:p w:rsidR="00952AAB" w:rsidRPr="00AD1B8D" w:rsidRDefault="00952AAB" w:rsidP="00952AAB">
      <w:pPr>
        <w:pStyle w:val="afa"/>
        <w:ind w:right="-33" w:firstLine="851"/>
        <w:rPr>
          <w:sz w:val="28"/>
          <w:szCs w:val="28"/>
        </w:rPr>
      </w:pPr>
      <w:r w:rsidRPr="00AD1B8D">
        <w:rPr>
          <w:sz w:val="28"/>
          <w:szCs w:val="28"/>
        </w:rPr>
        <w:t>Программа воспитания МОУ Волжская СОШ (далее – Программа) разр</w:t>
      </w:r>
      <w:r w:rsidRPr="00AD1B8D">
        <w:rPr>
          <w:sz w:val="28"/>
          <w:szCs w:val="28"/>
        </w:rPr>
        <w:t>а</w:t>
      </w:r>
      <w:r w:rsidRPr="00AD1B8D">
        <w:rPr>
          <w:sz w:val="28"/>
          <w:szCs w:val="28"/>
        </w:rPr>
        <w:t>ботана в соответствии с методическими рекомендациями «Примерной программы воспитания», утвержденными 02.06.2020 года  Федеральным учебно-методическим объединением по общему образованию; с Федеральными госуда</w:t>
      </w:r>
      <w:r w:rsidRPr="00AD1B8D">
        <w:rPr>
          <w:sz w:val="28"/>
          <w:szCs w:val="28"/>
        </w:rPr>
        <w:t>р</w:t>
      </w:r>
      <w:r w:rsidRPr="00AD1B8D">
        <w:rPr>
          <w:sz w:val="28"/>
          <w:szCs w:val="28"/>
        </w:rPr>
        <w:t>ственными образовательными стандартами (далее – ФГОС) общего образования.</w:t>
      </w:r>
    </w:p>
    <w:p w:rsidR="00952AAB" w:rsidRPr="00AD1B8D" w:rsidRDefault="00952AAB" w:rsidP="00952AAB">
      <w:pPr>
        <w:pStyle w:val="afa"/>
        <w:ind w:right="-33" w:firstLine="851"/>
        <w:rPr>
          <w:sz w:val="28"/>
          <w:szCs w:val="28"/>
        </w:rPr>
      </w:pPr>
      <w:r w:rsidRPr="00AD1B8D">
        <w:rPr>
          <w:sz w:val="28"/>
          <w:szCs w:val="28"/>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w:t>
      </w:r>
      <w:r w:rsidRPr="00AD1B8D">
        <w:rPr>
          <w:sz w:val="28"/>
          <w:szCs w:val="28"/>
        </w:rPr>
        <w:t>о</w:t>
      </w:r>
      <w:r w:rsidRPr="00AD1B8D">
        <w:rPr>
          <w:sz w:val="28"/>
          <w:szCs w:val="28"/>
        </w:rPr>
        <w:t>циальный мир и налаживания ответственных взаимоотношений с окружающими их людьми.</w:t>
      </w:r>
    </w:p>
    <w:p w:rsidR="00952AAB" w:rsidRPr="00AD1B8D" w:rsidRDefault="00952AAB" w:rsidP="00952AAB">
      <w:pPr>
        <w:ind w:right="-33" w:firstLine="851"/>
        <w:jc w:val="both"/>
        <w:rPr>
          <w:sz w:val="28"/>
          <w:szCs w:val="28"/>
        </w:rPr>
      </w:pPr>
      <w:r w:rsidRPr="00AD1B8D">
        <w:rPr>
          <w:sz w:val="28"/>
          <w:szCs w:val="28"/>
        </w:rPr>
        <w:t>Воспитательная программа показывает, каким образом педагоги могут р</w:t>
      </w:r>
      <w:r w:rsidRPr="00AD1B8D">
        <w:rPr>
          <w:sz w:val="28"/>
          <w:szCs w:val="28"/>
        </w:rPr>
        <w:t>е</w:t>
      </w:r>
      <w:r w:rsidRPr="00AD1B8D">
        <w:rPr>
          <w:sz w:val="28"/>
          <w:szCs w:val="28"/>
        </w:rPr>
        <w:t>ализовать воспитательный потенциал их совместной с детьми деятельности. В центре программы воспитания Муниципального  общеобразовательного учрежд</w:t>
      </w:r>
      <w:r w:rsidRPr="00AD1B8D">
        <w:rPr>
          <w:sz w:val="28"/>
          <w:szCs w:val="28"/>
        </w:rPr>
        <w:t>е</w:t>
      </w:r>
      <w:r w:rsidRPr="00AD1B8D">
        <w:rPr>
          <w:sz w:val="28"/>
          <w:szCs w:val="28"/>
        </w:rPr>
        <w:t>ния Волжская средняя общеобразовательная школа находится личностное разв</w:t>
      </w:r>
      <w:r w:rsidRPr="00AD1B8D">
        <w:rPr>
          <w:sz w:val="28"/>
          <w:szCs w:val="28"/>
        </w:rPr>
        <w:t>и</w:t>
      </w:r>
      <w:r w:rsidRPr="00AD1B8D">
        <w:rPr>
          <w:sz w:val="28"/>
          <w:szCs w:val="28"/>
        </w:rPr>
        <w:t xml:space="preserve">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w:t>
      </w:r>
    </w:p>
    <w:p w:rsidR="00952AAB" w:rsidRPr="00AD1B8D" w:rsidRDefault="00952AAB" w:rsidP="00952AAB">
      <w:pPr>
        <w:ind w:right="-33" w:firstLine="851"/>
        <w:jc w:val="both"/>
        <w:rPr>
          <w:sz w:val="28"/>
          <w:szCs w:val="28"/>
        </w:rPr>
      </w:pPr>
      <w:r w:rsidRPr="00AD1B8D">
        <w:rPr>
          <w:sz w:val="28"/>
          <w:szCs w:val="28"/>
        </w:rPr>
        <w:t>Воспитательная программа является обязательной частью основной обр</w:t>
      </w:r>
      <w:r w:rsidRPr="00AD1B8D">
        <w:rPr>
          <w:sz w:val="28"/>
          <w:szCs w:val="28"/>
        </w:rPr>
        <w:t>а</w:t>
      </w:r>
      <w:r w:rsidRPr="00AD1B8D">
        <w:rPr>
          <w:sz w:val="28"/>
          <w:szCs w:val="28"/>
        </w:rPr>
        <w:t xml:space="preserve">зовательной программы </w:t>
      </w:r>
      <w:r w:rsidRPr="00AD1B8D">
        <w:rPr>
          <w:color w:val="000000"/>
          <w:sz w:val="28"/>
          <w:szCs w:val="28"/>
        </w:rPr>
        <w:t>МОУ Волжская СОШ</w:t>
      </w:r>
      <w:r w:rsidRPr="00AD1B8D">
        <w:rPr>
          <w:sz w:val="28"/>
          <w:szCs w:val="28"/>
        </w:rPr>
        <w:t xml:space="preserve"> и призвана помочь всем участн</w:t>
      </w:r>
      <w:r w:rsidRPr="00AD1B8D">
        <w:rPr>
          <w:sz w:val="28"/>
          <w:szCs w:val="28"/>
        </w:rPr>
        <w:t>и</w:t>
      </w:r>
      <w:r w:rsidRPr="00AD1B8D">
        <w:rPr>
          <w:sz w:val="28"/>
          <w:szCs w:val="28"/>
        </w:rPr>
        <w:t>кам образовательного процесса реализовать воспитательный потенциал совмес</w:t>
      </w:r>
      <w:r w:rsidRPr="00AD1B8D">
        <w:rPr>
          <w:sz w:val="28"/>
          <w:szCs w:val="28"/>
        </w:rPr>
        <w:t>т</w:t>
      </w:r>
      <w:r w:rsidRPr="00AD1B8D">
        <w:rPr>
          <w:sz w:val="28"/>
          <w:szCs w:val="28"/>
        </w:rPr>
        <w:t>ной деятельности и тем самым сделать школу воспитывающей организацией.</w:t>
      </w:r>
    </w:p>
    <w:p w:rsidR="00952AAB" w:rsidRPr="00AD1B8D" w:rsidRDefault="00952AAB" w:rsidP="00952AAB">
      <w:pPr>
        <w:pStyle w:val="afa"/>
        <w:ind w:right="-33" w:firstLine="851"/>
        <w:rPr>
          <w:sz w:val="28"/>
          <w:szCs w:val="28"/>
        </w:rPr>
      </w:pPr>
      <w:r w:rsidRPr="00AD1B8D">
        <w:rPr>
          <w:sz w:val="28"/>
          <w:szCs w:val="28"/>
        </w:rPr>
        <w:t>Вместе с тем, Программа призвана обеспечить достижение обучающимся личностных результатов, определенных ФГОС: формировать у них основы ро</w:t>
      </w:r>
      <w:r w:rsidRPr="00AD1B8D">
        <w:rPr>
          <w:sz w:val="28"/>
          <w:szCs w:val="28"/>
        </w:rPr>
        <w:t>с</w:t>
      </w:r>
      <w:r w:rsidRPr="00AD1B8D">
        <w:rPr>
          <w:sz w:val="28"/>
          <w:szCs w:val="28"/>
        </w:rPr>
        <w:t>сийской идентичности; готовность к саморазвитию; мотивацию к познанию и обучению; ценностные установки и социально-значимые качества личности; а</w:t>
      </w:r>
      <w:r w:rsidRPr="00AD1B8D">
        <w:rPr>
          <w:sz w:val="28"/>
          <w:szCs w:val="28"/>
        </w:rPr>
        <w:t>к</w:t>
      </w:r>
      <w:r w:rsidRPr="00AD1B8D">
        <w:rPr>
          <w:sz w:val="28"/>
          <w:szCs w:val="28"/>
        </w:rPr>
        <w:t>тивное участие в социально-значимой деятельности школы.</w:t>
      </w:r>
    </w:p>
    <w:p w:rsidR="00952AAB" w:rsidRPr="00AD1B8D" w:rsidRDefault="00952AAB" w:rsidP="00952AAB">
      <w:pPr>
        <w:pStyle w:val="afa"/>
        <w:ind w:right="222" w:firstLine="851"/>
        <w:rPr>
          <w:sz w:val="28"/>
          <w:szCs w:val="28"/>
        </w:rPr>
      </w:pPr>
    </w:p>
    <w:p w:rsidR="00952AAB" w:rsidRPr="00AD1B8D" w:rsidRDefault="00952AAB" w:rsidP="00952AAB">
      <w:pPr>
        <w:pStyle w:val="afa"/>
        <w:ind w:right="222" w:firstLine="851"/>
        <w:rPr>
          <w:sz w:val="28"/>
          <w:szCs w:val="28"/>
        </w:rPr>
      </w:pPr>
      <w:r w:rsidRPr="00AD1B8D">
        <w:rPr>
          <w:sz w:val="28"/>
          <w:szCs w:val="28"/>
        </w:rPr>
        <w:t>Данная программа воспитания показывает систему работы с детьми в школе.</w:t>
      </w:r>
    </w:p>
    <w:p w:rsidR="00952AAB" w:rsidRPr="00AD1B8D" w:rsidRDefault="00952AAB" w:rsidP="00E3451C">
      <w:pPr>
        <w:numPr>
          <w:ilvl w:val="0"/>
          <w:numId w:val="213"/>
        </w:numPr>
        <w:spacing w:line="276" w:lineRule="auto"/>
        <w:ind w:left="0" w:firstLine="851"/>
        <w:jc w:val="both"/>
        <w:rPr>
          <w:sz w:val="28"/>
          <w:szCs w:val="28"/>
        </w:rPr>
      </w:pPr>
      <w:r w:rsidRPr="00AD1B8D">
        <w:rPr>
          <w:b/>
          <w:sz w:val="28"/>
          <w:szCs w:val="28"/>
        </w:rPr>
        <w:t>ОСОБЕННОСТИ ОРГАНИЗУЕМОГО В ШКОЛЕ ВОСПИТ</w:t>
      </w:r>
      <w:r w:rsidRPr="00AD1B8D">
        <w:rPr>
          <w:b/>
          <w:sz w:val="28"/>
          <w:szCs w:val="28"/>
        </w:rPr>
        <w:t>А</w:t>
      </w:r>
      <w:r w:rsidRPr="00AD1B8D">
        <w:rPr>
          <w:b/>
          <w:sz w:val="28"/>
          <w:szCs w:val="28"/>
        </w:rPr>
        <w:t>ТЕЛЬНОГО ПРОЦЕССА</w:t>
      </w:r>
      <w:r w:rsidRPr="00AD1B8D">
        <w:rPr>
          <w:sz w:val="28"/>
          <w:szCs w:val="28"/>
        </w:rPr>
        <w:t xml:space="preserve"> </w:t>
      </w:r>
    </w:p>
    <w:p w:rsidR="00952AAB" w:rsidRPr="00AD1B8D" w:rsidRDefault="00952AAB" w:rsidP="00952AAB">
      <w:pPr>
        <w:ind w:firstLine="851"/>
        <w:jc w:val="both"/>
        <w:rPr>
          <w:sz w:val="28"/>
          <w:szCs w:val="28"/>
        </w:rPr>
      </w:pPr>
      <w:r w:rsidRPr="00AD1B8D">
        <w:rPr>
          <w:sz w:val="28"/>
          <w:szCs w:val="28"/>
        </w:rPr>
        <w:t xml:space="preserve">Процесс воспитания в МОУ </w:t>
      </w:r>
      <w:proofErr w:type="gramStart"/>
      <w:r w:rsidRPr="00AD1B8D">
        <w:rPr>
          <w:sz w:val="28"/>
          <w:szCs w:val="28"/>
        </w:rPr>
        <w:t>Волжская</w:t>
      </w:r>
      <w:proofErr w:type="gramEnd"/>
      <w:r w:rsidRPr="00AD1B8D">
        <w:rPr>
          <w:sz w:val="28"/>
          <w:szCs w:val="28"/>
        </w:rPr>
        <w:t xml:space="preserve"> СОШ основывается на следующих принципах взаимодействия педагогов и школьников:</w:t>
      </w:r>
    </w:p>
    <w:p w:rsidR="00952AAB" w:rsidRPr="00AD1B8D" w:rsidRDefault="00952AAB" w:rsidP="00952AAB">
      <w:pPr>
        <w:pStyle w:val="afa"/>
        <w:spacing w:line="291" w:lineRule="exact"/>
        <w:ind w:right="220" w:firstLine="851"/>
        <w:rPr>
          <w:sz w:val="28"/>
          <w:szCs w:val="28"/>
        </w:rPr>
      </w:pPr>
      <w:r w:rsidRPr="00AD1B8D">
        <w:rPr>
          <w:sz w:val="28"/>
          <w:szCs w:val="28"/>
        </w:rPr>
        <w:t xml:space="preserve">- </w:t>
      </w:r>
      <w:r w:rsidRPr="00AD1B8D">
        <w:rPr>
          <w:i/>
          <w:sz w:val="28"/>
          <w:szCs w:val="28"/>
        </w:rPr>
        <w:t xml:space="preserve">Приоритет безопасности ребенка </w:t>
      </w:r>
      <w:r w:rsidRPr="00AD1B8D">
        <w:rPr>
          <w:sz w:val="28"/>
          <w:szCs w:val="28"/>
        </w:rPr>
        <w:t>- неукоснительное соблюдение з</w:t>
      </w:r>
      <w:r w:rsidRPr="00AD1B8D">
        <w:rPr>
          <w:sz w:val="28"/>
          <w:szCs w:val="28"/>
        </w:rPr>
        <w:t>а</w:t>
      </w:r>
      <w:r w:rsidRPr="00AD1B8D">
        <w:rPr>
          <w:sz w:val="28"/>
          <w:szCs w:val="28"/>
        </w:rPr>
        <w:t>конности и прав семьи и ребенка, соблюдения конфиденциальности информ</w:t>
      </w:r>
      <w:r w:rsidRPr="00AD1B8D">
        <w:rPr>
          <w:sz w:val="28"/>
          <w:szCs w:val="28"/>
        </w:rPr>
        <w:t>а</w:t>
      </w:r>
      <w:r w:rsidRPr="00AD1B8D">
        <w:rPr>
          <w:sz w:val="28"/>
          <w:szCs w:val="28"/>
        </w:rPr>
        <w:t xml:space="preserve">ции о ребенке и </w:t>
      </w:r>
      <w:r w:rsidRPr="00AD1B8D">
        <w:rPr>
          <w:spacing w:val="2"/>
          <w:sz w:val="28"/>
          <w:szCs w:val="28"/>
        </w:rPr>
        <w:t>се</w:t>
      </w:r>
      <w:r w:rsidRPr="00AD1B8D">
        <w:rPr>
          <w:sz w:val="28"/>
          <w:szCs w:val="28"/>
        </w:rPr>
        <w:t>мье, а так же при нахождении его в образовательной орган</w:t>
      </w:r>
      <w:r w:rsidRPr="00AD1B8D">
        <w:rPr>
          <w:sz w:val="28"/>
          <w:szCs w:val="28"/>
        </w:rPr>
        <w:t>и</w:t>
      </w:r>
      <w:r w:rsidRPr="00AD1B8D">
        <w:rPr>
          <w:sz w:val="28"/>
          <w:szCs w:val="28"/>
        </w:rPr>
        <w:t>зации;</w:t>
      </w:r>
    </w:p>
    <w:p w:rsidR="00952AAB" w:rsidRPr="00AD1B8D" w:rsidRDefault="00952AAB" w:rsidP="00E3451C">
      <w:pPr>
        <w:pStyle w:val="11"/>
        <w:widowControl w:val="0"/>
        <w:numPr>
          <w:ilvl w:val="0"/>
          <w:numId w:val="215"/>
        </w:numPr>
        <w:tabs>
          <w:tab w:val="left" w:pos="1414"/>
        </w:tabs>
        <w:autoSpaceDE w:val="0"/>
        <w:autoSpaceDN w:val="0"/>
        <w:ind w:left="0" w:right="220" w:firstLine="851"/>
        <w:jc w:val="both"/>
        <w:rPr>
          <w:sz w:val="28"/>
          <w:szCs w:val="28"/>
        </w:rPr>
      </w:pPr>
      <w:r w:rsidRPr="00AD1B8D">
        <w:rPr>
          <w:i/>
          <w:sz w:val="28"/>
          <w:szCs w:val="28"/>
        </w:rPr>
        <w:t xml:space="preserve">Совместное решение личностно и общественно значимых проблем </w:t>
      </w:r>
      <w:r w:rsidRPr="00AD1B8D">
        <w:rPr>
          <w:b/>
          <w:sz w:val="28"/>
          <w:szCs w:val="28"/>
        </w:rPr>
        <w:t xml:space="preserve">- </w:t>
      </w:r>
      <w:r w:rsidRPr="00AD1B8D">
        <w:rPr>
          <w:sz w:val="28"/>
          <w:szCs w:val="28"/>
        </w:rPr>
        <w:t>личностные и общественные проблемы являются основными стимулами разв</w:t>
      </w:r>
      <w:r w:rsidRPr="00AD1B8D">
        <w:rPr>
          <w:sz w:val="28"/>
          <w:szCs w:val="28"/>
        </w:rPr>
        <w:t>и</w:t>
      </w:r>
      <w:r w:rsidRPr="00AD1B8D">
        <w:rPr>
          <w:sz w:val="28"/>
          <w:szCs w:val="28"/>
        </w:rPr>
        <w:lastRenderedPageBreak/>
        <w:t>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952AAB" w:rsidRPr="00AD1B8D" w:rsidRDefault="00952AAB" w:rsidP="00E3451C">
      <w:pPr>
        <w:pStyle w:val="11"/>
        <w:widowControl w:val="0"/>
        <w:numPr>
          <w:ilvl w:val="0"/>
          <w:numId w:val="215"/>
        </w:numPr>
        <w:tabs>
          <w:tab w:val="left" w:pos="1414"/>
        </w:tabs>
        <w:autoSpaceDE w:val="0"/>
        <w:autoSpaceDN w:val="0"/>
        <w:spacing w:line="237" w:lineRule="auto"/>
        <w:ind w:left="0" w:right="222" w:firstLine="851"/>
        <w:jc w:val="both"/>
        <w:rPr>
          <w:sz w:val="28"/>
          <w:szCs w:val="28"/>
        </w:rPr>
      </w:pPr>
      <w:r w:rsidRPr="00AD1B8D">
        <w:rPr>
          <w:i/>
          <w:sz w:val="28"/>
          <w:szCs w:val="28"/>
        </w:rPr>
        <w:t xml:space="preserve">Системно-деятельностная организация воспитания </w:t>
      </w:r>
      <w:r w:rsidRPr="00AD1B8D">
        <w:rPr>
          <w:sz w:val="28"/>
          <w:szCs w:val="28"/>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952AAB" w:rsidRPr="00AD1B8D" w:rsidRDefault="00952AAB" w:rsidP="00E3451C">
      <w:pPr>
        <w:pStyle w:val="11"/>
        <w:widowControl w:val="0"/>
        <w:numPr>
          <w:ilvl w:val="0"/>
          <w:numId w:val="214"/>
        </w:numPr>
        <w:tabs>
          <w:tab w:val="left" w:pos="1414"/>
        </w:tabs>
        <w:autoSpaceDE w:val="0"/>
        <w:autoSpaceDN w:val="0"/>
        <w:ind w:left="0" w:right="220" w:firstLine="851"/>
        <w:jc w:val="both"/>
        <w:rPr>
          <w:sz w:val="28"/>
          <w:szCs w:val="28"/>
        </w:rPr>
      </w:pPr>
      <w:proofErr w:type="gramStart"/>
      <w:r w:rsidRPr="00AD1B8D">
        <w:rPr>
          <w:i/>
          <w:sz w:val="28"/>
          <w:szCs w:val="28"/>
        </w:rPr>
        <w:t xml:space="preserve">Полисубъектность воспитания и социализации - </w:t>
      </w:r>
      <w:r w:rsidRPr="00AD1B8D">
        <w:rPr>
          <w:sz w:val="28"/>
          <w:szCs w:val="28"/>
        </w:rPr>
        <w:t xml:space="preserve">обучающийся включены в различные виды социальной, информационной, коммуникативной активности, в </w:t>
      </w:r>
      <w:r w:rsidRPr="00AD1B8D">
        <w:rPr>
          <w:spacing w:val="2"/>
          <w:sz w:val="28"/>
          <w:szCs w:val="28"/>
        </w:rPr>
        <w:t>со</w:t>
      </w:r>
      <w:r w:rsidRPr="00AD1B8D">
        <w:rPr>
          <w:sz w:val="28"/>
          <w:szCs w:val="28"/>
        </w:rPr>
        <w:t>держании которых присутствуют разные, нередко противор</w:t>
      </w:r>
      <w:r w:rsidRPr="00AD1B8D">
        <w:rPr>
          <w:sz w:val="28"/>
          <w:szCs w:val="28"/>
        </w:rPr>
        <w:t>е</w:t>
      </w:r>
      <w:r w:rsidRPr="00AD1B8D">
        <w:rPr>
          <w:sz w:val="28"/>
          <w:szCs w:val="28"/>
        </w:rPr>
        <w:t>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w:t>
      </w:r>
      <w:r w:rsidRPr="00AD1B8D">
        <w:rPr>
          <w:sz w:val="28"/>
          <w:szCs w:val="28"/>
        </w:rPr>
        <w:t>н</w:t>
      </w:r>
      <w:r w:rsidRPr="00AD1B8D">
        <w:rPr>
          <w:sz w:val="28"/>
          <w:szCs w:val="28"/>
        </w:rPr>
        <w:t>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952AAB" w:rsidRPr="00AD1B8D" w:rsidRDefault="00952AAB" w:rsidP="00E3451C">
      <w:pPr>
        <w:pStyle w:val="11"/>
        <w:widowControl w:val="0"/>
        <w:numPr>
          <w:ilvl w:val="0"/>
          <w:numId w:val="215"/>
        </w:numPr>
        <w:tabs>
          <w:tab w:val="left" w:pos="1414"/>
        </w:tabs>
        <w:autoSpaceDE w:val="0"/>
        <w:autoSpaceDN w:val="0"/>
        <w:spacing w:line="235" w:lineRule="auto"/>
        <w:ind w:left="0" w:right="227" w:firstLine="851"/>
        <w:jc w:val="both"/>
        <w:rPr>
          <w:sz w:val="28"/>
          <w:szCs w:val="28"/>
        </w:rPr>
      </w:pPr>
      <w:r w:rsidRPr="00AD1B8D">
        <w:rPr>
          <w:i/>
          <w:sz w:val="28"/>
          <w:szCs w:val="28"/>
        </w:rPr>
        <w:t xml:space="preserve">Событийность </w:t>
      </w:r>
      <w:r w:rsidRPr="00AD1B8D">
        <w:rPr>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w:t>
      </w:r>
      <w:r w:rsidRPr="00AD1B8D">
        <w:rPr>
          <w:sz w:val="28"/>
          <w:szCs w:val="28"/>
        </w:rPr>
        <w:t>ы</w:t>
      </w:r>
      <w:r w:rsidRPr="00AD1B8D">
        <w:rPr>
          <w:sz w:val="28"/>
          <w:szCs w:val="28"/>
        </w:rPr>
        <w:t>ми делами как предмета совместной заботы и взрослых, и детей;</w:t>
      </w:r>
    </w:p>
    <w:p w:rsidR="00952AAB" w:rsidRPr="00AD1B8D" w:rsidRDefault="00952AAB" w:rsidP="00E3451C">
      <w:pPr>
        <w:pStyle w:val="11"/>
        <w:widowControl w:val="0"/>
        <w:numPr>
          <w:ilvl w:val="0"/>
          <w:numId w:val="215"/>
        </w:numPr>
        <w:tabs>
          <w:tab w:val="left" w:pos="1479"/>
        </w:tabs>
        <w:autoSpaceDE w:val="0"/>
        <w:autoSpaceDN w:val="0"/>
        <w:ind w:left="0" w:right="220" w:firstLine="851"/>
        <w:jc w:val="both"/>
        <w:rPr>
          <w:sz w:val="28"/>
          <w:szCs w:val="28"/>
        </w:rPr>
      </w:pPr>
      <w:r w:rsidRPr="00AD1B8D">
        <w:rPr>
          <w:i/>
          <w:sz w:val="28"/>
          <w:szCs w:val="28"/>
        </w:rPr>
        <w:t xml:space="preserve">Ориентация на идеал </w:t>
      </w:r>
      <w:r w:rsidRPr="00AD1B8D">
        <w:rPr>
          <w:sz w:val="28"/>
          <w:szCs w:val="28"/>
        </w:rPr>
        <w:t>- воспитание всегда ориентировано на опр</w:t>
      </w:r>
      <w:r w:rsidRPr="00AD1B8D">
        <w:rPr>
          <w:sz w:val="28"/>
          <w:szCs w:val="28"/>
        </w:rPr>
        <w:t>е</w:t>
      </w:r>
      <w:r w:rsidRPr="00AD1B8D">
        <w:rPr>
          <w:sz w:val="28"/>
          <w:szCs w:val="28"/>
        </w:rPr>
        <w:t xml:space="preserve">деленный идеал, который являет собой высшую цель стремлений, деятельности воспитания и </w:t>
      </w:r>
      <w:r w:rsidRPr="00AD1B8D">
        <w:rPr>
          <w:spacing w:val="2"/>
          <w:sz w:val="28"/>
          <w:szCs w:val="28"/>
        </w:rPr>
        <w:t>са</w:t>
      </w:r>
      <w:r w:rsidRPr="00AD1B8D">
        <w:rPr>
          <w:sz w:val="28"/>
          <w:szCs w:val="28"/>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w:t>
      </w:r>
      <w:r w:rsidRPr="00AD1B8D">
        <w:rPr>
          <w:sz w:val="28"/>
          <w:szCs w:val="28"/>
        </w:rPr>
        <w:t>а</w:t>
      </w:r>
      <w:r w:rsidRPr="00AD1B8D">
        <w:rPr>
          <w:sz w:val="28"/>
          <w:szCs w:val="28"/>
        </w:rPr>
        <w:t>гогике, что позволяет обучающимся сопоставить свои жизненные приоритеты с духовной высотой, героизмом идеала;</w:t>
      </w:r>
    </w:p>
    <w:p w:rsidR="00952AAB" w:rsidRPr="00AD1B8D" w:rsidRDefault="00952AAB" w:rsidP="00E3451C">
      <w:pPr>
        <w:pStyle w:val="11"/>
        <w:widowControl w:val="0"/>
        <w:numPr>
          <w:ilvl w:val="0"/>
          <w:numId w:val="214"/>
        </w:numPr>
        <w:tabs>
          <w:tab w:val="left" w:pos="1414"/>
        </w:tabs>
        <w:autoSpaceDE w:val="0"/>
        <w:autoSpaceDN w:val="0"/>
        <w:ind w:left="0" w:right="222" w:firstLine="851"/>
        <w:jc w:val="both"/>
        <w:rPr>
          <w:sz w:val="28"/>
          <w:szCs w:val="28"/>
        </w:rPr>
      </w:pPr>
      <w:r w:rsidRPr="00AD1B8D">
        <w:rPr>
          <w:i/>
          <w:sz w:val="28"/>
          <w:szCs w:val="28"/>
        </w:rPr>
        <w:t xml:space="preserve">Диалогическое общение - </w:t>
      </w:r>
      <w:r w:rsidRPr="00AD1B8D">
        <w:rPr>
          <w:sz w:val="28"/>
          <w:szCs w:val="28"/>
        </w:rPr>
        <w:t>предусматривает его организацию сре</w:t>
      </w:r>
      <w:r w:rsidRPr="00AD1B8D">
        <w:rPr>
          <w:sz w:val="28"/>
          <w:szCs w:val="28"/>
        </w:rPr>
        <w:t>д</w:t>
      </w:r>
      <w:r w:rsidRPr="00AD1B8D">
        <w:rPr>
          <w:sz w:val="28"/>
          <w:szCs w:val="28"/>
        </w:rPr>
        <w:t>ствами равноправного межсубъектного диалога: подростка со сверстниками, родителями, учителем и другими значимыми взрослыми;</w:t>
      </w:r>
    </w:p>
    <w:p w:rsidR="00952AAB" w:rsidRPr="00AD1B8D" w:rsidRDefault="00952AAB" w:rsidP="00E3451C">
      <w:pPr>
        <w:pStyle w:val="11"/>
        <w:widowControl w:val="0"/>
        <w:numPr>
          <w:ilvl w:val="0"/>
          <w:numId w:val="215"/>
        </w:numPr>
        <w:tabs>
          <w:tab w:val="left" w:pos="1414"/>
        </w:tabs>
        <w:autoSpaceDE w:val="0"/>
        <w:autoSpaceDN w:val="0"/>
        <w:spacing w:line="237" w:lineRule="auto"/>
        <w:ind w:left="0" w:right="225" w:firstLine="851"/>
        <w:jc w:val="both"/>
        <w:rPr>
          <w:sz w:val="28"/>
          <w:szCs w:val="28"/>
        </w:rPr>
      </w:pPr>
      <w:r w:rsidRPr="00AD1B8D">
        <w:rPr>
          <w:i/>
          <w:sz w:val="28"/>
          <w:szCs w:val="28"/>
        </w:rPr>
        <w:t xml:space="preserve">Психологическая комфортная среда </w:t>
      </w:r>
      <w:r w:rsidRPr="00AD1B8D">
        <w:rPr>
          <w:sz w:val="28"/>
          <w:szCs w:val="28"/>
        </w:rPr>
        <w:t>- ориентир на создание в обр</w:t>
      </w:r>
      <w:r w:rsidRPr="00AD1B8D">
        <w:rPr>
          <w:sz w:val="28"/>
          <w:szCs w:val="28"/>
        </w:rPr>
        <w:t>а</w:t>
      </w:r>
      <w:r w:rsidRPr="00AD1B8D">
        <w:rPr>
          <w:sz w:val="28"/>
          <w:szCs w:val="28"/>
        </w:rPr>
        <w:t>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952AAB" w:rsidRPr="00AD1B8D" w:rsidRDefault="00952AAB" w:rsidP="00E3451C">
      <w:pPr>
        <w:pStyle w:val="11"/>
        <w:widowControl w:val="0"/>
        <w:numPr>
          <w:ilvl w:val="0"/>
          <w:numId w:val="214"/>
        </w:numPr>
        <w:tabs>
          <w:tab w:val="left" w:pos="1414"/>
        </w:tabs>
        <w:autoSpaceDE w:val="0"/>
        <w:autoSpaceDN w:val="0"/>
        <w:ind w:left="0" w:right="222" w:firstLine="851"/>
        <w:jc w:val="both"/>
        <w:rPr>
          <w:sz w:val="28"/>
          <w:szCs w:val="28"/>
        </w:rPr>
      </w:pPr>
      <w:r w:rsidRPr="00AD1B8D">
        <w:rPr>
          <w:i/>
          <w:sz w:val="28"/>
          <w:szCs w:val="28"/>
        </w:rPr>
        <w:t xml:space="preserve">Следование нравственному примеру </w:t>
      </w:r>
      <w:r w:rsidRPr="00AD1B8D">
        <w:rPr>
          <w:sz w:val="28"/>
          <w:szCs w:val="28"/>
        </w:rPr>
        <w:t>- содержание учебного проце</w:t>
      </w:r>
      <w:r w:rsidRPr="00AD1B8D">
        <w:rPr>
          <w:sz w:val="28"/>
          <w:szCs w:val="28"/>
        </w:rPr>
        <w:t>с</w:t>
      </w:r>
      <w:r w:rsidRPr="00AD1B8D">
        <w:rPr>
          <w:sz w:val="28"/>
          <w:szCs w:val="28"/>
        </w:rPr>
        <w:t>са, вне учебной и внешкольной деятельности наполняется примерами нра</w:t>
      </w:r>
      <w:r w:rsidRPr="00AD1B8D">
        <w:rPr>
          <w:sz w:val="28"/>
          <w:szCs w:val="28"/>
        </w:rPr>
        <w:t>в</w:t>
      </w:r>
      <w:r w:rsidRPr="00AD1B8D">
        <w:rPr>
          <w:sz w:val="28"/>
          <w:szCs w:val="28"/>
        </w:rPr>
        <w:t>ственного поведения, особое значение для духовно-нравственного развития обучающегося имеет пример учителя, его внешний вид, культура общения.</w:t>
      </w:r>
    </w:p>
    <w:p w:rsidR="00952AAB" w:rsidRPr="00AD1B8D" w:rsidRDefault="00952AAB" w:rsidP="00952AAB">
      <w:pPr>
        <w:ind w:firstLine="851"/>
        <w:jc w:val="both"/>
        <w:rPr>
          <w:color w:val="000009"/>
          <w:sz w:val="28"/>
          <w:szCs w:val="28"/>
        </w:rPr>
      </w:pPr>
    </w:p>
    <w:p w:rsidR="00952AAB" w:rsidRPr="00AD1B8D" w:rsidRDefault="00952AAB" w:rsidP="00952AAB">
      <w:pPr>
        <w:ind w:firstLine="851"/>
        <w:jc w:val="both"/>
        <w:rPr>
          <w:sz w:val="28"/>
          <w:szCs w:val="28"/>
        </w:rPr>
      </w:pPr>
      <w:r w:rsidRPr="00AD1B8D">
        <w:rPr>
          <w:sz w:val="28"/>
          <w:szCs w:val="28"/>
        </w:rPr>
        <w:t xml:space="preserve"> Основными традициями воспитания в МОУ Волжской СОШ являются следующие: </w:t>
      </w:r>
    </w:p>
    <w:p w:rsidR="00952AAB" w:rsidRPr="00AD1B8D" w:rsidRDefault="00952AAB" w:rsidP="00E3451C">
      <w:pPr>
        <w:pStyle w:val="11"/>
        <w:widowControl w:val="0"/>
        <w:numPr>
          <w:ilvl w:val="1"/>
          <w:numId w:val="214"/>
        </w:numPr>
        <w:tabs>
          <w:tab w:val="left" w:pos="2134"/>
        </w:tabs>
        <w:autoSpaceDE w:val="0"/>
        <w:autoSpaceDN w:val="0"/>
        <w:spacing w:line="322" w:lineRule="exact"/>
        <w:ind w:left="0" w:firstLine="851"/>
        <w:jc w:val="both"/>
        <w:rPr>
          <w:sz w:val="28"/>
          <w:szCs w:val="28"/>
        </w:rPr>
      </w:pPr>
      <w:r w:rsidRPr="00AD1B8D">
        <w:rPr>
          <w:sz w:val="28"/>
          <w:szCs w:val="28"/>
        </w:rPr>
        <w:t>стержнем годового цикла воспитательной работы школы явл</w:t>
      </w:r>
      <w:r w:rsidRPr="00AD1B8D">
        <w:rPr>
          <w:sz w:val="28"/>
          <w:szCs w:val="28"/>
        </w:rPr>
        <w:t>я</w:t>
      </w:r>
      <w:r w:rsidRPr="00AD1B8D">
        <w:rPr>
          <w:sz w:val="28"/>
          <w:szCs w:val="28"/>
        </w:rPr>
        <w:t xml:space="preserve">ются </w:t>
      </w:r>
      <w:r w:rsidRPr="00AD1B8D">
        <w:rPr>
          <w:i/>
          <w:color w:val="000009"/>
          <w:sz w:val="28"/>
          <w:szCs w:val="28"/>
        </w:rPr>
        <w:t>Ключевые общешкольные дела</w:t>
      </w:r>
      <w:r w:rsidRPr="00AD1B8D">
        <w:rPr>
          <w:color w:val="000009"/>
          <w:sz w:val="28"/>
          <w:szCs w:val="28"/>
        </w:rPr>
        <w:t xml:space="preserve">, </w:t>
      </w:r>
      <w:r w:rsidRPr="00AD1B8D">
        <w:rPr>
          <w:sz w:val="28"/>
          <w:szCs w:val="28"/>
        </w:rPr>
        <w:t>через которые осуществляется интеграция</w:t>
      </w:r>
    </w:p>
    <w:p w:rsidR="00952AAB" w:rsidRPr="00AD1B8D" w:rsidRDefault="00952AAB" w:rsidP="00952AAB">
      <w:pPr>
        <w:pStyle w:val="afa"/>
        <w:spacing w:line="295" w:lineRule="exact"/>
        <w:ind w:firstLine="851"/>
        <w:rPr>
          <w:sz w:val="28"/>
          <w:szCs w:val="28"/>
        </w:rPr>
      </w:pPr>
      <w:r w:rsidRPr="00AD1B8D">
        <w:rPr>
          <w:sz w:val="28"/>
          <w:szCs w:val="28"/>
        </w:rPr>
        <w:t>воспитательных усилий педагогов;</w:t>
      </w:r>
    </w:p>
    <w:p w:rsidR="00952AAB" w:rsidRPr="00AD1B8D" w:rsidRDefault="00952AAB" w:rsidP="00E3451C">
      <w:pPr>
        <w:pStyle w:val="11"/>
        <w:widowControl w:val="0"/>
        <w:numPr>
          <w:ilvl w:val="1"/>
          <w:numId w:val="214"/>
        </w:numPr>
        <w:tabs>
          <w:tab w:val="left" w:pos="2134"/>
        </w:tabs>
        <w:autoSpaceDE w:val="0"/>
        <w:autoSpaceDN w:val="0"/>
        <w:spacing w:line="237" w:lineRule="auto"/>
        <w:ind w:left="0" w:right="227" w:firstLine="851"/>
        <w:jc w:val="both"/>
        <w:rPr>
          <w:sz w:val="28"/>
          <w:szCs w:val="28"/>
        </w:rPr>
      </w:pPr>
      <w:r w:rsidRPr="00AD1B8D">
        <w:rPr>
          <w:i/>
          <w:sz w:val="28"/>
          <w:szCs w:val="28"/>
        </w:rPr>
        <w:t>коллективная разработка</w:t>
      </w:r>
      <w:r w:rsidRPr="00AD1B8D">
        <w:rPr>
          <w:sz w:val="28"/>
          <w:szCs w:val="28"/>
        </w:rPr>
        <w:t>, коллективное планирование, ко</w:t>
      </w:r>
      <w:r w:rsidRPr="00AD1B8D">
        <w:rPr>
          <w:sz w:val="28"/>
          <w:szCs w:val="28"/>
        </w:rPr>
        <w:t>л</w:t>
      </w:r>
      <w:r w:rsidRPr="00AD1B8D">
        <w:rPr>
          <w:sz w:val="28"/>
          <w:szCs w:val="28"/>
        </w:rPr>
        <w:t>лективное проведение и коллективный анализ их результатов;</w:t>
      </w:r>
    </w:p>
    <w:p w:rsidR="00952AAB" w:rsidRPr="00AD1B8D" w:rsidRDefault="00952AAB" w:rsidP="00E3451C">
      <w:pPr>
        <w:pStyle w:val="11"/>
        <w:widowControl w:val="0"/>
        <w:numPr>
          <w:ilvl w:val="1"/>
          <w:numId w:val="214"/>
        </w:numPr>
        <w:tabs>
          <w:tab w:val="left" w:pos="2134"/>
        </w:tabs>
        <w:autoSpaceDE w:val="0"/>
        <w:autoSpaceDN w:val="0"/>
        <w:spacing w:line="237" w:lineRule="auto"/>
        <w:ind w:left="0" w:right="219" w:firstLine="851"/>
        <w:jc w:val="both"/>
        <w:rPr>
          <w:sz w:val="28"/>
          <w:szCs w:val="28"/>
        </w:rPr>
      </w:pPr>
      <w:r w:rsidRPr="00AD1B8D">
        <w:rPr>
          <w:i/>
          <w:sz w:val="28"/>
          <w:szCs w:val="28"/>
        </w:rPr>
        <w:t xml:space="preserve">ступени социального роста </w:t>
      </w:r>
      <w:proofErr w:type="gramStart"/>
      <w:r w:rsidRPr="00AD1B8D">
        <w:rPr>
          <w:i/>
          <w:sz w:val="28"/>
          <w:szCs w:val="28"/>
        </w:rPr>
        <w:t>обучающихся</w:t>
      </w:r>
      <w:proofErr w:type="gramEnd"/>
      <w:r w:rsidRPr="00AD1B8D">
        <w:rPr>
          <w:i/>
          <w:sz w:val="28"/>
          <w:szCs w:val="28"/>
        </w:rPr>
        <w:t xml:space="preserve"> </w:t>
      </w:r>
      <w:r w:rsidRPr="00AD1B8D">
        <w:rPr>
          <w:sz w:val="28"/>
          <w:szCs w:val="28"/>
        </w:rPr>
        <w:t xml:space="preserve">(от пассивного </w:t>
      </w:r>
      <w:r w:rsidRPr="00AD1B8D">
        <w:rPr>
          <w:sz w:val="28"/>
          <w:szCs w:val="28"/>
        </w:rPr>
        <w:lastRenderedPageBreak/>
        <w:t xml:space="preserve">наблюдателя до участника, от участника до организатора, от организатора до лидера того или иного </w:t>
      </w:r>
      <w:r w:rsidRPr="00AD1B8D">
        <w:rPr>
          <w:spacing w:val="3"/>
          <w:sz w:val="28"/>
          <w:szCs w:val="28"/>
        </w:rPr>
        <w:t>де</w:t>
      </w:r>
      <w:r w:rsidRPr="00AD1B8D">
        <w:rPr>
          <w:sz w:val="28"/>
          <w:szCs w:val="28"/>
        </w:rPr>
        <w:t>ла);</w:t>
      </w:r>
    </w:p>
    <w:p w:rsidR="00952AAB" w:rsidRPr="00AD1B8D" w:rsidRDefault="00952AAB" w:rsidP="00E3451C">
      <w:pPr>
        <w:pStyle w:val="11"/>
        <w:widowControl w:val="0"/>
        <w:numPr>
          <w:ilvl w:val="1"/>
          <w:numId w:val="214"/>
        </w:numPr>
        <w:tabs>
          <w:tab w:val="left" w:pos="2134"/>
        </w:tabs>
        <w:autoSpaceDE w:val="0"/>
        <w:autoSpaceDN w:val="0"/>
        <w:spacing w:line="235" w:lineRule="auto"/>
        <w:ind w:left="0" w:right="224" w:firstLine="851"/>
        <w:jc w:val="both"/>
        <w:rPr>
          <w:sz w:val="28"/>
          <w:szCs w:val="28"/>
        </w:rPr>
      </w:pPr>
      <w:r w:rsidRPr="00AD1B8D">
        <w:rPr>
          <w:i/>
          <w:sz w:val="28"/>
          <w:szCs w:val="28"/>
        </w:rPr>
        <w:t>конструктивное межличностное</w:t>
      </w:r>
      <w:r w:rsidRPr="00AD1B8D">
        <w:rPr>
          <w:sz w:val="28"/>
          <w:szCs w:val="28"/>
        </w:rPr>
        <w:t>, межклассное и межво</w:t>
      </w:r>
      <w:r w:rsidRPr="00AD1B8D">
        <w:rPr>
          <w:sz w:val="28"/>
          <w:szCs w:val="28"/>
        </w:rPr>
        <w:t>з</w:t>
      </w:r>
      <w:r w:rsidRPr="00AD1B8D">
        <w:rPr>
          <w:sz w:val="28"/>
          <w:szCs w:val="28"/>
        </w:rPr>
        <w:t>врастное взаимодействие обучающихся, а также их социальная активность;</w:t>
      </w:r>
    </w:p>
    <w:p w:rsidR="00952AAB" w:rsidRPr="00AD1B8D" w:rsidRDefault="00952AAB" w:rsidP="00E3451C">
      <w:pPr>
        <w:pStyle w:val="11"/>
        <w:widowControl w:val="0"/>
        <w:numPr>
          <w:ilvl w:val="1"/>
          <w:numId w:val="214"/>
        </w:numPr>
        <w:tabs>
          <w:tab w:val="left" w:pos="2134"/>
        </w:tabs>
        <w:autoSpaceDE w:val="0"/>
        <w:autoSpaceDN w:val="0"/>
        <w:spacing w:line="237" w:lineRule="auto"/>
        <w:ind w:left="0" w:right="225" w:firstLine="851"/>
        <w:jc w:val="both"/>
        <w:rPr>
          <w:sz w:val="28"/>
          <w:szCs w:val="28"/>
        </w:rPr>
      </w:pPr>
      <w:r w:rsidRPr="00AD1B8D">
        <w:rPr>
          <w:i/>
          <w:sz w:val="28"/>
          <w:szCs w:val="28"/>
        </w:rPr>
        <w:t>ориентация на формирование</w:t>
      </w:r>
      <w:r w:rsidRPr="00AD1B8D">
        <w:rPr>
          <w:sz w:val="28"/>
          <w:szCs w:val="28"/>
        </w:rPr>
        <w:t>, создание и активизацию уч</w:t>
      </w:r>
      <w:r w:rsidRPr="00AD1B8D">
        <w:rPr>
          <w:sz w:val="28"/>
          <w:szCs w:val="28"/>
        </w:rPr>
        <w:t>е</w:t>
      </w:r>
      <w:r w:rsidRPr="00AD1B8D">
        <w:rPr>
          <w:sz w:val="28"/>
          <w:szCs w:val="28"/>
        </w:rPr>
        <w:t>нического самоуправления, как на уровне класса, так и на уровне школы, на с</w:t>
      </w:r>
      <w:r w:rsidRPr="00AD1B8D">
        <w:rPr>
          <w:sz w:val="28"/>
          <w:szCs w:val="28"/>
        </w:rPr>
        <w:t>о</w:t>
      </w:r>
      <w:r w:rsidRPr="00AD1B8D">
        <w:rPr>
          <w:sz w:val="28"/>
          <w:szCs w:val="28"/>
        </w:rPr>
        <w:t>здание детских общественных формирований в рамках реализации подпр</w:t>
      </w:r>
      <w:r w:rsidRPr="00AD1B8D">
        <w:rPr>
          <w:sz w:val="28"/>
          <w:szCs w:val="28"/>
        </w:rPr>
        <w:t>о</w:t>
      </w:r>
      <w:r w:rsidRPr="00AD1B8D">
        <w:rPr>
          <w:sz w:val="28"/>
          <w:szCs w:val="28"/>
        </w:rPr>
        <w:t>грамм «Время выбрало нас» и «Лестница моего успеха», на установление в них доброжелательных и товарищеских взаимоотношений;</w:t>
      </w:r>
    </w:p>
    <w:p w:rsidR="00952AAB" w:rsidRPr="00AD1B8D" w:rsidRDefault="00952AAB" w:rsidP="00E3451C">
      <w:pPr>
        <w:pStyle w:val="11"/>
        <w:widowControl w:val="0"/>
        <w:numPr>
          <w:ilvl w:val="1"/>
          <w:numId w:val="214"/>
        </w:numPr>
        <w:tabs>
          <w:tab w:val="left" w:pos="2134"/>
        </w:tabs>
        <w:autoSpaceDE w:val="0"/>
        <w:autoSpaceDN w:val="0"/>
        <w:spacing w:line="237" w:lineRule="auto"/>
        <w:ind w:left="0" w:right="222" w:firstLine="851"/>
        <w:jc w:val="both"/>
        <w:rPr>
          <w:sz w:val="28"/>
          <w:szCs w:val="28"/>
        </w:rPr>
      </w:pPr>
      <w:r w:rsidRPr="00AD1B8D">
        <w:rPr>
          <w:i/>
          <w:sz w:val="28"/>
          <w:szCs w:val="28"/>
        </w:rPr>
        <w:t>формирование корпуса классных руководителей</w:t>
      </w:r>
      <w:r w:rsidRPr="00AD1B8D">
        <w:rPr>
          <w:sz w:val="28"/>
          <w:szCs w:val="28"/>
        </w:rPr>
        <w:t>, реализующ</w:t>
      </w:r>
      <w:r w:rsidRPr="00AD1B8D">
        <w:rPr>
          <w:sz w:val="28"/>
          <w:szCs w:val="28"/>
        </w:rPr>
        <w:t>е</w:t>
      </w:r>
      <w:r w:rsidRPr="00AD1B8D">
        <w:rPr>
          <w:sz w:val="28"/>
          <w:szCs w:val="28"/>
        </w:rPr>
        <w:t xml:space="preserve">го по отношению к </w:t>
      </w:r>
      <w:proofErr w:type="gramStart"/>
      <w:r w:rsidRPr="00AD1B8D">
        <w:rPr>
          <w:sz w:val="28"/>
          <w:szCs w:val="28"/>
        </w:rPr>
        <w:t>обучающимся</w:t>
      </w:r>
      <w:proofErr w:type="gramEnd"/>
      <w:r w:rsidRPr="00AD1B8D">
        <w:rPr>
          <w:sz w:val="28"/>
          <w:szCs w:val="28"/>
        </w:rPr>
        <w:t xml:space="preserve"> защитную, личностно развивающую, орган</w:t>
      </w:r>
      <w:r w:rsidRPr="00AD1B8D">
        <w:rPr>
          <w:sz w:val="28"/>
          <w:szCs w:val="28"/>
        </w:rPr>
        <w:t>и</w:t>
      </w:r>
      <w:r w:rsidRPr="00AD1B8D">
        <w:rPr>
          <w:sz w:val="28"/>
          <w:szCs w:val="28"/>
        </w:rPr>
        <w:t xml:space="preserve">зационную, </w:t>
      </w:r>
      <w:r w:rsidRPr="00AD1B8D">
        <w:rPr>
          <w:spacing w:val="2"/>
          <w:sz w:val="28"/>
          <w:szCs w:val="28"/>
        </w:rPr>
        <w:t>по</w:t>
      </w:r>
      <w:r w:rsidRPr="00AD1B8D">
        <w:rPr>
          <w:sz w:val="28"/>
          <w:szCs w:val="28"/>
        </w:rPr>
        <w:t>средническую (в том числе и в разрешении конфликтов) функции и т.д.</w:t>
      </w:r>
    </w:p>
    <w:p w:rsidR="00952AAB" w:rsidRPr="00AD1B8D" w:rsidRDefault="00952AAB" w:rsidP="00952AAB">
      <w:pPr>
        <w:ind w:firstLine="851"/>
        <w:jc w:val="both"/>
        <w:rPr>
          <w:sz w:val="28"/>
          <w:szCs w:val="28"/>
        </w:rPr>
      </w:pPr>
    </w:p>
    <w:p w:rsidR="00952AAB" w:rsidRPr="00AD1B8D" w:rsidRDefault="00952AAB" w:rsidP="00952AAB">
      <w:pPr>
        <w:ind w:firstLine="851"/>
        <w:jc w:val="both"/>
        <w:rPr>
          <w:b/>
          <w:sz w:val="28"/>
          <w:szCs w:val="28"/>
        </w:rPr>
      </w:pPr>
      <w:r w:rsidRPr="00AD1B8D">
        <w:rPr>
          <w:b/>
          <w:sz w:val="28"/>
          <w:szCs w:val="28"/>
        </w:rPr>
        <w:t>2. ЦЕЛЬ И ЗАДАЧИ ВОСПИТАНИЯ</w:t>
      </w:r>
    </w:p>
    <w:p w:rsidR="00952AAB" w:rsidRDefault="00952AAB" w:rsidP="00952AAB">
      <w:pPr>
        <w:ind w:firstLine="851"/>
        <w:jc w:val="both"/>
        <w:rPr>
          <w:sz w:val="28"/>
          <w:szCs w:val="28"/>
        </w:rPr>
      </w:pPr>
      <w:r w:rsidRPr="00AD1B8D">
        <w:rPr>
          <w:sz w:val="28"/>
          <w:szCs w:val="28"/>
        </w:rPr>
        <w:t>Современный национальный идеал личности, воспитанной в новой ро</w:t>
      </w:r>
      <w:r w:rsidRPr="00AD1B8D">
        <w:rPr>
          <w:sz w:val="28"/>
          <w:szCs w:val="28"/>
        </w:rPr>
        <w:t>с</w:t>
      </w:r>
      <w:r w:rsidRPr="00AD1B8D">
        <w:rPr>
          <w:sz w:val="28"/>
          <w:szCs w:val="28"/>
        </w:rPr>
        <w:t>сийской общеобразовательной школе, – это высоконравственный, творческий, компетентный гражданин России, принимающий судьбу Отечества как свою ли</w:t>
      </w:r>
      <w:r w:rsidRPr="00AD1B8D">
        <w:rPr>
          <w:sz w:val="28"/>
          <w:szCs w:val="28"/>
        </w:rPr>
        <w:t>ч</w:t>
      </w:r>
      <w:r w:rsidRPr="00AD1B8D">
        <w:rPr>
          <w:sz w:val="28"/>
          <w:szCs w:val="28"/>
        </w:rPr>
        <w:t>ную, осознающей ответственность за настоящее и будущее своей страны, укор</w:t>
      </w:r>
      <w:r w:rsidRPr="00AD1B8D">
        <w:rPr>
          <w:sz w:val="28"/>
          <w:szCs w:val="28"/>
        </w:rPr>
        <w:t>е</w:t>
      </w:r>
      <w:r w:rsidRPr="00AD1B8D">
        <w:rPr>
          <w:sz w:val="28"/>
          <w:szCs w:val="28"/>
        </w:rPr>
        <w:t xml:space="preserve">ненный в духовных и культурных традициях российского народа. </w:t>
      </w:r>
    </w:p>
    <w:p w:rsidR="00952AAB" w:rsidRPr="00AD1B8D" w:rsidRDefault="00952AAB" w:rsidP="00952AAB">
      <w:pPr>
        <w:ind w:firstLine="851"/>
        <w:jc w:val="both"/>
        <w:rPr>
          <w:sz w:val="28"/>
          <w:szCs w:val="28"/>
        </w:rPr>
      </w:pPr>
      <w:r w:rsidRPr="00AD1B8D">
        <w:rPr>
          <w:sz w:val="28"/>
          <w:szCs w:val="28"/>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w:t>
      </w:r>
      <w:r w:rsidRPr="00AD1B8D">
        <w:rPr>
          <w:sz w:val="28"/>
          <w:szCs w:val="28"/>
        </w:rPr>
        <w:t>и</w:t>
      </w:r>
      <w:r w:rsidRPr="00AD1B8D">
        <w:rPr>
          <w:sz w:val="28"/>
          <w:szCs w:val="28"/>
        </w:rPr>
        <w:t>тию личности ребенка и усилий самого ребенка по своему саморазвитию. Их с</w:t>
      </w:r>
      <w:r w:rsidRPr="00AD1B8D">
        <w:rPr>
          <w:sz w:val="28"/>
          <w:szCs w:val="28"/>
        </w:rPr>
        <w:t>о</w:t>
      </w:r>
      <w:r w:rsidRPr="00AD1B8D">
        <w:rPr>
          <w:sz w:val="28"/>
          <w:szCs w:val="28"/>
        </w:rPr>
        <w:t>трудничество, партнерские отношения являются важным фактором успеха в д</w:t>
      </w:r>
      <w:r w:rsidRPr="00AD1B8D">
        <w:rPr>
          <w:sz w:val="28"/>
          <w:szCs w:val="28"/>
        </w:rPr>
        <w:t>о</w:t>
      </w:r>
      <w:r w:rsidRPr="00AD1B8D">
        <w:rPr>
          <w:sz w:val="28"/>
          <w:szCs w:val="28"/>
        </w:rPr>
        <w:t xml:space="preserve">стижении цели. </w:t>
      </w:r>
    </w:p>
    <w:p w:rsidR="00952AAB" w:rsidRPr="00AD1B8D" w:rsidRDefault="00952AAB" w:rsidP="00952AAB">
      <w:pPr>
        <w:ind w:firstLine="851"/>
        <w:jc w:val="both"/>
        <w:rPr>
          <w:sz w:val="28"/>
          <w:szCs w:val="28"/>
        </w:rPr>
      </w:pPr>
      <w:r w:rsidRPr="00AD1B8D">
        <w:rPr>
          <w:sz w:val="28"/>
          <w:szCs w:val="28"/>
        </w:rPr>
        <w:t xml:space="preserve"> В воспитании детей подросткового возраста </w:t>
      </w:r>
      <w:r w:rsidRPr="00AD1B8D">
        <w:rPr>
          <w:b/>
          <w:i/>
          <w:sz w:val="28"/>
          <w:szCs w:val="28"/>
        </w:rPr>
        <w:t>(уровень основного общего образования)</w:t>
      </w:r>
      <w:r w:rsidRPr="00AD1B8D">
        <w:rPr>
          <w:sz w:val="28"/>
          <w:szCs w:val="28"/>
        </w:rPr>
        <w:t xml:space="preserve"> таким приоритетом является создание благоприятных условий </w:t>
      </w:r>
      <w:r w:rsidRPr="00E30A04">
        <w:rPr>
          <w:sz w:val="28"/>
          <w:szCs w:val="28"/>
        </w:rPr>
        <w:t xml:space="preserve">для развития социально значимых отношений школьников, и, </w:t>
      </w:r>
      <w:r w:rsidRPr="00AD1B8D">
        <w:rPr>
          <w:sz w:val="28"/>
          <w:szCs w:val="28"/>
        </w:rPr>
        <w:t>прежде всего, ценнос</w:t>
      </w:r>
      <w:r w:rsidRPr="00AD1B8D">
        <w:rPr>
          <w:sz w:val="28"/>
          <w:szCs w:val="28"/>
        </w:rPr>
        <w:t>т</w:t>
      </w:r>
      <w:r w:rsidRPr="00AD1B8D">
        <w:rPr>
          <w:sz w:val="28"/>
          <w:szCs w:val="28"/>
        </w:rPr>
        <w:t>ных отношений:</w:t>
      </w:r>
    </w:p>
    <w:p w:rsidR="00952AAB" w:rsidRPr="00AD1B8D" w:rsidRDefault="00952AAB" w:rsidP="00952AAB">
      <w:pPr>
        <w:ind w:firstLine="851"/>
        <w:jc w:val="both"/>
        <w:rPr>
          <w:sz w:val="28"/>
          <w:szCs w:val="28"/>
        </w:rPr>
      </w:pPr>
      <w:r w:rsidRPr="00AD1B8D">
        <w:rPr>
          <w:sz w:val="28"/>
          <w:szCs w:val="28"/>
        </w:rPr>
        <w:t xml:space="preserve"> - к семье как главной опоре в жизни человека и источнику его счастья; </w:t>
      </w:r>
    </w:p>
    <w:p w:rsidR="00952AAB" w:rsidRPr="00AD1B8D" w:rsidRDefault="00952AAB" w:rsidP="00952AAB">
      <w:pPr>
        <w:ind w:firstLine="851"/>
        <w:jc w:val="both"/>
        <w:rPr>
          <w:sz w:val="28"/>
          <w:szCs w:val="28"/>
        </w:rPr>
      </w:pPr>
      <w:r w:rsidRPr="00AD1B8D">
        <w:rPr>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w:t>
      </w:r>
      <w:r w:rsidRPr="00AD1B8D">
        <w:rPr>
          <w:sz w:val="28"/>
          <w:szCs w:val="28"/>
        </w:rPr>
        <w:t>е</w:t>
      </w:r>
      <w:r w:rsidRPr="00AD1B8D">
        <w:rPr>
          <w:sz w:val="28"/>
          <w:szCs w:val="28"/>
        </w:rPr>
        <w:t xml:space="preserve">ния уверенности в завтрашнем дне; </w:t>
      </w:r>
    </w:p>
    <w:p w:rsidR="00952AAB" w:rsidRPr="00AD1B8D" w:rsidRDefault="00952AAB" w:rsidP="00952AAB">
      <w:pPr>
        <w:ind w:firstLine="851"/>
        <w:jc w:val="both"/>
        <w:rPr>
          <w:sz w:val="28"/>
          <w:szCs w:val="28"/>
        </w:rPr>
      </w:pPr>
      <w:proofErr w:type="gramStart"/>
      <w:r w:rsidRPr="00AD1B8D">
        <w:rPr>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w:t>
      </w:r>
      <w:r w:rsidRPr="00AD1B8D">
        <w:rPr>
          <w:sz w:val="28"/>
          <w:szCs w:val="28"/>
        </w:rPr>
        <w:t>а</w:t>
      </w:r>
      <w:r w:rsidRPr="00AD1B8D">
        <w:rPr>
          <w:sz w:val="28"/>
          <w:szCs w:val="28"/>
        </w:rPr>
        <w:t xml:space="preserve">ми и которую нужно оберегать; </w:t>
      </w:r>
      <w:proofErr w:type="gramEnd"/>
    </w:p>
    <w:p w:rsidR="00952AAB" w:rsidRPr="00AD1B8D" w:rsidRDefault="00952AAB" w:rsidP="00952AAB">
      <w:pPr>
        <w:ind w:firstLine="851"/>
        <w:jc w:val="both"/>
        <w:rPr>
          <w:sz w:val="28"/>
          <w:szCs w:val="28"/>
        </w:rPr>
      </w:pPr>
      <w:r w:rsidRPr="00AD1B8D">
        <w:rPr>
          <w:sz w:val="28"/>
          <w:szCs w:val="28"/>
        </w:rPr>
        <w:t>- к природе как источнику жизни на Земле, основе самого ее существов</w:t>
      </w:r>
      <w:r w:rsidRPr="00AD1B8D">
        <w:rPr>
          <w:sz w:val="28"/>
          <w:szCs w:val="28"/>
        </w:rPr>
        <w:t>а</w:t>
      </w:r>
      <w:r w:rsidRPr="00AD1B8D">
        <w:rPr>
          <w:sz w:val="28"/>
          <w:szCs w:val="28"/>
        </w:rPr>
        <w:t>ния, нуждающейся в защите и постоянном внимании со стороны человека;</w:t>
      </w:r>
    </w:p>
    <w:p w:rsidR="00952AAB" w:rsidRPr="00AD1B8D" w:rsidRDefault="00952AAB" w:rsidP="00952AAB">
      <w:pPr>
        <w:ind w:firstLine="851"/>
        <w:jc w:val="both"/>
        <w:rPr>
          <w:sz w:val="28"/>
          <w:szCs w:val="28"/>
        </w:rPr>
      </w:pPr>
      <w:r w:rsidRPr="00AD1B8D">
        <w:rPr>
          <w:sz w:val="28"/>
          <w:szCs w:val="28"/>
        </w:rPr>
        <w:t xml:space="preserve"> - к миру как главному принципу человеческого общежития, условию крепкой дружбы, налаживания отношений с коллегами по работе в будущем и с</w:t>
      </w:r>
      <w:r w:rsidRPr="00AD1B8D">
        <w:rPr>
          <w:sz w:val="28"/>
          <w:szCs w:val="28"/>
        </w:rPr>
        <w:t>о</w:t>
      </w:r>
      <w:r w:rsidRPr="00AD1B8D">
        <w:rPr>
          <w:sz w:val="28"/>
          <w:szCs w:val="28"/>
        </w:rPr>
        <w:t>здания благоприятного микроклимата в своей собственной семье;</w:t>
      </w:r>
    </w:p>
    <w:p w:rsidR="00952AAB" w:rsidRPr="00AD1B8D" w:rsidRDefault="00952AAB" w:rsidP="00952AAB">
      <w:pPr>
        <w:ind w:firstLine="851"/>
        <w:jc w:val="both"/>
        <w:rPr>
          <w:sz w:val="28"/>
          <w:szCs w:val="28"/>
        </w:rPr>
      </w:pPr>
      <w:r w:rsidRPr="00AD1B8D">
        <w:rPr>
          <w:sz w:val="28"/>
          <w:szCs w:val="28"/>
        </w:rPr>
        <w:t xml:space="preserve"> - к знаниям как интеллектуальному ресурсу, обеспечивающему будущее человека, как результату кропотливого, но увлекательного учебного труда; </w:t>
      </w:r>
    </w:p>
    <w:p w:rsidR="00952AAB" w:rsidRPr="00AD1B8D" w:rsidRDefault="00952AAB" w:rsidP="00952AAB">
      <w:pPr>
        <w:ind w:firstLine="851"/>
        <w:jc w:val="both"/>
        <w:rPr>
          <w:sz w:val="28"/>
          <w:szCs w:val="28"/>
        </w:rPr>
      </w:pPr>
      <w:r w:rsidRPr="00AD1B8D">
        <w:rPr>
          <w:sz w:val="28"/>
          <w:szCs w:val="28"/>
        </w:rPr>
        <w:t>- к культуре как духовному богатству общества и важному условию ощ</w:t>
      </w:r>
      <w:r w:rsidRPr="00AD1B8D">
        <w:rPr>
          <w:sz w:val="28"/>
          <w:szCs w:val="28"/>
        </w:rPr>
        <w:t>у</w:t>
      </w:r>
      <w:r w:rsidRPr="00AD1B8D">
        <w:rPr>
          <w:sz w:val="28"/>
          <w:szCs w:val="28"/>
        </w:rPr>
        <w:t>щения человеком полноты проживаемой жизни, которое дают ему чтение, муз</w:t>
      </w:r>
      <w:r w:rsidRPr="00AD1B8D">
        <w:rPr>
          <w:sz w:val="28"/>
          <w:szCs w:val="28"/>
        </w:rPr>
        <w:t>ы</w:t>
      </w:r>
      <w:r w:rsidRPr="00AD1B8D">
        <w:rPr>
          <w:sz w:val="28"/>
          <w:szCs w:val="28"/>
        </w:rPr>
        <w:t>ка, искусство, театр, творческое самовыражение;</w:t>
      </w:r>
    </w:p>
    <w:p w:rsidR="00952AAB" w:rsidRPr="00AD1B8D" w:rsidRDefault="00952AAB" w:rsidP="00952AAB">
      <w:pPr>
        <w:ind w:firstLine="851"/>
        <w:jc w:val="both"/>
        <w:rPr>
          <w:sz w:val="28"/>
          <w:szCs w:val="28"/>
        </w:rPr>
      </w:pPr>
      <w:r w:rsidRPr="00AD1B8D">
        <w:rPr>
          <w:sz w:val="28"/>
          <w:szCs w:val="28"/>
        </w:rPr>
        <w:lastRenderedPageBreak/>
        <w:t xml:space="preserve"> - к здоровью как залогу долгой и активной жизни человека, его хорошего настроения и оптимистичного взгляда на мир; </w:t>
      </w:r>
    </w:p>
    <w:p w:rsidR="00952AAB" w:rsidRPr="00AD1B8D" w:rsidRDefault="00952AAB" w:rsidP="00952AAB">
      <w:pPr>
        <w:ind w:firstLine="851"/>
        <w:jc w:val="both"/>
        <w:rPr>
          <w:sz w:val="28"/>
          <w:szCs w:val="28"/>
        </w:rPr>
      </w:pPr>
      <w:r w:rsidRPr="00AD1B8D">
        <w:rPr>
          <w:sz w:val="28"/>
          <w:szCs w:val="28"/>
        </w:rPr>
        <w:t>- к окружающим людям как безусловной и абсолютной ценности, как ра</w:t>
      </w:r>
      <w:r w:rsidRPr="00AD1B8D">
        <w:rPr>
          <w:sz w:val="28"/>
          <w:szCs w:val="28"/>
        </w:rPr>
        <w:t>в</w:t>
      </w:r>
      <w:r w:rsidRPr="00AD1B8D">
        <w:rPr>
          <w:sz w:val="28"/>
          <w:szCs w:val="28"/>
        </w:rPr>
        <w:t>ноправным социальным партнерам, с которыми необходимо выстраивать добр</w:t>
      </w:r>
      <w:r w:rsidRPr="00AD1B8D">
        <w:rPr>
          <w:sz w:val="28"/>
          <w:szCs w:val="28"/>
        </w:rPr>
        <w:t>о</w:t>
      </w:r>
      <w:r w:rsidRPr="00AD1B8D">
        <w:rPr>
          <w:sz w:val="28"/>
          <w:szCs w:val="28"/>
        </w:rPr>
        <w:t xml:space="preserve">желательные и взаимоподдерживающие отношения, дающие человеку радость общения и позволяющие избегать чувства одиночества; </w:t>
      </w:r>
    </w:p>
    <w:p w:rsidR="00952AAB" w:rsidRPr="00AD1B8D" w:rsidRDefault="00952AAB" w:rsidP="00952AAB">
      <w:pPr>
        <w:ind w:firstLine="851"/>
        <w:jc w:val="both"/>
        <w:rPr>
          <w:sz w:val="28"/>
          <w:szCs w:val="28"/>
        </w:rPr>
      </w:pPr>
      <w:r w:rsidRPr="00AD1B8D">
        <w:rPr>
          <w:sz w:val="28"/>
          <w:szCs w:val="28"/>
        </w:rPr>
        <w:t>- к самим себе как хозяевам своей судьбы, самоопределяющимся и сам</w:t>
      </w:r>
      <w:r w:rsidRPr="00AD1B8D">
        <w:rPr>
          <w:sz w:val="28"/>
          <w:szCs w:val="28"/>
        </w:rPr>
        <w:t>о</w:t>
      </w:r>
      <w:r w:rsidRPr="00AD1B8D">
        <w:rPr>
          <w:sz w:val="28"/>
          <w:szCs w:val="28"/>
        </w:rPr>
        <w:t>реализующимся личностям, отвечающим за свое собственное будущее.</w:t>
      </w:r>
    </w:p>
    <w:p w:rsidR="00952AAB" w:rsidRPr="00AD1B8D" w:rsidRDefault="00952AAB" w:rsidP="00952AAB">
      <w:pPr>
        <w:ind w:firstLine="851"/>
        <w:jc w:val="both"/>
        <w:rPr>
          <w:sz w:val="28"/>
          <w:szCs w:val="28"/>
        </w:rPr>
      </w:pPr>
      <w:r w:rsidRPr="00AD1B8D">
        <w:rPr>
          <w:sz w:val="28"/>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w:t>
      </w:r>
      <w:r w:rsidRPr="00AD1B8D">
        <w:rPr>
          <w:sz w:val="28"/>
          <w:szCs w:val="28"/>
        </w:rPr>
        <w:t>я</w:t>
      </w:r>
      <w:r w:rsidRPr="00AD1B8D">
        <w:rPr>
          <w:sz w:val="28"/>
          <w:szCs w:val="28"/>
        </w:rPr>
        <w:t xml:space="preserve">ют его жизненные цели, его поступки, его повседневную жизнь. </w:t>
      </w:r>
    </w:p>
    <w:p w:rsidR="00952AAB" w:rsidRPr="00AD1B8D" w:rsidRDefault="00952AAB" w:rsidP="00952AAB">
      <w:pPr>
        <w:ind w:firstLine="851"/>
        <w:jc w:val="both"/>
        <w:rPr>
          <w:sz w:val="28"/>
          <w:szCs w:val="28"/>
        </w:rPr>
      </w:pPr>
      <w:r w:rsidRPr="00AD1B8D">
        <w:rPr>
          <w:sz w:val="28"/>
          <w:szCs w:val="28"/>
        </w:rPr>
        <w:t>Выделение данного приоритета в воспитании школьников, обучающихся на ступени основного общего образования, связано с особенностями детей по</w:t>
      </w:r>
      <w:r w:rsidRPr="00AD1B8D">
        <w:rPr>
          <w:sz w:val="28"/>
          <w:szCs w:val="28"/>
        </w:rPr>
        <w:t>д</w:t>
      </w:r>
      <w:r w:rsidRPr="00AD1B8D">
        <w:rPr>
          <w:sz w:val="28"/>
          <w:szCs w:val="28"/>
        </w:rPr>
        <w:t>росткового возраста: с их стремлением утвердить себя как личность в системе о</w:t>
      </w:r>
      <w:r w:rsidRPr="00AD1B8D">
        <w:rPr>
          <w:sz w:val="28"/>
          <w:szCs w:val="28"/>
        </w:rPr>
        <w:t>т</w:t>
      </w:r>
      <w:r w:rsidRPr="00AD1B8D">
        <w:rPr>
          <w:sz w:val="28"/>
          <w:szCs w:val="28"/>
        </w:rPr>
        <w:t>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52AAB" w:rsidRPr="00AD1B8D" w:rsidRDefault="00952AAB" w:rsidP="00952AAB">
      <w:pPr>
        <w:pStyle w:val="a8"/>
        <w:ind w:left="0" w:firstLine="851"/>
        <w:jc w:val="both"/>
        <w:rPr>
          <w:sz w:val="28"/>
          <w:szCs w:val="28"/>
        </w:rPr>
      </w:pPr>
      <w:r w:rsidRPr="00AD1B8D">
        <w:rPr>
          <w:sz w:val="28"/>
          <w:szCs w:val="28"/>
        </w:rPr>
        <w:t xml:space="preserve"> </w:t>
      </w:r>
    </w:p>
    <w:p w:rsidR="00952AAB" w:rsidRPr="00AD1B8D" w:rsidRDefault="00952AAB" w:rsidP="00952AAB">
      <w:pPr>
        <w:pStyle w:val="a8"/>
        <w:ind w:left="0" w:firstLine="851"/>
        <w:jc w:val="both"/>
        <w:rPr>
          <w:b/>
          <w:sz w:val="28"/>
          <w:szCs w:val="28"/>
        </w:rPr>
      </w:pPr>
      <w:r w:rsidRPr="00AD1B8D">
        <w:rPr>
          <w:b/>
          <w:sz w:val="28"/>
          <w:szCs w:val="28"/>
        </w:rPr>
        <w:t xml:space="preserve"> 3. ВИДЫ, ФОРМЫ И СОДЕРЖАНИЕ ДЕЯТЕЛЬНОСТИ </w:t>
      </w:r>
    </w:p>
    <w:p w:rsidR="00952AAB" w:rsidRPr="00AD1B8D" w:rsidRDefault="00952AAB" w:rsidP="00952AAB">
      <w:pPr>
        <w:pStyle w:val="a8"/>
        <w:ind w:left="0" w:firstLine="851"/>
        <w:jc w:val="both"/>
        <w:rPr>
          <w:sz w:val="28"/>
          <w:szCs w:val="28"/>
        </w:rPr>
      </w:pPr>
      <w:r w:rsidRPr="00AD1B8D">
        <w:rPr>
          <w:sz w:val="28"/>
          <w:szCs w:val="28"/>
        </w:rPr>
        <w:t>Практическая реализация цели и задач воспитания осуществляется в ра</w:t>
      </w:r>
      <w:r w:rsidRPr="00AD1B8D">
        <w:rPr>
          <w:sz w:val="28"/>
          <w:szCs w:val="28"/>
        </w:rPr>
        <w:t>м</w:t>
      </w:r>
      <w:r w:rsidRPr="00AD1B8D">
        <w:rPr>
          <w:sz w:val="28"/>
          <w:szCs w:val="28"/>
        </w:rPr>
        <w:t>ках следующих направлений воспитательной работы школы. Каждое из них пре</w:t>
      </w:r>
      <w:r w:rsidRPr="00AD1B8D">
        <w:rPr>
          <w:sz w:val="28"/>
          <w:szCs w:val="28"/>
        </w:rPr>
        <w:t>д</w:t>
      </w:r>
      <w:r w:rsidRPr="00AD1B8D">
        <w:rPr>
          <w:sz w:val="28"/>
          <w:szCs w:val="28"/>
        </w:rPr>
        <w:t>ставлено в соответствующем модуле.</w:t>
      </w:r>
    </w:p>
    <w:p w:rsidR="00952AAB" w:rsidRPr="00AD1B8D" w:rsidRDefault="00952AAB" w:rsidP="00952AAB">
      <w:pPr>
        <w:pStyle w:val="a8"/>
        <w:ind w:left="0" w:firstLine="851"/>
        <w:jc w:val="both"/>
        <w:rPr>
          <w:b/>
          <w:sz w:val="28"/>
          <w:szCs w:val="28"/>
        </w:rPr>
      </w:pPr>
      <w:r w:rsidRPr="00AD1B8D">
        <w:rPr>
          <w:sz w:val="28"/>
          <w:szCs w:val="28"/>
        </w:rPr>
        <w:t xml:space="preserve"> </w:t>
      </w:r>
      <w:r w:rsidRPr="00AD1B8D">
        <w:rPr>
          <w:b/>
          <w:sz w:val="28"/>
          <w:szCs w:val="28"/>
        </w:rPr>
        <w:t>3.1. Модуль «Ключевые общешкольные дела»</w:t>
      </w:r>
    </w:p>
    <w:p w:rsidR="00952AAB" w:rsidRPr="00AD1B8D" w:rsidRDefault="00952AAB" w:rsidP="00952AAB">
      <w:pPr>
        <w:pStyle w:val="afa"/>
        <w:ind w:right="221" w:firstLine="851"/>
        <w:rPr>
          <w:sz w:val="28"/>
          <w:szCs w:val="28"/>
        </w:rPr>
      </w:pPr>
      <w:proofErr w:type="gramStart"/>
      <w:r w:rsidRPr="00AD1B8D">
        <w:rPr>
          <w:sz w:val="28"/>
          <w:szCs w:val="28"/>
        </w:rPr>
        <w:t>Ключевые дела – это главные традиционные общешкольные дела, мер</w:t>
      </w:r>
      <w:r w:rsidRPr="00AD1B8D">
        <w:rPr>
          <w:sz w:val="28"/>
          <w:szCs w:val="28"/>
        </w:rPr>
        <w:t>о</w:t>
      </w:r>
      <w:r w:rsidRPr="00AD1B8D">
        <w:rPr>
          <w:sz w:val="28"/>
          <w:szCs w:val="28"/>
        </w:rPr>
        <w:t>приятия, организуемых педагогами для детей и которые обязательно планир</w:t>
      </w:r>
      <w:r w:rsidRPr="00AD1B8D">
        <w:rPr>
          <w:sz w:val="28"/>
          <w:szCs w:val="28"/>
        </w:rPr>
        <w:t>у</w:t>
      </w:r>
      <w:r w:rsidRPr="00AD1B8D">
        <w:rPr>
          <w:sz w:val="28"/>
          <w:szCs w:val="28"/>
        </w:rPr>
        <w:t>ются, готовятся, проводятся и анализируются совестно с детьми.</w:t>
      </w:r>
      <w:proofErr w:type="gramEnd"/>
      <w:r w:rsidRPr="00AD1B8D">
        <w:rPr>
          <w:sz w:val="28"/>
          <w:szCs w:val="28"/>
        </w:rPr>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952AAB" w:rsidRPr="00AD1B8D" w:rsidRDefault="00952AAB" w:rsidP="00952AAB">
      <w:pPr>
        <w:pStyle w:val="afa"/>
        <w:ind w:right="222" w:firstLine="851"/>
        <w:rPr>
          <w:sz w:val="28"/>
          <w:szCs w:val="28"/>
        </w:rPr>
      </w:pPr>
      <w:r w:rsidRPr="00AD1B8D">
        <w:rPr>
          <w:sz w:val="28"/>
          <w:szCs w:val="28"/>
        </w:rPr>
        <w:t>Ключевые дела обеспечивают включенность в них большого числа детей и взрослых, способствуют интенсификации их общения, ставят их в отве</w:t>
      </w:r>
      <w:r w:rsidRPr="00AD1B8D">
        <w:rPr>
          <w:sz w:val="28"/>
          <w:szCs w:val="28"/>
        </w:rPr>
        <w:t>т</w:t>
      </w:r>
      <w:r w:rsidRPr="00AD1B8D">
        <w:rPr>
          <w:sz w:val="28"/>
          <w:szCs w:val="28"/>
        </w:rPr>
        <w:t xml:space="preserve">ственную позицию к происходящему в школе. </w:t>
      </w:r>
    </w:p>
    <w:p w:rsidR="00952AAB" w:rsidRPr="00AD1B8D" w:rsidRDefault="00952AAB" w:rsidP="00952AAB">
      <w:pPr>
        <w:pStyle w:val="a8"/>
        <w:ind w:left="0" w:firstLine="851"/>
        <w:jc w:val="both"/>
        <w:rPr>
          <w:b/>
          <w:sz w:val="28"/>
          <w:szCs w:val="28"/>
        </w:rPr>
      </w:pPr>
    </w:p>
    <w:p w:rsidR="00952AAB" w:rsidRPr="00AD1B8D" w:rsidRDefault="00952AAB" w:rsidP="00952AAB">
      <w:pPr>
        <w:pStyle w:val="a8"/>
        <w:ind w:left="0" w:firstLine="851"/>
        <w:jc w:val="both"/>
        <w:rPr>
          <w:b/>
          <w:i/>
          <w:sz w:val="28"/>
          <w:szCs w:val="28"/>
        </w:rPr>
      </w:pPr>
      <w:r w:rsidRPr="00AD1B8D">
        <w:rPr>
          <w:sz w:val="28"/>
          <w:szCs w:val="28"/>
        </w:rPr>
        <w:t>Для этого в образовательной организации используются следующие фо</w:t>
      </w:r>
      <w:r w:rsidRPr="00AD1B8D">
        <w:rPr>
          <w:sz w:val="28"/>
          <w:szCs w:val="28"/>
        </w:rPr>
        <w:t>р</w:t>
      </w:r>
      <w:r w:rsidRPr="00AD1B8D">
        <w:rPr>
          <w:sz w:val="28"/>
          <w:szCs w:val="28"/>
        </w:rPr>
        <w:t xml:space="preserve">мы работы. </w:t>
      </w:r>
      <w:r w:rsidRPr="00AD1B8D">
        <w:rPr>
          <w:b/>
          <w:i/>
          <w:sz w:val="28"/>
          <w:szCs w:val="28"/>
        </w:rPr>
        <w:t>На внешкольном уровне: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социальные проекты – ежегодные совместно разрабатываемые и реал</w:t>
      </w:r>
      <w:r w:rsidRPr="00AD1B8D">
        <w:rPr>
          <w:sz w:val="28"/>
          <w:szCs w:val="28"/>
        </w:rPr>
        <w:t>и</w:t>
      </w:r>
      <w:r w:rsidRPr="00AD1B8D">
        <w:rPr>
          <w:sz w:val="28"/>
          <w:szCs w:val="28"/>
        </w:rPr>
        <w:t>зуемые школьниками и педагогами комплексы дел (благотворительной, эколог</w:t>
      </w:r>
      <w:r w:rsidRPr="00AD1B8D">
        <w:rPr>
          <w:sz w:val="28"/>
          <w:szCs w:val="28"/>
        </w:rPr>
        <w:t>и</w:t>
      </w:r>
      <w:r w:rsidRPr="00AD1B8D">
        <w:rPr>
          <w:sz w:val="28"/>
          <w:szCs w:val="28"/>
        </w:rPr>
        <w:t>ческой, патриотической, трудовой направленности), ориентированные на прео</w:t>
      </w:r>
      <w:r w:rsidRPr="00AD1B8D">
        <w:rPr>
          <w:sz w:val="28"/>
          <w:szCs w:val="28"/>
        </w:rPr>
        <w:t>б</w:t>
      </w:r>
      <w:r w:rsidRPr="00AD1B8D">
        <w:rPr>
          <w:sz w:val="28"/>
          <w:szCs w:val="28"/>
        </w:rPr>
        <w:t>разование окружающего школу социума.</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открытые дискуссионные площадки – регулярно организуемый ко</w:t>
      </w:r>
      <w:r w:rsidRPr="00AD1B8D">
        <w:rPr>
          <w:sz w:val="28"/>
          <w:szCs w:val="28"/>
        </w:rPr>
        <w:t>м</w:t>
      </w:r>
      <w:r w:rsidRPr="00AD1B8D">
        <w:rPr>
          <w:sz w:val="28"/>
          <w:szCs w:val="28"/>
        </w:rPr>
        <w:t>плекс открытых дискуссионных площадок (детских, педагогических, родител</w:t>
      </w:r>
      <w:r w:rsidRPr="00AD1B8D">
        <w:rPr>
          <w:sz w:val="28"/>
          <w:szCs w:val="28"/>
        </w:rPr>
        <w:t>ь</w:t>
      </w:r>
      <w:r w:rsidRPr="00AD1B8D">
        <w:rPr>
          <w:sz w:val="28"/>
          <w:szCs w:val="28"/>
        </w:rPr>
        <w:t>ских, совместных), на которые приглашаются  представители власти, обществе</w:t>
      </w:r>
      <w:r w:rsidRPr="00AD1B8D">
        <w:rPr>
          <w:sz w:val="28"/>
          <w:szCs w:val="28"/>
        </w:rPr>
        <w:t>н</w:t>
      </w:r>
      <w:r w:rsidRPr="00AD1B8D">
        <w:rPr>
          <w:sz w:val="28"/>
          <w:szCs w:val="28"/>
        </w:rPr>
        <w:t>ности и в рамках которых обсуждаются насущные поведенческие, нравственные, социальные, проблемы, касающиеся жизни школы, города, страны.</w:t>
      </w:r>
      <w:proofErr w:type="gramEnd"/>
    </w:p>
    <w:p w:rsidR="00952AAB" w:rsidRPr="00AD1B8D" w:rsidRDefault="00952AAB" w:rsidP="00952AAB">
      <w:pPr>
        <w:pStyle w:val="a8"/>
        <w:ind w:left="0" w:firstLine="851"/>
        <w:jc w:val="both"/>
        <w:rPr>
          <w:sz w:val="28"/>
          <w:szCs w:val="28"/>
        </w:rPr>
      </w:pPr>
      <w:r w:rsidRPr="00AD1B8D">
        <w:rPr>
          <w:sz w:val="28"/>
          <w:szCs w:val="28"/>
        </w:rPr>
        <w:lastRenderedPageBreak/>
        <w:sym w:font="Symbol" w:char="F0B7"/>
      </w:r>
      <w:r w:rsidRPr="00AD1B8D">
        <w:rPr>
          <w:sz w:val="28"/>
          <w:szCs w:val="28"/>
        </w:rPr>
        <w:t xml:space="preserve"> проводимые для жителей поселка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w:t>
      </w:r>
      <w:r w:rsidRPr="00AD1B8D">
        <w:rPr>
          <w:sz w:val="28"/>
          <w:szCs w:val="28"/>
        </w:rPr>
        <w:t>а</w:t>
      </w:r>
      <w:r w:rsidRPr="00AD1B8D">
        <w:rPr>
          <w:sz w:val="28"/>
          <w:szCs w:val="28"/>
        </w:rPr>
        <w:t xml:space="preserve">ют их в деятельную заботу об окружающих. </w:t>
      </w:r>
    </w:p>
    <w:p w:rsidR="00952AAB" w:rsidRPr="00AD1B8D" w:rsidRDefault="00952AAB" w:rsidP="00952AAB">
      <w:pPr>
        <w:pStyle w:val="a8"/>
        <w:ind w:left="0" w:firstLine="851"/>
        <w:jc w:val="both"/>
        <w:rPr>
          <w:sz w:val="28"/>
          <w:szCs w:val="28"/>
        </w:rPr>
      </w:pPr>
    </w:p>
    <w:p w:rsidR="00952AAB" w:rsidRPr="00AD1B8D" w:rsidRDefault="00952AAB" w:rsidP="00952AAB">
      <w:pPr>
        <w:pStyle w:val="a8"/>
        <w:ind w:left="0" w:firstLine="851"/>
        <w:jc w:val="both"/>
        <w:rPr>
          <w:b/>
          <w:i/>
          <w:sz w:val="28"/>
          <w:szCs w:val="28"/>
        </w:rPr>
      </w:pPr>
      <w:r w:rsidRPr="00AD1B8D">
        <w:rPr>
          <w:b/>
          <w:i/>
          <w:sz w:val="28"/>
          <w:szCs w:val="28"/>
        </w:rPr>
        <w:t>На школьном уровне: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общешкольные праздники – ежегодно проводимые творческие (театр</w:t>
      </w:r>
      <w:r w:rsidRPr="00AD1B8D">
        <w:rPr>
          <w:sz w:val="28"/>
          <w:szCs w:val="28"/>
        </w:rPr>
        <w:t>а</w:t>
      </w:r>
      <w:r w:rsidRPr="00AD1B8D">
        <w:rPr>
          <w:sz w:val="28"/>
          <w:szCs w:val="28"/>
        </w:rPr>
        <w:t>лизованные, музыкальные, литературные и т.п.) дела, связанные со значимыми для детей и педагогов знаменательными датами и в которых участвуют все кла</w:t>
      </w:r>
      <w:r w:rsidRPr="00AD1B8D">
        <w:rPr>
          <w:sz w:val="28"/>
          <w:szCs w:val="28"/>
        </w:rPr>
        <w:t>с</w:t>
      </w:r>
      <w:r w:rsidRPr="00AD1B8D">
        <w:rPr>
          <w:sz w:val="28"/>
          <w:szCs w:val="28"/>
        </w:rPr>
        <w:t>сы школы;</w:t>
      </w:r>
      <w:proofErr w:type="gramEnd"/>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w:t>
      </w:r>
      <w:r w:rsidRPr="00AD1B8D">
        <w:rPr>
          <w:sz w:val="28"/>
          <w:szCs w:val="28"/>
        </w:rPr>
        <w:t>р</w:t>
      </w:r>
      <w:r w:rsidRPr="00AD1B8D">
        <w:rPr>
          <w:sz w:val="28"/>
          <w:szCs w:val="28"/>
        </w:rPr>
        <w:t>мального общения, способствуют сплочению детского, педагогического и род</w:t>
      </w:r>
      <w:r w:rsidRPr="00AD1B8D">
        <w:rPr>
          <w:sz w:val="28"/>
          <w:szCs w:val="28"/>
        </w:rPr>
        <w:t>и</w:t>
      </w:r>
      <w:r w:rsidRPr="00AD1B8D">
        <w:rPr>
          <w:sz w:val="28"/>
          <w:szCs w:val="28"/>
        </w:rPr>
        <w:t>тельского сообще</w:t>
      </w:r>
      <w:proofErr w:type="gramStart"/>
      <w:r w:rsidRPr="00AD1B8D">
        <w:rPr>
          <w:sz w:val="28"/>
          <w:szCs w:val="28"/>
        </w:rPr>
        <w:t>ств шк</w:t>
      </w:r>
      <w:proofErr w:type="gramEnd"/>
      <w:r w:rsidRPr="00AD1B8D">
        <w:rPr>
          <w:sz w:val="28"/>
          <w:szCs w:val="28"/>
        </w:rPr>
        <w:t xml:space="preserve">олы.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церемонии награждения (по итогам года) школьников и педагогов за а</w:t>
      </w:r>
      <w:r w:rsidRPr="00AD1B8D">
        <w:rPr>
          <w:sz w:val="28"/>
          <w:szCs w:val="28"/>
        </w:rPr>
        <w:t>к</w:t>
      </w:r>
      <w:r w:rsidRPr="00AD1B8D">
        <w:rPr>
          <w:sz w:val="28"/>
          <w:szCs w:val="28"/>
        </w:rPr>
        <w:t>тивное участие в жизни школы, защиту чести школы в конкурсах, соревнованиях, олимпиадах, значительный вклад в развитие школы. Это способствует поощр</w:t>
      </w:r>
      <w:r w:rsidRPr="00AD1B8D">
        <w:rPr>
          <w:sz w:val="28"/>
          <w:szCs w:val="28"/>
        </w:rPr>
        <w:t>е</w:t>
      </w:r>
      <w:r w:rsidRPr="00AD1B8D">
        <w:rPr>
          <w:sz w:val="28"/>
          <w:szCs w:val="28"/>
        </w:rPr>
        <w:t>нию социальной активности детей, развитию позитивных межличностных отн</w:t>
      </w:r>
      <w:r w:rsidRPr="00AD1B8D">
        <w:rPr>
          <w:sz w:val="28"/>
          <w:szCs w:val="28"/>
        </w:rPr>
        <w:t>о</w:t>
      </w:r>
      <w:r w:rsidRPr="00AD1B8D">
        <w:rPr>
          <w:sz w:val="28"/>
          <w:szCs w:val="28"/>
        </w:rPr>
        <w:t xml:space="preserve">шений между педагогами и воспитанниками, формированию чувства доверия и уважения друг к другу. </w:t>
      </w:r>
    </w:p>
    <w:p w:rsidR="00952AAB" w:rsidRPr="00AD1B8D" w:rsidRDefault="00952AAB" w:rsidP="00952AAB">
      <w:pPr>
        <w:pStyle w:val="a8"/>
        <w:ind w:left="0" w:firstLine="851"/>
        <w:jc w:val="both"/>
        <w:rPr>
          <w:b/>
          <w:i/>
          <w:sz w:val="28"/>
          <w:szCs w:val="28"/>
        </w:rPr>
      </w:pPr>
      <w:r w:rsidRPr="00AD1B8D">
        <w:rPr>
          <w:b/>
          <w:i/>
          <w:sz w:val="28"/>
          <w:szCs w:val="28"/>
        </w:rPr>
        <w:t xml:space="preserve">На уровне классов: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выбор и делегирование представителей классов в общешкольные советы дел, ответственных за подготовку общешкольных ключевых дел;</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участие школьных классов в реализации общешкольных ключевых дел;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общешкольного совета школы. </w:t>
      </w:r>
    </w:p>
    <w:p w:rsidR="00952AAB" w:rsidRPr="00AD1B8D" w:rsidRDefault="00952AAB" w:rsidP="00952AAB">
      <w:pPr>
        <w:pStyle w:val="a8"/>
        <w:ind w:left="0" w:firstLine="851"/>
        <w:jc w:val="both"/>
        <w:rPr>
          <w:b/>
          <w:i/>
          <w:sz w:val="28"/>
          <w:szCs w:val="28"/>
        </w:rPr>
      </w:pPr>
      <w:r w:rsidRPr="00AD1B8D">
        <w:rPr>
          <w:b/>
          <w:i/>
          <w:sz w:val="28"/>
          <w:szCs w:val="28"/>
        </w:rPr>
        <w:t>На индивидуальном уровне: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вовлечение </w:t>
      </w:r>
      <w:proofErr w:type="gramStart"/>
      <w:r w:rsidRPr="00AD1B8D">
        <w:rPr>
          <w:sz w:val="28"/>
          <w:szCs w:val="28"/>
        </w:rPr>
        <w:t>по возможности каждого ребенка в ключевые дела школы в одной из возможных для них ролей</w:t>
      </w:r>
      <w:proofErr w:type="gramEnd"/>
      <w:r w:rsidRPr="00AD1B8D">
        <w:rPr>
          <w:sz w:val="28"/>
          <w:szCs w:val="28"/>
        </w:rPr>
        <w:t>: сценаристов, постановщиков, исполнителей, ведущих, декораторов, музыкальных редакторов, корреспондентов, ответстве</w:t>
      </w:r>
      <w:r w:rsidRPr="00AD1B8D">
        <w:rPr>
          <w:sz w:val="28"/>
          <w:szCs w:val="28"/>
        </w:rPr>
        <w:t>н</w:t>
      </w:r>
      <w:r w:rsidRPr="00AD1B8D">
        <w:rPr>
          <w:sz w:val="28"/>
          <w:szCs w:val="28"/>
        </w:rPr>
        <w:t xml:space="preserve">ных за костюмы и оборудование, ответственных за приглашение и встречу гостей и т.п.;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индивидуальная помощь ребенку (при необходимости) в освоении нав</w:t>
      </w:r>
      <w:r w:rsidRPr="00AD1B8D">
        <w:rPr>
          <w:sz w:val="28"/>
          <w:szCs w:val="28"/>
        </w:rPr>
        <w:t>ы</w:t>
      </w:r>
      <w:r w:rsidRPr="00AD1B8D">
        <w:rPr>
          <w:sz w:val="28"/>
          <w:szCs w:val="28"/>
        </w:rPr>
        <w:t xml:space="preserve">ков подготовки, проведения и анализа ключевых дел;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w:t>
      </w:r>
      <w:r w:rsidRPr="00AD1B8D">
        <w:rPr>
          <w:sz w:val="28"/>
          <w:szCs w:val="28"/>
        </w:rPr>
        <w:t>г</w:t>
      </w:r>
      <w:r w:rsidRPr="00AD1B8D">
        <w:rPr>
          <w:sz w:val="28"/>
          <w:szCs w:val="28"/>
        </w:rPr>
        <w:t>ли бы стать хорошим примером для ребенка, через предложение взять в следу</w:t>
      </w:r>
      <w:r w:rsidRPr="00AD1B8D">
        <w:rPr>
          <w:sz w:val="28"/>
          <w:szCs w:val="28"/>
        </w:rPr>
        <w:t>ю</w:t>
      </w:r>
      <w:r w:rsidRPr="00AD1B8D">
        <w:rPr>
          <w:sz w:val="28"/>
          <w:szCs w:val="28"/>
        </w:rPr>
        <w:lastRenderedPageBreak/>
        <w:t xml:space="preserve">щем ключевом деле на себя роль ответственного за тот или иной фрагмент общей работы. </w:t>
      </w:r>
    </w:p>
    <w:p w:rsidR="00952AAB" w:rsidRPr="00AD1B8D" w:rsidRDefault="00952AAB" w:rsidP="00952AAB">
      <w:pPr>
        <w:pStyle w:val="a8"/>
        <w:ind w:left="0" w:firstLine="851"/>
        <w:jc w:val="both"/>
        <w:rPr>
          <w:b/>
          <w:sz w:val="28"/>
          <w:szCs w:val="28"/>
        </w:rPr>
      </w:pPr>
      <w:r w:rsidRPr="00AD1B8D">
        <w:rPr>
          <w:b/>
          <w:sz w:val="28"/>
          <w:szCs w:val="28"/>
        </w:rPr>
        <w:t xml:space="preserve">3.2. Модуль «Классное руководство» </w:t>
      </w:r>
    </w:p>
    <w:p w:rsidR="00952AAB" w:rsidRPr="00AD1B8D" w:rsidRDefault="00952AAB" w:rsidP="00952AAB">
      <w:pPr>
        <w:pStyle w:val="a8"/>
        <w:ind w:left="0" w:firstLine="851"/>
        <w:jc w:val="both"/>
        <w:rPr>
          <w:sz w:val="28"/>
          <w:szCs w:val="28"/>
        </w:rPr>
      </w:pPr>
      <w:r w:rsidRPr="00AD1B8D">
        <w:rPr>
          <w:sz w:val="28"/>
          <w:szCs w:val="28"/>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52AAB" w:rsidRPr="00AD1B8D" w:rsidRDefault="00952AAB" w:rsidP="00952AAB">
      <w:pPr>
        <w:pStyle w:val="a8"/>
        <w:ind w:left="0" w:firstLine="851"/>
        <w:jc w:val="both"/>
        <w:rPr>
          <w:b/>
          <w:i/>
          <w:sz w:val="28"/>
          <w:szCs w:val="28"/>
        </w:rPr>
      </w:pPr>
      <w:r w:rsidRPr="00AD1B8D">
        <w:rPr>
          <w:b/>
          <w:i/>
          <w:sz w:val="28"/>
          <w:szCs w:val="28"/>
        </w:rPr>
        <w:t>Работа с классным коллективом:</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w:t>
      </w:r>
      <w:r w:rsidRPr="00AD1B8D">
        <w:rPr>
          <w:sz w:val="28"/>
          <w:szCs w:val="28"/>
        </w:rPr>
        <w:t>а</w:t>
      </w:r>
      <w:r w:rsidRPr="00AD1B8D">
        <w:rPr>
          <w:sz w:val="28"/>
          <w:szCs w:val="28"/>
        </w:rPr>
        <w:t>лизе;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организация интересных и полезных для личностного развития ребенка совместных </w:t>
      </w:r>
      <w:proofErr w:type="gramStart"/>
      <w:r w:rsidRPr="00AD1B8D">
        <w:rPr>
          <w:sz w:val="28"/>
          <w:szCs w:val="28"/>
        </w:rPr>
        <w:t>дел</w:t>
      </w:r>
      <w:proofErr w:type="gramEnd"/>
      <w:r w:rsidRPr="00AD1B8D">
        <w:rPr>
          <w:sz w:val="28"/>
          <w:szCs w:val="28"/>
        </w:rPr>
        <w:t xml:space="preserve"> с учащимися вверенного ему класса (познавательной, трудовой, спортивно-оздоровительной, духовно-нравственной, творческой, профориентац</w:t>
      </w:r>
      <w:r w:rsidRPr="00AD1B8D">
        <w:rPr>
          <w:sz w:val="28"/>
          <w:szCs w:val="28"/>
        </w:rPr>
        <w:t>и</w:t>
      </w:r>
      <w:r w:rsidRPr="00AD1B8D">
        <w:rPr>
          <w:sz w:val="28"/>
          <w:szCs w:val="28"/>
        </w:rPr>
        <w:t>онной направленности), позволяющие с одной стороны, – вовлечь в них детей с самыми разными потребностями и тем самым дать им возможность самореализ</w:t>
      </w:r>
      <w:r w:rsidRPr="00AD1B8D">
        <w:rPr>
          <w:sz w:val="28"/>
          <w:szCs w:val="28"/>
        </w:rPr>
        <w:t>о</w:t>
      </w:r>
      <w:r w:rsidRPr="00AD1B8D">
        <w:rPr>
          <w:sz w:val="28"/>
          <w:szCs w:val="28"/>
        </w:rPr>
        <w:t>ваться в них, а с другой, – установить и упрочить доверительные отношения с учащимися класса, стать для них значимым взрослым, задающим образцы пов</w:t>
      </w:r>
      <w:r w:rsidRPr="00AD1B8D">
        <w:rPr>
          <w:sz w:val="28"/>
          <w:szCs w:val="28"/>
        </w:rPr>
        <w:t>е</w:t>
      </w:r>
      <w:r w:rsidRPr="00AD1B8D">
        <w:rPr>
          <w:sz w:val="28"/>
          <w:szCs w:val="28"/>
        </w:rPr>
        <w:t xml:space="preserve">дения в обществе;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w:t>
      </w:r>
      <w:r w:rsidRPr="00AD1B8D">
        <w:rPr>
          <w:sz w:val="28"/>
          <w:szCs w:val="28"/>
        </w:rPr>
        <w:t>т</w:t>
      </w:r>
      <w:r w:rsidRPr="00AD1B8D">
        <w:rPr>
          <w:sz w:val="28"/>
          <w:szCs w:val="28"/>
        </w:rPr>
        <w:t>ношения к личности ребенка, поддержки активной позиции каждого ребенка в беседе, предоставления школьникам возможности обсуждения и принятия реш</w:t>
      </w:r>
      <w:r w:rsidRPr="00AD1B8D">
        <w:rPr>
          <w:sz w:val="28"/>
          <w:szCs w:val="28"/>
        </w:rPr>
        <w:t>е</w:t>
      </w:r>
      <w:r w:rsidRPr="00AD1B8D">
        <w:rPr>
          <w:sz w:val="28"/>
          <w:szCs w:val="28"/>
        </w:rPr>
        <w:t xml:space="preserve">ний по обсуждаемой проблеме, создания благоприятной среды для общения;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w:t>
      </w:r>
      <w:proofErr w:type="gramStart"/>
      <w:r w:rsidRPr="00AD1B8D">
        <w:rPr>
          <w:sz w:val="28"/>
          <w:szCs w:val="28"/>
        </w:rPr>
        <w:t>сплочение коллектива класса через: игры и тренинги на сплочение и к</w:t>
      </w:r>
      <w:r w:rsidRPr="00AD1B8D">
        <w:rPr>
          <w:sz w:val="28"/>
          <w:szCs w:val="28"/>
        </w:rPr>
        <w:t>о</w:t>
      </w:r>
      <w:r w:rsidRPr="00AD1B8D">
        <w:rPr>
          <w:sz w:val="28"/>
          <w:szCs w:val="28"/>
        </w:rPr>
        <w:t>мандообразование; однодневные и многодневные походы и экскурсии, организ</w:t>
      </w:r>
      <w:r w:rsidRPr="00AD1B8D">
        <w:rPr>
          <w:sz w:val="28"/>
          <w:szCs w:val="28"/>
        </w:rPr>
        <w:t>у</w:t>
      </w:r>
      <w:r w:rsidRPr="00AD1B8D">
        <w:rPr>
          <w:sz w:val="28"/>
          <w:szCs w:val="28"/>
        </w:rPr>
        <w:t>емые классными руководителями и родителями; празднования в классе дней рождения детей, включающие в себя подготовленные ученическими микрогру</w:t>
      </w:r>
      <w:r w:rsidRPr="00AD1B8D">
        <w:rPr>
          <w:sz w:val="28"/>
          <w:szCs w:val="28"/>
        </w:rPr>
        <w:t>п</w:t>
      </w:r>
      <w:r w:rsidRPr="00AD1B8D">
        <w:rPr>
          <w:sz w:val="28"/>
          <w:szCs w:val="28"/>
        </w:rPr>
        <w:t xml:space="preserve">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roofErr w:type="gramEnd"/>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выработка совместно со школьниками законов класса, помогающих д</w:t>
      </w:r>
      <w:r w:rsidRPr="00AD1B8D">
        <w:rPr>
          <w:sz w:val="28"/>
          <w:szCs w:val="28"/>
        </w:rPr>
        <w:t>е</w:t>
      </w:r>
      <w:r w:rsidRPr="00AD1B8D">
        <w:rPr>
          <w:sz w:val="28"/>
          <w:szCs w:val="28"/>
        </w:rPr>
        <w:t>тям освоить нормы и правила общения, которым они должны следовать в школе.</w:t>
      </w:r>
    </w:p>
    <w:p w:rsidR="00952AAB" w:rsidRPr="00AD1B8D" w:rsidRDefault="00952AAB" w:rsidP="00952AAB">
      <w:pPr>
        <w:pStyle w:val="a8"/>
        <w:ind w:left="0" w:firstLine="851"/>
        <w:jc w:val="both"/>
        <w:rPr>
          <w:b/>
          <w:i/>
          <w:sz w:val="28"/>
          <w:szCs w:val="28"/>
        </w:rPr>
      </w:pPr>
      <w:r w:rsidRPr="00AD1B8D">
        <w:rPr>
          <w:b/>
          <w:i/>
          <w:sz w:val="28"/>
          <w:szCs w:val="28"/>
        </w:rPr>
        <w:t xml:space="preserve"> Индивидуальная работа с учащимися:</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w:t>
      </w:r>
      <w:r w:rsidRPr="00AD1B8D">
        <w:rPr>
          <w:sz w:val="28"/>
          <w:szCs w:val="28"/>
        </w:rPr>
        <w:t>е</w:t>
      </w:r>
      <w:r w:rsidRPr="00AD1B8D">
        <w:rPr>
          <w:sz w:val="28"/>
          <w:szCs w:val="28"/>
        </w:rPr>
        <w:t>ловеческих отношений, в организуемых педагогом беседах по тем или иным нравственным проблемам; результаты наблюдения сверяются с результатами б</w:t>
      </w:r>
      <w:r w:rsidRPr="00AD1B8D">
        <w:rPr>
          <w:sz w:val="28"/>
          <w:szCs w:val="28"/>
        </w:rPr>
        <w:t>е</w:t>
      </w:r>
      <w:r w:rsidRPr="00AD1B8D">
        <w:rPr>
          <w:sz w:val="28"/>
          <w:szCs w:val="28"/>
        </w:rPr>
        <w:t>сед классного руководителя с родителями школьников, с преподающими в его классе учителями, а также (при необходимости) – со школьным психологом.</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поддержка ребенка в решении важных для него жизненных проблем (налаживание взаимоотношений с одноклассниками или учителями, выбор пр</w:t>
      </w:r>
      <w:r w:rsidRPr="00AD1B8D">
        <w:rPr>
          <w:sz w:val="28"/>
          <w:szCs w:val="28"/>
        </w:rPr>
        <w:t>о</w:t>
      </w:r>
      <w:r w:rsidRPr="00AD1B8D">
        <w:rPr>
          <w:sz w:val="28"/>
          <w:szCs w:val="28"/>
        </w:rPr>
        <w:t>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52AAB" w:rsidRPr="00AD1B8D" w:rsidRDefault="00952AAB" w:rsidP="00952AAB">
      <w:pPr>
        <w:pStyle w:val="a8"/>
        <w:ind w:left="0" w:firstLine="851"/>
        <w:jc w:val="both"/>
        <w:rPr>
          <w:sz w:val="28"/>
          <w:szCs w:val="28"/>
        </w:rPr>
      </w:pPr>
      <w:r w:rsidRPr="00AD1B8D">
        <w:rPr>
          <w:sz w:val="28"/>
          <w:szCs w:val="28"/>
        </w:rPr>
        <w:lastRenderedPageBreak/>
        <w:t xml:space="preserve"> </w:t>
      </w:r>
      <w:r w:rsidRPr="00AD1B8D">
        <w:rPr>
          <w:sz w:val="28"/>
          <w:szCs w:val="28"/>
        </w:rPr>
        <w:sym w:font="Symbol" w:char="F0B7"/>
      </w:r>
      <w:r w:rsidRPr="00AD1B8D">
        <w:rPr>
          <w:sz w:val="28"/>
          <w:szCs w:val="28"/>
        </w:rPr>
        <w:t xml:space="preserve"> индивидуальная работа со школьниками класса, направленная на запо</w:t>
      </w:r>
      <w:r w:rsidRPr="00AD1B8D">
        <w:rPr>
          <w:sz w:val="28"/>
          <w:szCs w:val="28"/>
        </w:rPr>
        <w:t>л</w:t>
      </w:r>
      <w:r w:rsidRPr="00AD1B8D">
        <w:rPr>
          <w:sz w:val="28"/>
          <w:szCs w:val="28"/>
        </w:rPr>
        <w:t>нение ими личных портфолио, в которых дети не просто фиксируют свои уче</w:t>
      </w:r>
      <w:r w:rsidRPr="00AD1B8D">
        <w:rPr>
          <w:sz w:val="28"/>
          <w:szCs w:val="28"/>
        </w:rPr>
        <w:t>б</w:t>
      </w:r>
      <w:r w:rsidRPr="00AD1B8D">
        <w:rPr>
          <w:sz w:val="28"/>
          <w:szCs w:val="28"/>
        </w:rPr>
        <w:t>ные, творческие, спортивные, личностные достижения, но и в ходе индивидуал</w:t>
      </w:r>
      <w:r w:rsidRPr="00AD1B8D">
        <w:rPr>
          <w:sz w:val="28"/>
          <w:szCs w:val="28"/>
        </w:rPr>
        <w:t>ь</w:t>
      </w:r>
      <w:r w:rsidRPr="00AD1B8D">
        <w:rPr>
          <w:sz w:val="28"/>
          <w:szCs w:val="28"/>
        </w:rPr>
        <w:t>ных неформальных бесед с классным руководителем в начале каждого года пл</w:t>
      </w:r>
      <w:r w:rsidRPr="00AD1B8D">
        <w:rPr>
          <w:sz w:val="28"/>
          <w:szCs w:val="28"/>
        </w:rPr>
        <w:t>а</w:t>
      </w:r>
      <w:r w:rsidRPr="00AD1B8D">
        <w:rPr>
          <w:sz w:val="28"/>
          <w:szCs w:val="28"/>
        </w:rPr>
        <w:t>нируют их, а в конце года – вместе анализируют свои успехи и неудачи.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коррекция поведения ребенка через частные беседы с ним, его родит</w:t>
      </w:r>
      <w:r w:rsidRPr="00AD1B8D">
        <w:rPr>
          <w:sz w:val="28"/>
          <w:szCs w:val="28"/>
        </w:rPr>
        <w:t>е</w:t>
      </w:r>
      <w:r w:rsidRPr="00AD1B8D">
        <w:rPr>
          <w:sz w:val="28"/>
          <w:szCs w:val="28"/>
        </w:rPr>
        <w:t>лями или законными представителями, с другими учащимися класса; через вкл</w:t>
      </w:r>
      <w:r w:rsidRPr="00AD1B8D">
        <w:rPr>
          <w:sz w:val="28"/>
          <w:szCs w:val="28"/>
        </w:rPr>
        <w:t>ю</w:t>
      </w:r>
      <w:r w:rsidRPr="00AD1B8D">
        <w:rPr>
          <w:sz w:val="28"/>
          <w:szCs w:val="28"/>
        </w:rPr>
        <w:t>чение в проводимые школьным психологом тренинги общения; через предлож</w:t>
      </w:r>
      <w:r w:rsidRPr="00AD1B8D">
        <w:rPr>
          <w:sz w:val="28"/>
          <w:szCs w:val="28"/>
        </w:rPr>
        <w:t>е</w:t>
      </w:r>
      <w:r w:rsidRPr="00AD1B8D">
        <w:rPr>
          <w:sz w:val="28"/>
          <w:szCs w:val="28"/>
        </w:rPr>
        <w:t>ние взять на себя ответственность за то или иное поручение в классе.</w:t>
      </w:r>
    </w:p>
    <w:p w:rsidR="00952AAB" w:rsidRPr="00AD1B8D" w:rsidRDefault="00952AAB" w:rsidP="00952AAB">
      <w:pPr>
        <w:pStyle w:val="a8"/>
        <w:ind w:left="0" w:firstLine="851"/>
        <w:jc w:val="both"/>
        <w:rPr>
          <w:b/>
          <w:i/>
          <w:sz w:val="28"/>
          <w:szCs w:val="28"/>
        </w:rPr>
      </w:pPr>
      <w:r w:rsidRPr="00AD1B8D">
        <w:rPr>
          <w:sz w:val="28"/>
          <w:szCs w:val="28"/>
        </w:rPr>
        <w:t xml:space="preserve"> </w:t>
      </w:r>
      <w:r w:rsidRPr="00AD1B8D">
        <w:rPr>
          <w:b/>
          <w:i/>
          <w:sz w:val="28"/>
          <w:szCs w:val="28"/>
        </w:rPr>
        <w:t>Работа с учителями, преподающими в классе: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регулярные консультации классного руководителя с учителям</w:t>
      </w:r>
      <w:proofErr w:type="gramStart"/>
      <w:r w:rsidRPr="00AD1B8D">
        <w:rPr>
          <w:sz w:val="28"/>
          <w:szCs w:val="28"/>
        </w:rPr>
        <w:t>и-</w:t>
      </w:r>
      <w:proofErr w:type="gramEnd"/>
      <w:r w:rsidRPr="00AD1B8D">
        <w:rPr>
          <w:sz w:val="28"/>
          <w:szCs w:val="28"/>
        </w:rPr>
        <w:t xml:space="preserve"> пре</w:t>
      </w:r>
      <w:r w:rsidRPr="00AD1B8D">
        <w:rPr>
          <w:sz w:val="28"/>
          <w:szCs w:val="28"/>
        </w:rPr>
        <w:t>д</w:t>
      </w:r>
      <w:r w:rsidRPr="00AD1B8D">
        <w:rPr>
          <w:sz w:val="28"/>
          <w:szCs w:val="28"/>
        </w:rPr>
        <w:t>метниками, направленные на формирование единства мнений и требований пед</w:t>
      </w:r>
      <w:r w:rsidRPr="00AD1B8D">
        <w:rPr>
          <w:sz w:val="28"/>
          <w:szCs w:val="28"/>
        </w:rPr>
        <w:t>а</w:t>
      </w:r>
      <w:r w:rsidRPr="00AD1B8D">
        <w:rPr>
          <w:sz w:val="28"/>
          <w:szCs w:val="28"/>
        </w:rPr>
        <w:t>гогов по ключевым вопросам воспитания, на предупреждение и разрешение ко</w:t>
      </w:r>
      <w:r w:rsidRPr="00AD1B8D">
        <w:rPr>
          <w:sz w:val="28"/>
          <w:szCs w:val="28"/>
        </w:rPr>
        <w:t>н</w:t>
      </w:r>
      <w:r w:rsidRPr="00AD1B8D">
        <w:rPr>
          <w:sz w:val="28"/>
          <w:szCs w:val="28"/>
        </w:rPr>
        <w:t xml:space="preserve">фликтов между учителями и учащимися;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привлечение учителей к участию во внутриклассных делах, дающих п</w:t>
      </w:r>
      <w:r w:rsidRPr="00AD1B8D">
        <w:rPr>
          <w:sz w:val="28"/>
          <w:szCs w:val="28"/>
        </w:rPr>
        <w:t>е</w:t>
      </w:r>
      <w:r w:rsidRPr="00AD1B8D">
        <w:rPr>
          <w:sz w:val="28"/>
          <w:szCs w:val="28"/>
        </w:rPr>
        <w:t xml:space="preserve">дагогам возможность лучше узнавать и понимать своих учеников, увидев их в иной, отличной </w:t>
      </w:r>
      <w:proofErr w:type="gramStart"/>
      <w:r w:rsidRPr="00AD1B8D">
        <w:rPr>
          <w:sz w:val="28"/>
          <w:szCs w:val="28"/>
        </w:rPr>
        <w:t>от</w:t>
      </w:r>
      <w:proofErr w:type="gramEnd"/>
      <w:r w:rsidRPr="00AD1B8D">
        <w:rPr>
          <w:sz w:val="28"/>
          <w:szCs w:val="28"/>
        </w:rPr>
        <w:t xml:space="preserve"> учебной, обстановке;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привлечение учителей к участию в родительских собраниях класса для объединения усилий в деле обучения и воспитания детей. </w:t>
      </w:r>
    </w:p>
    <w:p w:rsidR="00952AAB" w:rsidRPr="00AD1B8D" w:rsidRDefault="00952AAB" w:rsidP="00952AAB">
      <w:pPr>
        <w:pStyle w:val="a8"/>
        <w:ind w:left="0" w:firstLine="851"/>
        <w:jc w:val="both"/>
        <w:rPr>
          <w:b/>
          <w:i/>
          <w:sz w:val="28"/>
          <w:szCs w:val="28"/>
        </w:rPr>
      </w:pPr>
      <w:r w:rsidRPr="00AD1B8D">
        <w:rPr>
          <w:b/>
          <w:i/>
          <w:sz w:val="28"/>
          <w:szCs w:val="28"/>
        </w:rPr>
        <w:t xml:space="preserve">Работа с родителями учащихся или их законными представителями: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регулярное информирование родителей о школьных успехах и пробл</w:t>
      </w:r>
      <w:r w:rsidRPr="00AD1B8D">
        <w:rPr>
          <w:sz w:val="28"/>
          <w:szCs w:val="28"/>
        </w:rPr>
        <w:t>е</w:t>
      </w:r>
      <w:r w:rsidRPr="00AD1B8D">
        <w:rPr>
          <w:sz w:val="28"/>
          <w:szCs w:val="28"/>
        </w:rPr>
        <w:t xml:space="preserve">мах их детей, о жизни класса в целом;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помощь родителям школьников или их законным представителям в рег</w:t>
      </w:r>
      <w:r w:rsidRPr="00AD1B8D">
        <w:rPr>
          <w:sz w:val="28"/>
          <w:szCs w:val="28"/>
        </w:rPr>
        <w:t>у</w:t>
      </w:r>
      <w:r w:rsidRPr="00AD1B8D">
        <w:rPr>
          <w:sz w:val="28"/>
          <w:szCs w:val="28"/>
        </w:rPr>
        <w:t>лировании отношений между ними, администрацией школы и учителям</w:t>
      </w:r>
      <w:proofErr w:type="gramStart"/>
      <w:r w:rsidRPr="00AD1B8D">
        <w:rPr>
          <w:sz w:val="28"/>
          <w:szCs w:val="28"/>
        </w:rPr>
        <w:t>и-</w:t>
      </w:r>
      <w:proofErr w:type="gramEnd"/>
      <w:r w:rsidRPr="00AD1B8D">
        <w:rPr>
          <w:sz w:val="28"/>
          <w:szCs w:val="28"/>
        </w:rPr>
        <w:t xml:space="preserve"> пре</w:t>
      </w:r>
      <w:r w:rsidRPr="00AD1B8D">
        <w:rPr>
          <w:sz w:val="28"/>
          <w:szCs w:val="28"/>
        </w:rPr>
        <w:t>д</w:t>
      </w:r>
      <w:r w:rsidRPr="00AD1B8D">
        <w:rPr>
          <w:sz w:val="28"/>
          <w:szCs w:val="28"/>
        </w:rPr>
        <w:t xml:space="preserve">метниками;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организация родительских собраний, происходящих в режиме обсужд</w:t>
      </w:r>
      <w:r w:rsidRPr="00AD1B8D">
        <w:rPr>
          <w:sz w:val="28"/>
          <w:szCs w:val="28"/>
        </w:rPr>
        <w:t>е</w:t>
      </w:r>
      <w:r w:rsidRPr="00AD1B8D">
        <w:rPr>
          <w:sz w:val="28"/>
          <w:szCs w:val="28"/>
        </w:rPr>
        <w:t>ния наиболее острых проблем обучения и воспитания школьников;</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создание и организация работы родительских комитетов классов, учас</w:t>
      </w:r>
      <w:r w:rsidRPr="00AD1B8D">
        <w:rPr>
          <w:sz w:val="28"/>
          <w:szCs w:val="28"/>
        </w:rPr>
        <w:t>т</w:t>
      </w:r>
      <w:r w:rsidRPr="00AD1B8D">
        <w:rPr>
          <w:sz w:val="28"/>
          <w:szCs w:val="28"/>
        </w:rPr>
        <w:t>вующих в управлении образовательной организацией и решении вопросов восп</w:t>
      </w:r>
      <w:r w:rsidRPr="00AD1B8D">
        <w:rPr>
          <w:sz w:val="28"/>
          <w:szCs w:val="28"/>
        </w:rPr>
        <w:t>и</w:t>
      </w:r>
      <w:r w:rsidRPr="00AD1B8D">
        <w:rPr>
          <w:sz w:val="28"/>
          <w:szCs w:val="28"/>
        </w:rPr>
        <w:t>тания и обучения их детей;</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привлечение членов семей школьников к организации и проведению дел класса;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организация на базе класса семейных праздников, конкурсов, соревнов</w:t>
      </w:r>
      <w:r w:rsidRPr="00AD1B8D">
        <w:rPr>
          <w:sz w:val="28"/>
          <w:szCs w:val="28"/>
        </w:rPr>
        <w:t>а</w:t>
      </w:r>
      <w:r w:rsidRPr="00AD1B8D">
        <w:rPr>
          <w:sz w:val="28"/>
          <w:szCs w:val="28"/>
        </w:rPr>
        <w:t xml:space="preserve">ний, направленных на сплочение семьи и школы. </w:t>
      </w:r>
    </w:p>
    <w:p w:rsidR="00952AAB" w:rsidRPr="00AD1B8D" w:rsidRDefault="00952AAB" w:rsidP="00952AAB">
      <w:pPr>
        <w:pStyle w:val="a8"/>
        <w:ind w:left="0" w:firstLine="851"/>
        <w:jc w:val="both"/>
        <w:rPr>
          <w:b/>
          <w:sz w:val="28"/>
          <w:szCs w:val="28"/>
        </w:rPr>
      </w:pPr>
      <w:r w:rsidRPr="00AD1B8D">
        <w:rPr>
          <w:b/>
          <w:sz w:val="28"/>
          <w:szCs w:val="28"/>
        </w:rPr>
        <w:t xml:space="preserve">Модуль 3.3. «Курсы внеурочной деятельности» </w:t>
      </w:r>
    </w:p>
    <w:p w:rsidR="00952AAB" w:rsidRPr="00AD1B8D" w:rsidRDefault="00952AAB" w:rsidP="00952AAB">
      <w:pPr>
        <w:pStyle w:val="afa"/>
        <w:ind w:firstLine="851"/>
        <w:rPr>
          <w:sz w:val="28"/>
          <w:szCs w:val="28"/>
        </w:rPr>
      </w:pPr>
      <w:r w:rsidRPr="00AD1B8D">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952AAB" w:rsidRPr="00AD1B8D" w:rsidRDefault="00952AAB" w:rsidP="00952AAB">
      <w:pPr>
        <w:pStyle w:val="a8"/>
        <w:ind w:left="0" w:firstLine="851"/>
        <w:jc w:val="both"/>
        <w:rPr>
          <w:b/>
          <w:sz w:val="28"/>
          <w:szCs w:val="28"/>
        </w:rPr>
      </w:pPr>
    </w:p>
    <w:p w:rsidR="00952AAB" w:rsidRPr="00AD1B8D" w:rsidRDefault="00952AAB" w:rsidP="00952AAB">
      <w:pPr>
        <w:pStyle w:val="a8"/>
        <w:ind w:left="0" w:firstLine="851"/>
        <w:jc w:val="both"/>
        <w:rPr>
          <w:sz w:val="28"/>
          <w:szCs w:val="28"/>
        </w:rPr>
      </w:pPr>
      <w:r w:rsidRPr="00AD1B8D">
        <w:rPr>
          <w:sz w:val="28"/>
          <w:szCs w:val="28"/>
        </w:rPr>
        <w:t>Воспитание на занятиях школьных курсов внеурочной деятельности ос</w:t>
      </w:r>
      <w:r w:rsidRPr="00AD1B8D">
        <w:rPr>
          <w:sz w:val="28"/>
          <w:szCs w:val="28"/>
        </w:rPr>
        <w:t>у</w:t>
      </w:r>
      <w:r w:rsidRPr="00AD1B8D">
        <w:rPr>
          <w:sz w:val="28"/>
          <w:szCs w:val="28"/>
        </w:rPr>
        <w:t xml:space="preserve">ществляется преимущественно </w:t>
      </w:r>
      <w:proofErr w:type="gramStart"/>
      <w:r w:rsidRPr="00AD1B8D">
        <w:rPr>
          <w:sz w:val="28"/>
          <w:szCs w:val="28"/>
        </w:rPr>
        <w:t>через</w:t>
      </w:r>
      <w:proofErr w:type="gramEnd"/>
      <w:r w:rsidRPr="00AD1B8D">
        <w:rPr>
          <w:sz w:val="28"/>
          <w:szCs w:val="28"/>
        </w:rPr>
        <w:t>:</w:t>
      </w:r>
    </w:p>
    <w:p w:rsidR="00952AAB" w:rsidRPr="00AD1B8D" w:rsidRDefault="00952AAB" w:rsidP="00952AAB">
      <w:pPr>
        <w:pStyle w:val="a8"/>
        <w:ind w:left="0" w:firstLine="851"/>
        <w:jc w:val="both"/>
        <w:rPr>
          <w:sz w:val="28"/>
          <w:szCs w:val="28"/>
        </w:rPr>
      </w:pPr>
      <w:r w:rsidRPr="00AD1B8D">
        <w:rPr>
          <w:sz w:val="28"/>
          <w:szCs w:val="28"/>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w:t>
      </w:r>
      <w:r w:rsidRPr="00AD1B8D">
        <w:rPr>
          <w:sz w:val="28"/>
          <w:szCs w:val="28"/>
        </w:rPr>
        <w:t>и</w:t>
      </w:r>
      <w:r w:rsidRPr="00AD1B8D">
        <w:rPr>
          <w:sz w:val="28"/>
          <w:szCs w:val="28"/>
        </w:rPr>
        <w:lastRenderedPageBreak/>
        <w:t>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52AAB" w:rsidRPr="00AD1B8D" w:rsidRDefault="00952AAB" w:rsidP="00952AAB">
      <w:pPr>
        <w:pStyle w:val="a8"/>
        <w:ind w:left="0" w:firstLine="851"/>
        <w:jc w:val="both"/>
        <w:rPr>
          <w:sz w:val="28"/>
          <w:szCs w:val="28"/>
        </w:rPr>
      </w:pPr>
      <w:r w:rsidRPr="00AD1B8D">
        <w:rPr>
          <w:sz w:val="28"/>
          <w:szCs w:val="28"/>
        </w:rPr>
        <w:t xml:space="preserve"> - формирование на внеурочных занятиях, в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52AAB" w:rsidRPr="00AD1B8D" w:rsidRDefault="00952AAB" w:rsidP="00952AAB">
      <w:pPr>
        <w:pStyle w:val="a8"/>
        <w:ind w:left="0" w:firstLine="851"/>
        <w:jc w:val="both"/>
        <w:rPr>
          <w:sz w:val="28"/>
          <w:szCs w:val="28"/>
        </w:rPr>
      </w:pPr>
      <w:r w:rsidRPr="00AD1B8D">
        <w:rPr>
          <w:sz w:val="28"/>
          <w:szCs w:val="28"/>
        </w:rPr>
        <w:t xml:space="preserve"> - создание в детских объединениях традиций, задающих их членам опр</w:t>
      </w:r>
      <w:r w:rsidRPr="00AD1B8D">
        <w:rPr>
          <w:sz w:val="28"/>
          <w:szCs w:val="28"/>
        </w:rPr>
        <w:t>е</w:t>
      </w:r>
      <w:r w:rsidRPr="00AD1B8D">
        <w:rPr>
          <w:sz w:val="28"/>
          <w:szCs w:val="28"/>
        </w:rPr>
        <w:t>деленные социально значимые формы поведения;</w:t>
      </w:r>
    </w:p>
    <w:p w:rsidR="00952AAB" w:rsidRPr="00AD1B8D" w:rsidRDefault="00952AAB" w:rsidP="00952AAB">
      <w:pPr>
        <w:pStyle w:val="a8"/>
        <w:ind w:left="0" w:firstLine="851"/>
        <w:jc w:val="both"/>
        <w:rPr>
          <w:sz w:val="28"/>
          <w:szCs w:val="28"/>
        </w:rPr>
      </w:pPr>
      <w:r w:rsidRPr="00AD1B8D">
        <w:rPr>
          <w:sz w:val="28"/>
          <w:szCs w:val="28"/>
        </w:rPr>
        <w:t xml:space="preserve"> - поддержку в детских объединениях школьников с ярко выраженной л</w:t>
      </w:r>
      <w:r w:rsidRPr="00AD1B8D">
        <w:rPr>
          <w:sz w:val="28"/>
          <w:szCs w:val="28"/>
        </w:rPr>
        <w:t>и</w:t>
      </w:r>
      <w:r w:rsidRPr="00AD1B8D">
        <w:rPr>
          <w:sz w:val="28"/>
          <w:szCs w:val="28"/>
        </w:rPr>
        <w:t>дерской позицией и установкой на сохранение и поддержание накопленных соц</w:t>
      </w:r>
      <w:r w:rsidRPr="00AD1B8D">
        <w:rPr>
          <w:sz w:val="28"/>
          <w:szCs w:val="28"/>
        </w:rPr>
        <w:t>и</w:t>
      </w:r>
      <w:r w:rsidRPr="00AD1B8D">
        <w:rPr>
          <w:sz w:val="28"/>
          <w:szCs w:val="28"/>
        </w:rPr>
        <w:t>ально значимых традиций;</w:t>
      </w:r>
    </w:p>
    <w:p w:rsidR="00952AAB" w:rsidRPr="00AD1B8D" w:rsidRDefault="00952AAB" w:rsidP="00952AAB">
      <w:pPr>
        <w:pStyle w:val="a8"/>
        <w:ind w:left="0" w:firstLine="851"/>
        <w:jc w:val="both"/>
        <w:rPr>
          <w:sz w:val="28"/>
          <w:szCs w:val="28"/>
        </w:rPr>
      </w:pPr>
      <w:r w:rsidRPr="00AD1B8D">
        <w:rPr>
          <w:sz w:val="28"/>
          <w:szCs w:val="28"/>
        </w:rPr>
        <w:t xml:space="preserve"> - поощрение педагогами детских инициатив и детского самоуправления.</w:t>
      </w:r>
    </w:p>
    <w:p w:rsidR="00952AAB" w:rsidRPr="00AD1B8D" w:rsidRDefault="00952AAB" w:rsidP="00952AAB">
      <w:pPr>
        <w:pStyle w:val="a8"/>
        <w:ind w:left="0" w:firstLine="851"/>
        <w:jc w:val="both"/>
        <w:rPr>
          <w:sz w:val="28"/>
          <w:szCs w:val="28"/>
        </w:rPr>
      </w:pPr>
      <w:r w:rsidRPr="00AD1B8D">
        <w:rPr>
          <w:sz w:val="28"/>
          <w:szCs w:val="28"/>
        </w:rPr>
        <w:t xml:space="preserve"> Реализация воспитательного потенциала курсов внеурочной деятельности происходит в рамках следующих выбранных школьниками ее видов. </w:t>
      </w:r>
    </w:p>
    <w:p w:rsidR="00952AAB" w:rsidRPr="00AD1B8D" w:rsidRDefault="00952AAB" w:rsidP="00952AAB">
      <w:pPr>
        <w:pStyle w:val="a8"/>
        <w:ind w:left="0" w:firstLine="851"/>
        <w:jc w:val="both"/>
        <w:rPr>
          <w:sz w:val="28"/>
          <w:szCs w:val="28"/>
        </w:rPr>
      </w:pPr>
      <w:r w:rsidRPr="00AD1B8D">
        <w:rPr>
          <w:b/>
          <w:i/>
          <w:sz w:val="28"/>
          <w:szCs w:val="28"/>
        </w:rPr>
        <w:t>Познавательная деятельность.</w:t>
      </w:r>
      <w:r w:rsidRPr="00AD1B8D">
        <w:rPr>
          <w:sz w:val="28"/>
          <w:szCs w:val="28"/>
        </w:rPr>
        <w:t xml:space="preserve"> Курсы внеурочной деятельности, направленные на передачу школьникам социально значимых знаний, развива</w:t>
      </w:r>
      <w:r w:rsidRPr="00AD1B8D">
        <w:rPr>
          <w:sz w:val="28"/>
          <w:szCs w:val="28"/>
        </w:rPr>
        <w:t>ю</w:t>
      </w:r>
      <w:r w:rsidRPr="00AD1B8D">
        <w:rPr>
          <w:sz w:val="28"/>
          <w:szCs w:val="28"/>
        </w:rPr>
        <w:t>щие их любознательность, позволяющие привлечь их внимание к экономическим, политическим, экологическим, гуманитарным проблемам нашего общества, фо</w:t>
      </w:r>
      <w:r w:rsidRPr="00AD1B8D">
        <w:rPr>
          <w:sz w:val="28"/>
          <w:szCs w:val="28"/>
        </w:rPr>
        <w:t>р</w:t>
      </w:r>
      <w:r w:rsidRPr="00AD1B8D">
        <w:rPr>
          <w:sz w:val="28"/>
          <w:szCs w:val="28"/>
        </w:rPr>
        <w:t xml:space="preserve">мирующие их гуманистическое мировоззрение и научную картину мира. </w:t>
      </w:r>
    </w:p>
    <w:p w:rsidR="00952AAB" w:rsidRPr="00AD1B8D" w:rsidRDefault="00952AAB" w:rsidP="00952AAB">
      <w:pPr>
        <w:pStyle w:val="a8"/>
        <w:ind w:left="0" w:firstLine="851"/>
        <w:jc w:val="both"/>
        <w:rPr>
          <w:sz w:val="28"/>
          <w:szCs w:val="28"/>
        </w:rPr>
      </w:pPr>
      <w:r w:rsidRPr="00AD1B8D">
        <w:rPr>
          <w:b/>
          <w:i/>
          <w:sz w:val="28"/>
          <w:szCs w:val="28"/>
        </w:rPr>
        <w:t>Художественное творчество.</w:t>
      </w:r>
      <w:r w:rsidRPr="00AD1B8D">
        <w:rPr>
          <w:sz w:val="28"/>
          <w:szCs w:val="28"/>
        </w:rPr>
        <w:t xml:space="preserve"> Курсы внеурочной деятельности, созда</w:t>
      </w:r>
      <w:r w:rsidRPr="00AD1B8D">
        <w:rPr>
          <w:sz w:val="28"/>
          <w:szCs w:val="28"/>
        </w:rPr>
        <w:t>ю</w:t>
      </w:r>
      <w:r w:rsidRPr="00AD1B8D">
        <w:rPr>
          <w:sz w:val="28"/>
          <w:szCs w:val="28"/>
        </w:rPr>
        <w:t xml:space="preserve">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952AAB" w:rsidRPr="00AD1B8D" w:rsidRDefault="00952AAB" w:rsidP="00952AAB">
      <w:pPr>
        <w:pStyle w:val="a8"/>
        <w:ind w:left="0" w:firstLine="851"/>
        <w:jc w:val="both"/>
        <w:rPr>
          <w:sz w:val="28"/>
          <w:szCs w:val="28"/>
        </w:rPr>
      </w:pPr>
      <w:r w:rsidRPr="00AD1B8D">
        <w:rPr>
          <w:b/>
          <w:i/>
          <w:sz w:val="28"/>
          <w:szCs w:val="28"/>
        </w:rPr>
        <w:t>Проблемно-ценностное общение.</w:t>
      </w:r>
      <w:r w:rsidRPr="00AD1B8D">
        <w:rPr>
          <w:sz w:val="28"/>
          <w:szCs w:val="28"/>
        </w:rPr>
        <w:t xml:space="preserve"> Курсы внеурочной деятельности, направленные на развитие коммуникативных компетенций школьников, воспит</w:t>
      </w:r>
      <w:r w:rsidRPr="00AD1B8D">
        <w:rPr>
          <w:sz w:val="28"/>
          <w:szCs w:val="28"/>
        </w:rPr>
        <w:t>а</w:t>
      </w:r>
      <w:r w:rsidRPr="00AD1B8D">
        <w:rPr>
          <w:sz w:val="28"/>
          <w:szCs w:val="28"/>
        </w:rPr>
        <w:t>ние у них культуры общения, развитие умений слушать и слышать других, ув</w:t>
      </w:r>
      <w:r w:rsidRPr="00AD1B8D">
        <w:rPr>
          <w:sz w:val="28"/>
          <w:szCs w:val="28"/>
        </w:rPr>
        <w:t>а</w:t>
      </w:r>
      <w:r w:rsidRPr="00AD1B8D">
        <w:rPr>
          <w:sz w:val="28"/>
          <w:szCs w:val="28"/>
        </w:rPr>
        <w:t>жать чужое мнение и отстаивать свое собственное, терпимо относиться к разн</w:t>
      </w:r>
      <w:r w:rsidRPr="00AD1B8D">
        <w:rPr>
          <w:sz w:val="28"/>
          <w:szCs w:val="28"/>
        </w:rPr>
        <w:t>о</w:t>
      </w:r>
      <w:r w:rsidRPr="00AD1B8D">
        <w:rPr>
          <w:sz w:val="28"/>
          <w:szCs w:val="28"/>
        </w:rPr>
        <w:t>образию взглядов людей.</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b/>
          <w:i/>
          <w:sz w:val="28"/>
          <w:szCs w:val="28"/>
        </w:rPr>
        <w:t>Туристско-краеведческая деятельность.</w:t>
      </w:r>
      <w:r w:rsidRPr="00AD1B8D">
        <w:rPr>
          <w:sz w:val="28"/>
          <w:szCs w:val="28"/>
        </w:rPr>
        <w:t xml:space="preserve"> Курсы внеурочной деятельн</w:t>
      </w:r>
      <w:r w:rsidRPr="00AD1B8D">
        <w:rPr>
          <w:sz w:val="28"/>
          <w:szCs w:val="28"/>
        </w:rPr>
        <w:t>о</w:t>
      </w:r>
      <w:r w:rsidRPr="00AD1B8D">
        <w:rPr>
          <w:sz w:val="28"/>
          <w:szCs w:val="28"/>
        </w:rPr>
        <w:t>сти, направленные на воспитание у школьников любви к своему краю, его ист</w:t>
      </w:r>
      <w:r w:rsidRPr="00AD1B8D">
        <w:rPr>
          <w:sz w:val="28"/>
          <w:szCs w:val="28"/>
        </w:rPr>
        <w:t>о</w:t>
      </w:r>
      <w:r w:rsidRPr="00AD1B8D">
        <w:rPr>
          <w:sz w:val="28"/>
          <w:szCs w:val="28"/>
        </w:rPr>
        <w:t xml:space="preserve">рии, культуре, природе, на развитие самостоятельности и ответственности школьников, формирование у них навыков самообслуживающего труда. </w:t>
      </w:r>
    </w:p>
    <w:p w:rsidR="00952AAB" w:rsidRPr="00AD1B8D" w:rsidRDefault="00952AAB" w:rsidP="00952AAB">
      <w:pPr>
        <w:pStyle w:val="a8"/>
        <w:ind w:left="0" w:firstLine="851"/>
        <w:jc w:val="both"/>
        <w:rPr>
          <w:sz w:val="28"/>
          <w:szCs w:val="28"/>
        </w:rPr>
      </w:pPr>
      <w:r w:rsidRPr="00AD1B8D">
        <w:rPr>
          <w:b/>
          <w:i/>
          <w:sz w:val="28"/>
          <w:szCs w:val="28"/>
        </w:rPr>
        <w:t>Спортивно-оздоровительная деятельность</w:t>
      </w:r>
      <w:r w:rsidRPr="00AD1B8D">
        <w:rPr>
          <w:sz w:val="28"/>
          <w:szCs w:val="28"/>
        </w:rPr>
        <w:t>. Курсы внеурочной деятел</w:t>
      </w:r>
      <w:r w:rsidRPr="00AD1B8D">
        <w:rPr>
          <w:sz w:val="28"/>
          <w:szCs w:val="28"/>
        </w:rPr>
        <w:t>ь</w:t>
      </w:r>
      <w:r w:rsidRPr="00AD1B8D">
        <w:rPr>
          <w:sz w:val="28"/>
          <w:szCs w:val="28"/>
        </w:rPr>
        <w:t>ности, направленные на физическое развитие школьников, развитие их ценнос</w:t>
      </w:r>
      <w:r w:rsidRPr="00AD1B8D">
        <w:rPr>
          <w:sz w:val="28"/>
          <w:szCs w:val="28"/>
        </w:rPr>
        <w:t>т</w:t>
      </w:r>
      <w:r w:rsidRPr="00AD1B8D">
        <w:rPr>
          <w:sz w:val="28"/>
          <w:szCs w:val="28"/>
        </w:rPr>
        <w:t>ного отношения к своему здоровью, побуждение к здоровому образу жизни, во</w:t>
      </w:r>
      <w:r w:rsidRPr="00AD1B8D">
        <w:rPr>
          <w:sz w:val="28"/>
          <w:szCs w:val="28"/>
        </w:rPr>
        <w:t>с</w:t>
      </w:r>
      <w:r w:rsidRPr="00AD1B8D">
        <w:rPr>
          <w:sz w:val="28"/>
          <w:szCs w:val="28"/>
        </w:rPr>
        <w:t xml:space="preserve">питание силы воли, ответственности, формирование установок на защиту слабых. </w:t>
      </w:r>
    </w:p>
    <w:p w:rsidR="00952AAB" w:rsidRPr="00AD1B8D" w:rsidRDefault="00952AAB" w:rsidP="00952AAB">
      <w:pPr>
        <w:pStyle w:val="a8"/>
        <w:ind w:left="0" w:firstLine="851"/>
        <w:jc w:val="both"/>
        <w:rPr>
          <w:sz w:val="28"/>
          <w:szCs w:val="28"/>
        </w:rPr>
      </w:pPr>
      <w:r w:rsidRPr="00AD1B8D">
        <w:rPr>
          <w:b/>
          <w:i/>
          <w:sz w:val="28"/>
          <w:szCs w:val="28"/>
        </w:rPr>
        <w:t>Трудовая деятельность.</w:t>
      </w:r>
      <w:r w:rsidRPr="00AD1B8D">
        <w:rPr>
          <w:sz w:val="28"/>
          <w:szCs w:val="28"/>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952AAB" w:rsidRPr="00AD1B8D" w:rsidRDefault="00952AAB" w:rsidP="00952AAB">
      <w:pPr>
        <w:pStyle w:val="a8"/>
        <w:ind w:left="0" w:firstLine="851"/>
        <w:jc w:val="both"/>
        <w:rPr>
          <w:sz w:val="28"/>
          <w:szCs w:val="28"/>
        </w:rPr>
      </w:pPr>
      <w:r w:rsidRPr="00AD1B8D">
        <w:rPr>
          <w:b/>
          <w:i/>
          <w:sz w:val="28"/>
          <w:szCs w:val="28"/>
        </w:rPr>
        <w:t>Игровая деятельность.</w:t>
      </w:r>
      <w:r w:rsidRPr="00AD1B8D">
        <w:rPr>
          <w:sz w:val="28"/>
          <w:szCs w:val="28"/>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952AAB" w:rsidRPr="00AD1B8D" w:rsidRDefault="00952AAB" w:rsidP="00952AAB">
      <w:pPr>
        <w:pStyle w:val="a8"/>
        <w:ind w:left="0" w:firstLine="851"/>
        <w:jc w:val="both"/>
        <w:rPr>
          <w:b/>
          <w:sz w:val="28"/>
          <w:szCs w:val="28"/>
        </w:rPr>
      </w:pPr>
      <w:r w:rsidRPr="00AD1B8D">
        <w:rPr>
          <w:b/>
          <w:sz w:val="28"/>
          <w:szCs w:val="28"/>
        </w:rPr>
        <w:t xml:space="preserve"> 3.4. Модуль «Школьный урок» </w:t>
      </w:r>
    </w:p>
    <w:p w:rsidR="00952AAB" w:rsidRPr="00AD1B8D" w:rsidRDefault="00952AAB" w:rsidP="00952AAB">
      <w:pPr>
        <w:pStyle w:val="a8"/>
        <w:ind w:left="0" w:firstLine="851"/>
        <w:jc w:val="both"/>
        <w:rPr>
          <w:sz w:val="28"/>
          <w:szCs w:val="28"/>
        </w:rPr>
      </w:pPr>
      <w:r w:rsidRPr="00AD1B8D">
        <w:rPr>
          <w:sz w:val="28"/>
          <w:szCs w:val="28"/>
        </w:rPr>
        <w:t>Реализация школьными педагогами воспитательного потенциала урока предполагает следующее:</w:t>
      </w:r>
    </w:p>
    <w:p w:rsidR="00952AAB" w:rsidRPr="00AD1B8D" w:rsidRDefault="00952AAB" w:rsidP="00952AAB">
      <w:pPr>
        <w:pStyle w:val="a8"/>
        <w:ind w:left="0" w:firstLine="851"/>
        <w:jc w:val="both"/>
        <w:rPr>
          <w:sz w:val="28"/>
          <w:szCs w:val="28"/>
        </w:rPr>
      </w:pPr>
      <w:r w:rsidRPr="00AD1B8D">
        <w:rPr>
          <w:sz w:val="28"/>
          <w:szCs w:val="28"/>
        </w:rPr>
        <w:lastRenderedPageBreak/>
        <w:t xml:space="preserve"> </w:t>
      </w:r>
      <w:r w:rsidRPr="00AD1B8D">
        <w:rPr>
          <w:sz w:val="28"/>
          <w:szCs w:val="28"/>
        </w:rPr>
        <w:sym w:font="Symbol" w:char="F0B7"/>
      </w:r>
      <w:r w:rsidRPr="00AD1B8D">
        <w:rPr>
          <w:sz w:val="28"/>
          <w:szCs w:val="28"/>
        </w:rPr>
        <w:t xml:space="preserve"> установление доверительных отношений между учителем и его учен</w:t>
      </w:r>
      <w:r w:rsidRPr="00AD1B8D">
        <w:rPr>
          <w:sz w:val="28"/>
          <w:szCs w:val="28"/>
        </w:rPr>
        <w:t>и</w:t>
      </w:r>
      <w:r w:rsidRPr="00AD1B8D">
        <w:rPr>
          <w:sz w:val="28"/>
          <w:szCs w:val="28"/>
        </w:rPr>
        <w:t>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побуждение школьников соблюдать на уроке общепринятые нормы п</w:t>
      </w:r>
      <w:r w:rsidRPr="00AD1B8D">
        <w:rPr>
          <w:sz w:val="28"/>
          <w:szCs w:val="28"/>
        </w:rPr>
        <w:t>о</w:t>
      </w:r>
      <w:r w:rsidRPr="00AD1B8D">
        <w:rPr>
          <w:sz w:val="28"/>
          <w:szCs w:val="28"/>
        </w:rPr>
        <w:t>ведения, правила общения со старшими (учителями) и сверстниками (школьн</w:t>
      </w:r>
      <w:r w:rsidRPr="00AD1B8D">
        <w:rPr>
          <w:sz w:val="28"/>
          <w:szCs w:val="28"/>
        </w:rPr>
        <w:t>и</w:t>
      </w:r>
      <w:r w:rsidRPr="00AD1B8D">
        <w:rPr>
          <w:sz w:val="28"/>
          <w:szCs w:val="28"/>
        </w:rPr>
        <w:t>ками), принципы учебной дисциплины и самоорганизации;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w:t>
      </w:r>
      <w:r w:rsidRPr="00AD1B8D">
        <w:rPr>
          <w:sz w:val="28"/>
          <w:szCs w:val="28"/>
        </w:rPr>
        <w:t>а</w:t>
      </w:r>
      <w:r w:rsidRPr="00AD1B8D">
        <w:rPr>
          <w:sz w:val="28"/>
          <w:szCs w:val="28"/>
        </w:rPr>
        <w:t>чимой информацией – инициирование ее обсуждения, высказывания учащимися своего мнения по ее поводу, выработки своего к ней отношения;</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w:t>
      </w:r>
      <w:r w:rsidRPr="00AD1B8D">
        <w:rPr>
          <w:sz w:val="28"/>
          <w:szCs w:val="28"/>
        </w:rPr>
        <w:t>о</w:t>
      </w:r>
      <w:r w:rsidRPr="00AD1B8D">
        <w:rPr>
          <w:sz w:val="28"/>
          <w:szCs w:val="28"/>
        </w:rPr>
        <w:t>ведения, проявления человеколюбия и добросердечности, через подбор соотве</w:t>
      </w:r>
      <w:r w:rsidRPr="00AD1B8D">
        <w:rPr>
          <w:sz w:val="28"/>
          <w:szCs w:val="28"/>
        </w:rPr>
        <w:t>т</w:t>
      </w:r>
      <w:r w:rsidRPr="00AD1B8D">
        <w:rPr>
          <w:sz w:val="28"/>
          <w:szCs w:val="28"/>
        </w:rPr>
        <w:t>ствующих текстов для чтения, задач для решения, проблемных ситуаций для о</w:t>
      </w:r>
      <w:r w:rsidRPr="00AD1B8D">
        <w:rPr>
          <w:sz w:val="28"/>
          <w:szCs w:val="28"/>
        </w:rPr>
        <w:t>б</w:t>
      </w:r>
      <w:r w:rsidRPr="00AD1B8D">
        <w:rPr>
          <w:sz w:val="28"/>
          <w:szCs w:val="28"/>
        </w:rPr>
        <w:t>суждения в классе;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применение на уроке интерактивных форм работы учащихся: интелле</w:t>
      </w:r>
      <w:r w:rsidRPr="00AD1B8D">
        <w:rPr>
          <w:sz w:val="28"/>
          <w:szCs w:val="28"/>
        </w:rPr>
        <w:t>к</w:t>
      </w:r>
      <w:r w:rsidRPr="00AD1B8D">
        <w:rPr>
          <w:sz w:val="28"/>
          <w:szCs w:val="28"/>
        </w:rPr>
        <w:t>туальных игр, стимулирующих познавательную мотивацию школьников; дида</w:t>
      </w:r>
      <w:r w:rsidRPr="00AD1B8D">
        <w:rPr>
          <w:sz w:val="28"/>
          <w:szCs w:val="28"/>
        </w:rPr>
        <w:t>к</w:t>
      </w:r>
      <w:r w:rsidRPr="00AD1B8D">
        <w:rPr>
          <w:sz w:val="28"/>
          <w:szCs w:val="28"/>
        </w:rPr>
        <w:t>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w:t>
      </w:r>
      <w:r w:rsidRPr="00AD1B8D">
        <w:rPr>
          <w:sz w:val="28"/>
          <w:szCs w:val="28"/>
        </w:rPr>
        <w:t>о</w:t>
      </w:r>
      <w:r w:rsidRPr="00AD1B8D">
        <w:rPr>
          <w:sz w:val="28"/>
          <w:szCs w:val="28"/>
        </w:rPr>
        <w:t xml:space="preserve">рые учат школьников командной работе и взаимодействию с другими детьми;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включение в урок игровых процедур, которые помогают поддержать м</w:t>
      </w:r>
      <w:r w:rsidRPr="00AD1B8D">
        <w:rPr>
          <w:sz w:val="28"/>
          <w:szCs w:val="28"/>
        </w:rPr>
        <w:t>о</w:t>
      </w:r>
      <w:r w:rsidRPr="00AD1B8D">
        <w:rPr>
          <w:sz w:val="28"/>
          <w:szCs w:val="28"/>
        </w:rPr>
        <w:t xml:space="preserve">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w:t>
      </w:r>
      <w:proofErr w:type="gramStart"/>
      <w:r w:rsidRPr="00AD1B8D">
        <w:rPr>
          <w:sz w:val="28"/>
          <w:szCs w:val="28"/>
        </w:rPr>
        <w:t>инициирование и поддержка исследовательской деятельности школьн</w:t>
      </w:r>
      <w:r w:rsidRPr="00AD1B8D">
        <w:rPr>
          <w:sz w:val="28"/>
          <w:szCs w:val="28"/>
        </w:rPr>
        <w:t>и</w:t>
      </w:r>
      <w:r w:rsidRPr="00AD1B8D">
        <w:rPr>
          <w:sz w:val="28"/>
          <w:szCs w:val="28"/>
        </w:rPr>
        <w:t>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w:t>
      </w:r>
      <w:r w:rsidRPr="00AD1B8D">
        <w:rPr>
          <w:sz w:val="28"/>
          <w:szCs w:val="28"/>
        </w:rPr>
        <w:t>н</w:t>
      </w:r>
      <w:r w:rsidRPr="00AD1B8D">
        <w:rPr>
          <w:sz w:val="28"/>
          <w:szCs w:val="28"/>
        </w:rPr>
        <w:t>ных идей, навык уважительного отношения к чужим идеям, оформленным в р</w:t>
      </w:r>
      <w:r w:rsidRPr="00AD1B8D">
        <w:rPr>
          <w:sz w:val="28"/>
          <w:szCs w:val="28"/>
        </w:rPr>
        <w:t>а</w:t>
      </w:r>
      <w:r w:rsidRPr="00AD1B8D">
        <w:rPr>
          <w:sz w:val="28"/>
          <w:szCs w:val="28"/>
        </w:rPr>
        <w:t xml:space="preserve">ботах других исследователей, навык публичного выступления перед аудиторией, аргументирования и отстаивания своей точки зрения. </w:t>
      </w:r>
      <w:proofErr w:type="gramEnd"/>
    </w:p>
    <w:p w:rsidR="00952AAB" w:rsidRPr="00AD1B8D" w:rsidRDefault="00952AAB" w:rsidP="00952AAB">
      <w:pPr>
        <w:pStyle w:val="a8"/>
        <w:ind w:left="0" w:firstLine="851"/>
        <w:jc w:val="both"/>
        <w:rPr>
          <w:b/>
          <w:sz w:val="28"/>
          <w:szCs w:val="28"/>
        </w:rPr>
      </w:pPr>
      <w:r w:rsidRPr="00AD1B8D">
        <w:rPr>
          <w:b/>
          <w:sz w:val="28"/>
          <w:szCs w:val="28"/>
        </w:rPr>
        <w:t xml:space="preserve">3.5. Модуль «Самоуправление» </w:t>
      </w:r>
    </w:p>
    <w:p w:rsidR="00952AAB" w:rsidRPr="00AD1B8D" w:rsidRDefault="00952AAB" w:rsidP="00952AAB">
      <w:pPr>
        <w:pStyle w:val="a8"/>
        <w:ind w:left="0" w:firstLine="851"/>
        <w:jc w:val="both"/>
        <w:rPr>
          <w:sz w:val="28"/>
          <w:szCs w:val="28"/>
        </w:rPr>
      </w:pPr>
      <w:r w:rsidRPr="00AD1B8D">
        <w:rPr>
          <w:sz w:val="28"/>
          <w:szCs w:val="28"/>
        </w:rPr>
        <w:t>Поддержка детского самоуправления в школе помогает педагогам восп</w:t>
      </w:r>
      <w:r w:rsidRPr="00AD1B8D">
        <w:rPr>
          <w:sz w:val="28"/>
          <w:szCs w:val="28"/>
        </w:rPr>
        <w:t>и</w:t>
      </w:r>
      <w:r w:rsidRPr="00AD1B8D">
        <w:rPr>
          <w:sz w:val="28"/>
          <w:szCs w:val="28"/>
        </w:rPr>
        <w:t>тывать в детях инициативность, самостоятельность, ответственность, трудол</w:t>
      </w:r>
      <w:r w:rsidRPr="00AD1B8D">
        <w:rPr>
          <w:sz w:val="28"/>
          <w:szCs w:val="28"/>
        </w:rPr>
        <w:t>ю</w:t>
      </w:r>
      <w:r w:rsidRPr="00AD1B8D">
        <w:rPr>
          <w:sz w:val="28"/>
          <w:szCs w:val="28"/>
        </w:rPr>
        <w:t>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w:t>
      </w:r>
      <w:r>
        <w:rPr>
          <w:sz w:val="28"/>
          <w:szCs w:val="28"/>
        </w:rPr>
        <w:t xml:space="preserve">ни. Поскольку учащимся </w:t>
      </w:r>
      <w:r w:rsidRPr="00AD1B8D">
        <w:rPr>
          <w:sz w:val="28"/>
          <w:szCs w:val="28"/>
        </w:rPr>
        <w:t xml:space="preserve">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52AAB" w:rsidRPr="00AD1B8D" w:rsidRDefault="00952AAB" w:rsidP="00952AAB">
      <w:pPr>
        <w:pStyle w:val="a8"/>
        <w:ind w:left="0" w:firstLine="851"/>
        <w:jc w:val="both"/>
        <w:rPr>
          <w:sz w:val="28"/>
          <w:szCs w:val="28"/>
        </w:rPr>
      </w:pPr>
      <w:r w:rsidRPr="00AD1B8D">
        <w:rPr>
          <w:sz w:val="28"/>
          <w:szCs w:val="28"/>
        </w:rPr>
        <w:t xml:space="preserve">Детское самоуправление в школе осуществляется следующим образом. </w:t>
      </w:r>
    </w:p>
    <w:p w:rsidR="00952AAB" w:rsidRPr="00AD1B8D" w:rsidRDefault="00952AAB" w:rsidP="00952AAB">
      <w:pPr>
        <w:pStyle w:val="a8"/>
        <w:ind w:left="0" w:firstLine="851"/>
        <w:jc w:val="both"/>
        <w:rPr>
          <w:sz w:val="28"/>
          <w:szCs w:val="28"/>
        </w:rPr>
      </w:pPr>
      <w:r w:rsidRPr="00AD1B8D">
        <w:rPr>
          <w:b/>
          <w:i/>
          <w:sz w:val="28"/>
          <w:szCs w:val="28"/>
        </w:rPr>
        <w:lastRenderedPageBreak/>
        <w:t>На уровне школы:</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w:t>
      </w:r>
      <w:r w:rsidRPr="00AD1B8D">
        <w:rPr>
          <w:sz w:val="28"/>
          <w:szCs w:val="28"/>
        </w:rPr>
        <w:t>е</w:t>
      </w:r>
      <w:r w:rsidRPr="00AD1B8D">
        <w:rPr>
          <w:sz w:val="28"/>
          <w:szCs w:val="28"/>
        </w:rPr>
        <w:t>ресы;</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952AAB" w:rsidRPr="00AD1B8D" w:rsidRDefault="00952AAB" w:rsidP="00952AAB">
      <w:pPr>
        <w:pStyle w:val="a8"/>
        <w:ind w:left="0" w:firstLine="851"/>
        <w:jc w:val="both"/>
        <w:rPr>
          <w:sz w:val="28"/>
          <w:szCs w:val="28"/>
        </w:rPr>
      </w:pPr>
      <w:r w:rsidRPr="00AD1B8D">
        <w:rPr>
          <w:sz w:val="28"/>
          <w:szCs w:val="28"/>
        </w:rPr>
        <w:t>- через деятельность Актива школьного Музея Боевой и Трудовой славы волжан;</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через работу постоянно действующего школьного актива, иницииру</w:t>
      </w:r>
      <w:r w:rsidRPr="00AD1B8D">
        <w:rPr>
          <w:sz w:val="28"/>
          <w:szCs w:val="28"/>
        </w:rPr>
        <w:t>ю</w:t>
      </w:r>
      <w:r w:rsidRPr="00AD1B8D">
        <w:rPr>
          <w:sz w:val="28"/>
          <w:szCs w:val="28"/>
        </w:rPr>
        <w:t>щего и организующего проведение личностно значимых для школьников событий (соревнований, конкурсов, фестивалей, капустников, флешмобов и т.п.);</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через деятельность созданной из наиболее авторитетных старшеклас</w:t>
      </w:r>
      <w:r w:rsidRPr="00AD1B8D">
        <w:rPr>
          <w:sz w:val="28"/>
          <w:szCs w:val="28"/>
        </w:rPr>
        <w:t>с</w:t>
      </w:r>
      <w:r w:rsidRPr="00AD1B8D">
        <w:rPr>
          <w:sz w:val="28"/>
          <w:szCs w:val="28"/>
        </w:rPr>
        <w:t>ников и курируемой школьным психологом группы по урегулированию ко</w:t>
      </w:r>
      <w:r w:rsidRPr="00AD1B8D">
        <w:rPr>
          <w:sz w:val="28"/>
          <w:szCs w:val="28"/>
        </w:rPr>
        <w:t>н</w:t>
      </w:r>
      <w:r w:rsidRPr="00AD1B8D">
        <w:rPr>
          <w:sz w:val="28"/>
          <w:szCs w:val="28"/>
        </w:rPr>
        <w:t xml:space="preserve">фликтных ситуаций в школе. </w:t>
      </w:r>
    </w:p>
    <w:p w:rsidR="00952AAB" w:rsidRPr="00AD1B8D" w:rsidRDefault="00952AAB" w:rsidP="00952AAB">
      <w:pPr>
        <w:pStyle w:val="a8"/>
        <w:ind w:left="0" w:firstLine="851"/>
        <w:jc w:val="both"/>
        <w:rPr>
          <w:sz w:val="28"/>
          <w:szCs w:val="28"/>
        </w:rPr>
      </w:pPr>
      <w:r w:rsidRPr="00AD1B8D">
        <w:rPr>
          <w:b/>
          <w:i/>
          <w:sz w:val="28"/>
          <w:szCs w:val="28"/>
        </w:rPr>
        <w:t>На уровне классов:</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через деятельность выборных по инициативе и предложениям учащихся класса лидеров (например, старост, дежурных командиров), представляющих и</w:t>
      </w:r>
      <w:r w:rsidRPr="00AD1B8D">
        <w:rPr>
          <w:sz w:val="28"/>
          <w:szCs w:val="28"/>
        </w:rPr>
        <w:t>н</w:t>
      </w:r>
      <w:r w:rsidRPr="00AD1B8D">
        <w:rPr>
          <w:sz w:val="28"/>
          <w:szCs w:val="28"/>
        </w:rPr>
        <w:t>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w:t>
      </w:r>
      <w:r w:rsidRPr="00AD1B8D">
        <w:rPr>
          <w:sz w:val="28"/>
          <w:szCs w:val="28"/>
        </w:rPr>
        <w:t>и</w:t>
      </w:r>
      <w:r w:rsidRPr="00AD1B8D">
        <w:rPr>
          <w:sz w:val="28"/>
          <w:szCs w:val="28"/>
        </w:rPr>
        <w:t xml:space="preserve">стему распределяемых среди участников ответственных должностей. </w:t>
      </w:r>
    </w:p>
    <w:p w:rsidR="00952AAB" w:rsidRPr="00AD1B8D" w:rsidRDefault="00952AAB" w:rsidP="00952AAB">
      <w:pPr>
        <w:pStyle w:val="a8"/>
        <w:ind w:left="0" w:firstLine="851"/>
        <w:jc w:val="both"/>
        <w:rPr>
          <w:sz w:val="28"/>
          <w:szCs w:val="28"/>
        </w:rPr>
      </w:pPr>
      <w:r w:rsidRPr="00AD1B8D">
        <w:rPr>
          <w:b/>
          <w:i/>
          <w:sz w:val="28"/>
          <w:szCs w:val="28"/>
        </w:rPr>
        <w:t>На индивидуальном уровне:</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через вовлечение школьников в планирование, организацию, проведение и анализ общешкольных и внутриклассных дел;</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через реализацию школьниками, взявшими на себя соответствующую роль, функций по </w:t>
      </w:r>
      <w:proofErr w:type="gramStart"/>
      <w:r w:rsidRPr="00AD1B8D">
        <w:rPr>
          <w:sz w:val="28"/>
          <w:szCs w:val="28"/>
        </w:rPr>
        <w:t>контролю за</w:t>
      </w:r>
      <w:proofErr w:type="gramEnd"/>
      <w:r w:rsidRPr="00AD1B8D">
        <w:rPr>
          <w:sz w:val="28"/>
          <w:szCs w:val="28"/>
        </w:rPr>
        <w:t xml:space="preserve"> порядком и чистотой в классе, уходом за классной комнатой, комнатными растениями и т.п. </w:t>
      </w:r>
    </w:p>
    <w:p w:rsidR="00952AAB" w:rsidRPr="00AD1B8D" w:rsidRDefault="00952AAB" w:rsidP="00952AAB">
      <w:pPr>
        <w:pStyle w:val="a8"/>
        <w:ind w:left="0" w:firstLine="851"/>
        <w:jc w:val="both"/>
        <w:rPr>
          <w:b/>
          <w:sz w:val="28"/>
          <w:szCs w:val="28"/>
        </w:rPr>
      </w:pPr>
      <w:r w:rsidRPr="00AD1B8D">
        <w:rPr>
          <w:b/>
          <w:sz w:val="28"/>
          <w:szCs w:val="28"/>
        </w:rPr>
        <w:t xml:space="preserve">3.6. Модуль «Детские общественные объединения»  </w:t>
      </w:r>
    </w:p>
    <w:p w:rsidR="00952AAB" w:rsidRPr="00AD1B8D" w:rsidRDefault="00952AAB" w:rsidP="00952AAB">
      <w:pPr>
        <w:pStyle w:val="a8"/>
        <w:ind w:left="0" w:firstLine="851"/>
        <w:jc w:val="both"/>
        <w:rPr>
          <w:sz w:val="28"/>
          <w:szCs w:val="28"/>
        </w:rPr>
      </w:pPr>
      <w:r w:rsidRPr="00AD1B8D">
        <w:rPr>
          <w:sz w:val="28"/>
          <w:szCs w:val="28"/>
        </w:rPr>
        <w:t>Действующее на базе школы детское обществе</w:t>
      </w:r>
      <w:r>
        <w:rPr>
          <w:sz w:val="28"/>
          <w:szCs w:val="28"/>
        </w:rPr>
        <w:t>нное объединение «РДШ»</w:t>
      </w:r>
      <w:r w:rsidRPr="00AD1B8D">
        <w:rPr>
          <w:sz w:val="28"/>
          <w:szCs w:val="28"/>
        </w:rPr>
        <w:t>–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w:t>
      </w:r>
      <w:r w:rsidRPr="00AD1B8D">
        <w:rPr>
          <w:sz w:val="28"/>
          <w:szCs w:val="28"/>
        </w:rPr>
        <w:t>ъ</w:t>
      </w:r>
      <w:r w:rsidRPr="00AD1B8D">
        <w:rPr>
          <w:sz w:val="28"/>
          <w:szCs w:val="28"/>
        </w:rPr>
        <w:t xml:space="preserve">единении осуществляется </w:t>
      </w:r>
      <w:proofErr w:type="gramStart"/>
      <w:r w:rsidRPr="00AD1B8D">
        <w:rPr>
          <w:sz w:val="28"/>
          <w:szCs w:val="28"/>
        </w:rPr>
        <w:t>через</w:t>
      </w:r>
      <w:proofErr w:type="gramEnd"/>
      <w:r w:rsidRPr="00AD1B8D">
        <w:rPr>
          <w:sz w:val="28"/>
          <w:szCs w:val="28"/>
        </w:rPr>
        <w:t>:</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w:t>
      </w:r>
      <w:r w:rsidRPr="00AD1B8D">
        <w:rPr>
          <w:sz w:val="28"/>
          <w:szCs w:val="28"/>
        </w:rPr>
        <w:t>и</w:t>
      </w:r>
      <w:r w:rsidRPr="00AD1B8D">
        <w:rPr>
          <w:sz w:val="28"/>
          <w:szCs w:val="28"/>
        </w:rPr>
        <w:t>нения, подотчетность выборных органов общему сбору объединения; ротация с</w:t>
      </w:r>
      <w:r w:rsidRPr="00AD1B8D">
        <w:rPr>
          <w:sz w:val="28"/>
          <w:szCs w:val="28"/>
        </w:rPr>
        <w:t>о</w:t>
      </w:r>
      <w:r w:rsidRPr="00AD1B8D">
        <w:rPr>
          <w:sz w:val="28"/>
          <w:szCs w:val="28"/>
        </w:rPr>
        <w:lastRenderedPageBreak/>
        <w:t>става выборных органов и т.п.), дающих ребенку возможность получить социал</w:t>
      </w:r>
      <w:r w:rsidRPr="00AD1B8D">
        <w:rPr>
          <w:sz w:val="28"/>
          <w:szCs w:val="28"/>
        </w:rPr>
        <w:t>ь</w:t>
      </w:r>
      <w:r w:rsidRPr="00AD1B8D">
        <w:rPr>
          <w:sz w:val="28"/>
          <w:szCs w:val="28"/>
        </w:rPr>
        <w:t>но значимый опыт гражданского поведения;</w:t>
      </w:r>
    </w:p>
    <w:p w:rsidR="00952AAB"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организацию общественно полезных дел, дающих детям возможность получить важный для их личностного развития опыт осуществления дел, напра</w:t>
      </w:r>
      <w:r w:rsidRPr="00AD1B8D">
        <w:rPr>
          <w:sz w:val="28"/>
          <w:szCs w:val="28"/>
        </w:rPr>
        <w:t>в</w:t>
      </w:r>
      <w:r w:rsidRPr="00AD1B8D">
        <w:rPr>
          <w:sz w:val="28"/>
          <w:szCs w:val="28"/>
        </w:rPr>
        <w:t xml:space="preserve">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клубные встречи – формальные и неформальные встречи членов детск</w:t>
      </w:r>
      <w:r w:rsidRPr="00AD1B8D">
        <w:rPr>
          <w:sz w:val="28"/>
          <w:szCs w:val="28"/>
        </w:rPr>
        <w:t>о</w:t>
      </w:r>
      <w:r w:rsidRPr="00AD1B8D">
        <w:rPr>
          <w:sz w:val="28"/>
          <w:szCs w:val="28"/>
        </w:rPr>
        <w:t>го общественного объединения для обсуждения вопросов управления объедин</w:t>
      </w:r>
      <w:r w:rsidRPr="00AD1B8D">
        <w:rPr>
          <w:sz w:val="28"/>
          <w:szCs w:val="28"/>
        </w:rPr>
        <w:t>е</w:t>
      </w:r>
      <w:r w:rsidRPr="00AD1B8D">
        <w:rPr>
          <w:sz w:val="28"/>
          <w:szCs w:val="28"/>
        </w:rPr>
        <w:t xml:space="preserve">нием, планирования дел в школе и поселке, празднования знаменательных для членов объединения событий;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рекрутинговые ме</w:t>
      </w:r>
      <w:r>
        <w:rPr>
          <w:sz w:val="28"/>
          <w:szCs w:val="28"/>
        </w:rPr>
        <w:t>роприятия в начальной школе, 5-6</w:t>
      </w:r>
      <w:r w:rsidRPr="00AD1B8D">
        <w:rPr>
          <w:sz w:val="28"/>
          <w:szCs w:val="28"/>
        </w:rPr>
        <w:t xml:space="preserve"> классах,  реализу</w:t>
      </w:r>
      <w:r w:rsidRPr="00AD1B8D">
        <w:rPr>
          <w:sz w:val="28"/>
          <w:szCs w:val="28"/>
        </w:rPr>
        <w:t>ю</w:t>
      </w:r>
      <w:r w:rsidRPr="00AD1B8D">
        <w:rPr>
          <w:sz w:val="28"/>
          <w:szCs w:val="28"/>
        </w:rPr>
        <w:t>щие идею популяризации деятельности детского общественного объединения (проводятся в форме игр, квестов, театрализаций и т.п.);</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w:t>
      </w:r>
      <w:r w:rsidRPr="00AD1B8D">
        <w:rPr>
          <w:sz w:val="28"/>
          <w:szCs w:val="28"/>
        </w:rPr>
        <w:t>и</w:t>
      </w:r>
      <w:r w:rsidRPr="00AD1B8D">
        <w:rPr>
          <w:sz w:val="28"/>
          <w:szCs w:val="28"/>
        </w:rPr>
        <w:t>частности к тому, что происходит в объединении (реализуется посредством вв</w:t>
      </w:r>
      <w:r w:rsidRPr="00AD1B8D">
        <w:rPr>
          <w:sz w:val="28"/>
          <w:szCs w:val="28"/>
        </w:rPr>
        <w:t>е</w:t>
      </w:r>
      <w:r w:rsidRPr="00AD1B8D">
        <w:rPr>
          <w:sz w:val="28"/>
          <w:szCs w:val="28"/>
        </w:rPr>
        <w:t>дения особой символики детского объединения, проведения ежегодной церем</w:t>
      </w:r>
      <w:r w:rsidRPr="00AD1B8D">
        <w:rPr>
          <w:sz w:val="28"/>
          <w:szCs w:val="28"/>
        </w:rPr>
        <w:t>о</w:t>
      </w:r>
      <w:r w:rsidRPr="00AD1B8D">
        <w:rPr>
          <w:sz w:val="28"/>
          <w:szCs w:val="28"/>
        </w:rPr>
        <w:t>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w:t>
      </w:r>
      <w:r w:rsidRPr="00AD1B8D">
        <w:rPr>
          <w:sz w:val="28"/>
          <w:szCs w:val="28"/>
        </w:rPr>
        <w:t>л</w:t>
      </w:r>
      <w:r w:rsidRPr="00AD1B8D">
        <w:rPr>
          <w:sz w:val="28"/>
          <w:szCs w:val="28"/>
        </w:rPr>
        <w:t>лективного</w:t>
      </w:r>
      <w:proofErr w:type="gramEnd"/>
      <w:r w:rsidRPr="00AD1B8D">
        <w:rPr>
          <w:sz w:val="28"/>
          <w:szCs w:val="28"/>
        </w:rPr>
        <w:t xml:space="preserve"> анализа проводимых детским объединением дел);</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участие членов детск</w:t>
      </w:r>
      <w:r>
        <w:rPr>
          <w:sz w:val="28"/>
          <w:szCs w:val="28"/>
        </w:rPr>
        <w:t>ого общественного объединения во Всероссийских и региональных акциях, конкурсах</w:t>
      </w:r>
      <w:proofErr w:type="gramStart"/>
      <w:r>
        <w:rPr>
          <w:sz w:val="28"/>
          <w:szCs w:val="28"/>
        </w:rPr>
        <w:t>.</w:t>
      </w:r>
      <w:r w:rsidRPr="00AD1B8D">
        <w:rPr>
          <w:sz w:val="28"/>
          <w:szCs w:val="28"/>
        </w:rPr>
        <w:t>.</w:t>
      </w:r>
      <w:proofErr w:type="gramEnd"/>
    </w:p>
    <w:p w:rsidR="00952AAB" w:rsidRPr="00AD1B8D" w:rsidRDefault="00952AAB" w:rsidP="00952AAB">
      <w:pPr>
        <w:pStyle w:val="afa"/>
        <w:ind w:right="222" w:firstLine="851"/>
        <w:rPr>
          <w:sz w:val="28"/>
          <w:szCs w:val="28"/>
        </w:rPr>
      </w:pPr>
      <w:r>
        <w:rPr>
          <w:sz w:val="28"/>
          <w:szCs w:val="28"/>
        </w:rPr>
        <w:t>Деятельность объединения «РДШ»</w:t>
      </w:r>
      <w:r w:rsidRPr="00AD1B8D">
        <w:rPr>
          <w:sz w:val="28"/>
          <w:szCs w:val="28"/>
        </w:rPr>
        <w:t xml:space="preserve"> развивает социальную направле</w:t>
      </w:r>
      <w:r w:rsidRPr="00AD1B8D">
        <w:rPr>
          <w:sz w:val="28"/>
          <w:szCs w:val="28"/>
        </w:rPr>
        <w:t>н</w:t>
      </w:r>
      <w:r w:rsidRPr="00AD1B8D">
        <w:rPr>
          <w:sz w:val="28"/>
          <w:szCs w:val="28"/>
        </w:rPr>
        <w:t>ность личности обучающегося, привлекает школьников к различным видам а</w:t>
      </w:r>
      <w:r w:rsidRPr="00AD1B8D">
        <w:rPr>
          <w:sz w:val="28"/>
          <w:szCs w:val="28"/>
        </w:rPr>
        <w:t>к</w:t>
      </w:r>
      <w:r w:rsidRPr="00AD1B8D">
        <w:rPr>
          <w:sz w:val="28"/>
          <w:szCs w:val="28"/>
        </w:rPr>
        <w:t>тивности, формирует благоприятный микр</w:t>
      </w:r>
      <w:proofErr w:type="gramStart"/>
      <w:r w:rsidRPr="00AD1B8D">
        <w:rPr>
          <w:sz w:val="28"/>
          <w:szCs w:val="28"/>
        </w:rPr>
        <w:t>о-</w:t>
      </w:r>
      <w:proofErr w:type="gramEnd"/>
      <w:r w:rsidRPr="00AD1B8D">
        <w:rPr>
          <w:sz w:val="28"/>
          <w:szCs w:val="28"/>
        </w:rPr>
        <w:t xml:space="preserve"> климат для детей в школе, семье, ближайшем социальном окружении.</w:t>
      </w:r>
    </w:p>
    <w:p w:rsidR="00952AAB" w:rsidRPr="00AD1B8D" w:rsidRDefault="00952AAB" w:rsidP="00952AAB">
      <w:pPr>
        <w:pStyle w:val="afa"/>
        <w:spacing w:line="297" w:lineRule="exact"/>
        <w:ind w:firstLine="851"/>
        <w:rPr>
          <w:sz w:val="28"/>
          <w:szCs w:val="28"/>
        </w:rPr>
      </w:pPr>
      <w:r>
        <w:rPr>
          <w:sz w:val="28"/>
          <w:szCs w:val="28"/>
        </w:rPr>
        <w:t>Воспитание членов объединения</w:t>
      </w:r>
      <w:r w:rsidRPr="00AD1B8D">
        <w:rPr>
          <w:sz w:val="28"/>
          <w:szCs w:val="28"/>
        </w:rPr>
        <w:t xml:space="preserve"> осуществляется через направления:</w:t>
      </w:r>
    </w:p>
    <w:p w:rsidR="00952AAB" w:rsidRPr="00AD1B8D" w:rsidRDefault="00952AAB" w:rsidP="00E3451C">
      <w:pPr>
        <w:pStyle w:val="11"/>
        <w:widowControl w:val="0"/>
        <w:numPr>
          <w:ilvl w:val="0"/>
          <w:numId w:val="218"/>
        </w:numPr>
        <w:tabs>
          <w:tab w:val="left" w:pos="1414"/>
        </w:tabs>
        <w:autoSpaceDE w:val="0"/>
        <w:autoSpaceDN w:val="0"/>
        <w:ind w:left="0" w:right="222" w:firstLine="851"/>
        <w:jc w:val="both"/>
        <w:rPr>
          <w:sz w:val="28"/>
          <w:szCs w:val="28"/>
        </w:rPr>
      </w:pPr>
      <w:r w:rsidRPr="00AD1B8D">
        <w:rPr>
          <w:i/>
          <w:sz w:val="28"/>
          <w:szCs w:val="28"/>
        </w:rPr>
        <w:t xml:space="preserve">Личностное развитие – </w:t>
      </w:r>
      <w:r w:rsidRPr="00AD1B8D">
        <w:rPr>
          <w:sz w:val="28"/>
          <w:szCs w:val="28"/>
        </w:rPr>
        <w:t>участие в  региональных или российских социальных и творческих конкурсах, проектах, акциях,  дающих детям возмо</w:t>
      </w:r>
      <w:r w:rsidRPr="00AD1B8D">
        <w:rPr>
          <w:sz w:val="28"/>
          <w:szCs w:val="28"/>
        </w:rPr>
        <w:t>ж</w:t>
      </w:r>
      <w:r w:rsidRPr="00AD1B8D">
        <w:rPr>
          <w:sz w:val="28"/>
          <w:szCs w:val="28"/>
        </w:rPr>
        <w:t>ность получить важный для их личностного развития опыт деятельности, направленной на помощь другим людям, своей школе, обществу в целом; ра</w:t>
      </w:r>
      <w:r w:rsidRPr="00AD1B8D">
        <w:rPr>
          <w:sz w:val="28"/>
          <w:szCs w:val="28"/>
        </w:rPr>
        <w:t>з</w:t>
      </w:r>
      <w:r w:rsidRPr="00AD1B8D">
        <w:rPr>
          <w:sz w:val="28"/>
          <w:szCs w:val="28"/>
        </w:rPr>
        <w:t xml:space="preserve">вить в себе такие качества как забота, уважение, умение сопереживать, умение общаться, слушать и слышать других; </w:t>
      </w:r>
      <w:proofErr w:type="gramStart"/>
      <w:r w:rsidRPr="00AD1B8D">
        <w:rPr>
          <w:sz w:val="28"/>
          <w:szCs w:val="28"/>
        </w:rPr>
        <w:t>на популяризацию профессий направл</w:t>
      </w:r>
      <w:r w:rsidRPr="00AD1B8D">
        <w:rPr>
          <w:sz w:val="28"/>
          <w:szCs w:val="28"/>
        </w:rPr>
        <w:t>е</w:t>
      </w:r>
      <w:r w:rsidRPr="00AD1B8D">
        <w:rPr>
          <w:sz w:val="28"/>
          <w:szCs w:val="28"/>
        </w:rPr>
        <w:t>ны уроки «ПроеКТОрия»; любовь к здоровому образу жизни прививается на соревнованиях по легкой атлетике, лыжных стартах, соревнованиях по воле</w:t>
      </w:r>
      <w:r w:rsidRPr="00AD1B8D">
        <w:rPr>
          <w:sz w:val="28"/>
          <w:szCs w:val="28"/>
        </w:rPr>
        <w:t>й</w:t>
      </w:r>
      <w:r w:rsidRPr="00AD1B8D">
        <w:rPr>
          <w:sz w:val="28"/>
          <w:szCs w:val="28"/>
        </w:rPr>
        <w:t>болу, футболу,  «А ну – ка, парни!», тестировании ВФСК ГТО;</w:t>
      </w:r>
      <w:proofErr w:type="gramEnd"/>
    </w:p>
    <w:p w:rsidR="00952AAB" w:rsidRPr="00AD1B8D" w:rsidRDefault="00952AAB" w:rsidP="00E3451C">
      <w:pPr>
        <w:pStyle w:val="11"/>
        <w:widowControl w:val="0"/>
        <w:numPr>
          <w:ilvl w:val="0"/>
          <w:numId w:val="218"/>
        </w:numPr>
        <w:tabs>
          <w:tab w:val="left" w:pos="1414"/>
        </w:tabs>
        <w:autoSpaceDE w:val="0"/>
        <w:autoSpaceDN w:val="0"/>
        <w:ind w:left="0" w:right="222" w:firstLine="851"/>
        <w:jc w:val="both"/>
        <w:rPr>
          <w:sz w:val="28"/>
          <w:szCs w:val="28"/>
        </w:rPr>
      </w:pPr>
      <w:r w:rsidRPr="00AD1B8D">
        <w:rPr>
          <w:i/>
          <w:sz w:val="28"/>
          <w:szCs w:val="28"/>
        </w:rPr>
        <w:t xml:space="preserve">Гражданская активность </w:t>
      </w:r>
      <w:r w:rsidRPr="00AD1B8D">
        <w:rPr>
          <w:sz w:val="28"/>
          <w:szCs w:val="28"/>
        </w:rPr>
        <w:t>- волонтеры участвуют в мероприятиях, посвященных Победе и другим событиям, отправляются в социальные и экол</w:t>
      </w:r>
      <w:r w:rsidRPr="00AD1B8D">
        <w:rPr>
          <w:sz w:val="28"/>
          <w:szCs w:val="28"/>
        </w:rPr>
        <w:t>о</w:t>
      </w:r>
      <w:r w:rsidRPr="00AD1B8D">
        <w:rPr>
          <w:sz w:val="28"/>
          <w:szCs w:val="28"/>
        </w:rPr>
        <w:lastRenderedPageBreak/>
        <w:t xml:space="preserve">гические рейды и </w:t>
      </w:r>
      <w:r w:rsidRPr="00AD1B8D">
        <w:rPr>
          <w:spacing w:val="3"/>
          <w:sz w:val="28"/>
          <w:szCs w:val="28"/>
        </w:rPr>
        <w:t>де</w:t>
      </w:r>
      <w:r w:rsidRPr="00AD1B8D">
        <w:rPr>
          <w:sz w:val="28"/>
          <w:szCs w:val="28"/>
        </w:rPr>
        <w:t>санты; оказывают посильную помощь пожилым людям; осуществляют совместную работу с учреждениями социальной сферы (пров</w:t>
      </w:r>
      <w:r w:rsidRPr="00AD1B8D">
        <w:rPr>
          <w:sz w:val="28"/>
          <w:szCs w:val="28"/>
        </w:rPr>
        <w:t>е</w:t>
      </w:r>
      <w:r w:rsidRPr="00AD1B8D">
        <w:rPr>
          <w:sz w:val="28"/>
          <w:szCs w:val="28"/>
        </w:rPr>
        <w:t>дение культурно-просветительских и развлекательных мероприятий для пос</w:t>
      </w:r>
      <w:r w:rsidRPr="00AD1B8D">
        <w:rPr>
          <w:sz w:val="28"/>
          <w:szCs w:val="28"/>
        </w:rPr>
        <w:t>е</w:t>
      </w:r>
      <w:r w:rsidRPr="00AD1B8D">
        <w:rPr>
          <w:sz w:val="28"/>
          <w:szCs w:val="28"/>
        </w:rPr>
        <w:t>тителей этих учреждений, помощь в благо- устройстве территории данных учреждений и т.п.), дающих ребенку возможность по- лучить социально знач</w:t>
      </w:r>
      <w:r w:rsidRPr="00AD1B8D">
        <w:rPr>
          <w:sz w:val="28"/>
          <w:szCs w:val="28"/>
        </w:rPr>
        <w:t>и</w:t>
      </w:r>
      <w:r w:rsidRPr="00AD1B8D">
        <w:rPr>
          <w:sz w:val="28"/>
          <w:szCs w:val="28"/>
        </w:rPr>
        <w:t>мый опыт гражданского поведения.</w:t>
      </w:r>
    </w:p>
    <w:p w:rsidR="00952AAB" w:rsidRPr="00AD1B8D" w:rsidRDefault="00952AAB" w:rsidP="00E3451C">
      <w:pPr>
        <w:pStyle w:val="11"/>
        <w:widowControl w:val="0"/>
        <w:numPr>
          <w:ilvl w:val="0"/>
          <w:numId w:val="218"/>
        </w:numPr>
        <w:tabs>
          <w:tab w:val="left" w:pos="1414"/>
        </w:tabs>
        <w:autoSpaceDE w:val="0"/>
        <w:autoSpaceDN w:val="0"/>
        <w:ind w:left="0" w:right="222" w:firstLine="851"/>
        <w:jc w:val="both"/>
        <w:rPr>
          <w:sz w:val="28"/>
          <w:szCs w:val="28"/>
        </w:rPr>
      </w:pPr>
      <w:r w:rsidRPr="00AD1B8D">
        <w:rPr>
          <w:i/>
          <w:sz w:val="28"/>
          <w:szCs w:val="28"/>
        </w:rPr>
        <w:t xml:space="preserve">Военно-патриотическое направление </w:t>
      </w:r>
      <w:r w:rsidRPr="00AD1B8D">
        <w:rPr>
          <w:sz w:val="28"/>
          <w:szCs w:val="28"/>
        </w:rPr>
        <w:t>– участие в краеведческих конференциях, семинарах по патриотическому воспитанию.</w:t>
      </w:r>
    </w:p>
    <w:p w:rsidR="00952AAB" w:rsidRPr="00AD1B8D" w:rsidRDefault="00952AAB" w:rsidP="00E3451C">
      <w:pPr>
        <w:pStyle w:val="11"/>
        <w:widowControl w:val="0"/>
        <w:numPr>
          <w:ilvl w:val="0"/>
          <w:numId w:val="218"/>
        </w:numPr>
        <w:tabs>
          <w:tab w:val="left" w:pos="1414"/>
        </w:tabs>
        <w:autoSpaceDE w:val="0"/>
        <w:autoSpaceDN w:val="0"/>
        <w:ind w:left="0" w:right="223" w:firstLine="851"/>
        <w:jc w:val="both"/>
        <w:rPr>
          <w:sz w:val="28"/>
          <w:szCs w:val="28"/>
        </w:rPr>
      </w:pPr>
      <w:r w:rsidRPr="00AD1B8D">
        <w:rPr>
          <w:i/>
          <w:sz w:val="28"/>
          <w:szCs w:val="28"/>
        </w:rPr>
        <w:t xml:space="preserve">Информационно-медийное направление - </w:t>
      </w:r>
      <w:r w:rsidRPr="00AD1B8D">
        <w:rPr>
          <w:sz w:val="28"/>
          <w:szCs w:val="28"/>
        </w:rPr>
        <w:t>объединяет ребят, учас</w:t>
      </w:r>
      <w:r w:rsidRPr="00AD1B8D">
        <w:rPr>
          <w:sz w:val="28"/>
          <w:szCs w:val="28"/>
        </w:rPr>
        <w:t>т</w:t>
      </w:r>
      <w:r w:rsidRPr="00AD1B8D">
        <w:rPr>
          <w:sz w:val="28"/>
          <w:szCs w:val="28"/>
        </w:rPr>
        <w:t xml:space="preserve">вующих в работе школьных редакций; создании и поддержке </w:t>
      </w:r>
      <w:proofErr w:type="gramStart"/>
      <w:r w:rsidRPr="00AD1B8D">
        <w:rPr>
          <w:sz w:val="28"/>
          <w:szCs w:val="28"/>
        </w:rPr>
        <w:t>интернет-странички</w:t>
      </w:r>
      <w:proofErr w:type="gramEnd"/>
      <w:r w:rsidRPr="00AD1B8D">
        <w:rPr>
          <w:sz w:val="28"/>
          <w:szCs w:val="28"/>
        </w:rPr>
        <w:t xml:space="preserve"> школы  в соц. сетях, организации деятельности школьного пресс-центра, в рамках Всероссийской медиа-школы они учатся писать статьи, соб</w:t>
      </w:r>
      <w:r w:rsidRPr="00AD1B8D">
        <w:rPr>
          <w:sz w:val="28"/>
          <w:szCs w:val="28"/>
        </w:rPr>
        <w:t>и</w:t>
      </w:r>
      <w:r w:rsidRPr="00AD1B8D">
        <w:rPr>
          <w:sz w:val="28"/>
          <w:szCs w:val="28"/>
        </w:rPr>
        <w:t>рать фотоматериалы, вести блоги и сообщества в соц. сетях.</w:t>
      </w:r>
    </w:p>
    <w:p w:rsidR="00952AAB" w:rsidRPr="00AD1B8D" w:rsidRDefault="00952AAB" w:rsidP="00952AAB">
      <w:pPr>
        <w:pStyle w:val="afa"/>
        <w:ind w:firstLine="851"/>
        <w:rPr>
          <w:sz w:val="28"/>
          <w:szCs w:val="28"/>
        </w:rPr>
      </w:pPr>
      <w:r w:rsidRPr="00AD1B8D">
        <w:rPr>
          <w:sz w:val="28"/>
          <w:szCs w:val="28"/>
        </w:rPr>
        <w:t>Основными форма</w:t>
      </w:r>
      <w:r>
        <w:rPr>
          <w:sz w:val="28"/>
          <w:szCs w:val="28"/>
        </w:rPr>
        <w:t>ми деятельности объединения школьников</w:t>
      </w:r>
      <w:r w:rsidRPr="00AD1B8D">
        <w:rPr>
          <w:sz w:val="28"/>
          <w:szCs w:val="28"/>
        </w:rPr>
        <w:t xml:space="preserve"> являются:</w:t>
      </w:r>
    </w:p>
    <w:p w:rsidR="00952AAB" w:rsidRPr="00AD1B8D" w:rsidRDefault="00952AAB" w:rsidP="00E3451C">
      <w:pPr>
        <w:pStyle w:val="11"/>
        <w:widowControl w:val="0"/>
        <w:numPr>
          <w:ilvl w:val="1"/>
          <w:numId w:val="216"/>
        </w:numPr>
        <w:tabs>
          <w:tab w:val="left" w:pos="1882"/>
        </w:tabs>
        <w:autoSpaceDE w:val="0"/>
        <w:autoSpaceDN w:val="0"/>
        <w:ind w:left="0" w:right="356" w:firstLine="851"/>
        <w:jc w:val="both"/>
        <w:rPr>
          <w:sz w:val="28"/>
          <w:szCs w:val="28"/>
        </w:rPr>
      </w:pPr>
      <w:r w:rsidRPr="00AD1B8D">
        <w:rPr>
          <w:sz w:val="28"/>
          <w:szCs w:val="28"/>
        </w:rPr>
        <w:t>участие  в совместных социально значимых мероприятиях;</w:t>
      </w:r>
    </w:p>
    <w:p w:rsidR="00952AAB" w:rsidRPr="00AD1B8D" w:rsidRDefault="00952AAB" w:rsidP="00E3451C">
      <w:pPr>
        <w:pStyle w:val="11"/>
        <w:widowControl w:val="0"/>
        <w:numPr>
          <w:ilvl w:val="1"/>
          <w:numId w:val="216"/>
        </w:numPr>
        <w:tabs>
          <w:tab w:val="left" w:pos="1882"/>
        </w:tabs>
        <w:autoSpaceDE w:val="0"/>
        <w:autoSpaceDN w:val="0"/>
        <w:spacing w:line="298" w:lineRule="exact"/>
        <w:ind w:left="0" w:firstLine="851"/>
        <w:jc w:val="both"/>
        <w:rPr>
          <w:sz w:val="28"/>
          <w:szCs w:val="28"/>
        </w:rPr>
      </w:pPr>
      <w:r w:rsidRPr="00AD1B8D">
        <w:rPr>
          <w:sz w:val="28"/>
          <w:szCs w:val="28"/>
        </w:rPr>
        <w:t>коллективно-творческая деятельность, забота о старших и мла</w:t>
      </w:r>
      <w:r w:rsidRPr="00AD1B8D">
        <w:rPr>
          <w:sz w:val="28"/>
          <w:szCs w:val="28"/>
        </w:rPr>
        <w:t>д</w:t>
      </w:r>
      <w:r w:rsidRPr="00AD1B8D">
        <w:rPr>
          <w:sz w:val="28"/>
          <w:szCs w:val="28"/>
        </w:rPr>
        <w:t>ших;</w:t>
      </w:r>
    </w:p>
    <w:p w:rsidR="00952AAB" w:rsidRPr="00AD1B8D" w:rsidRDefault="00952AAB" w:rsidP="00E3451C">
      <w:pPr>
        <w:pStyle w:val="11"/>
        <w:widowControl w:val="0"/>
        <w:numPr>
          <w:ilvl w:val="1"/>
          <w:numId w:val="216"/>
        </w:numPr>
        <w:tabs>
          <w:tab w:val="left" w:pos="1882"/>
        </w:tabs>
        <w:autoSpaceDE w:val="0"/>
        <w:autoSpaceDN w:val="0"/>
        <w:spacing w:line="298" w:lineRule="exact"/>
        <w:ind w:left="0" w:firstLine="851"/>
        <w:jc w:val="both"/>
        <w:rPr>
          <w:sz w:val="28"/>
          <w:szCs w:val="28"/>
        </w:rPr>
      </w:pPr>
      <w:r w:rsidRPr="00AD1B8D">
        <w:rPr>
          <w:sz w:val="28"/>
          <w:szCs w:val="28"/>
        </w:rPr>
        <w:t>информационно-просветительские мероприятия;</w:t>
      </w:r>
    </w:p>
    <w:p w:rsidR="00952AAB" w:rsidRPr="00AD1B8D" w:rsidRDefault="00952AAB" w:rsidP="00E3451C">
      <w:pPr>
        <w:pStyle w:val="11"/>
        <w:widowControl w:val="0"/>
        <w:numPr>
          <w:ilvl w:val="1"/>
          <w:numId w:val="216"/>
        </w:numPr>
        <w:tabs>
          <w:tab w:val="left" w:pos="1882"/>
        </w:tabs>
        <w:autoSpaceDE w:val="0"/>
        <w:autoSpaceDN w:val="0"/>
        <w:spacing w:line="298" w:lineRule="exact"/>
        <w:ind w:left="0" w:firstLine="851"/>
        <w:jc w:val="both"/>
        <w:rPr>
          <w:sz w:val="28"/>
          <w:szCs w:val="28"/>
        </w:rPr>
      </w:pPr>
      <w:r w:rsidRPr="00AD1B8D">
        <w:rPr>
          <w:sz w:val="28"/>
          <w:szCs w:val="28"/>
        </w:rPr>
        <w:t>разработка и поддержка инициативных проектов обучающихся;</w:t>
      </w:r>
    </w:p>
    <w:p w:rsidR="00952AAB" w:rsidRPr="00AD1B8D" w:rsidRDefault="00952AAB" w:rsidP="00E3451C">
      <w:pPr>
        <w:pStyle w:val="11"/>
        <w:widowControl w:val="0"/>
        <w:numPr>
          <w:ilvl w:val="1"/>
          <w:numId w:val="216"/>
        </w:numPr>
        <w:tabs>
          <w:tab w:val="left" w:pos="1882"/>
        </w:tabs>
        <w:autoSpaceDE w:val="0"/>
        <w:autoSpaceDN w:val="0"/>
        <w:spacing w:line="298" w:lineRule="exact"/>
        <w:ind w:left="0" w:firstLine="851"/>
        <w:jc w:val="both"/>
        <w:rPr>
          <w:sz w:val="28"/>
          <w:szCs w:val="28"/>
        </w:rPr>
      </w:pPr>
      <w:r w:rsidRPr="00AD1B8D">
        <w:rPr>
          <w:sz w:val="28"/>
          <w:szCs w:val="28"/>
        </w:rPr>
        <w:t>организация наставничества «Дети обучают детей».</w:t>
      </w:r>
    </w:p>
    <w:p w:rsidR="00952AAB" w:rsidRPr="00AD1B8D" w:rsidRDefault="00952AAB" w:rsidP="00952AAB">
      <w:pPr>
        <w:pStyle w:val="afa"/>
        <w:ind w:firstLine="851"/>
        <w:rPr>
          <w:sz w:val="28"/>
          <w:szCs w:val="28"/>
        </w:rPr>
      </w:pPr>
    </w:p>
    <w:p w:rsidR="00952AAB" w:rsidRPr="00AD1B8D" w:rsidRDefault="00952AAB" w:rsidP="00952AAB">
      <w:pPr>
        <w:pStyle w:val="a8"/>
        <w:ind w:left="0" w:firstLine="851"/>
        <w:jc w:val="both"/>
        <w:rPr>
          <w:sz w:val="28"/>
          <w:szCs w:val="28"/>
        </w:rPr>
      </w:pPr>
    </w:p>
    <w:p w:rsidR="00952AAB" w:rsidRPr="00AD1B8D" w:rsidRDefault="00952AAB" w:rsidP="00952AAB">
      <w:pPr>
        <w:pStyle w:val="a8"/>
        <w:ind w:left="0" w:firstLine="851"/>
        <w:jc w:val="both"/>
        <w:rPr>
          <w:b/>
          <w:sz w:val="28"/>
          <w:szCs w:val="28"/>
        </w:rPr>
      </w:pPr>
      <w:r w:rsidRPr="00AD1B8D">
        <w:rPr>
          <w:b/>
          <w:sz w:val="28"/>
          <w:szCs w:val="28"/>
        </w:rPr>
        <w:t xml:space="preserve"> Модуль 3.7. «Экскурсии, экспедиции, походы» </w:t>
      </w:r>
    </w:p>
    <w:p w:rsidR="00952AAB" w:rsidRPr="00AD1B8D" w:rsidRDefault="00952AAB" w:rsidP="00952AAB">
      <w:pPr>
        <w:pStyle w:val="a8"/>
        <w:ind w:left="0" w:firstLine="851"/>
        <w:jc w:val="both"/>
        <w:rPr>
          <w:sz w:val="28"/>
          <w:szCs w:val="28"/>
        </w:rPr>
      </w:pPr>
      <w:r w:rsidRPr="00AD1B8D">
        <w:rPr>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w:t>
      </w:r>
      <w:r w:rsidRPr="00AD1B8D">
        <w:rPr>
          <w:sz w:val="28"/>
          <w:szCs w:val="28"/>
        </w:rPr>
        <w:t>е</w:t>
      </w:r>
      <w:r w:rsidRPr="00AD1B8D">
        <w:rPr>
          <w:sz w:val="28"/>
          <w:szCs w:val="28"/>
        </w:rPr>
        <w:t>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w:t>
      </w:r>
      <w:r w:rsidRPr="00AD1B8D">
        <w:rPr>
          <w:sz w:val="28"/>
          <w:szCs w:val="28"/>
        </w:rPr>
        <w:t>н</w:t>
      </w:r>
      <w:r w:rsidRPr="00AD1B8D">
        <w:rPr>
          <w:sz w:val="28"/>
          <w:szCs w:val="28"/>
        </w:rPr>
        <w:t>фантильных и эгоистических наклонностей, обучения рациональному использ</w:t>
      </w:r>
      <w:r w:rsidRPr="00AD1B8D">
        <w:rPr>
          <w:sz w:val="28"/>
          <w:szCs w:val="28"/>
        </w:rPr>
        <w:t>о</w:t>
      </w:r>
      <w:r w:rsidRPr="00AD1B8D">
        <w:rPr>
          <w:sz w:val="28"/>
          <w:szCs w:val="28"/>
        </w:rPr>
        <w:t>ванию своего времени, сил, имущества. Эти воспитательные возможности реал</w:t>
      </w:r>
      <w:r w:rsidRPr="00AD1B8D">
        <w:rPr>
          <w:sz w:val="28"/>
          <w:szCs w:val="28"/>
        </w:rPr>
        <w:t>и</w:t>
      </w:r>
      <w:r w:rsidRPr="00AD1B8D">
        <w:rPr>
          <w:sz w:val="28"/>
          <w:szCs w:val="28"/>
        </w:rPr>
        <w:t>зуются в рамках следующих видов и форм деятельности: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регулярные пешие прогулки, экскурсии или походы выходного дня, о</w:t>
      </w:r>
      <w:r w:rsidRPr="00AD1B8D">
        <w:rPr>
          <w:sz w:val="28"/>
          <w:szCs w:val="28"/>
        </w:rPr>
        <w:t>р</w:t>
      </w:r>
      <w:r w:rsidRPr="00AD1B8D">
        <w:rPr>
          <w:sz w:val="28"/>
          <w:szCs w:val="28"/>
        </w:rPr>
        <w:t>ганизуемые в классах их классными руководителями и родителями школьников: в музей, в картинную галерею, в технопарк, на предприятие, на природу (проводя</w:t>
      </w:r>
      <w:r w:rsidRPr="00AD1B8D">
        <w:rPr>
          <w:sz w:val="28"/>
          <w:szCs w:val="28"/>
        </w:rPr>
        <w:t>т</w:t>
      </w:r>
      <w:r w:rsidRPr="00AD1B8D">
        <w:rPr>
          <w:sz w:val="28"/>
          <w:szCs w:val="28"/>
        </w:rPr>
        <w:t>ся как интерактивные занятия с распределением среди школьников ролей и соо</w:t>
      </w:r>
      <w:r w:rsidRPr="00AD1B8D">
        <w:rPr>
          <w:sz w:val="28"/>
          <w:szCs w:val="28"/>
        </w:rPr>
        <w:t>т</w:t>
      </w:r>
      <w:r w:rsidRPr="00AD1B8D">
        <w:rPr>
          <w:sz w:val="28"/>
          <w:szCs w:val="28"/>
        </w:rPr>
        <w:t xml:space="preserve">ветствующих им заданий, например: «фотографов», «разведчиков», «гидов», «корреспондентов», «оформителей»);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w:t>
      </w:r>
      <w:r w:rsidRPr="00AD1B8D">
        <w:rPr>
          <w:sz w:val="28"/>
          <w:szCs w:val="28"/>
        </w:rPr>
        <w:t>о</w:t>
      </w:r>
      <w:r w:rsidRPr="00AD1B8D">
        <w:rPr>
          <w:sz w:val="28"/>
          <w:szCs w:val="28"/>
        </w:rPr>
        <w:t>изошедших здесь исторических событий, имеющихся здесь природных и истор</w:t>
      </w:r>
      <w:r w:rsidRPr="00AD1B8D">
        <w:rPr>
          <w:sz w:val="28"/>
          <w:szCs w:val="28"/>
        </w:rPr>
        <w:t>и</w:t>
      </w:r>
      <w:r w:rsidRPr="00AD1B8D">
        <w:rPr>
          <w:sz w:val="28"/>
          <w:szCs w:val="28"/>
        </w:rPr>
        <w:t>ко-культурных ландшафтов, флоры и фауны;</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поисковые экспедиции – вахты памяти, организуемые школьным пои</w:t>
      </w:r>
      <w:r w:rsidRPr="00AD1B8D">
        <w:rPr>
          <w:sz w:val="28"/>
          <w:szCs w:val="28"/>
        </w:rPr>
        <w:t>с</w:t>
      </w:r>
      <w:r w:rsidRPr="00AD1B8D">
        <w:rPr>
          <w:sz w:val="28"/>
          <w:szCs w:val="28"/>
        </w:rPr>
        <w:t>ковым отрядом к местам боевой</w:t>
      </w:r>
      <w:r w:rsidRPr="00AD1B8D">
        <w:rPr>
          <w:sz w:val="28"/>
          <w:szCs w:val="28"/>
        </w:rPr>
        <w:tab/>
        <w:t>славы Великой Отечественной войны;</w:t>
      </w:r>
    </w:p>
    <w:p w:rsidR="00952AAB" w:rsidRPr="00AD1B8D" w:rsidRDefault="00952AAB" w:rsidP="00952AAB">
      <w:pPr>
        <w:pStyle w:val="a8"/>
        <w:ind w:left="0" w:firstLine="851"/>
        <w:jc w:val="both"/>
        <w:rPr>
          <w:sz w:val="28"/>
          <w:szCs w:val="28"/>
        </w:rPr>
      </w:pPr>
      <w:r w:rsidRPr="00AD1B8D">
        <w:rPr>
          <w:sz w:val="28"/>
          <w:szCs w:val="28"/>
        </w:rPr>
        <w:lastRenderedPageBreak/>
        <w:t xml:space="preserve"> </w:t>
      </w:r>
      <w:r w:rsidRPr="00AD1B8D">
        <w:rPr>
          <w:sz w:val="28"/>
          <w:szCs w:val="28"/>
        </w:rPr>
        <w:sym w:font="Symbol" w:char="F0B7"/>
      </w:r>
      <w:r w:rsidRPr="00AD1B8D">
        <w:rPr>
          <w:sz w:val="28"/>
          <w:szCs w:val="28"/>
        </w:rPr>
        <w:t xml:space="preserve"> </w:t>
      </w:r>
      <w:proofErr w:type="gramStart"/>
      <w:r w:rsidRPr="00AD1B8D">
        <w:rPr>
          <w:sz w:val="28"/>
          <w:szCs w:val="28"/>
        </w:rPr>
        <w:t>многодневные походы, осуществляемые с обязательным привлечением школьников к коллективному планированию (разработка маршрута, расчет вр</w:t>
      </w:r>
      <w:r w:rsidRPr="00AD1B8D">
        <w:rPr>
          <w:sz w:val="28"/>
          <w:szCs w:val="28"/>
        </w:rPr>
        <w:t>е</w:t>
      </w:r>
      <w:r w:rsidRPr="00AD1B8D">
        <w:rPr>
          <w:sz w:val="28"/>
          <w:szCs w:val="28"/>
        </w:rPr>
        <w:t>мени и мест возможных ночевок и переходов), коллективной организации (подг</w:t>
      </w:r>
      <w:r w:rsidRPr="00AD1B8D">
        <w:rPr>
          <w:sz w:val="28"/>
          <w:szCs w:val="28"/>
        </w:rPr>
        <w:t>о</w:t>
      </w:r>
      <w:r w:rsidRPr="00AD1B8D">
        <w:rPr>
          <w:sz w:val="28"/>
          <w:szCs w:val="28"/>
        </w:rPr>
        <w:t>товка необходимого снаряжения и питания), коллективному проведению (распр</w:t>
      </w:r>
      <w:r w:rsidRPr="00AD1B8D">
        <w:rPr>
          <w:sz w:val="28"/>
          <w:szCs w:val="28"/>
        </w:rPr>
        <w:t>е</w:t>
      </w:r>
      <w:r w:rsidRPr="00AD1B8D">
        <w:rPr>
          <w:sz w:val="28"/>
          <w:szCs w:val="28"/>
        </w:rPr>
        <w:t>деление среди школьников основных видов работ и соответствующих им отве</w:t>
      </w:r>
      <w:r w:rsidRPr="00AD1B8D">
        <w:rPr>
          <w:sz w:val="28"/>
          <w:szCs w:val="28"/>
        </w:rPr>
        <w:t>т</w:t>
      </w:r>
      <w:r w:rsidRPr="00AD1B8D">
        <w:rPr>
          <w:sz w:val="28"/>
          <w:szCs w:val="28"/>
        </w:rPr>
        <w:t>ственных должностей), коллективному анализу туристского путешествия (кажд</w:t>
      </w:r>
      <w:r w:rsidRPr="00AD1B8D">
        <w:rPr>
          <w:sz w:val="28"/>
          <w:szCs w:val="28"/>
        </w:rPr>
        <w:t>о</w:t>
      </w:r>
      <w:r w:rsidRPr="00AD1B8D">
        <w:rPr>
          <w:sz w:val="28"/>
          <w:szCs w:val="28"/>
        </w:rPr>
        <w:t>го дня - у вечернего походного костра и всего похода - по возвращению домой).</w:t>
      </w:r>
      <w:proofErr w:type="gramEnd"/>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турслет с участием команд, сформированных из педагогов, детей и р</w:t>
      </w:r>
      <w:r w:rsidRPr="00AD1B8D">
        <w:rPr>
          <w:sz w:val="28"/>
          <w:szCs w:val="28"/>
        </w:rPr>
        <w:t>о</w:t>
      </w:r>
      <w:r w:rsidRPr="00AD1B8D">
        <w:rPr>
          <w:sz w:val="28"/>
          <w:szCs w:val="28"/>
        </w:rPr>
        <w:t>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w:t>
      </w:r>
      <w:r w:rsidRPr="00AD1B8D">
        <w:rPr>
          <w:sz w:val="28"/>
          <w:szCs w:val="28"/>
        </w:rPr>
        <w:t>о</w:t>
      </w:r>
      <w:r w:rsidRPr="00AD1B8D">
        <w:rPr>
          <w:sz w:val="28"/>
          <w:szCs w:val="28"/>
        </w:rPr>
        <w:t xml:space="preserve">устройства командных биваков, комбинированную эстафету; </w:t>
      </w:r>
    </w:p>
    <w:p w:rsidR="00952AAB" w:rsidRPr="00AD1B8D" w:rsidRDefault="00952AAB" w:rsidP="00952AAB">
      <w:pPr>
        <w:pStyle w:val="a8"/>
        <w:ind w:left="0" w:firstLine="851"/>
        <w:jc w:val="both"/>
        <w:rPr>
          <w:sz w:val="28"/>
          <w:szCs w:val="28"/>
        </w:rPr>
      </w:pPr>
      <w:r w:rsidRPr="00AD1B8D">
        <w:rPr>
          <w:b/>
          <w:sz w:val="28"/>
          <w:szCs w:val="28"/>
        </w:rPr>
        <w:t>3.8. Модуль «Профориентация»</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t>Совместная деятельность педагогов и школьников по направлению «пр</w:t>
      </w:r>
      <w:r w:rsidRPr="00AD1B8D">
        <w:rPr>
          <w:sz w:val="28"/>
          <w:szCs w:val="28"/>
        </w:rPr>
        <w:t>о</w:t>
      </w:r>
      <w:r w:rsidRPr="00AD1B8D">
        <w:rPr>
          <w:sz w:val="28"/>
          <w:szCs w:val="28"/>
        </w:rPr>
        <w:t>фориентация» включает в себя профессиональное просвещение школьников; ди</w:t>
      </w:r>
      <w:r w:rsidRPr="00AD1B8D">
        <w:rPr>
          <w:sz w:val="28"/>
          <w:szCs w:val="28"/>
        </w:rPr>
        <w:t>а</w:t>
      </w:r>
      <w:r w:rsidRPr="00AD1B8D">
        <w:rPr>
          <w:sz w:val="28"/>
          <w:szCs w:val="28"/>
        </w:rPr>
        <w:t>гностику и консультирование по проблемам профориентации, организацию пр</w:t>
      </w:r>
      <w:r w:rsidRPr="00AD1B8D">
        <w:rPr>
          <w:sz w:val="28"/>
          <w:szCs w:val="28"/>
        </w:rPr>
        <w:t>о</w:t>
      </w:r>
      <w:r w:rsidRPr="00AD1B8D">
        <w:rPr>
          <w:sz w:val="28"/>
          <w:szCs w:val="28"/>
        </w:rPr>
        <w:t>фессиональных проб школьников. Задача совместной деятельности педагога и ребенка – подготовить школьника к осознанному выбору своей будущей профе</w:t>
      </w:r>
      <w:r w:rsidRPr="00AD1B8D">
        <w:rPr>
          <w:sz w:val="28"/>
          <w:szCs w:val="28"/>
        </w:rPr>
        <w:t>с</w:t>
      </w:r>
      <w:r w:rsidRPr="00AD1B8D">
        <w:rPr>
          <w:sz w:val="28"/>
          <w:szCs w:val="28"/>
        </w:rPr>
        <w:t>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w:t>
      </w:r>
      <w:r w:rsidRPr="00AD1B8D">
        <w:rPr>
          <w:sz w:val="28"/>
          <w:szCs w:val="28"/>
        </w:rPr>
        <w:t>у</w:t>
      </w:r>
      <w:r w:rsidRPr="00AD1B8D">
        <w:rPr>
          <w:sz w:val="28"/>
          <w:szCs w:val="28"/>
        </w:rPr>
        <w:t>стриальном мире, охватывающий не только профессиональную, но и внепрофе</w:t>
      </w:r>
      <w:r w:rsidRPr="00AD1B8D">
        <w:rPr>
          <w:sz w:val="28"/>
          <w:szCs w:val="28"/>
        </w:rPr>
        <w:t>с</w:t>
      </w:r>
      <w:r w:rsidRPr="00AD1B8D">
        <w:rPr>
          <w:sz w:val="28"/>
          <w:szCs w:val="28"/>
        </w:rPr>
        <w:t xml:space="preserve">сиональную составляющие такой деятельности. Эта работа осуществляется </w:t>
      </w:r>
      <w:proofErr w:type="gramStart"/>
      <w:r w:rsidRPr="00AD1B8D">
        <w:rPr>
          <w:sz w:val="28"/>
          <w:szCs w:val="28"/>
        </w:rPr>
        <w:t>через</w:t>
      </w:r>
      <w:proofErr w:type="gramEnd"/>
      <w:r w:rsidRPr="00AD1B8D">
        <w:rPr>
          <w:sz w:val="28"/>
          <w:szCs w:val="28"/>
        </w:rPr>
        <w:t>:</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циклы профориентационных часов общения, направленных на подг</w:t>
      </w:r>
      <w:r w:rsidRPr="00AD1B8D">
        <w:rPr>
          <w:sz w:val="28"/>
          <w:szCs w:val="28"/>
        </w:rPr>
        <w:t>о</w:t>
      </w:r>
      <w:r w:rsidRPr="00AD1B8D">
        <w:rPr>
          <w:sz w:val="28"/>
          <w:szCs w:val="28"/>
        </w:rPr>
        <w:t>товку школьника к осознанному планированию и реализации своего професси</w:t>
      </w:r>
      <w:r w:rsidRPr="00AD1B8D">
        <w:rPr>
          <w:sz w:val="28"/>
          <w:szCs w:val="28"/>
        </w:rPr>
        <w:t>о</w:t>
      </w:r>
      <w:r w:rsidRPr="00AD1B8D">
        <w:rPr>
          <w:sz w:val="28"/>
          <w:szCs w:val="28"/>
        </w:rPr>
        <w:t>нального будущего;</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профориентационные игры: деловые игры, квесты, решение кейсов (с</w:t>
      </w:r>
      <w:r w:rsidRPr="00AD1B8D">
        <w:rPr>
          <w:sz w:val="28"/>
          <w:szCs w:val="28"/>
        </w:rPr>
        <w:t>и</w:t>
      </w:r>
      <w:r w:rsidRPr="00AD1B8D">
        <w:rPr>
          <w:sz w:val="28"/>
          <w:szCs w:val="28"/>
        </w:rPr>
        <w:t>туаций, в которых необходимо принять решение, занять определенную позицию), расширяющие знания школьников о типах профессий, о способах выбора профе</w:t>
      </w:r>
      <w:r w:rsidRPr="00AD1B8D">
        <w:rPr>
          <w:sz w:val="28"/>
          <w:szCs w:val="28"/>
        </w:rPr>
        <w:t>с</w:t>
      </w:r>
      <w:r w:rsidRPr="00AD1B8D">
        <w:rPr>
          <w:sz w:val="28"/>
          <w:szCs w:val="28"/>
        </w:rPr>
        <w:t>сий, о достоинствах и недостатках той или иной интересной школьникам профе</w:t>
      </w:r>
      <w:r w:rsidRPr="00AD1B8D">
        <w:rPr>
          <w:sz w:val="28"/>
          <w:szCs w:val="28"/>
        </w:rPr>
        <w:t>с</w:t>
      </w:r>
      <w:r w:rsidRPr="00AD1B8D">
        <w:rPr>
          <w:sz w:val="28"/>
          <w:szCs w:val="28"/>
        </w:rPr>
        <w:t xml:space="preserve">сиональной деятельности;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экскурсии на предприятия поселка, района, области,  дающие школьн</w:t>
      </w:r>
      <w:r w:rsidRPr="00AD1B8D">
        <w:rPr>
          <w:sz w:val="28"/>
          <w:szCs w:val="28"/>
        </w:rPr>
        <w:t>и</w:t>
      </w:r>
      <w:r w:rsidRPr="00AD1B8D">
        <w:rPr>
          <w:sz w:val="28"/>
          <w:szCs w:val="28"/>
        </w:rPr>
        <w:t xml:space="preserve">кам начальные представления о существующих профессиях и условиях работы людей, представляющих эти профессии;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посещение профориентационных выставок, ярмарок профессий, темат</w:t>
      </w:r>
      <w:r w:rsidRPr="00AD1B8D">
        <w:rPr>
          <w:sz w:val="28"/>
          <w:szCs w:val="28"/>
        </w:rPr>
        <w:t>и</w:t>
      </w:r>
      <w:r w:rsidRPr="00AD1B8D">
        <w:rPr>
          <w:sz w:val="28"/>
          <w:szCs w:val="28"/>
        </w:rPr>
        <w:t>ческих профориентационных парков, профориентационных лагерей, дней откр</w:t>
      </w:r>
      <w:r w:rsidRPr="00AD1B8D">
        <w:rPr>
          <w:sz w:val="28"/>
          <w:szCs w:val="28"/>
        </w:rPr>
        <w:t>ы</w:t>
      </w:r>
      <w:r w:rsidRPr="00AD1B8D">
        <w:rPr>
          <w:sz w:val="28"/>
          <w:szCs w:val="28"/>
        </w:rPr>
        <w:t xml:space="preserve">тых дверей в средних специальных учебных заведениях и вузах; </w:t>
      </w:r>
    </w:p>
    <w:p w:rsidR="00952AAB"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совместное с педагогами изучение интернет ресурсо</w:t>
      </w:r>
      <w:proofErr w:type="gramStart"/>
      <w:r w:rsidRPr="00AD1B8D">
        <w:rPr>
          <w:sz w:val="28"/>
          <w:szCs w:val="28"/>
        </w:rPr>
        <w:t>в(</w:t>
      </w:r>
      <w:proofErr w:type="gramEnd"/>
      <w:r w:rsidRPr="00AD1B8D">
        <w:rPr>
          <w:sz w:val="28"/>
          <w:szCs w:val="28"/>
        </w:rPr>
        <w:t>Центр «Ресурс»г. Ярославль), посвященных выбору профессий, прохождение профориентационн</w:t>
      </w:r>
      <w:r w:rsidRPr="00AD1B8D">
        <w:rPr>
          <w:sz w:val="28"/>
          <w:szCs w:val="28"/>
        </w:rPr>
        <w:t>о</w:t>
      </w:r>
      <w:r w:rsidRPr="00AD1B8D">
        <w:rPr>
          <w:sz w:val="28"/>
          <w:szCs w:val="28"/>
        </w:rPr>
        <w:t>го онлайн-тестирования, прохождение онлайн -  курсов по интересующим пр</w:t>
      </w:r>
      <w:r w:rsidRPr="00AD1B8D">
        <w:rPr>
          <w:sz w:val="28"/>
          <w:szCs w:val="28"/>
        </w:rPr>
        <w:t>о</w:t>
      </w:r>
      <w:r w:rsidRPr="00AD1B8D">
        <w:rPr>
          <w:sz w:val="28"/>
          <w:szCs w:val="28"/>
        </w:rPr>
        <w:t>фессиям и направлениям образовани</w:t>
      </w:r>
      <w:r>
        <w:rPr>
          <w:sz w:val="28"/>
          <w:szCs w:val="28"/>
        </w:rPr>
        <w:t>я, просмотр уроков «ПроеКТОриЯ»;</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участие в работе всероссийских профориентационных проектов, созда</w:t>
      </w:r>
      <w:r w:rsidRPr="00AD1B8D">
        <w:rPr>
          <w:sz w:val="28"/>
          <w:szCs w:val="28"/>
        </w:rPr>
        <w:t>н</w:t>
      </w:r>
      <w:r w:rsidRPr="00AD1B8D">
        <w:rPr>
          <w:sz w:val="28"/>
          <w:szCs w:val="28"/>
        </w:rPr>
        <w:t xml:space="preserve">ных в сети интернет: просмотр лекций, решение учебно-тренировочных задач, участие </w:t>
      </w:r>
      <w:proofErr w:type="gramStart"/>
      <w:r w:rsidRPr="00AD1B8D">
        <w:rPr>
          <w:sz w:val="28"/>
          <w:szCs w:val="28"/>
        </w:rPr>
        <w:t>в</w:t>
      </w:r>
      <w:proofErr w:type="gramEnd"/>
      <w:r w:rsidRPr="00AD1B8D">
        <w:rPr>
          <w:sz w:val="28"/>
          <w:szCs w:val="28"/>
        </w:rPr>
        <w:t xml:space="preserve"> </w:t>
      </w:r>
      <w:proofErr w:type="gramStart"/>
      <w:r w:rsidRPr="00AD1B8D">
        <w:rPr>
          <w:sz w:val="28"/>
          <w:szCs w:val="28"/>
        </w:rPr>
        <w:t>мастер</w:t>
      </w:r>
      <w:proofErr w:type="gramEnd"/>
      <w:r w:rsidRPr="00AD1B8D">
        <w:rPr>
          <w:sz w:val="28"/>
          <w:szCs w:val="28"/>
        </w:rPr>
        <w:t xml:space="preserve">- классах, посещение открытых уроков; </w:t>
      </w:r>
    </w:p>
    <w:p w:rsidR="00952AAB" w:rsidRPr="00AD1B8D" w:rsidRDefault="00952AAB" w:rsidP="00952AAB">
      <w:pPr>
        <w:pStyle w:val="a8"/>
        <w:ind w:left="0" w:firstLine="851"/>
        <w:jc w:val="both"/>
        <w:rPr>
          <w:sz w:val="28"/>
          <w:szCs w:val="28"/>
        </w:rPr>
      </w:pPr>
      <w:r w:rsidRPr="00AD1B8D">
        <w:rPr>
          <w:sz w:val="28"/>
          <w:szCs w:val="28"/>
        </w:rPr>
        <w:lastRenderedPageBreak/>
        <w:sym w:font="Symbol" w:char="F0B7"/>
      </w:r>
      <w:r w:rsidRPr="00AD1B8D">
        <w:rPr>
          <w:sz w:val="28"/>
          <w:szCs w:val="28"/>
        </w:rPr>
        <w:t xml:space="preserve"> индивидуальные консультации психолога для школьников и их родит</w:t>
      </w:r>
      <w:r w:rsidRPr="00AD1B8D">
        <w:rPr>
          <w:sz w:val="28"/>
          <w:szCs w:val="28"/>
        </w:rPr>
        <w:t>е</w:t>
      </w:r>
      <w:r w:rsidRPr="00AD1B8D">
        <w:rPr>
          <w:sz w:val="28"/>
          <w:szCs w:val="28"/>
        </w:rPr>
        <w:t>лей по вопросам склонностей, способностей, дарований и иных индивидуальных особенностей детей, которые могут иметь значение в процессе выбора ими пр</w:t>
      </w:r>
      <w:r w:rsidRPr="00AD1B8D">
        <w:rPr>
          <w:sz w:val="28"/>
          <w:szCs w:val="28"/>
        </w:rPr>
        <w:t>о</w:t>
      </w:r>
      <w:r w:rsidRPr="00AD1B8D">
        <w:rPr>
          <w:sz w:val="28"/>
          <w:szCs w:val="28"/>
        </w:rPr>
        <w:t>фессии;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освоение школьниками основ профессии в рамках различных курсов по выбору, включенных в основную образовательную программу школы, или в ра</w:t>
      </w:r>
      <w:r w:rsidRPr="00AD1B8D">
        <w:rPr>
          <w:sz w:val="28"/>
          <w:szCs w:val="28"/>
        </w:rPr>
        <w:t>м</w:t>
      </w:r>
      <w:r w:rsidRPr="00AD1B8D">
        <w:rPr>
          <w:sz w:val="28"/>
          <w:szCs w:val="28"/>
        </w:rPr>
        <w:t>ках курсов дополнительного образования.</w:t>
      </w:r>
    </w:p>
    <w:p w:rsidR="00952AAB" w:rsidRPr="00AD1B8D" w:rsidRDefault="00952AAB" w:rsidP="00952AAB">
      <w:pPr>
        <w:pStyle w:val="a8"/>
        <w:ind w:left="0" w:firstLine="851"/>
        <w:jc w:val="both"/>
        <w:rPr>
          <w:b/>
          <w:sz w:val="28"/>
          <w:szCs w:val="28"/>
        </w:rPr>
      </w:pPr>
      <w:r w:rsidRPr="00AD1B8D">
        <w:rPr>
          <w:b/>
          <w:sz w:val="28"/>
          <w:szCs w:val="28"/>
        </w:rPr>
        <w:t xml:space="preserve"> 3.9. Модуль «</w:t>
      </w:r>
      <w:proofErr w:type="gramStart"/>
      <w:r w:rsidRPr="00AD1B8D">
        <w:rPr>
          <w:b/>
          <w:sz w:val="28"/>
          <w:szCs w:val="28"/>
        </w:rPr>
        <w:t>Школьные</w:t>
      </w:r>
      <w:proofErr w:type="gramEnd"/>
      <w:r w:rsidRPr="00AD1B8D">
        <w:rPr>
          <w:b/>
          <w:sz w:val="28"/>
          <w:szCs w:val="28"/>
        </w:rPr>
        <w:t xml:space="preserve"> медиа» </w:t>
      </w:r>
    </w:p>
    <w:p w:rsidR="00952AAB" w:rsidRPr="00AD1B8D" w:rsidRDefault="00952AAB" w:rsidP="00952AAB">
      <w:pPr>
        <w:pStyle w:val="a8"/>
        <w:ind w:left="0" w:firstLine="851"/>
        <w:jc w:val="both"/>
        <w:rPr>
          <w:sz w:val="28"/>
          <w:szCs w:val="28"/>
        </w:rPr>
      </w:pPr>
      <w:r w:rsidRPr="00AD1B8D">
        <w:rPr>
          <w:sz w:val="28"/>
          <w:szCs w:val="28"/>
        </w:rPr>
        <w:t>Цель школьных медиа (совместно создаваемых школьниками и педагог</w:t>
      </w:r>
      <w:r w:rsidRPr="00AD1B8D">
        <w:rPr>
          <w:sz w:val="28"/>
          <w:szCs w:val="28"/>
        </w:rPr>
        <w:t>а</w:t>
      </w:r>
      <w:r w:rsidRPr="00AD1B8D">
        <w:rPr>
          <w:sz w:val="28"/>
          <w:szCs w:val="28"/>
        </w:rPr>
        <w:t xml:space="preserve">ми средств распространения текстовой, аудио и </w:t>
      </w:r>
      <w:proofErr w:type="gramStart"/>
      <w:r w:rsidRPr="00AD1B8D">
        <w:rPr>
          <w:sz w:val="28"/>
          <w:szCs w:val="28"/>
        </w:rPr>
        <w:t>видео информации</w:t>
      </w:r>
      <w:proofErr w:type="gramEnd"/>
      <w:r w:rsidRPr="00AD1B8D">
        <w:rPr>
          <w:sz w:val="28"/>
          <w:szCs w:val="28"/>
        </w:rPr>
        <w:t>) – развитие коммуникативной культуры школьников, формирование навыков общения и с</w:t>
      </w:r>
      <w:r w:rsidRPr="00AD1B8D">
        <w:rPr>
          <w:sz w:val="28"/>
          <w:szCs w:val="28"/>
        </w:rPr>
        <w:t>о</w:t>
      </w:r>
      <w:r w:rsidRPr="00AD1B8D">
        <w:rPr>
          <w:sz w:val="28"/>
          <w:szCs w:val="28"/>
        </w:rPr>
        <w:t>трудничества, поддержка творческой самореализации учащихся. Воспитательный потенциал школьных медиа реализуется в рамках следующих видов и форм де</w:t>
      </w:r>
      <w:r w:rsidRPr="00AD1B8D">
        <w:rPr>
          <w:sz w:val="28"/>
          <w:szCs w:val="28"/>
        </w:rPr>
        <w:t>я</w:t>
      </w:r>
      <w:r w:rsidRPr="00AD1B8D">
        <w:rPr>
          <w:sz w:val="28"/>
          <w:szCs w:val="28"/>
        </w:rPr>
        <w:t>тельности: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w:t>
      </w:r>
      <w:r w:rsidRPr="00AD1B8D">
        <w:rPr>
          <w:sz w:val="28"/>
          <w:szCs w:val="28"/>
        </w:rPr>
        <w:t>о</w:t>
      </w:r>
      <w:r w:rsidRPr="00AD1B8D">
        <w:rPr>
          <w:sz w:val="28"/>
          <w:szCs w:val="28"/>
        </w:rPr>
        <w:t>ментов жизни школы, популяризация общешкольных ключевых дел,  секций, де</w:t>
      </w:r>
      <w:r w:rsidRPr="00AD1B8D">
        <w:rPr>
          <w:sz w:val="28"/>
          <w:szCs w:val="28"/>
        </w:rPr>
        <w:t>я</w:t>
      </w:r>
      <w:r w:rsidRPr="00AD1B8D">
        <w:rPr>
          <w:sz w:val="28"/>
          <w:szCs w:val="28"/>
        </w:rPr>
        <w:t>тельности органов ученического самоуправления;</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школьная газета для старшеклассников, на страницах которой ими ра</w:t>
      </w:r>
      <w:r w:rsidRPr="00AD1B8D">
        <w:rPr>
          <w:sz w:val="28"/>
          <w:szCs w:val="28"/>
        </w:rPr>
        <w:t>з</w:t>
      </w:r>
      <w:r w:rsidRPr="00AD1B8D">
        <w:rPr>
          <w:sz w:val="28"/>
          <w:szCs w:val="28"/>
        </w:rPr>
        <w:t>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w:t>
      </w:r>
      <w:r w:rsidRPr="00AD1B8D">
        <w:rPr>
          <w:sz w:val="28"/>
          <w:szCs w:val="28"/>
        </w:rPr>
        <w:t>в</w:t>
      </w:r>
      <w:r w:rsidRPr="00AD1B8D">
        <w:rPr>
          <w:sz w:val="28"/>
          <w:szCs w:val="28"/>
        </w:rPr>
        <w:t>ственных проблем;</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школьный медиацентр – созданная из заинтересованных добровольцев группа информационно-технической поддержки школьных мероприятий, ос</w:t>
      </w:r>
      <w:r w:rsidRPr="00AD1B8D">
        <w:rPr>
          <w:sz w:val="28"/>
          <w:szCs w:val="28"/>
        </w:rPr>
        <w:t>у</w:t>
      </w:r>
      <w:r w:rsidRPr="00AD1B8D">
        <w:rPr>
          <w:sz w:val="28"/>
          <w:szCs w:val="28"/>
        </w:rPr>
        <w:t>ществляющая видеосъемку и мультимедийное сопровождение школьных праз</w:t>
      </w:r>
      <w:r w:rsidRPr="00AD1B8D">
        <w:rPr>
          <w:sz w:val="28"/>
          <w:szCs w:val="28"/>
        </w:rPr>
        <w:t>д</w:t>
      </w:r>
      <w:r w:rsidRPr="00AD1B8D">
        <w:rPr>
          <w:sz w:val="28"/>
          <w:szCs w:val="28"/>
        </w:rPr>
        <w:t xml:space="preserve">ников, фестивалей, конкурсов, спектаклей, капустников, вечеров, дискотек;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w:t>
      </w:r>
      <w:proofErr w:type="gramStart"/>
      <w:r w:rsidRPr="00AD1B8D">
        <w:rPr>
          <w:sz w:val="28"/>
          <w:szCs w:val="28"/>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w:t>
      </w:r>
      <w:r w:rsidRPr="00AD1B8D">
        <w:rPr>
          <w:sz w:val="28"/>
          <w:szCs w:val="28"/>
        </w:rPr>
        <w:t>о</w:t>
      </w:r>
      <w:r w:rsidRPr="00AD1B8D">
        <w:rPr>
          <w:sz w:val="28"/>
          <w:szCs w:val="28"/>
        </w:rPr>
        <w:t>ле, информационного продвижения ценностей школы и организации виртуальной диалоговой площадки, на которой детьми, учителями и родителями могли бы о</w:t>
      </w:r>
      <w:r w:rsidRPr="00AD1B8D">
        <w:rPr>
          <w:sz w:val="28"/>
          <w:szCs w:val="28"/>
        </w:rPr>
        <w:t>т</w:t>
      </w:r>
      <w:r w:rsidRPr="00AD1B8D">
        <w:rPr>
          <w:sz w:val="28"/>
          <w:szCs w:val="28"/>
        </w:rPr>
        <w:t>крыто обсуждаться значимые для школы вопросы;</w:t>
      </w:r>
      <w:proofErr w:type="gramEnd"/>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школьная киностудия, в рамках которой создаются ролики, клипы, ос</w:t>
      </w:r>
      <w:r w:rsidRPr="00AD1B8D">
        <w:rPr>
          <w:sz w:val="28"/>
          <w:szCs w:val="28"/>
        </w:rPr>
        <w:t>у</w:t>
      </w:r>
      <w:r w:rsidRPr="00AD1B8D">
        <w:rPr>
          <w:sz w:val="28"/>
          <w:szCs w:val="28"/>
        </w:rPr>
        <w:t>ществляется монтаж познавательных, документальных, анимационных, худож</w:t>
      </w:r>
      <w:r w:rsidRPr="00AD1B8D">
        <w:rPr>
          <w:sz w:val="28"/>
          <w:szCs w:val="28"/>
        </w:rPr>
        <w:t>е</w:t>
      </w:r>
      <w:r w:rsidRPr="00AD1B8D">
        <w:rPr>
          <w:sz w:val="28"/>
          <w:szCs w:val="28"/>
        </w:rPr>
        <w:t>ственных фильмов, с акцентом на этическое, эстетическое, патриотическое пр</w:t>
      </w:r>
      <w:r w:rsidRPr="00AD1B8D">
        <w:rPr>
          <w:sz w:val="28"/>
          <w:szCs w:val="28"/>
        </w:rPr>
        <w:t>о</w:t>
      </w:r>
      <w:r w:rsidRPr="00AD1B8D">
        <w:rPr>
          <w:sz w:val="28"/>
          <w:szCs w:val="28"/>
        </w:rPr>
        <w:t xml:space="preserve">свещение аудитории; </w:t>
      </w:r>
      <w:proofErr w:type="gramEnd"/>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участие школьников в конкурсах школьных медиа. </w:t>
      </w:r>
    </w:p>
    <w:p w:rsidR="00952AAB" w:rsidRPr="00AD1B8D" w:rsidRDefault="00952AAB" w:rsidP="00952AAB">
      <w:pPr>
        <w:pStyle w:val="a8"/>
        <w:ind w:left="0" w:firstLine="851"/>
        <w:jc w:val="both"/>
        <w:rPr>
          <w:sz w:val="28"/>
          <w:szCs w:val="28"/>
        </w:rPr>
      </w:pPr>
      <w:r w:rsidRPr="00AD1B8D">
        <w:rPr>
          <w:b/>
          <w:sz w:val="28"/>
          <w:szCs w:val="28"/>
        </w:rPr>
        <w:t>3.10. Модуль «Организация предметно-эстетической среды»</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w:t>
      </w:r>
      <w:r w:rsidRPr="00AD1B8D">
        <w:rPr>
          <w:sz w:val="28"/>
          <w:szCs w:val="28"/>
        </w:rPr>
        <w:t>о</w:t>
      </w:r>
      <w:r w:rsidRPr="00AD1B8D">
        <w:rPr>
          <w:sz w:val="28"/>
          <w:szCs w:val="28"/>
        </w:rPr>
        <w:t>го комфорта, поднимает настроение, предупреждает стрессовые ситуации, сп</w:t>
      </w:r>
      <w:r w:rsidRPr="00AD1B8D">
        <w:rPr>
          <w:sz w:val="28"/>
          <w:szCs w:val="28"/>
        </w:rPr>
        <w:t>о</w:t>
      </w:r>
      <w:r w:rsidRPr="00AD1B8D">
        <w:rPr>
          <w:sz w:val="28"/>
          <w:szCs w:val="28"/>
        </w:rPr>
        <w:lastRenderedPageBreak/>
        <w:t>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оформление интерьера школьных помещений (вестибюля, коридоров, рекреаций, залов, лестничных пролетов и т.п.) и их периодическая переориент</w:t>
      </w:r>
      <w:r w:rsidRPr="00AD1B8D">
        <w:rPr>
          <w:sz w:val="28"/>
          <w:szCs w:val="28"/>
        </w:rPr>
        <w:t>а</w:t>
      </w:r>
      <w:r w:rsidRPr="00AD1B8D">
        <w:rPr>
          <w:sz w:val="28"/>
          <w:szCs w:val="28"/>
        </w:rPr>
        <w:t>ция, которая может служить хорошим средством разрушения негативных устан</w:t>
      </w:r>
      <w:r w:rsidRPr="00AD1B8D">
        <w:rPr>
          <w:sz w:val="28"/>
          <w:szCs w:val="28"/>
        </w:rPr>
        <w:t>о</w:t>
      </w:r>
      <w:r w:rsidRPr="00AD1B8D">
        <w:rPr>
          <w:sz w:val="28"/>
          <w:szCs w:val="28"/>
        </w:rPr>
        <w:t>вок школьников на учебные и внеучебные занятия;</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размещение на стенах школы регулярно сменяемых экспозиций: творч</w:t>
      </w:r>
      <w:r w:rsidRPr="00AD1B8D">
        <w:rPr>
          <w:sz w:val="28"/>
          <w:szCs w:val="28"/>
        </w:rPr>
        <w:t>е</w:t>
      </w:r>
      <w:r w:rsidRPr="00AD1B8D">
        <w:rPr>
          <w:sz w:val="28"/>
          <w:szCs w:val="28"/>
        </w:rPr>
        <w:t>ских работ школьников, позволяющих им реализовать свой творческий потенц</w:t>
      </w:r>
      <w:r w:rsidRPr="00AD1B8D">
        <w:rPr>
          <w:sz w:val="28"/>
          <w:szCs w:val="28"/>
        </w:rPr>
        <w:t>и</w:t>
      </w:r>
      <w:r w:rsidRPr="00AD1B8D">
        <w:rPr>
          <w:sz w:val="28"/>
          <w:szCs w:val="28"/>
        </w:rPr>
        <w:t>ал, а также знакомящих их с работами друг друга; картин определенного худож</w:t>
      </w:r>
      <w:r w:rsidRPr="00AD1B8D">
        <w:rPr>
          <w:sz w:val="28"/>
          <w:szCs w:val="28"/>
        </w:rPr>
        <w:t>е</w:t>
      </w:r>
      <w:r w:rsidRPr="00AD1B8D">
        <w:rPr>
          <w:sz w:val="28"/>
          <w:szCs w:val="28"/>
        </w:rPr>
        <w:t>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w:t>
      </w:r>
      <w:r w:rsidRPr="00AD1B8D">
        <w:rPr>
          <w:sz w:val="28"/>
          <w:szCs w:val="28"/>
        </w:rPr>
        <w:t>н</w:t>
      </w:r>
      <w:r w:rsidRPr="00AD1B8D">
        <w:rPr>
          <w:sz w:val="28"/>
          <w:szCs w:val="28"/>
        </w:rPr>
        <w:t>тересными людьми и т.п.);</w:t>
      </w:r>
      <w:proofErr w:type="gramEnd"/>
      <w:r w:rsidRPr="00AD1B8D">
        <w:rPr>
          <w:sz w:val="28"/>
          <w:szCs w:val="28"/>
        </w:rPr>
        <w:t xml:space="preserve"> смена экспозиций в Картинной галерее школы и пр</w:t>
      </w:r>
      <w:r w:rsidRPr="00AD1B8D">
        <w:rPr>
          <w:sz w:val="28"/>
          <w:szCs w:val="28"/>
        </w:rPr>
        <w:t>о</w:t>
      </w:r>
      <w:r w:rsidRPr="00AD1B8D">
        <w:rPr>
          <w:sz w:val="28"/>
          <w:szCs w:val="28"/>
        </w:rPr>
        <w:t>ведение литературных гостиных;</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создание и поддержание в рабочем состоянии в вестибюле школы сте</w:t>
      </w:r>
      <w:r w:rsidRPr="00AD1B8D">
        <w:rPr>
          <w:sz w:val="28"/>
          <w:szCs w:val="28"/>
        </w:rPr>
        <w:t>л</w:t>
      </w:r>
      <w:r w:rsidRPr="00AD1B8D">
        <w:rPr>
          <w:sz w:val="28"/>
          <w:szCs w:val="28"/>
        </w:rPr>
        <w:t xml:space="preserve">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благоустройство классных кабинетов, осуществляемое классными рук</w:t>
      </w:r>
      <w:r w:rsidRPr="00AD1B8D">
        <w:rPr>
          <w:sz w:val="28"/>
          <w:szCs w:val="28"/>
        </w:rPr>
        <w:t>о</w:t>
      </w:r>
      <w:r w:rsidRPr="00AD1B8D">
        <w:rPr>
          <w:sz w:val="28"/>
          <w:szCs w:val="28"/>
        </w:rPr>
        <w:t>водителями вместе со школьниками своих классов, позволяющее учащимся пр</w:t>
      </w:r>
      <w:r w:rsidRPr="00AD1B8D">
        <w:rPr>
          <w:sz w:val="28"/>
          <w:szCs w:val="28"/>
        </w:rPr>
        <w:t>о</w:t>
      </w:r>
      <w:r w:rsidRPr="00AD1B8D">
        <w:rPr>
          <w:sz w:val="28"/>
          <w:szCs w:val="28"/>
        </w:rPr>
        <w:t>явить свои фантазию и творческие способности, создающее повод для длительн</w:t>
      </w:r>
      <w:r w:rsidRPr="00AD1B8D">
        <w:rPr>
          <w:sz w:val="28"/>
          <w:szCs w:val="28"/>
        </w:rPr>
        <w:t>о</w:t>
      </w:r>
      <w:r w:rsidRPr="00AD1B8D">
        <w:rPr>
          <w:sz w:val="28"/>
          <w:szCs w:val="28"/>
        </w:rPr>
        <w:t>го общения классного руководителя со своими детьми;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w:t>
      </w:r>
      <w:proofErr w:type="gramStart"/>
      <w:r w:rsidRPr="00AD1B8D">
        <w:rPr>
          <w:sz w:val="28"/>
          <w:szCs w:val="28"/>
        </w:rPr>
        <w:t>совместная с детьми разработка, создание и популяризация особой школьной символики (флаг школы, гимн школы, эмблема школы, логотип, эл</w:t>
      </w:r>
      <w:r w:rsidRPr="00AD1B8D">
        <w:rPr>
          <w:sz w:val="28"/>
          <w:szCs w:val="28"/>
        </w:rPr>
        <w:t>е</w:t>
      </w:r>
      <w:r w:rsidRPr="00AD1B8D">
        <w:rPr>
          <w:sz w:val="28"/>
          <w:szCs w:val="28"/>
        </w:rPr>
        <w:t>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roofErr w:type="gramEnd"/>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акцентирование внимания школьников посредством элементов пре</w:t>
      </w:r>
      <w:r w:rsidRPr="00AD1B8D">
        <w:rPr>
          <w:sz w:val="28"/>
          <w:szCs w:val="28"/>
        </w:rPr>
        <w:t>д</w:t>
      </w:r>
      <w:r w:rsidRPr="00AD1B8D">
        <w:rPr>
          <w:sz w:val="28"/>
          <w:szCs w:val="28"/>
        </w:rPr>
        <w:t>метно-эстетической среды (стенды, плакаты, инсталляции) на важных для восп</w:t>
      </w:r>
      <w:r w:rsidRPr="00AD1B8D">
        <w:rPr>
          <w:sz w:val="28"/>
          <w:szCs w:val="28"/>
        </w:rPr>
        <w:t>и</w:t>
      </w:r>
      <w:r w:rsidRPr="00AD1B8D">
        <w:rPr>
          <w:sz w:val="28"/>
          <w:szCs w:val="28"/>
        </w:rPr>
        <w:t xml:space="preserve">тания ценностях школы, ее традициях, правилах. </w:t>
      </w:r>
    </w:p>
    <w:p w:rsidR="00952AAB" w:rsidRPr="00AD1B8D" w:rsidRDefault="00952AAB" w:rsidP="00952AAB">
      <w:pPr>
        <w:pStyle w:val="a8"/>
        <w:ind w:left="0" w:firstLine="851"/>
        <w:jc w:val="both"/>
        <w:rPr>
          <w:sz w:val="28"/>
          <w:szCs w:val="28"/>
        </w:rPr>
      </w:pPr>
      <w:r w:rsidRPr="00AD1B8D">
        <w:rPr>
          <w:b/>
          <w:sz w:val="28"/>
          <w:szCs w:val="28"/>
        </w:rPr>
        <w:t>3.11. Модуль «Работа с родителями»</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t>Работа с родителями или законными представителями школьников ос</w:t>
      </w:r>
      <w:r w:rsidRPr="00AD1B8D">
        <w:rPr>
          <w:sz w:val="28"/>
          <w:szCs w:val="28"/>
        </w:rPr>
        <w:t>у</w:t>
      </w:r>
      <w:r w:rsidRPr="00AD1B8D">
        <w:rPr>
          <w:sz w:val="28"/>
          <w:szCs w:val="28"/>
        </w:rPr>
        <w:t>ществляется для более эффективного достижения цели воспитания, которое обе</w:t>
      </w:r>
      <w:r w:rsidRPr="00AD1B8D">
        <w:rPr>
          <w:sz w:val="28"/>
          <w:szCs w:val="28"/>
        </w:rPr>
        <w:t>с</w:t>
      </w:r>
      <w:r w:rsidRPr="00AD1B8D">
        <w:rPr>
          <w:sz w:val="28"/>
          <w:szCs w:val="28"/>
        </w:rPr>
        <w:lastRenderedPageBreak/>
        <w:t>печивается согласованием позиций семьи и школы в данном вопросе. Работа с родителями или законными представителями школьников осуществляется в ра</w:t>
      </w:r>
      <w:r w:rsidRPr="00AD1B8D">
        <w:rPr>
          <w:sz w:val="28"/>
          <w:szCs w:val="28"/>
        </w:rPr>
        <w:t>м</w:t>
      </w:r>
      <w:r w:rsidRPr="00AD1B8D">
        <w:rPr>
          <w:sz w:val="28"/>
          <w:szCs w:val="28"/>
        </w:rPr>
        <w:t>ках следующих видов и форм деятельности:</w:t>
      </w:r>
    </w:p>
    <w:p w:rsidR="00952AAB" w:rsidRPr="00AD1B8D" w:rsidRDefault="00952AAB" w:rsidP="00952AAB">
      <w:pPr>
        <w:pStyle w:val="a8"/>
        <w:ind w:left="0" w:firstLine="851"/>
        <w:jc w:val="both"/>
        <w:rPr>
          <w:sz w:val="28"/>
          <w:szCs w:val="28"/>
        </w:rPr>
      </w:pPr>
      <w:r w:rsidRPr="00AD1B8D">
        <w:rPr>
          <w:b/>
          <w:i/>
          <w:sz w:val="28"/>
          <w:szCs w:val="28"/>
        </w:rPr>
        <w:t xml:space="preserve"> На групповом уровне:</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Общешкольный родительский комитет и  Совет отцов, Управляющий совет школы, участвующие в управлении образовательной организацией и реш</w:t>
      </w:r>
      <w:r w:rsidRPr="00AD1B8D">
        <w:rPr>
          <w:sz w:val="28"/>
          <w:szCs w:val="28"/>
        </w:rPr>
        <w:t>е</w:t>
      </w:r>
      <w:r w:rsidRPr="00AD1B8D">
        <w:rPr>
          <w:sz w:val="28"/>
          <w:szCs w:val="28"/>
        </w:rPr>
        <w:t>нии вопросов воспитания и социализации их детей;</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семейные клубы, предоставляющие родителям, педагогам и детям пл</w:t>
      </w:r>
      <w:r w:rsidRPr="00AD1B8D">
        <w:rPr>
          <w:sz w:val="28"/>
          <w:szCs w:val="28"/>
        </w:rPr>
        <w:t>о</w:t>
      </w:r>
      <w:r w:rsidRPr="00AD1B8D">
        <w:rPr>
          <w:sz w:val="28"/>
          <w:szCs w:val="28"/>
        </w:rPr>
        <w:t>щадку для совместного проведения досуга и общения;</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родительские дни, во время которых родители могут посещать школ</w:t>
      </w:r>
      <w:r w:rsidRPr="00AD1B8D">
        <w:rPr>
          <w:sz w:val="28"/>
          <w:szCs w:val="28"/>
        </w:rPr>
        <w:t>ь</w:t>
      </w:r>
      <w:r w:rsidRPr="00AD1B8D">
        <w:rPr>
          <w:sz w:val="28"/>
          <w:szCs w:val="28"/>
        </w:rPr>
        <w:t>ные учебные и внеурочные занятия для получения представления о ходе учебно-воспитательного процесса в школе;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общешкольные родительские собрания, происходящие в режиме обсу</w:t>
      </w:r>
      <w:r w:rsidRPr="00AD1B8D">
        <w:rPr>
          <w:sz w:val="28"/>
          <w:szCs w:val="28"/>
        </w:rPr>
        <w:t>ж</w:t>
      </w:r>
      <w:r w:rsidRPr="00AD1B8D">
        <w:rPr>
          <w:sz w:val="28"/>
          <w:szCs w:val="28"/>
        </w:rPr>
        <w:t>дения наиболее острых проблем обучения и воспитания школьников;</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семейный всеобуч, на котором родители могли бы получать ценные р</w:t>
      </w:r>
      <w:r w:rsidRPr="00AD1B8D">
        <w:rPr>
          <w:sz w:val="28"/>
          <w:szCs w:val="28"/>
        </w:rPr>
        <w:t>е</w:t>
      </w:r>
      <w:r w:rsidRPr="00AD1B8D">
        <w:rPr>
          <w:sz w:val="28"/>
          <w:szCs w:val="28"/>
        </w:rPr>
        <w:t>комендации и советы от профессиональных психологов, врачей, социальных р</w:t>
      </w:r>
      <w:r w:rsidRPr="00AD1B8D">
        <w:rPr>
          <w:sz w:val="28"/>
          <w:szCs w:val="28"/>
        </w:rPr>
        <w:t>а</w:t>
      </w:r>
      <w:r w:rsidRPr="00AD1B8D">
        <w:rPr>
          <w:sz w:val="28"/>
          <w:szCs w:val="28"/>
        </w:rPr>
        <w:t>ботников и обмениваться собственным творческим опытом и находками в деле воспитания детей;</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социальные сети и чаты, в которых обсуждаются интересующие родит</w:t>
      </w:r>
      <w:r w:rsidRPr="00AD1B8D">
        <w:rPr>
          <w:sz w:val="28"/>
          <w:szCs w:val="28"/>
        </w:rPr>
        <w:t>е</w:t>
      </w:r>
      <w:r w:rsidRPr="00AD1B8D">
        <w:rPr>
          <w:sz w:val="28"/>
          <w:szCs w:val="28"/>
        </w:rPr>
        <w:t>лей вопросы, а также осуществляются виртуальные консультации психологов и педагогов.</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b/>
          <w:i/>
          <w:sz w:val="28"/>
          <w:szCs w:val="28"/>
        </w:rPr>
        <w:t>На индивидуальном уровне:</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работа специалистов по запросу родителей для решения острых ко</w:t>
      </w:r>
      <w:r w:rsidRPr="00AD1B8D">
        <w:rPr>
          <w:sz w:val="28"/>
          <w:szCs w:val="28"/>
        </w:rPr>
        <w:t>н</w:t>
      </w:r>
      <w:r w:rsidRPr="00AD1B8D">
        <w:rPr>
          <w:sz w:val="28"/>
          <w:szCs w:val="28"/>
        </w:rPr>
        <w:t xml:space="preserve">фликтных ситуаций;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w:t>
      </w:r>
      <w:r w:rsidRPr="00AD1B8D">
        <w:rPr>
          <w:sz w:val="28"/>
          <w:szCs w:val="28"/>
        </w:rPr>
        <w:t>т</w:t>
      </w:r>
      <w:r w:rsidRPr="00AD1B8D">
        <w:rPr>
          <w:sz w:val="28"/>
          <w:szCs w:val="28"/>
        </w:rPr>
        <w:t xml:space="preserve">ного ребенка;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помощь со стороны родителей в подготовке и проведении общешкол</w:t>
      </w:r>
      <w:r w:rsidRPr="00AD1B8D">
        <w:rPr>
          <w:sz w:val="28"/>
          <w:szCs w:val="28"/>
        </w:rPr>
        <w:t>ь</w:t>
      </w:r>
      <w:r w:rsidRPr="00AD1B8D">
        <w:rPr>
          <w:sz w:val="28"/>
          <w:szCs w:val="28"/>
        </w:rPr>
        <w:t>ных и внутриклассных мероприятий воспитательной направленности;</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индивидуальное консультирование c целью координации воспитател</w:t>
      </w:r>
      <w:r w:rsidRPr="00AD1B8D">
        <w:rPr>
          <w:sz w:val="28"/>
          <w:szCs w:val="28"/>
        </w:rPr>
        <w:t>ь</w:t>
      </w:r>
      <w:r w:rsidRPr="00AD1B8D">
        <w:rPr>
          <w:sz w:val="28"/>
          <w:szCs w:val="28"/>
        </w:rPr>
        <w:t>ных усилий педагогов и родителей.</w:t>
      </w:r>
    </w:p>
    <w:p w:rsidR="00952AAB" w:rsidRPr="00AD1B8D" w:rsidRDefault="00952AAB" w:rsidP="00952AAB">
      <w:pPr>
        <w:pStyle w:val="a8"/>
        <w:ind w:left="0" w:firstLine="851"/>
        <w:jc w:val="both"/>
        <w:rPr>
          <w:sz w:val="28"/>
          <w:szCs w:val="28"/>
        </w:rPr>
      </w:pPr>
      <w:r w:rsidRPr="00AD1B8D">
        <w:rPr>
          <w:b/>
          <w:sz w:val="28"/>
          <w:szCs w:val="28"/>
        </w:rPr>
        <w:t xml:space="preserve"> 4. ОСНОВНЫЕ НАПРАВЛЕНИЯ САМОАНАЛИЗА ВОСПИТ</w:t>
      </w:r>
      <w:r w:rsidRPr="00AD1B8D">
        <w:rPr>
          <w:b/>
          <w:sz w:val="28"/>
          <w:szCs w:val="28"/>
        </w:rPr>
        <w:t>А</w:t>
      </w:r>
      <w:r w:rsidRPr="00AD1B8D">
        <w:rPr>
          <w:b/>
          <w:sz w:val="28"/>
          <w:szCs w:val="28"/>
        </w:rPr>
        <w:t>ТЕЛЬНОЙ РАБОТЫ</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t>Самоанализ организуемой в школе воспитательной работы осуществляе</w:t>
      </w:r>
      <w:r w:rsidRPr="00AD1B8D">
        <w:rPr>
          <w:sz w:val="28"/>
          <w:szCs w:val="28"/>
        </w:rPr>
        <w:t>т</w:t>
      </w:r>
      <w:r w:rsidRPr="00AD1B8D">
        <w:rPr>
          <w:sz w:val="28"/>
          <w:szCs w:val="28"/>
        </w:rPr>
        <w:t>ся по выбранным самой школой направлениям и проводится с целью выявления основных проблем школьного воспитания и последующего их решения.</w:t>
      </w:r>
    </w:p>
    <w:p w:rsidR="00952AAB" w:rsidRPr="00AD1B8D" w:rsidRDefault="00952AAB" w:rsidP="00952AAB">
      <w:pPr>
        <w:pStyle w:val="a8"/>
        <w:ind w:left="0" w:firstLine="851"/>
        <w:jc w:val="both"/>
        <w:rPr>
          <w:sz w:val="28"/>
          <w:szCs w:val="28"/>
        </w:rPr>
      </w:pPr>
      <w:r w:rsidRPr="00AD1B8D">
        <w:rPr>
          <w:sz w:val="28"/>
          <w:szCs w:val="28"/>
        </w:rPr>
        <w:t xml:space="preserve"> Самоанализ осуществляется ежегодно силами самой образовательной о</w:t>
      </w:r>
      <w:r w:rsidRPr="00AD1B8D">
        <w:rPr>
          <w:sz w:val="28"/>
          <w:szCs w:val="28"/>
        </w:rPr>
        <w:t>р</w:t>
      </w:r>
      <w:r w:rsidRPr="00AD1B8D">
        <w:rPr>
          <w:sz w:val="28"/>
          <w:szCs w:val="28"/>
        </w:rPr>
        <w:t xml:space="preserve">ганизации с привлечением (при необходимости и по самостоятельному решению администрации образовательной организации) внешних экспертов. </w:t>
      </w:r>
    </w:p>
    <w:p w:rsidR="00952AAB" w:rsidRPr="00AD1B8D" w:rsidRDefault="00952AAB" w:rsidP="00952AAB">
      <w:pPr>
        <w:pStyle w:val="a8"/>
        <w:ind w:left="0" w:firstLine="851"/>
        <w:jc w:val="both"/>
        <w:rPr>
          <w:sz w:val="28"/>
          <w:szCs w:val="28"/>
        </w:rPr>
      </w:pPr>
      <w:r w:rsidRPr="00AD1B8D">
        <w:rPr>
          <w:sz w:val="28"/>
          <w:szCs w:val="28"/>
        </w:rPr>
        <w:t>Основными принципами, на основе которых осуществляется самоанализ воспитательной работы в школе, являются:</w:t>
      </w:r>
    </w:p>
    <w:p w:rsidR="00952AAB" w:rsidRPr="00AD1B8D" w:rsidRDefault="00952AAB" w:rsidP="00952AAB">
      <w:pPr>
        <w:pStyle w:val="a8"/>
        <w:ind w:left="0" w:firstLine="851"/>
        <w:jc w:val="both"/>
        <w:rPr>
          <w:sz w:val="28"/>
          <w:szCs w:val="28"/>
        </w:rPr>
      </w:pPr>
      <w:r w:rsidRPr="00AD1B8D">
        <w:rPr>
          <w:sz w:val="28"/>
          <w:szCs w:val="28"/>
        </w:rPr>
        <w:lastRenderedPageBreak/>
        <w:t xml:space="preserve"> - принцип гуманистической направленности осуществляемого анализа, ориентирующий экспертов на уважительное </w:t>
      </w:r>
      <w:proofErr w:type="gramStart"/>
      <w:r w:rsidRPr="00AD1B8D">
        <w:rPr>
          <w:sz w:val="28"/>
          <w:szCs w:val="28"/>
        </w:rPr>
        <w:t>отношение</w:t>
      </w:r>
      <w:proofErr w:type="gramEnd"/>
      <w:r w:rsidRPr="00AD1B8D">
        <w:rPr>
          <w:sz w:val="28"/>
          <w:szCs w:val="28"/>
        </w:rPr>
        <w:t xml:space="preserve"> как к воспитанникам, так и к педагогам, реализующим воспитательный процесс;</w:t>
      </w:r>
    </w:p>
    <w:p w:rsidR="00952AAB" w:rsidRPr="00AD1B8D" w:rsidRDefault="00952AAB" w:rsidP="00952AAB">
      <w:pPr>
        <w:pStyle w:val="a8"/>
        <w:ind w:left="0" w:firstLine="851"/>
        <w:jc w:val="both"/>
        <w:rPr>
          <w:sz w:val="28"/>
          <w:szCs w:val="28"/>
        </w:rPr>
      </w:pPr>
      <w:r w:rsidRPr="00AD1B8D">
        <w:rPr>
          <w:sz w:val="28"/>
          <w:szCs w:val="28"/>
        </w:rPr>
        <w:t xml:space="preserve"> - принцип приоритета анализа сущностных сторон воспитания, ориент</w:t>
      </w:r>
      <w:r w:rsidRPr="00AD1B8D">
        <w:rPr>
          <w:sz w:val="28"/>
          <w:szCs w:val="28"/>
        </w:rPr>
        <w:t>и</w:t>
      </w:r>
      <w:r w:rsidRPr="00AD1B8D">
        <w:rPr>
          <w:sz w:val="28"/>
          <w:szCs w:val="28"/>
        </w:rPr>
        <w:t>рующий экспертов на изучение не количественных его показателей, а качестве</w:t>
      </w:r>
      <w:r w:rsidRPr="00AD1B8D">
        <w:rPr>
          <w:sz w:val="28"/>
          <w:szCs w:val="28"/>
        </w:rPr>
        <w:t>н</w:t>
      </w:r>
      <w:r w:rsidRPr="00AD1B8D">
        <w:rPr>
          <w:sz w:val="28"/>
          <w:szCs w:val="28"/>
        </w:rPr>
        <w:t>ных – таких как содержание и разнообразие деятельности, характер общения и отношений между школьниками и педагогами;</w:t>
      </w:r>
    </w:p>
    <w:p w:rsidR="00952AAB" w:rsidRPr="00AD1B8D" w:rsidRDefault="00952AAB" w:rsidP="00952AAB">
      <w:pPr>
        <w:pStyle w:val="a8"/>
        <w:ind w:left="0" w:firstLine="851"/>
        <w:jc w:val="both"/>
        <w:rPr>
          <w:sz w:val="28"/>
          <w:szCs w:val="28"/>
        </w:rPr>
      </w:pPr>
      <w:r w:rsidRPr="00AD1B8D">
        <w:rPr>
          <w:sz w:val="28"/>
          <w:szCs w:val="28"/>
        </w:rPr>
        <w:t xml:space="preserve"> - принцип развивающего характера осуществляемого анализа, ориент</w:t>
      </w:r>
      <w:r w:rsidRPr="00AD1B8D">
        <w:rPr>
          <w:sz w:val="28"/>
          <w:szCs w:val="28"/>
        </w:rPr>
        <w:t>и</w:t>
      </w:r>
      <w:r w:rsidRPr="00AD1B8D">
        <w:rPr>
          <w:sz w:val="28"/>
          <w:szCs w:val="28"/>
        </w:rPr>
        <w:t xml:space="preserve">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952AAB" w:rsidRPr="00AD1B8D" w:rsidRDefault="00952AAB" w:rsidP="00952AAB">
      <w:pPr>
        <w:pStyle w:val="a8"/>
        <w:ind w:left="0" w:firstLine="851"/>
        <w:jc w:val="both"/>
        <w:rPr>
          <w:sz w:val="28"/>
          <w:szCs w:val="28"/>
        </w:rPr>
      </w:pPr>
      <w:r w:rsidRPr="00AD1B8D">
        <w:rPr>
          <w:sz w:val="28"/>
          <w:szCs w:val="28"/>
        </w:rPr>
        <w:t>- принцип разделенной ответственности за результаты личностного разв</w:t>
      </w:r>
      <w:r w:rsidRPr="00AD1B8D">
        <w:rPr>
          <w:sz w:val="28"/>
          <w:szCs w:val="28"/>
        </w:rPr>
        <w:t>и</w:t>
      </w:r>
      <w:r w:rsidRPr="00AD1B8D">
        <w:rPr>
          <w:sz w:val="28"/>
          <w:szCs w:val="28"/>
        </w:rPr>
        <w:t xml:space="preserve">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952AAB" w:rsidRPr="00AD1B8D" w:rsidRDefault="00952AAB" w:rsidP="00952AAB">
      <w:pPr>
        <w:pStyle w:val="a8"/>
        <w:ind w:left="0" w:firstLine="851"/>
        <w:jc w:val="both"/>
        <w:rPr>
          <w:sz w:val="28"/>
          <w:szCs w:val="28"/>
        </w:rPr>
      </w:pPr>
      <w:r w:rsidRPr="00AD1B8D">
        <w:rPr>
          <w:sz w:val="28"/>
          <w:szCs w:val="28"/>
        </w:rPr>
        <w:t>Основными направлениями анализа организуемого в школе воспитател</w:t>
      </w:r>
      <w:r w:rsidRPr="00AD1B8D">
        <w:rPr>
          <w:sz w:val="28"/>
          <w:szCs w:val="28"/>
        </w:rPr>
        <w:t>ь</w:t>
      </w:r>
      <w:r w:rsidRPr="00AD1B8D">
        <w:rPr>
          <w:sz w:val="28"/>
          <w:szCs w:val="28"/>
        </w:rPr>
        <w:t>ного процесса могут быть следующие</w:t>
      </w:r>
      <w:proofErr w:type="gramStart"/>
      <w:r w:rsidRPr="00AD1B8D">
        <w:rPr>
          <w:sz w:val="28"/>
          <w:szCs w:val="28"/>
        </w:rPr>
        <w:t xml:space="preserve"> :</w:t>
      </w:r>
      <w:proofErr w:type="gramEnd"/>
    </w:p>
    <w:p w:rsidR="00952AAB" w:rsidRPr="00AD1B8D" w:rsidRDefault="00952AAB" w:rsidP="00E3451C">
      <w:pPr>
        <w:pStyle w:val="a8"/>
        <w:numPr>
          <w:ilvl w:val="0"/>
          <w:numId w:val="212"/>
        </w:numPr>
        <w:spacing w:line="276" w:lineRule="auto"/>
        <w:ind w:left="0" w:firstLine="851"/>
        <w:jc w:val="both"/>
        <w:rPr>
          <w:sz w:val="28"/>
          <w:szCs w:val="28"/>
        </w:rPr>
      </w:pPr>
      <w:r w:rsidRPr="00AD1B8D">
        <w:rPr>
          <w:b/>
          <w:i/>
          <w:sz w:val="28"/>
          <w:szCs w:val="28"/>
        </w:rPr>
        <w:t>Результаты воспитания, социализации и саморазвития школьн</w:t>
      </w:r>
      <w:r w:rsidRPr="00AD1B8D">
        <w:rPr>
          <w:b/>
          <w:i/>
          <w:sz w:val="28"/>
          <w:szCs w:val="28"/>
        </w:rPr>
        <w:t>и</w:t>
      </w:r>
      <w:r w:rsidRPr="00AD1B8D">
        <w:rPr>
          <w:b/>
          <w:i/>
          <w:sz w:val="28"/>
          <w:szCs w:val="28"/>
        </w:rPr>
        <w:t>ков.</w:t>
      </w:r>
      <w:r w:rsidRPr="00AD1B8D">
        <w:rPr>
          <w:sz w:val="28"/>
          <w:szCs w:val="28"/>
        </w:rPr>
        <w:t xml:space="preserve"> </w:t>
      </w:r>
    </w:p>
    <w:p w:rsidR="00952AAB" w:rsidRPr="00AD1B8D" w:rsidRDefault="00952AAB" w:rsidP="00952AAB">
      <w:pPr>
        <w:pStyle w:val="a8"/>
        <w:ind w:left="0" w:firstLine="851"/>
        <w:jc w:val="both"/>
        <w:rPr>
          <w:sz w:val="28"/>
          <w:szCs w:val="28"/>
        </w:rPr>
      </w:pPr>
      <w:r w:rsidRPr="00AD1B8D">
        <w:rPr>
          <w:sz w:val="28"/>
          <w:szCs w:val="28"/>
        </w:rP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w:t>
      </w:r>
      <w:r w:rsidRPr="00AD1B8D">
        <w:rPr>
          <w:sz w:val="28"/>
          <w:szCs w:val="28"/>
        </w:rPr>
        <w:t>с</w:t>
      </w:r>
      <w:r w:rsidRPr="00AD1B8D">
        <w:rPr>
          <w:sz w:val="28"/>
          <w:szCs w:val="28"/>
        </w:rPr>
        <w:t>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w:t>
      </w:r>
      <w:r w:rsidRPr="00AD1B8D">
        <w:rPr>
          <w:sz w:val="28"/>
          <w:szCs w:val="28"/>
        </w:rPr>
        <w:t>а</w:t>
      </w:r>
      <w:r w:rsidRPr="00AD1B8D">
        <w:rPr>
          <w:sz w:val="28"/>
          <w:szCs w:val="28"/>
        </w:rPr>
        <w:t>ции и саморазвития школьников является педагогическое наблюдение. Внимание педагогов сосредотачивается на следующих вопросах: какие прежде существ</w:t>
      </w:r>
      <w:r w:rsidRPr="00AD1B8D">
        <w:rPr>
          <w:sz w:val="28"/>
          <w:szCs w:val="28"/>
        </w:rPr>
        <w:t>о</w:t>
      </w:r>
      <w:r w:rsidRPr="00AD1B8D">
        <w:rPr>
          <w:sz w:val="28"/>
          <w:szCs w:val="28"/>
        </w:rPr>
        <w:t>вавшие проблемы личностного развития школьников удалось решить за мину</w:t>
      </w:r>
      <w:r w:rsidRPr="00AD1B8D">
        <w:rPr>
          <w:sz w:val="28"/>
          <w:szCs w:val="28"/>
        </w:rPr>
        <w:t>в</w:t>
      </w:r>
      <w:r w:rsidRPr="00AD1B8D">
        <w:rPr>
          <w:sz w:val="28"/>
          <w:szCs w:val="28"/>
        </w:rPr>
        <w:t xml:space="preserve">ший учебный год; какие </w:t>
      </w:r>
      <w:proofErr w:type="gramStart"/>
      <w:r w:rsidRPr="00AD1B8D">
        <w:rPr>
          <w:sz w:val="28"/>
          <w:szCs w:val="28"/>
        </w:rPr>
        <w:t>проблемы</w:t>
      </w:r>
      <w:proofErr w:type="gramEnd"/>
      <w:r w:rsidRPr="00AD1B8D">
        <w:rPr>
          <w:sz w:val="28"/>
          <w:szCs w:val="28"/>
        </w:rPr>
        <w:t xml:space="preserve"> решить не удалось и почему; </w:t>
      </w:r>
      <w:proofErr w:type="gramStart"/>
      <w:r w:rsidRPr="00AD1B8D">
        <w:rPr>
          <w:sz w:val="28"/>
          <w:szCs w:val="28"/>
        </w:rPr>
        <w:t>какие</w:t>
      </w:r>
      <w:proofErr w:type="gramEnd"/>
      <w:r w:rsidRPr="00AD1B8D">
        <w:rPr>
          <w:sz w:val="28"/>
          <w:szCs w:val="28"/>
        </w:rPr>
        <w:t xml:space="preserve"> новые проблемы появились, над чем далее предстоит работать педагогическому колле</w:t>
      </w:r>
      <w:r w:rsidRPr="00AD1B8D">
        <w:rPr>
          <w:sz w:val="28"/>
          <w:szCs w:val="28"/>
        </w:rPr>
        <w:t>к</w:t>
      </w:r>
      <w:r w:rsidRPr="00AD1B8D">
        <w:rPr>
          <w:sz w:val="28"/>
          <w:szCs w:val="28"/>
        </w:rPr>
        <w:t xml:space="preserve">тиву. </w:t>
      </w:r>
    </w:p>
    <w:p w:rsidR="00952AAB" w:rsidRPr="00AD1B8D" w:rsidRDefault="00952AAB" w:rsidP="00E3451C">
      <w:pPr>
        <w:pStyle w:val="a8"/>
        <w:numPr>
          <w:ilvl w:val="0"/>
          <w:numId w:val="212"/>
        </w:numPr>
        <w:spacing w:line="276" w:lineRule="auto"/>
        <w:ind w:left="0" w:firstLine="851"/>
        <w:jc w:val="both"/>
        <w:rPr>
          <w:sz w:val="28"/>
          <w:szCs w:val="28"/>
        </w:rPr>
      </w:pPr>
      <w:r w:rsidRPr="00AD1B8D">
        <w:rPr>
          <w:b/>
          <w:i/>
          <w:sz w:val="28"/>
          <w:szCs w:val="28"/>
        </w:rPr>
        <w:t>Состояние организуемой в школе совместной деятельности детей и взрослых.</w:t>
      </w:r>
      <w:r w:rsidRPr="00AD1B8D">
        <w:rPr>
          <w:sz w:val="28"/>
          <w:szCs w:val="28"/>
        </w:rPr>
        <w:t xml:space="preserve"> Критерием, на основе которого осуществляется данный анализ, явл</w:t>
      </w:r>
      <w:r w:rsidRPr="00AD1B8D">
        <w:rPr>
          <w:sz w:val="28"/>
          <w:szCs w:val="28"/>
        </w:rPr>
        <w:t>я</w:t>
      </w:r>
      <w:r w:rsidRPr="00AD1B8D">
        <w:rPr>
          <w:sz w:val="28"/>
          <w:szCs w:val="28"/>
        </w:rPr>
        <w:t>ется наличие в школе интересной, событийно насыщенной и личностно развив</w:t>
      </w:r>
      <w:r w:rsidRPr="00AD1B8D">
        <w:rPr>
          <w:sz w:val="28"/>
          <w:szCs w:val="28"/>
        </w:rPr>
        <w:t>а</w:t>
      </w:r>
      <w:r w:rsidRPr="00AD1B8D">
        <w:rPr>
          <w:sz w:val="28"/>
          <w:szCs w:val="28"/>
        </w:rPr>
        <w:t xml:space="preserve">ющей совместной деятельности детей и взрослых. </w:t>
      </w:r>
    </w:p>
    <w:p w:rsidR="00952AAB" w:rsidRPr="00AD1B8D" w:rsidRDefault="00952AAB" w:rsidP="00952AAB">
      <w:pPr>
        <w:pStyle w:val="a8"/>
        <w:ind w:left="0" w:firstLine="851"/>
        <w:jc w:val="both"/>
        <w:rPr>
          <w:sz w:val="28"/>
          <w:szCs w:val="28"/>
        </w:rPr>
      </w:pPr>
      <w:r w:rsidRPr="00AD1B8D">
        <w:rPr>
          <w:sz w:val="28"/>
          <w:szCs w:val="28"/>
        </w:rPr>
        <w:t>Осуществляется анализ заместителем директора по воспитательной раб</w:t>
      </w:r>
      <w:r w:rsidRPr="00AD1B8D">
        <w:rPr>
          <w:sz w:val="28"/>
          <w:szCs w:val="28"/>
        </w:rPr>
        <w:t>о</w:t>
      </w:r>
      <w:r w:rsidRPr="00AD1B8D">
        <w:rPr>
          <w:sz w:val="28"/>
          <w:szCs w:val="28"/>
        </w:rPr>
        <w:t>те, классными руководителями, активом старшеклассников и родителями, хор</w:t>
      </w:r>
      <w:r w:rsidRPr="00AD1B8D">
        <w:rPr>
          <w:sz w:val="28"/>
          <w:szCs w:val="28"/>
        </w:rPr>
        <w:t>о</w:t>
      </w:r>
      <w:r w:rsidRPr="00AD1B8D">
        <w:rPr>
          <w:sz w:val="28"/>
          <w:szCs w:val="28"/>
        </w:rPr>
        <w:t xml:space="preserve">шо знакомыми с деятельностью школы. </w:t>
      </w:r>
    </w:p>
    <w:p w:rsidR="00952AAB" w:rsidRPr="00AD1B8D" w:rsidRDefault="00952AAB" w:rsidP="00952AAB">
      <w:pPr>
        <w:pStyle w:val="a8"/>
        <w:ind w:left="0" w:firstLine="851"/>
        <w:jc w:val="both"/>
        <w:rPr>
          <w:sz w:val="28"/>
          <w:szCs w:val="28"/>
        </w:rPr>
      </w:pPr>
      <w:r w:rsidRPr="00AD1B8D">
        <w:rPr>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w:t>
      </w:r>
      <w:r w:rsidRPr="00AD1B8D">
        <w:rPr>
          <w:sz w:val="28"/>
          <w:szCs w:val="28"/>
        </w:rPr>
        <w:t>б</w:t>
      </w:r>
      <w:r w:rsidRPr="00AD1B8D">
        <w:rPr>
          <w:sz w:val="28"/>
          <w:szCs w:val="28"/>
        </w:rPr>
        <w:t>ходимости – их анкетирование. Полученные результаты обсуждаются на засед</w:t>
      </w:r>
      <w:r w:rsidRPr="00AD1B8D">
        <w:rPr>
          <w:sz w:val="28"/>
          <w:szCs w:val="28"/>
        </w:rPr>
        <w:t>а</w:t>
      </w:r>
      <w:r w:rsidRPr="00AD1B8D">
        <w:rPr>
          <w:sz w:val="28"/>
          <w:szCs w:val="28"/>
        </w:rPr>
        <w:t xml:space="preserve">нии методического объединения классных руководителей или педагогическом совете школы. </w:t>
      </w:r>
    </w:p>
    <w:p w:rsidR="00952AAB" w:rsidRPr="00AD1B8D" w:rsidRDefault="00952AAB" w:rsidP="00952AAB">
      <w:pPr>
        <w:pStyle w:val="a8"/>
        <w:ind w:left="0" w:firstLine="851"/>
        <w:jc w:val="both"/>
        <w:rPr>
          <w:sz w:val="28"/>
          <w:szCs w:val="28"/>
        </w:rPr>
      </w:pPr>
      <w:r w:rsidRPr="00AD1B8D">
        <w:rPr>
          <w:sz w:val="28"/>
          <w:szCs w:val="28"/>
        </w:rPr>
        <w:lastRenderedPageBreak/>
        <w:t xml:space="preserve">Внимание при этом сосредотачивается на вопросах, связанных </w:t>
      </w:r>
      <w:proofErr w:type="gramStart"/>
      <w:r w:rsidRPr="00AD1B8D">
        <w:rPr>
          <w:sz w:val="28"/>
          <w:szCs w:val="28"/>
        </w:rPr>
        <w:t>с</w:t>
      </w:r>
      <w:proofErr w:type="gramEnd"/>
      <w:r w:rsidRPr="00AD1B8D">
        <w:rPr>
          <w:sz w:val="28"/>
          <w:szCs w:val="28"/>
        </w:rPr>
        <w:t>:</w:t>
      </w:r>
    </w:p>
    <w:p w:rsidR="00952AAB" w:rsidRPr="00AD1B8D" w:rsidRDefault="00952AAB" w:rsidP="00952AAB">
      <w:pPr>
        <w:pStyle w:val="a8"/>
        <w:ind w:left="0" w:firstLine="851"/>
        <w:jc w:val="both"/>
        <w:rPr>
          <w:sz w:val="28"/>
          <w:szCs w:val="28"/>
        </w:rPr>
      </w:pPr>
      <w:r w:rsidRPr="00AD1B8D">
        <w:rPr>
          <w:sz w:val="28"/>
          <w:szCs w:val="28"/>
        </w:rPr>
        <w:t xml:space="preserve"> - качеством проводимых общешкольных ключевых дел; </w:t>
      </w:r>
    </w:p>
    <w:p w:rsidR="00952AAB" w:rsidRPr="00AD1B8D" w:rsidRDefault="00952AAB" w:rsidP="00952AAB">
      <w:pPr>
        <w:pStyle w:val="a8"/>
        <w:ind w:left="0" w:firstLine="851"/>
        <w:jc w:val="both"/>
        <w:rPr>
          <w:sz w:val="28"/>
          <w:szCs w:val="28"/>
        </w:rPr>
      </w:pPr>
      <w:r w:rsidRPr="00AD1B8D">
        <w:rPr>
          <w:sz w:val="28"/>
          <w:szCs w:val="28"/>
        </w:rPr>
        <w:t>- качеством совместной деятельности классных руководителей и их кла</w:t>
      </w:r>
      <w:r w:rsidRPr="00AD1B8D">
        <w:rPr>
          <w:sz w:val="28"/>
          <w:szCs w:val="28"/>
        </w:rPr>
        <w:t>с</w:t>
      </w:r>
      <w:r w:rsidRPr="00AD1B8D">
        <w:rPr>
          <w:sz w:val="28"/>
          <w:szCs w:val="28"/>
        </w:rPr>
        <w:t>сов;</w:t>
      </w:r>
    </w:p>
    <w:p w:rsidR="00952AAB" w:rsidRPr="00AD1B8D" w:rsidRDefault="00952AAB" w:rsidP="00952AAB">
      <w:pPr>
        <w:pStyle w:val="a8"/>
        <w:ind w:left="0" w:firstLine="851"/>
        <w:jc w:val="both"/>
        <w:rPr>
          <w:sz w:val="28"/>
          <w:szCs w:val="28"/>
        </w:rPr>
      </w:pPr>
      <w:r w:rsidRPr="00AD1B8D">
        <w:rPr>
          <w:sz w:val="28"/>
          <w:szCs w:val="28"/>
        </w:rPr>
        <w:t xml:space="preserve"> - качеством организуемой в школе внеурочной деятельности; </w:t>
      </w:r>
    </w:p>
    <w:p w:rsidR="00952AAB" w:rsidRPr="00AD1B8D" w:rsidRDefault="00952AAB" w:rsidP="00952AAB">
      <w:pPr>
        <w:pStyle w:val="a8"/>
        <w:ind w:left="0" w:firstLine="851"/>
        <w:jc w:val="both"/>
        <w:rPr>
          <w:sz w:val="28"/>
          <w:szCs w:val="28"/>
        </w:rPr>
      </w:pPr>
      <w:r w:rsidRPr="00AD1B8D">
        <w:rPr>
          <w:sz w:val="28"/>
          <w:szCs w:val="28"/>
        </w:rPr>
        <w:t>- качеством реализации личностно развивающего потенциала школьных уроков;</w:t>
      </w:r>
    </w:p>
    <w:p w:rsidR="00952AAB" w:rsidRPr="00AD1B8D" w:rsidRDefault="00952AAB" w:rsidP="00952AAB">
      <w:pPr>
        <w:pStyle w:val="a8"/>
        <w:ind w:left="0" w:firstLine="851"/>
        <w:jc w:val="both"/>
        <w:rPr>
          <w:sz w:val="28"/>
          <w:szCs w:val="28"/>
        </w:rPr>
      </w:pPr>
      <w:r w:rsidRPr="00AD1B8D">
        <w:rPr>
          <w:sz w:val="28"/>
          <w:szCs w:val="28"/>
        </w:rPr>
        <w:t xml:space="preserve"> - качеством существующего в школе ученического самоуправления;</w:t>
      </w:r>
    </w:p>
    <w:p w:rsidR="00952AAB" w:rsidRPr="00AD1B8D" w:rsidRDefault="00952AAB" w:rsidP="00952AAB">
      <w:pPr>
        <w:pStyle w:val="a8"/>
        <w:ind w:left="0" w:firstLine="851"/>
        <w:jc w:val="both"/>
        <w:rPr>
          <w:sz w:val="28"/>
          <w:szCs w:val="28"/>
        </w:rPr>
      </w:pPr>
      <w:r w:rsidRPr="00AD1B8D">
        <w:rPr>
          <w:sz w:val="28"/>
          <w:szCs w:val="28"/>
        </w:rPr>
        <w:t xml:space="preserve"> - качеством функционирующих на базе школы детских общественных объединений;</w:t>
      </w:r>
    </w:p>
    <w:p w:rsidR="00952AAB" w:rsidRPr="00AD1B8D" w:rsidRDefault="00952AAB" w:rsidP="00952AAB">
      <w:pPr>
        <w:pStyle w:val="a8"/>
        <w:ind w:left="0" w:firstLine="851"/>
        <w:jc w:val="both"/>
        <w:rPr>
          <w:sz w:val="28"/>
          <w:szCs w:val="28"/>
        </w:rPr>
      </w:pPr>
      <w:r w:rsidRPr="00AD1B8D">
        <w:rPr>
          <w:sz w:val="28"/>
          <w:szCs w:val="28"/>
        </w:rPr>
        <w:t xml:space="preserve"> - качеством проводимых в школе экскурсий, экспедиций, походов;</w:t>
      </w:r>
    </w:p>
    <w:p w:rsidR="00952AAB" w:rsidRPr="00AD1B8D" w:rsidRDefault="00952AAB" w:rsidP="00952AAB">
      <w:pPr>
        <w:pStyle w:val="a8"/>
        <w:ind w:left="0" w:firstLine="851"/>
        <w:jc w:val="both"/>
        <w:rPr>
          <w:sz w:val="28"/>
          <w:szCs w:val="28"/>
        </w:rPr>
      </w:pPr>
      <w:r w:rsidRPr="00AD1B8D">
        <w:rPr>
          <w:sz w:val="28"/>
          <w:szCs w:val="28"/>
        </w:rPr>
        <w:t xml:space="preserve"> - качеством профориентационной работы школы;</w:t>
      </w:r>
    </w:p>
    <w:p w:rsidR="00952AAB" w:rsidRPr="00AD1B8D" w:rsidRDefault="00952AAB" w:rsidP="00952AAB">
      <w:pPr>
        <w:pStyle w:val="a8"/>
        <w:ind w:left="0" w:firstLine="851"/>
        <w:jc w:val="both"/>
        <w:rPr>
          <w:sz w:val="28"/>
          <w:szCs w:val="28"/>
        </w:rPr>
      </w:pPr>
      <w:r w:rsidRPr="00AD1B8D">
        <w:rPr>
          <w:sz w:val="28"/>
          <w:szCs w:val="28"/>
        </w:rPr>
        <w:t xml:space="preserve"> - качеством работы </w:t>
      </w:r>
      <w:proofErr w:type="gramStart"/>
      <w:r w:rsidRPr="00AD1B8D">
        <w:rPr>
          <w:sz w:val="28"/>
          <w:szCs w:val="28"/>
        </w:rPr>
        <w:t>школьных</w:t>
      </w:r>
      <w:proofErr w:type="gramEnd"/>
      <w:r w:rsidRPr="00AD1B8D">
        <w:rPr>
          <w:sz w:val="28"/>
          <w:szCs w:val="28"/>
        </w:rPr>
        <w:t xml:space="preserve"> медиа; - качеством организации предметно-эстетической среды школы; </w:t>
      </w:r>
    </w:p>
    <w:p w:rsidR="00952AAB" w:rsidRPr="00AD1B8D" w:rsidRDefault="00952AAB" w:rsidP="00952AAB">
      <w:pPr>
        <w:pStyle w:val="a8"/>
        <w:ind w:left="0" w:firstLine="851"/>
        <w:jc w:val="both"/>
        <w:rPr>
          <w:sz w:val="28"/>
          <w:szCs w:val="28"/>
        </w:rPr>
      </w:pPr>
      <w:r w:rsidRPr="00AD1B8D">
        <w:rPr>
          <w:sz w:val="28"/>
          <w:szCs w:val="28"/>
        </w:rPr>
        <w:t>- качеством взаимодействия школы и семей школьников.</w:t>
      </w:r>
    </w:p>
    <w:p w:rsidR="00952AAB" w:rsidRPr="00AD1B8D" w:rsidRDefault="00952AAB" w:rsidP="00952AAB">
      <w:pPr>
        <w:pStyle w:val="a8"/>
        <w:ind w:left="0" w:firstLine="851"/>
        <w:jc w:val="both"/>
        <w:rPr>
          <w:sz w:val="28"/>
          <w:szCs w:val="28"/>
        </w:rPr>
      </w:pPr>
      <w:r w:rsidRPr="00AD1B8D">
        <w:rPr>
          <w:sz w:val="28"/>
          <w:szCs w:val="28"/>
        </w:rPr>
        <w:t xml:space="preserve"> Итогом самоанализа организуемой в школе воспитательной работы явл</w:t>
      </w:r>
      <w:r w:rsidRPr="00AD1B8D">
        <w:rPr>
          <w:sz w:val="28"/>
          <w:szCs w:val="28"/>
        </w:rPr>
        <w:t>я</w:t>
      </w:r>
      <w:r w:rsidRPr="00AD1B8D">
        <w:rPr>
          <w:sz w:val="28"/>
          <w:szCs w:val="28"/>
        </w:rPr>
        <w:t>ется перечень выявленных проблем, над которыми предстоит работать педагог</w:t>
      </w:r>
      <w:r w:rsidRPr="00AD1B8D">
        <w:rPr>
          <w:sz w:val="28"/>
          <w:szCs w:val="28"/>
        </w:rPr>
        <w:t>и</w:t>
      </w:r>
      <w:r w:rsidRPr="00AD1B8D">
        <w:rPr>
          <w:sz w:val="28"/>
          <w:szCs w:val="28"/>
        </w:rPr>
        <w:t>ческому коллективу, и проект направленных на это управленческих решений.</w:t>
      </w:r>
    </w:p>
    <w:p w:rsidR="00952AAB" w:rsidRPr="00AD1B8D" w:rsidRDefault="00952AAB" w:rsidP="00952AAB">
      <w:pPr>
        <w:pStyle w:val="a8"/>
        <w:ind w:left="0"/>
        <w:jc w:val="both"/>
        <w:rPr>
          <w:sz w:val="28"/>
          <w:szCs w:val="28"/>
        </w:rPr>
      </w:pPr>
    </w:p>
    <w:p w:rsidR="00952AAB" w:rsidRPr="00AD1B8D" w:rsidRDefault="00952AAB" w:rsidP="00952AAB">
      <w:pPr>
        <w:pStyle w:val="a8"/>
        <w:ind w:left="0" w:firstLine="851"/>
        <w:jc w:val="both"/>
        <w:rPr>
          <w:sz w:val="28"/>
          <w:szCs w:val="28"/>
        </w:rPr>
      </w:pPr>
      <w:r w:rsidRPr="00AD1B8D">
        <w:rPr>
          <w:sz w:val="28"/>
          <w:szCs w:val="28"/>
        </w:rPr>
        <w:t xml:space="preserve">                    </w:t>
      </w:r>
    </w:p>
    <w:tbl>
      <w:tblPr>
        <w:tblW w:w="18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5"/>
        <w:gridCol w:w="122"/>
        <w:gridCol w:w="185"/>
        <w:gridCol w:w="1225"/>
        <w:gridCol w:w="33"/>
        <w:gridCol w:w="2334"/>
        <w:gridCol w:w="2976"/>
        <w:gridCol w:w="2969"/>
        <w:gridCol w:w="2969"/>
        <w:gridCol w:w="2969"/>
      </w:tblGrid>
      <w:tr w:rsidR="00952AAB" w:rsidRPr="00435199" w:rsidTr="00952AAB">
        <w:trPr>
          <w:gridAfter w:val="3"/>
          <w:wAfter w:w="8907" w:type="dxa"/>
        </w:trPr>
        <w:tc>
          <w:tcPr>
            <w:tcW w:w="10090" w:type="dxa"/>
            <w:gridSpan w:val="7"/>
            <w:shd w:val="solid" w:color="D9D9D9" w:fill="FFFFFF"/>
          </w:tcPr>
          <w:p w:rsidR="00952AAB" w:rsidRPr="00435199" w:rsidRDefault="00952AAB" w:rsidP="00952AAB">
            <w:pPr>
              <w:pStyle w:val="ParaAttribute2"/>
              <w:wordWrap/>
              <w:ind w:right="0" w:firstLine="851"/>
              <w:jc w:val="both"/>
              <w:rPr>
                <w:rStyle w:val="CharAttribute2"/>
                <w:b/>
                <w:bCs/>
                <w:caps/>
                <w:color w:val="000000"/>
                <w:szCs w:val="28"/>
              </w:rPr>
            </w:pPr>
            <w:r w:rsidRPr="00435199">
              <w:rPr>
                <w:rStyle w:val="CharAttribute2"/>
                <w:b/>
                <w:bCs/>
                <w:caps/>
                <w:color w:val="000000"/>
                <w:szCs w:val="28"/>
              </w:rPr>
              <w:t>План</w:t>
            </w:r>
            <w:r w:rsidRPr="00435199">
              <w:rPr>
                <w:rStyle w:val="CharAttribute2"/>
                <w:b/>
                <w:bCs/>
                <w:caps/>
                <w:color w:val="000000"/>
                <w:szCs w:val="28"/>
              </w:rPr>
              <w:t xml:space="preserve"> </w:t>
            </w:r>
            <w:r w:rsidRPr="00435199">
              <w:rPr>
                <w:rStyle w:val="CharAttribute2"/>
                <w:b/>
                <w:bCs/>
                <w:caps/>
                <w:color w:val="000000"/>
                <w:szCs w:val="28"/>
              </w:rPr>
              <w:t>воспитательной</w:t>
            </w:r>
            <w:r w:rsidRPr="00435199">
              <w:rPr>
                <w:rStyle w:val="CharAttribute2"/>
                <w:b/>
                <w:bCs/>
                <w:caps/>
                <w:color w:val="000000"/>
                <w:szCs w:val="28"/>
              </w:rPr>
              <w:t xml:space="preserve"> </w:t>
            </w:r>
            <w:r w:rsidRPr="00435199">
              <w:rPr>
                <w:rStyle w:val="CharAttribute2"/>
                <w:b/>
                <w:bCs/>
                <w:caps/>
                <w:color w:val="000000"/>
                <w:szCs w:val="28"/>
              </w:rPr>
              <w:t>работы</w:t>
            </w:r>
            <w:r w:rsidRPr="00435199">
              <w:rPr>
                <w:rStyle w:val="CharAttribute2"/>
                <w:b/>
                <w:bCs/>
                <w:caps/>
                <w:color w:val="000000"/>
                <w:szCs w:val="28"/>
              </w:rPr>
              <w:t xml:space="preserve"> </w:t>
            </w:r>
            <w:r w:rsidRPr="00435199">
              <w:rPr>
                <w:rStyle w:val="CharAttribute2"/>
                <w:b/>
                <w:bCs/>
                <w:caps/>
                <w:color w:val="000000"/>
                <w:szCs w:val="28"/>
              </w:rPr>
              <w:t>школы</w:t>
            </w:r>
            <w:r w:rsidRPr="00435199">
              <w:rPr>
                <w:rStyle w:val="CharAttribute2"/>
                <w:b/>
                <w:bCs/>
                <w:caps/>
                <w:color w:val="000000"/>
                <w:szCs w:val="28"/>
              </w:rPr>
              <w:t xml:space="preserve"> </w:t>
            </w:r>
          </w:p>
          <w:p w:rsidR="00952AAB" w:rsidRPr="00435199" w:rsidRDefault="00952AAB" w:rsidP="00952AAB">
            <w:pPr>
              <w:pStyle w:val="ParaAttribute2"/>
              <w:wordWrap/>
              <w:ind w:right="0" w:firstLine="851"/>
              <w:jc w:val="both"/>
              <w:rPr>
                <w:rFonts w:eastAsia="Batang"/>
                <w:b/>
                <w:bCs/>
                <w:caps/>
                <w:color w:val="000000"/>
                <w:sz w:val="28"/>
                <w:szCs w:val="28"/>
              </w:rPr>
            </w:pPr>
            <w:r w:rsidRPr="00435199">
              <w:rPr>
                <w:rStyle w:val="CharAttribute2"/>
                <w:b/>
                <w:bCs/>
                <w:caps/>
                <w:color w:val="000000"/>
                <w:szCs w:val="28"/>
              </w:rPr>
              <w:t>на</w:t>
            </w:r>
            <w:r w:rsidRPr="00435199">
              <w:rPr>
                <w:rStyle w:val="CharAttribute2"/>
                <w:b/>
                <w:bCs/>
                <w:caps/>
                <w:color w:val="000000"/>
                <w:szCs w:val="28"/>
              </w:rPr>
              <w:t xml:space="preserve"> 2021-2022 </w:t>
            </w:r>
            <w:r w:rsidRPr="00435199">
              <w:rPr>
                <w:rStyle w:val="CharAttribute2"/>
                <w:b/>
                <w:bCs/>
                <w:caps/>
                <w:color w:val="000000"/>
                <w:szCs w:val="28"/>
              </w:rPr>
              <w:t>учебный</w:t>
            </w:r>
            <w:r w:rsidRPr="00435199">
              <w:rPr>
                <w:rStyle w:val="CharAttribute2"/>
                <w:b/>
                <w:bCs/>
                <w:caps/>
                <w:color w:val="000000"/>
                <w:szCs w:val="28"/>
              </w:rPr>
              <w:t xml:space="preserve"> </w:t>
            </w:r>
            <w:r w:rsidRPr="00435199">
              <w:rPr>
                <w:rStyle w:val="CharAttribute2"/>
                <w:b/>
                <w:bCs/>
                <w:caps/>
                <w:color w:val="000000"/>
                <w:szCs w:val="28"/>
              </w:rPr>
              <w:t>год</w:t>
            </w:r>
          </w:p>
        </w:tc>
      </w:tr>
      <w:tr w:rsidR="00952AAB" w:rsidRPr="00435199" w:rsidTr="00952AAB">
        <w:trPr>
          <w:gridAfter w:val="3"/>
          <w:wAfter w:w="8907" w:type="dxa"/>
        </w:trPr>
        <w:tc>
          <w:tcPr>
            <w:tcW w:w="10090" w:type="dxa"/>
            <w:gridSpan w:val="7"/>
          </w:tcPr>
          <w:p w:rsidR="00952AAB" w:rsidRPr="00E30A04" w:rsidRDefault="00952AAB" w:rsidP="00952AAB">
            <w:pPr>
              <w:pStyle w:val="ParaAttribute3"/>
              <w:wordWrap/>
              <w:ind w:right="0" w:firstLine="851"/>
              <w:jc w:val="both"/>
              <w:rPr>
                <w:b/>
                <w:sz w:val="28"/>
                <w:szCs w:val="28"/>
              </w:rPr>
            </w:pPr>
            <w:r w:rsidRPr="00E30A04">
              <w:rPr>
                <w:rStyle w:val="CharAttribute5"/>
                <w:rFonts w:eastAsia="Calibri"/>
                <w:b/>
                <w:color w:val="000000"/>
                <w:szCs w:val="28"/>
              </w:rPr>
              <w:t>Ключевые</w:t>
            </w:r>
            <w:r w:rsidRPr="00E30A04">
              <w:rPr>
                <w:rStyle w:val="CharAttribute5"/>
                <w:rFonts w:eastAsia="Calibri"/>
                <w:b/>
                <w:color w:val="000000"/>
                <w:szCs w:val="28"/>
              </w:rPr>
              <w:t xml:space="preserve"> </w:t>
            </w:r>
            <w:r w:rsidRPr="00E30A04">
              <w:rPr>
                <w:rStyle w:val="CharAttribute5"/>
                <w:rFonts w:eastAsia="Calibri"/>
                <w:b/>
                <w:color w:val="000000"/>
                <w:szCs w:val="28"/>
              </w:rPr>
              <w:t>общешкольные</w:t>
            </w:r>
            <w:r w:rsidRPr="00E30A04">
              <w:rPr>
                <w:rStyle w:val="CharAttribute5"/>
                <w:rFonts w:eastAsia="Calibri"/>
                <w:b/>
                <w:color w:val="000000"/>
                <w:szCs w:val="28"/>
              </w:rPr>
              <w:t xml:space="preserve"> </w:t>
            </w:r>
            <w:r w:rsidRPr="00E30A04">
              <w:rPr>
                <w:rStyle w:val="CharAttribute5"/>
                <w:rFonts w:eastAsia="Calibri"/>
                <w:b/>
                <w:color w:val="000000"/>
                <w:szCs w:val="28"/>
              </w:rPr>
              <w:t>дела</w:t>
            </w:r>
          </w:p>
        </w:tc>
      </w:tr>
      <w:tr w:rsidR="00952AAB" w:rsidRPr="00435199" w:rsidTr="00952AAB">
        <w:trPr>
          <w:gridAfter w:val="3"/>
          <w:wAfter w:w="8907" w:type="dxa"/>
        </w:trPr>
        <w:tc>
          <w:tcPr>
            <w:tcW w:w="3215" w:type="dxa"/>
          </w:tcPr>
          <w:p w:rsidR="00952AAB" w:rsidRPr="00435199" w:rsidRDefault="00952AAB" w:rsidP="00952AAB">
            <w:pPr>
              <w:pStyle w:val="ParaAttribute3"/>
              <w:wordWrap/>
              <w:ind w:right="0"/>
              <w:jc w:val="both"/>
              <w:rPr>
                <w:color w:val="000000"/>
                <w:sz w:val="28"/>
                <w:szCs w:val="28"/>
              </w:rPr>
            </w:pPr>
            <w:r w:rsidRPr="00435199">
              <w:rPr>
                <w:rStyle w:val="CharAttribute5"/>
                <w:rFonts w:eastAsia="Calibri"/>
                <w:szCs w:val="28"/>
              </w:rPr>
              <w:t>Дела</w:t>
            </w:r>
          </w:p>
        </w:tc>
        <w:tc>
          <w:tcPr>
            <w:tcW w:w="1532" w:type="dxa"/>
            <w:gridSpan w:val="3"/>
          </w:tcPr>
          <w:p w:rsidR="00952AAB" w:rsidRPr="00435199" w:rsidRDefault="00952AAB" w:rsidP="00952AAB">
            <w:pPr>
              <w:pStyle w:val="ParaAttribute3"/>
              <w:wordWrap/>
              <w:ind w:right="0"/>
              <w:jc w:val="both"/>
              <w:rPr>
                <w:color w:val="000000"/>
                <w:sz w:val="28"/>
                <w:szCs w:val="28"/>
              </w:rPr>
            </w:pPr>
            <w:r w:rsidRPr="00435199">
              <w:rPr>
                <w:rStyle w:val="CharAttribute5"/>
                <w:rFonts w:eastAsia="Calibri"/>
                <w:color w:val="000000"/>
                <w:szCs w:val="28"/>
              </w:rPr>
              <w:t>Классы</w:t>
            </w:r>
            <w:r w:rsidRPr="00435199">
              <w:rPr>
                <w:rStyle w:val="CharAttribute5"/>
                <w:rFonts w:eastAsia="Calibri"/>
                <w:color w:val="000000"/>
                <w:szCs w:val="28"/>
              </w:rPr>
              <w:t xml:space="preserve"> </w:t>
            </w:r>
          </w:p>
        </w:tc>
        <w:tc>
          <w:tcPr>
            <w:tcW w:w="2367" w:type="dxa"/>
            <w:gridSpan w:val="2"/>
          </w:tcPr>
          <w:p w:rsidR="00952AAB" w:rsidRPr="00435199" w:rsidRDefault="00952AAB" w:rsidP="00952AAB">
            <w:pPr>
              <w:pStyle w:val="ParaAttribute3"/>
              <w:wordWrap/>
              <w:ind w:right="0"/>
              <w:jc w:val="both"/>
              <w:rPr>
                <w:color w:val="000000"/>
                <w:sz w:val="28"/>
                <w:szCs w:val="28"/>
              </w:rPr>
            </w:pPr>
            <w:r w:rsidRPr="00435199">
              <w:rPr>
                <w:rStyle w:val="CharAttribute5"/>
                <w:rFonts w:eastAsia="Calibri"/>
                <w:color w:val="000000"/>
                <w:szCs w:val="28"/>
              </w:rPr>
              <w:t>Ориентировочное</w:t>
            </w:r>
            <w:r>
              <w:rPr>
                <w:rStyle w:val="CharAttribute5"/>
                <w:rFonts w:eastAsia="Calibri"/>
                <w:color w:val="000000"/>
                <w:szCs w:val="28"/>
              </w:rPr>
              <w:t xml:space="preserve"> </w:t>
            </w:r>
            <w:r>
              <w:rPr>
                <w:rStyle w:val="CharAttribute5"/>
                <w:rFonts w:eastAsia="Calibri"/>
                <w:color w:val="000000"/>
                <w:szCs w:val="28"/>
              </w:rPr>
              <w:t>время</w:t>
            </w:r>
            <w:r>
              <w:rPr>
                <w:rStyle w:val="CharAttribute5"/>
                <w:rFonts w:eastAsia="Calibri"/>
                <w:color w:val="000000"/>
                <w:szCs w:val="28"/>
              </w:rPr>
              <w:t xml:space="preserve"> </w:t>
            </w:r>
            <w:r w:rsidRPr="00435199">
              <w:rPr>
                <w:rStyle w:val="CharAttribute5"/>
                <w:rFonts w:eastAsia="Calibri"/>
                <w:color w:val="000000"/>
                <w:szCs w:val="28"/>
              </w:rPr>
              <w:t>провед</w:t>
            </w:r>
            <w:r w:rsidRPr="00435199">
              <w:rPr>
                <w:rStyle w:val="CharAttribute5"/>
                <w:rFonts w:eastAsia="Calibri"/>
                <w:color w:val="000000"/>
                <w:szCs w:val="28"/>
              </w:rPr>
              <w:t>е</w:t>
            </w:r>
            <w:r w:rsidRPr="00435199">
              <w:rPr>
                <w:rStyle w:val="CharAttribute5"/>
                <w:rFonts w:eastAsia="Calibri"/>
                <w:color w:val="000000"/>
                <w:szCs w:val="28"/>
              </w:rPr>
              <w:t>ния</w:t>
            </w:r>
          </w:p>
        </w:tc>
        <w:tc>
          <w:tcPr>
            <w:tcW w:w="2976" w:type="dxa"/>
          </w:tcPr>
          <w:p w:rsidR="00952AAB" w:rsidRPr="00435199" w:rsidRDefault="00952AAB" w:rsidP="00952AAB">
            <w:pPr>
              <w:pStyle w:val="ParaAttribute3"/>
              <w:wordWrap/>
              <w:ind w:right="0"/>
              <w:jc w:val="both"/>
              <w:rPr>
                <w:rStyle w:val="CharAttribute5"/>
                <w:rFonts w:eastAsia="Calibri"/>
                <w:color w:val="000000"/>
                <w:szCs w:val="28"/>
              </w:rPr>
            </w:pPr>
            <w:r w:rsidRPr="00435199">
              <w:rPr>
                <w:rStyle w:val="CharAttribute5"/>
                <w:rFonts w:eastAsia="Calibri"/>
                <w:color w:val="000000"/>
                <w:szCs w:val="28"/>
              </w:rPr>
              <w:t>Ответственные</w:t>
            </w:r>
          </w:p>
        </w:tc>
      </w:tr>
      <w:tr w:rsidR="00952AAB" w:rsidRPr="00435199" w:rsidTr="00952AAB">
        <w:trPr>
          <w:gridAfter w:val="3"/>
          <w:wAfter w:w="8907" w:type="dxa"/>
        </w:trPr>
        <w:tc>
          <w:tcPr>
            <w:tcW w:w="3215"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День</w:t>
            </w:r>
            <w:r w:rsidRPr="00435199">
              <w:rPr>
                <w:rStyle w:val="CharAttribute5"/>
                <w:rFonts w:eastAsia="Calibri"/>
              </w:rPr>
              <w:t xml:space="preserve"> </w:t>
            </w:r>
            <w:r w:rsidRPr="00435199">
              <w:rPr>
                <w:rStyle w:val="CharAttribute5"/>
                <w:rFonts w:eastAsia="Calibri"/>
              </w:rPr>
              <w:t>Знаний</w:t>
            </w:r>
          </w:p>
        </w:tc>
        <w:tc>
          <w:tcPr>
            <w:tcW w:w="1532" w:type="dxa"/>
            <w:gridSpan w:val="3"/>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сентябрь</w:t>
            </w:r>
          </w:p>
        </w:tc>
        <w:tc>
          <w:tcPr>
            <w:tcW w:w="2976"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p>
        </w:tc>
      </w:tr>
      <w:tr w:rsidR="00952AAB" w:rsidRPr="00435199" w:rsidTr="00952AAB">
        <w:trPr>
          <w:gridAfter w:val="3"/>
          <w:wAfter w:w="8907" w:type="dxa"/>
          <w:trHeight w:val="299"/>
        </w:trPr>
        <w:tc>
          <w:tcPr>
            <w:tcW w:w="3215"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День</w:t>
            </w:r>
            <w:r w:rsidRPr="00435199">
              <w:rPr>
                <w:rStyle w:val="CharAttribute5"/>
                <w:rFonts w:eastAsia="Calibri"/>
              </w:rPr>
              <w:t xml:space="preserve"> </w:t>
            </w:r>
            <w:r w:rsidRPr="00435199">
              <w:rPr>
                <w:rStyle w:val="CharAttribute5"/>
                <w:rFonts w:eastAsia="Calibri"/>
              </w:rPr>
              <w:t>Матери</w:t>
            </w:r>
          </w:p>
        </w:tc>
        <w:tc>
          <w:tcPr>
            <w:tcW w:w="1532" w:type="dxa"/>
            <w:gridSpan w:val="3"/>
            <w:tcBorders>
              <w:top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ноябрь</w:t>
            </w:r>
          </w:p>
        </w:tc>
        <w:tc>
          <w:tcPr>
            <w:tcW w:w="2976"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p>
        </w:tc>
      </w:tr>
      <w:tr w:rsidR="00952AAB" w:rsidRPr="00435199" w:rsidTr="00952AAB">
        <w:trPr>
          <w:gridAfter w:val="3"/>
          <w:wAfter w:w="8907" w:type="dxa"/>
          <w:trHeight w:val="530"/>
        </w:trPr>
        <w:tc>
          <w:tcPr>
            <w:tcW w:w="3215"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День</w:t>
            </w:r>
            <w:r w:rsidRPr="00435199">
              <w:rPr>
                <w:rStyle w:val="CharAttribute5"/>
                <w:rFonts w:eastAsia="Calibri"/>
              </w:rPr>
              <w:t xml:space="preserve"> </w:t>
            </w:r>
            <w:r w:rsidRPr="00435199">
              <w:rPr>
                <w:rStyle w:val="CharAttribute5"/>
                <w:rFonts w:eastAsia="Calibri"/>
              </w:rPr>
              <w:t>Героев</w:t>
            </w:r>
            <w:r w:rsidRPr="00435199">
              <w:rPr>
                <w:rStyle w:val="CharAttribute5"/>
                <w:rFonts w:eastAsia="Calibri"/>
              </w:rPr>
              <w:t xml:space="preserve"> </w:t>
            </w:r>
            <w:r w:rsidRPr="00435199">
              <w:rPr>
                <w:rStyle w:val="CharAttribute5"/>
                <w:rFonts w:eastAsia="Calibri"/>
              </w:rPr>
              <w:t>Отечества</w:t>
            </w:r>
          </w:p>
        </w:tc>
        <w:tc>
          <w:tcPr>
            <w:tcW w:w="1532" w:type="dxa"/>
            <w:gridSpan w:val="3"/>
            <w:tcBorders>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декабрь</w:t>
            </w:r>
          </w:p>
        </w:tc>
        <w:tc>
          <w:tcPr>
            <w:tcW w:w="2976" w:type="dxa"/>
            <w:tcBorders>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p>
        </w:tc>
      </w:tr>
      <w:tr w:rsidR="00952AAB" w:rsidRPr="00435199" w:rsidTr="00952AAB">
        <w:trPr>
          <w:gridAfter w:val="3"/>
          <w:wAfter w:w="8907" w:type="dxa"/>
          <w:trHeight w:val="231"/>
        </w:trPr>
        <w:tc>
          <w:tcPr>
            <w:tcW w:w="321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День</w:t>
            </w:r>
            <w:r w:rsidRPr="00435199">
              <w:rPr>
                <w:rStyle w:val="CharAttribute5"/>
                <w:rFonts w:eastAsia="Calibri"/>
              </w:rPr>
              <w:t xml:space="preserve"> </w:t>
            </w:r>
            <w:r w:rsidRPr="00435199">
              <w:rPr>
                <w:rStyle w:val="CharAttribute5"/>
                <w:rFonts w:eastAsia="Calibri"/>
              </w:rPr>
              <w:t>встречи</w:t>
            </w:r>
            <w:r w:rsidRPr="00435199">
              <w:rPr>
                <w:rStyle w:val="CharAttribute5"/>
                <w:rFonts w:eastAsia="Calibri"/>
              </w:rPr>
              <w:t xml:space="preserve"> </w:t>
            </w:r>
            <w:r w:rsidRPr="00435199">
              <w:rPr>
                <w:rStyle w:val="CharAttribute5"/>
                <w:rFonts w:eastAsia="Calibri"/>
              </w:rPr>
              <w:t>выпускн</w:t>
            </w:r>
            <w:r w:rsidRPr="00435199">
              <w:rPr>
                <w:rStyle w:val="CharAttribute5"/>
                <w:rFonts w:eastAsia="Calibri"/>
              </w:rPr>
              <w:t>и</w:t>
            </w:r>
            <w:r w:rsidRPr="00435199">
              <w:rPr>
                <w:rStyle w:val="CharAttribute5"/>
                <w:rFonts w:eastAsia="Calibri"/>
              </w:rPr>
              <w:t>ков</w:t>
            </w:r>
          </w:p>
        </w:tc>
        <w:tc>
          <w:tcPr>
            <w:tcW w:w="1532" w:type="dxa"/>
            <w:gridSpan w:val="3"/>
            <w:tcBorders>
              <w:top w:val="single" w:sz="4" w:space="0" w:color="auto"/>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январь</w:t>
            </w:r>
          </w:p>
        </w:tc>
        <w:tc>
          <w:tcPr>
            <w:tcW w:w="2976" w:type="dxa"/>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lastRenderedPageBreak/>
              <w:t>руководители</w:t>
            </w:r>
          </w:p>
        </w:tc>
      </w:tr>
      <w:tr w:rsidR="00952AAB" w:rsidRPr="00435199" w:rsidTr="00952AAB">
        <w:trPr>
          <w:gridAfter w:val="3"/>
          <w:wAfter w:w="8907" w:type="dxa"/>
          <w:trHeight w:val="334"/>
        </w:trPr>
        <w:tc>
          <w:tcPr>
            <w:tcW w:w="321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День</w:t>
            </w:r>
            <w:r w:rsidRPr="00435199">
              <w:rPr>
                <w:rStyle w:val="CharAttribute5"/>
                <w:rFonts w:eastAsia="Calibri"/>
              </w:rPr>
              <w:t xml:space="preserve"> </w:t>
            </w:r>
            <w:r w:rsidRPr="00435199">
              <w:rPr>
                <w:rStyle w:val="CharAttribute5"/>
                <w:rFonts w:eastAsia="Calibri"/>
              </w:rPr>
              <w:t>наук</w:t>
            </w:r>
            <w:r w:rsidRPr="00435199">
              <w:rPr>
                <w:rStyle w:val="CharAttribute5"/>
                <w:rFonts w:eastAsia="Calibri"/>
              </w:rPr>
              <w:t xml:space="preserve"> (</w:t>
            </w:r>
            <w:r w:rsidRPr="00435199">
              <w:rPr>
                <w:rStyle w:val="CharAttribute5"/>
                <w:rFonts w:eastAsia="Calibri"/>
              </w:rPr>
              <w:t>фестиваль</w:t>
            </w:r>
            <w:r w:rsidRPr="00435199">
              <w:rPr>
                <w:rStyle w:val="CharAttribute5"/>
                <w:rFonts w:eastAsia="Calibri"/>
              </w:rPr>
              <w:t xml:space="preserve"> </w:t>
            </w:r>
            <w:r w:rsidRPr="00435199">
              <w:rPr>
                <w:rStyle w:val="CharAttribute5"/>
                <w:rFonts w:eastAsia="Calibri"/>
              </w:rPr>
              <w:t>проектов</w:t>
            </w:r>
            <w:r w:rsidRPr="00435199">
              <w:rPr>
                <w:rStyle w:val="CharAttribute5"/>
                <w:rFonts w:eastAsia="Calibri"/>
              </w:rPr>
              <w:t xml:space="preserve">, </w:t>
            </w:r>
            <w:r w:rsidRPr="00435199">
              <w:rPr>
                <w:rStyle w:val="CharAttribute5"/>
                <w:rFonts w:eastAsia="Calibri"/>
              </w:rPr>
              <w:t>посвященный</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российской</w:t>
            </w:r>
            <w:r w:rsidRPr="00435199">
              <w:rPr>
                <w:rStyle w:val="CharAttribute5"/>
                <w:rFonts w:eastAsia="Calibri"/>
              </w:rPr>
              <w:t xml:space="preserve"> </w:t>
            </w:r>
            <w:r w:rsidRPr="00435199">
              <w:rPr>
                <w:rStyle w:val="CharAttribute5"/>
                <w:rFonts w:eastAsia="Calibri"/>
              </w:rPr>
              <w:t>науки</w:t>
            </w:r>
            <w:r w:rsidRPr="00435199">
              <w:rPr>
                <w:rStyle w:val="CharAttribute5"/>
                <w:rFonts w:eastAsia="Calibri"/>
              </w:rPr>
              <w:t>)</w:t>
            </w:r>
          </w:p>
        </w:tc>
        <w:tc>
          <w:tcPr>
            <w:tcW w:w="1532" w:type="dxa"/>
            <w:gridSpan w:val="3"/>
            <w:tcBorders>
              <w:top w:val="single" w:sz="4" w:space="0" w:color="auto"/>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февраль</w:t>
            </w:r>
          </w:p>
        </w:tc>
        <w:tc>
          <w:tcPr>
            <w:tcW w:w="2976" w:type="dxa"/>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p>
        </w:tc>
      </w:tr>
      <w:tr w:rsidR="00952AAB" w:rsidRPr="00435199" w:rsidTr="00952AAB">
        <w:trPr>
          <w:gridAfter w:val="3"/>
          <w:wAfter w:w="8907" w:type="dxa"/>
          <w:trHeight w:val="1638"/>
        </w:trPr>
        <w:tc>
          <w:tcPr>
            <w:tcW w:w="321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Фестиваль</w:t>
            </w:r>
            <w:r w:rsidRPr="00435199">
              <w:rPr>
                <w:rStyle w:val="CharAttribute5"/>
                <w:rFonts w:eastAsia="Calibri"/>
              </w:rPr>
              <w:t xml:space="preserve"> </w:t>
            </w:r>
            <w:r w:rsidRPr="00435199">
              <w:rPr>
                <w:rStyle w:val="CharAttribute5"/>
                <w:rFonts w:eastAsia="Calibri"/>
              </w:rPr>
              <w:t>патриотич</w:t>
            </w:r>
            <w:r w:rsidRPr="00435199">
              <w:rPr>
                <w:rStyle w:val="CharAttribute5"/>
                <w:rFonts w:eastAsia="Calibri"/>
              </w:rPr>
              <w:t>е</w:t>
            </w:r>
            <w:r w:rsidRPr="00435199">
              <w:rPr>
                <w:rStyle w:val="CharAttribute5"/>
                <w:rFonts w:eastAsia="Calibri"/>
              </w:rPr>
              <w:t>ской</w:t>
            </w:r>
            <w:r w:rsidRPr="00435199">
              <w:rPr>
                <w:rStyle w:val="CharAttribute5"/>
                <w:rFonts w:eastAsia="Calibri"/>
              </w:rPr>
              <w:t xml:space="preserve"> </w:t>
            </w:r>
            <w:r w:rsidRPr="00435199">
              <w:rPr>
                <w:rStyle w:val="CharAttribute5"/>
                <w:rFonts w:eastAsia="Calibri"/>
              </w:rPr>
              <w:t>песни</w:t>
            </w:r>
          </w:p>
        </w:tc>
        <w:tc>
          <w:tcPr>
            <w:tcW w:w="1532" w:type="dxa"/>
            <w:gridSpan w:val="3"/>
            <w:tcBorders>
              <w:top w:val="single" w:sz="4" w:space="0" w:color="auto"/>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февраль</w:t>
            </w:r>
          </w:p>
        </w:tc>
        <w:tc>
          <w:tcPr>
            <w:tcW w:w="2976" w:type="dxa"/>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p>
        </w:tc>
      </w:tr>
      <w:tr w:rsidR="00952AAB" w:rsidRPr="00435199" w:rsidTr="00952AAB">
        <w:trPr>
          <w:gridAfter w:val="3"/>
          <w:wAfter w:w="8907" w:type="dxa"/>
          <w:trHeight w:val="369"/>
        </w:trPr>
        <w:tc>
          <w:tcPr>
            <w:tcW w:w="321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Краеведческая</w:t>
            </w:r>
            <w:r w:rsidRPr="00435199">
              <w:rPr>
                <w:rStyle w:val="CharAttribute5"/>
                <w:rFonts w:eastAsia="Calibri"/>
              </w:rPr>
              <w:t xml:space="preserve"> </w:t>
            </w:r>
            <w:r w:rsidRPr="00435199">
              <w:rPr>
                <w:rStyle w:val="CharAttribute5"/>
                <w:rFonts w:eastAsia="Calibri"/>
              </w:rPr>
              <w:t>конф</w:t>
            </w:r>
            <w:r w:rsidRPr="00435199">
              <w:rPr>
                <w:rStyle w:val="CharAttribute5"/>
                <w:rFonts w:eastAsia="Calibri"/>
              </w:rPr>
              <w:t>е</w:t>
            </w:r>
            <w:r w:rsidRPr="00435199">
              <w:rPr>
                <w:rStyle w:val="CharAttribute5"/>
                <w:rFonts w:eastAsia="Calibri"/>
              </w:rPr>
              <w:t>ренция</w:t>
            </w:r>
            <w:r w:rsidRPr="00435199">
              <w:rPr>
                <w:rStyle w:val="CharAttribute5"/>
                <w:rFonts w:eastAsia="Calibri"/>
              </w:rPr>
              <w:t xml:space="preserve"> </w:t>
            </w:r>
            <w:r w:rsidRPr="00435199">
              <w:rPr>
                <w:rStyle w:val="CharAttribute5"/>
                <w:rFonts w:eastAsia="Calibri"/>
              </w:rPr>
              <w:t>на</w:t>
            </w:r>
            <w:r w:rsidRPr="00435199">
              <w:rPr>
                <w:rStyle w:val="CharAttribute5"/>
                <w:rFonts w:eastAsia="Calibri"/>
              </w:rPr>
              <w:t xml:space="preserve"> </w:t>
            </w:r>
            <w:r w:rsidRPr="00435199">
              <w:rPr>
                <w:rStyle w:val="CharAttribute5"/>
                <w:rFonts w:eastAsia="Calibri"/>
              </w:rPr>
              <w:t>тему</w:t>
            </w:r>
            <w:r w:rsidRPr="00435199">
              <w:rPr>
                <w:rStyle w:val="CharAttribute5"/>
                <w:rFonts w:eastAsia="Calibri"/>
              </w:rPr>
              <w:t xml:space="preserve"> </w:t>
            </w:r>
            <w:r w:rsidRPr="00435199">
              <w:rPr>
                <w:rStyle w:val="CharAttribute5"/>
                <w:rFonts w:eastAsia="Calibri"/>
              </w:rPr>
              <w:t>«Нагр</w:t>
            </w:r>
            <w:r w:rsidRPr="00435199">
              <w:rPr>
                <w:rStyle w:val="CharAttribute5"/>
                <w:rFonts w:eastAsia="Calibri"/>
              </w:rPr>
              <w:t>а</w:t>
            </w:r>
            <w:r w:rsidRPr="00435199">
              <w:rPr>
                <w:rStyle w:val="CharAttribute5"/>
                <w:rFonts w:eastAsia="Calibri"/>
              </w:rPr>
              <w:t>ды</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моем</w:t>
            </w:r>
            <w:r w:rsidRPr="00435199">
              <w:rPr>
                <w:rStyle w:val="CharAttribute5"/>
                <w:rFonts w:eastAsia="Calibri"/>
              </w:rPr>
              <w:t xml:space="preserve"> </w:t>
            </w:r>
            <w:r w:rsidRPr="00435199">
              <w:rPr>
                <w:rStyle w:val="CharAttribute5"/>
                <w:rFonts w:eastAsia="Calibri"/>
              </w:rPr>
              <w:t>доме»</w:t>
            </w:r>
            <w:r w:rsidRPr="00435199">
              <w:rPr>
                <w:rStyle w:val="CharAttribute5"/>
                <w:rFonts w:eastAsia="Calibri"/>
              </w:rPr>
              <w:t xml:space="preserve">, </w:t>
            </w:r>
            <w:r w:rsidRPr="00435199">
              <w:rPr>
                <w:rStyle w:val="CharAttribute5"/>
                <w:rFonts w:eastAsia="Calibri"/>
              </w:rPr>
              <w:t>«Г</w:t>
            </w:r>
            <w:r w:rsidRPr="00435199">
              <w:rPr>
                <w:rStyle w:val="CharAttribute5"/>
                <w:rFonts w:eastAsia="Calibri"/>
              </w:rPr>
              <w:t>е</w:t>
            </w:r>
            <w:r w:rsidRPr="00435199">
              <w:rPr>
                <w:rStyle w:val="CharAttribute5"/>
                <w:rFonts w:eastAsia="Calibri"/>
              </w:rPr>
              <w:t>рои</w:t>
            </w:r>
            <w:r w:rsidRPr="00435199">
              <w:rPr>
                <w:rStyle w:val="CharAttribute5"/>
                <w:rFonts w:eastAsia="Calibri"/>
              </w:rPr>
              <w:t xml:space="preserve"> </w:t>
            </w:r>
            <w:r w:rsidRPr="00435199">
              <w:rPr>
                <w:rStyle w:val="CharAttribute5"/>
                <w:rFonts w:eastAsia="Calibri"/>
              </w:rPr>
              <w:t>живут</w:t>
            </w:r>
            <w:r w:rsidRPr="00435199">
              <w:rPr>
                <w:rStyle w:val="CharAttribute5"/>
                <w:rFonts w:eastAsia="Calibri"/>
              </w:rPr>
              <w:t xml:space="preserve"> </w:t>
            </w:r>
            <w:r w:rsidRPr="00435199">
              <w:rPr>
                <w:rStyle w:val="CharAttribute5"/>
                <w:rFonts w:eastAsia="Calibri"/>
              </w:rPr>
              <w:t>рядом»</w:t>
            </w:r>
            <w:r w:rsidRPr="00435199">
              <w:rPr>
                <w:rStyle w:val="CharAttribute5"/>
                <w:rFonts w:eastAsia="Calibri"/>
              </w:rPr>
              <w:t xml:space="preserve">, </w:t>
            </w:r>
            <w:r w:rsidRPr="00435199">
              <w:rPr>
                <w:rStyle w:val="CharAttribute5"/>
                <w:rFonts w:eastAsia="Calibri"/>
              </w:rPr>
              <w:t>«Выпускники</w:t>
            </w:r>
            <w:r w:rsidRPr="00435199">
              <w:rPr>
                <w:rStyle w:val="CharAttribute5"/>
                <w:rFonts w:eastAsia="Calibri"/>
              </w:rPr>
              <w:t xml:space="preserve"> </w:t>
            </w:r>
            <w:r w:rsidRPr="00435199">
              <w:rPr>
                <w:rStyle w:val="CharAttribute5"/>
                <w:rFonts w:eastAsia="Calibri"/>
              </w:rPr>
              <w:t>Волжской</w:t>
            </w:r>
            <w:r w:rsidRPr="00435199">
              <w:rPr>
                <w:rStyle w:val="CharAttribute5"/>
                <w:rFonts w:eastAsia="Calibri"/>
              </w:rPr>
              <w:t xml:space="preserve"> </w:t>
            </w:r>
            <w:r w:rsidRPr="00435199">
              <w:rPr>
                <w:rStyle w:val="CharAttribute5"/>
                <w:rFonts w:eastAsia="Calibri"/>
              </w:rPr>
              <w:t>школы</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истории</w:t>
            </w:r>
            <w:r w:rsidRPr="00435199">
              <w:rPr>
                <w:rStyle w:val="CharAttribute5"/>
                <w:rFonts w:eastAsia="Calibri"/>
              </w:rPr>
              <w:t xml:space="preserve"> </w:t>
            </w:r>
            <w:r w:rsidRPr="00435199">
              <w:rPr>
                <w:rStyle w:val="CharAttribute5"/>
                <w:rFonts w:eastAsia="Calibri"/>
              </w:rPr>
              <w:t>стр</w:t>
            </w:r>
            <w:r w:rsidRPr="00435199">
              <w:rPr>
                <w:rStyle w:val="CharAttribute5"/>
                <w:rFonts w:eastAsia="Calibri"/>
              </w:rPr>
              <w:t>а</w:t>
            </w:r>
            <w:r w:rsidRPr="00435199">
              <w:rPr>
                <w:rStyle w:val="CharAttribute5"/>
                <w:rFonts w:eastAsia="Calibri"/>
              </w:rPr>
              <w:t>ны»</w:t>
            </w:r>
          </w:p>
        </w:tc>
        <w:tc>
          <w:tcPr>
            <w:tcW w:w="1532" w:type="dxa"/>
            <w:gridSpan w:val="3"/>
            <w:tcBorders>
              <w:top w:val="single" w:sz="4" w:space="0" w:color="auto"/>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март</w:t>
            </w:r>
          </w:p>
        </w:tc>
        <w:tc>
          <w:tcPr>
            <w:tcW w:w="2976" w:type="dxa"/>
            <w:tcBorders>
              <w:top w:val="single" w:sz="4" w:space="0" w:color="auto"/>
              <w:bottom w:val="single" w:sz="4" w:space="0" w:color="auto"/>
            </w:tcBorders>
          </w:tcPr>
          <w:p w:rsidR="00952AAB" w:rsidRPr="00435199" w:rsidRDefault="00952AAB" w:rsidP="00952AAB">
            <w:pPr>
              <w:pStyle w:val="ParaAttribute8"/>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директора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w:t>
            </w:r>
            <w:r w:rsidRPr="00435199">
              <w:rPr>
                <w:rStyle w:val="CharAttribute5"/>
                <w:rFonts w:eastAsia="Calibri"/>
              </w:rPr>
              <w:t>е</w:t>
            </w:r>
            <w:r w:rsidRPr="00435199">
              <w:rPr>
                <w:rStyle w:val="CharAttribute5"/>
                <w:rFonts w:eastAsia="Calibri"/>
              </w:rPr>
              <w:t>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w:t>
            </w:r>
            <w:r w:rsidRPr="00435199">
              <w:rPr>
                <w:rStyle w:val="CharAttribute5"/>
                <w:rFonts w:eastAsia="Calibri"/>
              </w:rPr>
              <w:t>е</w:t>
            </w:r>
            <w:r w:rsidRPr="00435199">
              <w:rPr>
                <w:rStyle w:val="CharAttribute5"/>
                <w:rFonts w:eastAsia="Calibri"/>
              </w:rPr>
              <w:t>ли</w:t>
            </w:r>
          </w:p>
        </w:tc>
      </w:tr>
      <w:tr w:rsidR="00952AAB" w:rsidRPr="00435199" w:rsidTr="00952AAB">
        <w:trPr>
          <w:gridAfter w:val="3"/>
          <w:wAfter w:w="8907" w:type="dxa"/>
          <w:trHeight w:val="322"/>
        </w:trPr>
        <w:tc>
          <w:tcPr>
            <w:tcW w:w="321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Цикл</w:t>
            </w:r>
            <w:r w:rsidRPr="00435199">
              <w:rPr>
                <w:rStyle w:val="CharAttribute5"/>
                <w:rFonts w:eastAsia="Calibri"/>
              </w:rPr>
              <w:t xml:space="preserve"> </w:t>
            </w:r>
            <w:r w:rsidRPr="00435199">
              <w:rPr>
                <w:rStyle w:val="CharAttribute5"/>
                <w:rFonts w:eastAsia="Calibri"/>
              </w:rPr>
              <w:t>дел</w:t>
            </w:r>
            <w:r w:rsidRPr="00435199">
              <w:rPr>
                <w:rStyle w:val="CharAttribute5"/>
                <w:rFonts w:eastAsia="Calibri"/>
              </w:rPr>
              <w:t xml:space="preserve">, </w:t>
            </w:r>
            <w:r w:rsidRPr="00435199">
              <w:rPr>
                <w:rStyle w:val="CharAttribute5"/>
                <w:rFonts w:eastAsia="Calibri"/>
              </w:rPr>
              <w:t>посвященных</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Победы</w:t>
            </w:r>
          </w:p>
        </w:tc>
        <w:tc>
          <w:tcPr>
            <w:tcW w:w="1532" w:type="dxa"/>
            <w:gridSpan w:val="3"/>
            <w:tcBorders>
              <w:top w:val="single" w:sz="4" w:space="0" w:color="auto"/>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апрель</w:t>
            </w:r>
            <w:r w:rsidRPr="00435199">
              <w:rPr>
                <w:rStyle w:val="CharAttribute5"/>
                <w:rFonts w:eastAsia="Calibri"/>
              </w:rPr>
              <w:t xml:space="preserve"> - </w:t>
            </w:r>
            <w:r w:rsidRPr="00435199">
              <w:rPr>
                <w:rStyle w:val="CharAttribute5"/>
                <w:rFonts w:eastAsia="Calibri"/>
              </w:rPr>
              <w:t>май</w:t>
            </w:r>
          </w:p>
        </w:tc>
        <w:tc>
          <w:tcPr>
            <w:tcW w:w="2976" w:type="dxa"/>
            <w:tcBorders>
              <w:top w:val="single" w:sz="4" w:space="0" w:color="auto"/>
              <w:bottom w:val="single" w:sz="4" w:space="0" w:color="auto"/>
            </w:tcBorders>
          </w:tcPr>
          <w:p w:rsidR="00952AAB" w:rsidRPr="00435199" w:rsidRDefault="00952AAB" w:rsidP="00952AAB">
            <w:pPr>
              <w:pStyle w:val="ParaAttribute8"/>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директора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w:t>
            </w:r>
            <w:r w:rsidRPr="00435199">
              <w:rPr>
                <w:rStyle w:val="CharAttribute5"/>
                <w:rFonts w:eastAsia="Calibri"/>
              </w:rPr>
              <w:t>е</w:t>
            </w:r>
            <w:r w:rsidRPr="00435199">
              <w:rPr>
                <w:rStyle w:val="CharAttribute5"/>
                <w:rFonts w:eastAsia="Calibri"/>
              </w:rPr>
              <w:t>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w:t>
            </w:r>
            <w:r w:rsidRPr="00435199">
              <w:rPr>
                <w:rStyle w:val="CharAttribute5"/>
                <w:rFonts w:eastAsia="Calibri"/>
              </w:rPr>
              <w:t>е</w:t>
            </w:r>
            <w:r w:rsidRPr="00435199">
              <w:rPr>
                <w:rStyle w:val="CharAttribute5"/>
                <w:rFonts w:eastAsia="Calibri"/>
              </w:rPr>
              <w:t>ли</w:t>
            </w:r>
          </w:p>
        </w:tc>
      </w:tr>
      <w:tr w:rsidR="00952AAB" w:rsidRPr="00435199" w:rsidTr="00952AAB">
        <w:trPr>
          <w:gridAfter w:val="3"/>
          <w:wAfter w:w="8907" w:type="dxa"/>
          <w:trHeight w:val="2557"/>
        </w:trPr>
        <w:tc>
          <w:tcPr>
            <w:tcW w:w="321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Проект</w:t>
            </w:r>
            <w:r w:rsidRPr="00435199">
              <w:rPr>
                <w:rStyle w:val="CharAttribute5"/>
                <w:rFonts w:eastAsia="Calibri"/>
              </w:rPr>
              <w:t xml:space="preserve"> </w:t>
            </w:r>
            <w:r w:rsidRPr="00435199">
              <w:rPr>
                <w:rStyle w:val="CharAttribute5"/>
                <w:rFonts w:eastAsia="Calibri"/>
              </w:rPr>
              <w:t>«Зеленый</w:t>
            </w:r>
            <w:r w:rsidRPr="00435199">
              <w:rPr>
                <w:rStyle w:val="CharAttribute5"/>
                <w:rFonts w:eastAsia="Calibri"/>
              </w:rPr>
              <w:t xml:space="preserve"> </w:t>
            </w:r>
            <w:r w:rsidRPr="00435199">
              <w:rPr>
                <w:rStyle w:val="CharAttribute5"/>
                <w:rFonts w:eastAsia="Calibri"/>
              </w:rPr>
              <w:t>двор»</w:t>
            </w:r>
          </w:p>
        </w:tc>
        <w:tc>
          <w:tcPr>
            <w:tcW w:w="1532" w:type="dxa"/>
            <w:gridSpan w:val="3"/>
            <w:tcBorders>
              <w:top w:val="single" w:sz="4" w:space="0" w:color="auto"/>
              <w:bottom w:val="single" w:sz="4" w:space="0" w:color="auto"/>
            </w:tcBorders>
          </w:tcPr>
          <w:p w:rsidR="00952AAB" w:rsidRPr="00435199" w:rsidRDefault="00952AAB" w:rsidP="00952AAB">
            <w:pPr>
              <w:pStyle w:val="ParaAttribute2"/>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8"/>
              <w:ind w:firstLine="0"/>
              <w:rPr>
                <w:rStyle w:val="CharAttribute5"/>
                <w:rFonts w:eastAsia="Calibri"/>
              </w:rPr>
            </w:pPr>
            <w:r w:rsidRPr="00435199">
              <w:rPr>
                <w:rStyle w:val="CharAttribute5"/>
                <w:rFonts w:eastAsia="Calibri"/>
              </w:rPr>
              <w:t>апрель</w:t>
            </w:r>
            <w:r w:rsidRPr="00435199">
              <w:rPr>
                <w:rStyle w:val="CharAttribute5"/>
                <w:rFonts w:eastAsia="Calibri"/>
              </w:rPr>
              <w:t>-</w:t>
            </w:r>
            <w:r w:rsidRPr="00435199">
              <w:rPr>
                <w:rStyle w:val="CharAttribute5"/>
                <w:rFonts w:eastAsia="Calibri"/>
              </w:rPr>
              <w:t>сентябрь</w:t>
            </w:r>
          </w:p>
        </w:tc>
        <w:tc>
          <w:tcPr>
            <w:tcW w:w="2976" w:type="dxa"/>
            <w:tcBorders>
              <w:top w:val="single" w:sz="4" w:space="0" w:color="auto"/>
              <w:bottom w:val="single" w:sz="4" w:space="0" w:color="auto"/>
            </w:tcBorders>
          </w:tcPr>
          <w:p w:rsidR="00952AAB" w:rsidRPr="00435199" w:rsidRDefault="00952AAB" w:rsidP="00952AAB">
            <w:pPr>
              <w:pStyle w:val="ParaAttribute8"/>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директора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w:t>
            </w:r>
            <w:r w:rsidRPr="00435199">
              <w:rPr>
                <w:rStyle w:val="CharAttribute5"/>
                <w:rFonts w:eastAsia="Calibri"/>
              </w:rPr>
              <w:t>е</w:t>
            </w:r>
            <w:r w:rsidRPr="00435199">
              <w:rPr>
                <w:rStyle w:val="CharAttribute5"/>
                <w:rFonts w:eastAsia="Calibri"/>
              </w:rPr>
              <w:t>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w:t>
            </w:r>
            <w:r w:rsidRPr="00435199">
              <w:rPr>
                <w:rStyle w:val="CharAttribute5"/>
                <w:rFonts w:eastAsia="Calibri"/>
              </w:rPr>
              <w:t>е</w:t>
            </w:r>
            <w:r w:rsidRPr="00435199">
              <w:rPr>
                <w:rStyle w:val="CharAttribute5"/>
                <w:rFonts w:eastAsia="Calibri"/>
              </w:rPr>
              <w:t>ли</w:t>
            </w:r>
          </w:p>
        </w:tc>
      </w:tr>
      <w:tr w:rsidR="00952AAB" w:rsidRPr="00435199" w:rsidTr="00952AAB">
        <w:trPr>
          <w:gridAfter w:val="3"/>
          <w:wAfter w:w="8907" w:type="dxa"/>
          <w:trHeight w:val="334"/>
        </w:trPr>
        <w:tc>
          <w:tcPr>
            <w:tcW w:w="10090" w:type="dxa"/>
            <w:gridSpan w:val="7"/>
          </w:tcPr>
          <w:p w:rsidR="00952AAB" w:rsidRPr="00435199" w:rsidRDefault="00952AAB" w:rsidP="00952AAB">
            <w:pPr>
              <w:pStyle w:val="ParaAttribute8"/>
              <w:rPr>
                <w:rStyle w:val="CharAttribute5"/>
                <w:rFonts w:eastAsia="Calibri"/>
              </w:rPr>
            </w:pPr>
            <w:r w:rsidRPr="00E30A04">
              <w:rPr>
                <w:rStyle w:val="CharAttribute5"/>
                <w:rFonts w:eastAsia="Calibri"/>
                <w:b/>
              </w:rPr>
              <w:t>Курсы</w:t>
            </w:r>
            <w:r w:rsidRPr="00E30A04">
              <w:rPr>
                <w:rStyle w:val="CharAttribute5"/>
                <w:rFonts w:eastAsia="Calibri"/>
                <w:b/>
              </w:rPr>
              <w:t xml:space="preserve"> </w:t>
            </w:r>
            <w:r w:rsidRPr="00E30A04">
              <w:rPr>
                <w:rStyle w:val="CharAttribute5"/>
                <w:rFonts w:eastAsia="Calibri"/>
                <w:b/>
              </w:rPr>
              <w:t>внеурочной</w:t>
            </w:r>
            <w:r w:rsidRPr="00E30A04">
              <w:rPr>
                <w:rStyle w:val="CharAttribute5"/>
                <w:rFonts w:eastAsia="Calibri"/>
                <w:b/>
              </w:rPr>
              <w:t xml:space="preserve"> </w:t>
            </w:r>
            <w:r w:rsidRPr="00E30A04">
              <w:rPr>
                <w:rStyle w:val="CharAttribute5"/>
                <w:rFonts w:eastAsia="Calibri"/>
                <w:b/>
              </w:rPr>
              <w:t>деятельности</w:t>
            </w:r>
            <w:r w:rsidRPr="00E30A04">
              <w:rPr>
                <w:rStyle w:val="CharAttribute5"/>
                <w:rFonts w:eastAsia="Calibri"/>
                <w:b/>
              </w:rPr>
              <w:t xml:space="preserve"> </w:t>
            </w:r>
          </w:p>
        </w:tc>
      </w:tr>
      <w:tr w:rsidR="00952AAB" w:rsidRPr="00435199" w:rsidTr="00952AAB">
        <w:trPr>
          <w:gridAfter w:val="3"/>
          <w:wAfter w:w="8907" w:type="dxa"/>
        </w:trPr>
        <w:tc>
          <w:tcPr>
            <w:tcW w:w="3337" w:type="dxa"/>
            <w:gridSpan w:val="2"/>
            <w:tcBorders>
              <w:right w:val="single" w:sz="4" w:space="0" w:color="auto"/>
            </w:tcBorders>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Название</w:t>
            </w:r>
            <w:r w:rsidRPr="00435199">
              <w:rPr>
                <w:rStyle w:val="CharAttribute5"/>
                <w:rFonts w:eastAsia="Calibri"/>
              </w:rPr>
              <w:t xml:space="preserve"> </w:t>
            </w:r>
            <w:r w:rsidRPr="00435199">
              <w:rPr>
                <w:rStyle w:val="CharAttribute5"/>
                <w:rFonts w:eastAsia="Calibri"/>
              </w:rPr>
              <w:t>курса</w:t>
            </w:r>
            <w:r w:rsidRPr="00435199">
              <w:rPr>
                <w:rStyle w:val="CharAttribute5"/>
                <w:rFonts w:eastAsia="Calibri"/>
              </w:rPr>
              <w:t xml:space="preserve"> </w:t>
            </w:r>
          </w:p>
        </w:tc>
        <w:tc>
          <w:tcPr>
            <w:tcW w:w="1443" w:type="dxa"/>
            <w:gridSpan w:val="3"/>
            <w:tcBorders>
              <w:left w:val="single" w:sz="4" w:space="0" w:color="auto"/>
              <w:right w:val="single" w:sz="4" w:space="0" w:color="auto"/>
            </w:tcBorders>
          </w:tcPr>
          <w:p w:rsidR="00952AAB" w:rsidRDefault="00952AAB" w:rsidP="00952AAB">
            <w:pPr>
              <w:rPr>
                <w:rStyle w:val="CharAttribute5"/>
                <w:rFonts w:eastAsia="Calibri"/>
                <w:szCs w:val="20"/>
                <w:lang w:eastAsia="ru-RU"/>
              </w:rPr>
            </w:pPr>
          </w:p>
          <w:p w:rsidR="00952AAB" w:rsidRPr="00435199" w:rsidRDefault="00952AAB" w:rsidP="00952AAB">
            <w:pPr>
              <w:pStyle w:val="ParaAttribute3"/>
              <w:wordWrap/>
              <w:ind w:right="0"/>
              <w:jc w:val="both"/>
              <w:rPr>
                <w:rStyle w:val="CharAttribute5"/>
                <w:rFonts w:eastAsia="Calibri"/>
              </w:rPr>
            </w:pPr>
            <w:r>
              <w:rPr>
                <w:rStyle w:val="CharAttribute5"/>
                <w:rFonts w:eastAsia="Calibri"/>
              </w:rPr>
              <w:t>Классы</w:t>
            </w:r>
          </w:p>
        </w:tc>
        <w:tc>
          <w:tcPr>
            <w:tcW w:w="2334" w:type="dxa"/>
            <w:tcBorders>
              <w:left w:val="single" w:sz="4" w:space="0" w:color="auto"/>
              <w:right w:val="single" w:sz="4" w:space="0" w:color="auto"/>
            </w:tcBorders>
          </w:tcPr>
          <w:p w:rsidR="00952AAB" w:rsidRDefault="00952AAB" w:rsidP="00952AAB">
            <w:pPr>
              <w:rPr>
                <w:rStyle w:val="CharAttribute5"/>
                <w:rFonts w:eastAsia="Calibri"/>
                <w:szCs w:val="20"/>
                <w:lang w:eastAsia="ru-RU"/>
              </w:rPr>
            </w:pPr>
          </w:p>
          <w:p w:rsidR="00952AAB" w:rsidRPr="00435199" w:rsidRDefault="00952AAB" w:rsidP="00952AAB">
            <w:pPr>
              <w:pStyle w:val="ParaAttribute3"/>
              <w:wordWrap/>
              <w:ind w:right="0"/>
              <w:jc w:val="both"/>
              <w:rPr>
                <w:rStyle w:val="CharAttribute5"/>
                <w:rFonts w:eastAsia="Calibri"/>
              </w:rPr>
            </w:pPr>
            <w:r>
              <w:rPr>
                <w:rStyle w:val="CharAttribute5"/>
                <w:rFonts w:eastAsia="Calibri"/>
              </w:rPr>
              <w:t>Количество</w:t>
            </w:r>
            <w:r>
              <w:rPr>
                <w:rStyle w:val="CharAttribute5"/>
                <w:rFonts w:eastAsia="Calibri"/>
              </w:rPr>
              <w:t xml:space="preserve"> </w:t>
            </w:r>
            <w:r>
              <w:rPr>
                <w:rStyle w:val="CharAttribute5"/>
                <w:rFonts w:eastAsia="Calibri"/>
              </w:rPr>
              <w:t>ч</w:t>
            </w:r>
            <w:r>
              <w:rPr>
                <w:rStyle w:val="CharAttribute5"/>
                <w:rFonts w:eastAsia="Calibri"/>
              </w:rPr>
              <w:t>а</w:t>
            </w:r>
            <w:r>
              <w:rPr>
                <w:rStyle w:val="CharAttribute5"/>
                <w:rFonts w:eastAsia="Calibri"/>
              </w:rPr>
              <w:t>сов</w:t>
            </w:r>
            <w:r>
              <w:rPr>
                <w:rStyle w:val="CharAttribute5"/>
                <w:rFonts w:eastAsia="Calibri"/>
              </w:rPr>
              <w:t xml:space="preserve"> </w:t>
            </w:r>
            <w:r>
              <w:rPr>
                <w:rStyle w:val="CharAttribute5"/>
                <w:rFonts w:eastAsia="Calibri"/>
              </w:rPr>
              <w:t>в</w:t>
            </w:r>
            <w:r>
              <w:rPr>
                <w:rStyle w:val="CharAttribute5"/>
                <w:rFonts w:eastAsia="Calibri"/>
              </w:rPr>
              <w:t xml:space="preserve"> </w:t>
            </w:r>
            <w:r>
              <w:rPr>
                <w:rStyle w:val="CharAttribute5"/>
                <w:rFonts w:eastAsia="Calibri"/>
              </w:rPr>
              <w:t>неделю</w:t>
            </w:r>
          </w:p>
        </w:tc>
        <w:tc>
          <w:tcPr>
            <w:tcW w:w="2976" w:type="dxa"/>
            <w:tcBorders>
              <w:left w:val="single" w:sz="4" w:space="0" w:color="auto"/>
            </w:tcBorders>
          </w:tcPr>
          <w:p w:rsidR="00952AAB" w:rsidRDefault="00952AAB" w:rsidP="00952AAB">
            <w:pPr>
              <w:rPr>
                <w:rStyle w:val="CharAttribute5"/>
                <w:rFonts w:eastAsia="Calibri"/>
                <w:szCs w:val="20"/>
                <w:lang w:eastAsia="ru-RU"/>
              </w:rPr>
            </w:pPr>
          </w:p>
          <w:p w:rsidR="00952AAB" w:rsidRPr="00435199" w:rsidRDefault="00952AAB" w:rsidP="00952AAB">
            <w:pPr>
              <w:pStyle w:val="ParaAttribute3"/>
              <w:wordWrap/>
              <w:ind w:right="0"/>
              <w:jc w:val="both"/>
              <w:rPr>
                <w:rStyle w:val="CharAttribute5"/>
                <w:rFonts w:eastAsia="Calibri"/>
              </w:rPr>
            </w:pPr>
            <w:r>
              <w:rPr>
                <w:rStyle w:val="CharAttribute5"/>
                <w:rFonts w:eastAsia="Calibri"/>
              </w:rPr>
              <w:t>Ответственные</w:t>
            </w:r>
          </w:p>
        </w:tc>
      </w:tr>
      <w:tr w:rsidR="00952AAB" w:rsidRPr="00435199" w:rsidTr="00952AAB">
        <w:trPr>
          <w:gridAfter w:val="3"/>
          <w:wAfter w:w="8907" w:type="dxa"/>
        </w:trPr>
        <w:tc>
          <w:tcPr>
            <w:tcW w:w="333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Легкая</w:t>
            </w:r>
            <w:r w:rsidRPr="00435199">
              <w:rPr>
                <w:rStyle w:val="CharAttribute5"/>
                <w:rFonts w:eastAsia="Calibri"/>
              </w:rPr>
              <w:t xml:space="preserve"> </w:t>
            </w:r>
            <w:r w:rsidRPr="00435199">
              <w:rPr>
                <w:rStyle w:val="CharAttribute5"/>
                <w:rFonts w:eastAsia="Calibri"/>
              </w:rPr>
              <w:t>атлетика</w:t>
            </w:r>
          </w:p>
          <w:p w:rsidR="00952AAB" w:rsidRPr="00435199" w:rsidRDefault="00952AAB" w:rsidP="00952AAB">
            <w:pPr>
              <w:pStyle w:val="ParaAttribute3"/>
              <w:wordWrap/>
              <w:ind w:right="0"/>
              <w:jc w:val="both"/>
              <w:rPr>
                <w:rStyle w:val="CharAttribute5"/>
                <w:rFonts w:eastAsia="Calibri"/>
              </w:rPr>
            </w:pPr>
          </w:p>
        </w:tc>
        <w:tc>
          <w:tcPr>
            <w:tcW w:w="1443"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w:t>
            </w:r>
            <w:r w:rsidRPr="00435199">
              <w:rPr>
                <w:rStyle w:val="CharAttribute5"/>
                <w:rFonts w:eastAsia="Calibri"/>
              </w:rPr>
              <w:t>-6</w:t>
            </w:r>
          </w:p>
        </w:tc>
        <w:tc>
          <w:tcPr>
            <w:tcW w:w="2334"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физкультуры</w:t>
            </w:r>
          </w:p>
        </w:tc>
      </w:tr>
      <w:tr w:rsidR="00952AAB" w:rsidRPr="00435199" w:rsidTr="00952AAB">
        <w:trPr>
          <w:gridAfter w:val="3"/>
          <w:wAfter w:w="8907" w:type="dxa"/>
        </w:trPr>
        <w:tc>
          <w:tcPr>
            <w:tcW w:w="3337" w:type="dxa"/>
            <w:gridSpan w:val="2"/>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Хоккей</w:t>
            </w:r>
          </w:p>
        </w:tc>
        <w:tc>
          <w:tcPr>
            <w:tcW w:w="1443" w:type="dxa"/>
            <w:gridSpan w:val="3"/>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5</w:t>
            </w:r>
          </w:p>
        </w:tc>
        <w:tc>
          <w:tcPr>
            <w:tcW w:w="2334"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внеурочной</w:t>
            </w:r>
            <w:r w:rsidRPr="00435199">
              <w:rPr>
                <w:rStyle w:val="CharAttribute5"/>
                <w:rFonts w:eastAsia="Calibri"/>
              </w:rPr>
              <w:t xml:space="preserve"> </w:t>
            </w:r>
            <w:r w:rsidRPr="00435199">
              <w:rPr>
                <w:rStyle w:val="CharAttribute5"/>
                <w:rFonts w:eastAsia="Calibri"/>
              </w:rPr>
              <w:t>деятельности</w:t>
            </w:r>
          </w:p>
        </w:tc>
      </w:tr>
      <w:tr w:rsidR="00952AAB" w:rsidRPr="00435199" w:rsidTr="00952AAB">
        <w:trPr>
          <w:gridAfter w:val="3"/>
          <w:wAfter w:w="8907" w:type="dxa"/>
          <w:trHeight w:val="772"/>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Театральное</w:t>
            </w:r>
            <w:r w:rsidRPr="00435199">
              <w:rPr>
                <w:rStyle w:val="CharAttribute5"/>
                <w:rFonts w:eastAsia="Calibri"/>
              </w:rPr>
              <w:t xml:space="preserve"> </w:t>
            </w:r>
            <w:r w:rsidRPr="00435199">
              <w:rPr>
                <w:rStyle w:val="CharAttribute5"/>
                <w:rFonts w:eastAsia="Calibri"/>
              </w:rPr>
              <w:t>искусство</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внеурочной</w:t>
            </w:r>
            <w:r w:rsidRPr="00435199">
              <w:rPr>
                <w:rStyle w:val="CharAttribute5"/>
                <w:rFonts w:eastAsia="Calibri"/>
              </w:rPr>
              <w:t xml:space="preserve"> </w:t>
            </w:r>
            <w:r w:rsidRPr="00435199">
              <w:rPr>
                <w:rStyle w:val="CharAttribute5"/>
                <w:rFonts w:eastAsia="Calibri"/>
              </w:rPr>
              <w:t>деятельности</w:t>
            </w:r>
          </w:p>
        </w:tc>
      </w:tr>
      <w:tr w:rsidR="00952AAB" w:rsidRPr="00435199" w:rsidTr="00952AAB">
        <w:trPr>
          <w:gridAfter w:val="3"/>
          <w:wAfter w:w="8907" w:type="dxa"/>
          <w:trHeight w:val="461"/>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Шьем</w:t>
            </w:r>
            <w:r w:rsidRPr="00435199">
              <w:rPr>
                <w:rStyle w:val="CharAttribute5"/>
                <w:rFonts w:eastAsia="Calibri"/>
              </w:rPr>
              <w:t xml:space="preserve">, </w:t>
            </w:r>
            <w:r w:rsidRPr="00435199">
              <w:rPr>
                <w:rStyle w:val="CharAttribute5"/>
                <w:rFonts w:eastAsia="Calibri"/>
              </w:rPr>
              <w:t>вяжем</w:t>
            </w:r>
            <w:r w:rsidRPr="00435199">
              <w:rPr>
                <w:rStyle w:val="CharAttribute5"/>
                <w:rFonts w:eastAsia="Calibri"/>
              </w:rPr>
              <w:t xml:space="preserve">, </w:t>
            </w:r>
            <w:r w:rsidRPr="00435199">
              <w:rPr>
                <w:rStyle w:val="CharAttribute5"/>
                <w:rFonts w:eastAsia="Calibri"/>
              </w:rPr>
              <w:t>вышиваем</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w:t>
            </w:r>
            <w:r w:rsidRPr="00435199">
              <w:rPr>
                <w:rStyle w:val="CharAttribute5"/>
                <w:rFonts w:eastAsia="Calibri"/>
              </w:rPr>
              <w:t>-6</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технологии</w:t>
            </w:r>
          </w:p>
        </w:tc>
      </w:tr>
      <w:tr w:rsidR="00952AAB" w:rsidRPr="00435199" w:rsidTr="00952AAB">
        <w:trPr>
          <w:gridAfter w:val="3"/>
          <w:wAfter w:w="8907" w:type="dxa"/>
          <w:trHeight w:val="264"/>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Математика</w:t>
            </w:r>
            <w:r w:rsidRPr="00435199">
              <w:rPr>
                <w:rStyle w:val="CharAttribute5"/>
                <w:rFonts w:eastAsia="Calibri"/>
              </w:rPr>
              <w:t xml:space="preserve"> </w:t>
            </w:r>
            <w:r w:rsidRPr="00435199">
              <w:rPr>
                <w:rStyle w:val="CharAttribute5"/>
                <w:rFonts w:eastAsia="Calibri"/>
              </w:rPr>
              <w:t>вокруг</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7</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физики</w:t>
            </w:r>
          </w:p>
        </w:tc>
      </w:tr>
      <w:tr w:rsidR="00952AAB" w:rsidRPr="00435199" w:rsidTr="00952AAB">
        <w:trPr>
          <w:gridAfter w:val="3"/>
          <w:wAfter w:w="8907" w:type="dxa"/>
          <w:trHeight w:val="139"/>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Занимательные</w:t>
            </w:r>
            <w:r w:rsidRPr="00435199">
              <w:rPr>
                <w:rStyle w:val="CharAttribute5"/>
                <w:rFonts w:eastAsia="Calibri"/>
              </w:rPr>
              <w:t xml:space="preserve"> </w:t>
            </w:r>
            <w:r w:rsidRPr="00435199">
              <w:rPr>
                <w:rStyle w:val="CharAttribute5"/>
                <w:rFonts w:eastAsia="Calibri"/>
              </w:rPr>
              <w:t>экспер</w:t>
            </w:r>
            <w:r w:rsidRPr="00435199">
              <w:rPr>
                <w:rStyle w:val="CharAttribute5"/>
                <w:rFonts w:eastAsia="Calibri"/>
              </w:rPr>
              <w:t>и</w:t>
            </w:r>
            <w:r w:rsidRPr="00435199">
              <w:rPr>
                <w:rStyle w:val="CharAttribute5"/>
                <w:rFonts w:eastAsia="Calibri"/>
              </w:rPr>
              <w:t>менты</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физики</w:t>
            </w:r>
          </w:p>
        </w:tc>
      </w:tr>
      <w:tr w:rsidR="00952AAB" w:rsidRPr="00435199" w:rsidTr="00952AAB">
        <w:trPr>
          <w:gridAfter w:val="3"/>
          <w:wAfter w:w="8907" w:type="dxa"/>
          <w:trHeight w:val="356"/>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Время</w:t>
            </w:r>
            <w:r w:rsidRPr="00435199">
              <w:rPr>
                <w:rStyle w:val="CharAttribute5"/>
                <w:rFonts w:eastAsia="Calibri"/>
              </w:rPr>
              <w:t xml:space="preserve"> </w:t>
            </w:r>
            <w:r w:rsidRPr="00435199">
              <w:rPr>
                <w:rStyle w:val="CharAttribute5"/>
                <w:rFonts w:eastAsia="Calibri"/>
              </w:rPr>
              <w:t>выбрало</w:t>
            </w:r>
            <w:r w:rsidRPr="00435199">
              <w:rPr>
                <w:rStyle w:val="CharAttribute5"/>
                <w:rFonts w:eastAsia="Calibri"/>
              </w:rPr>
              <w:t xml:space="preserve"> </w:t>
            </w:r>
            <w:r w:rsidRPr="00435199">
              <w:rPr>
                <w:rStyle w:val="CharAttribute5"/>
                <w:rFonts w:eastAsia="Calibri"/>
              </w:rPr>
              <w:t>нас</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Социальный</w:t>
            </w:r>
            <w:r w:rsidRPr="00435199">
              <w:rPr>
                <w:rStyle w:val="CharAttribute5"/>
                <w:rFonts w:eastAsia="Calibri"/>
              </w:rPr>
              <w:t xml:space="preserve"> </w:t>
            </w:r>
            <w:r w:rsidRPr="00435199">
              <w:rPr>
                <w:rStyle w:val="CharAttribute5"/>
                <w:rFonts w:eastAsia="Calibri"/>
              </w:rPr>
              <w:t>педагог</w:t>
            </w:r>
          </w:p>
        </w:tc>
      </w:tr>
      <w:tr w:rsidR="00952AAB" w:rsidRPr="00435199" w:rsidTr="00952AAB">
        <w:trPr>
          <w:gridAfter w:val="3"/>
          <w:wAfter w:w="8907" w:type="dxa"/>
          <w:trHeight w:val="288"/>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Основы</w:t>
            </w:r>
            <w:r w:rsidRPr="00435199">
              <w:rPr>
                <w:rStyle w:val="CharAttribute5"/>
                <w:rFonts w:eastAsia="Calibri"/>
              </w:rPr>
              <w:t xml:space="preserve"> </w:t>
            </w:r>
            <w:r w:rsidRPr="00435199">
              <w:rPr>
                <w:rStyle w:val="CharAttribute5"/>
                <w:rFonts w:eastAsia="Calibri"/>
              </w:rPr>
              <w:t>проектной</w:t>
            </w:r>
            <w:r w:rsidRPr="00435199">
              <w:rPr>
                <w:rStyle w:val="CharAttribute5"/>
                <w:rFonts w:eastAsia="Calibri"/>
              </w:rPr>
              <w:t xml:space="preserve"> </w:t>
            </w:r>
            <w:r w:rsidRPr="00435199">
              <w:rPr>
                <w:rStyle w:val="CharAttribute5"/>
                <w:rFonts w:eastAsia="Calibri"/>
              </w:rPr>
              <w:t>де</w:t>
            </w:r>
            <w:r w:rsidRPr="00435199">
              <w:rPr>
                <w:rStyle w:val="CharAttribute5"/>
                <w:rFonts w:eastAsia="Calibri"/>
              </w:rPr>
              <w:t>я</w:t>
            </w:r>
            <w:r w:rsidRPr="00435199">
              <w:rPr>
                <w:rStyle w:val="CharAttribute5"/>
                <w:rFonts w:eastAsia="Calibri"/>
              </w:rPr>
              <w:t>тельности</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физики</w:t>
            </w:r>
          </w:p>
        </w:tc>
      </w:tr>
      <w:tr w:rsidR="00952AAB" w:rsidRPr="00435199" w:rsidTr="00952AAB">
        <w:trPr>
          <w:gridAfter w:val="3"/>
          <w:wAfter w:w="8907" w:type="dxa"/>
          <w:trHeight w:val="403"/>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Познай</w:t>
            </w:r>
            <w:r w:rsidRPr="00435199">
              <w:rPr>
                <w:rStyle w:val="CharAttribute5"/>
                <w:rFonts w:eastAsia="Calibri"/>
              </w:rPr>
              <w:t xml:space="preserve"> </w:t>
            </w:r>
            <w:r w:rsidRPr="00435199">
              <w:rPr>
                <w:rStyle w:val="CharAttribute5"/>
                <w:rFonts w:eastAsia="Calibri"/>
              </w:rPr>
              <w:t>себя</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Педагог</w:t>
            </w:r>
            <w:r w:rsidRPr="00435199">
              <w:rPr>
                <w:rStyle w:val="CharAttribute5"/>
                <w:rFonts w:eastAsia="Calibri"/>
              </w:rPr>
              <w:t xml:space="preserve"> - </w:t>
            </w:r>
            <w:r w:rsidRPr="00435199">
              <w:rPr>
                <w:rStyle w:val="CharAttribute5"/>
                <w:rFonts w:eastAsia="Calibri"/>
              </w:rPr>
              <w:t>психолог</w:t>
            </w:r>
          </w:p>
        </w:tc>
      </w:tr>
      <w:tr w:rsidR="00952AAB" w:rsidRPr="00435199" w:rsidTr="00952AAB">
        <w:trPr>
          <w:gridAfter w:val="3"/>
          <w:wAfter w:w="8907" w:type="dxa"/>
          <w:trHeight w:val="334"/>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мире</w:t>
            </w:r>
            <w:r w:rsidRPr="00435199">
              <w:rPr>
                <w:rStyle w:val="CharAttribute5"/>
                <w:rFonts w:eastAsia="Calibri"/>
              </w:rPr>
              <w:t xml:space="preserve"> </w:t>
            </w:r>
            <w:r w:rsidRPr="00435199">
              <w:rPr>
                <w:rStyle w:val="CharAttribute5"/>
                <w:rFonts w:eastAsia="Calibri"/>
              </w:rPr>
              <w:t>профессий</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Социальный</w:t>
            </w:r>
            <w:r w:rsidRPr="00435199">
              <w:rPr>
                <w:rStyle w:val="CharAttribute5"/>
                <w:rFonts w:eastAsia="Calibri"/>
              </w:rPr>
              <w:t xml:space="preserve"> </w:t>
            </w:r>
            <w:r w:rsidRPr="00435199">
              <w:rPr>
                <w:rStyle w:val="CharAttribute5"/>
                <w:rFonts w:eastAsia="Calibri"/>
              </w:rPr>
              <w:t>педагог</w:t>
            </w:r>
          </w:p>
        </w:tc>
      </w:tr>
      <w:tr w:rsidR="00952AAB" w:rsidRPr="00435199" w:rsidTr="00952AAB">
        <w:trPr>
          <w:gridAfter w:val="3"/>
          <w:wAfter w:w="8907" w:type="dxa"/>
          <w:trHeight w:val="449"/>
        </w:trPr>
        <w:tc>
          <w:tcPr>
            <w:tcW w:w="3337" w:type="dxa"/>
            <w:gridSpan w:val="2"/>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Экономика</w:t>
            </w:r>
            <w:r w:rsidRPr="00435199">
              <w:rPr>
                <w:rStyle w:val="CharAttribute5"/>
                <w:rFonts w:eastAsia="Calibri"/>
              </w:rPr>
              <w:t xml:space="preserve"> </w:t>
            </w:r>
            <w:r w:rsidRPr="00435199">
              <w:rPr>
                <w:rStyle w:val="CharAttribute5"/>
                <w:rFonts w:eastAsia="Calibri"/>
              </w:rPr>
              <w:t>региона</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географии</w:t>
            </w:r>
          </w:p>
        </w:tc>
      </w:tr>
      <w:tr w:rsidR="00952AAB" w:rsidRPr="00435199" w:rsidTr="00952AAB">
        <w:trPr>
          <w:gridAfter w:val="3"/>
          <w:wAfter w:w="8907" w:type="dxa"/>
          <w:trHeight w:val="345"/>
        </w:trPr>
        <w:tc>
          <w:tcPr>
            <w:tcW w:w="10090" w:type="dxa"/>
            <w:gridSpan w:val="7"/>
          </w:tcPr>
          <w:p w:rsidR="00952AAB" w:rsidRPr="00435199" w:rsidRDefault="00952AAB" w:rsidP="00952AAB">
            <w:pPr>
              <w:pStyle w:val="ParaAttribute3"/>
              <w:wordWrap/>
              <w:ind w:right="0"/>
              <w:jc w:val="both"/>
              <w:rPr>
                <w:rStyle w:val="CharAttribute5"/>
                <w:rFonts w:eastAsia="Calibri"/>
              </w:rPr>
            </w:pPr>
            <w:r w:rsidRPr="00E30A04">
              <w:rPr>
                <w:rStyle w:val="CharAttribute5"/>
                <w:rFonts w:eastAsia="Calibri"/>
                <w:b/>
              </w:rPr>
              <w:t>Самоуправление</w:t>
            </w:r>
            <w:proofErr w:type="gramStart"/>
            <w:r>
              <w:rPr>
                <w:rStyle w:val="CharAttribute5"/>
                <w:rFonts w:eastAsia="Calibri"/>
                <w:b/>
              </w:rPr>
              <w:t xml:space="preserve"> :</w:t>
            </w:r>
            <w:proofErr w:type="gramEnd"/>
            <w:r>
              <w:rPr>
                <w:rStyle w:val="CharAttribute5"/>
                <w:rFonts w:eastAsia="Calibri"/>
                <w:b/>
              </w:rPr>
              <w:t xml:space="preserve">             </w:t>
            </w:r>
            <w:r>
              <w:rPr>
                <w:rStyle w:val="CharAttribute5"/>
                <w:rFonts w:eastAsia="Calibri"/>
                <w:b/>
              </w:rPr>
              <w:t>Совет</w:t>
            </w:r>
            <w:r>
              <w:rPr>
                <w:rStyle w:val="CharAttribute5"/>
                <w:rFonts w:eastAsia="Calibri"/>
                <w:b/>
              </w:rPr>
              <w:t xml:space="preserve"> </w:t>
            </w:r>
            <w:r>
              <w:rPr>
                <w:rStyle w:val="CharAttribute5"/>
                <w:rFonts w:eastAsia="Calibri"/>
                <w:b/>
              </w:rPr>
              <w:t>школы</w:t>
            </w:r>
            <w:r>
              <w:rPr>
                <w:rStyle w:val="CharAttribute5"/>
                <w:rFonts w:eastAsia="Calibri"/>
                <w:b/>
              </w:rPr>
              <w:t xml:space="preserve">,        </w:t>
            </w:r>
            <w:r>
              <w:rPr>
                <w:rStyle w:val="CharAttribute5"/>
                <w:rFonts w:eastAsia="Calibri"/>
                <w:b/>
              </w:rPr>
              <w:t>Актив</w:t>
            </w:r>
            <w:r>
              <w:rPr>
                <w:rStyle w:val="CharAttribute5"/>
                <w:rFonts w:eastAsia="Calibri"/>
                <w:b/>
              </w:rPr>
              <w:t xml:space="preserve"> </w:t>
            </w:r>
            <w:r>
              <w:rPr>
                <w:rStyle w:val="CharAttribute5"/>
                <w:rFonts w:eastAsia="Calibri"/>
                <w:b/>
              </w:rPr>
              <w:t>классов</w:t>
            </w:r>
            <w:r>
              <w:rPr>
                <w:rStyle w:val="CharAttribute5"/>
                <w:rFonts w:eastAsia="Calibri"/>
                <w:b/>
              </w:rPr>
              <w:t xml:space="preserve">,   </w:t>
            </w:r>
            <w:r>
              <w:rPr>
                <w:rStyle w:val="CharAttribute5"/>
                <w:rFonts w:eastAsia="Calibri"/>
                <w:b/>
              </w:rPr>
              <w:t>Актив</w:t>
            </w:r>
            <w:r>
              <w:rPr>
                <w:rStyle w:val="CharAttribute5"/>
                <w:rFonts w:eastAsia="Calibri"/>
                <w:b/>
              </w:rPr>
              <w:t xml:space="preserve"> </w:t>
            </w:r>
            <w:r>
              <w:rPr>
                <w:rStyle w:val="CharAttribute5"/>
                <w:rFonts w:eastAsia="Calibri"/>
                <w:b/>
              </w:rPr>
              <w:t>Музея</w:t>
            </w:r>
          </w:p>
        </w:tc>
      </w:tr>
      <w:tr w:rsidR="00952AAB" w:rsidRPr="00435199" w:rsidTr="00952AAB">
        <w:trPr>
          <w:gridAfter w:val="3"/>
          <w:wAfter w:w="8907" w:type="dxa"/>
          <w:trHeight w:val="472"/>
        </w:trPr>
        <w:tc>
          <w:tcPr>
            <w:tcW w:w="333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w:t>
            </w:r>
            <w:r w:rsidRPr="00435199">
              <w:rPr>
                <w:rStyle w:val="CharAttribute5"/>
                <w:rFonts w:eastAsia="Calibri"/>
              </w:rPr>
              <w:t>и</w:t>
            </w:r>
            <w:r w:rsidRPr="00435199">
              <w:rPr>
                <w:rStyle w:val="CharAttribute5"/>
                <w:rFonts w:eastAsia="Calibri"/>
              </w:rPr>
              <w:t>ятия</w:t>
            </w:r>
          </w:p>
        </w:tc>
        <w:tc>
          <w:tcPr>
            <w:tcW w:w="1443" w:type="dxa"/>
            <w:gridSpan w:val="3"/>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Ориентирово</w:t>
            </w:r>
            <w:r w:rsidRPr="00435199">
              <w:rPr>
                <w:rStyle w:val="CharAttribute5"/>
                <w:rFonts w:eastAsia="Calibri"/>
              </w:rPr>
              <w:t>ч</w:t>
            </w:r>
            <w:r w:rsidRPr="00435199">
              <w:rPr>
                <w:rStyle w:val="CharAttribute5"/>
                <w:rFonts w:eastAsia="Calibri"/>
              </w:rPr>
              <w:t>ное</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время</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проведения</w:t>
            </w:r>
          </w:p>
        </w:tc>
        <w:tc>
          <w:tcPr>
            <w:tcW w:w="2976"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Ответственные</w:t>
            </w:r>
          </w:p>
        </w:tc>
      </w:tr>
      <w:tr w:rsidR="00952AAB" w:rsidRPr="00435199" w:rsidTr="00952AAB">
        <w:trPr>
          <w:gridAfter w:val="3"/>
          <w:wAfter w:w="8907" w:type="dxa"/>
          <w:trHeight w:val="345"/>
        </w:trPr>
        <w:tc>
          <w:tcPr>
            <w:tcW w:w="333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о</w:t>
            </w:r>
            <w:r w:rsidRPr="00435199">
              <w:rPr>
                <w:rStyle w:val="CharAttribute5"/>
                <w:rFonts w:eastAsia="Calibri"/>
              </w:rPr>
              <w:t>б</w:t>
            </w:r>
            <w:r w:rsidRPr="00435199">
              <w:rPr>
                <w:rStyle w:val="CharAttribute5"/>
                <w:rFonts w:eastAsia="Calibri"/>
              </w:rPr>
              <w:t>щешкольных</w:t>
            </w:r>
            <w:r w:rsidRPr="00435199">
              <w:rPr>
                <w:rStyle w:val="CharAttribute5"/>
                <w:rFonts w:eastAsia="Calibri"/>
              </w:rPr>
              <w:t xml:space="preserve"> </w:t>
            </w:r>
            <w:r w:rsidRPr="00435199">
              <w:rPr>
                <w:rStyle w:val="CharAttribute5"/>
                <w:rFonts w:eastAsia="Calibri"/>
              </w:rPr>
              <w:t>дел</w:t>
            </w:r>
            <w:r w:rsidRPr="00435199">
              <w:rPr>
                <w:rStyle w:val="CharAttribute5"/>
                <w:rFonts w:eastAsia="Calibri"/>
              </w:rPr>
              <w:t xml:space="preserve"> </w:t>
            </w:r>
            <w:r w:rsidRPr="00435199">
              <w:rPr>
                <w:rStyle w:val="CharAttribute5"/>
                <w:rFonts w:eastAsia="Calibri"/>
              </w:rPr>
              <w:t>на</w:t>
            </w:r>
            <w:r w:rsidRPr="00435199">
              <w:rPr>
                <w:rStyle w:val="CharAttribute5"/>
                <w:rFonts w:eastAsia="Calibri"/>
              </w:rPr>
              <w:t xml:space="preserve"> </w:t>
            </w:r>
            <w:r w:rsidRPr="00435199">
              <w:rPr>
                <w:rStyle w:val="CharAttribute5"/>
                <w:rFonts w:eastAsia="Calibri"/>
              </w:rPr>
              <w:t>учебный</w:t>
            </w:r>
            <w:r w:rsidRPr="00435199">
              <w:rPr>
                <w:rStyle w:val="CharAttribute5"/>
                <w:rFonts w:eastAsia="Calibri"/>
              </w:rPr>
              <w:t xml:space="preserve"> </w:t>
            </w:r>
            <w:r w:rsidRPr="00435199">
              <w:rPr>
                <w:rStyle w:val="CharAttribute5"/>
                <w:rFonts w:eastAsia="Calibri"/>
              </w:rPr>
              <w:t>год</w:t>
            </w:r>
          </w:p>
        </w:tc>
        <w:tc>
          <w:tcPr>
            <w:tcW w:w="1443" w:type="dxa"/>
            <w:gridSpan w:val="3"/>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сентябрь</w:t>
            </w:r>
          </w:p>
        </w:tc>
        <w:tc>
          <w:tcPr>
            <w:tcW w:w="2976"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276"/>
        </w:trPr>
        <w:tc>
          <w:tcPr>
            <w:tcW w:w="333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акции</w:t>
            </w:r>
            <w:r w:rsidRPr="00435199">
              <w:rPr>
                <w:rStyle w:val="CharAttribute5"/>
                <w:rFonts w:eastAsia="Calibri"/>
              </w:rPr>
              <w:t xml:space="preserve">, </w:t>
            </w:r>
            <w:r w:rsidRPr="00435199">
              <w:rPr>
                <w:rStyle w:val="CharAttribute5"/>
                <w:rFonts w:eastAsia="Calibri"/>
              </w:rPr>
              <w:t>п</w:t>
            </w:r>
            <w:r w:rsidRPr="00435199">
              <w:rPr>
                <w:rStyle w:val="CharAttribute5"/>
                <w:rFonts w:eastAsia="Calibri"/>
              </w:rPr>
              <w:t>о</w:t>
            </w:r>
            <w:r w:rsidRPr="00435199">
              <w:rPr>
                <w:rStyle w:val="CharAttribute5"/>
                <w:rFonts w:eastAsia="Calibri"/>
              </w:rPr>
              <w:t>священной</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пожил</w:t>
            </w:r>
            <w:r w:rsidRPr="00435199">
              <w:rPr>
                <w:rStyle w:val="CharAttribute5"/>
                <w:rFonts w:eastAsia="Calibri"/>
              </w:rPr>
              <w:t>о</w:t>
            </w:r>
            <w:r w:rsidRPr="00435199">
              <w:rPr>
                <w:rStyle w:val="CharAttribute5"/>
                <w:rFonts w:eastAsia="Calibri"/>
              </w:rPr>
              <w:t>го</w:t>
            </w:r>
            <w:r w:rsidRPr="00435199">
              <w:rPr>
                <w:rStyle w:val="CharAttribute5"/>
                <w:rFonts w:eastAsia="Calibri"/>
              </w:rPr>
              <w:t xml:space="preserve"> </w:t>
            </w:r>
            <w:r w:rsidRPr="00435199">
              <w:rPr>
                <w:rStyle w:val="CharAttribute5"/>
                <w:rFonts w:eastAsia="Calibri"/>
              </w:rPr>
              <w:t>человека</w:t>
            </w:r>
          </w:p>
        </w:tc>
        <w:tc>
          <w:tcPr>
            <w:tcW w:w="1443"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сентябрь</w:t>
            </w:r>
            <w:r w:rsidRPr="00435199">
              <w:rPr>
                <w:rStyle w:val="CharAttribute5"/>
                <w:rFonts w:eastAsia="Calibri"/>
              </w:rPr>
              <w:t>-</w:t>
            </w:r>
            <w:r w:rsidRPr="00435199">
              <w:rPr>
                <w:rStyle w:val="CharAttribute5"/>
                <w:rFonts w:eastAsia="Calibri"/>
              </w:rPr>
              <w:t>октябрь</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социал</w:t>
            </w:r>
            <w:r w:rsidRPr="00435199">
              <w:rPr>
                <w:rStyle w:val="CharAttribute5"/>
                <w:rFonts w:eastAsia="Calibri"/>
              </w:rPr>
              <w:t>ь</w:t>
            </w:r>
            <w:r w:rsidRPr="00435199">
              <w:rPr>
                <w:rStyle w:val="CharAttribute5"/>
                <w:rFonts w:eastAsia="Calibri"/>
              </w:rPr>
              <w:t>ный</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r w:rsidRPr="00435199">
              <w:rPr>
                <w:rStyle w:val="CharAttribute5"/>
                <w:rFonts w:eastAsia="Calibri"/>
              </w:rPr>
              <w:t xml:space="preserve">, </w:t>
            </w:r>
            <w:r w:rsidRPr="00435199">
              <w:rPr>
                <w:rStyle w:val="CharAttribute5"/>
                <w:rFonts w:eastAsia="Calibri"/>
              </w:rPr>
              <w:t>пре</w:t>
            </w:r>
            <w:r w:rsidRPr="00435199">
              <w:rPr>
                <w:rStyle w:val="CharAttribute5"/>
                <w:rFonts w:eastAsia="Calibri"/>
              </w:rPr>
              <w:t>д</w:t>
            </w:r>
            <w:r w:rsidRPr="00435199">
              <w:rPr>
                <w:rStyle w:val="CharAttribute5"/>
                <w:rFonts w:eastAsia="Calibri"/>
              </w:rPr>
              <w:t>ста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коллективов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91"/>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Дня</w:t>
            </w:r>
            <w:r w:rsidRPr="00435199">
              <w:rPr>
                <w:rStyle w:val="CharAttribute5"/>
                <w:rFonts w:eastAsia="Calibri"/>
              </w:rPr>
              <w:t xml:space="preserve"> </w:t>
            </w:r>
            <w:r w:rsidRPr="00435199">
              <w:rPr>
                <w:rStyle w:val="CharAttribute5"/>
                <w:rFonts w:eastAsia="Calibri"/>
              </w:rPr>
              <w:t>Матери</w:t>
            </w:r>
          </w:p>
          <w:p w:rsidR="00952AAB" w:rsidRPr="00435199" w:rsidRDefault="00952AAB" w:rsidP="00952AAB">
            <w:pPr>
              <w:pStyle w:val="ParaAttribute3"/>
              <w:wordWrap/>
              <w:ind w:right="0"/>
              <w:jc w:val="both"/>
              <w:rPr>
                <w:rStyle w:val="CharAttribute5"/>
                <w:rFonts w:eastAsia="Calibri"/>
              </w:rPr>
            </w:pP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ноябрь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34"/>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акции</w:t>
            </w:r>
            <w:r w:rsidRPr="00435199">
              <w:rPr>
                <w:rStyle w:val="CharAttribute5"/>
                <w:rFonts w:eastAsia="Calibri"/>
              </w:rPr>
              <w:t xml:space="preserve">, </w:t>
            </w:r>
            <w:r w:rsidRPr="00435199">
              <w:rPr>
                <w:rStyle w:val="CharAttribute5"/>
                <w:rFonts w:eastAsia="Calibri"/>
              </w:rPr>
              <w:t>п</w:t>
            </w:r>
            <w:r w:rsidRPr="00435199">
              <w:rPr>
                <w:rStyle w:val="CharAttribute5"/>
                <w:rFonts w:eastAsia="Calibri"/>
              </w:rPr>
              <w:t>о</w:t>
            </w:r>
            <w:r w:rsidRPr="00435199">
              <w:rPr>
                <w:rStyle w:val="CharAttribute5"/>
                <w:rFonts w:eastAsia="Calibri"/>
              </w:rPr>
              <w:t>священной</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борьбы</w:t>
            </w:r>
            <w:r w:rsidRPr="00435199">
              <w:rPr>
                <w:rStyle w:val="CharAttribute5"/>
                <w:rFonts w:eastAsia="Calibri"/>
              </w:rPr>
              <w:t xml:space="preserve"> </w:t>
            </w:r>
            <w:r w:rsidRPr="00435199">
              <w:rPr>
                <w:rStyle w:val="CharAttribute5"/>
                <w:rFonts w:eastAsia="Calibri"/>
              </w:rPr>
              <w:t>со</w:t>
            </w:r>
            <w:r w:rsidRPr="00435199">
              <w:rPr>
                <w:rStyle w:val="CharAttribute5"/>
                <w:rFonts w:eastAsia="Calibri"/>
              </w:rPr>
              <w:t xml:space="preserve"> </w:t>
            </w:r>
            <w:r w:rsidRPr="00435199">
              <w:rPr>
                <w:rStyle w:val="CharAttribute5"/>
                <w:rFonts w:eastAsia="Calibri"/>
              </w:rPr>
              <w:t>СПИДом</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ноябрь</w:t>
            </w:r>
            <w:r w:rsidRPr="00435199">
              <w:rPr>
                <w:rStyle w:val="CharAttribute5"/>
                <w:rFonts w:eastAsia="Calibri"/>
              </w:rPr>
              <w:t>-</w:t>
            </w:r>
            <w:r w:rsidRPr="00435199">
              <w:rPr>
                <w:rStyle w:val="CharAttribute5"/>
                <w:rFonts w:eastAsia="Calibri"/>
              </w:rPr>
              <w:t>декабрь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276"/>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тий</w:t>
            </w:r>
            <w:r w:rsidRPr="00435199">
              <w:rPr>
                <w:rStyle w:val="CharAttribute5"/>
                <w:rFonts w:eastAsia="Calibri"/>
              </w:rPr>
              <w:t xml:space="preserve">, </w:t>
            </w:r>
            <w:r w:rsidRPr="00435199">
              <w:rPr>
                <w:rStyle w:val="CharAttribute5"/>
                <w:rFonts w:eastAsia="Calibri"/>
              </w:rPr>
              <w:t>посвященных</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Героев</w:t>
            </w:r>
            <w:r w:rsidRPr="00435199">
              <w:rPr>
                <w:rStyle w:val="CharAttribute5"/>
                <w:rFonts w:eastAsia="Calibri"/>
              </w:rPr>
              <w:t xml:space="preserve"> </w:t>
            </w:r>
            <w:r w:rsidRPr="00435199">
              <w:rPr>
                <w:rStyle w:val="CharAttribute5"/>
                <w:rFonts w:eastAsia="Calibri"/>
              </w:rPr>
              <w:t>Отечества</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ноябрь</w:t>
            </w:r>
            <w:r w:rsidRPr="00435199">
              <w:rPr>
                <w:rStyle w:val="CharAttribute5"/>
                <w:rFonts w:eastAsia="Calibri"/>
              </w:rPr>
              <w:t>-</w:t>
            </w:r>
            <w:r w:rsidRPr="00435199">
              <w:rPr>
                <w:rStyle w:val="CharAttribute5"/>
                <w:rFonts w:eastAsia="Calibri"/>
              </w:rPr>
              <w:t>декабрь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sidRPr="00435199">
              <w:rPr>
                <w:rStyle w:val="CharAttribute5"/>
                <w:rFonts w:eastAsia="Calibri"/>
              </w:rPr>
              <w:t>вители</w:t>
            </w:r>
            <w:r w:rsidRPr="00435199">
              <w:rPr>
                <w:rStyle w:val="CharAttribute5"/>
                <w:rFonts w:eastAsia="Calibri"/>
              </w:rPr>
              <w:t xml:space="preserve"> </w:t>
            </w:r>
            <w:r w:rsidRPr="00435199">
              <w:rPr>
                <w:rStyle w:val="CharAttribute5"/>
                <w:rFonts w:eastAsia="Calibri"/>
              </w:rPr>
              <w:t>классных</w:t>
            </w:r>
            <w:r w:rsidRPr="00435199">
              <w:rPr>
                <w:rStyle w:val="CharAttribute5"/>
                <w:rFonts w:eastAsia="Calibri"/>
              </w:rPr>
              <w:t xml:space="preserve"> </w:t>
            </w:r>
            <w:r w:rsidRPr="00435199">
              <w:rPr>
                <w:rStyle w:val="CharAttribute5"/>
                <w:rFonts w:eastAsia="Calibri"/>
              </w:rPr>
              <w:t>ко</w:t>
            </w:r>
            <w:r w:rsidRPr="00435199">
              <w:rPr>
                <w:rStyle w:val="CharAttribute5"/>
                <w:rFonts w:eastAsia="Calibri"/>
              </w:rPr>
              <w:t>л</w:t>
            </w:r>
            <w:r w:rsidRPr="00435199">
              <w:rPr>
                <w:rStyle w:val="CharAttribute5"/>
                <w:rFonts w:eastAsia="Calibri"/>
              </w:rPr>
              <w:t>лективов</w:t>
            </w:r>
            <w:r w:rsidRPr="00435199">
              <w:rPr>
                <w:rStyle w:val="CharAttribute5"/>
                <w:rFonts w:eastAsia="Calibri"/>
              </w:rPr>
              <w:t xml:space="preserve"> </w:t>
            </w:r>
            <w:r>
              <w:rPr>
                <w:rStyle w:val="CharAttribute5"/>
                <w:rFonts w:eastAsia="Calibri"/>
              </w:rPr>
              <w:t>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80"/>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Дня</w:t>
            </w:r>
            <w:r w:rsidRPr="00435199">
              <w:rPr>
                <w:rStyle w:val="CharAttribute5"/>
                <w:rFonts w:eastAsia="Calibri"/>
              </w:rPr>
              <w:t xml:space="preserve"> </w:t>
            </w:r>
            <w:r w:rsidRPr="00435199">
              <w:rPr>
                <w:rStyle w:val="CharAttribute5"/>
                <w:rFonts w:eastAsia="Calibri"/>
              </w:rPr>
              <w:t>встречи</w:t>
            </w:r>
            <w:r w:rsidRPr="00435199">
              <w:rPr>
                <w:rStyle w:val="CharAttribute5"/>
                <w:rFonts w:eastAsia="Calibri"/>
              </w:rPr>
              <w:t xml:space="preserve"> </w:t>
            </w:r>
            <w:r w:rsidRPr="00435199">
              <w:rPr>
                <w:rStyle w:val="CharAttribute5"/>
                <w:rFonts w:eastAsia="Calibri"/>
              </w:rPr>
              <w:t>выпускников</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сентябрь</w:t>
            </w:r>
            <w:r w:rsidRPr="00435199">
              <w:rPr>
                <w:rStyle w:val="CharAttribute5"/>
                <w:rFonts w:eastAsia="Calibri"/>
              </w:rPr>
              <w:t>-</w:t>
            </w:r>
            <w:r w:rsidRPr="00435199">
              <w:rPr>
                <w:rStyle w:val="CharAttribute5"/>
                <w:rFonts w:eastAsia="Calibri"/>
              </w:rPr>
              <w:t>январь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r w:rsidRPr="00435199">
              <w:rPr>
                <w:rStyle w:val="CharAttribute5"/>
                <w:rFonts w:eastAsia="Calibri"/>
              </w:rPr>
              <w:t xml:space="preserve">, </w:t>
            </w:r>
            <w:r w:rsidRPr="00435199">
              <w:rPr>
                <w:rStyle w:val="CharAttribute5"/>
                <w:rFonts w:eastAsia="Calibri"/>
              </w:rPr>
              <w:t>пре</w:t>
            </w:r>
            <w:r w:rsidRPr="00435199">
              <w:rPr>
                <w:rStyle w:val="CharAttribute5"/>
                <w:rFonts w:eastAsia="Calibri"/>
              </w:rPr>
              <w:t>д</w:t>
            </w:r>
            <w:r w:rsidRPr="00435199">
              <w:rPr>
                <w:rStyle w:val="CharAttribute5"/>
                <w:rFonts w:eastAsia="Calibri"/>
              </w:rPr>
              <w:t>ста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коллективов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22"/>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тий</w:t>
            </w:r>
            <w:r w:rsidRPr="00435199">
              <w:rPr>
                <w:rStyle w:val="CharAttribute5"/>
                <w:rFonts w:eastAsia="Calibri"/>
              </w:rPr>
              <w:t xml:space="preserve">, </w:t>
            </w:r>
            <w:r w:rsidRPr="00435199">
              <w:rPr>
                <w:rStyle w:val="CharAttribute5"/>
                <w:rFonts w:eastAsia="Calibri"/>
              </w:rPr>
              <w:t>посвященных</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памяти</w:t>
            </w:r>
            <w:r w:rsidRPr="00435199">
              <w:rPr>
                <w:rStyle w:val="CharAttribute5"/>
                <w:rFonts w:eastAsia="Calibri"/>
              </w:rPr>
              <w:t xml:space="preserve"> </w:t>
            </w:r>
            <w:r w:rsidRPr="00435199">
              <w:rPr>
                <w:rStyle w:val="CharAttribute5"/>
                <w:rFonts w:eastAsia="Calibri"/>
              </w:rPr>
              <w:t>о</w:t>
            </w:r>
            <w:r w:rsidRPr="00435199">
              <w:rPr>
                <w:rStyle w:val="CharAttribute5"/>
                <w:rFonts w:eastAsia="Calibri"/>
              </w:rPr>
              <w:t xml:space="preserve"> </w:t>
            </w:r>
            <w:r w:rsidRPr="00435199">
              <w:rPr>
                <w:rStyle w:val="CharAttribute5"/>
                <w:rFonts w:eastAsia="Calibri"/>
              </w:rPr>
              <w:t>россиянах</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с</w:t>
            </w:r>
            <w:r w:rsidRPr="00435199">
              <w:rPr>
                <w:rStyle w:val="CharAttribute5"/>
                <w:rFonts w:eastAsia="Calibri"/>
              </w:rPr>
              <w:t>полнявших</w:t>
            </w:r>
            <w:r w:rsidRPr="00435199">
              <w:rPr>
                <w:rStyle w:val="CharAttribute5"/>
                <w:rFonts w:eastAsia="Calibri"/>
              </w:rPr>
              <w:t xml:space="preserve"> </w:t>
            </w:r>
            <w:r w:rsidRPr="00435199">
              <w:rPr>
                <w:rStyle w:val="CharAttribute5"/>
                <w:rFonts w:eastAsia="Calibri"/>
              </w:rPr>
              <w:t>служебный</w:t>
            </w:r>
            <w:r w:rsidRPr="00435199">
              <w:rPr>
                <w:rStyle w:val="CharAttribute5"/>
                <w:rFonts w:eastAsia="Calibri"/>
              </w:rPr>
              <w:t xml:space="preserve"> </w:t>
            </w:r>
            <w:r w:rsidRPr="00435199">
              <w:rPr>
                <w:rStyle w:val="CharAttribute5"/>
                <w:rFonts w:eastAsia="Calibri"/>
              </w:rPr>
              <w:t>долг</w:t>
            </w:r>
            <w:r w:rsidRPr="00435199">
              <w:rPr>
                <w:rStyle w:val="CharAttribute5"/>
                <w:rFonts w:eastAsia="Calibri"/>
              </w:rPr>
              <w:t xml:space="preserve"> </w:t>
            </w:r>
            <w:r w:rsidRPr="00435199">
              <w:rPr>
                <w:rStyle w:val="CharAttribute5"/>
                <w:rFonts w:eastAsia="Calibri"/>
              </w:rPr>
              <w:t>за</w:t>
            </w:r>
            <w:r w:rsidRPr="00435199">
              <w:rPr>
                <w:rStyle w:val="CharAttribute5"/>
                <w:rFonts w:eastAsia="Calibri"/>
              </w:rPr>
              <w:t xml:space="preserve"> </w:t>
            </w:r>
            <w:r w:rsidRPr="00435199">
              <w:rPr>
                <w:rStyle w:val="CharAttribute5"/>
                <w:rFonts w:eastAsia="Calibri"/>
              </w:rPr>
              <w:t>пределами</w:t>
            </w:r>
            <w:r w:rsidRPr="00435199">
              <w:rPr>
                <w:rStyle w:val="CharAttribute5"/>
                <w:rFonts w:eastAsia="Calibri"/>
              </w:rPr>
              <w:t xml:space="preserve"> </w:t>
            </w:r>
            <w:r w:rsidRPr="00435199">
              <w:rPr>
                <w:rStyle w:val="CharAttribute5"/>
                <w:rFonts w:eastAsia="Calibri"/>
              </w:rPr>
              <w:t>отеч</w:t>
            </w:r>
            <w:r w:rsidRPr="00435199">
              <w:rPr>
                <w:rStyle w:val="CharAttribute5"/>
                <w:rFonts w:eastAsia="Calibri"/>
              </w:rPr>
              <w:t>е</w:t>
            </w:r>
            <w:r w:rsidRPr="00435199">
              <w:rPr>
                <w:rStyle w:val="CharAttribute5"/>
                <w:rFonts w:eastAsia="Calibri"/>
              </w:rPr>
              <w:t>ства</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январь</w:t>
            </w:r>
            <w:r w:rsidRPr="00435199">
              <w:rPr>
                <w:rStyle w:val="CharAttribute5"/>
                <w:rFonts w:eastAsia="Calibri"/>
              </w:rPr>
              <w:t>-</w:t>
            </w:r>
            <w:r w:rsidRPr="00435199">
              <w:rPr>
                <w:rStyle w:val="CharAttribute5"/>
                <w:rFonts w:eastAsia="Calibri"/>
              </w:rPr>
              <w:t>февраль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91"/>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тий</w:t>
            </w:r>
            <w:r w:rsidRPr="00435199">
              <w:rPr>
                <w:rStyle w:val="CharAttribute5"/>
                <w:rFonts w:eastAsia="Calibri"/>
              </w:rPr>
              <w:t xml:space="preserve">, </w:t>
            </w:r>
            <w:r w:rsidRPr="00435199">
              <w:rPr>
                <w:rStyle w:val="CharAttribute5"/>
                <w:rFonts w:eastAsia="Calibri"/>
              </w:rPr>
              <w:t>посвященных</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защитника</w:t>
            </w:r>
            <w:r w:rsidRPr="00435199">
              <w:rPr>
                <w:rStyle w:val="CharAttribute5"/>
                <w:rFonts w:eastAsia="Calibri"/>
              </w:rPr>
              <w:t xml:space="preserve"> </w:t>
            </w:r>
            <w:r w:rsidRPr="00435199">
              <w:rPr>
                <w:rStyle w:val="CharAttribute5"/>
                <w:rFonts w:eastAsia="Calibri"/>
              </w:rPr>
              <w:t>Отечества</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январь</w:t>
            </w:r>
            <w:r w:rsidRPr="00435199">
              <w:rPr>
                <w:rStyle w:val="CharAttribute5"/>
                <w:rFonts w:eastAsia="Calibri"/>
              </w:rPr>
              <w:t>-</w:t>
            </w:r>
            <w:r w:rsidRPr="00435199">
              <w:rPr>
                <w:rStyle w:val="CharAttribute5"/>
                <w:rFonts w:eastAsia="Calibri"/>
              </w:rPr>
              <w:t>февраль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22"/>
        </w:trPr>
        <w:tc>
          <w:tcPr>
            <w:tcW w:w="3337" w:type="dxa"/>
            <w:gridSpan w:val="2"/>
            <w:tcBorders>
              <w:top w:val="single" w:sz="4" w:space="0" w:color="auto"/>
              <w:bottom w:val="single" w:sz="4" w:space="0" w:color="auto"/>
            </w:tcBorders>
          </w:tcPr>
          <w:p w:rsidR="00952AAB"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участие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краеведческой</w:t>
            </w:r>
            <w:r w:rsidRPr="00435199">
              <w:rPr>
                <w:rStyle w:val="CharAttribute5"/>
                <w:rFonts w:eastAsia="Calibri"/>
              </w:rPr>
              <w:t xml:space="preserve"> </w:t>
            </w:r>
            <w:r w:rsidRPr="00435199">
              <w:rPr>
                <w:rStyle w:val="CharAttribute5"/>
                <w:rFonts w:eastAsia="Calibri"/>
              </w:rPr>
              <w:t>конференции</w:t>
            </w:r>
            <w:r w:rsidRPr="00435199">
              <w:rPr>
                <w:rStyle w:val="CharAttribute5"/>
                <w:rFonts w:eastAsia="Calibri"/>
              </w:rPr>
              <w:t xml:space="preserve"> </w:t>
            </w:r>
            <w:r w:rsidRPr="00435199">
              <w:rPr>
                <w:rStyle w:val="CharAttribute5"/>
                <w:rFonts w:eastAsia="Calibri"/>
              </w:rPr>
              <w:t>«Герои</w:t>
            </w:r>
            <w:r w:rsidRPr="00435199">
              <w:rPr>
                <w:rStyle w:val="CharAttribute5"/>
                <w:rFonts w:eastAsia="Calibri"/>
              </w:rPr>
              <w:t xml:space="preserve"> </w:t>
            </w:r>
            <w:r w:rsidRPr="00435199">
              <w:rPr>
                <w:rStyle w:val="CharAttribute5"/>
                <w:rFonts w:eastAsia="Calibri"/>
              </w:rPr>
              <w:t>ж</w:t>
            </w:r>
            <w:r w:rsidRPr="00435199">
              <w:rPr>
                <w:rStyle w:val="CharAttribute5"/>
                <w:rFonts w:eastAsia="Calibri"/>
              </w:rPr>
              <w:t>и</w:t>
            </w:r>
            <w:r w:rsidRPr="00435199">
              <w:rPr>
                <w:rStyle w:val="CharAttribute5"/>
                <w:rFonts w:eastAsia="Calibri"/>
              </w:rPr>
              <w:t>вут</w:t>
            </w:r>
            <w:r w:rsidRPr="00435199">
              <w:rPr>
                <w:rStyle w:val="CharAttribute5"/>
                <w:rFonts w:eastAsia="Calibri"/>
              </w:rPr>
              <w:t xml:space="preserve"> </w:t>
            </w:r>
            <w:r w:rsidRPr="00435199">
              <w:rPr>
                <w:rStyle w:val="CharAttribute5"/>
                <w:rFonts w:eastAsia="Calibri"/>
              </w:rPr>
              <w:t>рядом»</w:t>
            </w:r>
            <w:r w:rsidRPr="00435199">
              <w:rPr>
                <w:rStyle w:val="CharAttribute5"/>
                <w:rFonts w:eastAsia="Calibri"/>
              </w:rPr>
              <w:t xml:space="preserve">, </w:t>
            </w:r>
            <w:r w:rsidRPr="00435199">
              <w:rPr>
                <w:rStyle w:val="CharAttribute5"/>
                <w:rFonts w:eastAsia="Calibri"/>
              </w:rPr>
              <w:t>«Награды</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моем</w:t>
            </w:r>
            <w:r w:rsidRPr="00435199">
              <w:rPr>
                <w:rStyle w:val="CharAttribute5"/>
                <w:rFonts w:eastAsia="Calibri"/>
              </w:rPr>
              <w:t xml:space="preserve"> </w:t>
            </w:r>
            <w:r w:rsidRPr="00435199">
              <w:rPr>
                <w:rStyle w:val="CharAttribute5"/>
                <w:rFonts w:eastAsia="Calibri"/>
              </w:rPr>
              <w:t>доме»</w:t>
            </w:r>
            <w:r w:rsidRPr="00435199">
              <w:rPr>
                <w:rStyle w:val="CharAttribute5"/>
                <w:rFonts w:eastAsia="Calibri"/>
              </w:rPr>
              <w:t xml:space="preserve">,  </w:t>
            </w:r>
            <w:r w:rsidRPr="00435199">
              <w:rPr>
                <w:rStyle w:val="CharAttribute5"/>
                <w:rFonts w:eastAsia="Calibri"/>
              </w:rPr>
              <w:t>«Выпус</w:t>
            </w:r>
            <w:r w:rsidRPr="00435199">
              <w:rPr>
                <w:rStyle w:val="CharAttribute5"/>
                <w:rFonts w:eastAsia="Calibri"/>
              </w:rPr>
              <w:t>к</w:t>
            </w:r>
            <w:r w:rsidRPr="00435199">
              <w:rPr>
                <w:rStyle w:val="CharAttribute5"/>
                <w:rFonts w:eastAsia="Calibri"/>
              </w:rPr>
              <w:t>ники</w:t>
            </w:r>
            <w:r w:rsidRPr="00435199">
              <w:rPr>
                <w:rStyle w:val="CharAttribute5"/>
                <w:rFonts w:eastAsia="Calibri"/>
              </w:rPr>
              <w:t xml:space="preserve"> </w:t>
            </w:r>
            <w:r w:rsidRPr="00435199">
              <w:rPr>
                <w:rStyle w:val="CharAttribute5"/>
                <w:rFonts w:eastAsia="Calibri"/>
              </w:rPr>
              <w:t>Волжской</w:t>
            </w:r>
            <w:r w:rsidRPr="00435199">
              <w:rPr>
                <w:rStyle w:val="CharAttribute5"/>
                <w:rFonts w:eastAsia="Calibri"/>
              </w:rPr>
              <w:t xml:space="preserve"> </w:t>
            </w:r>
            <w:r w:rsidRPr="00435199">
              <w:rPr>
                <w:rStyle w:val="CharAttribute5"/>
                <w:rFonts w:eastAsia="Calibri"/>
              </w:rPr>
              <w:t>СОШ</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истории</w:t>
            </w:r>
            <w:r w:rsidRPr="00435199">
              <w:rPr>
                <w:rStyle w:val="CharAttribute5"/>
                <w:rFonts w:eastAsia="Calibri"/>
              </w:rPr>
              <w:t xml:space="preserve"> </w:t>
            </w:r>
            <w:r w:rsidRPr="00435199">
              <w:rPr>
                <w:rStyle w:val="CharAttribute5"/>
                <w:rFonts w:eastAsia="Calibri"/>
              </w:rPr>
              <w:t>страны»</w:t>
            </w:r>
          </w:p>
          <w:p w:rsidR="00952AAB" w:rsidRPr="00435199" w:rsidRDefault="00952AAB" w:rsidP="00952AAB">
            <w:pPr>
              <w:pStyle w:val="ParaAttribute3"/>
              <w:wordWrap/>
              <w:ind w:right="0"/>
              <w:jc w:val="both"/>
              <w:rPr>
                <w:rStyle w:val="CharAttribute5"/>
                <w:rFonts w:eastAsia="Calibri"/>
              </w:rPr>
            </w:pP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сентябрь</w:t>
            </w:r>
            <w:r w:rsidRPr="00435199">
              <w:rPr>
                <w:rStyle w:val="CharAttribute5"/>
                <w:rFonts w:eastAsia="Calibri"/>
              </w:rPr>
              <w:t xml:space="preserve"> - </w:t>
            </w:r>
            <w:r w:rsidRPr="00435199">
              <w:rPr>
                <w:rStyle w:val="CharAttribute5"/>
                <w:rFonts w:eastAsia="Calibri"/>
              </w:rPr>
              <w:t>март</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руков</w:t>
            </w:r>
            <w:r w:rsidRPr="00435199">
              <w:rPr>
                <w:rStyle w:val="CharAttribute5"/>
                <w:rFonts w:eastAsia="Calibri"/>
              </w:rPr>
              <w:t>о</w:t>
            </w:r>
            <w:r w:rsidRPr="00435199">
              <w:rPr>
                <w:rStyle w:val="CharAttribute5"/>
                <w:rFonts w:eastAsia="Calibri"/>
              </w:rPr>
              <w:t>дитель</w:t>
            </w:r>
            <w:r w:rsidRPr="00435199">
              <w:rPr>
                <w:rStyle w:val="CharAttribute5"/>
                <w:rFonts w:eastAsia="Calibri"/>
              </w:rPr>
              <w:t xml:space="preserve"> </w:t>
            </w:r>
            <w:r w:rsidRPr="00435199">
              <w:rPr>
                <w:rStyle w:val="CharAttribute5"/>
                <w:rFonts w:eastAsia="Calibri"/>
              </w:rPr>
              <w:t>школьного</w:t>
            </w:r>
            <w:r w:rsidRPr="00435199">
              <w:rPr>
                <w:rStyle w:val="CharAttribute5"/>
                <w:rFonts w:eastAsia="Calibri"/>
              </w:rPr>
              <w:t xml:space="preserve"> </w:t>
            </w:r>
            <w:r w:rsidRPr="00435199">
              <w:rPr>
                <w:rStyle w:val="CharAttribute5"/>
                <w:rFonts w:eastAsia="Calibri"/>
              </w:rPr>
              <w:t>Музея</w:t>
            </w:r>
            <w:r w:rsidRPr="00435199">
              <w:rPr>
                <w:rStyle w:val="CharAttribute5"/>
                <w:rFonts w:eastAsia="Calibri"/>
              </w:rPr>
              <w:t xml:space="preserve">, </w:t>
            </w:r>
            <w:r w:rsidRPr="00435199">
              <w:rPr>
                <w:rStyle w:val="CharAttribute5"/>
                <w:rFonts w:eastAsia="Calibri"/>
              </w:rPr>
              <w:t>предста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коллективов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253"/>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акции</w:t>
            </w:r>
            <w:r w:rsidRPr="00435199">
              <w:rPr>
                <w:rStyle w:val="CharAttribute5"/>
                <w:rFonts w:eastAsia="Calibri"/>
              </w:rPr>
              <w:t xml:space="preserve">, </w:t>
            </w:r>
            <w:r w:rsidRPr="00435199">
              <w:rPr>
                <w:rStyle w:val="CharAttribute5"/>
                <w:rFonts w:eastAsia="Calibri"/>
              </w:rPr>
              <w:t>п</w:t>
            </w:r>
            <w:r w:rsidRPr="00435199">
              <w:rPr>
                <w:rStyle w:val="CharAttribute5"/>
                <w:rFonts w:eastAsia="Calibri"/>
              </w:rPr>
              <w:t>о</w:t>
            </w:r>
            <w:r w:rsidRPr="00435199">
              <w:rPr>
                <w:rStyle w:val="CharAttribute5"/>
                <w:rFonts w:eastAsia="Calibri"/>
              </w:rPr>
              <w:t>священной</w:t>
            </w:r>
            <w:r w:rsidRPr="00435199">
              <w:rPr>
                <w:rStyle w:val="CharAttribute5"/>
                <w:rFonts w:eastAsia="Calibri"/>
              </w:rPr>
              <w:t xml:space="preserve"> </w:t>
            </w:r>
            <w:r w:rsidRPr="00435199">
              <w:rPr>
                <w:rStyle w:val="CharAttribute5"/>
                <w:rFonts w:eastAsia="Calibri"/>
              </w:rPr>
              <w:t>Всемирному</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здоровья</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апрель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физкультуры</w:t>
            </w:r>
            <w:r w:rsidRPr="00435199">
              <w:rPr>
                <w:rStyle w:val="CharAttribute5"/>
                <w:rFonts w:eastAsia="Calibri"/>
              </w:rPr>
              <w:t>,</w:t>
            </w:r>
            <w:r>
              <w:rPr>
                <w:rStyle w:val="CharAttribute5"/>
                <w:rFonts w:eastAsia="Calibri"/>
              </w:rPr>
              <w:t xml:space="preserve"> </w:t>
            </w:r>
            <w:r w:rsidRPr="00435199">
              <w:rPr>
                <w:rStyle w:val="CharAttribute5"/>
                <w:rFonts w:eastAsia="Calibri"/>
              </w:rPr>
              <w:t>клас</w:t>
            </w:r>
            <w:r w:rsidRPr="00435199">
              <w:rPr>
                <w:rStyle w:val="CharAttribute5"/>
                <w:rFonts w:eastAsia="Calibri"/>
              </w:rPr>
              <w:t>с</w:t>
            </w:r>
            <w:r w:rsidRPr="00435199">
              <w:rPr>
                <w:rStyle w:val="CharAttribute5"/>
                <w:rFonts w:eastAsia="Calibri"/>
              </w:rPr>
              <w:t>ные</w:t>
            </w:r>
            <w:r w:rsidRPr="00435199">
              <w:rPr>
                <w:rStyle w:val="CharAttribute5"/>
                <w:rFonts w:eastAsia="Calibri"/>
              </w:rPr>
              <w:t xml:space="preserve"> </w:t>
            </w:r>
            <w:r w:rsidRPr="00435199">
              <w:rPr>
                <w:rStyle w:val="CharAttribute5"/>
                <w:rFonts w:eastAsia="Calibri"/>
              </w:rPr>
              <w:t>руководители</w:t>
            </w:r>
            <w:r w:rsidRPr="00435199">
              <w:rPr>
                <w:rStyle w:val="CharAttribute5"/>
                <w:rFonts w:eastAsia="Calibri"/>
              </w:rPr>
              <w:t xml:space="preserve">,  </w:t>
            </w:r>
            <w:r w:rsidRPr="00435199">
              <w:rPr>
                <w:rStyle w:val="CharAttribute5"/>
                <w:rFonts w:eastAsia="Calibri"/>
              </w:rPr>
              <w:lastRenderedPageBreak/>
              <w:t>предста</w:t>
            </w:r>
            <w:r>
              <w:rPr>
                <w:rStyle w:val="CharAttribute5"/>
                <w:rFonts w:eastAsia="Calibri"/>
              </w:rPr>
              <w:t>вители</w:t>
            </w:r>
            <w:r>
              <w:rPr>
                <w:rStyle w:val="CharAttribute5"/>
                <w:rFonts w:eastAsia="Calibri"/>
              </w:rPr>
              <w:t xml:space="preserve"> </w:t>
            </w:r>
            <w:r>
              <w:rPr>
                <w:rStyle w:val="CharAttribute5"/>
                <w:rFonts w:eastAsia="Calibri"/>
              </w:rPr>
              <w:t>клас</w:t>
            </w:r>
            <w:r>
              <w:rPr>
                <w:rStyle w:val="CharAttribute5"/>
                <w:rFonts w:eastAsia="Calibri"/>
              </w:rPr>
              <w:t>с</w:t>
            </w:r>
            <w:r>
              <w:rPr>
                <w:rStyle w:val="CharAttribute5"/>
                <w:rFonts w:eastAsia="Calibri"/>
              </w:rPr>
              <w:t>ных</w:t>
            </w:r>
            <w:r>
              <w:rPr>
                <w:rStyle w:val="CharAttribute5"/>
                <w:rFonts w:eastAsia="Calibri"/>
              </w:rPr>
              <w:t xml:space="preserve"> </w:t>
            </w:r>
            <w:r>
              <w:rPr>
                <w:rStyle w:val="CharAttribute5"/>
                <w:rFonts w:eastAsia="Calibri"/>
              </w:rPr>
              <w:t>коллективов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368"/>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Планирование</w:t>
            </w:r>
            <w:r w:rsidRPr="00435199">
              <w:rPr>
                <w:rStyle w:val="CharAttribute5"/>
                <w:rFonts w:eastAsia="Calibri"/>
              </w:rPr>
              <w:t xml:space="preserve">, </w:t>
            </w:r>
            <w:r w:rsidRPr="00435199">
              <w:rPr>
                <w:rStyle w:val="CharAttribute5"/>
                <w:rFonts w:eastAsia="Calibri"/>
              </w:rPr>
              <w:t>участие</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r w:rsidRPr="00435199">
              <w:rPr>
                <w:rStyle w:val="CharAttribute5"/>
                <w:rFonts w:eastAsia="Calibri"/>
              </w:rPr>
              <w:t>акций</w:t>
            </w:r>
            <w:r w:rsidRPr="00435199">
              <w:rPr>
                <w:rStyle w:val="CharAttribute5"/>
                <w:rFonts w:eastAsia="Calibri"/>
              </w:rPr>
              <w:t xml:space="preserve"> </w:t>
            </w:r>
            <w:r w:rsidRPr="00435199">
              <w:rPr>
                <w:rStyle w:val="CharAttribute5"/>
                <w:rFonts w:eastAsia="Calibri"/>
              </w:rPr>
              <w:t>«Мы</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м</w:t>
            </w:r>
            <w:r w:rsidRPr="00435199">
              <w:rPr>
                <w:rStyle w:val="CharAttribute5"/>
                <w:rFonts w:eastAsia="Calibri"/>
              </w:rPr>
              <w:t>ним</w:t>
            </w:r>
            <w:r w:rsidRPr="00435199">
              <w:rPr>
                <w:rStyle w:val="CharAttribute5"/>
                <w:rFonts w:eastAsia="Calibri"/>
              </w:rPr>
              <w:t xml:space="preserve">! </w:t>
            </w:r>
            <w:r w:rsidRPr="00435199">
              <w:rPr>
                <w:rStyle w:val="CharAttribute5"/>
                <w:rFonts w:eastAsia="Calibri"/>
              </w:rPr>
              <w:t>Мы</w:t>
            </w:r>
            <w:r w:rsidRPr="00435199">
              <w:rPr>
                <w:rStyle w:val="CharAttribute5"/>
                <w:rFonts w:eastAsia="Calibri"/>
              </w:rPr>
              <w:t xml:space="preserve"> </w:t>
            </w:r>
            <w:r w:rsidRPr="00435199">
              <w:rPr>
                <w:rStyle w:val="CharAttribute5"/>
                <w:rFonts w:eastAsia="Calibri"/>
              </w:rPr>
              <w:t>гордимся</w:t>
            </w:r>
            <w:r w:rsidRPr="00435199">
              <w:rPr>
                <w:rStyle w:val="CharAttribute5"/>
                <w:rFonts w:eastAsia="Calibri"/>
              </w:rPr>
              <w:t>!</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«Бессмертный</w:t>
            </w:r>
            <w:r w:rsidRPr="00435199">
              <w:rPr>
                <w:rStyle w:val="CharAttribute5"/>
                <w:rFonts w:eastAsia="Calibri"/>
              </w:rPr>
              <w:t xml:space="preserve"> </w:t>
            </w:r>
            <w:r w:rsidRPr="00435199">
              <w:rPr>
                <w:rStyle w:val="CharAttribute5"/>
                <w:rFonts w:eastAsia="Calibri"/>
              </w:rPr>
              <w:t>полк»</w:t>
            </w:r>
            <w:r w:rsidRPr="00435199">
              <w:rPr>
                <w:rStyle w:val="CharAttribute5"/>
                <w:rFonts w:eastAsia="Calibri"/>
              </w:rPr>
              <w:t xml:space="preserve">, </w:t>
            </w:r>
            <w:r w:rsidRPr="00435199">
              <w:rPr>
                <w:rStyle w:val="CharAttribute5"/>
                <w:rFonts w:eastAsia="Calibri"/>
              </w:rPr>
              <w:t>«Георгиевская</w:t>
            </w:r>
            <w:r w:rsidRPr="00435199">
              <w:rPr>
                <w:rStyle w:val="CharAttribute5"/>
                <w:rFonts w:eastAsia="Calibri"/>
              </w:rPr>
              <w:t xml:space="preserve"> </w:t>
            </w:r>
            <w:r w:rsidRPr="00435199">
              <w:rPr>
                <w:rStyle w:val="CharAttribute5"/>
                <w:rFonts w:eastAsia="Calibri"/>
              </w:rPr>
              <w:t>ленточка»</w:t>
            </w:r>
            <w:r w:rsidRPr="00435199">
              <w:rPr>
                <w:rStyle w:val="CharAttribute5"/>
                <w:rFonts w:eastAsia="Calibri"/>
              </w:rPr>
              <w:t xml:space="preserve">, </w:t>
            </w:r>
            <w:proofErr w:type="gramStart"/>
            <w:r w:rsidRPr="00435199">
              <w:rPr>
                <w:rStyle w:val="CharAttribute5"/>
                <w:rFonts w:eastAsia="Calibri"/>
              </w:rPr>
              <w:t>посвященных</w:t>
            </w:r>
            <w:proofErr w:type="gramEnd"/>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Поб</w:t>
            </w:r>
            <w:r w:rsidRPr="00435199">
              <w:rPr>
                <w:rStyle w:val="CharAttribute5"/>
                <w:rFonts w:eastAsia="Calibri"/>
              </w:rPr>
              <w:t>е</w:t>
            </w:r>
            <w:r w:rsidRPr="00435199">
              <w:rPr>
                <w:rStyle w:val="CharAttribute5"/>
                <w:rFonts w:eastAsia="Calibri"/>
              </w:rPr>
              <w:t>ды</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февраль</w:t>
            </w:r>
            <w:r w:rsidRPr="00435199">
              <w:rPr>
                <w:rStyle w:val="CharAttribute5"/>
                <w:rFonts w:eastAsia="Calibri"/>
              </w:rPr>
              <w:t xml:space="preserve"> - </w:t>
            </w:r>
            <w:r w:rsidRPr="00435199">
              <w:rPr>
                <w:rStyle w:val="CharAttribute5"/>
                <w:rFonts w:eastAsia="Calibri"/>
              </w:rPr>
              <w:t>май</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музыки</w:t>
            </w:r>
            <w:r w:rsidRPr="00435199">
              <w:rPr>
                <w:rStyle w:val="CharAttribute5"/>
                <w:rFonts w:eastAsia="Calibri"/>
              </w:rPr>
              <w:t xml:space="preserve">, </w:t>
            </w:r>
            <w:r w:rsidRPr="00435199">
              <w:rPr>
                <w:rStyle w:val="CharAttribute5"/>
                <w:rFonts w:eastAsia="Calibri"/>
              </w:rPr>
              <w:t>предста</w:t>
            </w:r>
            <w:r>
              <w:rPr>
                <w:rStyle w:val="CharAttribute5"/>
                <w:rFonts w:eastAsia="Calibri"/>
              </w:rPr>
              <w:t>вит</w:t>
            </w:r>
            <w:r>
              <w:rPr>
                <w:rStyle w:val="CharAttribute5"/>
                <w:rFonts w:eastAsia="Calibri"/>
              </w:rPr>
              <w:t>е</w:t>
            </w:r>
            <w:r>
              <w:rPr>
                <w:rStyle w:val="CharAttribute5"/>
                <w:rFonts w:eastAsia="Calibri"/>
              </w:rPr>
              <w:t>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колле</w:t>
            </w:r>
            <w:r>
              <w:rPr>
                <w:rStyle w:val="CharAttribute5"/>
                <w:rFonts w:eastAsia="Calibri"/>
              </w:rPr>
              <w:t>к</w:t>
            </w:r>
            <w:r>
              <w:rPr>
                <w:rStyle w:val="CharAttribute5"/>
                <w:rFonts w:eastAsia="Calibri"/>
              </w:rPr>
              <w:t>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Pr>
        <w:tc>
          <w:tcPr>
            <w:tcW w:w="3337" w:type="dxa"/>
            <w:gridSpan w:val="2"/>
            <w:tcBorders>
              <w:top w:val="single" w:sz="4" w:space="0" w:color="auto"/>
              <w:bottom w:val="single" w:sz="4" w:space="0" w:color="auto"/>
              <w:right w:val="single" w:sz="4" w:space="0" w:color="auto"/>
            </w:tcBorders>
          </w:tcPr>
          <w:p w:rsidR="00952AAB" w:rsidRDefault="00952AAB" w:rsidP="00952AAB">
            <w:pPr>
              <w:pStyle w:val="ParaAttribute3"/>
              <w:wordWrap/>
              <w:ind w:right="0"/>
              <w:jc w:val="both"/>
              <w:rPr>
                <w:rStyle w:val="CharAttribute5"/>
                <w:rFonts w:eastAsia="Calibri"/>
              </w:rPr>
            </w:pPr>
            <w:r w:rsidRPr="00435199">
              <w:rPr>
                <w:rStyle w:val="CharAttribute5"/>
                <w:rFonts w:eastAsia="Calibri"/>
              </w:rPr>
              <w:t>Планирование</w:t>
            </w:r>
            <w:r w:rsidRPr="00435199">
              <w:rPr>
                <w:rStyle w:val="CharAttribute5"/>
                <w:rFonts w:eastAsia="Calibri"/>
              </w:rPr>
              <w:t xml:space="preserve">, </w:t>
            </w:r>
            <w:r w:rsidRPr="00435199">
              <w:rPr>
                <w:rStyle w:val="CharAttribute5"/>
                <w:rFonts w:eastAsia="Calibri"/>
              </w:rPr>
              <w:t>участие</w:t>
            </w:r>
            <w:r w:rsidRPr="00435199">
              <w:rPr>
                <w:rStyle w:val="CharAttribute5"/>
                <w:rFonts w:eastAsia="Calibri"/>
              </w:rPr>
              <w:t xml:space="preserve"> </w:t>
            </w:r>
            <w:r w:rsidRPr="00435199">
              <w:rPr>
                <w:rStyle w:val="CharAttribute5"/>
                <w:rFonts w:eastAsia="Calibri"/>
              </w:rPr>
              <w:t>и</w:t>
            </w:r>
          </w:p>
          <w:p w:rsidR="00952AAB" w:rsidRDefault="00952AAB" w:rsidP="00952AAB">
            <w:pPr>
              <w:pStyle w:val="ParaAttribute3"/>
              <w:wordWrap/>
              <w:ind w:right="0"/>
              <w:jc w:val="both"/>
              <w:rPr>
                <w:rStyle w:val="CharAttribute5"/>
                <w:rFonts w:eastAsia="Calibri"/>
              </w:rPr>
            </w:pPr>
            <w:r w:rsidRPr="00435199">
              <w:rPr>
                <w:rStyle w:val="CharAttribute5"/>
                <w:rFonts w:eastAsia="Calibri"/>
              </w:rPr>
              <w:t xml:space="preserve"> </w:t>
            </w:r>
            <w:r w:rsidRPr="00435199">
              <w:rPr>
                <w:rStyle w:val="CharAttribute5"/>
                <w:rFonts w:eastAsia="Calibri"/>
              </w:rPr>
              <w:t>анализ</w:t>
            </w:r>
            <w:r w:rsidRPr="00435199">
              <w:rPr>
                <w:rStyle w:val="CharAttribute5"/>
                <w:rFonts w:eastAsia="Calibri"/>
              </w:rPr>
              <w:t xml:space="preserve"> </w:t>
            </w:r>
            <w:proofErr w:type="gramStart"/>
            <w:r w:rsidRPr="00435199">
              <w:rPr>
                <w:rStyle w:val="CharAttribute5"/>
                <w:rFonts w:eastAsia="Calibri"/>
              </w:rPr>
              <w:t>экологических</w:t>
            </w:r>
            <w:proofErr w:type="gramEnd"/>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акций</w:t>
            </w:r>
          </w:p>
        </w:tc>
        <w:tc>
          <w:tcPr>
            <w:tcW w:w="1443" w:type="dxa"/>
            <w:gridSpan w:val="3"/>
            <w:tcBorders>
              <w:top w:val="single" w:sz="4" w:space="0" w:color="auto"/>
              <w:left w:val="single" w:sz="4" w:space="0" w:color="auto"/>
              <w:bottom w:val="single" w:sz="4" w:space="0" w:color="auto"/>
              <w:right w:val="single" w:sz="4" w:space="0" w:color="auto"/>
            </w:tcBorders>
          </w:tcPr>
          <w:p w:rsidR="00952AAB" w:rsidRDefault="00952AAB" w:rsidP="00952AAB">
            <w:pPr>
              <w:rPr>
                <w:rStyle w:val="CharAttribute5"/>
                <w:rFonts w:eastAsia="Calibri"/>
                <w:szCs w:val="20"/>
                <w:lang w:eastAsia="ru-RU"/>
              </w:rPr>
            </w:pPr>
            <w:r>
              <w:rPr>
                <w:rStyle w:val="CharAttribute5"/>
                <w:rFonts w:eastAsia="Calibri"/>
                <w:szCs w:val="20"/>
                <w:lang w:eastAsia="ru-RU"/>
              </w:rPr>
              <w:t>5-8</w:t>
            </w:r>
          </w:p>
          <w:p w:rsidR="00952AAB" w:rsidRDefault="00952AAB" w:rsidP="00952AAB">
            <w:pPr>
              <w:rPr>
                <w:rStyle w:val="CharAttribute5"/>
                <w:rFonts w:eastAsia="Calibri"/>
                <w:szCs w:val="20"/>
                <w:lang w:eastAsia="ru-RU"/>
              </w:rPr>
            </w:pPr>
          </w:p>
          <w:p w:rsidR="00952AAB" w:rsidRPr="00435199" w:rsidRDefault="00952AAB" w:rsidP="00952AAB">
            <w:pPr>
              <w:pStyle w:val="ParaAttribute3"/>
              <w:wordWrap/>
              <w:ind w:right="0"/>
              <w:jc w:val="both"/>
              <w:rPr>
                <w:rStyle w:val="CharAttribute5"/>
                <w:rFonts w:eastAsia="Calibri"/>
              </w:rPr>
            </w:pPr>
          </w:p>
        </w:tc>
        <w:tc>
          <w:tcPr>
            <w:tcW w:w="2334" w:type="dxa"/>
            <w:tcBorders>
              <w:top w:val="single" w:sz="4" w:space="0" w:color="auto"/>
              <w:left w:val="single" w:sz="4" w:space="0" w:color="auto"/>
              <w:bottom w:val="single" w:sz="4" w:space="0" w:color="auto"/>
              <w:right w:val="single" w:sz="4" w:space="0" w:color="auto"/>
            </w:tcBorders>
          </w:tcPr>
          <w:p w:rsidR="00952AAB" w:rsidRDefault="00952AAB" w:rsidP="00952AAB">
            <w:pPr>
              <w:rPr>
                <w:rStyle w:val="CharAttribute5"/>
                <w:rFonts w:eastAsia="Calibri"/>
                <w:szCs w:val="20"/>
                <w:lang w:eastAsia="ru-RU"/>
              </w:rPr>
            </w:pPr>
            <w:r>
              <w:rPr>
                <w:rStyle w:val="CharAttribute5"/>
                <w:rFonts w:eastAsia="Calibri"/>
                <w:szCs w:val="20"/>
                <w:lang w:eastAsia="ru-RU"/>
              </w:rPr>
              <w:t>апрель</w:t>
            </w:r>
            <w:r>
              <w:rPr>
                <w:rStyle w:val="CharAttribute5"/>
                <w:rFonts w:eastAsia="Calibri"/>
                <w:szCs w:val="20"/>
                <w:lang w:eastAsia="ru-RU"/>
              </w:rPr>
              <w:t>-</w:t>
            </w:r>
            <w:r>
              <w:rPr>
                <w:rStyle w:val="CharAttribute5"/>
                <w:rFonts w:eastAsia="Calibri"/>
                <w:szCs w:val="20"/>
                <w:lang w:eastAsia="ru-RU"/>
              </w:rPr>
              <w:t>май</w:t>
            </w:r>
          </w:p>
          <w:p w:rsidR="00952AAB" w:rsidRDefault="00952AAB" w:rsidP="00952AAB">
            <w:pPr>
              <w:rPr>
                <w:rStyle w:val="CharAttribute5"/>
                <w:rFonts w:eastAsia="Calibri"/>
                <w:szCs w:val="20"/>
                <w:lang w:eastAsia="ru-RU"/>
              </w:rPr>
            </w:pPr>
          </w:p>
          <w:p w:rsidR="00952AAB" w:rsidRPr="00435199" w:rsidRDefault="00952AAB" w:rsidP="00952AAB">
            <w:pPr>
              <w:pStyle w:val="ParaAttribute3"/>
              <w:wordWrap/>
              <w:ind w:right="0"/>
              <w:jc w:val="both"/>
              <w:rPr>
                <w:rStyle w:val="CharAttribute5"/>
                <w:rFonts w:eastAsia="Calibri"/>
              </w:rPr>
            </w:pPr>
          </w:p>
        </w:tc>
        <w:tc>
          <w:tcPr>
            <w:tcW w:w="2976" w:type="dxa"/>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Pr>
                <w:rStyle w:val="CharAttribute5"/>
                <w:rFonts w:eastAsia="Calibri"/>
              </w:rPr>
              <w:t>организатор</w:t>
            </w:r>
            <w:r>
              <w:rPr>
                <w:rStyle w:val="CharAttribute5"/>
                <w:rFonts w:eastAsia="Calibri"/>
              </w:rPr>
              <w:t>,</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Pr>
        <w:tc>
          <w:tcPr>
            <w:tcW w:w="3337" w:type="dxa"/>
            <w:gridSpan w:val="2"/>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Участие</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выпуске</w:t>
            </w:r>
            <w:r w:rsidRPr="00435199">
              <w:rPr>
                <w:rStyle w:val="CharAttribute5"/>
                <w:rFonts w:eastAsia="Calibri"/>
              </w:rPr>
              <w:t xml:space="preserve"> </w:t>
            </w:r>
            <w:r w:rsidRPr="00435199">
              <w:rPr>
                <w:rStyle w:val="CharAttribute5"/>
                <w:rFonts w:eastAsia="Calibri"/>
              </w:rPr>
              <w:t>школьной</w:t>
            </w:r>
            <w:r w:rsidRPr="00435199">
              <w:rPr>
                <w:rStyle w:val="CharAttribute5"/>
                <w:rFonts w:eastAsia="Calibri"/>
              </w:rPr>
              <w:t xml:space="preserve"> </w:t>
            </w:r>
            <w:r w:rsidRPr="00435199">
              <w:rPr>
                <w:rStyle w:val="CharAttribute5"/>
                <w:rFonts w:eastAsia="Calibri"/>
              </w:rPr>
              <w:t>стенгазеты</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новости»</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ведении</w:t>
            </w:r>
            <w:r w:rsidRPr="00435199">
              <w:rPr>
                <w:rStyle w:val="CharAttribute5"/>
                <w:rFonts w:eastAsia="Calibri"/>
              </w:rPr>
              <w:t xml:space="preserve"> </w:t>
            </w:r>
            <w:r w:rsidRPr="00435199">
              <w:rPr>
                <w:rStyle w:val="CharAttribute5"/>
                <w:rFonts w:eastAsia="Calibri"/>
              </w:rPr>
              <w:t>страницы</w:t>
            </w:r>
            <w:r w:rsidRPr="00435199">
              <w:rPr>
                <w:rStyle w:val="CharAttribute5"/>
                <w:rFonts w:eastAsia="Calibri"/>
              </w:rPr>
              <w:t xml:space="preserve">  </w:t>
            </w:r>
            <w:r w:rsidRPr="00435199">
              <w:rPr>
                <w:rStyle w:val="CharAttribute5"/>
                <w:rFonts w:eastAsia="Calibri"/>
              </w:rPr>
              <w:t>«Школьные</w:t>
            </w:r>
            <w:r w:rsidRPr="00435199">
              <w:rPr>
                <w:rStyle w:val="CharAttribute5"/>
                <w:rFonts w:eastAsia="Calibri"/>
              </w:rPr>
              <w:t xml:space="preserve"> </w:t>
            </w:r>
            <w:r w:rsidRPr="00435199">
              <w:rPr>
                <w:rStyle w:val="CharAttribute5"/>
                <w:rFonts w:eastAsia="Calibri"/>
              </w:rPr>
              <w:t>вести»</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группе</w:t>
            </w:r>
            <w:r w:rsidRPr="00435199">
              <w:rPr>
                <w:rStyle w:val="CharAttribute5"/>
                <w:rFonts w:eastAsia="Calibri"/>
              </w:rPr>
              <w:t xml:space="preserve"> </w:t>
            </w:r>
            <w:r w:rsidRPr="00435199">
              <w:rPr>
                <w:rStyle w:val="CharAttribute5"/>
                <w:rFonts w:eastAsia="Calibri"/>
              </w:rPr>
              <w:t>МОУ</w:t>
            </w:r>
            <w:r w:rsidRPr="00435199">
              <w:rPr>
                <w:rStyle w:val="CharAttribute5"/>
                <w:rFonts w:eastAsia="Calibri"/>
              </w:rPr>
              <w:t xml:space="preserve"> </w:t>
            </w:r>
            <w:proofErr w:type="gramStart"/>
            <w:r w:rsidRPr="00435199">
              <w:rPr>
                <w:rStyle w:val="CharAttribute5"/>
                <w:rFonts w:eastAsia="Calibri"/>
              </w:rPr>
              <w:t>Волжская</w:t>
            </w:r>
            <w:proofErr w:type="gramEnd"/>
            <w:r w:rsidRPr="00435199">
              <w:rPr>
                <w:rStyle w:val="CharAttribute5"/>
                <w:rFonts w:eastAsia="Calibri"/>
              </w:rPr>
              <w:t xml:space="preserve"> </w:t>
            </w:r>
            <w:r w:rsidRPr="00435199">
              <w:rPr>
                <w:rStyle w:val="CharAttribute5"/>
                <w:rFonts w:eastAsia="Calibri"/>
              </w:rPr>
              <w:t>СОШ</w:t>
            </w:r>
            <w:r w:rsidRPr="00435199">
              <w:rPr>
                <w:rStyle w:val="CharAttribute5"/>
                <w:rFonts w:eastAsia="Calibri"/>
              </w:rPr>
              <w:t xml:space="preserve"> </w:t>
            </w:r>
            <w:r w:rsidRPr="00435199">
              <w:rPr>
                <w:rStyle w:val="CharAttribute5"/>
                <w:rFonts w:eastAsia="Calibri"/>
              </w:rPr>
              <w:t>«ВКонтакте»</w:t>
            </w:r>
            <w:r>
              <w:rPr>
                <w:rStyle w:val="CharAttribute5"/>
                <w:rFonts w:eastAsia="Calibri"/>
              </w:rPr>
              <w:t xml:space="preserve">, </w:t>
            </w:r>
            <w:r>
              <w:rPr>
                <w:rStyle w:val="CharAttribute5"/>
                <w:rFonts w:eastAsia="Calibri"/>
              </w:rPr>
              <w:t>уч</w:t>
            </w:r>
            <w:r>
              <w:rPr>
                <w:rStyle w:val="CharAttribute5"/>
                <w:rFonts w:eastAsia="Calibri"/>
              </w:rPr>
              <w:t>а</w:t>
            </w:r>
            <w:r>
              <w:rPr>
                <w:rStyle w:val="CharAttribute5"/>
                <w:rFonts w:eastAsia="Calibri"/>
              </w:rPr>
              <w:t>стие</w:t>
            </w:r>
            <w:r>
              <w:rPr>
                <w:rStyle w:val="CharAttribute5"/>
                <w:rFonts w:eastAsia="Calibri"/>
              </w:rPr>
              <w:t xml:space="preserve"> </w:t>
            </w:r>
            <w:r>
              <w:rPr>
                <w:rStyle w:val="CharAttribute5"/>
                <w:rFonts w:eastAsia="Calibri"/>
              </w:rPr>
              <w:t>в</w:t>
            </w:r>
            <w:r>
              <w:rPr>
                <w:rStyle w:val="CharAttribute5"/>
                <w:rFonts w:eastAsia="Calibri"/>
              </w:rPr>
              <w:t xml:space="preserve"> </w:t>
            </w:r>
            <w:r>
              <w:rPr>
                <w:rStyle w:val="CharAttribute5"/>
                <w:rFonts w:eastAsia="Calibri"/>
              </w:rPr>
              <w:t>работе</w:t>
            </w:r>
            <w:r>
              <w:rPr>
                <w:rStyle w:val="CharAttribute5"/>
                <w:rFonts w:eastAsia="Calibri"/>
              </w:rPr>
              <w:t xml:space="preserve"> </w:t>
            </w:r>
            <w:r>
              <w:rPr>
                <w:rStyle w:val="CharAttribute5"/>
                <w:rFonts w:eastAsia="Calibri"/>
              </w:rPr>
              <w:t>школьной</w:t>
            </w:r>
            <w:r>
              <w:rPr>
                <w:rStyle w:val="CharAttribute5"/>
                <w:rFonts w:eastAsia="Calibri"/>
              </w:rPr>
              <w:t xml:space="preserve"> </w:t>
            </w:r>
            <w:r>
              <w:rPr>
                <w:rStyle w:val="CharAttribute5"/>
                <w:rFonts w:eastAsia="Calibri"/>
              </w:rPr>
              <w:t>телестудии</w:t>
            </w:r>
            <w:r w:rsidRPr="00435199">
              <w:rPr>
                <w:rStyle w:val="CharAttribute5"/>
                <w:rFonts w:eastAsia="Calibri"/>
              </w:rPr>
              <w:t>.</w:t>
            </w:r>
          </w:p>
        </w:tc>
        <w:tc>
          <w:tcPr>
            <w:tcW w:w="1443" w:type="dxa"/>
            <w:gridSpan w:val="3"/>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уче</w:t>
            </w:r>
            <w:r w:rsidRPr="00435199">
              <w:rPr>
                <w:rStyle w:val="CharAttribute5"/>
                <w:rFonts w:eastAsia="Calibri"/>
              </w:rPr>
              <w:t>б</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организатор</w:t>
            </w:r>
            <w:r w:rsidRPr="00435199">
              <w:rPr>
                <w:rStyle w:val="CharAttribute5"/>
                <w:rFonts w:eastAsia="Calibri"/>
              </w:rPr>
              <w:t xml:space="preserve">, </w:t>
            </w: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информатики</w:t>
            </w:r>
            <w:r w:rsidRPr="00435199">
              <w:rPr>
                <w:rStyle w:val="CharAttribute5"/>
                <w:rFonts w:eastAsia="Calibri"/>
              </w:rPr>
              <w:t xml:space="preserve"> </w:t>
            </w:r>
            <w:r w:rsidRPr="00435199">
              <w:rPr>
                <w:rStyle w:val="CharAttribute5"/>
                <w:rFonts w:eastAsia="Calibri"/>
              </w:rPr>
              <w:t>предст</w:t>
            </w:r>
            <w:r w:rsidRPr="00435199">
              <w:rPr>
                <w:rStyle w:val="CharAttribute5"/>
                <w:rFonts w:eastAsia="Calibri"/>
              </w:rPr>
              <w:t>а</w:t>
            </w:r>
            <w:r>
              <w:rPr>
                <w:rStyle w:val="CharAttribute5"/>
                <w:rFonts w:eastAsia="Calibri"/>
              </w:rPr>
              <w:t>вители</w:t>
            </w:r>
            <w:r>
              <w:rPr>
                <w:rStyle w:val="CharAttribute5"/>
                <w:rFonts w:eastAsia="Calibri"/>
              </w:rPr>
              <w:t xml:space="preserve"> </w:t>
            </w:r>
            <w:r>
              <w:rPr>
                <w:rStyle w:val="CharAttribute5"/>
                <w:rFonts w:eastAsia="Calibri"/>
              </w:rPr>
              <w:t>классных</w:t>
            </w:r>
            <w:r>
              <w:rPr>
                <w:rStyle w:val="CharAttribute5"/>
                <w:rFonts w:eastAsia="Calibri"/>
              </w:rPr>
              <w:t xml:space="preserve"> </w:t>
            </w:r>
            <w:r>
              <w:rPr>
                <w:rStyle w:val="CharAttribute5"/>
                <w:rFonts w:eastAsia="Calibri"/>
              </w:rPr>
              <w:t>ко</w:t>
            </w:r>
            <w:r>
              <w:rPr>
                <w:rStyle w:val="CharAttribute5"/>
                <w:rFonts w:eastAsia="Calibri"/>
              </w:rPr>
              <w:t>л</w:t>
            </w:r>
            <w:r>
              <w:rPr>
                <w:rStyle w:val="CharAttribute5"/>
                <w:rFonts w:eastAsia="Calibri"/>
              </w:rPr>
              <w:t>лективов</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Pr>
        <w:tc>
          <w:tcPr>
            <w:tcW w:w="3337" w:type="dxa"/>
            <w:gridSpan w:val="2"/>
          </w:tcPr>
          <w:p w:rsidR="00952AAB" w:rsidRPr="00E30A04" w:rsidRDefault="00952AAB" w:rsidP="00952AAB">
            <w:pPr>
              <w:pStyle w:val="ParaAttribute3"/>
              <w:wordWrap/>
              <w:ind w:right="0"/>
              <w:jc w:val="both"/>
              <w:rPr>
                <w:rStyle w:val="CharAttribute5"/>
                <w:rFonts w:eastAsia="Calibri"/>
                <w:b/>
              </w:rPr>
            </w:pPr>
            <w:r w:rsidRPr="00E30A04">
              <w:rPr>
                <w:rStyle w:val="CharAttribute5"/>
                <w:rFonts w:eastAsia="Calibri"/>
                <w:b/>
              </w:rPr>
              <w:t>Профориентация</w:t>
            </w:r>
            <w:r w:rsidRPr="00E30A04">
              <w:rPr>
                <w:rStyle w:val="CharAttribute5"/>
                <w:rFonts w:eastAsia="Calibri"/>
                <w:b/>
              </w:rPr>
              <w:t xml:space="preserve"> </w:t>
            </w:r>
          </w:p>
        </w:tc>
        <w:tc>
          <w:tcPr>
            <w:tcW w:w="1443" w:type="dxa"/>
            <w:gridSpan w:val="3"/>
          </w:tcPr>
          <w:p w:rsidR="00952AAB" w:rsidRPr="00435199" w:rsidRDefault="00952AAB" w:rsidP="00952AAB">
            <w:pPr>
              <w:pStyle w:val="ParaAttribute3"/>
              <w:wordWrap/>
              <w:ind w:right="0"/>
              <w:jc w:val="both"/>
              <w:rPr>
                <w:rStyle w:val="CharAttribute5"/>
                <w:rFonts w:eastAsia="Calibri"/>
              </w:rPr>
            </w:pP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p>
        </w:tc>
      </w:tr>
      <w:tr w:rsidR="00952AAB" w:rsidRPr="00435199" w:rsidTr="00952AAB">
        <w:trPr>
          <w:gridAfter w:val="3"/>
          <w:wAfter w:w="8907" w:type="dxa"/>
        </w:trPr>
        <w:tc>
          <w:tcPr>
            <w:tcW w:w="3337" w:type="dxa"/>
            <w:gridSpan w:val="2"/>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w:t>
            </w:r>
            <w:r w:rsidRPr="00435199">
              <w:rPr>
                <w:rStyle w:val="CharAttribute5"/>
                <w:rFonts w:eastAsia="Calibri"/>
              </w:rPr>
              <w:t>и</w:t>
            </w:r>
            <w:r w:rsidRPr="00435199">
              <w:rPr>
                <w:rStyle w:val="CharAttribute5"/>
                <w:rFonts w:eastAsia="Calibri"/>
              </w:rPr>
              <w:t>ятия</w:t>
            </w:r>
          </w:p>
        </w:tc>
        <w:tc>
          <w:tcPr>
            <w:tcW w:w="1443" w:type="dxa"/>
            <w:gridSpan w:val="3"/>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Ориентирово</w:t>
            </w:r>
            <w:r w:rsidRPr="00435199">
              <w:rPr>
                <w:rStyle w:val="CharAttribute5"/>
                <w:rFonts w:eastAsia="Calibri"/>
              </w:rPr>
              <w:t>ч</w:t>
            </w:r>
            <w:r w:rsidRPr="00435199">
              <w:rPr>
                <w:rStyle w:val="CharAttribute5"/>
                <w:rFonts w:eastAsia="Calibri"/>
              </w:rPr>
              <w:t>ное</w:t>
            </w:r>
          </w:p>
          <w:p w:rsidR="00952AAB" w:rsidRPr="00435199" w:rsidRDefault="00952AAB" w:rsidP="00952AAB">
            <w:pPr>
              <w:pStyle w:val="ParaAttribute3"/>
              <w:wordWrap/>
              <w:ind w:right="0"/>
              <w:jc w:val="both"/>
              <w:rPr>
                <w:rStyle w:val="CharAttribute5"/>
                <w:rFonts w:eastAsia="Calibri"/>
              </w:rPr>
            </w:pPr>
            <w:r>
              <w:rPr>
                <w:rStyle w:val="CharAttribute5"/>
                <w:rFonts w:eastAsia="Calibri"/>
              </w:rPr>
              <w:t>время</w:t>
            </w:r>
            <w:r>
              <w:rPr>
                <w:rStyle w:val="CharAttribute5"/>
                <w:rFonts w:eastAsia="Calibri"/>
              </w:rPr>
              <w:t xml:space="preserve"> </w:t>
            </w:r>
            <w:r w:rsidRPr="00435199">
              <w:rPr>
                <w:rStyle w:val="CharAttribute5"/>
                <w:rFonts w:eastAsia="Calibri"/>
              </w:rPr>
              <w:t>провед</w:t>
            </w:r>
            <w:r w:rsidRPr="00435199">
              <w:rPr>
                <w:rStyle w:val="CharAttribute5"/>
                <w:rFonts w:eastAsia="Calibri"/>
              </w:rPr>
              <w:t>е</w:t>
            </w:r>
            <w:r w:rsidRPr="00435199">
              <w:rPr>
                <w:rStyle w:val="CharAttribute5"/>
                <w:rFonts w:eastAsia="Calibri"/>
              </w:rPr>
              <w:t>ния</w:t>
            </w:r>
          </w:p>
        </w:tc>
        <w:tc>
          <w:tcPr>
            <w:tcW w:w="2976"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Ответственные</w:t>
            </w:r>
          </w:p>
        </w:tc>
      </w:tr>
      <w:tr w:rsidR="00952AAB" w:rsidRPr="00435199" w:rsidTr="00952AAB">
        <w:trPr>
          <w:gridAfter w:val="3"/>
          <w:wAfter w:w="8907" w:type="dxa"/>
          <w:trHeight w:val="495"/>
        </w:trPr>
        <w:tc>
          <w:tcPr>
            <w:tcW w:w="333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Проект</w:t>
            </w:r>
            <w:r w:rsidRPr="00435199">
              <w:rPr>
                <w:rStyle w:val="CharAttribute5"/>
                <w:rFonts w:eastAsia="Calibri"/>
              </w:rPr>
              <w:t xml:space="preserve"> </w:t>
            </w:r>
            <w:r w:rsidRPr="00435199">
              <w:rPr>
                <w:rStyle w:val="CharAttribute5"/>
                <w:rFonts w:eastAsia="Calibri"/>
              </w:rPr>
              <w:t>«Билет</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буд</w:t>
            </w:r>
            <w:r w:rsidRPr="00435199">
              <w:rPr>
                <w:rStyle w:val="CharAttribute5"/>
                <w:rFonts w:eastAsia="Calibri"/>
              </w:rPr>
              <w:t>у</w:t>
            </w:r>
            <w:r w:rsidRPr="00435199">
              <w:rPr>
                <w:rStyle w:val="CharAttribute5"/>
                <w:rFonts w:eastAsia="Calibri"/>
              </w:rPr>
              <w:t>щее»</w:t>
            </w:r>
          </w:p>
        </w:tc>
        <w:tc>
          <w:tcPr>
            <w:tcW w:w="1443" w:type="dxa"/>
            <w:gridSpan w:val="3"/>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6-8</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Социальный</w:t>
            </w:r>
            <w:r w:rsidRPr="00435199">
              <w:rPr>
                <w:rStyle w:val="CharAttribute5"/>
                <w:rFonts w:eastAsia="Calibri"/>
              </w:rPr>
              <w:t xml:space="preserve"> </w:t>
            </w:r>
            <w:r w:rsidRPr="00435199">
              <w:rPr>
                <w:rStyle w:val="CharAttribute5"/>
                <w:rFonts w:eastAsia="Calibri"/>
              </w:rPr>
              <w:t>педагог</w:t>
            </w:r>
          </w:p>
        </w:tc>
      </w:tr>
      <w:tr w:rsidR="00952AAB" w:rsidRPr="00435199" w:rsidTr="00952AAB">
        <w:trPr>
          <w:gridAfter w:val="3"/>
          <w:wAfter w:w="8907" w:type="dxa"/>
          <w:trHeight w:val="357"/>
        </w:trPr>
        <w:tc>
          <w:tcPr>
            <w:tcW w:w="333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Цикл</w:t>
            </w:r>
            <w:r w:rsidRPr="00435199">
              <w:rPr>
                <w:rStyle w:val="CharAttribute5"/>
                <w:rFonts w:eastAsia="Calibri"/>
              </w:rPr>
              <w:t xml:space="preserve"> </w:t>
            </w:r>
            <w:r w:rsidRPr="00435199">
              <w:rPr>
                <w:rStyle w:val="CharAttribute5"/>
                <w:rFonts w:eastAsia="Calibri"/>
              </w:rPr>
              <w:t>Всероссийских</w:t>
            </w:r>
            <w:r w:rsidRPr="00435199">
              <w:rPr>
                <w:rStyle w:val="CharAttribute5"/>
                <w:rFonts w:eastAsia="Calibri"/>
              </w:rPr>
              <w:t xml:space="preserve"> </w:t>
            </w:r>
            <w:r w:rsidRPr="00435199">
              <w:rPr>
                <w:rStyle w:val="CharAttribute5"/>
                <w:rFonts w:eastAsia="Calibri"/>
              </w:rPr>
              <w:t>уроков</w:t>
            </w:r>
            <w:r w:rsidRPr="00435199">
              <w:rPr>
                <w:rStyle w:val="CharAttribute5"/>
                <w:rFonts w:eastAsia="Calibri"/>
              </w:rPr>
              <w:t xml:space="preserve"> </w:t>
            </w:r>
            <w:r w:rsidRPr="00435199">
              <w:rPr>
                <w:rStyle w:val="CharAttribute5"/>
                <w:rFonts w:eastAsia="Calibri"/>
              </w:rPr>
              <w:t>«ПроеКТОриЯ»</w:t>
            </w:r>
          </w:p>
        </w:tc>
        <w:tc>
          <w:tcPr>
            <w:tcW w:w="1443"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Социальный</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w:t>
            </w:r>
            <w:r w:rsidRPr="00435199">
              <w:rPr>
                <w:rStyle w:val="CharAttribute5"/>
                <w:rFonts w:eastAsia="Calibri"/>
              </w:rPr>
              <w:t>е</w:t>
            </w:r>
            <w:r w:rsidRPr="00435199">
              <w:rPr>
                <w:rStyle w:val="CharAttribute5"/>
                <w:rFonts w:eastAsia="Calibri"/>
              </w:rPr>
              <w:t>ли</w:t>
            </w:r>
            <w:r w:rsidRPr="00435199">
              <w:rPr>
                <w:rStyle w:val="CharAttribute5"/>
                <w:rFonts w:eastAsia="Calibri"/>
              </w:rPr>
              <w:t xml:space="preserve"> </w:t>
            </w:r>
          </w:p>
        </w:tc>
      </w:tr>
      <w:tr w:rsidR="00952AAB" w:rsidRPr="00435199" w:rsidTr="00952AAB">
        <w:trPr>
          <w:gridAfter w:val="3"/>
          <w:wAfter w:w="8907" w:type="dxa"/>
          <w:trHeight w:val="218"/>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Профориентационные</w:t>
            </w:r>
            <w:r w:rsidRPr="00435199">
              <w:rPr>
                <w:rStyle w:val="CharAttribute5"/>
                <w:rFonts w:eastAsia="Calibri"/>
              </w:rPr>
              <w:t xml:space="preserve"> </w:t>
            </w:r>
            <w:r w:rsidRPr="00435199">
              <w:rPr>
                <w:rStyle w:val="CharAttribute5"/>
                <w:rFonts w:eastAsia="Calibri"/>
              </w:rPr>
              <w:t>игры</w:t>
            </w:r>
            <w:r w:rsidRPr="00435199">
              <w:rPr>
                <w:rStyle w:val="CharAttribute5"/>
                <w:rFonts w:eastAsia="Calibri"/>
              </w:rPr>
              <w:t xml:space="preserve"> </w:t>
            </w:r>
            <w:r w:rsidRPr="00435199">
              <w:rPr>
                <w:rStyle w:val="CharAttribute5"/>
                <w:rFonts w:eastAsia="Calibri"/>
              </w:rPr>
              <w:t>«Экономика</w:t>
            </w:r>
            <w:r w:rsidRPr="00435199">
              <w:rPr>
                <w:rStyle w:val="CharAttribute5"/>
                <w:rFonts w:eastAsia="Calibri"/>
              </w:rPr>
              <w:t xml:space="preserve"> </w:t>
            </w:r>
            <w:r w:rsidRPr="00435199">
              <w:rPr>
                <w:rStyle w:val="CharAttribute5"/>
                <w:rFonts w:eastAsia="Calibri"/>
              </w:rPr>
              <w:t>реги</w:t>
            </w:r>
            <w:r w:rsidRPr="00435199">
              <w:rPr>
                <w:rStyle w:val="CharAttribute5"/>
                <w:rFonts w:eastAsia="Calibri"/>
              </w:rPr>
              <w:t>о</w:t>
            </w:r>
            <w:r w:rsidRPr="00435199">
              <w:rPr>
                <w:rStyle w:val="CharAttribute5"/>
                <w:rFonts w:eastAsia="Calibri"/>
              </w:rPr>
              <w:t>на»</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географии</w:t>
            </w:r>
          </w:p>
        </w:tc>
      </w:tr>
      <w:tr w:rsidR="00952AAB" w:rsidRPr="00435199" w:rsidTr="00952AAB">
        <w:trPr>
          <w:gridAfter w:val="3"/>
          <w:wAfter w:w="8907" w:type="dxa"/>
          <w:trHeight w:val="334"/>
        </w:trPr>
        <w:tc>
          <w:tcPr>
            <w:tcW w:w="333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Внеурочные</w:t>
            </w:r>
            <w:r w:rsidRPr="00435199">
              <w:rPr>
                <w:rStyle w:val="CharAttribute5"/>
                <w:rFonts w:eastAsia="Calibri"/>
              </w:rPr>
              <w:t xml:space="preserve"> </w:t>
            </w:r>
            <w:r w:rsidRPr="00435199">
              <w:rPr>
                <w:rStyle w:val="CharAttribute5"/>
                <w:rFonts w:eastAsia="Calibri"/>
              </w:rPr>
              <w:t>занятия</w:t>
            </w:r>
            <w:r w:rsidRPr="00435199">
              <w:rPr>
                <w:rStyle w:val="CharAttribute5"/>
                <w:rFonts w:eastAsia="Calibri"/>
              </w:rPr>
              <w:t xml:space="preserve"> </w:t>
            </w:r>
            <w:r w:rsidRPr="00435199">
              <w:rPr>
                <w:rStyle w:val="CharAttribute5"/>
                <w:rFonts w:eastAsia="Calibri"/>
              </w:rPr>
              <w:t>«Познай</w:t>
            </w:r>
            <w:r w:rsidRPr="00435199">
              <w:rPr>
                <w:rStyle w:val="CharAttribute5"/>
                <w:rFonts w:eastAsia="Calibri"/>
              </w:rPr>
              <w:t xml:space="preserve"> </w:t>
            </w:r>
            <w:r w:rsidRPr="00435199">
              <w:rPr>
                <w:rStyle w:val="CharAttribute5"/>
                <w:rFonts w:eastAsia="Calibri"/>
              </w:rPr>
              <w:t>себя»</w:t>
            </w:r>
          </w:p>
        </w:tc>
        <w:tc>
          <w:tcPr>
            <w:tcW w:w="1443"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Педагог</w:t>
            </w:r>
            <w:r w:rsidRPr="00435199">
              <w:rPr>
                <w:rStyle w:val="CharAttribute5"/>
                <w:rFonts w:eastAsia="Calibri"/>
              </w:rPr>
              <w:t xml:space="preserve"> - </w:t>
            </w:r>
            <w:r w:rsidRPr="00435199">
              <w:rPr>
                <w:rStyle w:val="CharAttribute5"/>
                <w:rFonts w:eastAsia="Calibri"/>
              </w:rPr>
              <w:t>психолог</w:t>
            </w:r>
          </w:p>
        </w:tc>
      </w:tr>
      <w:tr w:rsidR="00952AAB" w:rsidRPr="00435199" w:rsidTr="00952AAB">
        <w:trPr>
          <w:gridAfter w:val="3"/>
          <w:wAfter w:w="8907" w:type="dxa"/>
          <w:trHeight w:val="264"/>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Внеурочные</w:t>
            </w:r>
            <w:r w:rsidRPr="00435199">
              <w:rPr>
                <w:rStyle w:val="CharAttribute5"/>
                <w:rFonts w:eastAsia="Calibri"/>
              </w:rPr>
              <w:t xml:space="preserve"> </w:t>
            </w:r>
            <w:r w:rsidRPr="00435199">
              <w:rPr>
                <w:rStyle w:val="CharAttribute5"/>
                <w:rFonts w:eastAsia="Calibri"/>
              </w:rPr>
              <w:t>занятия</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мире</w:t>
            </w:r>
            <w:r w:rsidRPr="00435199">
              <w:rPr>
                <w:rStyle w:val="CharAttribute5"/>
                <w:rFonts w:eastAsia="Calibri"/>
              </w:rPr>
              <w:t xml:space="preserve"> </w:t>
            </w:r>
            <w:r w:rsidRPr="00435199">
              <w:rPr>
                <w:rStyle w:val="CharAttribute5"/>
                <w:rFonts w:eastAsia="Calibri"/>
              </w:rPr>
              <w:t>профессий»</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Социальный</w:t>
            </w:r>
            <w:r w:rsidRPr="00435199">
              <w:rPr>
                <w:rStyle w:val="CharAttribute5"/>
                <w:rFonts w:eastAsia="Calibri"/>
              </w:rPr>
              <w:t xml:space="preserve"> </w:t>
            </w:r>
            <w:r w:rsidRPr="00435199">
              <w:rPr>
                <w:rStyle w:val="CharAttribute5"/>
                <w:rFonts w:eastAsia="Calibri"/>
              </w:rPr>
              <w:t>педагог</w:t>
            </w:r>
          </w:p>
        </w:tc>
      </w:tr>
      <w:tr w:rsidR="00952AAB" w:rsidRPr="00435199" w:rsidTr="00952AAB">
        <w:trPr>
          <w:gridAfter w:val="3"/>
          <w:wAfter w:w="8907" w:type="dxa"/>
          <w:trHeight w:val="392"/>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Внеурочные</w:t>
            </w:r>
            <w:r w:rsidRPr="00435199">
              <w:rPr>
                <w:rStyle w:val="CharAttribute5"/>
                <w:rFonts w:eastAsia="Calibri"/>
              </w:rPr>
              <w:t xml:space="preserve"> </w:t>
            </w:r>
            <w:r w:rsidRPr="00435199">
              <w:rPr>
                <w:rStyle w:val="CharAttribute5"/>
                <w:rFonts w:eastAsia="Calibri"/>
              </w:rPr>
              <w:t>занятия</w:t>
            </w:r>
            <w:r w:rsidRPr="00435199">
              <w:rPr>
                <w:rStyle w:val="CharAttribute5"/>
                <w:rFonts w:eastAsia="Calibri"/>
              </w:rPr>
              <w:t xml:space="preserve"> </w:t>
            </w:r>
            <w:r w:rsidRPr="00435199">
              <w:rPr>
                <w:rStyle w:val="CharAttribute5"/>
                <w:rFonts w:eastAsia="Calibri"/>
              </w:rPr>
              <w:t>«Экономика</w:t>
            </w:r>
            <w:r w:rsidRPr="00435199">
              <w:rPr>
                <w:rStyle w:val="CharAttribute5"/>
                <w:rFonts w:eastAsia="Calibri"/>
              </w:rPr>
              <w:t xml:space="preserve"> </w:t>
            </w:r>
            <w:r w:rsidRPr="00435199">
              <w:rPr>
                <w:rStyle w:val="CharAttribute5"/>
                <w:rFonts w:eastAsia="Calibri"/>
              </w:rPr>
              <w:t>региона»</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географии</w:t>
            </w:r>
          </w:p>
        </w:tc>
      </w:tr>
      <w:tr w:rsidR="00952AAB" w:rsidRPr="00435199" w:rsidTr="00952AAB">
        <w:trPr>
          <w:gridAfter w:val="3"/>
          <w:wAfter w:w="8907" w:type="dxa"/>
          <w:trHeight w:val="1338"/>
        </w:trPr>
        <w:tc>
          <w:tcPr>
            <w:tcW w:w="333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Экскурсии</w:t>
            </w:r>
            <w:r w:rsidRPr="00435199">
              <w:rPr>
                <w:rStyle w:val="CharAttribute5"/>
                <w:rFonts w:eastAsia="Calibri"/>
              </w:rPr>
              <w:t xml:space="preserve"> </w:t>
            </w:r>
            <w:r w:rsidRPr="00435199">
              <w:rPr>
                <w:rStyle w:val="CharAttribute5"/>
                <w:rFonts w:eastAsia="Calibri"/>
              </w:rPr>
              <w:t>на</w:t>
            </w:r>
            <w:r w:rsidRPr="00435199">
              <w:rPr>
                <w:rStyle w:val="CharAttribute5"/>
                <w:rFonts w:eastAsia="Calibri"/>
              </w:rPr>
              <w:t xml:space="preserve"> </w:t>
            </w:r>
            <w:r w:rsidRPr="00435199">
              <w:rPr>
                <w:rStyle w:val="CharAttribute5"/>
                <w:rFonts w:eastAsia="Calibri"/>
              </w:rPr>
              <w:t>предпри</w:t>
            </w:r>
            <w:r w:rsidRPr="00435199">
              <w:rPr>
                <w:rStyle w:val="CharAttribute5"/>
                <w:rFonts w:eastAsia="Calibri"/>
              </w:rPr>
              <w:t>я</w:t>
            </w:r>
            <w:r w:rsidRPr="00435199">
              <w:rPr>
                <w:rStyle w:val="CharAttribute5"/>
                <w:rFonts w:eastAsia="Calibri"/>
              </w:rPr>
              <w:t>тия</w:t>
            </w:r>
            <w:r w:rsidRPr="00435199">
              <w:rPr>
                <w:rStyle w:val="CharAttribute5"/>
                <w:rFonts w:eastAsia="Calibri"/>
              </w:rPr>
              <w:t xml:space="preserve"> </w:t>
            </w:r>
            <w:r w:rsidRPr="00435199">
              <w:rPr>
                <w:rStyle w:val="CharAttribute5"/>
                <w:rFonts w:eastAsia="Calibri"/>
              </w:rPr>
              <w:t>региона</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w:t>
            </w:r>
            <w:r w:rsidRPr="00435199">
              <w:rPr>
                <w:rStyle w:val="CharAttribute5"/>
                <w:rFonts w:eastAsia="Calibri"/>
              </w:rPr>
              <w:t>.</w:t>
            </w:r>
            <w:r w:rsidRPr="00435199">
              <w:rPr>
                <w:rStyle w:val="CharAttribute5"/>
                <w:rFonts w:eastAsia="Calibri"/>
              </w:rPr>
              <w:t>ч</w:t>
            </w:r>
            <w:r w:rsidRPr="00435199">
              <w:rPr>
                <w:rStyle w:val="CharAttribute5"/>
                <w:rFonts w:eastAsia="Calibri"/>
              </w:rPr>
              <w:t xml:space="preserve">. </w:t>
            </w:r>
            <w:r w:rsidRPr="00435199">
              <w:rPr>
                <w:rStyle w:val="CharAttribute5"/>
                <w:rFonts w:eastAsia="Calibri"/>
              </w:rPr>
              <w:t>вирт</w:t>
            </w:r>
            <w:r w:rsidRPr="00435199">
              <w:rPr>
                <w:rStyle w:val="CharAttribute5"/>
                <w:rFonts w:eastAsia="Calibri"/>
              </w:rPr>
              <w:t>у</w:t>
            </w:r>
            <w:r w:rsidRPr="00435199">
              <w:rPr>
                <w:rStyle w:val="CharAttribute5"/>
                <w:rFonts w:eastAsia="Calibri"/>
              </w:rPr>
              <w:t>альные</w:t>
            </w:r>
          </w:p>
        </w:tc>
        <w:tc>
          <w:tcPr>
            <w:tcW w:w="1443"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Социальный</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w:t>
            </w:r>
            <w:r w:rsidRPr="00435199">
              <w:rPr>
                <w:rStyle w:val="CharAttribute5"/>
                <w:rFonts w:eastAsia="Calibri"/>
              </w:rPr>
              <w:t>е</w:t>
            </w:r>
            <w:r w:rsidRPr="00435199">
              <w:rPr>
                <w:rStyle w:val="CharAttribute5"/>
                <w:rFonts w:eastAsia="Calibri"/>
              </w:rPr>
              <w:t>ли</w:t>
            </w:r>
          </w:p>
        </w:tc>
      </w:tr>
      <w:tr w:rsidR="00952AAB" w:rsidRPr="00435199" w:rsidTr="00952AAB">
        <w:trPr>
          <w:gridAfter w:val="3"/>
          <w:wAfter w:w="8907" w:type="dxa"/>
          <w:trHeight w:val="290"/>
        </w:trPr>
        <w:tc>
          <w:tcPr>
            <w:tcW w:w="10090" w:type="dxa"/>
            <w:gridSpan w:val="7"/>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E30A04">
              <w:rPr>
                <w:rStyle w:val="CharAttribute5"/>
                <w:rFonts w:eastAsia="Calibri"/>
                <w:b/>
              </w:rPr>
              <w:t>Школьные</w:t>
            </w:r>
            <w:r w:rsidRPr="00E30A04">
              <w:rPr>
                <w:rStyle w:val="CharAttribute5"/>
                <w:rFonts w:eastAsia="Calibri"/>
                <w:b/>
              </w:rPr>
              <w:t xml:space="preserve"> </w:t>
            </w:r>
            <w:r w:rsidRPr="00E30A04">
              <w:rPr>
                <w:rStyle w:val="CharAttribute5"/>
                <w:rFonts w:eastAsia="Calibri"/>
                <w:b/>
              </w:rPr>
              <w:t>медиа</w:t>
            </w:r>
          </w:p>
        </w:tc>
      </w:tr>
      <w:tr w:rsidR="00952AAB" w:rsidRPr="00435199" w:rsidTr="00952AAB">
        <w:trPr>
          <w:gridAfter w:val="3"/>
          <w:wAfter w:w="8907" w:type="dxa"/>
          <w:trHeight w:val="264"/>
        </w:trPr>
        <w:tc>
          <w:tcPr>
            <w:tcW w:w="3337" w:type="dxa"/>
            <w:gridSpan w:val="2"/>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w:t>
            </w:r>
            <w:r w:rsidRPr="00435199">
              <w:rPr>
                <w:rStyle w:val="CharAttribute5"/>
                <w:rFonts w:eastAsia="Calibri"/>
              </w:rPr>
              <w:t>и</w:t>
            </w:r>
            <w:r w:rsidRPr="00435199">
              <w:rPr>
                <w:rStyle w:val="CharAttribute5"/>
                <w:rFonts w:eastAsia="Calibri"/>
              </w:rPr>
              <w:t>ятия</w:t>
            </w:r>
          </w:p>
        </w:tc>
        <w:tc>
          <w:tcPr>
            <w:tcW w:w="1443" w:type="dxa"/>
            <w:gridSpan w:val="3"/>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Ориентирово</w:t>
            </w:r>
            <w:r w:rsidRPr="00435199">
              <w:rPr>
                <w:rStyle w:val="CharAttribute5"/>
                <w:rFonts w:eastAsia="Calibri"/>
              </w:rPr>
              <w:t>ч</w:t>
            </w:r>
            <w:r w:rsidRPr="00435199">
              <w:rPr>
                <w:rStyle w:val="CharAttribute5"/>
                <w:rFonts w:eastAsia="Calibri"/>
              </w:rPr>
              <w:t>ное</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время</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проведения</w:t>
            </w:r>
          </w:p>
        </w:tc>
        <w:tc>
          <w:tcPr>
            <w:tcW w:w="2976"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Ответственные</w:t>
            </w:r>
          </w:p>
        </w:tc>
      </w:tr>
      <w:tr w:rsidR="00952AAB" w:rsidRPr="00435199" w:rsidTr="00952AAB">
        <w:trPr>
          <w:gridAfter w:val="3"/>
          <w:wAfter w:w="8907" w:type="dxa"/>
          <w:trHeight w:val="380"/>
        </w:trPr>
        <w:tc>
          <w:tcPr>
            <w:tcW w:w="333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Выпуск</w:t>
            </w:r>
            <w:r w:rsidRPr="00435199">
              <w:rPr>
                <w:rStyle w:val="CharAttribute5"/>
                <w:rFonts w:eastAsia="Calibri"/>
              </w:rPr>
              <w:t xml:space="preserve"> </w:t>
            </w:r>
            <w:r w:rsidRPr="00435199">
              <w:rPr>
                <w:rStyle w:val="CharAttribute5"/>
                <w:rFonts w:eastAsia="Calibri"/>
              </w:rPr>
              <w:t>школьной</w:t>
            </w:r>
            <w:r w:rsidRPr="00435199">
              <w:rPr>
                <w:rStyle w:val="CharAttribute5"/>
                <w:rFonts w:eastAsia="Calibri"/>
              </w:rPr>
              <w:t xml:space="preserve"> </w:t>
            </w:r>
            <w:r w:rsidRPr="00435199">
              <w:rPr>
                <w:rStyle w:val="CharAttribute5"/>
                <w:rFonts w:eastAsia="Calibri"/>
              </w:rPr>
              <w:t>сте</w:t>
            </w:r>
            <w:r w:rsidRPr="00435199">
              <w:rPr>
                <w:rStyle w:val="CharAttribute5"/>
                <w:rFonts w:eastAsia="Calibri"/>
              </w:rPr>
              <w:t>н</w:t>
            </w:r>
            <w:r w:rsidRPr="00435199">
              <w:rPr>
                <w:rStyle w:val="CharAttribute5"/>
                <w:rFonts w:eastAsia="Calibri"/>
              </w:rPr>
              <w:t>газеты</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нов</w:t>
            </w:r>
            <w:r w:rsidRPr="00435199">
              <w:rPr>
                <w:rStyle w:val="CharAttribute5"/>
                <w:rFonts w:eastAsia="Calibri"/>
              </w:rPr>
              <w:t>о</w:t>
            </w:r>
            <w:r w:rsidRPr="00435199">
              <w:rPr>
                <w:rStyle w:val="CharAttribute5"/>
                <w:rFonts w:eastAsia="Calibri"/>
              </w:rPr>
              <w:t>сти»</w:t>
            </w:r>
          </w:p>
        </w:tc>
        <w:tc>
          <w:tcPr>
            <w:tcW w:w="1443" w:type="dxa"/>
            <w:gridSpan w:val="3"/>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ежемесячно</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r w:rsidRPr="00435199">
              <w:rPr>
                <w:rStyle w:val="CharAttribute5"/>
                <w:rFonts w:eastAsia="Calibri"/>
              </w:rPr>
              <w:t xml:space="preserve"> </w:t>
            </w:r>
            <w:r w:rsidRPr="00435199">
              <w:rPr>
                <w:rStyle w:val="CharAttribute5"/>
                <w:rFonts w:eastAsia="Calibri"/>
              </w:rPr>
              <w:t>классы</w:t>
            </w:r>
            <w:r w:rsidRPr="00435199">
              <w:rPr>
                <w:rStyle w:val="CharAttribute5"/>
                <w:rFonts w:eastAsia="Calibri"/>
              </w:rPr>
              <w:t xml:space="preserve">, </w:t>
            </w:r>
            <w:r w:rsidRPr="00435199">
              <w:rPr>
                <w:rStyle w:val="CharAttribute5"/>
                <w:rFonts w:eastAsia="Calibri"/>
              </w:rPr>
              <w:t>классные</w:t>
            </w:r>
            <w:r w:rsidRPr="00435199">
              <w:rPr>
                <w:rStyle w:val="CharAttribute5"/>
                <w:rFonts w:eastAsia="Calibri"/>
              </w:rPr>
              <w:t xml:space="preserve"> </w:t>
            </w:r>
            <w:r w:rsidRPr="00435199">
              <w:rPr>
                <w:rStyle w:val="CharAttribute5"/>
                <w:rFonts w:eastAsia="Calibri"/>
              </w:rPr>
              <w:t>руководители</w:t>
            </w:r>
          </w:p>
        </w:tc>
      </w:tr>
      <w:tr w:rsidR="00952AAB" w:rsidRPr="00435199" w:rsidTr="00952AAB">
        <w:trPr>
          <w:gridAfter w:val="3"/>
          <w:wAfter w:w="8907" w:type="dxa"/>
          <w:trHeight w:val="322"/>
        </w:trPr>
        <w:tc>
          <w:tcPr>
            <w:tcW w:w="333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Ведение</w:t>
            </w:r>
            <w:r w:rsidRPr="00435199">
              <w:rPr>
                <w:rStyle w:val="CharAttribute5"/>
                <w:rFonts w:eastAsia="Calibri"/>
              </w:rPr>
              <w:t xml:space="preserve"> </w:t>
            </w:r>
            <w:r w:rsidRPr="00435199">
              <w:rPr>
                <w:rStyle w:val="CharAttribute5"/>
                <w:rFonts w:eastAsia="Calibri"/>
              </w:rPr>
              <w:t>страницы</w:t>
            </w:r>
            <w:r w:rsidRPr="00435199">
              <w:rPr>
                <w:rStyle w:val="CharAttribute5"/>
                <w:rFonts w:eastAsia="Calibri"/>
              </w:rPr>
              <w:t xml:space="preserve"> </w:t>
            </w:r>
            <w:r w:rsidRPr="00435199">
              <w:rPr>
                <w:rStyle w:val="CharAttribute5"/>
                <w:rFonts w:eastAsia="Calibri"/>
              </w:rPr>
              <w:t>«Школьные</w:t>
            </w:r>
            <w:r w:rsidRPr="00435199">
              <w:rPr>
                <w:rStyle w:val="CharAttribute5"/>
                <w:rFonts w:eastAsia="Calibri"/>
              </w:rPr>
              <w:t xml:space="preserve"> </w:t>
            </w:r>
            <w:r w:rsidRPr="00435199">
              <w:rPr>
                <w:rStyle w:val="CharAttribute5"/>
                <w:rFonts w:eastAsia="Calibri"/>
              </w:rPr>
              <w:t>вести»</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группе</w:t>
            </w:r>
            <w:r w:rsidRPr="00435199">
              <w:rPr>
                <w:rStyle w:val="CharAttribute5"/>
                <w:rFonts w:eastAsia="Calibri"/>
              </w:rPr>
              <w:t xml:space="preserve"> </w:t>
            </w:r>
            <w:r w:rsidRPr="00435199">
              <w:rPr>
                <w:rStyle w:val="CharAttribute5"/>
                <w:rFonts w:eastAsia="Calibri"/>
              </w:rPr>
              <w:t>МОУ</w:t>
            </w:r>
            <w:r w:rsidRPr="00435199">
              <w:rPr>
                <w:rStyle w:val="CharAttribute5"/>
                <w:rFonts w:eastAsia="Calibri"/>
              </w:rPr>
              <w:t xml:space="preserve"> </w:t>
            </w:r>
            <w:proofErr w:type="gramStart"/>
            <w:r w:rsidRPr="00435199">
              <w:rPr>
                <w:rStyle w:val="CharAttribute5"/>
                <w:rFonts w:eastAsia="Calibri"/>
              </w:rPr>
              <w:t>Волжская</w:t>
            </w:r>
            <w:proofErr w:type="gramEnd"/>
            <w:r w:rsidRPr="00435199">
              <w:rPr>
                <w:rStyle w:val="CharAttribute5"/>
                <w:rFonts w:eastAsia="Calibri"/>
              </w:rPr>
              <w:t xml:space="preserve"> </w:t>
            </w:r>
            <w:r w:rsidRPr="00435199">
              <w:rPr>
                <w:rStyle w:val="CharAttribute5"/>
                <w:rFonts w:eastAsia="Calibri"/>
              </w:rPr>
              <w:t>СОШ</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Контакте»</w:t>
            </w:r>
            <w:r w:rsidRPr="00435199">
              <w:rPr>
                <w:rStyle w:val="CharAttribute5"/>
                <w:rFonts w:eastAsia="Calibri"/>
              </w:rPr>
              <w:t>.</w:t>
            </w:r>
          </w:p>
        </w:tc>
        <w:tc>
          <w:tcPr>
            <w:tcW w:w="1443" w:type="dxa"/>
            <w:gridSpan w:val="3"/>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34"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еженедельно</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8 </w:t>
            </w:r>
            <w:r>
              <w:rPr>
                <w:rStyle w:val="CharAttribute5"/>
                <w:rFonts w:eastAsia="Calibri"/>
              </w:rPr>
              <w:t>класс</w:t>
            </w:r>
            <w:r w:rsidRPr="00435199">
              <w:rPr>
                <w:rStyle w:val="CharAttribute5"/>
                <w:rFonts w:eastAsia="Calibri"/>
              </w:rPr>
              <w:t xml:space="preserve">, </w:t>
            </w: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н</w:t>
            </w:r>
            <w:r w:rsidRPr="00435199">
              <w:rPr>
                <w:rStyle w:val="CharAttribute5"/>
                <w:rFonts w:eastAsia="Calibri"/>
              </w:rPr>
              <w:t>форматики</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 </w:t>
            </w:r>
            <w:r w:rsidRPr="00435199">
              <w:rPr>
                <w:rStyle w:val="CharAttribute5"/>
                <w:rFonts w:eastAsia="Calibri"/>
              </w:rPr>
              <w:t>организатор</w:t>
            </w:r>
          </w:p>
        </w:tc>
      </w:tr>
      <w:tr w:rsidR="00952AAB" w:rsidRPr="00435199" w:rsidTr="00952AAB">
        <w:trPr>
          <w:gridAfter w:val="3"/>
          <w:wAfter w:w="8907" w:type="dxa"/>
          <w:trHeight w:val="242"/>
        </w:trPr>
        <w:tc>
          <w:tcPr>
            <w:tcW w:w="3337" w:type="dxa"/>
            <w:gridSpan w:val="2"/>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Работа</w:t>
            </w:r>
            <w:r>
              <w:rPr>
                <w:rStyle w:val="CharAttribute5"/>
                <w:rFonts w:eastAsia="Calibri"/>
              </w:rPr>
              <w:t xml:space="preserve"> </w:t>
            </w:r>
            <w:r>
              <w:rPr>
                <w:rStyle w:val="CharAttribute5"/>
                <w:rFonts w:eastAsia="Calibri"/>
              </w:rPr>
              <w:t>школьной</w:t>
            </w:r>
            <w:r>
              <w:rPr>
                <w:rStyle w:val="CharAttribute5"/>
                <w:rFonts w:eastAsia="Calibri"/>
              </w:rPr>
              <w:t xml:space="preserve"> </w:t>
            </w:r>
            <w:r>
              <w:rPr>
                <w:rStyle w:val="CharAttribute5"/>
                <w:rFonts w:eastAsia="Calibri"/>
              </w:rPr>
              <w:t>тел</w:t>
            </w:r>
            <w:r>
              <w:rPr>
                <w:rStyle w:val="CharAttribute5"/>
                <w:rFonts w:eastAsia="Calibri"/>
              </w:rPr>
              <w:t>е</w:t>
            </w:r>
            <w:r>
              <w:rPr>
                <w:rStyle w:val="CharAttribute5"/>
                <w:rFonts w:eastAsia="Calibri"/>
              </w:rPr>
              <w:t>студии</w:t>
            </w:r>
          </w:p>
        </w:tc>
        <w:tc>
          <w:tcPr>
            <w:tcW w:w="1443" w:type="dxa"/>
            <w:gridSpan w:val="3"/>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34"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еженедельно</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Учитель</w:t>
            </w:r>
            <w:r>
              <w:rPr>
                <w:rStyle w:val="CharAttribute5"/>
                <w:rFonts w:eastAsia="Calibri"/>
              </w:rPr>
              <w:t xml:space="preserve"> </w:t>
            </w:r>
            <w:r>
              <w:rPr>
                <w:rStyle w:val="CharAttribute5"/>
                <w:rFonts w:eastAsia="Calibri"/>
              </w:rPr>
              <w:t>физики</w:t>
            </w:r>
          </w:p>
        </w:tc>
      </w:tr>
      <w:tr w:rsidR="00952AAB" w:rsidRPr="00435199" w:rsidTr="00952AAB">
        <w:tc>
          <w:tcPr>
            <w:tcW w:w="10090" w:type="dxa"/>
            <w:gridSpan w:val="7"/>
          </w:tcPr>
          <w:p w:rsidR="00952AAB" w:rsidRPr="00435199" w:rsidRDefault="00952AAB" w:rsidP="00952AAB">
            <w:pPr>
              <w:pStyle w:val="ParaAttribute3"/>
              <w:wordWrap/>
              <w:ind w:right="0"/>
              <w:jc w:val="both"/>
              <w:rPr>
                <w:rStyle w:val="CharAttribute5"/>
                <w:rFonts w:eastAsia="Calibri"/>
              </w:rPr>
            </w:pPr>
          </w:p>
          <w:p w:rsidR="00952AAB" w:rsidRPr="00E30A04" w:rsidRDefault="00952AAB" w:rsidP="00952AAB">
            <w:pPr>
              <w:pStyle w:val="ParaAttribute3"/>
              <w:wordWrap/>
              <w:ind w:right="0"/>
              <w:jc w:val="both"/>
              <w:rPr>
                <w:rStyle w:val="CharAttribute5"/>
                <w:rFonts w:eastAsia="Calibri"/>
                <w:b/>
              </w:rPr>
            </w:pPr>
            <w:r w:rsidRPr="00E30A04">
              <w:rPr>
                <w:rStyle w:val="CharAttribute5"/>
                <w:rFonts w:eastAsia="Calibri"/>
                <w:b/>
              </w:rPr>
              <w:t>Детски</w:t>
            </w:r>
            <w:r>
              <w:rPr>
                <w:rStyle w:val="CharAttribute5"/>
                <w:rFonts w:eastAsia="Calibri"/>
                <w:b/>
              </w:rPr>
              <w:t>е</w:t>
            </w:r>
            <w:r>
              <w:rPr>
                <w:rStyle w:val="CharAttribute5"/>
                <w:rFonts w:eastAsia="Calibri"/>
                <w:b/>
              </w:rPr>
              <w:t xml:space="preserve"> </w:t>
            </w:r>
            <w:r>
              <w:rPr>
                <w:rStyle w:val="CharAttribute5"/>
                <w:rFonts w:eastAsia="Calibri"/>
                <w:b/>
              </w:rPr>
              <w:t>общественные</w:t>
            </w:r>
            <w:r>
              <w:rPr>
                <w:rStyle w:val="CharAttribute5"/>
                <w:rFonts w:eastAsia="Calibri"/>
                <w:b/>
              </w:rPr>
              <w:t xml:space="preserve"> </w:t>
            </w:r>
            <w:r>
              <w:rPr>
                <w:rStyle w:val="CharAttribute5"/>
                <w:rFonts w:eastAsia="Calibri"/>
                <w:b/>
              </w:rPr>
              <w:t>объединения</w:t>
            </w:r>
            <w:r>
              <w:rPr>
                <w:rStyle w:val="CharAttribute5"/>
                <w:rFonts w:eastAsia="Calibri"/>
                <w:b/>
              </w:rPr>
              <w:t xml:space="preserve"> </w:t>
            </w:r>
            <w:proofErr w:type="gramStart"/>
            <w:r>
              <w:rPr>
                <w:rStyle w:val="CharAttribute5"/>
                <w:rFonts w:eastAsia="Calibri"/>
                <w:b/>
              </w:rPr>
              <w:t xml:space="preserve">( </w:t>
            </w:r>
            <w:proofErr w:type="gramEnd"/>
            <w:r>
              <w:rPr>
                <w:rStyle w:val="CharAttribute5"/>
                <w:rFonts w:eastAsia="Calibri"/>
                <w:b/>
              </w:rPr>
              <w:t>«РДШ</w:t>
            </w:r>
            <w:r w:rsidRPr="00E30A04">
              <w:rPr>
                <w:rStyle w:val="CharAttribute5"/>
                <w:rFonts w:eastAsia="Calibri"/>
                <w:b/>
              </w:rPr>
              <w:t>»</w:t>
            </w:r>
            <w:r w:rsidRPr="00E30A04">
              <w:rPr>
                <w:rStyle w:val="CharAttribute5"/>
                <w:rFonts w:eastAsia="Calibri"/>
                <w:b/>
              </w:rPr>
              <w:t>)</w:t>
            </w:r>
          </w:p>
          <w:p w:rsidR="00952AAB" w:rsidRPr="00435199" w:rsidRDefault="00952AAB" w:rsidP="00952AAB">
            <w:pPr>
              <w:pStyle w:val="ParaAttribute3"/>
              <w:wordWrap/>
              <w:ind w:right="0"/>
              <w:jc w:val="both"/>
              <w:rPr>
                <w:rStyle w:val="CharAttribute5"/>
                <w:rFonts w:eastAsia="Calibri"/>
              </w:rPr>
            </w:pPr>
          </w:p>
        </w:tc>
        <w:tc>
          <w:tcPr>
            <w:tcW w:w="2969" w:type="dxa"/>
          </w:tcPr>
          <w:p w:rsidR="00952AAB" w:rsidRPr="00435199" w:rsidRDefault="00952AAB" w:rsidP="00952AAB">
            <w:pPr>
              <w:pStyle w:val="ParaAttribute3"/>
              <w:wordWrap/>
              <w:ind w:right="0"/>
              <w:jc w:val="both"/>
              <w:rPr>
                <w:rStyle w:val="CharAttribute5"/>
                <w:rFonts w:eastAsia="Calibri"/>
              </w:rPr>
            </w:pPr>
          </w:p>
        </w:tc>
        <w:tc>
          <w:tcPr>
            <w:tcW w:w="2969" w:type="dxa"/>
          </w:tcPr>
          <w:p w:rsidR="00952AAB" w:rsidRPr="00435199" w:rsidRDefault="00952AAB" w:rsidP="00952AAB">
            <w:pPr>
              <w:pStyle w:val="ParaAttribute3"/>
              <w:wordWrap/>
              <w:ind w:right="0"/>
              <w:jc w:val="both"/>
              <w:rPr>
                <w:rStyle w:val="CharAttribute5"/>
                <w:rFonts w:eastAsia="Calibri"/>
              </w:rPr>
            </w:pPr>
          </w:p>
        </w:tc>
        <w:tc>
          <w:tcPr>
            <w:tcW w:w="2969" w:type="dxa"/>
          </w:tcPr>
          <w:p w:rsidR="00952AAB" w:rsidRPr="00435199" w:rsidRDefault="00952AAB" w:rsidP="00952AAB">
            <w:pPr>
              <w:pStyle w:val="ParaAttribute3"/>
              <w:wordWrap/>
              <w:ind w:right="0"/>
              <w:jc w:val="both"/>
              <w:rPr>
                <w:rStyle w:val="CharAttribute5"/>
                <w:rFonts w:eastAsia="Calibri"/>
              </w:rPr>
            </w:pPr>
          </w:p>
        </w:tc>
      </w:tr>
      <w:tr w:rsidR="00952AAB" w:rsidRPr="00435199" w:rsidTr="00952AAB">
        <w:trPr>
          <w:gridAfter w:val="3"/>
          <w:wAfter w:w="8907" w:type="dxa"/>
        </w:trPr>
        <w:tc>
          <w:tcPr>
            <w:tcW w:w="3522" w:type="dxa"/>
            <w:gridSpan w:val="3"/>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тия</w:t>
            </w:r>
          </w:p>
        </w:tc>
        <w:tc>
          <w:tcPr>
            <w:tcW w:w="1225"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6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Ориентировочное</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время</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проведения</w:t>
            </w:r>
          </w:p>
        </w:tc>
        <w:tc>
          <w:tcPr>
            <w:tcW w:w="2976"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Ответственные</w:t>
            </w:r>
          </w:p>
        </w:tc>
      </w:tr>
      <w:tr w:rsidR="00952AAB" w:rsidRPr="00435199" w:rsidTr="00952AAB">
        <w:trPr>
          <w:gridAfter w:val="3"/>
          <w:wAfter w:w="8907" w:type="dxa"/>
        </w:trPr>
        <w:tc>
          <w:tcPr>
            <w:tcW w:w="3522" w:type="dxa"/>
            <w:gridSpan w:val="3"/>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Акция</w:t>
            </w:r>
            <w:r w:rsidRPr="00435199">
              <w:rPr>
                <w:rStyle w:val="CharAttribute5"/>
                <w:rFonts w:eastAsia="Calibri"/>
              </w:rPr>
              <w:t xml:space="preserve">, </w:t>
            </w:r>
            <w:r w:rsidRPr="00435199">
              <w:rPr>
                <w:rStyle w:val="CharAttribute5"/>
                <w:rFonts w:eastAsia="Calibri"/>
              </w:rPr>
              <w:t>посвященная</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пожилого</w:t>
            </w:r>
            <w:r w:rsidRPr="00435199">
              <w:rPr>
                <w:rStyle w:val="CharAttribute5"/>
                <w:rFonts w:eastAsia="Calibri"/>
              </w:rPr>
              <w:t xml:space="preserve"> </w:t>
            </w:r>
            <w:r w:rsidRPr="00435199">
              <w:rPr>
                <w:rStyle w:val="CharAttribute5"/>
                <w:rFonts w:eastAsia="Calibri"/>
              </w:rPr>
              <w:t>человека</w:t>
            </w:r>
          </w:p>
        </w:tc>
        <w:tc>
          <w:tcPr>
            <w:tcW w:w="1225"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Сентябрь</w:t>
            </w:r>
            <w:r>
              <w:rPr>
                <w:rStyle w:val="CharAttribute5"/>
                <w:rFonts w:eastAsia="Calibri"/>
              </w:rPr>
              <w:t>-</w:t>
            </w:r>
            <w:r>
              <w:rPr>
                <w:rStyle w:val="CharAttribute5"/>
                <w:rFonts w:eastAsia="Calibri"/>
              </w:rPr>
              <w:t>октябрь</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 </w:t>
            </w:r>
            <w:r>
              <w:rPr>
                <w:rStyle w:val="CharAttribute5"/>
                <w:rFonts w:eastAsia="Calibri"/>
              </w:rPr>
              <w:t>педаго</w:t>
            </w:r>
            <w:proofErr w:type="gramStart"/>
            <w:r>
              <w:rPr>
                <w:rStyle w:val="CharAttribute5"/>
                <w:rFonts w:eastAsia="Calibri"/>
              </w:rPr>
              <w:t>г–</w:t>
            </w:r>
            <w:proofErr w:type="gramEnd"/>
            <w:r>
              <w:rPr>
                <w:rStyle w:val="CharAttribute5"/>
                <w:rFonts w:eastAsia="Calibri"/>
              </w:rPr>
              <w:t xml:space="preserve"> </w:t>
            </w:r>
            <w:r>
              <w:rPr>
                <w:rStyle w:val="CharAttribute5"/>
                <w:rFonts w:eastAsia="Calibri"/>
              </w:rPr>
              <w:t>организатор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323"/>
        </w:trPr>
        <w:tc>
          <w:tcPr>
            <w:tcW w:w="3522" w:type="dxa"/>
            <w:gridSpan w:val="3"/>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Акция</w:t>
            </w:r>
            <w:r w:rsidRPr="00435199">
              <w:rPr>
                <w:rStyle w:val="CharAttribute5"/>
                <w:rFonts w:eastAsia="Calibri"/>
              </w:rPr>
              <w:t xml:space="preserve">, </w:t>
            </w:r>
            <w:r w:rsidRPr="00435199">
              <w:rPr>
                <w:rStyle w:val="CharAttribute5"/>
                <w:rFonts w:eastAsia="Calibri"/>
              </w:rPr>
              <w:t>посвященная</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борьбы</w:t>
            </w:r>
            <w:r w:rsidRPr="00435199">
              <w:rPr>
                <w:rStyle w:val="CharAttribute5"/>
                <w:rFonts w:eastAsia="Calibri"/>
              </w:rPr>
              <w:t xml:space="preserve"> </w:t>
            </w:r>
            <w:r w:rsidRPr="00435199">
              <w:rPr>
                <w:rStyle w:val="CharAttribute5"/>
                <w:rFonts w:eastAsia="Calibri"/>
              </w:rPr>
              <w:t>со</w:t>
            </w:r>
            <w:r w:rsidRPr="00435199">
              <w:rPr>
                <w:rStyle w:val="CharAttribute5"/>
                <w:rFonts w:eastAsia="Calibri"/>
              </w:rPr>
              <w:t xml:space="preserve"> </w:t>
            </w:r>
            <w:r w:rsidRPr="00435199">
              <w:rPr>
                <w:rStyle w:val="CharAttribute5"/>
                <w:rFonts w:eastAsia="Calibri"/>
              </w:rPr>
              <w:t>СПИДом</w:t>
            </w:r>
          </w:p>
        </w:tc>
        <w:tc>
          <w:tcPr>
            <w:tcW w:w="1225"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8</w:t>
            </w:r>
          </w:p>
        </w:tc>
        <w:tc>
          <w:tcPr>
            <w:tcW w:w="2367" w:type="dxa"/>
            <w:gridSpan w:val="2"/>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Ноябрь</w:t>
            </w:r>
            <w:r>
              <w:rPr>
                <w:rStyle w:val="CharAttribute5"/>
                <w:rFonts w:eastAsia="Calibri"/>
              </w:rPr>
              <w:t>-</w:t>
            </w:r>
            <w:r>
              <w:rPr>
                <w:rStyle w:val="CharAttribute5"/>
                <w:rFonts w:eastAsia="Calibri"/>
              </w:rPr>
              <w:t>декабрь</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 </w:t>
            </w:r>
            <w:r>
              <w:rPr>
                <w:rStyle w:val="CharAttribute5"/>
                <w:rFonts w:eastAsia="Calibri"/>
              </w:rPr>
              <w:t>педаго</w:t>
            </w:r>
            <w:proofErr w:type="gramStart"/>
            <w:r>
              <w:rPr>
                <w:rStyle w:val="CharAttribute5"/>
                <w:rFonts w:eastAsia="Calibri"/>
              </w:rPr>
              <w:t>г–</w:t>
            </w:r>
            <w:proofErr w:type="gramEnd"/>
            <w:r>
              <w:rPr>
                <w:rStyle w:val="CharAttribute5"/>
                <w:rFonts w:eastAsia="Calibri"/>
              </w:rPr>
              <w:t xml:space="preserve"> </w:t>
            </w:r>
            <w:r>
              <w:rPr>
                <w:rStyle w:val="CharAttribute5"/>
                <w:rFonts w:eastAsia="Calibri"/>
              </w:rPr>
              <w:t>организатор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426"/>
        </w:trPr>
        <w:tc>
          <w:tcPr>
            <w:tcW w:w="3522"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Торжественная</w:t>
            </w:r>
            <w:r w:rsidRPr="00435199">
              <w:rPr>
                <w:rStyle w:val="CharAttribute5"/>
                <w:rFonts w:eastAsia="Calibri"/>
              </w:rPr>
              <w:t xml:space="preserve"> </w:t>
            </w:r>
            <w:r w:rsidRPr="00435199">
              <w:rPr>
                <w:rStyle w:val="CharAttribute5"/>
                <w:rFonts w:eastAsia="Calibri"/>
              </w:rPr>
              <w:t>линейка</w:t>
            </w:r>
            <w:r w:rsidRPr="00435199">
              <w:rPr>
                <w:rStyle w:val="CharAttribute5"/>
                <w:rFonts w:eastAsia="Calibri"/>
              </w:rPr>
              <w:t xml:space="preserve">, </w:t>
            </w:r>
            <w:r w:rsidRPr="00435199">
              <w:rPr>
                <w:rStyle w:val="CharAttribute5"/>
                <w:rFonts w:eastAsia="Calibri"/>
              </w:rPr>
              <w:t>посвященная</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Героев</w:t>
            </w:r>
            <w:r w:rsidRPr="00435199">
              <w:rPr>
                <w:rStyle w:val="CharAttribute5"/>
                <w:rFonts w:eastAsia="Calibri"/>
              </w:rPr>
              <w:t xml:space="preserve"> </w:t>
            </w:r>
            <w:r w:rsidRPr="00435199">
              <w:rPr>
                <w:rStyle w:val="CharAttribute5"/>
                <w:rFonts w:eastAsia="Calibri"/>
              </w:rPr>
              <w:t>Отечества</w:t>
            </w:r>
          </w:p>
        </w:tc>
        <w:tc>
          <w:tcPr>
            <w:tcW w:w="1225"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Декабрь</w:t>
            </w:r>
            <w:r>
              <w:rPr>
                <w:rStyle w:val="CharAttribute5"/>
                <w:rFonts w:eastAsia="Calibri"/>
              </w:rPr>
              <w:t xml:space="preserve"> </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педагог</w:t>
            </w:r>
            <w:r>
              <w:rPr>
                <w:rStyle w:val="CharAttribute5"/>
                <w:rFonts w:eastAsia="Calibri"/>
              </w:rPr>
              <w:t xml:space="preserve"> </w:t>
            </w:r>
            <w:r>
              <w:rPr>
                <w:rStyle w:val="CharAttribute5"/>
                <w:rFonts w:eastAsia="Calibri"/>
              </w:rPr>
              <w:t>–</w:t>
            </w:r>
            <w:r>
              <w:rPr>
                <w:rStyle w:val="CharAttribute5"/>
                <w:rFonts w:eastAsia="Calibri"/>
              </w:rPr>
              <w:t xml:space="preserve"> </w:t>
            </w:r>
            <w:r>
              <w:rPr>
                <w:rStyle w:val="CharAttribute5"/>
                <w:rFonts w:eastAsia="Calibri"/>
              </w:rPr>
              <w:t>организатор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345"/>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Подготовка</w:t>
            </w:r>
            <w:r w:rsidRPr="00435199">
              <w:rPr>
                <w:rStyle w:val="CharAttribute5"/>
                <w:rFonts w:eastAsia="Calibri"/>
              </w:rPr>
              <w:t xml:space="preserve"> </w:t>
            </w:r>
            <w:r w:rsidRPr="00435199">
              <w:rPr>
                <w:rStyle w:val="CharAttribute5"/>
                <w:rFonts w:eastAsia="Calibri"/>
              </w:rPr>
              <w:t>материала</w:t>
            </w:r>
            <w:r w:rsidRPr="00435199">
              <w:rPr>
                <w:rStyle w:val="CharAttribute5"/>
                <w:rFonts w:eastAsia="Calibri"/>
              </w:rPr>
              <w:t xml:space="preserve"> </w:t>
            </w:r>
            <w:r w:rsidRPr="00435199">
              <w:rPr>
                <w:rStyle w:val="CharAttribute5"/>
                <w:rFonts w:eastAsia="Calibri"/>
              </w:rPr>
              <w:t>для</w:t>
            </w:r>
            <w:r w:rsidRPr="00435199">
              <w:rPr>
                <w:rStyle w:val="CharAttribute5"/>
                <w:rFonts w:eastAsia="Calibri"/>
              </w:rPr>
              <w:t xml:space="preserve"> </w:t>
            </w:r>
            <w:r w:rsidRPr="00435199">
              <w:rPr>
                <w:rStyle w:val="CharAttribute5"/>
                <w:rFonts w:eastAsia="Calibri"/>
              </w:rPr>
              <w:t>Вечера</w:t>
            </w:r>
            <w:r w:rsidRPr="00435199">
              <w:rPr>
                <w:rStyle w:val="CharAttribute5"/>
                <w:rFonts w:eastAsia="Calibri"/>
              </w:rPr>
              <w:t xml:space="preserve"> </w:t>
            </w:r>
            <w:r w:rsidRPr="00435199">
              <w:rPr>
                <w:rStyle w:val="CharAttribute5"/>
                <w:rFonts w:eastAsia="Calibri"/>
              </w:rPr>
              <w:t>встречи</w:t>
            </w:r>
            <w:r w:rsidRPr="00435199">
              <w:rPr>
                <w:rStyle w:val="CharAttribute5"/>
                <w:rFonts w:eastAsia="Calibri"/>
              </w:rPr>
              <w:t xml:space="preserve"> </w:t>
            </w:r>
            <w:r w:rsidRPr="00435199">
              <w:rPr>
                <w:rStyle w:val="CharAttribute5"/>
                <w:rFonts w:eastAsia="Calibri"/>
              </w:rPr>
              <w:t>выпускн</w:t>
            </w:r>
            <w:r w:rsidRPr="00435199">
              <w:rPr>
                <w:rStyle w:val="CharAttribute5"/>
                <w:rFonts w:eastAsia="Calibri"/>
              </w:rPr>
              <w:t>и</w:t>
            </w:r>
            <w:r w:rsidRPr="00435199">
              <w:rPr>
                <w:rStyle w:val="CharAttribute5"/>
                <w:rFonts w:eastAsia="Calibri"/>
              </w:rPr>
              <w:t>ков</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Октябрь</w:t>
            </w:r>
            <w:r>
              <w:rPr>
                <w:rStyle w:val="CharAttribute5"/>
                <w:rFonts w:eastAsia="Calibri"/>
              </w:rPr>
              <w:t>-</w:t>
            </w:r>
            <w:r>
              <w:rPr>
                <w:rStyle w:val="CharAttribute5"/>
                <w:rFonts w:eastAsia="Calibri"/>
              </w:rPr>
              <w:t>январь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 </w:t>
            </w:r>
            <w:r>
              <w:rPr>
                <w:rStyle w:val="CharAttribute5"/>
                <w:rFonts w:eastAsia="Calibri"/>
              </w:rPr>
              <w:t>педаго</w:t>
            </w:r>
            <w:proofErr w:type="gramStart"/>
            <w:r>
              <w:rPr>
                <w:rStyle w:val="CharAttribute5"/>
                <w:rFonts w:eastAsia="Calibri"/>
              </w:rPr>
              <w:t>г–</w:t>
            </w:r>
            <w:proofErr w:type="gramEnd"/>
            <w:r>
              <w:rPr>
                <w:rStyle w:val="CharAttribute5"/>
                <w:rFonts w:eastAsia="Calibri"/>
              </w:rPr>
              <w:t xml:space="preserve"> </w:t>
            </w:r>
            <w:r>
              <w:rPr>
                <w:rStyle w:val="CharAttribute5"/>
                <w:rFonts w:eastAsia="Calibri"/>
              </w:rPr>
              <w:t>организатор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288"/>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Торжественная</w:t>
            </w:r>
            <w:r w:rsidRPr="00435199">
              <w:rPr>
                <w:rStyle w:val="CharAttribute5"/>
                <w:rFonts w:eastAsia="Calibri"/>
              </w:rPr>
              <w:t xml:space="preserve"> </w:t>
            </w:r>
            <w:r w:rsidRPr="00435199">
              <w:rPr>
                <w:rStyle w:val="CharAttribute5"/>
                <w:rFonts w:eastAsia="Calibri"/>
              </w:rPr>
              <w:t>линейка</w:t>
            </w:r>
            <w:r w:rsidRPr="00435199">
              <w:rPr>
                <w:rStyle w:val="CharAttribute5"/>
                <w:rFonts w:eastAsia="Calibri"/>
              </w:rPr>
              <w:t xml:space="preserve">, </w:t>
            </w:r>
            <w:r w:rsidRPr="00435199">
              <w:rPr>
                <w:rStyle w:val="CharAttribute5"/>
                <w:rFonts w:eastAsia="Calibri"/>
              </w:rPr>
              <w:t>посвященная</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памяти</w:t>
            </w:r>
            <w:r w:rsidRPr="00435199">
              <w:rPr>
                <w:rStyle w:val="CharAttribute5"/>
                <w:rFonts w:eastAsia="Calibri"/>
              </w:rPr>
              <w:t xml:space="preserve"> </w:t>
            </w:r>
            <w:r w:rsidRPr="00435199">
              <w:rPr>
                <w:rStyle w:val="CharAttribute5"/>
                <w:rFonts w:eastAsia="Calibri"/>
              </w:rPr>
              <w:lastRenderedPageBreak/>
              <w:t>о</w:t>
            </w:r>
            <w:r w:rsidRPr="00435199">
              <w:rPr>
                <w:rStyle w:val="CharAttribute5"/>
                <w:rFonts w:eastAsia="Calibri"/>
              </w:rPr>
              <w:t xml:space="preserve"> </w:t>
            </w:r>
            <w:r w:rsidRPr="00435199">
              <w:rPr>
                <w:rStyle w:val="CharAttribute5"/>
                <w:rFonts w:eastAsia="Calibri"/>
              </w:rPr>
              <w:t>россиянах</w:t>
            </w:r>
            <w:r w:rsidRPr="00435199">
              <w:rPr>
                <w:rStyle w:val="CharAttribute5"/>
                <w:rFonts w:eastAsia="Calibri"/>
              </w:rPr>
              <w:t xml:space="preserve">, </w:t>
            </w:r>
            <w:r w:rsidRPr="00435199">
              <w:rPr>
                <w:rStyle w:val="CharAttribute5"/>
                <w:rFonts w:eastAsia="Calibri"/>
              </w:rPr>
              <w:t>исполнявших</w:t>
            </w:r>
            <w:r w:rsidRPr="00435199">
              <w:rPr>
                <w:rStyle w:val="CharAttribute5"/>
                <w:rFonts w:eastAsia="Calibri"/>
              </w:rPr>
              <w:t xml:space="preserve"> </w:t>
            </w:r>
            <w:r w:rsidRPr="00435199">
              <w:rPr>
                <w:rStyle w:val="CharAttribute5"/>
                <w:rFonts w:eastAsia="Calibri"/>
              </w:rPr>
              <w:t>служебный</w:t>
            </w:r>
            <w:r w:rsidRPr="00435199">
              <w:rPr>
                <w:rStyle w:val="CharAttribute5"/>
                <w:rFonts w:eastAsia="Calibri"/>
              </w:rPr>
              <w:t xml:space="preserve"> </w:t>
            </w:r>
            <w:r w:rsidRPr="00435199">
              <w:rPr>
                <w:rStyle w:val="CharAttribute5"/>
                <w:rFonts w:eastAsia="Calibri"/>
              </w:rPr>
              <w:t>долг</w:t>
            </w:r>
            <w:r w:rsidRPr="00435199">
              <w:rPr>
                <w:rStyle w:val="CharAttribute5"/>
                <w:rFonts w:eastAsia="Calibri"/>
              </w:rPr>
              <w:t xml:space="preserve"> </w:t>
            </w:r>
            <w:r w:rsidRPr="00435199">
              <w:rPr>
                <w:rStyle w:val="CharAttribute5"/>
                <w:rFonts w:eastAsia="Calibri"/>
              </w:rPr>
              <w:t>за</w:t>
            </w:r>
            <w:r w:rsidRPr="00435199">
              <w:rPr>
                <w:rStyle w:val="CharAttribute5"/>
                <w:rFonts w:eastAsia="Calibri"/>
              </w:rPr>
              <w:t xml:space="preserve"> </w:t>
            </w:r>
            <w:r w:rsidRPr="00435199">
              <w:rPr>
                <w:rStyle w:val="CharAttribute5"/>
                <w:rFonts w:eastAsia="Calibri"/>
              </w:rPr>
              <w:t>пред</w:t>
            </w:r>
            <w:r w:rsidRPr="00435199">
              <w:rPr>
                <w:rStyle w:val="CharAttribute5"/>
                <w:rFonts w:eastAsia="Calibri"/>
              </w:rPr>
              <w:t>е</w:t>
            </w:r>
            <w:r w:rsidRPr="00435199">
              <w:rPr>
                <w:rStyle w:val="CharAttribute5"/>
                <w:rFonts w:eastAsia="Calibri"/>
              </w:rPr>
              <w:t>лами</w:t>
            </w:r>
            <w:r w:rsidRPr="00435199">
              <w:rPr>
                <w:rStyle w:val="CharAttribute5"/>
                <w:rFonts w:eastAsia="Calibri"/>
              </w:rPr>
              <w:t xml:space="preserve"> </w:t>
            </w:r>
            <w:r w:rsidRPr="00435199">
              <w:rPr>
                <w:rStyle w:val="CharAttribute5"/>
                <w:rFonts w:eastAsia="Calibri"/>
              </w:rPr>
              <w:t>Отечества</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lastRenderedPageBreak/>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Февраль</w:t>
            </w:r>
            <w:r>
              <w:rPr>
                <w:rStyle w:val="CharAttribute5"/>
                <w:rFonts w:eastAsia="Calibri"/>
              </w:rPr>
              <w:t xml:space="preserve"> </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 </w:t>
            </w:r>
            <w:r>
              <w:rPr>
                <w:rStyle w:val="CharAttribute5"/>
                <w:rFonts w:eastAsia="Calibri"/>
              </w:rPr>
              <w:t>педаго</w:t>
            </w:r>
            <w:proofErr w:type="gramStart"/>
            <w:r>
              <w:rPr>
                <w:rStyle w:val="CharAttribute5"/>
                <w:rFonts w:eastAsia="Calibri"/>
              </w:rPr>
              <w:t>г–</w:t>
            </w:r>
            <w:proofErr w:type="gramEnd"/>
            <w:r>
              <w:rPr>
                <w:rStyle w:val="CharAttribute5"/>
                <w:rFonts w:eastAsia="Calibri"/>
              </w:rPr>
              <w:t xml:space="preserve"> </w:t>
            </w:r>
            <w:r>
              <w:rPr>
                <w:rStyle w:val="CharAttribute5"/>
                <w:rFonts w:eastAsia="Calibri"/>
              </w:rPr>
              <w:t>организатор</w:t>
            </w:r>
            <w:r>
              <w:rPr>
                <w:rStyle w:val="CharAttribute5"/>
                <w:rFonts w:eastAsia="Calibri"/>
              </w:rPr>
              <w:t xml:space="preserve">, </w:t>
            </w:r>
            <w:r>
              <w:rPr>
                <w:rStyle w:val="CharAttribute5"/>
                <w:rFonts w:eastAsia="Calibri"/>
              </w:rPr>
              <w:lastRenderedPageBreak/>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403"/>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Экологические</w:t>
            </w:r>
            <w:r w:rsidRPr="00435199">
              <w:rPr>
                <w:rStyle w:val="CharAttribute5"/>
                <w:rFonts w:eastAsia="Calibri"/>
              </w:rPr>
              <w:t xml:space="preserve"> </w:t>
            </w:r>
            <w:r w:rsidRPr="00435199">
              <w:rPr>
                <w:rStyle w:val="CharAttribute5"/>
                <w:rFonts w:eastAsia="Calibri"/>
              </w:rPr>
              <w:t>акции</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Апрель</w:t>
            </w:r>
            <w:r>
              <w:rPr>
                <w:rStyle w:val="CharAttribute5"/>
                <w:rFonts w:eastAsia="Calibri"/>
              </w:rPr>
              <w:t xml:space="preserve"> - </w:t>
            </w:r>
            <w:r>
              <w:rPr>
                <w:rStyle w:val="CharAttribute5"/>
                <w:rFonts w:eastAsia="Calibri"/>
              </w:rPr>
              <w:t>май</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 </w:t>
            </w:r>
            <w:r>
              <w:rPr>
                <w:rStyle w:val="CharAttribute5"/>
                <w:rFonts w:eastAsia="Calibri"/>
              </w:rPr>
              <w:t>педагог</w:t>
            </w:r>
            <w:r>
              <w:rPr>
                <w:rStyle w:val="CharAttribute5"/>
                <w:rFonts w:eastAsia="Calibri"/>
              </w:rPr>
              <w:t xml:space="preserve"> </w:t>
            </w:r>
            <w:r>
              <w:rPr>
                <w:rStyle w:val="CharAttribute5"/>
                <w:rFonts w:eastAsia="Calibri"/>
              </w:rPr>
              <w:t>–</w:t>
            </w:r>
            <w:r>
              <w:rPr>
                <w:rStyle w:val="CharAttribute5"/>
                <w:rFonts w:eastAsia="Calibri"/>
              </w:rPr>
              <w:t xml:space="preserve"> </w:t>
            </w:r>
            <w:r>
              <w:rPr>
                <w:rStyle w:val="CharAttribute5"/>
                <w:rFonts w:eastAsia="Calibri"/>
              </w:rPr>
              <w:t>организ</w:t>
            </w:r>
            <w:r>
              <w:rPr>
                <w:rStyle w:val="CharAttribute5"/>
                <w:rFonts w:eastAsia="Calibri"/>
              </w:rPr>
              <w:t>а</w:t>
            </w:r>
            <w:r>
              <w:rPr>
                <w:rStyle w:val="CharAttribute5"/>
                <w:rFonts w:eastAsia="Calibri"/>
              </w:rPr>
              <w:t>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242"/>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Акции</w:t>
            </w:r>
            <w:r w:rsidRPr="00435199">
              <w:rPr>
                <w:rStyle w:val="CharAttribute5"/>
                <w:rFonts w:eastAsia="Calibri"/>
              </w:rPr>
              <w:t xml:space="preserve">, </w:t>
            </w:r>
            <w:r w:rsidRPr="00435199">
              <w:rPr>
                <w:rStyle w:val="CharAttribute5"/>
                <w:rFonts w:eastAsia="Calibri"/>
              </w:rPr>
              <w:t>посвященные</w:t>
            </w:r>
            <w:r w:rsidRPr="00435199">
              <w:rPr>
                <w:rStyle w:val="CharAttribute5"/>
                <w:rFonts w:eastAsia="Calibri"/>
              </w:rPr>
              <w:t xml:space="preserve"> </w:t>
            </w:r>
            <w:r w:rsidRPr="00435199">
              <w:rPr>
                <w:rStyle w:val="CharAttribute5"/>
                <w:rFonts w:eastAsia="Calibri"/>
              </w:rPr>
              <w:t>Дню</w:t>
            </w:r>
            <w:r w:rsidRPr="00435199">
              <w:rPr>
                <w:rStyle w:val="CharAttribute5"/>
                <w:rFonts w:eastAsia="Calibri"/>
              </w:rPr>
              <w:t xml:space="preserve"> </w:t>
            </w:r>
            <w:r w:rsidRPr="00435199">
              <w:rPr>
                <w:rStyle w:val="CharAttribute5"/>
                <w:rFonts w:eastAsia="Calibri"/>
              </w:rPr>
              <w:t>Победы</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Май</w:t>
            </w:r>
            <w:r>
              <w:rPr>
                <w:rStyle w:val="CharAttribute5"/>
                <w:rFonts w:eastAsia="Calibri"/>
              </w:rPr>
              <w:t xml:space="preserve"> </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педагог</w:t>
            </w:r>
            <w:r>
              <w:rPr>
                <w:rStyle w:val="CharAttribute5"/>
                <w:rFonts w:eastAsia="Calibri"/>
              </w:rPr>
              <w:t xml:space="preserve"> </w:t>
            </w:r>
            <w:r>
              <w:rPr>
                <w:rStyle w:val="CharAttribute5"/>
                <w:rFonts w:eastAsia="Calibri"/>
              </w:rPr>
              <w:t>–</w:t>
            </w:r>
            <w:r>
              <w:rPr>
                <w:rStyle w:val="CharAttribute5"/>
                <w:rFonts w:eastAsia="Calibri"/>
              </w:rPr>
              <w:t xml:space="preserve"> </w:t>
            </w:r>
            <w:r>
              <w:rPr>
                <w:rStyle w:val="CharAttribute5"/>
                <w:rFonts w:eastAsia="Calibri"/>
              </w:rPr>
              <w:t>организатор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875"/>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Всероссийские</w:t>
            </w:r>
            <w:r>
              <w:rPr>
                <w:rStyle w:val="CharAttribute5"/>
                <w:rFonts w:eastAsia="Calibri"/>
              </w:rPr>
              <w:t xml:space="preserve"> </w:t>
            </w:r>
            <w:r>
              <w:rPr>
                <w:rStyle w:val="CharAttribute5"/>
                <w:rFonts w:eastAsia="Calibri"/>
              </w:rPr>
              <w:t>и</w:t>
            </w:r>
            <w:r>
              <w:rPr>
                <w:rStyle w:val="CharAttribute5"/>
                <w:rFonts w:eastAsia="Calibri"/>
              </w:rPr>
              <w:t xml:space="preserve"> </w:t>
            </w:r>
            <w:r>
              <w:rPr>
                <w:rStyle w:val="CharAttribute5"/>
                <w:rFonts w:eastAsia="Calibri"/>
              </w:rPr>
              <w:t>реги</w:t>
            </w:r>
            <w:r>
              <w:rPr>
                <w:rStyle w:val="CharAttribute5"/>
                <w:rFonts w:eastAsia="Calibri"/>
              </w:rPr>
              <w:t>о</w:t>
            </w:r>
            <w:r>
              <w:rPr>
                <w:rStyle w:val="CharAttribute5"/>
                <w:rFonts w:eastAsia="Calibri"/>
              </w:rPr>
              <w:t>нальные</w:t>
            </w:r>
            <w:r>
              <w:rPr>
                <w:rStyle w:val="CharAttribute5"/>
                <w:rFonts w:eastAsia="Calibri"/>
              </w:rPr>
              <w:t xml:space="preserve"> </w:t>
            </w:r>
            <w:r>
              <w:rPr>
                <w:rStyle w:val="CharAttribute5"/>
                <w:rFonts w:eastAsia="Calibri"/>
              </w:rPr>
              <w:t>конкурсы</w:t>
            </w:r>
            <w:r>
              <w:rPr>
                <w:rStyle w:val="CharAttribute5"/>
                <w:rFonts w:eastAsia="Calibri"/>
              </w:rPr>
              <w:t xml:space="preserve">, </w:t>
            </w:r>
            <w:r>
              <w:rPr>
                <w:rStyle w:val="CharAttribute5"/>
                <w:rFonts w:eastAsia="Calibri"/>
              </w:rPr>
              <w:t>акции</w:t>
            </w:r>
            <w:r>
              <w:rPr>
                <w:rStyle w:val="CharAttribute5"/>
                <w:rFonts w:eastAsia="Calibri"/>
              </w:rPr>
              <w:t xml:space="preserve">, </w:t>
            </w:r>
            <w:r>
              <w:rPr>
                <w:rStyle w:val="CharAttribute5"/>
                <w:rFonts w:eastAsia="Calibri"/>
              </w:rPr>
              <w:t>проекты</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В</w:t>
            </w:r>
            <w:r>
              <w:rPr>
                <w:rStyle w:val="CharAttribute5"/>
                <w:rFonts w:eastAsia="Calibri"/>
              </w:rPr>
              <w:t xml:space="preserve"> </w:t>
            </w:r>
            <w:r>
              <w:rPr>
                <w:rStyle w:val="CharAttribute5"/>
                <w:rFonts w:eastAsia="Calibri"/>
              </w:rPr>
              <w:t>течение</w:t>
            </w:r>
            <w:r>
              <w:rPr>
                <w:rStyle w:val="CharAttribute5"/>
                <w:rFonts w:eastAsia="Calibri"/>
              </w:rPr>
              <w:t xml:space="preserve"> </w:t>
            </w:r>
            <w:r>
              <w:rPr>
                <w:rStyle w:val="CharAttribute5"/>
                <w:rFonts w:eastAsia="Calibri"/>
              </w:rPr>
              <w:t>уче</w:t>
            </w:r>
            <w:r>
              <w:rPr>
                <w:rStyle w:val="CharAttribute5"/>
                <w:rFonts w:eastAsia="Calibri"/>
              </w:rPr>
              <w:t>б</w:t>
            </w:r>
            <w:r>
              <w:rPr>
                <w:rStyle w:val="CharAttribute5"/>
                <w:rFonts w:eastAsia="Calibri"/>
              </w:rPr>
              <w:t>ного</w:t>
            </w:r>
            <w:r>
              <w:rPr>
                <w:rStyle w:val="CharAttribute5"/>
                <w:rFonts w:eastAsia="Calibri"/>
              </w:rPr>
              <w:t xml:space="preserve"> </w:t>
            </w:r>
            <w:r>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 xml:space="preserve"> </w:t>
            </w:r>
            <w:r>
              <w:rPr>
                <w:rStyle w:val="CharAttribute5"/>
                <w:rFonts w:eastAsia="Calibri"/>
              </w:rPr>
              <w:t>педагог</w:t>
            </w:r>
            <w:r>
              <w:rPr>
                <w:rStyle w:val="CharAttribute5"/>
                <w:rFonts w:eastAsia="Calibri"/>
              </w:rPr>
              <w:t xml:space="preserve"> </w:t>
            </w:r>
            <w:r>
              <w:rPr>
                <w:rStyle w:val="CharAttribute5"/>
                <w:rFonts w:eastAsia="Calibri"/>
              </w:rPr>
              <w:t>–</w:t>
            </w:r>
            <w:r>
              <w:rPr>
                <w:rStyle w:val="CharAttribute5"/>
                <w:rFonts w:eastAsia="Calibri"/>
              </w:rPr>
              <w:t xml:space="preserve"> </w:t>
            </w:r>
            <w:r>
              <w:rPr>
                <w:rStyle w:val="CharAttribute5"/>
                <w:rFonts w:eastAsia="Calibri"/>
              </w:rPr>
              <w:t>организ</w:t>
            </w:r>
            <w:r>
              <w:rPr>
                <w:rStyle w:val="CharAttribute5"/>
                <w:rFonts w:eastAsia="Calibri"/>
              </w:rPr>
              <w:t>а</w:t>
            </w:r>
            <w:r>
              <w:rPr>
                <w:rStyle w:val="CharAttribute5"/>
                <w:rFonts w:eastAsia="Calibri"/>
              </w:rPr>
              <w:t>тор</w:t>
            </w:r>
            <w:r>
              <w:rPr>
                <w:rStyle w:val="CharAttribute5"/>
                <w:rFonts w:eastAsia="Calibri"/>
              </w:rPr>
              <w:t xml:space="preserve">, </w:t>
            </w:r>
            <w:r>
              <w:rPr>
                <w:rStyle w:val="CharAttribute5"/>
                <w:rFonts w:eastAsia="Calibri"/>
              </w:rPr>
              <w:t>зам</w:t>
            </w:r>
            <w:r>
              <w:rPr>
                <w:rStyle w:val="CharAttribute5"/>
                <w:rFonts w:eastAsia="Calibri"/>
              </w:rPr>
              <w:t xml:space="preserve">. </w:t>
            </w:r>
            <w:r>
              <w:rPr>
                <w:rStyle w:val="CharAttribute5"/>
                <w:rFonts w:eastAsia="Calibri"/>
              </w:rPr>
              <w:t>директора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345"/>
        </w:trPr>
        <w:tc>
          <w:tcPr>
            <w:tcW w:w="10090" w:type="dxa"/>
            <w:gridSpan w:val="7"/>
          </w:tcPr>
          <w:p w:rsidR="00952AAB" w:rsidRPr="00435199" w:rsidRDefault="00952AAB" w:rsidP="00952AAB">
            <w:pPr>
              <w:pStyle w:val="ParaAttribute3"/>
              <w:wordWrap/>
              <w:ind w:right="0"/>
              <w:jc w:val="both"/>
              <w:rPr>
                <w:rStyle w:val="CharAttribute5"/>
                <w:rFonts w:eastAsia="Calibri"/>
              </w:rPr>
            </w:pPr>
            <w:r w:rsidRPr="004B4B21">
              <w:rPr>
                <w:rStyle w:val="CharAttribute5"/>
                <w:rFonts w:eastAsia="Calibri"/>
                <w:b/>
              </w:rPr>
              <w:t>Экскурсии</w:t>
            </w:r>
            <w:r w:rsidRPr="004B4B21">
              <w:rPr>
                <w:rStyle w:val="CharAttribute5"/>
                <w:rFonts w:eastAsia="Calibri"/>
                <w:b/>
              </w:rPr>
              <w:t xml:space="preserve">, </w:t>
            </w:r>
            <w:r w:rsidRPr="004B4B21">
              <w:rPr>
                <w:rStyle w:val="CharAttribute5"/>
                <w:rFonts w:eastAsia="Calibri"/>
                <w:b/>
              </w:rPr>
              <w:t>экспедиции</w:t>
            </w:r>
            <w:r w:rsidRPr="004B4B21">
              <w:rPr>
                <w:rStyle w:val="CharAttribute5"/>
                <w:rFonts w:eastAsia="Calibri"/>
                <w:b/>
              </w:rPr>
              <w:t xml:space="preserve">, </w:t>
            </w:r>
            <w:r w:rsidRPr="004B4B21">
              <w:rPr>
                <w:rStyle w:val="CharAttribute5"/>
                <w:rFonts w:eastAsia="Calibri"/>
                <w:b/>
              </w:rPr>
              <w:t>походы</w:t>
            </w:r>
            <w:r w:rsidRPr="004B4B21">
              <w:rPr>
                <w:rStyle w:val="CharAttribute5"/>
                <w:rFonts w:eastAsia="Calibri"/>
                <w:b/>
              </w:rPr>
              <w:t xml:space="preserve"> </w:t>
            </w:r>
          </w:p>
        </w:tc>
      </w:tr>
      <w:tr w:rsidR="00952AAB" w:rsidRPr="00435199" w:rsidTr="00952AAB">
        <w:trPr>
          <w:gridAfter w:val="3"/>
          <w:wAfter w:w="8907" w:type="dxa"/>
          <w:trHeight w:val="760"/>
        </w:trPr>
        <w:tc>
          <w:tcPr>
            <w:tcW w:w="3522" w:type="dxa"/>
            <w:gridSpan w:val="3"/>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тия</w:t>
            </w:r>
          </w:p>
        </w:tc>
        <w:tc>
          <w:tcPr>
            <w:tcW w:w="1225"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6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Ориентировочное</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время</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проведения</w:t>
            </w:r>
          </w:p>
        </w:tc>
        <w:tc>
          <w:tcPr>
            <w:tcW w:w="2976"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Ответственные</w:t>
            </w:r>
          </w:p>
        </w:tc>
      </w:tr>
      <w:tr w:rsidR="00952AAB" w:rsidRPr="00435199" w:rsidTr="00952AAB">
        <w:trPr>
          <w:gridAfter w:val="3"/>
          <w:wAfter w:w="8907" w:type="dxa"/>
          <w:trHeight w:val="472"/>
        </w:trPr>
        <w:tc>
          <w:tcPr>
            <w:tcW w:w="3522"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Маршрут</w:t>
            </w:r>
            <w:r w:rsidRPr="00435199">
              <w:rPr>
                <w:rStyle w:val="CharAttribute5"/>
                <w:rFonts w:eastAsia="Calibri"/>
              </w:rPr>
              <w:t xml:space="preserve"> </w:t>
            </w:r>
            <w:r w:rsidRPr="00435199">
              <w:rPr>
                <w:rStyle w:val="CharAttribute5"/>
                <w:rFonts w:eastAsia="Calibri"/>
              </w:rPr>
              <w:t>выходного</w:t>
            </w:r>
            <w:r w:rsidRPr="00435199">
              <w:rPr>
                <w:rStyle w:val="CharAttribute5"/>
                <w:rFonts w:eastAsia="Calibri"/>
              </w:rPr>
              <w:t xml:space="preserve"> </w:t>
            </w:r>
            <w:r w:rsidRPr="00435199">
              <w:rPr>
                <w:rStyle w:val="CharAttribute5"/>
                <w:rFonts w:eastAsia="Calibri"/>
              </w:rPr>
              <w:t>дня</w:t>
            </w:r>
            <w:r w:rsidRPr="00435199">
              <w:rPr>
                <w:rStyle w:val="CharAttribute5"/>
                <w:rFonts w:eastAsia="Calibri"/>
              </w:rPr>
              <w:t xml:space="preserve"> (</w:t>
            </w:r>
            <w:r w:rsidRPr="00435199">
              <w:rPr>
                <w:rStyle w:val="CharAttribute5"/>
                <w:rFonts w:eastAsia="Calibri"/>
              </w:rPr>
              <w:t>посещение</w:t>
            </w:r>
            <w:r w:rsidRPr="00435199">
              <w:rPr>
                <w:rStyle w:val="CharAttribute5"/>
                <w:rFonts w:eastAsia="Calibri"/>
              </w:rPr>
              <w:t xml:space="preserve"> </w:t>
            </w:r>
            <w:r w:rsidRPr="00435199">
              <w:rPr>
                <w:rStyle w:val="CharAttribute5"/>
                <w:rFonts w:eastAsia="Calibri"/>
              </w:rPr>
              <w:t>культурных</w:t>
            </w:r>
            <w:r w:rsidRPr="00435199">
              <w:rPr>
                <w:rStyle w:val="CharAttribute5"/>
                <w:rFonts w:eastAsia="Calibri"/>
              </w:rPr>
              <w:t xml:space="preserve"> </w:t>
            </w:r>
            <w:r w:rsidRPr="00435199">
              <w:rPr>
                <w:rStyle w:val="CharAttribute5"/>
                <w:rFonts w:eastAsia="Calibri"/>
              </w:rPr>
              <w:t>объектов</w:t>
            </w:r>
            <w:r w:rsidRPr="00435199">
              <w:rPr>
                <w:rStyle w:val="CharAttribute5"/>
                <w:rFonts w:eastAsia="Calibri"/>
              </w:rPr>
              <w:t xml:space="preserve"> </w:t>
            </w:r>
            <w:r w:rsidRPr="00435199">
              <w:rPr>
                <w:rStyle w:val="CharAttribute5"/>
                <w:rFonts w:eastAsia="Calibri"/>
              </w:rPr>
              <w:t>и</w:t>
            </w:r>
            <w:r w:rsidRPr="00435199">
              <w:rPr>
                <w:rStyle w:val="CharAttribute5"/>
                <w:rFonts w:eastAsia="Calibri"/>
              </w:rPr>
              <w:t xml:space="preserve"> </w:t>
            </w:r>
            <w:r w:rsidRPr="00435199">
              <w:rPr>
                <w:rStyle w:val="CharAttribute5"/>
                <w:rFonts w:eastAsia="Calibri"/>
              </w:rPr>
              <w:t>активный</w:t>
            </w:r>
            <w:r w:rsidRPr="00435199">
              <w:rPr>
                <w:rStyle w:val="CharAttribute5"/>
                <w:rFonts w:eastAsia="Calibri"/>
              </w:rPr>
              <w:t xml:space="preserve"> </w:t>
            </w:r>
            <w:r w:rsidRPr="00435199">
              <w:rPr>
                <w:rStyle w:val="CharAttribute5"/>
                <w:rFonts w:eastAsia="Calibri"/>
              </w:rPr>
              <w:t>о</w:t>
            </w:r>
            <w:r w:rsidRPr="00435199">
              <w:rPr>
                <w:rStyle w:val="CharAttribute5"/>
                <w:rFonts w:eastAsia="Calibri"/>
              </w:rPr>
              <w:t>т</w:t>
            </w:r>
            <w:r w:rsidRPr="00435199">
              <w:rPr>
                <w:rStyle w:val="CharAttribute5"/>
                <w:rFonts w:eastAsia="Calibri"/>
              </w:rPr>
              <w:t>дых</w:t>
            </w:r>
            <w:r w:rsidRPr="00435199">
              <w:rPr>
                <w:rStyle w:val="CharAttribute5"/>
                <w:rFonts w:eastAsia="Calibri"/>
              </w:rPr>
              <w:t xml:space="preserve"> </w:t>
            </w:r>
            <w:r w:rsidRPr="00435199">
              <w:rPr>
                <w:rStyle w:val="CharAttribute5"/>
                <w:rFonts w:eastAsia="Calibri"/>
              </w:rPr>
              <w:t>на</w:t>
            </w:r>
            <w:r w:rsidRPr="00435199">
              <w:rPr>
                <w:rStyle w:val="CharAttribute5"/>
                <w:rFonts w:eastAsia="Calibri"/>
              </w:rPr>
              <w:t xml:space="preserve"> </w:t>
            </w:r>
            <w:r w:rsidRPr="00435199">
              <w:rPr>
                <w:rStyle w:val="CharAttribute5"/>
                <w:rFonts w:eastAsia="Calibri"/>
              </w:rPr>
              <w:t>природе</w:t>
            </w:r>
            <w:r w:rsidRPr="00435199">
              <w:rPr>
                <w:rStyle w:val="CharAttribute5"/>
                <w:rFonts w:eastAsia="Calibri"/>
              </w:rPr>
              <w:t>)</w:t>
            </w:r>
          </w:p>
        </w:tc>
        <w:tc>
          <w:tcPr>
            <w:tcW w:w="1225"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сентябрь</w:t>
            </w:r>
            <w:r w:rsidRPr="00435199">
              <w:rPr>
                <w:rStyle w:val="CharAttribute5"/>
                <w:rFonts w:eastAsia="Calibri"/>
              </w:rPr>
              <w:t xml:space="preserve">, </w:t>
            </w:r>
            <w:r w:rsidRPr="00435199">
              <w:rPr>
                <w:rStyle w:val="CharAttribute5"/>
                <w:rFonts w:eastAsia="Calibri"/>
              </w:rPr>
              <w:t>январь</w:t>
            </w:r>
            <w:r w:rsidRPr="00435199">
              <w:rPr>
                <w:rStyle w:val="CharAttribute5"/>
                <w:rFonts w:eastAsia="Calibri"/>
              </w:rPr>
              <w:t xml:space="preserve">, </w:t>
            </w:r>
            <w:r w:rsidRPr="00435199">
              <w:rPr>
                <w:rStyle w:val="CharAttribute5"/>
                <w:rFonts w:eastAsia="Calibri"/>
              </w:rPr>
              <w:t>май</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Классные</w:t>
            </w:r>
            <w:r>
              <w:rPr>
                <w:rStyle w:val="CharAttribute5"/>
                <w:rFonts w:eastAsia="Calibri"/>
              </w:rPr>
              <w:t xml:space="preserve"> </w:t>
            </w:r>
            <w:r>
              <w:rPr>
                <w:rStyle w:val="CharAttribute5"/>
                <w:rFonts w:eastAsia="Calibri"/>
              </w:rPr>
              <w:t>руководит</w:t>
            </w:r>
            <w:r>
              <w:rPr>
                <w:rStyle w:val="CharAttribute5"/>
                <w:rFonts w:eastAsia="Calibri"/>
              </w:rPr>
              <w:t>е</w:t>
            </w:r>
            <w:r>
              <w:rPr>
                <w:rStyle w:val="CharAttribute5"/>
                <w:rFonts w:eastAsia="Calibri"/>
              </w:rPr>
              <w:t>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Pr>
        <w:tc>
          <w:tcPr>
            <w:tcW w:w="3522" w:type="dxa"/>
            <w:gridSpan w:val="3"/>
            <w:tcBorders>
              <w:right w:val="single" w:sz="4" w:space="0" w:color="auto"/>
            </w:tcBorders>
          </w:tcPr>
          <w:p w:rsidR="00952AAB" w:rsidRDefault="00952AAB" w:rsidP="00952AAB">
            <w:pPr>
              <w:pStyle w:val="ParaAttribute3"/>
              <w:wordWrap/>
              <w:ind w:right="0"/>
              <w:jc w:val="both"/>
              <w:rPr>
                <w:rStyle w:val="CharAttribute5"/>
                <w:rFonts w:eastAsia="Calibri"/>
              </w:rPr>
            </w:pPr>
            <w:r w:rsidRPr="00435199">
              <w:rPr>
                <w:rStyle w:val="CharAttribute5"/>
                <w:rFonts w:eastAsia="Calibri"/>
              </w:rPr>
              <w:t>Экскурсии</w:t>
            </w:r>
            <w:r w:rsidRPr="00435199">
              <w:rPr>
                <w:rStyle w:val="CharAttribute5"/>
                <w:rFonts w:eastAsia="Calibri"/>
              </w:rPr>
              <w:t xml:space="preserve"> </w:t>
            </w:r>
            <w:r w:rsidRPr="00435199">
              <w:rPr>
                <w:rStyle w:val="CharAttribute5"/>
                <w:rFonts w:eastAsia="Calibri"/>
              </w:rPr>
              <w:t>«Летопись</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родного</w:t>
            </w:r>
            <w:r w:rsidRPr="00435199">
              <w:rPr>
                <w:rStyle w:val="CharAttribute5"/>
                <w:rFonts w:eastAsia="Calibri"/>
              </w:rPr>
              <w:t xml:space="preserve"> </w:t>
            </w:r>
            <w:r w:rsidRPr="00435199">
              <w:rPr>
                <w:rStyle w:val="CharAttribute5"/>
                <w:rFonts w:eastAsia="Calibri"/>
              </w:rPr>
              <w:t>края»</w:t>
            </w:r>
          </w:p>
        </w:tc>
        <w:tc>
          <w:tcPr>
            <w:tcW w:w="1225" w:type="dxa"/>
            <w:tcBorders>
              <w:left w:val="single" w:sz="4" w:space="0" w:color="auto"/>
              <w:right w:val="single" w:sz="4" w:space="0" w:color="auto"/>
            </w:tcBorders>
          </w:tcPr>
          <w:p w:rsidR="00952AAB" w:rsidRDefault="00952AAB" w:rsidP="00952AAB">
            <w:pPr>
              <w:rPr>
                <w:rStyle w:val="CharAttribute5"/>
                <w:rFonts w:eastAsia="Calibri"/>
                <w:szCs w:val="20"/>
                <w:lang w:eastAsia="ru-RU"/>
              </w:rPr>
            </w:pPr>
            <w:r>
              <w:rPr>
                <w:rStyle w:val="CharAttribute5"/>
                <w:rFonts w:eastAsia="Calibri"/>
                <w:szCs w:val="20"/>
                <w:lang w:eastAsia="ru-RU"/>
              </w:rPr>
              <w:t>5-8</w:t>
            </w:r>
          </w:p>
          <w:p w:rsidR="00952AAB" w:rsidRPr="00435199" w:rsidRDefault="00952AAB" w:rsidP="00952AAB">
            <w:pPr>
              <w:pStyle w:val="ParaAttribute3"/>
              <w:wordWrap/>
              <w:ind w:right="0"/>
              <w:jc w:val="both"/>
              <w:rPr>
                <w:rStyle w:val="CharAttribute5"/>
                <w:rFonts w:eastAsia="Calibri"/>
              </w:rPr>
            </w:pPr>
          </w:p>
        </w:tc>
        <w:tc>
          <w:tcPr>
            <w:tcW w:w="2367" w:type="dxa"/>
            <w:gridSpan w:val="2"/>
            <w:tcBorders>
              <w:left w:val="single" w:sz="4" w:space="0" w:color="auto"/>
              <w:right w:val="single" w:sz="4" w:space="0" w:color="auto"/>
            </w:tcBorders>
          </w:tcPr>
          <w:p w:rsidR="00952AAB" w:rsidRDefault="00952AAB" w:rsidP="00952AAB">
            <w:pPr>
              <w:rPr>
                <w:rStyle w:val="CharAttribute5"/>
                <w:rFonts w:eastAsia="Calibri"/>
                <w:szCs w:val="20"/>
                <w:lang w:eastAsia="ru-RU"/>
              </w:rPr>
            </w:pPr>
            <w:r>
              <w:rPr>
                <w:rStyle w:val="CharAttribute5"/>
                <w:rFonts w:eastAsia="Calibri"/>
                <w:szCs w:val="20"/>
                <w:lang w:eastAsia="ru-RU"/>
              </w:rPr>
              <w:t>В</w:t>
            </w:r>
            <w:r>
              <w:rPr>
                <w:rStyle w:val="CharAttribute5"/>
                <w:rFonts w:eastAsia="Calibri"/>
                <w:szCs w:val="20"/>
                <w:lang w:eastAsia="ru-RU"/>
              </w:rPr>
              <w:t xml:space="preserve"> </w:t>
            </w:r>
            <w:r>
              <w:rPr>
                <w:rStyle w:val="CharAttribute5"/>
                <w:rFonts w:eastAsia="Calibri"/>
                <w:szCs w:val="20"/>
                <w:lang w:eastAsia="ru-RU"/>
              </w:rPr>
              <w:t>течение</w:t>
            </w:r>
            <w:r>
              <w:rPr>
                <w:rStyle w:val="CharAttribute5"/>
                <w:rFonts w:eastAsia="Calibri"/>
                <w:szCs w:val="20"/>
                <w:lang w:eastAsia="ru-RU"/>
              </w:rPr>
              <w:t xml:space="preserve"> </w:t>
            </w:r>
            <w:r>
              <w:rPr>
                <w:rStyle w:val="CharAttribute5"/>
                <w:rFonts w:eastAsia="Calibri"/>
                <w:szCs w:val="20"/>
                <w:lang w:eastAsia="ru-RU"/>
              </w:rPr>
              <w:t>учебного</w:t>
            </w:r>
            <w:r>
              <w:rPr>
                <w:rStyle w:val="CharAttribute5"/>
                <w:rFonts w:eastAsia="Calibri"/>
                <w:szCs w:val="20"/>
                <w:lang w:eastAsia="ru-RU"/>
              </w:rPr>
              <w:t xml:space="preserve"> </w:t>
            </w:r>
            <w:r>
              <w:rPr>
                <w:rStyle w:val="CharAttribute5"/>
                <w:rFonts w:eastAsia="Calibri"/>
                <w:szCs w:val="20"/>
                <w:lang w:eastAsia="ru-RU"/>
              </w:rPr>
              <w:t>года</w:t>
            </w:r>
          </w:p>
          <w:p w:rsidR="00952AAB" w:rsidRPr="00435199" w:rsidRDefault="00952AAB" w:rsidP="00952AAB">
            <w:pPr>
              <w:pStyle w:val="ParaAttribute3"/>
              <w:wordWrap/>
              <w:ind w:right="0"/>
              <w:jc w:val="both"/>
              <w:rPr>
                <w:rStyle w:val="CharAttribute5"/>
                <w:rFonts w:eastAsia="Calibri"/>
              </w:rPr>
            </w:pPr>
          </w:p>
        </w:tc>
        <w:tc>
          <w:tcPr>
            <w:tcW w:w="2976" w:type="dxa"/>
            <w:tcBorders>
              <w:left w:val="single" w:sz="4" w:space="0" w:color="auto"/>
            </w:tcBorders>
          </w:tcPr>
          <w:p w:rsidR="00952AAB" w:rsidRDefault="00952AAB" w:rsidP="00952AAB">
            <w:pPr>
              <w:rPr>
                <w:rStyle w:val="CharAttribute5"/>
                <w:rFonts w:eastAsia="Calibri"/>
                <w:szCs w:val="20"/>
                <w:lang w:eastAsia="ru-RU"/>
              </w:rPr>
            </w:pPr>
            <w:r>
              <w:rPr>
                <w:rStyle w:val="CharAttribute5"/>
                <w:rFonts w:eastAsia="Calibri"/>
                <w:szCs w:val="20"/>
                <w:lang w:eastAsia="ru-RU"/>
              </w:rPr>
              <w:t>Педагог</w:t>
            </w:r>
            <w:r>
              <w:rPr>
                <w:rStyle w:val="CharAttribute5"/>
                <w:rFonts w:eastAsia="Calibri"/>
                <w:szCs w:val="20"/>
                <w:lang w:eastAsia="ru-RU"/>
              </w:rPr>
              <w:t xml:space="preserve"> - </w:t>
            </w:r>
            <w:r>
              <w:rPr>
                <w:rStyle w:val="CharAttribute5"/>
                <w:rFonts w:eastAsia="Calibri"/>
                <w:szCs w:val="20"/>
                <w:lang w:eastAsia="ru-RU"/>
              </w:rPr>
              <w:t>би</w:t>
            </w:r>
            <w:r>
              <w:rPr>
                <w:rStyle w:val="CharAttribute5"/>
                <w:rFonts w:eastAsia="Calibri"/>
                <w:szCs w:val="20"/>
                <w:lang w:eastAsia="ru-RU"/>
              </w:rPr>
              <w:t>б</w:t>
            </w:r>
            <w:r>
              <w:rPr>
                <w:rStyle w:val="CharAttribute5"/>
                <w:rFonts w:eastAsia="Calibri"/>
                <w:szCs w:val="20"/>
                <w:lang w:eastAsia="ru-RU"/>
              </w:rPr>
              <w:t>лиотекарь</w:t>
            </w:r>
          </w:p>
          <w:p w:rsidR="00952AAB" w:rsidRPr="00435199" w:rsidRDefault="00952AAB" w:rsidP="00952AAB">
            <w:pPr>
              <w:pStyle w:val="ParaAttribute3"/>
              <w:wordWrap/>
              <w:ind w:right="0"/>
              <w:jc w:val="both"/>
              <w:rPr>
                <w:rStyle w:val="CharAttribute5"/>
                <w:rFonts w:eastAsia="Calibri"/>
              </w:rPr>
            </w:pPr>
          </w:p>
        </w:tc>
      </w:tr>
      <w:tr w:rsidR="00952AAB" w:rsidRPr="00435199" w:rsidTr="00952AAB">
        <w:trPr>
          <w:gridAfter w:val="3"/>
          <w:wAfter w:w="8907" w:type="dxa"/>
        </w:trPr>
        <w:tc>
          <w:tcPr>
            <w:tcW w:w="3522"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Экскурсии</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следам</w:t>
            </w:r>
            <w:r w:rsidRPr="00435199">
              <w:rPr>
                <w:rStyle w:val="CharAttribute5"/>
                <w:rFonts w:eastAsia="Calibri"/>
              </w:rPr>
              <w:t xml:space="preserve"> </w:t>
            </w:r>
            <w:r w:rsidRPr="00435199">
              <w:rPr>
                <w:rStyle w:val="CharAttribute5"/>
                <w:rFonts w:eastAsia="Calibri"/>
              </w:rPr>
              <w:t>войны»</w:t>
            </w:r>
          </w:p>
        </w:tc>
        <w:tc>
          <w:tcPr>
            <w:tcW w:w="1225"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уче</w:t>
            </w:r>
            <w:r w:rsidRPr="00435199">
              <w:rPr>
                <w:rStyle w:val="CharAttribute5"/>
                <w:rFonts w:eastAsia="Calibri"/>
              </w:rPr>
              <w:t>б</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года</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Классные</w:t>
            </w:r>
            <w:r>
              <w:rPr>
                <w:rStyle w:val="CharAttribute5"/>
                <w:rFonts w:eastAsia="Calibri"/>
              </w:rPr>
              <w:t xml:space="preserve"> </w:t>
            </w:r>
            <w:r>
              <w:rPr>
                <w:rStyle w:val="CharAttribute5"/>
                <w:rFonts w:eastAsia="Calibri"/>
              </w:rPr>
              <w:t>руководит</w:t>
            </w:r>
            <w:r>
              <w:rPr>
                <w:rStyle w:val="CharAttribute5"/>
                <w:rFonts w:eastAsia="Calibri"/>
              </w:rPr>
              <w:t>е</w:t>
            </w:r>
            <w:r>
              <w:rPr>
                <w:rStyle w:val="CharAttribute5"/>
                <w:rFonts w:eastAsia="Calibri"/>
              </w:rPr>
              <w:t>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r>
              <w:rPr>
                <w:rStyle w:val="CharAttribute5"/>
                <w:rFonts w:eastAsia="Calibri"/>
              </w:rPr>
              <w:t xml:space="preserve">, </w:t>
            </w:r>
            <w:r>
              <w:rPr>
                <w:rStyle w:val="CharAttribute5"/>
                <w:rFonts w:eastAsia="Calibri"/>
              </w:rPr>
              <w:t>руковод</w:t>
            </w:r>
            <w:r>
              <w:rPr>
                <w:rStyle w:val="CharAttribute5"/>
                <w:rFonts w:eastAsia="Calibri"/>
              </w:rPr>
              <w:t>и</w:t>
            </w:r>
            <w:r>
              <w:rPr>
                <w:rStyle w:val="CharAttribute5"/>
                <w:rFonts w:eastAsia="Calibri"/>
              </w:rPr>
              <w:t>тель</w:t>
            </w:r>
            <w:r>
              <w:rPr>
                <w:rStyle w:val="CharAttribute5"/>
                <w:rFonts w:eastAsia="Calibri"/>
              </w:rPr>
              <w:t xml:space="preserve"> </w:t>
            </w:r>
            <w:r>
              <w:rPr>
                <w:rStyle w:val="CharAttribute5"/>
                <w:rFonts w:eastAsia="Calibri"/>
              </w:rPr>
              <w:t>школьного</w:t>
            </w:r>
            <w:r>
              <w:rPr>
                <w:rStyle w:val="CharAttribute5"/>
                <w:rFonts w:eastAsia="Calibri"/>
              </w:rPr>
              <w:t xml:space="preserve"> </w:t>
            </w:r>
            <w:r>
              <w:rPr>
                <w:rStyle w:val="CharAttribute5"/>
                <w:rFonts w:eastAsia="Calibri"/>
              </w:rPr>
              <w:t>музея</w:t>
            </w:r>
          </w:p>
        </w:tc>
      </w:tr>
      <w:tr w:rsidR="00952AAB" w:rsidRPr="00435199" w:rsidTr="00952AAB">
        <w:trPr>
          <w:gridAfter w:val="3"/>
          <w:wAfter w:w="8907" w:type="dxa"/>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Экскурсии</w:t>
            </w:r>
            <w:r w:rsidRPr="00435199">
              <w:rPr>
                <w:rStyle w:val="CharAttribute5"/>
                <w:rFonts w:eastAsia="Calibri"/>
              </w:rPr>
              <w:t xml:space="preserve"> </w:t>
            </w:r>
            <w:proofErr w:type="gramStart"/>
            <w:r w:rsidRPr="00435199">
              <w:rPr>
                <w:rStyle w:val="CharAttribute5"/>
                <w:rFonts w:eastAsia="Calibri"/>
              </w:rPr>
              <w:t>в</w:t>
            </w:r>
            <w:proofErr w:type="gramEnd"/>
            <w:r w:rsidRPr="00435199">
              <w:rPr>
                <w:rStyle w:val="CharAttribute5"/>
                <w:rFonts w:eastAsia="Calibri"/>
              </w:rPr>
              <w:t xml:space="preserve"> </w:t>
            </w:r>
            <w:proofErr w:type="gramStart"/>
            <w:r w:rsidRPr="00435199">
              <w:rPr>
                <w:rStyle w:val="CharAttribute5"/>
                <w:rFonts w:eastAsia="Calibri"/>
              </w:rPr>
              <w:t>МУК</w:t>
            </w:r>
            <w:proofErr w:type="gramEnd"/>
            <w:r w:rsidRPr="00435199">
              <w:rPr>
                <w:rStyle w:val="CharAttribute5"/>
                <w:rFonts w:eastAsia="Calibri"/>
              </w:rPr>
              <w:t xml:space="preserve"> </w:t>
            </w:r>
            <w:r w:rsidRPr="00435199">
              <w:rPr>
                <w:rStyle w:val="CharAttribute5"/>
                <w:rFonts w:eastAsia="Calibri"/>
              </w:rPr>
              <w:t>«Нек</w:t>
            </w:r>
            <w:r w:rsidRPr="00435199">
              <w:rPr>
                <w:rStyle w:val="CharAttribute5"/>
                <w:rFonts w:eastAsia="Calibri"/>
              </w:rPr>
              <w:t>о</w:t>
            </w:r>
            <w:r w:rsidRPr="00435199">
              <w:rPr>
                <w:rStyle w:val="CharAttribute5"/>
                <w:rFonts w:eastAsia="Calibri"/>
              </w:rPr>
              <w:t>узский</w:t>
            </w:r>
            <w:r w:rsidRPr="00435199">
              <w:rPr>
                <w:rStyle w:val="CharAttribute5"/>
                <w:rFonts w:eastAsia="Calibri"/>
              </w:rPr>
              <w:t xml:space="preserve"> </w:t>
            </w:r>
            <w:r w:rsidRPr="00435199">
              <w:rPr>
                <w:rStyle w:val="CharAttribute5"/>
                <w:rFonts w:eastAsia="Calibri"/>
              </w:rPr>
              <w:t>культурно</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этн</w:t>
            </w:r>
            <w:r w:rsidRPr="00435199">
              <w:rPr>
                <w:rStyle w:val="CharAttribute5"/>
                <w:rFonts w:eastAsia="Calibri"/>
              </w:rPr>
              <w:t>о</w:t>
            </w:r>
            <w:r w:rsidRPr="00435199">
              <w:rPr>
                <w:rStyle w:val="CharAttribute5"/>
                <w:rFonts w:eastAsia="Calibri"/>
              </w:rPr>
              <w:t>графический</w:t>
            </w:r>
            <w:r w:rsidRPr="00435199">
              <w:rPr>
                <w:rStyle w:val="CharAttribute5"/>
                <w:rFonts w:eastAsia="Calibri"/>
              </w:rPr>
              <w:t xml:space="preserve"> </w:t>
            </w:r>
            <w:r w:rsidRPr="00435199">
              <w:rPr>
                <w:rStyle w:val="CharAttribute5"/>
                <w:rFonts w:eastAsia="Calibri"/>
              </w:rPr>
              <w:t>центр»</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p>
        </w:tc>
        <w:tc>
          <w:tcPr>
            <w:tcW w:w="236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уче</w:t>
            </w:r>
            <w:r w:rsidRPr="00435199">
              <w:rPr>
                <w:rStyle w:val="CharAttribute5"/>
                <w:rFonts w:eastAsia="Calibri"/>
              </w:rPr>
              <w:t>б</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года</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Руководитель</w:t>
            </w:r>
            <w:r w:rsidRPr="00435199">
              <w:rPr>
                <w:rStyle w:val="CharAttribute5"/>
                <w:rFonts w:eastAsia="Calibri"/>
              </w:rPr>
              <w:t xml:space="preserve"> </w:t>
            </w:r>
            <w:r w:rsidRPr="00435199">
              <w:rPr>
                <w:rStyle w:val="CharAttribute5"/>
                <w:rFonts w:eastAsia="Calibri"/>
              </w:rPr>
              <w:t>школ</w:t>
            </w:r>
            <w:r w:rsidRPr="00435199">
              <w:rPr>
                <w:rStyle w:val="CharAttribute5"/>
                <w:rFonts w:eastAsia="Calibri"/>
              </w:rPr>
              <w:t>ь</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м</w:t>
            </w:r>
            <w:r>
              <w:rPr>
                <w:rStyle w:val="CharAttribute5"/>
                <w:rFonts w:eastAsia="Calibri"/>
              </w:rPr>
              <w:t>узея</w:t>
            </w:r>
            <w:r>
              <w:rPr>
                <w:rStyle w:val="CharAttribute5"/>
                <w:rFonts w:eastAsia="Calibri"/>
              </w:rPr>
              <w:t xml:space="preserve">, </w:t>
            </w:r>
            <w:r>
              <w:rPr>
                <w:rStyle w:val="CharAttribute5"/>
                <w:rFonts w:eastAsia="Calibri"/>
              </w:rPr>
              <w:t>классные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Виртуальные</w:t>
            </w:r>
            <w:r w:rsidRPr="00435199">
              <w:rPr>
                <w:rStyle w:val="CharAttribute5"/>
                <w:rFonts w:eastAsia="Calibri"/>
              </w:rPr>
              <w:t xml:space="preserve"> </w:t>
            </w:r>
            <w:r w:rsidRPr="00435199">
              <w:rPr>
                <w:rStyle w:val="CharAttribute5"/>
                <w:rFonts w:eastAsia="Calibri"/>
              </w:rPr>
              <w:t>экскурсии</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рамках</w:t>
            </w:r>
            <w:r w:rsidRPr="00435199">
              <w:rPr>
                <w:rStyle w:val="CharAttribute5"/>
                <w:rFonts w:eastAsia="Calibri"/>
              </w:rPr>
              <w:t xml:space="preserve"> </w:t>
            </w:r>
            <w:r w:rsidRPr="00435199">
              <w:rPr>
                <w:rStyle w:val="CharAttribute5"/>
                <w:rFonts w:eastAsia="Calibri"/>
              </w:rPr>
              <w:t>классных</w:t>
            </w:r>
            <w:r w:rsidRPr="00435199">
              <w:rPr>
                <w:rStyle w:val="CharAttribute5"/>
                <w:rFonts w:eastAsia="Calibri"/>
              </w:rPr>
              <w:t xml:space="preserve"> </w:t>
            </w:r>
            <w:r w:rsidRPr="00435199">
              <w:rPr>
                <w:rStyle w:val="CharAttribute5"/>
                <w:rFonts w:eastAsia="Calibri"/>
              </w:rPr>
              <w:t>часов</w:t>
            </w:r>
            <w:r w:rsidRPr="00435199">
              <w:rPr>
                <w:rStyle w:val="CharAttribute5"/>
                <w:rFonts w:eastAsia="Calibri"/>
              </w:rPr>
              <w:t xml:space="preserve"> </w:t>
            </w:r>
            <w:r w:rsidRPr="00435199">
              <w:rPr>
                <w:rStyle w:val="CharAttribute5"/>
                <w:rFonts w:eastAsia="Calibri"/>
              </w:rPr>
              <w:t>с</w:t>
            </w:r>
            <w:r w:rsidRPr="00435199">
              <w:rPr>
                <w:rStyle w:val="CharAttribute5"/>
                <w:rFonts w:eastAsia="Calibri"/>
              </w:rPr>
              <w:t xml:space="preserve"> </w:t>
            </w:r>
            <w:r w:rsidRPr="00435199">
              <w:rPr>
                <w:rStyle w:val="CharAttribute5"/>
                <w:rFonts w:eastAsia="Calibri"/>
              </w:rPr>
              <w:t>использованием</w:t>
            </w:r>
            <w:r w:rsidRPr="00435199">
              <w:rPr>
                <w:rStyle w:val="CharAttribute5"/>
                <w:rFonts w:eastAsia="Calibri"/>
              </w:rPr>
              <w:t xml:space="preserve">  </w:t>
            </w:r>
            <w:r w:rsidRPr="00435199">
              <w:rPr>
                <w:rStyle w:val="CharAttribute5"/>
                <w:rFonts w:eastAsia="Calibri"/>
              </w:rPr>
              <w:t>интернет</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ресурсов</w:t>
            </w:r>
            <w:r w:rsidRPr="00435199">
              <w:rPr>
                <w:rStyle w:val="CharAttribute5"/>
                <w:rFonts w:eastAsia="Calibri"/>
              </w:rPr>
              <w:t xml:space="preserve">: </w:t>
            </w:r>
            <w:r w:rsidRPr="00435199">
              <w:rPr>
                <w:rStyle w:val="CharAttribute5"/>
                <w:rFonts w:eastAsia="Calibri"/>
              </w:rPr>
              <w:t>сайт</w:t>
            </w:r>
            <w:r w:rsidRPr="00435199">
              <w:rPr>
                <w:rStyle w:val="CharAttribute5"/>
                <w:rFonts w:eastAsia="Calibri"/>
              </w:rPr>
              <w:t xml:space="preserve"> </w:t>
            </w:r>
            <w:hyperlink r:id="rId59" w:history="1">
              <w:r w:rsidRPr="00435199">
                <w:rPr>
                  <w:rStyle w:val="CharAttribute5"/>
                  <w:rFonts w:eastAsia="Calibri"/>
                </w:rPr>
                <w:t>https://culture76.ru</w:t>
              </w:r>
            </w:hyperlink>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1)</w:t>
            </w:r>
            <w:r w:rsidRPr="00435199">
              <w:rPr>
                <w:rStyle w:val="CharAttribute5"/>
                <w:rFonts w:eastAsia="Calibri"/>
              </w:rPr>
              <w:t>«Музеи</w:t>
            </w:r>
            <w:r w:rsidRPr="00435199">
              <w:rPr>
                <w:rStyle w:val="CharAttribute5"/>
                <w:rFonts w:eastAsia="Calibri"/>
              </w:rPr>
              <w:t xml:space="preserve"> </w:t>
            </w:r>
            <w:r w:rsidRPr="00435199">
              <w:rPr>
                <w:rStyle w:val="CharAttribute5"/>
                <w:rFonts w:eastAsia="Calibri"/>
              </w:rPr>
              <w:t>Ярославской</w:t>
            </w:r>
            <w:r w:rsidRPr="00435199">
              <w:rPr>
                <w:rStyle w:val="CharAttribute5"/>
                <w:rFonts w:eastAsia="Calibri"/>
              </w:rPr>
              <w:t xml:space="preserve"> </w:t>
            </w:r>
            <w:r w:rsidRPr="00435199">
              <w:rPr>
                <w:rStyle w:val="CharAttribute5"/>
                <w:rFonts w:eastAsia="Calibri"/>
              </w:rPr>
              <w:t>о</w:t>
            </w:r>
            <w:r w:rsidRPr="00435199">
              <w:rPr>
                <w:rStyle w:val="CharAttribute5"/>
                <w:rFonts w:eastAsia="Calibri"/>
              </w:rPr>
              <w:t>б</w:t>
            </w:r>
            <w:r w:rsidRPr="00435199">
              <w:rPr>
                <w:rStyle w:val="CharAttribute5"/>
                <w:rFonts w:eastAsia="Calibri"/>
              </w:rPr>
              <w:t>ласти»</w:t>
            </w:r>
            <w:r w:rsidRPr="00435199">
              <w:rPr>
                <w:rStyle w:val="CharAttribute5"/>
                <w:rFonts w:eastAsia="Calibri"/>
              </w:rPr>
              <w:t>;</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 xml:space="preserve">2) </w:t>
            </w:r>
            <w:r w:rsidRPr="00435199">
              <w:rPr>
                <w:rStyle w:val="CharAttribute5"/>
                <w:rFonts w:eastAsia="Calibri"/>
              </w:rPr>
              <w:t>«Храмы</w:t>
            </w:r>
            <w:r w:rsidRPr="00435199">
              <w:rPr>
                <w:rStyle w:val="CharAttribute5"/>
                <w:rFonts w:eastAsia="Calibri"/>
              </w:rPr>
              <w:t xml:space="preserve"> </w:t>
            </w:r>
            <w:r w:rsidRPr="00435199">
              <w:rPr>
                <w:rStyle w:val="CharAttribute5"/>
                <w:rFonts w:eastAsia="Calibri"/>
              </w:rPr>
              <w:t>Ярославской</w:t>
            </w:r>
            <w:r w:rsidRPr="00435199">
              <w:rPr>
                <w:rStyle w:val="CharAttribute5"/>
                <w:rFonts w:eastAsia="Calibri"/>
              </w:rPr>
              <w:t xml:space="preserve"> </w:t>
            </w:r>
            <w:r w:rsidRPr="00435199">
              <w:rPr>
                <w:rStyle w:val="CharAttribute5"/>
                <w:rFonts w:eastAsia="Calibri"/>
              </w:rPr>
              <w:t>области»</w:t>
            </w:r>
            <w:r w:rsidRPr="00435199">
              <w:rPr>
                <w:rStyle w:val="CharAttribute5"/>
                <w:rFonts w:eastAsia="Calibri"/>
              </w:rPr>
              <w:t>;</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 xml:space="preserve">3) </w:t>
            </w:r>
            <w:r w:rsidRPr="00435199">
              <w:rPr>
                <w:rStyle w:val="CharAttribute5"/>
                <w:rFonts w:eastAsia="Calibri"/>
              </w:rPr>
              <w:t>«Музыкальный</w:t>
            </w:r>
            <w:r w:rsidRPr="00435199">
              <w:rPr>
                <w:rStyle w:val="CharAttribute5"/>
                <w:rFonts w:eastAsia="Calibri"/>
              </w:rPr>
              <w:t xml:space="preserve"> </w:t>
            </w:r>
            <w:r w:rsidRPr="00435199">
              <w:rPr>
                <w:rStyle w:val="CharAttribute5"/>
                <w:rFonts w:eastAsia="Calibri"/>
              </w:rPr>
              <w:t>Яр</w:t>
            </w:r>
            <w:r w:rsidRPr="00435199">
              <w:rPr>
                <w:rStyle w:val="CharAttribute5"/>
                <w:rFonts w:eastAsia="Calibri"/>
              </w:rPr>
              <w:t>о</w:t>
            </w:r>
            <w:r w:rsidRPr="00435199">
              <w:rPr>
                <w:rStyle w:val="CharAttribute5"/>
                <w:rFonts w:eastAsia="Calibri"/>
              </w:rPr>
              <w:t>славль»</w:t>
            </w:r>
            <w:r w:rsidRPr="00435199">
              <w:rPr>
                <w:rStyle w:val="CharAttribute5"/>
                <w:rFonts w:eastAsia="Calibri"/>
              </w:rPr>
              <w:t>;</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 xml:space="preserve">4) </w:t>
            </w:r>
            <w:r w:rsidRPr="00435199">
              <w:rPr>
                <w:rStyle w:val="CharAttribute5"/>
                <w:rFonts w:eastAsia="Calibri"/>
              </w:rPr>
              <w:t>«Литературный</w:t>
            </w:r>
            <w:r w:rsidRPr="00435199">
              <w:rPr>
                <w:rStyle w:val="CharAttribute5"/>
                <w:rFonts w:eastAsia="Calibri"/>
              </w:rPr>
              <w:t xml:space="preserve"> </w:t>
            </w:r>
            <w:r w:rsidRPr="00435199">
              <w:rPr>
                <w:rStyle w:val="CharAttribute5"/>
                <w:rFonts w:eastAsia="Calibri"/>
              </w:rPr>
              <w:t>Яр</w:t>
            </w:r>
            <w:r w:rsidRPr="00435199">
              <w:rPr>
                <w:rStyle w:val="CharAttribute5"/>
                <w:rFonts w:eastAsia="Calibri"/>
              </w:rPr>
              <w:t>о</w:t>
            </w:r>
            <w:r w:rsidRPr="00435199">
              <w:rPr>
                <w:rStyle w:val="CharAttribute5"/>
                <w:rFonts w:eastAsia="Calibri"/>
              </w:rPr>
              <w:t>славль»</w:t>
            </w:r>
            <w:r w:rsidRPr="00435199">
              <w:rPr>
                <w:rStyle w:val="CharAttribute5"/>
                <w:rFonts w:eastAsia="Calibri"/>
              </w:rPr>
              <w:t>.</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lastRenderedPageBreak/>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уче</w:t>
            </w:r>
            <w:r w:rsidRPr="00435199">
              <w:rPr>
                <w:rStyle w:val="CharAttribute5"/>
                <w:rFonts w:eastAsia="Calibri"/>
              </w:rPr>
              <w:t>б</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w:t>
            </w:r>
            <w:r>
              <w:rPr>
                <w:rStyle w:val="CharAttribute5"/>
                <w:rFonts w:eastAsia="Calibri"/>
              </w:rPr>
              <w:t>о</w:t>
            </w:r>
            <w:r>
              <w:rPr>
                <w:rStyle w:val="CharAttribute5"/>
                <w:rFonts w:eastAsia="Calibri"/>
              </w:rPr>
              <w:t xml:space="preserve"> </w:t>
            </w:r>
            <w:r>
              <w:rPr>
                <w:rStyle w:val="CharAttribute5"/>
                <w:rFonts w:eastAsia="Calibri"/>
              </w:rPr>
              <w:t>ВР</w:t>
            </w:r>
            <w:r>
              <w:rPr>
                <w:rStyle w:val="CharAttribute5"/>
                <w:rFonts w:eastAsia="Calibri"/>
              </w:rPr>
              <w:t xml:space="preserve">, </w:t>
            </w:r>
            <w:r>
              <w:rPr>
                <w:rStyle w:val="CharAttribute5"/>
                <w:rFonts w:eastAsia="Calibri"/>
              </w:rPr>
              <w:t>классные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Экскурсии</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школьную</w:t>
            </w:r>
            <w:r w:rsidRPr="00435199">
              <w:rPr>
                <w:rStyle w:val="CharAttribute5"/>
                <w:rFonts w:eastAsia="Calibri"/>
              </w:rPr>
              <w:t xml:space="preserve"> </w:t>
            </w:r>
            <w:r w:rsidRPr="00435199">
              <w:rPr>
                <w:rStyle w:val="CharAttribute5"/>
                <w:rFonts w:eastAsia="Calibri"/>
              </w:rPr>
              <w:t>картинную</w:t>
            </w:r>
            <w:r w:rsidRPr="00435199">
              <w:rPr>
                <w:rStyle w:val="CharAttribute5"/>
                <w:rFonts w:eastAsia="Calibri"/>
              </w:rPr>
              <w:t xml:space="preserve"> </w:t>
            </w:r>
            <w:r w:rsidRPr="00435199">
              <w:rPr>
                <w:rStyle w:val="CharAttribute5"/>
                <w:rFonts w:eastAsia="Calibri"/>
              </w:rPr>
              <w:t>галерею</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уче</w:t>
            </w:r>
            <w:r w:rsidRPr="00435199">
              <w:rPr>
                <w:rStyle w:val="CharAttribute5"/>
                <w:rFonts w:eastAsia="Calibri"/>
              </w:rPr>
              <w:t>б</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w:t>
            </w:r>
            <w:r>
              <w:rPr>
                <w:rStyle w:val="CharAttribute5"/>
                <w:rFonts w:eastAsia="Calibri"/>
              </w:rPr>
              <w:t>о</w:t>
            </w:r>
            <w:r>
              <w:rPr>
                <w:rStyle w:val="CharAttribute5"/>
                <w:rFonts w:eastAsia="Calibri"/>
              </w:rPr>
              <w:t xml:space="preserve"> </w:t>
            </w:r>
            <w:r>
              <w:rPr>
                <w:rStyle w:val="CharAttribute5"/>
                <w:rFonts w:eastAsia="Calibri"/>
              </w:rPr>
              <w:t>ВР</w:t>
            </w:r>
            <w:r>
              <w:rPr>
                <w:rStyle w:val="CharAttribute5"/>
                <w:rFonts w:eastAsia="Calibri"/>
              </w:rPr>
              <w:t xml:space="preserve">, </w:t>
            </w:r>
            <w:r>
              <w:rPr>
                <w:rStyle w:val="CharAttribute5"/>
                <w:rFonts w:eastAsia="Calibri"/>
              </w:rPr>
              <w:t>классные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w:t>
            </w:r>
            <w:r w:rsidRPr="00435199">
              <w:rPr>
                <w:rStyle w:val="CharAttribute5"/>
                <w:rFonts w:eastAsia="Calibri"/>
              </w:rPr>
              <w:t>.</w:t>
            </w:r>
          </w:p>
        </w:tc>
      </w:tr>
      <w:tr w:rsidR="00952AAB" w:rsidRPr="00435199" w:rsidTr="00952AAB">
        <w:trPr>
          <w:gridAfter w:val="3"/>
          <w:wAfter w:w="8907" w:type="dxa"/>
          <w:trHeight w:val="693"/>
        </w:trPr>
        <w:tc>
          <w:tcPr>
            <w:tcW w:w="10090" w:type="dxa"/>
            <w:gridSpan w:val="7"/>
          </w:tcPr>
          <w:p w:rsidR="00952AAB" w:rsidRPr="004B4B21" w:rsidRDefault="00952AAB" w:rsidP="00952AAB">
            <w:pPr>
              <w:pStyle w:val="ParaAttribute3"/>
              <w:wordWrap/>
              <w:ind w:right="0"/>
              <w:jc w:val="both"/>
              <w:rPr>
                <w:rStyle w:val="CharAttribute5"/>
                <w:rFonts w:eastAsia="Calibri"/>
                <w:b/>
              </w:rPr>
            </w:pPr>
            <w:r w:rsidRPr="004B4B21">
              <w:rPr>
                <w:rStyle w:val="CharAttribute5"/>
                <w:rFonts w:eastAsia="Calibri"/>
                <w:b/>
              </w:rPr>
              <w:t>Организация</w:t>
            </w:r>
            <w:r w:rsidRPr="004B4B21">
              <w:rPr>
                <w:rStyle w:val="CharAttribute5"/>
                <w:rFonts w:eastAsia="Calibri"/>
                <w:b/>
              </w:rPr>
              <w:t xml:space="preserve"> </w:t>
            </w:r>
            <w:r w:rsidRPr="004B4B21">
              <w:rPr>
                <w:rStyle w:val="CharAttribute5"/>
                <w:rFonts w:eastAsia="Calibri"/>
                <w:b/>
              </w:rPr>
              <w:t>предметно</w:t>
            </w:r>
            <w:r w:rsidRPr="004B4B21">
              <w:rPr>
                <w:rStyle w:val="CharAttribute5"/>
                <w:rFonts w:eastAsia="Calibri"/>
                <w:b/>
              </w:rPr>
              <w:t>-</w:t>
            </w:r>
            <w:r w:rsidRPr="004B4B21">
              <w:rPr>
                <w:rStyle w:val="CharAttribute5"/>
                <w:rFonts w:eastAsia="Calibri"/>
                <w:b/>
              </w:rPr>
              <w:t>эстетической</w:t>
            </w:r>
            <w:r w:rsidRPr="004B4B21">
              <w:rPr>
                <w:rStyle w:val="CharAttribute5"/>
                <w:rFonts w:eastAsia="Calibri"/>
                <w:b/>
              </w:rPr>
              <w:t xml:space="preserve"> </w:t>
            </w:r>
            <w:r w:rsidRPr="004B4B21">
              <w:rPr>
                <w:rStyle w:val="CharAttribute5"/>
                <w:rFonts w:eastAsia="Calibri"/>
                <w:b/>
              </w:rPr>
              <w:t>среды</w:t>
            </w:r>
            <w:r w:rsidRPr="004B4B21">
              <w:rPr>
                <w:rStyle w:val="CharAttribute5"/>
                <w:rFonts w:eastAsia="Calibri"/>
                <w:b/>
              </w:rPr>
              <w:t xml:space="preserve"> </w:t>
            </w:r>
          </w:p>
        </w:tc>
      </w:tr>
      <w:tr w:rsidR="00952AAB" w:rsidRPr="00435199" w:rsidTr="00952AAB">
        <w:trPr>
          <w:gridAfter w:val="3"/>
          <w:wAfter w:w="8907" w:type="dxa"/>
        </w:trPr>
        <w:tc>
          <w:tcPr>
            <w:tcW w:w="3522" w:type="dxa"/>
            <w:gridSpan w:val="3"/>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тия</w:t>
            </w:r>
          </w:p>
        </w:tc>
        <w:tc>
          <w:tcPr>
            <w:tcW w:w="1225"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Ориентировочное</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время</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проведения</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Ответственные</w:t>
            </w:r>
          </w:p>
        </w:tc>
      </w:tr>
      <w:tr w:rsidR="00952AAB" w:rsidRPr="00435199" w:rsidTr="00952AAB">
        <w:trPr>
          <w:gridAfter w:val="3"/>
          <w:wAfter w:w="8907" w:type="dxa"/>
        </w:trPr>
        <w:tc>
          <w:tcPr>
            <w:tcW w:w="3522" w:type="dxa"/>
            <w:gridSpan w:val="3"/>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Оформление</w:t>
            </w:r>
            <w:r w:rsidRPr="00435199">
              <w:rPr>
                <w:rStyle w:val="CharAttribute5"/>
                <w:rFonts w:eastAsia="Calibri"/>
              </w:rPr>
              <w:t xml:space="preserve"> </w:t>
            </w:r>
            <w:r w:rsidRPr="00435199">
              <w:rPr>
                <w:rStyle w:val="CharAttribute5"/>
                <w:rFonts w:eastAsia="Calibri"/>
              </w:rPr>
              <w:t>интерьера</w:t>
            </w:r>
            <w:r w:rsidRPr="00435199">
              <w:rPr>
                <w:rStyle w:val="CharAttribute5"/>
                <w:rFonts w:eastAsia="Calibri"/>
              </w:rPr>
              <w:t xml:space="preserve"> </w:t>
            </w:r>
            <w:r w:rsidRPr="00435199">
              <w:rPr>
                <w:rStyle w:val="CharAttribute5"/>
                <w:rFonts w:eastAsia="Calibri"/>
              </w:rPr>
              <w:t>школьных</w:t>
            </w:r>
            <w:r w:rsidRPr="00435199">
              <w:rPr>
                <w:rStyle w:val="CharAttribute5"/>
                <w:rFonts w:eastAsia="Calibri"/>
              </w:rPr>
              <w:t xml:space="preserve"> </w:t>
            </w:r>
            <w:r w:rsidRPr="00435199">
              <w:rPr>
                <w:rStyle w:val="CharAttribute5"/>
                <w:rFonts w:eastAsia="Calibri"/>
              </w:rPr>
              <w:t>помещений</w:t>
            </w:r>
          </w:p>
        </w:tc>
        <w:tc>
          <w:tcPr>
            <w:tcW w:w="1225"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течение</w:t>
            </w:r>
            <w:r w:rsidRPr="00435199">
              <w:rPr>
                <w:rStyle w:val="CharAttribute5"/>
                <w:rFonts w:eastAsia="Calibri"/>
              </w:rPr>
              <w:t xml:space="preserve"> </w:t>
            </w:r>
            <w:r w:rsidRPr="00435199">
              <w:rPr>
                <w:rStyle w:val="CharAttribute5"/>
                <w:rFonts w:eastAsia="Calibri"/>
              </w:rPr>
              <w:t>уче</w:t>
            </w:r>
            <w:r w:rsidRPr="00435199">
              <w:rPr>
                <w:rStyle w:val="CharAttribute5"/>
                <w:rFonts w:eastAsia="Calibri"/>
              </w:rPr>
              <w:t>б</w:t>
            </w:r>
            <w:r w:rsidRPr="00435199">
              <w:rPr>
                <w:rStyle w:val="CharAttribute5"/>
                <w:rFonts w:eastAsia="Calibri"/>
              </w:rPr>
              <w:t>ного</w:t>
            </w:r>
            <w:r w:rsidRPr="00435199">
              <w:rPr>
                <w:rStyle w:val="CharAttribute5"/>
                <w:rFonts w:eastAsia="Calibri"/>
              </w:rPr>
              <w:t xml:space="preserve"> </w:t>
            </w:r>
            <w:r w:rsidRPr="00435199">
              <w:rPr>
                <w:rStyle w:val="CharAttribute5"/>
                <w:rFonts w:eastAsia="Calibri"/>
              </w:rPr>
              <w:t>года</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Классные</w:t>
            </w:r>
            <w:r>
              <w:rPr>
                <w:rStyle w:val="CharAttribute5"/>
                <w:rFonts w:eastAsia="Calibri"/>
              </w:rPr>
              <w:t xml:space="preserve"> </w:t>
            </w:r>
            <w:r>
              <w:rPr>
                <w:rStyle w:val="CharAttribute5"/>
                <w:rFonts w:eastAsia="Calibri"/>
              </w:rPr>
              <w:t>руководит</w:t>
            </w:r>
            <w:r>
              <w:rPr>
                <w:rStyle w:val="CharAttribute5"/>
                <w:rFonts w:eastAsia="Calibri"/>
              </w:rPr>
              <w:t>е</w:t>
            </w:r>
            <w:r>
              <w:rPr>
                <w:rStyle w:val="CharAttribute5"/>
                <w:rFonts w:eastAsia="Calibri"/>
              </w:rPr>
              <w:t>ли</w:t>
            </w:r>
            <w:r>
              <w:rPr>
                <w:rStyle w:val="CharAttribute5"/>
                <w:rFonts w:eastAsia="Calibri"/>
              </w:rPr>
              <w:t xml:space="preserve"> 5-8 </w:t>
            </w:r>
            <w:r>
              <w:rPr>
                <w:rStyle w:val="CharAttribute5"/>
                <w:rFonts w:eastAsia="Calibri"/>
              </w:rPr>
              <w:t>классов</w:t>
            </w:r>
          </w:p>
        </w:tc>
      </w:tr>
      <w:tr w:rsidR="00952AAB" w:rsidRPr="00435199" w:rsidTr="00952AAB">
        <w:trPr>
          <w:gridAfter w:val="3"/>
          <w:wAfter w:w="8907" w:type="dxa"/>
        </w:trPr>
        <w:tc>
          <w:tcPr>
            <w:tcW w:w="3522" w:type="dxa"/>
            <w:gridSpan w:val="3"/>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Размещение</w:t>
            </w:r>
            <w:r w:rsidRPr="00435199">
              <w:rPr>
                <w:rStyle w:val="CharAttribute5"/>
                <w:rFonts w:eastAsia="Calibri"/>
              </w:rPr>
              <w:t xml:space="preserve"> </w:t>
            </w:r>
            <w:r w:rsidRPr="00435199">
              <w:rPr>
                <w:rStyle w:val="CharAttribute5"/>
                <w:rFonts w:eastAsia="Calibri"/>
              </w:rPr>
              <w:t>на</w:t>
            </w:r>
            <w:r w:rsidRPr="00435199">
              <w:rPr>
                <w:rStyle w:val="CharAttribute5"/>
                <w:rFonts w:eastAsia="Calibri"/>
              </w:rPr>
              <w:t xml:space="preserve"> </w:t>
            </w:r>
            <w:r w:rsidRPr="00435199">
              <w:rPr>
                <w:rStyle w:val="CharAttribute5"/>
                <w:rFonts w:eastAsia="Calibri"/>
              </w:rPr>
              <w:t>школьных</w:t>
            </w:r>
            <w:r w:rsidRPr="00435199">
              <w:rPr>
                <w:rStyle w:val="CharAttribute5"/>
                <w:rFonts w:eastAsia="Calibri"/>
              </w:rPr>
              <w:t xml:space="preserve"> </w:t>
            </w:r>
            <w:r w:rsidRPr="00435199">
              <w:rPr>
                <w:rStyle w:val="CharAttribute5"/>
                <w:rFonts w:eastAsia="Calibri"/>
              </w:rPr>
              <w:t>стендах</w:t>
            </w:r>
            <w:proofErr w:type="gramStart"/>
            <w:r w:rsidRPr="00435199">
              <w:rPr>
                <w:rStyle w:val="CharAttribute5"/>
                <w:rFonts w:eastAsia="Calibri"/>
              </w:rPr>
              <w:t xml:space="preserve"> ,</w:t>
            </w:r>
            <w:proofErr w:type="gramEnd"/>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актовом</w:t>
            </w:r>
            <w:r w:rsidRPr="00435199">
              <w:rPr>
                <w:rStyle w:val="CharAttribute5"/>
                <w:rFonts w:eastAsia="Calibri"/>
              </w:rPr>
              <w:t xml:space="preserve"> </w:t>
            </w:r>
            <w:r w:rsidRPr="00435199">
              <w:rPr>
                <w:rStyle w:val="CharAttribute5"/>
                <w:rFonts w:eastAsia="Calibri"/>
              </w:rPr>
              <w:t>зале</w:t>
            </w:r>
            <w:r w:rsidRPr="00435199">
              <w:rPr>
                <w:rStyle w:val="CharAttribute5"/>
                <w:rFonts w:eastAsia="Calibri"/>
              </w:rPr>
              <w:t xml:space="preserve"> </w:t>
            </w:r>
            <w:r w:rsidRPr="00435199">
              <w:rPr>
                <w:rStyle w:val="CharAttribute5"/>
                <w:rFonts w:eastAsia="Calibri"/>
              </w:rPr>
              <w:t>экспозиций</w:t>
            </w:r>
            <w:r w:rsidRPr="00435199">
              <w:rPr>
                <w:rStyle w:val="CharAttribute5"/>
                <w:rFonts w:eastAsia="Calibri"/>
              </w:rPr>
              <w:t xml:space="preserve"> </w:t>
            </w:r>
            <w:r w:rsidRPr="00435199">
              <w:rPr>
                <w:rStyle w:val="CharAttribute5"/>
                <w:rFonts w:eastAsia="Calibri"/>
              </w:rPr>
              <w:t>выставок</w:t>
            </w:r>
            <w:r w:rsidRPr="00435199">
              <w:rPr>
                <w:rStyle w:val="CharAttribute5"/>
                <w:rFonts w:eastAsia="Calibri"/>
              </w:rPr>
              <w:t xml:space="preserve"> </w:t>
            </w:r>
            <w:r w:rsidRPr="00435199">
              <w:rPr>
                <w:rStyle w:val="CharAttribute5"/>
                <w:rFonts w:eastAsia="Calibri"/>
              </w:rPr>
              <w:t>творческих</w:t>
            </w:r>
            <w:r w:rsidRPr="00435199">
              <w:rPr>
                <w:rStyle w:val="CharAttribute5"/>
                <w:rFonts w:eastAsia="Calibri"/>
              </w:rPr>
              <w:t xml:space="preserve"> </w:t>
            </w:r>
            <w:r w:rsidRPr="00435199">
              <w:rPr>
                <w:rStyle w:val="CharAttribute5"/>
                <w:rFonts w:eastAsia="Calibri"/>
              </w:rPr>
              <w:t>работ</w:t>
            </w:r>
            <w:r w:rsidRPr="00435199">
              <w:rPr>
                <w:rStyle w:val="CharAttribute5"/>
                <w:rFonts w:eastAsia="Calibri"/>
              </w:rPr>
              <w:t xml:space="preserve"> : </w:t>
            </w:r>
            <w:r w:rsidRPr="00435199">
              <w:rPr>
                <w:rStyle w:val="CharAttribute5"/>
                <w:rFonts w:eastAsia="Calibri"/>
              </w:rPr>
              <w:t>«Нашим</w:t>
            </w:r>
            <w:r w:rsidRPr="00435199">
              <w:rPr>
                <w:rStyle w:val="CharAttribute5"/>
                <w:rFonts w:eastAsia="Calibri"/>
              </w:rPr>
              <w:t xml:space="preserve"> </w:t>
            </w:r>
            <w:r w:rsidRPr="00435199">
              <w:rPr>
                <w:rStyle w:val="CharAttribute5"/>
                <w:rFonts w:eastAsia="Calibri"/>
              </w:rPr>
              <w:t>мамам</w:t>
            </w:r>
            <w:r w:rsidRPr="00435199">
              <w:rPr>
                <w:rStyle w:val="CharAttribute5"/>
                <w:rFonts w:eastAsia="Calibri"/>
              </w:rPr>
              <w:t xml:space="preserve"> </w:t>
            </w:r>
            <w:r w:rsidRPr="00435199">
              <w:rPr>
                <w:rStyle w:val="CharAttribute5"/>
                <w:rFonts w:eastAsia="Calibri"/>
              </w:rPr>
              <w:t>с</w:t>
            </w:r>
            <w:r w:rsidRPr="00435199">
              <w:rPr>
                <w:rStyle w:val="CharAttribute5"/>
                <w:rFonts w:eastAsia="Calibri"/>
              </w:rPr>
              <w:t xml:space="preserve"> </w:t>
            </w:r>
            <w:r w:rsidRPr="00435199">
              <w:rPr>
                <w:rStyle w:val="CharAttribute5"/>
                <w:rFonts w:eastAsia="Calibri"/>
              </w:rPr>
              <w:t>люб</w:t>
            </w:r>
            <w:r w:rsidRPr="00435199">
              <w:rPr>
                <w:rStyle w:val="CharAttribute5"/>
                <w:rFonts w:eastAsia="Calibri"/>
              </w:rPr>
              <w:t>о</w:t>
            </w:r>
            <w:r w:rsidRPr="00435199">
              <w:rPr>
                <w:rStyle w:val="CharAttribute5"/>
                <w:rFonts w:eastAsia="Calibri"/>
              </w:rPr>
              <w:t>вью»</w:t>
            </w:r>
            <w:r w:rsidRPr="00435199">
              <w:rPr>
                <w:rStyle w:val="CharAttribute5"/>
                <w:rFonts w:eastAsia="Calibri"/>
              </w:rPr>
              <w:t xml:space="preserve">, </w:t>
            </w:r>
            <w:r w:rsidRPr="00435199">
              <w:rPr>
                <w:rStyle w:val="CharAttribute5"/>
                <w:rFonts w:eastAsia="Calibri"/>
              </w:rPr>
              <w:t>«Новогодний</w:t>
            </w:r>
            <w:r w:rsidRPr="00435199">
              <w:rPr>
                <w:rStyle w:val="CharAttribute5"/>
                <w:rFonts w:eastAsia="Calibri"/>
              </w:rPr>
              <w:t xml:space="preserve"> </w:t>
            </w:r>
            <w:r w:rsidRPr="00435199">
              <w:rPr>
                <w:rStyle w:val="CharAttribute5"/>
                <w:rFonts w:eastAsia="Calibri"/>
              </w:rPr>
              <w:t>верн</w:t>
            </w:r>
            <w:r w:rsidRPr="00435199">
              <w:rPr>
                <w:rStyle w:val="CharAttribute5"/>
                <w:rFonts w:eastAsia="Calibri"/>
              </w:rPr>
              <w:t>и</w:t>
            </w:r>
            <w:r w:rsidRPr="00435199">
              <w:rPr>
                <w:rStyle w:val="CharAttribute5"/>
                <w:rFonts w:eastAsia="Calibri"/>
              </w:rPr>
              <w:t>саж»</w:t>
            </w:r>
            <w:r w:rsidRPr="00435199">
              <w:rPr>
                <w:rStyle w:val="CharAttribute5"/>
                <w:rFonts w:eastAsia="Calibri"/>
              </w:rPr>
              <w:t xml:space="preserve">, </w:t>
            </w:r>
            <w:r w:rsidRPr="00435199">
              <w:rPr>
                <w:rStyle w:val="CharAttribute5"/>
                <w:rFonts w:eastAsia="Calibri"/>
              </w:rPr>
              <w:t>«Золотые</w:t>
            </w:r>
            <w:r w:rsidRPr="00435199">
              <w:rPr>
                <w:rStyle w:val="CharAttribute5"/>
                <w:rFonts w:eastAsia="Calibri"/>
              </w:rPr>
              <w:t xml:space="preserve"> </w:t>
            </w:r>
            <w:r w:rsidRPr="00435199">
              <w:rPr>
                <w:rStyle w:val="CharAttribute5"/>
                <w:rFonts w:eastAsia="Calibri"/>
              </w:rPr>
              <w:t>руки</w:t>
            </w:r>
            <w:r w:rsidRPr="00435199">
              <w:rPr>
                <w:rStyle w:val="CharAttribute5"/>
                <w:rFonts w:eastAsia="Calibri"/>
              </w:rPr>
              <w:t xml:space="preserve"> </w:t>
            </w:r>
            <w:r w:rsidRPr="00435199">
              <w:rPr>
                <w:rStyle w:val="CharAttribute5"/>
                <w:rFonts w:eastAsia="Calibri"/>
              </w:rPr>
              <w:t>моей</w:t>
            </w:r>
            <w:r w:rsidRPr="00435199">
              <w:rPr>
                <w:rStyle w:val="CharAttribute5"/>
                <w:rFonts w:eastAsia="Calibri"/>
              </w:rPr>
              <w:t xml:space="preserve"> </w:t>
            </w:r>
            <w:r w:rsidRPr="00435199">
              <w:rPr>
                <w:rStyle w:val="CharAttribute5"/>
                <w:rFonts w:eastAsia="Calibri"/>
              </w:rPr>
              <w:t>сем</w:t>
            </w:r>
            <w:r>
              <w:rPr>
                <w:rStyle w:val="CharAttribute5"/>
                <w:rFonts w:eastAsia="Calibri"/>
              </w:rPr>
              <w:t>ьи»</w:t>
            </w:r>
            <w:r w:rsidRPr="00435199">
              <w:rPr>
                <w:rStyle w:val="CharAttribute5"/>
                <w:rFonts w:eastAsia="Calibri"/>
              </w:rPr>
              <w:t>.</w:t>
            </w:r>
          </w:p>
        </w:tc>
        <w:tc>
          <w:tcPr>
            <w:tcW w:w="1225"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Default="00952AAB" w:rsidP="00952AAB">
            <w:pPr>
              <w:pStyle w:val="ParaAttribute3"/>
              <w:wordWrap/>
              <w:ind w:right="0"/>
              <w:jc w:val="both"/>
              <w:rPr>
                <w:rStyle w:val="CharAttribute5"/>
                <w:rFonts w:eastAsia="Calibri"/>
              </w:rPr>
            </w:pPr>
            <w:r>
              <w:rPr>
                <w:rStyle w:val="CharAttribute5"/>
                <w:rFonts w:eastAsia="Calibri"/>
              </w:rPr>
              <w:t>Ноябрь</w:t>
            </w:r>
          </w:p>
          <w:p w:rsidR="00952AAB" w:rsidRDefault="00952AAB" w:rsidP="00952AAB">
            <w:pPr>
              <w:pStyle w:val="ParaAttribute3"/>
              <w:wordWrap/>
              <w:ind w:right="0"/>
              <w:jc w:val="both"/>
              <w:rPr>
                <w:rStyle w:val="CharAttribute5"/>
                <w:rFonts w:eastAsia="Calibri"/>
              </w:rPr>
            </w:pPr>
            <w:r>
              <w:rPr>
                <w:rStyle w:val="CharAttribute5"/>
                <w:rFonts w:eastAsia="Calibri"/>
              </w:rPr>
              <w:t>декабрь</w:t>
            </w:r>
          </w:p>
          <w:p w:rsidR="00952AAB" w:rsidRPr="00435199" w:rsidRDefault="00952AAB" w:rsidP="00952AAB">
            <w:pPr>
              <w:pStyle w:val="ParaAttribute3"/>
              <w:wordWrap/>
              <w:ind w:right="0"/>
              <w:jc w:val="both"/>
              <w:rPr>
                <w:rStyle w:val="CharAttribute5"/>
                <w:rFonts w:eastAsia="Calibri"/>
              </w:rPr>
            </w:pPr>
            <w:r>
              <w:rPr>
                <w:rStyle w:val="CharAttribute5"/>
                <w:rFonts w:eastAsia="Calibri"/>
              </w:rPr>
              <w:t>март</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Педагог</w:t>
            </w:r>
            <w:r>
              <w:rPr>
                <w:rStyle w:val="CharAttribute5"/>
                <w:rFonts w:eastAsia="Calibri"/>
              </w:rPr>
              <w:t xml:space="preserve"> </w:t>
            </w:r>
            <w:r>
              <w:rPr>
                <w:rStyle w:val="CharAttribute5"/>
                <w:rFonts w:eastAsia="Calibri"/>
              </w:rPr>
              <w:t>–</w:t>
            </w:r>
            <w:r>
              <w:rPr>
                <w:rStyle w:val="CharAttribute5"/>
                <w:rFonts w:eastAsia="Calibri"/>
              </w:rPr>
              <w:t xml:space="preserve"> </w:t>
            </w:r>
            <w:r>
              <w:rPr>
                <w:rStyle w:val="CharAttribute5"/>
                <w:rFonts w:eastAsia="Calibri"/>
              </w:rPr>
              <w:t>организ</w:t>
            </w:r>
            <w:r>
              <w:rPr>
                <w:rStyle w:val="CharAttribute5"/>
                <w:rFonts w:eastAsia="Calibri"/>
              </w:rPr>
              <w:t>а</w:t>
            </w:r>
            <w:r>
              <w:rPr>
                <w:rStyle w:val="CharAttribute5"/>
                <w:rFonts w:eastAsia="Calibri"/>
              </w:rPr>
              <w:t>тор</w:t>
            </w:r>
            <w:r>
              <w:rPr>
                <w:rStyle w:val="CharAttribute5"/>
                <w:rFonts w:eastAsia="Calibri"/>
              </w:rPr>
              <w:t xml:space="preserve">, </w:t>
            </w:r>
            <w:r>
              <w:rPr>
                <w:rStyle w:val="CharAttribute5"/>
                <w:rFonts w:eastAsia="Calibri"/>
              </w:rPr>
              <w:t>классные</w:t>
            </w:r>
            <w:r>
              <w:rPr>
                <w:rStyle w:val="CharAttribute5"/>
                <w:rFonts w:eastAsia="Calibri"/>
              </w:rPr>
              <w:t xml:space="preserve"> </w:t>
            </w:r>
            <w:r>
              <w:rPr>
                <w:rStyle w:val="CharAttribute5"/>
                <w:rFonts w:eastAsia="Calibri"/>
              </w:rPr>
              <w:t>руков</w:t>
            </w:r>
            <w:r>
              <w:rPr>
                <w:rStyle w:val="CharAttribute5"/>
                <w:rFonts w:eastAsia="Calibri"/>
              </w:rPr>
              <w:t>о</w:t>
            </w:r>
            <w:r>
              <w:rPr>
                <w:rStyle w:val="CharAttribute5"/>
                <w:rFonts w:eastAsia="Calibri"/>
              </w:rPr>
              <w:t>дители</w:t>
            </w:r>
            <w:r>
              <w:rPr>
                <w:rStyle w:val="CharAttribute5"/>
                <w:rFonts w:eastAsia="Calibri"/>
              </w:rPr>
              <w:t xml:space="preserve"> 5-8 </w:t>
            </w:r>
            <w:r>
              <w:rPr>
                <w:rStyle w:val="CharAttribute5"/>
                <w:rFonts w:eastAsia="Calibri"/>
              </w:rPr>
              <w:t>классов</w:t>
            </w:r>
          </w:p>
        </w:tc>
      </w:tr>
      <w:tr w:rsidR="00952AAB" w:rsidRPr="00435199" w:rsidTr="00952AAB">
        <w:trPr>
          <w:gridAfter w:val="3"/>
          <w:wAfter w:w="8907" w:type="dxa"/>
          <w:trHeight w:val="334"/>
        </w:trPr>
        <w:tc>
          <w:tcPr>
            <w:tcW w:w="3522" w:type="dxa"/>
            <w:gridSpan w:val="3"/>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Конкурсы</w:t>
            </w:r>
            <w:r w:rsidRPr="00435199">
              <w:rPr>
                <w:rStyle w:val="CharAttribute5"/>
                <w:rFonts w:eastAsia="Calibri"/>
              </w:rPr>
              <w:t xml:space="preserve"> </w:t>
            </w:r>
            <w:r w:rsidRPr="00435199">
              <w:rPr>
                <w:rStyle w:val="CharAttribute5"/>
                <w:rFonts w:eastAsia="Calibri"/>
              </w:rPr>
              <w:t>проектов</w:t>
            </w:r>
            <w:r w:rsidRPr="00435199">
              <w:rPr>
                <w:rStyle w:val="CharAttribute5"/>
                <w:rFonts w:eastAsia="Calibri"/>
              </w:rPr>
              <w:t xml:space="preserve"> </w:t>
            </w:r>
            <w:r w:rsidRPr="00435199">
              <w:rPr>
                <w:rStyle w:val="CharAttribute5"/>
                <w:rFonts w:eastAsia="Calibri"/>
              </w:rPr>
              <w:t>«Зел</w:t>
            </w:r>
            <w:r w:rsidRPr="00435199">
              <w:rPr>
                <w:rStyle w:val="CharAttribute5"/>
                <w:rFonts w:eastAsia="Calibri"/>
              </w:rPr>
              <w:t>е</w:t>
            </w:r>
            <w:r w:rsidRPr="00435199">
              <w:rPr>
                <w:rStyle w:val="CharAttribute5"/>
                <w:rFonts w:eastAsia="Calibri"/>
              </w:rPr>
              <w:t>ный</w:t>
            </w:r>
            <w:r w:rsidRPr="00435199">
              <w:rPr>
                <w:rStyle w:val="CharAttribute5"/>
                <w:rFonts w:eastAsia="Calibri"/>
              </w:rPr>
              <w:t xml:space="preserve"> </w:t>
            </w:r>
            <w:r w:rsidRPr="00435199">
              <w:rPr>
                <w:rStyle w:val="CharAttribute5"/>
                <w:rFonts w:eastAsia="Calibri"/>
              </w:rPr>
              <w:t>двор»</w:t>
            </w:r>
            <w:r w:rsidRPr="00435199">
              <w:rPr>
                <w:rStyle w:val="CharAttribute5"/>
                <w:rFonts w:eastAsia="Calibri"/>
              </w:rPr>
              <w:t xml:space="preserve">, </w:t>
            </w: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«Школьная</w:t>
            </w:r>
            <w:r w:rsidRPr="00435199">
              <w:rPr>
                <w:rStyle w:val="CharAttribute5"/>
                <w:rFonts w:eastAsia="Calibri"/>
              </w:rPr>
              <w:t xml:space="preserve"> </w:t>
            </w:r>
            <w:r w:rsidRPr="00435199">
              <w:rPr>
                <w:rStyle w:val="CharAttribute5"/>
                <w:rFonts w:eastAsia="Calibri"/>
              </w:rPr>
              <w:t>клумба»</w:t>
            </w:r>
          </w:p>
        </w:tc>
        <w:tc>
          <w:tcPr>
            <w:tcW w:w="1225"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Май</w:t>
            </w:r>
            <w:r>
              <w:rPr>
                <w:rStyle w:val="CharAttribute5"/>
                <w:rFonts w:eastAsia="Calibri"/>
              </w:rPr>
              <w:t>-</w:t>
            </w:r>
            <w:r>
              <w:rPr>
                <w:rStyle w:val="CharAttribute5"/>
                <w:rFonts w:eastAsia="Calibri"/>
              </w:rPr>
              <w:t>сентябрь</w:t>
            </w:r>
          </w:p>
        </w:tc>
        <w:tc>
          <w:tcPr>
            <w:tcW w:w="2976" w:type="dxa"/>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педагог</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органи</w:t>
            </w:r>
            <w:r>
              <w:rPr>
                <w:rStyle w:val="CharAttribute5"/>
                <w:rFonts w:eastAsia="Calibri"/>
              </w:rPr>
              <w:t>затор</w:t>
            </w:r>
            <w:r>
              <w:rPr>
                <w:rStyle w:val="CharAttribute5"/>
                <w:rFonts w:eastAsia="Calibri"/>
              </w:rPr>
              <w:t xml:space="preserve">, </w:t>
            </w:r>
            <w:r>
              <w:rPr>
                <w:rStyle w:val="CharAttribute5"/>
                <w:rFonts w:eastAsia="Calibri"/>
              </w:rPr>
              <w:t>классные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классов</w:t>
            </w:r>
          </w:p>
        </w:tc>
      </w:tr>
      <w:tr w:rsidR="00952AAB" w:rsidRPr="00435199" w:rsidTr="00952AAB">
        <w:trPr>
          <w:gridAfter w:val="3"/>
          <w:wAfter w:w="8907" w:type="dxa"/>
          <w:trHeight w:val="437"/>
        </w:trPr>
        <w:tc>
          <w:tcPr>
            <w:tcW w:w="10090" w:type="dxa"/>
            <w:gridSpan w:val="7"/>
          </w:tcPr>
          <w:p w:rsidR="00952AAB" w:rsidRPr="00435199" w:rsidRDefault="00952AAB" w:rsidP="00952AAB">
            <w:pPr>
              <w:pStyle w:val="ParaAttribute3"/>
              <w:wordWrap/>
              <w:ind w:right="0"/>
              <w:jc w:val="both"/>
              <w:rPr>
                <w:rStyle w:val="CharAttribute5"/>
                <w:rFonts w:eastAsia="Calibri"/>
              </w:rPr>
            </w:pPr>
            <w:r w:rsidRPr="004B4B21">
              <w:rPr>
                <w:rStyle w:val="CharAttribute5"/>
                <w:rFonts w:eastAsia="Calibri"/>
                <w:b/>
              </w:rPr>
              <w:t>Работа</w:t>
            </w:r>
            <w:r w:rsidRPr="004B4B21">
              <w:rPr>
                <w:rStyle w:val="CharAttribute5"/>
                <w:rFonts w:eastAsia="Calibri"/>
                <w:b/>
              </w:rPr>
              <w:t xml:space="preserve"> </w:t>
            </w:r>
            <w:r w:rsidRPr="004B4B21">
              <w:rPr>
                <w:rStyle w:val="CharAttribute5"/>
                <w:rFonts w:eastAsia="Calibri"/>
                <w:b/>
              </w:rPr>
              <w:t>с</w:t>
            </w:r>
            <w:r w:rsidRPr="004B4B21">
              <w:rPr>
                <w:rStyle w:val="CharAttribute5"/>
                <w:rFonts w:eastAsia="Calibri"/>
                <w:b/>
              </w:rPr>
              <w:t xml:space="preserve"> </w:t>
            </w:r>
            <w:r w:rsidRPr="004B4B21">
              <w:rPr>
                <w:rStyle w:val="CharAttribute5"/>
                <w:rFonts w:eastAsia="Calibri"/>
                <w:b/>
              </w:rPr>
              <w:t>родителями</w:t>
            </w:r>
          </w:p>
        </w:tc>
      </w:tr>
      <w:tr w:rsidR="00952AAB" w:rsidRPr="00435199" w:rsidTr="00952AAB">
        <w:trPr>
          <w:gridAfter w:val="3"/>
          <w:wAfter w:w="8907" w:type="dxa"/>
          <w:trHeight w:val="357"/>
        </w:trPr>
        <w:tc>
          <w:tcPr>
            <w:tcW w:w="3522" w:type="dxa"/>
            <w:gridSpan w:val="3"/>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Дела</w:t>
            </w:r>
            <w:r w:rsidRPr="00435199">
              <w:rPr>
                <w:rStyle w:val="CharAttribute5"/>
                <w:rFonts w:eastAsia="Calibri"/>
              </w:rPr>
              <w:t xml:space="preserve">, </w:t>
            </w:r>
            <w:r w:rsidRPr="00435199">
              <w:rPr>
                <w:rStyle w:val="CharAttribute5"/>
                <w:rFonts w:eastAsia="Calibri"/>
              </w:rPr>
              <w:t>события</w:t>
            </w:r>
            <w:r w:rsidRPr="00435199">
              <w:rPr>
                <w:rStyle w:val="CharAttribute5"/>
                <w:rFonts w:eastAsia="Calibri"/>
              </w:rPr>
              <w:t xml:space="preserve">, </w:t>
            </w:r>
            <w:r w:rsidRPr="00435199">
              <w:rPr>
                <w:rStyle w:val="CharAttribute5"/>
                <w:rFonts w:eastAsia="Calibri"/>
              </w:rPr>
              <w:t>меропри</w:t>
            </w:r>
            <w:r w:rsidRPr="00435199">
              <w:rPr>
                <w:rStyle w:val="CharAttribute5"/>
                <w:rFonts w:eastAsia="Calibri"/>
              </w:rPr>
              <w:t>я</w:t>
            </w:r>
            <w:r w:rsidRPr="00435199">
              <w:rPr>
                <w:rStyle w:val="CharAttribute5"/>
                <w:rFonts w:eastAsia="Calibri"/>
              </w:rPr>
              <w:t>тия</w:t>
            </w:r>
          </w:p>
        </w:tc>
        <w:tc>
          <w:tcPr>
            <w:tcW w:w="1225" w:type="dxa"/>
          </w:tcPr>
          <w:p w:rsidR="00952AAB" w:rsidRPr="00435199"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Классы</w:t>
            </w:r>
            <w:r w:rsidRPr="00435199">
              <w:rPr>
                <w:rStyle w:val="CharAttribute5"/>
                <w:rFonts w:eastAsia="Calibri"/>
              </w:rPr>
              <w:t xml:space="preserve"> </w:t>
            </w:r>
          </w:p>
        </w:tc>
        <w:tc>
          <w:tcPr>
            <w:tcW w:w="2367" w:type="dxa"/>
            <w:gridSpan w:val="2"/>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Ориентировочное</w:t>
            </w:r>
            <w:r>
              <w:rPr>
                <w:rStyle w:val="CharAttribute5"/>
                <w:rFonts w:eastAsia="Calibri"/>
              </w:rPr>
              <w:t xml:space="preserve"> </w:t>
            </w:r>
            <w:r>
              <w:rPr>
                <w:rStyle w:val="CharAttribute5"/>
                <w:rFonts w:eastAsia="Calibri"/>
              </w:rPr>
              <w:t>время</w:t>
            </w:r>
            <w:r>
              <w:rPr>
                <w:rStyle w:val="CharAttribute5"/>
                <w:rFonts w:eastAsia="Calibri"/>
              </w:rPr>
              <w:t xml:space="preserve"> </w:t>
            </w:r>
            <w:r>
              <w:rPr>
                <w:rStyle w:val="CharAttribute5"/>
                <w:rFonts w:eastAsia="Calibri"/>
              </w:rPr>
              <w:t>провед</w:t>
            </w:r>
            <w:r>
              <w:rPr>
                <w:rStyle w:val="CharAttribute5"/>
                <w:rFonts w:eastAsia="Calibri"/>
              </w:rPr>
              <w:t>е</w:t>
            </w:r>
            <w:r>
              <w:rPr>
                <w:rStyle w:val="CharAttribute5"/>
                <w:rFonts w:eastAsia="Calibri"/>
              </w:rPr>
              <w:t>ния</w:t>
            </w:r>
          </w:p>
        </w:tc>
        <w:tc>
          <w:tcPr>
            <w:tcW w:w="2976"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Ответственные</w:t>
            </w:r>
            <w:r>
              <w:rPr>
                <w:rStyle w:val="CharAttribute5"/>
                <w:rFonts w:eastAsia="Calibri"/>
              </w:rPr>
              <w:t xml:space="preserve"> </w:t>
            </w:r>
          </w:p>
        </w:tc>
      </w:tr>
      <w:tr w:rsidR="00952AAB" w:rsidRPr="00435199" w:rsidTr="00952AAB">
        <w:trPr>
          <w:gridAfter w:val="3"/>
          <w:wAfter w:w="8907" w:type="dxa"/>
          <w:trHeight w:val="1107"/>
        </w:trPr>
        <w:tc>
          <w:tcPr>
            <w:tcW w:w="3522" w:type="dxa"/>
            <w:gridSpan w:val="3"/>
            <w:tcBorders>
              <w:bottom w:val="single" w:sz="4" w:space="0" w:color="auto"/>
            </w:tcBorders>
          </w:tcPr>
          <w:p w:rsidR="00952AAB"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Классные</w:t>
            </w:r>
            <w:r w:rsidRPr="00435199">
              <w:rPr>
                <w:rStyle w:val="CharAttribute5"/>
                <w:rFonts w:eastAsia="Calibri"/>
              </w:rPr>
              <w:t xml:space="preserve"> </w:t>
            </w:r>
            <w:r w:rsidRPr="00435199">
              <w:rPr>
                <w:rStyle w:val="CharAttribute5"/>
                <w:rFonts w:eastAsia="Calibri"/>
              </w:rPr>
              <w:t>родительские</w:t>
            </w:r>
            <w:r w:rsidRPr="00435199">
              <w:rPr>
                <w:rStyle w:val="CharAttribute5"/>
                <w:rFonts w:eastAsia="Calibri"/>
              </w:rPr>
              <w:t xml:space="preserve"> </w:t>
            </w:r>
            <w:r w:rsidRPr="00435199">
              <w:rPr>
                <w:rStyle w:val="CharAttribute5"/>
                <w:rFonts w:eastAsia="Calibri"/>
              </w:rPr>
              <w:t>собрания</w:t>
            </w:r>
          </w:p>
          <w:p w:rsidR="00952AAB" w:rsidRDefault="00952AAB" w:rsidP="00952AAB">
            <w:pPr>
              <w:pStyle w:val="ParaAttribute3"/>
              <w:wordWrap/>
              <w:ind w:right="0"/>
              <w:jc w:val="both"/>
              <w:rPr>
                <w:rStyle w:val="CharAttribute5"/>
                <w:rFonts w:eastAsia="Calibri"/>
              </w:rPr>
            </w:pPr>
          </w:p>
          <w:p w:rsidR="00952AAB" w:rsidRPr="00435199" w:rsidRDefault="00952AAB" w:rsidP="00952AAB">
            <w:pPr>
              <w:pStyle w:val="ParaAttribute3"/>
              <w:wordWrap/>
              <w:ind w:right="0"/>
              <w:jc w:val="both"/>
              <w:rPr>
                <w:rStyle w:val="CharAttribute5"/>
                <w:rFonts w:eastAsia="Calibri"/>
              </w:rPr>
            </w:pPr>
          </w:p>
        </w:tc>
        <w:tc>
          <w:tcPr>
            <w:tcW w:w="1225"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Раз</w:t>
            </w:r>
            <w:r>
              <w:rPr>
                <w:rStyle w:val="CharAttribute5"/>
                <w:rFonts w:eastAsia="Calibri"/>
              </w:rPr>
              <w:t xml:space="preserve"> </w:t>
            </w:r>
            <w:r>
              <w:rPr>
                <w:rStyle w:val="CharAttribute5"/>
                <w:rFonts w:eastAsia="Calibri"/>
              </w:rPr>
              <w:t>в</w:t>
            </w:r>
            <w:r>
              <w:rPr>
                <w:rStyle w:val="CharAttribute5"/>
                <w:rFonts w:eastAsia="Calibri"/>
              </w:rPr>
              <w:t xml:space="preserve"> </w:t>
            </w:r>
            <w:r>
              <w:rPr>
                <w:rStyle w:val="CharAttribute5"/>
                <w:rFonts w:eastAsia="Calibri"/>
              </w:rPr>
              <w:t>четверть</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Классные</w:t>
            </w:r>
            <w:r>
              <w:rPr>
                <w:rStyle w:val="CharAttribute5"/>
                <w:rFonts w:eastAsia="Calibri"/>
              </w:rPr>
              <w:t xml:space="preserve"> </w:t>
            </w:r>
            <w:r>
              <w:rPr>
                <w:rStyle w:val="CharAttribute5"/>
                <w:rFonts w:eastAsia="Calibri"/>
              </w:rPr>
              <w:t>руководит</w:t>
            </w:r>
            <w:r>
              <w:rPr>
                <w:rStyle w:val="CharAttribute5"/>
                <w:rFonts w:eastAsia="Calibri"/>
              </w:rPr>
              <w:t>е</w:t>
            </w:r>
            <w:r>
              <w:rPr>
                <w:rStyle w:val="CharAttribute5"/>
                <w:rFonts w:eastAsia="Calibri"/>
              </w:rPr>
              <w:t>ли</w:t>
            </w:r>
            <w:r>
              <w:rPr>
                <w:rStyle w:val="CharAttribute5"/>
                <w:rFonts w:eastAsia="Calibri"/>
              </w:rPr>
              <w:t xml:space="preserve"> 5-8 </w:t>
            </w:r>
            <w:r>
              <w:rPr>
                <w:rStyle w:val="CharAttribute5"/>
                <w:rFonts w:eastAsia="Calibri"/>
              </w:rPr>
              <w:t>классов</w:t>
            </w:r>
          </w:p>
        </w:tc>
      </w:tr>
      <w:tr w:rsidR="00952AAB" w:rsidRPr="00435199" w:rsidTr="00952AAB">
        <w:trPr>
          <w:gridAfter w:val="3"/>
          <w:wAfter w:w="8907" w:type="dxa"/>
          <w:trHeight w:val="344"/>
        </w:trPr>
        <w:tc>
          <w:tcPr>
            <w:tcW w:w="3522" w:type="dxa"/>
            <w:gridSpan w:val="3"/>
            <w:tcBorders>
              <w:top w:val="single" w:sz="4" w:space="0" w:color="auto"/>
              <w:bottom w:val="single" w:sz="4" w:space="0" w:color="auto"/>
            </w:tcBorders>
          </w:tcPr>
          <w:p w:rsidR="00952AAB" w:rsidRPr="00435199" w:rsidRDefault="00952AAB" w:rsidP="00952AAB">
            <w:pPr>
              <w:pStyle w:val="ParaAttribute3"/>
              <w:ind w:right="0"/>
              <w:jc w:val="both"/>
              <w:rPr>
                <w:rStyle w:val="CharAttribute5"/>
                <w:rFonts w:eastAsia="Calibri"/>
              </w:rPr>
            </w:pPr>
            <w:r>
              <w:rPr>
                <w:rStyle w:val="CharAttribute5"/>
                <w:rFonts w:eastAsia="Calibri"/>
              </w:rPr>
              <w:t>Совет</w:t>
            </w:r>
            <w:r>
              <w:rPr>
                <w:rStyle w:val="CharAttribute5"/>
                <w:rFonts w:eastAsia="Calibri"/>
              </w:rPr>
              <w:t xml:space="preserve"> </w:t>
            </w:r>
            <w:r>
              <w:rPr>
                <w:rStyle w:val="CharAttribute5"/>
                <w:rFonts w:eastAsia="Calibri"/>
              </w:rPr>
              <w:t>отцов</w:t>
            </w:r>
          </w:p>
        </w:tc>
        <w:tc>
          <w:tcPr>
            <w:tcW w:w="1225" w:type="dxa"/>
            <w:tcBorders>
              <w:top w:val="single" w:sz="4" w:space="0" w:color="auto"/>
              <w:bottom w:val="single" w:sz="4" w:space="0" w:color="auto"/>
            </w:tcBorders>
          </w:tcPr>
          <w:p w:rsidR="00952AAB" w:rsidRDefault="00952AAB" w:rsidP="00952AAB">
            <w:pPr>
              <w:pStyle w:val="ParaAttribute3"/>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Default="00952AAB" w:rsidP="00952AAB">
            <w:pPr>
              <w:pStyle w:val="ParaAttribute3"/>
              <w:ind w:right="0"/>
              <w:jc w:val="both"/>
              <w:rPr>
                <w:rStyle w:val="CharAttribute5"/>
                <w:rFonts w:eastAsia="Calibri"/>
              </w:rPr>
            </w:pPr>
            <w:r>
              <w:rPr>
                <w:rStyle w:val="CharAttribute5"/>
                <w:rFonts w:eastAsia="Calibri"/>
              </w:rPr>
              <w:t>В</w:t>
            </w:r>
            <w:r>
              <w:rPr>
                <w:rStyle w:val="CharAttribute5"/>
                <w:rFonts w:eastAsia="Calibri"/>
              </w:rPr>
              <w:t xml:space="preserve"> </w:t>
            </w:r>
            <w:r>
              <w:rPr>
                <w:rStyle w:val="CharAttribute5"/>
                <w:rFonts w:eastAsia="Calibri"/>
              </w:rPr>
              <w:t>течение</w:t>
            </w:r>
            <w:r>
              <w:rPr>
                <w:rStyle w:val="CharAttribute5"/>
                <w:rFonts w:eastAsia="Calibri"/>
              </w:rPr>
              <w:t xml:space="preserve"> </w:t>
            </w:r>
            <w:r>
              <w:rPr>
                <w:rStyle w:val="CharAttribute5"/>
                <w:rFonts w:eastAsia="Calibri"/>
              </w:rPr>
              <w:t>года</w:t>
            </w:r>
          </w:p>
        </w:tc>
        <w:tc>
          <w:tcPr>
            <w:tcW w:w="2976" w:type="dxa"/>
            <w:tcBorders>
              <w:top w:val="single" w:sz="4" w:space="0" w:color="auto"/>
              <w:bottom w:val="single" w:sz="4" w:space="0" w:color="auto"/>
            </w:tcBorders>
          </w:tcPr>
          <w:p w:rsidR="00952AAB" w:rsidRDefault="00952AAB" w:rsidP="00952AAB">
            <w:pPr>
              <w:pStyle w:val="ParaAttribute3"/>
              <w:ind w:right="0"/>
              <w:jc w:val="both"/>
              <w:rPr>
                <w:rStyle w:val="CharAttribute5"/>
                <w:rFonts w:eastAsia="Calibri"/>
              </w:rPr>
            </w:pPr>
            <w:r>
              <w:rPr>
                <w:rStyle w:val="CharAttribute5"/>
                <w:rFonts w:eastAsia="Calibri"/>
              </w:rPr>
              <w:t>Заместитель</w:t>
            </w:r>
            <w:r>
              <w:rPr>
                <w:rStyle w:val="CharAttribute5"/>
                <w:rFonts w:eastAsia="Calibri"/>
              </w:rPr>
              <w:t xml:space="preserve"> </w:t>
            </w:r>
            <w:r>
              <w:rPr>
                <w:rStyle w:val="CharAttribute5"/>
                <w:rFonts w:eastAsia="Calibri"/>
              </w:rPr>
              <w:t>директ</w:t>
            </w:r>
            <w:r>
              <w:rPr>
                <w:rStyle w:val="CharAttribute5"/>
                <w:rFonts w:eastAsia="Calibri"/>
              </w:rPr>
              <w:t>о</w:t>
            </w:r>
            <w:r>
              <w:rPr>
                <w:rStyle w:val="CharAttribute5"/>
                <w:rFonts w:eastAsia="Calibri"/>
              </w:rPr>
              <w:t>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140"/>
        </w:trPr>
        <w:tc>
          <w:tcPr>
            <w:tcW w:w="3522" w:type="dxa"/>
            <w:gridSpan w:val="3"/>
            <w:tcBorders>
              <w:top w:val="single" w:sz="4" w:space="0" w:color="auto"/>
            </w:tcBorders>
          </w:tcPr>
          <w:p w:rsidR="00952AAB" w:rsidRPr="00435199" w:rsidRDefault="00952AAB" w:rsidP="00952AAB">
            <w:pPr>
              <w:pStyle w:val="ParaAttribute3"/>
              <w:ind w:right="0"/>
              <w:jc w:val="both"/>
              <w:rPr>
                <w:rStyle w:val="CharAttribute5"/>
                <w:rFonts w:eastAsia="Calibri"/>
              </w:rPr>
            </w:pPr>
            <w:r>
              <w:rPr>
                <w:rStyle w:val="CharAttribute5"/>
                <w:rFonts w:eastAsia="Calibri"/>
              </w:rPr>
              <w:t>Родительский</w:t>
            </w:r>
            <w:r>
              <w:rPr>
                <w:rStyle w:val="CharAttribute5"/>
                <w:rFonts w:eastAsia="Calibri"/>
              </w:rPr>
              <w:t xml:space="preserve"> </w:t>
            </w:r>
            <w:r>
              <w:rPr>
                <w:rStyle w:val="CharAttribute5"/>
                <w:rFonts w:eastAsia="Calibri"/>
              </w:rPr>
              <w:t>патруль</w:t>
            </w:r>
          </w:p>
        </w:tc>
        <w:tc>
          <w:tcPr>
            <w:tcW w:w="1225" w:type="dxa"/>
            <w:tcBorders>
              <w:top w:val="single" w:sz="4" w:space="0" w:color="auto"/>
            </w:tcBorders>
          </w:tcPr>
          <w:p w:rsidR="00952AAB" w:rsidRDefault="00952AAB" w:rsidP="00952AAB">
            <w:pPr>
              <w:pStyle w:val="ParaAttribute3"/>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Default="00952AAB" w:rsidP="00952AAB">
            <w:pPr>
              <w:pStyle w:val="ParaAttribute3"/>
              <w:ind w:right="0"/>
              <w:jc w:val="both"/>
              <w:rPr>
                <w:rStyle w:val="CharAttribute5"/>
                <w:rFonts w:eastAsia="Calibri"/>
              </w:rPr>
            </w:pPr>
            <w:r>
              <w:rPr>
                <w:rStyle w:val="CharAttribute5"/>
                <w:rFonts w:eastAsia="Calibri"/>
              </w:rPr>
              <w:t>В</w:t>
            </w:r>
            <w:r>
              <w:rPr>
                <w:rStyle w:val="CharAttribute5"/>
                <w:rFonts w:eastAsia="Calibri"/>
              </w:rPr>
              <w:t xml:space="preserve"> </w:t>
            </w:r>
            <w:r>
              <w:rPr>
                <w:rStyle w:val="CharAttribute5"/>
                <w:rFonts w:eastAsia="Calibri"/>
              </w:rPr>
              <w:t>течение</w:t>
            </w:r>
            <w:r>
              <w:rPr>
                <w:rStyle w:val="CharAttribute5"/>
                <w:rFonts w:eastAsia="Calibri"/>
              </w:rPr>
              <w:t xml:space="preserve"> </w:t>
            </w:r>
            <w:r>
              <w:rPr>
                <w:rStyle w:val="CharAttribute5"/>
                <w:rFonts w:eastAsia="Calibri"/>
              </w:rPr>
              <w:t>года</w:t>
            </w:r>
          </w:p>
        </w:tc>
        <w:tc>
          <w:tcPr>
            <w:tcW w:w="2976" w:type="dxa"/>
            <w:tcBorders>
              <w:top w:val="single" w:sz="4" w:space="0" w:color="auto"/>
              <w:bottom w:val="single" w:sz="4" w:space="0" w:color="auto"/>
            </w:tcBorders>
          </w:tcPr>
          <w:p w:rsidR="00952AAB" w:rsidRDefault="00952AAB" w:rsidP="00952AAB">
            <w:pPr>
              <w:pStyle w:val="ParaAttribute3"/>
              <w:ind w:right="0"/>
              <w:jc w:val="both"/>
              <w:rPr>
                <w:rStyle w:val="CharAttribute5"/>
                <w:rFonts w:eastAsia="Calibri"/>
              </w:rPr>
            </w:pPr>
            <w:r>
              <w:rPr>
                <w:rStyle w:val="CharAttribute5"/>
                <w:rFonts w:eastAsia="Calibri"/>
              </w:rPr>
              <w:t>Заместитель</w:t>
            </w:r>
            <w:r>
              <w:rPr>
                <w:rStyle w:val="CharAttribute5"/>
                <w:rFonts w:eastAsia="Calibri"/>
              </w:rPr>
              <w:t xml:space="preserve"> </w:t>
            </w:r>
            <w:r>
              <w:rPr>
                <w:rStyle w:val="CharAttribute5"/>
                <w:rFonts w:eastAsia="Calibri"/>
              </w:rPr>
              <w:t>директ</w:t>
            </w:r>
            <w:r>
              <w:rPr>
                <w:rStyle w:val="CharAttribute5"/>
                <w:rFonts w:eastAsia="Calibri"/>
              </w:rPr>
              <w:t>о</w:t>
            </w:r>
            <w:r>
              <w:rPr>
                <w:rStyle w:val="CharAttribute5"/>
                <w:rFonts w:eastAsia="Calibri"/>
              </w:rPr>
              <w:t>ра</w:t>
            </w:r>
            <w:r>
              <w:rPr>
                <w:rStyle w:val="CharAttribute5"/>
                <w:rFonts w:eastAsia="Calibri"/>
              </w:rPr>
              <w:t xml:space="preserve"> </w:t>
            </w:r>
            <w:r>
              <w:rPr>
                <w:rStyle w:val="CharAttribute5"/>
                <w:rFonts w:eastAsia="Calibri"/>
              </w:rPr>
              <w:t>по</w:t>
            </w:r>
            <w:r>
              <w:rPr>
                <w:rStyle w:val="CharAttribute5"/>
                <w:rFonts w:eastAsia="Calibri"/>
              </w:rPr>
              <w:t xml:space="preserve"> </w:t>
            </w:r>
            <w:r>
              <w:rPr>
                <w:rStyle w:val="CharAttribute5"/>
                <w:rFonts w:eastAsia="Calibri"/>
              </w:rPr>
              <w:t>ВР</w:t>
            </w:r>
          </w:p>
        </w:tc>
      </w:tr>
      <w:tr w:rsidR="00952AAB" w:rsidRPr="00435199" w:rsidTr="00952AAB">
        <w:trPr>
          <w:gridAfter w:val="3"/>
          <w:wAfter w:w="8907" w:type="dxa"/>
          <w:trHeight w:val="357"/>
        </w:trPr>
        <w:tc>
          <w:tcPr>
            <w:tcW w:w="3522" w:type="dxa"/>
            <w:gridSpan w:val="3"/>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Общешкольное</w:t>
            </w:r>
            <w:r w:rsidRPr="00435199">
              <w:rPr>
                <w:rStyle w:val="CharAttribute5"/>
                <w:rFonts w:eastAsia="Calibri"/>
              </w:rPr>
              <w:t xml:space="preserve"> </w:t>
            </w:r>
            <w:r w:rsidRPr="00435199">
              <w:rPr>
                <w:rStyle w:val="CharAttribute5"/>
                <w:rFonts w:eastAsia="Calibri"/>
              </w:rPr>
              <w:t>родител</w:t>
            </w:r>
            <w:r w:rsidRPr="00435199">
              <w:rPr>
                <w:rStyle w:val="CharAttribute5"/>
                <w:rFonts w:eastAsia="Calibri"/>
              </w:rPr>
              <w:t>ь</w:t>
            </w:r>
            <w:r w:rsidRPr="00435199">
              <w:rPr>
                <w:rStyle w:val="CharAttribute5"/>
                <w:rFonts w:eastAsia="Calibri"/>
              </w:rPr>
              <w:t>ское</w:t>
            </w:r>
            <w:r w:rsidRPr="00435199">
              <w:rPr>
                <w:rStyle w:val="CharAttribute5"/>
                <w:rFonts w:eastAsia="Calibri"/>
              </w:rPr>
              <w:t xml:space="preserve"> </w:t>
            </w:r>
            <w:r w:rsidRPr="00435199">
              <w:rPr>
                <w:rStyle w:val="CharAttribute5"/>
                <w:rFonts w:eastAsia="Calibri"/>
              </w:rPr>
              <w:t>собрание</w:t>
            </w:r>
            <w:r w:rsidRPr="00435199">
              <w:rPr>
                <w:rStyle w:val="CharAttribute5"/>
                <w:rFonts w:eastAsia="Calibri"/>
              </w:rPr>
              <w:t xml:space="preserve">: </w:t>
            </w:r>
            <w:r w:rsidRPr="00435199">
              <w:rPr>
                <w:rStyle w:val="CharAttribute5"/>
                <w:rFonts w:eastAsia="Calibri"/>
              </w:rPr>
              <w:t>«Основные</w:t>
            </w:r>
            <w:r w:rsidRPr="00435199">
              <w:rPr>
                <w:rStyle w:val="CharAttribute5"/>
                <w:rFonts w:eastAsia="Calibri"/>
              </w:rPr>
              <w:t xml:space="preserve"> </w:t>
            </w:r>
            <w:r w:rsidRPr="00435199">
              <w:rPr>
                <w:rStyle w:val="CharAttribute5"/>
                <w:rFonts w:eastAsia="Calibri"/>
              </w:rPr>
              <w:t>направления</w:t>
            </w:r>
            <w:r w:rsidRPr="00435199">
              <w:rPr>
                <w:rStyle w:val="CharAttribute5"/>
                <w:rFonts w:eastAsia="Calibri"/>
              </w:rPr>
              <w:t xml:space="preserve"> </w:t>
            </w:r>
            <w:r w:rsidRPr="00435199">
              <w:rPr>
                <w:rStyle w:val="CharAttribute5"/>
                <w:rFonts w:eastAsia="Calibri"/>
              </w:rPr>
              <w:t>деятельности</w:t>
            </w:r>
            <w:r w:rsidRPr="00435199">
              <w:rPr>
                <w:rStyle w:val="CharAttribute5"/>
                <w:rFonts w:eastAsia="Calibri"/>
              </w:rPr>
              <w:t xml:space="preserve"> </w:t>
            </w:r>
            <w:r w:rsidRPr="00435199">
              <w:rPr>
                <w:rStyle w:val="CharAttribute5"/>
                <w:rFonts w:eastAsia="Calibri"/>
              </w:rPr>
              <w:t>образовательного</w:t>
            </w:r>
            <w:r w:rsidRPr="00435199">
              <w:rPr>
                <w:rStyle w:val="CharAttribute5"/>
                <w:rFonts w:eastAsia="Calibri"/>
              </w:rPr>
              <w:t xml:space="preserve"> </w:t>
            </w:r>
            <w:r w:rsidRPr="00435199">
              <w:rPr>
                <w:rStyle w:val="CharAttribute5"/>
                <w:rFonts w:eastAsia="Calibri"/>
              </w:rPr>
              <w:t>учр</w:t>
            </w:r>
            <w:r w:rsidRPr="00435199">
              <w:rPr>
                <w:rStyle w:val="CharAttribute5"/>
                <w:rFonts w:eastAsia="Calibri"/>
              </w:rPr>
              <w:t>е</w:t>
            </w:r>
            <w:r w:rsidRPr="00435199">
              <w:rPr>
                <w:rStyle w:val="CharAttribute5"/>
                <w:rFonts w:eastAsia="Calibri"/>
              </w:rPr>
              <w:t>ждения»</w:t>
            </w:r>
          </w:p>
        </w:tc>
        <w:tc>
          <w:tcPr>
            <w:tcW w:w="1225"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Сентябрь</w:t>
            </w:r>
            <w:r>
              <w:rPr>
                <w:rStyle w:val="CharAttribute5"/>
                <w:rFonts w:eastAsia="Calibri"/>
              </w:rPr>
              <w:t xml:space="preserve"> </w:t>
            </w: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Администрация</w:t>
            </w:r>
          </w:p>
        </w:tc>
      </w:tr>
      <w:tr w:rsidR="00952AAB" w:rsidRPr="00435199" w:rsidTr="00952AAB">
        <w:trPr>
          <w:gridAfter w:val="3"/>
          <w:wAfter w:w="8907" w:type="dxa"/>
          <w:trHeight w:val="288"/>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Общешкольное</w:t>
            </w:r>
            <w:r w:rsidRPr="00435199">
              <w:rPr>
                <w:rStyle w:val="CharAttribute5"/>
                <w:rFonts w:eastAsia="Calibri"/>
              </w:rPr>
              <w:t xml:space="preserve"> </w:t>
            </w:r>
            <w:r w:rsidRPr="00435199">
              <w:rPr>
                <w:rStyle w:val="CharAttribute5"/>
                <w:rFonts w:eastAsia="Calibri"/>
              </w:rPr>
              <w:t>родител</w:t>
            </w:r>
            <w:r w:rsidRPr="00435199">
              <w:rPr>
                <w:rStyle w:val="CharAttribute5"/>
                <w:rFonts w:eastAsia="Calibri"/>
              </w:rPr>
              <w:t>ь</w:t>
            </w:r>
            <w:r w:rsidRPr="00435199">
              <w:rPr>
                <w:rStyle w:val="CharAttribute5"/>
                <w:rFonts w:eastAsia="Calibri"/>
              </w:rPr>
              <w:t>ское</w:t>
            </w:r>
            <w:r w:rsidRPr="00435199">
              <w:rPr>
                <w:rStyle w:val="CharAttribute5"/>
                <w:rFonts w:eastAsia="Calibri"/>
              </w:rPr>
              <w:t xml:space="preserve"> </w:t>
            </w:r>
            <w:r w:rsidRPr="00435199">
              <w:rPr>
                <w:rStyle w:val="CharAttribute5"/>
                <w:rFonts w:eastAsia="Calibri"/>
              </w:rPr>
              <w:t>собрание</w:t>
            </w:r>
            <w:r w:rsidRPr="00435199">
              <w:rPr>
                <w:rStyle w:val="CharAttribute5"/>
                <w:rFonts w:eastAsia="Calibri"/>
              </w:rPr>
              <w:t xml:space="preserve">: </w:t>
            </w:r>
            <w:r w:rsidRPr="00435199">
              <w:rPr>
                <w:rStyle w:val="CharAttribute5"/>
                <w:rFonts w:eastAsia="Calibri"/>
              </w:rPr>
              <w:t>«Права</w:t>
            </w:r>
            <w:r w:rsidRPr="00435199">
              <w:rPr>
                <w:rStyle w:val="CharAttribute5"/>
                <w:rFonts w:eastAsia="Calibri"/>
              </w:rPr>
              <w:t xml:space="preserve"> </w:t>
            </w:r>
            <w:r w:rsidRPr="00435199">
              <w:rPr>
                <w:rStyle w:val="CharAttribute5"/>
                <w:rFonts w:eastAsia="Calibri"/>
              </w:rPr>
              <w:t>р</w:t>
            </w:r>
            <w:r w:rsidRPr="00435199">
              <w:rPr>
                <w:rStyle w:val="CharAttribute5"/>
                <w:rFonts w:eastAsia="Calibri"/>
              </w:rPr>
              <w:t>е</w:t>
            </w:r>
            <w:r w:rsidRPr="00435199">
              <w:rPr>
                <w:rStyle w:val="CharAttribute5"/>
                <w:rFonts w:eastAsia="Calibri"/>
              </w:rPr>
              <w:t>бенка</w:t>
            </w:r>
            <w:r w:rsidRPr="00435199">
              <w:rPr>
                <w:rStyle w:val="CharAttribute5"/>
                <w:rFonts w:eastAsia="Calibri"/>
              </w:rPr>
              <w:t xml:space="preserve"> </w:t>
            </w:r>
            <w:r w:rsidRPr="00435199">
              <w:rPr>
                <w:rStyle w:val="CharAttribute5"/>
                <w:rFonts w:eastAsia="Calibri"/>
              </w:rPr>
              <w:t>–</w:t>
            </w:r>
            <w:r w:rsidRPr="00435199">
              <w:rPr>
                <w:rStyle w:val="CharAttribute5"/>
                <w:rFonts w:eastAsia="Calibri"/>
              </w:rPr>
              <w:t xml:space="preserve"> </w:t>
            </w:r>
            <w:r w:rsidRPr="00435199">
              <w:rPr>
                <w:rStyle w:val="CharAttribute5"/>
                <w:rFonts w:eastAsia="Calibri"/>
              </w:rPr>
              <w:t>обязанности</w:t>
            </w:r>
            <w:r w:rsidRPr="00435199">
              <w:rPr>
                <w:rStyle w:val="CharAttribute5"/>
                <w:rFonts w:eastAsia="Calibri"/>
              </w:rPr>
              <w:t xml:space="preserve"> </w:t>
            </w:r>
            <w:r w:rsidRPr="00435199">
              <w:rPr>
                <w:rStyle w:val="CharAttribute5"/>
                <w:rFonts w:eastAsia="Calibri"/>
              </w:rPr>
              <w:t>род</w:t>
            </w:r>
            <w:r w:rsidRPr="00435199">
              <w:rPr>
                <w:rStyle w:val="CharAttribute5"/>
                <w:rFonts w:eastAsia="Calibri"/>
              </w:rPr>
              <w:t>и</w:t>
            </w:r>
            <w:r w:rsidRPr="00435199">
              <w:rPr>
                <w:rStyle w:val="CharAttribute5"/>
                <w:rFonts w:eastAsia="Calibri"/>
              </w:rPr>
              <w:t>телей</w:t>
            </w:r>
            <w:r w:rsidRPr="00435199">
              <w:rPr>
                <w:rStyle w:val="CharAttribute5"/>
                <w:rFonts w:eastAsia="Calibri"/>
              </w:rPr>
              <w:t xml:space="preserve">. </w:t>
            </w:r>
            <w:r w:rsidRPr="00435199">
              <w:rPr>
                <w:rStyle w:val="CharAttribute5"/>
                <w:rFonts w:eastAsia="Calibri"/>
              </w:rPr>
              <w:t>Воспитание</w:t>
            </w:r>
            <w:r w:rsidRPr="00435199">
              <w:rPr>
                <w:rStyle w:val="CharAttribute5"/>
                <w:rFonts w:eastAsia="Calibri"/>
              </w:rPr>
              <w:t xml:space="preserve"> </w:t>
            </w:r>
            <w:r w:rsidRPr="00435199">
              <w:rPr>
                <w:rStyle w:val="CharAttribute5"/>
                <w:rFonts w:eastAsia="Calibri"/>
              </w:rPr>
              <w:t>тол</w:t>
            </w:r>
            <w:r w:rsidRPr="00435199">
              <w:rPr>
                <w:rStyle w:val="CharAttribute5"/>
                <w:rFonts w:eastAsia="Calibri"/>
              </w:rPr>
              <w:t>е</w:t>
            </w:r>
            <w:r w:rsidRPr="00435199">
              <w:rPr>
                <w:rStyle w:val="CharAttribute5"/>
                <w:rFonts w:eastAsia="Calibri"/>
              </w:rPr>
              <w:t>рантности</w:t>
            </w:r>
            <w:r w:rsidRPr="00435199">
              <w:rPr>
                <w:rStyle w:val="CharAttribute5"/>
                <w:rFonts w:eastAsia="Calibri"/>
              </w:rPr>
              <w:t xml:space="preserve"> </w:t>
            </w:r>
            <w:r w:rsidRPr="00435199">
              <w:rPr>
                <w:rStyle w:val="CharAttribute5"/>
                <w:rFonts w:eastAsia="Calibri"/>
              </w:rPr>
              <w:t>в</w:t>
            </w:r>
            <w:r w:rsidRPr="00435199">
              <w:rPr>
                <w:rStyle w:val="CharAttribute5"/>
                <w:rFonts w:eastAsia="Calibri"/>
              </w:rPr>
              <w:t xml:space="preserve"> </w:t>
            </w:r>
            <w:r w:rsidRPr="00435199">
              <w:rPr>
                <w:rStyle w:val="CharAttribute5"/>
                <w:rFonts w:eastAsia="Calibri"/>
              </w:rPr>
              <w:t>семье»</w:t>
            </w:r>
            <w:r w:rsidRPr="00435199">
              <w:rPr>
                <w:rStyle w:val="CharAttribute5"/>
                <w:rFonts w:eastAsia="Calibri"/>
              </w:rPr>
              <w:t>.</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Ноябрь</w:t>
            </w:r>
          </w:p>
          <w:p w:rsidR="00952AAB" w:rsidRPr="00435199" w:rsidRDefault="00952AAB" w:rsidP="00952AAB">
            <w:pPr>
              <w:pStyle w:val="ParaAttribute3"/>
              <w:wordWrap/>
              <w:ind w:right="0"/>
              <w:jc w:val="both"/>
              <w:rPr>
                <w:rStyle w:val="CharAttribute5"/>
                <w:rFonts w:eastAsia="Calibri"/>
              </w:rPr>
            </w:pPr>
          </w:p>
        </w:tc>
        <w:tc>
          <w:tcPr>
            <w:tcW w:w="2976" w:type="dxa"/>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Адмсинистрация</w:t>
            </w:r>
          </w:p>
        </w:tc>
      </w:tr>
      <w:tr w:rsidR="00952AAB" w:rsidRPr="00435199" w:rsidTr="00952AAB">
        <w:trPr>
          <w:gridAfter w:val="3"/>
          <w:wAfter w:w="8907" w:type="dxa"/>
          <w:trHeight w:val="323"/>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Общешкольное</w:t>
            </w:r>
            <w:r w:rsidRPr="00435199">
              <w:rPr>
                <w:rStyle w:val="CharAttribute5"/>
                <w:rFonts w:eastAsia="Calibri"/>
              </w:rPr>
              <w:t xml:space="preserve"> </w:t>
            </w:r>
            <w:r w:rsidRPr="00435199">
              <w:rPr>
                <w:rStyle w:val="CharAttribute5"/>
                <w:rFonts w:eastAsia="Calibri"/>
              </w:rPr>
              <w:t>родител</w:t>
            </w:r>
            <w:r w:rsidRPr="00435199">
              <w:rPr>
                <w:rStyle w:val="CharAttribute5"/>
                <w:rFonts w:eastAsia="Calibri"/>
              </w:rPr>
              <w:t>ь</w:t>
            </w:r>
            <w:r w:rsidRPr="00435199">
              <w:rPr>
                <w:rStyle w:val="CharAttribute5"/>
                <w:rFonts w:eastAsia="Calibri"/>
              </w:rPr>
              <w:t>ское</w:t>
            </w:r>
            <w:r w:rsidRPr="00435199">
              <w:rPr>
                <w:rStyle w:val="CharAttribute5"/>
                <w:rFonts w:eastAsia="Calibri"/>
              </w:rPr>
              <w:t xml:space="preserve"> </w:t>
            </w:r>
            <w:r w:rsidRPr="00435199">
              <w:rPr>
                <w:rStyle w:val="CharAttribute5"/>
                <w:rFonts w:eastAsia="Calibri"/>
              </w:rPr>
              <w:t>собрание</w:t>
            </w:r>
            <w:r w:rsidRPr="00435199">
              <w:rPr>
                <w:rStyle w:val="CharAttribute5"/>
                <w:rFonts w:eastAsia="Calibri"/>
              </w:rPr>
              <w:t xml:space="preserve">: </w:t>
            </w:r>
            <w:r w:rsidRPr="00435199">
              <w:rPr>
                <w:rStyle w:val="CharAttribute5"/>
                <w:rFonts w:eastAsia="Calibri"/>
              </w:rPr>
              <w:t>«Безопа</w:t>
            </w:r>
            <w:r w:rsidRPr="00435199">
              <w:rPr>
                <w:rStyle w:val="CharAttribute5"/>
                <w:rFonts w:eastAsia="Calibri"/>
              </w:rPr>
              <w:t>с</w:t>
            </w:r>
            <w:r w:rsidRPr="00435199">
              <w:rPr>
                <w:rStyle w:val="CharAttribute5"/>
                <w:rFonts w:eastAsia="Calibri"/>
              </w:rPr>
              <w:t>ное</w:t>
            </w:r>
            <w:r w:rsidRPr="00435199">
              <w:rPr>
                <w:rStyle w:val="CharAttribute5"/>
                <w:rFonts w:eastAsia="Calibri"/>
              </w:rPr>
              <w:t xml:space="preserve"> </w:t>
            </w:r>
            <w:r w:rsidRPr="00435199">
              <w:rPr>
                <w:rStyle w:val="CharAttribute5"/>
                <w:rFonts w:eastAsia="Calibri"/>
              </w:rPr>
              <w:t>поведение</w:t>
            </w:r>
            <w:r w:rsidRPr="00435199">
              <w:rPr>
                <w:rStyle w:val="CharAttribute5"/>
                <w:rFonts w:eastAsia="Calibri"/>
              </w:rPr>
              <w:t xml:space="preserve"> </w:t>
            </w:r>
            <w:r w:rsidRPr="00435199">
              <w:rPr>
                <w:rStyle w:val="CharAttribute5"/>
                <w:rFonts w:eastAsia="Calibri"/>
              </w:rPr>
              <w:t>детей»</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Февраль</w:t>
            </w:r>
          </w:p>
        </w:tc>
        <w:tc>
          <w:tcPr>
            <w:tcW w:w="2976" w:type="dxa"/>
            <w:tcBorders>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Администрация</w:t>
            </w:r>
          </w:p>
        </w:tc>
      </w:tr>
      <w:tr w:rsidR="00952AAB" w:rsidRPr="00435199" w:rsidTr="00952AAB">
        <w:trPr>
          <w:gridAfter w:val="3"/>
          <w:wAfter w:w="8907" w:type="dxa"/>
        </w:trPr>
        <w:tc>
          <w:tcPr>
            <w:tcW w:w="3522" w:type="dxa"/>
            <w:gridSpan w:val="3"/>
            <w:tcBorders>
              <w:bottom w:val="single" w:sz="4" w:space="0" w:color="auto"/>
              <w:right w:val="single" w:sz="4" w:space="0" w:color="auto"/>
            </w:tcBorders>
          </w:tcPr>
          <w:p w:rsidR="00952AAB" w:rsidRDefault="00952AAB" w:rsidP="00952AAB">
            <w:pPr>
              <w:pStyle w:val="ParaAttribute3"/>
              <w:wordWrap/>
              <w:ind w:right="0"/>
              <w:jc w:val="both"/>
              <w:rPr>
                <w:rStyle w:val="CharAttribute5"/>
                <w:rFonts w:eastAsia="Calibri"/>
              </w:rPr>
            </w:pPr>
            <w:r w:rsidRPr="00435199">
              <w:rPr>
                <w:rStyle w:val="CharAttribute5"/>
                <w:rFonts w:eastAsia="Calibri"/>
              </w:rPr>
              <w:t>Заседания</w:t>
            </w:r>
            <w:r w:rsidRPr="00435199">
              <w:rPr>
                <w:rStyle w:val="CharAttribute5"/>
                <w:rFonts w:eastAsia="Calibri"/>
              </w:rPr>
              <w:t xml:space="preserve"> </w:t>
            </w:r>
            <w:r w:rsidRPr="00435199">
              <w:rPr>
                <w:rStyle w:val="CharAttribute5"/>
                <w:rFonts w:eastAsia="Calibri"/>
              </w:rPr>
              <w:t>родительского</w:t>
            </w:r>
            <w:r w:rsidRPr="00435199">
              <w:rPr>
                <w:rStyle w:val="CharAttribute5"/>
                <w:rFonts w:eastAsia="Calibri"/>
              </w:rPr>
              <w:t xml:space="preserve"> </w:t>
            </w:r>
          </w:p>
          <w:p w:rsidR="00952AAB" w:rsidRDefault="00952AAB" w:rsidP="00952AAB">
            <w:pPr>
              <w:pStyle w:val="ParaAttribute3"/>
              <w:wordWrap/>
              <w:ind w:right="0"/>
              <w:jc w:val="both"/>
              <w:rPr>
                <w:rStyle w:val="CharAttribute5"/>
                <w:rFonts w:eastAsia="Calibri"/>
              </w:rPr>
            </w:pPr>
            <w:r w:rsidRPr="00435199">
              <w:rPr>
                <w:rStyle w:val="CharAttribute5"/>
                <w:rFonts w:eastAsia="Calibri"/>
              </w:rPr>
              <w:t>Комитета</w:t>
            </w:r>
          </w:p>
          <w:p w:rsidR="00952AAB" w:rsidRPr="00435199" w:rsidRDefault="00952AAB" w:rsidP="00952AAB">
            <w:pPr>
              <w:pStyle w:val="ParaAttribute3"/>
              <w:wordWrap/>
              <w:ind w:right="0"/>
              <w:jc w:val="both"/>
              <w:rPr>
                <w:rStyle w:val="CharAttribute5"/>
                <w:rFonts w:eastAsia="Calibri"/>
              </w:rPr>
            </w:pPr>
          </w:p>
        </w:tc>
        <w:tc>
          <w:tcPr>
            <w:tcW w:w="1225" w:type="dxa"/>
            <w:tcBorders>
              <w:left w:val="single" w:sz="4" w:space="0" w:color="auto"/>
              <w:bottom w:val="single" w:sz="4" w:space="0" w:color="auto"/>
              <w:right w:val="single" w:sz="4" w:space="0" w:color="auto"/>
            </w:tcBorders>
          </w:tcPr>
          <w:p w:rsidR="00952AAB" w:rsidRDefault="00952AAB" w:rsidP="00952AAB">
            <w:pPr>
              <w:rPr>
                <w:rStyle w:val="CharAttribute5"/>
                <w:rFonts w:eastAsia="Calibri"/>
                <w:szCs w:val="20"/>
                <w:lang w:eastAsia="ru-RU"/>
              </w:rPr>
            </w:pPr>
          </w:p>
          <w:p w:rsidR="00952AAB" w:rsidRDefault="00952AAB" w:rsidP="00952AAB">
            <w:pPr>
              <w:rPr>
                <w:rStyle w:val="CharAttribute5"/>
                <w:rFonts w:eastAsia="Calibri"/>
                <w:szCs w:val="20"/>
                <w:lang w:eastAsia="ru-RU"/>
              </w:rPr>
            </w:pPr>
            <w:r>
              <w:rPr>
                <w:rStyle w:val="CharAttribute5"/>
                <w:rFonts w:eastAsia="Calibri"/>
                <w:szCs w:val="20"/>
                <w:lang w:eastAsia="ru-RU"/>
              </w:rPr>
              <w:t>5-8</w:t>
            </w:r>
          </w:p>
          <w:p w:rsidR="00952AAB" w:rsidRPr="00435199" w:rsidRDefault="00952AAB" w:rsidP="00952AAB">
            <w:pPr>
              <w:pStyle w:val="ParaAttribute3"/>
              <w:wordWrap/>
              <w:ind w:right="0"/>
              <w:jc w:val="both"/>
              <w:rPr>
                <w:rStyle w:val="CharAttribute5"/>
                <w:rFonts w:eastAsia="Calibri"/>
              </w:rPr>
            </w:pPr>
          </w:p>
        </w:tc>
        <w:tc>
          <w:tcPr>
            <w:tcW w:w="2367" w:type="dxa"/>
            <w:gridSpan w:val="2"/>
            <w:tcBorders>
              <w:left w:val="single" w:sz="4" w:space="0" w:color="auto"/>
              <w:bottom w:val="single" w:sz="4" w:space="0" w:color="auto"/>
              <w:right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Раз</w:t>
            </w:r>
            <w:r>
              <w:rPr>
                <w:rStyle w:val="CharAttribute5"/>
                <w:rFonts w:eastAsia="Calibri"/>
              </w:rPr>
              <w:t xml:space="preserve"> </w:t>
            </w:r>
            <w:r>
              <w:rPr>
                <w:rStyle w:val="CharAttribute5"/>
                <w:rFonts w:eastAsia="Calibri"/>
              </w:rPr>
              <w:t>в</w:t>
            </w:r>
            <w:r>
              <w:rPr>
                <w:rStyle w:val="CharAttribute5"/>
                <w:rFonts w:eastAsia="Calibri"/>
              </w:rPr>
              <w:t xml:space="preserve"> </w:t>
            </w:r>
            <w:r>
              <w:rPr>
                <w:rStyle w:val="CharAttribute5"/>
                <w:rFonts w:eastAsia="Calibri"/>
              </w:rPr>
              <w:t>четверть</w:t>
            </w:r>
          </w:p>
        </w:tc>
        <w:tc>
          <w:tcPr>
            <w:tcW w:w="2976" w:type="dxa"/>
            <w:tcBorders>
              <w:left w:val="single" w:sz="4" w:space="0" w:color="auto"/>
              <w:bottom w:val="single" w:sz="4" w:space="0" w:color="auto"/>
            </w:tcBorders>
          </w:tcPr>
          <w:p w:rsidR="00952AAB" w:rsidRDefault="00952AAB" w:rsidP="00952AAB">
            <w:pPr>
              <w:rPr>
                <w:rStyle w:val="CharAttribute5"/>
                <w:rFonts w:eastAsia="Calibri"/>
                <w:szCs w:val="20"/>
                <w:lang w:eastAsia="ru-RU"/>
              </w:rPr>
            </w:pPr>
            <w:r>
              <w:rPr>
                <w:rStyle w:val="CharAttribute5"/>
                <w:rFonts w:eastAsia="Calibri"/>
                <w:szCs w:val="20"/>
                <w:lang w:eastAsia="ru-RU"/>
              </w:rPr>
              <w:t>Классные</w:t>
            </w:r>
            <w:r>
              <w:rPr>
                <w:rStyle w:val="CharAttribute5"/>
                <w:rFonts w:eastAsia="Calibri"/>
                <w:szCs w:val="20"/>
                <w:lang w:eastAsia="ru-RU"/>
              </w:rPr>
              <w:t xml:space="preserve"> </w:t>
            </w:r>
            <w:r>
              <w:rPr>
                <w:rStyle w:val="CharAttribute5"/>
                <w:rFonts w:eastAsia="Calibri"/>
                <w:szCs w:val="20"/>
                <w:lang w:eastAsia="ru-RU"/>
              </w:rPr>
              <w:t>рук</w:t>
            </w:r>
            <w:r>
              <w:rPr>
                <w:rStyle w:val="CharAttribute5"/>
                <w:rFonts w:eastAsia="Calibri"/>
                <w:szCs w:val="20"/>
                <w:lang w:eastAsia="ru-RU"/>
              </w:rPr>
              <w:t>о</w:t>
            </w:r>
            <w:r>
              <w:rPr>
                <w:rStyle w:val="CharAttribute5"/>
                <w:rFonts w:eastAsia="Calibri"/>
                <w:szCs w:val="20"/>
                <w:lang w:eastAsia="ru-RU"/>
              </w:rPr>
              <w:t>водители</w:t>
            </w:r>
            <w:r>
              <w:rPr>
                <w:rStyle w:val="CharAttribute5"/>
                <w:rFonts w:eastAsia="Calibri"/>
                <w:szCs w:val="20"/>
                <w:lang w:eastAsia="ru-RU"/>
              </w:rPr>
              <w:t xml:space="preserve"> 5-8 </w:t>
            </w:r>
            <w:r>
              <w:rPr>
                <w:rStyle w:val="CharAttribute5"/>
                <w:rFonts w:eastAsia="Calibri"/>
                <w:szCs w:val="20"/>
                <w:lang w:eastAsia="ru-RU"/>
              </w:rPr>
              <w:t>кл</w:t>
            </w:r>
            <w:r>
              <w:rPr>
                <w:rStyle w:val="CharAttribute5"/>
                <w:rFonts w:eastAsia="Calibri"/>
                <w:szCs w:val="20"/>
                <w:lang w:eastAsia="ru-RU"/>
              </w:rPr>
              <w:t>.</w:t>
            </w:r>
          </w:p>
          <w:p w:rsidR="00952AAB" w:rsidRDefault="00952AAB" w:rsidP="00952AAB">
            <w:pPr>
              <w:rPr>
                <w:rStyle w:val="CharAttribute5"/>
                <w:rFonts w:eastAsia="Calibri"/>
                <w:szCs w:val="20"/>
                <w:lang w:eastAsia="ru-RU"/>
              </w:rPr>
            </w:pPr>
          </w:p>
          <w:p w:rsidR="00952AAB" w:rsidRPr="00435199" w:rsidRDefault="00952AAB" w:rsidP="00952AAB">
            <w:pPr>
              <w:pStyle w:val="ParaAttribute3"/>
              <w:wordWrap/>
              <w:ind w:right="0"/>
              <w:jc w:val="both"/>
              <w:rPr>
                <w:rStyle w:val="CharAttribute5"/>
                <w:rFonts w:eastAsia="Calibri"/>
              </w:rPr>
            </w:pPr>
          </w:p>
        </w:tc>
      </w:tr>
      <w:tr w:rsidR="00952AAB" w:rsidRPr="00435199" w:rsidTr="00952AAB">
        <w:trPr>
          <w:gridAfter w:val="3"/>
          <w:wAfter w:w="8907" w:type="dxa"/>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Заседания</w:t>
            </w:r>
            <w:r w:rsidRPr="00435199">
              <w:rPr>
                <w:rStyle w:val="CharAttribute5"/>
                <w:rFonts w:eastAsia="Calibri"/>
              </w:rPr>
              <w:t xml:space="preserve"> </w:t>
            </w:r>
            <w:r w:rsidRPr="00435199">
              <w:rPr>
                <w:rStyle w:val="CharAttribute5"/>
                <w:rFonts w:eastAsia="Calibri"/>
              </w:rPr>
              <w:t>Управляющего</w:t>
            </w:r>
            <w:r w:rsidRPr="00435199">
              <w:rPr>
                <w:rStyle w:val="CharAttribute5"/>
                <w:rFonts w:eastAsia="Calibri"/>
              </w:rPr>
              <w:t xml:space="preserve"> </w:t>
            </w:r>
            <w:r w:rsidRPr="00435199">
              <w:rPr>
                <w:rStyle w:val="CharAttribute5"/>
                <w:rFonts w:eastAsia="Calibri"/>
              </w:rPr>
              <w:t>совета</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Раз</w:t>
            </w:r>
            <w:r>
              <w:rPr>
                <w:rStyle w:val="CharAttribute5"/>
                <w:rFonts w:eastAsia="Calibri"/>
              </w:rPr>
              <w:t xml:space="preserve"> </w:t>
            </w:r>
            <w:r>
              <w:rPr>
                <w:rStyle w:val="CharAttribute5"/>
                <w:rFonts w:eastAsia="Calibri"/>
              </w:rPr>
              <w:t>в</w:t>
            </w:r>
            <w:r>
              <w:rPr>
                <w:rStyle w:val="CharAttribute5"/>
                <w:rFonts w:eastAsia="Calibri"/>
              </w:rPr>
              <w:t xml:space="preserve"> </w:t>
            </w:r>
            <w:r>
              <w:rPr>
                <w:rStyle w:val="CharAttribute5"/>
                <w:rFonts w:eastAsia="Calibri"/>
              </w:rPr>
              <w:t>четверть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Администрация</w:t>
            </w:r>
          </w:p>
        </w:tc>
      </w:tr>
      <w:tr w:rsidR="00952AAB" w:rsidRPr="00435199" w:rsidTr="00952AAB">
        <w:trPr>
          <w:gridAfter w:val="3"/>
          <w:wAfter w:w="8907" w:type="dxa"/>
          <w:trHeight w:val="1272"/>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Индивидуальные</w:t>
            </w:r>
            <w:r w:rsidRPr="00435199">
              <w:rPr>
                <w:rStyle w:val="CharAttribute5"/>
                <w:rFonts w:eastAsia="Calibri"/>
              </w:rPr>
              <w:t xml:space="preserve"> </w:t>
            </w:r>
            <w:r w:rsidRPr="00435199">
              <w:rPr>
                <w:rStyle w:val="CharAttribute5"/>
                <w:rFonts w:eastAsia="Calibri"/>
              </w:rPr>
              <w:t>консул</w:t>
            </w:r>
            <w:r w:rsidRPr="00435199">
              <w:rPr>
                <w:rStyle w:val="CharAttribute5"/>
                <w:rFonts w:eastAsia="Calibri"/>
              </w:rPr>
              <w:t>ь</w:t>
            </w:r>
            <w:r w:rsidRPr="00435199">
              <w:rPr>
                <w:rStyle w:val="CharAttribute5"/>
                <w:rFonts w:eastAsia="Calibri"/>
              </w:rPr>
              <w:t>тации</w:t>
            </w:r>
            <w:r w:rsidRPr="00435199">
              <w:rPr>
                <w:rStyle w:val="CharAttribute5"/>
                <w:rFonts w:eastAsia="Calibri"/>
              </w:rPr>
              <w:t xml:space="preserve"> </w:t>
            </w:r>
            <w:r w:rsidRPr="00435199">
              <w:rPr>
                <w:rStyle w:val="CharAttribute5"/>
                <w:rFonts w:eastAsia="Calibri"/>
              </w:rPr>
              <w:t>для</w:t>
            </w:r>
            <w:r w:rsidRPr="00435199">
              <w:rPr>
                <w:rStyle w:val="CharAttribute5"/>
                <w:rFonts w:eastAsia="Calibri"/>
              </w:rPr>
              <w:t xml:space="preserve"> </w:t>
            </w:r>
            <w:r w:rsidRPr="00435199">
              <w:rPr>
                <w:rStyle w:val="CharAttribute5"/>
                <w:rFonts w:eastAsia="Calibri"/>
              </w:rPr>
              <w:t>родителей</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В</w:t>
            </w:r>
            <w:r>
              <w:rPr>
                <w:rStyle w:val="CharAttribute5"/>
                <w:rFonts w:eastAsia="Calibri"/>
              </w:rPr>
              <w:t xml:space="preserve"> </w:t>
            </w:r>
            <w:r>
              <w:rPr>
                <w:rStyle w:val="CharAttribute5"/>
                <w:rFonts w:eastAsia="Calibri"/>
              </w:rPr>
              <w:t>течение</w:t>
            </w:r>
            <w:r>
              <w:rPr>
                <w:rStyle w:val="CharAttribute5"/>
                <w:rFonts w:eastAsia="Calibri"/>
              </w:rPr>
              <w:t xml:space="preserve"> </w:t>
            </w:r>
            <w:r>
              <w:rPr>
                <w:rStyle w:val="CharAttribute5"/>
                <w:rFonts w:eastAsia="Calibri"/>
              </w:rPr>
              <w:t>уче</w:t>
            </w:r>
            <w:r>
              <w:rPr>
                <w:rStyle w:val="CharAttribute5"/>
                <w:rFonts w:eastAsia="Calibri"/>
              </w:rPr>
              <w:t>б</w:t>
            </w:r>
            <w:r>
              <w:rPr>
                <w:rStyle w:val="CharAttribute5"/>
                <w:rFonts w:eastAsia="Calibri"/>
              </w:rPr>
              <w:t>ного</w:t>
            </w:r>
            <w:r>
              <w:rPr>
                <w:rStyle w:val="CharAttribute5"/>
                <w:rFonts w:eastAsia="Calibri"/>
              </w:rPr>
              <w:t xml:space="preserve"> </w:t>
            </w:r>
            <w:r>
              <w:rPr>
                <w:rStyle w:val="CharAttribute5"/>
                <w:rFonts w:eastAsia="Calibri"/>
              </w:rPr>
              <w:t>года</w:t>
            </w:r>
          </w:p>
        </w:tc>
        <w:tc>
          <w:tcPr>
            <w:tcW w:w="2976"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Администрация</w:t>
            </w:r>
            <w:r>
              <w:rPr>
                <w:rStyle w:val="CharAttribute5"/>
                <w:rFonts w:eastAsia="Calibri"/>
              </w:rPr>
              <w:t xml:space="preserve">, </w:t>
            </w:r>
            <w:r>
              <w:rPr>
                <w:rStyle w:val="CharAttribute5"/>
                <w:rFonts w:eastAsia="Calibri"/>
              </w:rPr>
              <w:t>кла</w:t>
            </w:r>
            <w:r>
              <w:rPr>
                <w:rStyle w:val="CharAttribute5"/>
                <w:rFonts w:eastAsia="Calibri"/>
              </w:rPr>
              <w:t>с</w:t>
            </w:r>
            <w:r>
              <w:rPr>
                <w:rStyle w:val="CharAttribute5"/>
                <w:rFonts w:eastAsia="Calibri"/>
              </w:rPr>
              <w:t>сные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w:t>
            </w:r>
            <w:r>
              <w:rPr>
                <w:rStyle w:val="CharAttribute5"/>
                <w:rFonts w:eastAsia="Calibri"/>
              </w:rPr>
              <w:t>педагог</w:t>
            </w:r>
            <w:r>
              <w:rPr>
                <w:rStyle w:val="CharAttribute5"/>
                <w:rFonts w:eastAsia="Calibri"/>
              </w:rPr>
              <w:t xml:space="preserve"> </w:t>
            </w:r>
            <w:proofErr w:type="gramStart"/>
            <w:r>
              <w:rPr>
                <w:rStyle w:val="CharAttribute5"/>
                <w:rFonts w:eastAsia="Calibri"/>
              </w:rPr>
              <w:t>–п</w:t>
            </w:r>
            <w:proofErr w:type="gramEnd"/>
            <w:r>
              <w:rPr>
                <w:rStyle w:val="CharAttribute5"/>
                <w:rFonts w:eastAsia="Calibri"/>
              </w:rPr>
              <w:t>сихолог</w:t>
            </w:r>
            <w:r>
              <w:rPr>
                <w:rStyle w:val="CharAttribute5"/>
                <w:rFonts w:eastAsia="Calibri"/>
              </w:rPr>
              <w:t xml:space="preserve">, </w:t>
            </w:r>
            <w:r>
              <w:rPr>
                <w:rStyle w:val="CharAttribute5"/>
                <w:rFonts w:eastAsia="Calibri"/>
              </w:rPr>
              <w:t>социальный</w:t>
            </w:r>
            <w:r>
              <w:rPr>
                <w:rStyle w:val="CharAttribute5"/>
                <w:rFonts w:eastAsia="Calibri"/>
              </w:rPr>
              <w:t xml:space="preserve"> </w:t>
            </w:r>
            <w:r>
              <w:rPr>
                <w:rStyle w:val="CharAttribute5"/>
                <w:rFonts w:eastAsia="Calibri"/>
              </w:rPr>
              <w:t>педагог</w:t>
            </w:r>
          </w:p>
        </w:tc>
      </w:tr>
      <w:tr w:rsidR="00952AAB" w:rsidRPr="00435199" w:rsidTr="00952AAB">
        <w:trPr>
          <w:gridAfter w:val="3"/>
          <w:wAfter w:w="8907" w:type="dxa"/>
          <w:trHeight w:val="426"/>
        </w:trPr>
        <w:tc>
          <w:tcPr>
            <w:tcW w:w="3522" w:type="dxa"/>
            <w:gridSpan w:val="3"/>
            <w:tcBorders>
              <w:top w:val="single" w:sz="4" w:space="0" w:color="auto"/>
              <w:left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Уроки</w:t>
            </w:r>
            <w:r w:rsidRPr="00435199">
              <w:rPr>
                <w:rStyle w:val="CharAttribute5"/>
                <w:rFonts w:eastAsia="Calibri"/>
              </w:rPr>
              <w:t xml:space="preserve"> </w:t>
            </w:r>
            <w:r w:rsidRPr="00435199">
              <w:rPr>
                <w:rStyle w:val="CharAttribute5"/>
                <w:rFonts w:eastAsia="Calibri"/>
              </w:rPr>
              <w:t>Мужества</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О</w:t>
            </w:r>
            <w:r w:rsidRPr="00435199">
              <w:rPr>
                <w:rStyle w:val="CharAttribute5"/>
                <w:rFonts w:eastAsia="Calibri"/>
              </w:rPr>
              <w:t>ктябрь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Pr>
                <w:rStyle w:val="CharAttribute5"/>
                <w:rFonts w:eastAsia="Calibri"/>
              </w:rPr>
              <w:t>Совет</w:t>
            </w:r>
            <w:r>
              <w:rPr>
                <w:rStyle w:val="CharAttribute5"/>
                <w:rFonts w:eastAsia="Calibri"/>
              </w:rPr>
              <w:t xml:space="preserve"> </w:t>
            </w:r>
            <w:r>
              <w:rPr>
                <w:rStyle w:val="CharAttribute5"/>
                <w:rFonts w:eastAsia="Calibri"/>
              </w:rPr>
              <w:t>отцов</w:t>
            </w:r>
          </w:p>
        </w:tc>
      </w:tr>
      <w:tr w:rsidR="00952AAB" w:rsidRPr="00435199" w:rsidTr="00952AAB">
        <w:trPr>
          <w:gridAfter w:val="3"/>
          <w:wAfter w:w="8907" w:type="dxa"/>
        </w:trPr>
        <w:tc>
          <w:tcPr>
            <w:tcW w:w="3522" w:type="dxa"/>
            <w:gridSpan w:val="3"/>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«Волжская</w:t>
            </w:r>
            <w:r w:rsidRPr="00435199">
              <w:rPr>
                <w:rStyle w:val="CharAttribute5"/>
                <w:rFonts w:eastAsia="Calibri"/>
              </w:rPr>
              <w:t xml:space="preserve"> </w:t>
            </w:r>
            <w:r w:rsidRPr="00435199">
              <w:rPr>
                <w:rStyle w:val="CharAttribute5"/>
                <w:rFonts w:eastAsia="Calibri"/>
              </w:rPr>
              <w:t>лыжня»</w:t>
            </w:r>
          </w:p>
        </w:tc>
        <w:tc>
          <w:tcPr>
            <w:tcW w:w="1225"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Я</w:t>
            </w:r>
            <w:r w:rsidRPr="00435199">
              <w:rPr>
                <w:rStyle w:val="CharAttribute5"/>
                <w:rFonts w:eastAsia="Calibri"/>
              </w:rPr>
              <w:t>нварь</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ВР</w:t>
            </w:r>
            <w:r w:rsidRPr="00435199">
              <w:rPr>
                <w:rStyle w:val="CharAttribute5"/>
                <w:rFonts w:eastAsia="Calibri"/>
              </w:rPr>
              <w:t xml:space="preserve">, </w:t>
            </w:r>
            <w:r w:rsidRPr="00435199">
              <w:rPr>
                <w:rStyle w:val="CharAttribute5"/>
                <w:rFonts w:eastAsia="Calibri"/>
              </w:rPr>
              <w:t>учитель</w:t>
            </w:r>
            <w:r w:rsidRPr="00435199">
              <w:rPr>
                <w:rStyle w:val="CharAttribute5"/>
                <w:rFonts w:eastAsia="Calibri"/>
              </w:rPr>
              <w:t xml:space="preserve"> </w:t>
            </w:r>
            <w:r w:rsidRPr="00435199">
              <w:rPr>
                <w:rStyle w:val="CharAttribute5"/>
                <w:rFonts w:eastAsia="Calibri"/>
              </w:rPr>
              <w:t>физкул</w:t>
            </w:r>
            <w:r>
              <w:rPr>
                <w:rStyle w:val="CharAttribute5"/>
                <w:rFonts w:eastAsia="Calibri"/>
              </w:rPr>
              <w:t>ьтуры</w:t>
            </w:r>
            <w:r>
              <w:rPr>
                <w:rStyle w:val="CharAttribute5"/>
                <w:rFonts w:eastAsia="Calibri"/>
              </w:rPr>
              <w:t xml:space="preserve">, </w:t>
            </w:r>
            <w:r>
              <w:rPr>
                <w:rStyle w:val="CharAttribute5"/>
                <w:rFonts w:eastAsia="Calibri"/>
              </w:rPr>
              <w:t>клас</w:t>
            </w:r>
            <w:r>
              <w:rPr>
                <w:rStyle w:val="CharAttribute5"/>
                <w:rFonts w:eastAsia="Calibri"/>
              </w:rPr>
              <w:t>с</w:t>
            </w:r>
            <w:r>
              <w:rPr>
                <w:rStyle w:val="CharAttribute5"/>
                <w:rFonts w:eastAsia="Calibri"/>
              </w:rPr>
              <w:t>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lastRenderedPageBreak/>
              <w:t>классов</w:t>
            </w:r>
          </w:p>
        </w:tc>
      </w:tr>
      <w:tr w:rsidR="00952AAB" w:rsidRPr="00435199" w:rsidTr="00952AAB">
        <w:trPr>
          <w:gridAfter w:val="3"/>
          <w:wAfter w:w="8907" w:type="dxa"/>
          <w:trHeight w:val="196"/>
        </w:trPr>
        <w:tc>
          <w:tcPr>
            <w:tcW w:w="3522" w:type="dxa"/>
            <w:gridSpan w:val="3"/>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lastRenderedPageBreak/>
              <w:t>Экологические</w:t>
            </w:r>
            <w:r w:rsidRPr="00435199">
              <w:rPr>
                <w:rStyle w:val="CharAttribute5"/>
                <w:rFonts w:eastAsia="Calibri"/>
              </w:rPr>
              <w:t xml:space="preserve"> </w:t>
            </w:r>
            <w:r w:rsidRPr="00435199">
              <w:rPr>
                <w:rStyle w:val="CharAttribute5"/>
                <w:rFonts w:eastAsia="Calibri"/>
              </w:rPr>
              <w:t>акции</w:t>
            </w:r>
          </w:p>
        </w:tc>
        <w:tc>
          <w:tcPr>
            <w:tcW w:w="1225" w:type="dxa"/>
            <w:tcBorders>
              <w:top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5-8</w:t>
            </w:r>
          </w:p>
        </w:tc>
        <w:tc>
          <w:tcPr>
            <w:tcW w:w="2367" w:type="dxa"/>
            <w:gridSpan w:val="2"/>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Pr>
                <w:rStyle w:val="CharAttribute5"/>
                <w:rFonts w:eastAsia="Calibri"/>
              </w:rPr>
              <w:t>Апрель</w:t>
            </w:r>
            <w:r>
              <w:rPr>
                <w:rStyle w:val="CharAttribute5"/>
                <w:rFonts w:eastAsia="Calibri"/>
              </w:rPr>
              <w:t xml:space="preserve"> - </w:t>
            </w:r>
            <w:r>
              <w:rPr>
                <w:rStyle w:val="CharAttribute5"/>
                <w:rFonts w:eastAsia="Calibri"/>
              </w:rPr>
              <w:t>май</w:t>
            </w:r>
          </w:p>
        </w:tc>
        <w:tc>
          <w:tcPr>
            <w:tcW w:w="2976" w:type="dxa"/>
            <w:tcBorders>
              <w:top w:val="single" w:sz="4" w:space="0" w:color="auto"/>
              <w:bottom w:val="single" w:sz="4" w:space="0" w:color="auto"/>
            </w:tcBorders>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Заместитель</w:t>
            </w:r>
            <w:r w:rsidRPr="00435199">
              <w:rPr>
                <w:rStyle w:val="CharAttribute5"/>
                <w:rFonts w:eastAsia="Calibri"/>
              </w:rPr>
              <w:t xml:space="preserve"> </w:t>
            </w:r>
            <w:r w:rsidRPr="00435199">
              <w:rPr>
                <w:rStyle w:val="CharAttribute5"/>
                <w:rFonts w:eastAsia="Calibri"/>
              </w:rPr>
              <w:t>директ</w:t>
            </w:r>
            <w:r w:rsidRPr="00435199">
              <w:rPr>
                <w:rStyle w:val="CharAttribute5"/>
                <w:rFonts w:eastAsia="Calibri"/>
              </w:rPr>
              <w:t>о</w:t>
            </w:r>
            <w:r w:rsidRPr="00435199">
              <w:rPr>
                <w:rStyle w:val="CharAttribute5"/>
                <w:rFonts w:eastAsia="Calibri"/>
              </w:rPr>
              <w:t>ра</w:t>
            </w:r>
            <w:r w:rsidRPr="00435199">
              <w:rPr>
                <w:rStyle w:val="CharAttribute5"/>
                <w:rFonts w:eastAsia="Calibri"/>
              </w:rPr>
              <w:t xml:space="preserve"> </w:t>
            </w:r>
            <w:r w:rsidRPr="00435199">
              <w:rPr>
                <w:rStyle w:val="CharAttribute5"/>
                <w:rFonts w:eastAsia="Calibri"/>
              </w:rPr>
              <w:t>п</w:t>
            </w:r>
            <w:r>
              <w:rPr>
                <w:rStyle w:val="CharAttribute5"/>
                <w:rFonts w:eastAsia="Calibri"/>
              </w:rPr>
              <w:t>о</w:t>
            </w:r>
            <w:r>
              <w:rPr>
                <w:rStyle w:val="CharAttribute5"/>
                <w:rFonts w:eastAsia="Calibri"/>
              </w:rPr>
              <w:t xml:space="preserve"> </w:t>
            </w:r>
            <w:r>
              <w:rPr>
                <w:rStyle w:val="CharAttribute5"/>
                <w:rFonts w:eastAsia="Calibri"/>
              </w:rPr>
              <w:t>ВР</w:t>
            </w:r>
            <w:r>
              <w:rPr>
                <w:rStyle w:val="CharAttribute5"/>
                <w:rFonts w:eastAsia="Calibri"/>
              </w:rPr>
              <w:t xml:space="preserve">, </w:t>
            </w:r>
            <w:r>
              <w:rPr>
                <w:rStyle w:val="CharAttribute5"/>
                <w:rFonts w:eastAsia="Calibri"/>
              </w:rPr>
              <w:t>классные</w:t>
            </w:r>
            <w:r>
              <w:rPr>
                <w:rStyle w:val="CharAttribute5"/>
                <w:rFonts w:eastAsia="Calibri"/>
              </w:rPr>
              <w:t xml:space="preserve"> </w:t>
            </w:r>
            <w:r>
              <w:rPr>
                <w:rStyle w:val="CharAttribute5"/>
                <w:rFonts w:eastAsia="Calibri"/>
              </w:rPr>
              <w:t>руководители</w:t>
            </w:r>
            <w:r>
              <w:rPr>
                <w:rStyle w:val="CharAttribute5"/>
                <w:rFonts w:eastAsia="Calibri"/>
              </w:rPr>
              <w:t xml:space="preserve"> 5-8</w:t>
            </w:r>
            <w:r w:rsidRPr="00435199">
              <w:rPr>
                <w:rStyle w:val="CharAttribute5"/>
                <w:rFonts w:eastAsia="Calibri"/>
              </w:rPr>
              <w:t xml:space="preserve"> </w:t>
            </w:r>
            <w:r w:rsidRPr="00435199">
              <w:rPr>
                <w:rStyle w:val="CharAttribute5"/>
                <w:rFonts w:eastAsia="Calibri"/>
              </w:rPr>
              <w:t>классов</w:t>
            </w:r>
          </w:p>
        </w:tc>
      </w:tr>
      <w:tr w:rsidR="00952AAB" w:rsidRPr="00435199" w:rsidTr="00952AAB">
        <w:trPr>
          <w:gridAfter w:val="3"/>
          <w:wAfter w:w="8907" w:type="dxa"/>
          <w:trHeight w:val="311"/>
        </w:trPr>
        <w:tc>
          <w:tcPr>
            <w:tcW w:w="10090" w:type="dxa"/>
            <w:gridSpan w:val="7"/>
          </w:tcPr>
          <w:p w:rsidR="00952AAB" w:rsidRPr="00435199" w:rsidRDefault="00952AAB" w:rsidP="00952AAB">
            <w:pPr>
              <w:pStyle w:val="ParaAttribute3"/>
              <w:wordWrap/>
              <w:ind w:right="0"/>
              <w:jc w:val="both"/>
              <w:rPr>
                <w:rStyle w:val="CharAttribute5"/>
                <w:rFonts w:eastAsia="Calibri"/>
              </w:rPr>
            </w:pPr>
            <w:proofErr w:type="gramStart"/>
            <w:r w:rsidRPr="00435199">
              <w:rPr>
                <w:rStyle w:val="CharAttribute5"/>
                <w:rFonts w:eastAsia="Calibri"/>
              </w:rPr>
              <w:t>Классное</w:t>
            </w:r>
            <w:r w:rsidRPr="00435199">
              <w:rPr>
                <w:rStyle w:val="CharAttribute5"/>
                <w:rFonts w:eastAsia="Calibri"/>
              </w:rPr>
              <w:t xml:space="preserve"> </w:t>
            </w:r>
            <w:r w:rsidRPr="00435199">
              <w:rPr>
                <w:rStyle w:val="CharAttribute5"/>
                <w:rFonts w:eastAsia="Calibri"/>
              </w:rPr>
              <w:t>руководство</w:t>
            </w:r>
            <w:r w:rsidRPr="00435199">
              <w:rPr>
                <w:rStyle w:val="CharAttribute5"/>
                <w:rFonts w:eastAsia="Calibri"/>
              </w:rPr>
              <w:t xml:space="preserve"> (</w:t>
            </w:r>
            <w:r w:rsidRPr="00435199">
              <w:rPr>
                <w:rStyle w:val="CharAttribute5"/>
                <w:rFonts w:eastAsia="Calibri"/>
              </w:rPr>
              <w:t>согласно</w:t>
            </w:r>
            <w:r w:rsidRPr="00435199">
              <w:rPr>
                <w:rStyle w:val="CharAttribute5"/>
                <w:rFonts w:eastAsia="Calibri"/>
              </w:rPr>
              <w:t xml:space="preserve"> </w:t>
            </w:r>
            <w:r w:rsidRPr="00435199">
              <w:rPr>
                <w:rStyle w:val="CharAttribute5"/>
                <w:rFonts w:eastAsia="Calibri"/>
              </w:rPr>
              <w:t>индивидуальным</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планам</w:t>
            </w:r>
            <w:r w:rsidRPr="00435199">
              <w:rPr>
                <w:rStyle w:val="CharAttribute5"/>
                <w:rFonts w:eastAsia="Calibri"/>
              </w:rPr>
              <w:t xml:space="preserve"> </w:t>
            </w:r>
            <w:r w:rsidRPr="00435199">
              <w:rPr>
                <w:rStyle w:val="CharAttribute5"/>
                <w:rFonts w:eastAsia="Calibri"/>
              </w:rPr>
              <w:t>работы</w:t>
            </w:r>
            <w:r>
              <w:rPr>
                <w:rStyle w:val="CharAttribute5"/>
                <w:rFonts w:eastAsia="Calibri"/>
              </w:rPr>
              <w:t xml:space="preserve"> </w:t>
            </w:r>
            <w:r w:rsidRPr="00435199">
              <w:rPr>
                <w:rStyle w:val="CharAttribute5"/>
                <w:rFonts w:eastAsia="Calibri"/>
              </w:rPr>
              <w:t>классных</w:t>
            </w:r>
            <w:r w:rsidRPr="00435199">
              <w:rPr>
                <w:rStyle w:val="CharAttribute5"/>
                <w:rFonts w:eastAsia="Calibri"/>
              </w:rPr>
              <w:t xml:space="preserve"> </w:t>
            </w:r>
            <w:r w:rsidRPr="00435199">
              <w:rPr>
                <w:rStyle w:val="CharAttribute5"/>
                <w:rFonts w:eastAsia="Calibri"/>
              </w:rPr>
              <w:t>руководителей</w:t>
            </w:r>
            <w:r w:rsidRPr="00435199">
              <w:rPr>
                <w:rStyle w:val="CharAttribute5"/>
                <w:rFonts w:eastAsia="Calibri"/>
              </w:rPr>
              <w:t>)</w:t>
            </w:r>
            <w:proofErr w:type="gramEnd"/>
          </w:p>
        </w:tc>
      </w:tr>
      <w:tr w:rsidR="00952AAB" w:rsidRPr="00435199" w:rsidTr="00952AAB">
        <w:trPr>
          <w:gridAfter w:val="3"/>
          <w:wAfter w:w="8907" w:type="dxa"/>
          <w:trHeight w:val="241"/>
        </w:trPr>
        <w:tc>
          <w:tcPr>
            <w:tcW w:w="10090" w:type="dxa"/>
            <w:gridSpan w:val="7"/>
          </w:tcPr>
          <w:p w:rsidR="00952AAB" w:rsidRPr="00435199" w:rsidRDefault="00952AAB" w:rsidP="00952AAB">
            <w:pPr>
              <w:pStyle w:val="ParaAttribute3"/>
              <w:wordWrap/>
              <w:ind w:right="0"/>
              <w:jc w:val="both"/>
              <w:rPr>
                <w:rStyle w:val="CharAttribute5"/>
                <w:rFonts w:eastAsia="Calibri"/>
              </w:rPr>
            </w:pPr>
            <w:r w:rsidRPr="00435199">
              <w:rPr>
                <w:rStyle w:val="CharAttribute5"/>
                <w:rFonts w:eastAsia="Calibri"/>
              </w:rPr>
              <w:t>Школьный</w:t>
            </w:r>
            <w:r w:rsidRPr="00435199">
              <w:rPr>
                <w:rStyle w:val="CharAttribute5"/>
                <w:rFonts w:eastAsia="Calibri"/>
              </w:rPr>
              <w:t xml:space="preserve"> </w:t>
            </w:r>
            <w:r w:rsidRPr="00435199">
              <w:rPr>
                <w:rStyle w:val="CharAttribute5"/>
                <w:rFonts w:eastAsia="Calibri"/>
              </w:rPr>
              <w:t>урок</w:t>
            </w:r>
          </w:p>
          <w:p w:rsidR="00952AAB" w:rsidRPr="00435199" w:rsidRDefault="00952AAB" w:rsidP="00952AAB">
            <w:pPr>
              <w:pStyle w:val="ParaAttribute3"/>
              <w:wordWrap/>
              <w:ind w:right="0"/>
              <w:jc w:val="both"/>
              <w:rPr>
                <w:rStyle w:val="CharAttribute5"/>
                <w:rFonts w:eastAsia="Calibri"/>
              </w:rPr>
            </w:pPr>
            <w:proofErr w:type="gramStart"/>
            <w:r w:rsidRPr="00435199">
              <w:rPr>
                <w:rStyle w:val="CharAttribute5"/>
                <w:rFonts w:eastAsia="Calibri"/>
              </w:rPr>
              <w:t>(</w:t>
            </w:r>
            <w:r w:rsidRPr="00435199">
              <w:rPr>
                <w:rStyle w:val="CharAttribute5"/>
                <w:rFonts w:eastAsia="Calibri"/>
              </w:rPr>
              <w:t>согласно</w:t>
            </w:r>
            <w:r w:rsidRPr="00435199">
              <w:rPr>
                <w:rStyle w:val="CharAttribute5"/>
                <w:rFonts w:eastAsia="Calibri"/>
              </w:rPr>
              <w:t xml:space="preserve"> </w:t>
            </w:r>
            <w:r w:rsidRPr="00435199">
              <w:rPr>
                <w:rStyle w:val="CharAttribute5"/>
                <w:rFonts w:eastAsia="Calibri"/>
              </w:rPr>
              <w:t>индивидуальным</w:t>
            </w:r>
            <w:r w:rsidRPr="00435199">
              <w:rPr>
                <w:rStyle w:val="CharAttribute5"/>
                <w:rFonts w:eastAsia="Calibri"/>
              </w:rPr>
              <w:t xml:space="preserve"> </w:t>
            </w:r>
            <w:r w:rsidRPr="00435199">
              <w:rPr>
                <w:rStyle w:val="CharAttribute5"/>
                <w:rFonts w:eastAsia="Calibri"/>
              </w:rPr>
              <w:t>по</w:t>
            </w:r>
            <w:r w:rsidRPr="00435199">
              <w:rPr>
                <w:rStyle w:val="CharAttribute5"/>
                <w:rFonts w:eastAsia="Calibri"/>
              </w:rPr>
              <w:t xml:space="preserve"> </w:t>
            </w:r>
            <w:r w:rsidRPr="00435199">
              <w:rPr>
                <w:rStyle w:val="CharAttribute5"/>
                <w:rFonts w:eastAsia="Calibri"/>
              </w:rPr>
              <w:t>планам</w:t>
            </w:r>
            <w:r w:rsidRPr="00435199">
              <w:rPr>
                <w:rStyle w:val="CharAttribute5"/>
                <w:rFonts w:eastAsia="Calibri"/>
              </w:rPr>
              <w:t xml:space="preserve"> </w:t>
            </w:r>
            <w:r w:rsidRPr="00435199">
              <w:rPr>
                <w:rStyle w:val="CharAttribute5"/>
                <w:rFonts w:eastAsia="Calibri"/>
              </w:rPr>
              <w:t>работы</w:t>
            </w:r>
            <w:r w:rsidRPr="00435199">
              <w:rPr>
                <w:rStyle w:val="CharAttribute5"/>
                <w:rFonts w:eastAsia="Calibri"/>
              </w:rPr>
              <w:t xml:space="preserve"> </w:t>
            </w:r>
            <w:r w:rsidRPr="00435199">
              <w:rPr>
                <w:rStyle w:val="CharAttribute5"/>
                <w:rFonts w:eastAsia="Calibri"/>
              </w:rPr>
              <w:t>учителей</w:t>
            </w:r>
            <w:r w:rsidRPr="00435199">
              <w:rPr>
                <w:rStyle w:val="CharAttribute5"/>
                <w:rFonts w:eastAsia="Calibri"/>
              </w:rPr>
              <w:t>-</w:t>
            </w:r>
            <w:r w:rsidRPr="00435199">
              <w:rPr>
                <w:rStyle w:val="CharAttribute5"/>
                <w:rFonts w:eastAsia="Calibri"/>
              </w:rPr>
              <w:t>предметников</w:t>
            </w:r>
            <w:r w:rsidRPr="00435199">
              <w:rPr>
                <w:rStyle w:val="CharAttribute5"/>
                <w:rFonts w:eastAsia="Calibri"/>
              </w:rPr>
              <w:t>)</w:t>
            </w:r>
            <w:proofErr w:type="gramEnd"/>
          </w:p>
        </w:tc>
      </w:tr>
    </w:tbl>
    <w:p w:rsidR="00952AAB" w:rsidRPr="00AD1B8D" w:rsidRDefault="00952AAB" w:rsidP="00952AAB">
      <w:pPr>
        <w:pStyle w:val="a8"/>
        <w:ind w:left="0" w:firstLine="851"/>
        <w:jc w:val="both"/>
        <w:rPr>
          <w:b/>
          <w:sz w:val="28"/>
          <w:szCs w:val="28"/>
        </w:rPr>
      </w:pPr>
    </w:p>
    <w:p w:rsidR="00952AAB" w:rsidRPr="00AD1B8D" w:rsidRDefault="00952AAB" w:rsidP="00952AAB">
      <w:pPr>
        <w:pStyle w:val="a8"/>
        <w:ind w:left="0" w:firstLine="851"/>
        <w:jc w:val="both"/>
        <w:rPr>
          <w:b/>
          <w:sz w:val="28"/>
          <w:szCs w:val="28"/>
        </w:rPr>
      </w:pPr>
    </w:p>
    <w:p w:rsidR="00952AAB" w:rsidRDefault="00952AAB" w:rsidP="00952AAB">
      <w:pPr>
        <w:pStyle w:val="a8"/>
        <w:ind w:left="0" w:firstLine="851"/>
        <w:jc w:val="both"/>
        <w:rPr>
          <w:b/>
          <w:sz w:val="28"/>
          <w:szCs w:val="28"/>
        </w:rPr>
      </w:pPr>
    </w:p>
    <w:p w:rsidR="00952AAB" w:rsidRDefault="00952AAB" w:rsidP="00952AAB">
      <w:pPr>
        <w:pStyle w:val="a8"/>
        <w:ind w:left="0" w:firstLine="851"/>
        <w:jc w:val="both"/>
        <w:rPr>
          <w:b/>
          <w:sz w:val="28"/>
          <w:szCs w:val="28"/>
        </w:rPr>
      </w:pPr>
    </w:p>
    <w:p w:rsidR="00952AAB" w:rsidRDefault="00952AAB" w:rsidP="00952AAB">
      <w:pPr>
        <w:pStyle w:val="a8"/>
        <w:ind w:left="0" w:firstLine="851"/>
        <w:jc w:val="both"/>
        <w:rPr>
          <w:b/>
          <w:sz w:val="28"/>
          <w:szCs w:val="28"/>
        </w:rPr>
      </w:pPr>
    </w:p>
    <w:p w:rsidR="00952AAB" w:rsidRDefault="00952AAB" w:rsidP="00952AAB">
      <w:pPr>
        <w:pStyle w:val="a8"/>
        <w:ind w:left="0" w:firstLine="851"/>
        <w:jc w:val="both"/>
        <w:rPr>
          <w:b/>
          <w:sz w:val="28"/>
          <w:szCs w:val="28"/>
        </w:rPr>
      </w:pPr>
    </w:p>
    <w:p w:rsidR="00952AAB" w:rsidRDefault="00952AAB" w:rsidP="00952AAB">
      <w:pPr>
        <w:pStyle w:val="a8"/>
        <w:ind w:left="0" w:firstLine="851"/>
        <w:jc w:val="both"/>
        <w:rPr>
          <w:b/>
          <w:sz w:val="28"/>
          <w:szCs w:val="28"/>
        </w:rPr>
      </w:pPr>
    </w:p>
    <w:p w:rsidR="00952AAB" w:rsidRDefault="00952AAB" w:rsidP="00952AAB">
      <w:pPr>
        <w:pStyle w:val="a8"/>
        <w:ind w:left="0" w:firstLine="851"/>
        <w:jc w:val="both"/>
        <w:rPr>
          <w:b/>
          <w:sz w:val="28"/>
          <w:szCs w:val="28"/>
        </w:rPr>
      </w:pPr>
    </w:p>
    <w:p w:rsidR="00952AAB" w:rsidRPr="00435199" w:rsidRDefault="00952AAB" w:rsidP="00952AAB">
      <w:pPr>
        <w:pStyle w:val="a8"/>
        <w:ind w:left="0"/>
        <w:rPr>
          <w:b/>
          <w:sz w:val="28"/>
          <w:szCs w:val="28"/>
        </w:rPr>
      </w:pPr>
      <w:r>
        <w:rPr>
          <w:rFonts w:eastAsia="Times New Roman"/>
          <w:b/>
          <w:sz w:val="28"/>
          <w:szCs w:val="28"/>
        </w:rPr>
        <w:t xml:space="preserve">                                      </w:t>
      </w:r>
      <w:r w:rsidRPr="00435199">
        <w:rPr>
          <w:b/>
          <w:sz w:val="28"/>
          <w:szCs w:val="28"/>
        </w:rPr>
        <w:t>ПЛАН ВОСПИТАТЕЛЬНОЙ РАБОТЫ</w:t>
      </w:r>
    </w:p>
    <w:p w:rsidR="00952AAB" w:rsidRPr="00435199" w:rsidRDefault="00952AAB" w:rsidP="00952AAB">
      <w:pPr>
        <w:pStyle w:val="1"/>
        <w:ind w:right="78" w:firstLine="851"/>
        <w:jc w:val="center"/>
        <w:rPr>
          <w:bCs/>
          <w:sz w:val="28"/>
          <w:szCs w:val="28"/>
        </w:rPr>
      </w:pPr>
      <w:r w:rsidRPr="00435199">
        <w:rPr>
          <w:sz w:val="28"/>
          <w:szCs w:val="28"/>
        </w:rPr>
        <w:t>МОУ Волжская СОШ НА 2021-2025 ГГ.</w:t>
      </w:r>
    </w:p>
    <w:p w:rsidR="00952AAB" w:rsidRPr="00435199" w:rsidRDefault="00952AAB" w:rsidP="00952AAB">
      <w:pPr>
        <w:spacing w:line="296" w:lineRule="exact"/>
        <w:ind w:firstLine="851"/>
        <w:jc w:val="center"/>
        <w:rPr>
          <w:b/>
          <w:sz w:val="28"/>
          <w:szCs w:val="28"/>
        </w:rPr>
      </w:pPr>
      <w:r w:rsidRPr="00435199">
        <w:rPr>
          <w:b/>
          <w:sz w:val="28"/>
          <w:szCs w:val="28"/>
        </w:rPr>
        <w:t>Пояснительная записка.</w:t>
      </w:r>
    </w:p>
    <w:p w:rsidR="00952AAB" w:rsidRPr="00AD1B8D" w:rsidRDefault="00952AAB" w:rsidP="00952AAB">
      <w:pPr>
        <w:pStyle w:val="afa"/>
        <w:ind w:right="224" w:firstLine="851"/>
        <w:rPr>
          <w:sz w:val="28"/>
          <w:szCs w:val="28"/>
        </w:rPr>
      </w:pPr>
      <w:proofErr w:type="gramStart"/>
      <w:r w:rsidRPr="00AD1B8D">
        <w:rPr>
          <w:sz w:val="28"/>
          <w:szCs w:val="28"/>
        </w:rPr>
        <w:t xml:space="preserve">В соответствии с программой воспитания </w:t>
      </w:r>
      <w:r w:rsidRPr="00A93609">
        <w:rPr>
          <w:sz w:val="28"/>
          <w:szCs w:val="28"/>
        </w:rPr>
        <w:t>МОУ Волжская СОШ</w:t>
      </w:r>
      <w:r w:rsidRPr="00AD1B8D">
        <w:rPr>
          <w:sz w:val="28"/>
          <w:szCs w:val="28"/>
        </w:rPr>
        <w:t xml:space="preserve">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w:t>
      </w:r>
      <w:r w:rsidRPr="00AD1B8D">
        <w:rPr>
          <w:sz w:val="28"/>
          <w:szCs w:val="28"/>
        </w:rPr>
        <w:t>а</w:t>
      </w:r>
      <w:r w:rsidRPr="00AD1B8D">
        <w:rPr>
          <w:sz w:val="28"/>
          <w:szCs w:val="28"/>
        </w:rPr>
        <w:t>ние у них основ российской идентичности, ценностных установок и социально-значимых качеств личности;</w:t>
      </w:r>
      <w:proofErr w:type="gramEnd"/>
      <w:r w:rsidRPr="00AD1B8D">
        <w:rPr>
          <w:sz w:val="28"/>
          <w:szCs w:val="28"/>
        </w:rPr>
        <w:t xml:space="preserve"> их активное участие в социально-значимой де</w:t>
      </w:r>
      <w:r w:rsidRPr="00AD1B8D">
        <w:rPr>
          <w:sz w:val="28"/>
          <w:szCs w:val="28"/>
        </w:rPr>
        <w:t>я</w:t>
      </w:r>
      <w:r w:rsidRPr="00AD1B8D">
        <w:rPr>
          <w:sz w:val="28"/>
          <w:szCs w:val="28"/>
        </w:rPr>
        <w:t>тельности.</w:t>
      </w:r>
    </w:p>
    <w:p w:rsidR="00952AAB" w:rsidRPr="00A93609" w:rsidRDefault="00952AAB" w:rsidP="00952AAB">
      <w:pPr>
        <w:spacing w:line="298" w:lineRule="exact"/>
        <w:ind w:right="227" w:firstLine="851"/>
        <w:jc w:val="both"/>
        <w:rPr>
          <w:b/>
          <w:sz w:val="28"/>
          <w:szCs w:val="28"/>
        </w:rPr>
      </w:pPr>
      <w:r w:rsidRPr="00A93609">
        <w:rPr>
          <w:b/>
          <w:sz w:val="28"/>
          <w:szCs w:val="28"/>
        </w:rPr>
        <w:t>Цель плана воспитательной работы на 2021-2025гг.:</w:t>
      </w:r>
    </w:p>
    <w:p w:rsidR="00952AAB" w:rsidRPr="00AD1B8D" w:rsidRDefault="00952AAB" w:rsidP="00952AAB">
      <w:pPr>
        <w:pStyle w:val="a8"/>
        <w:ind w:left="0" w:firstLine="851"/>
        <w:jc w:val="both"/>
        <w:rPr>
          <w:sz w:val="28"/>
          <w:szCs w:val="28"/>
        </w:rPr>
      </w:pPr>
      <w:r w:rsidRPr="00AD1B8D">
        <w:rPr>
          <w:sz w:val="28"/>
          <w:szCs w:val="28"/>
        </w:rPr>
        <w:t>Совершенствование воспитательной деятельности, способствующей ра</w:t>
      </w:r>
      <w:r w:rsidRPr="00AD1B8D">
        <w:rPr>
          <w:sz w:val="28"/>
          <w:szCs w:val="28"/>
        </w:rPr>
        <w:t>з</w:t>
      </w:r>
      <w:r w:rsidRPr="00AD1B8D">
        <w:rPr>
          <w:sz w:val="28"/>
          <w:szCs w:val="28"/>
        </w:rPr>
        <w:t>витию  личности ребенка, посредством вовлечения его в социально – значимую деятельность.</w:t>
      </w:r>
    </w:p>
    <w:p w:rsidR="00952AAB" w:rsidRPr="00AD1B8D" w:rsidRDefault="00952AAB" w:rsidP="00952AAB">
      <w:pPr>
        <w:pStyle w:val="a8"/>
        <w:ind w:left="0" w:firstLine="851"/>
        <w:jc w:val="both"/>
        <w:rPr>
          <w:sz w:val="28"/>
          <w:szCs w:val="28"/>
        </w:rPr>
      </w:pPr>
      <w:r w:rsidRPr="00AD1B8D">
        <w:rPr>
          <w:sz w:val="28"/>
          <w:szCs w:val="28"/>
        </w:rPr>
        <w:t xml:space="preserve">Задачи воспитательной работы: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совершенствовать систему воспитательной работы в классных коллект</w:t>
      </w:r>
      <w:r w:rsidRPr="00AD1B8D">
        <w:rPr>
          <w:sz w:val="28"/>
          <w:szCs w:val="28"/>
        </w:rPr>
        <w:t>и</w:t>
      </w:r>
      <w:r w:rsidRPr="00AD1B8D">
        <w:rPr>
          <w:sz w:val="28"/>
          <w:szCs w:val="28"/>
        </w:rPr>
        <w:t xml:space="preserve">вах;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формировать гуманистическое отношение к окружающему миру, пр</w:t>
      </w:r>
      <w:r w:rsidRPr="00AD1B8D">
        <w:rPr>
          <w:sz w:val="28"/>
          <w:szCs w:val="28"/>
        </w:rPr>
        <w:t>и</w:t>
      </w:r>
      <w:r w:rsidRPr="00AD1B8D">
        <w:rPr>
          <w:sz w:val="28"/>
          <w:szCs w:val="28"/>
        </w:rPr>
        <w:t xml:space="preserve">общение к общечеловеческим ценностям, освоение, усвоение, присвоение этих ценностей;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формировать гражданское самосознание, ответственность за судьбу Р</w:t>
      </w:r>
      <w:r w:rsidRPr="00AD1B8D">
        <w:rPr>
          <w:sz w:val="28"/>
          <w:szCs w:val="28"/>
        </w:rPr>
        <w:t>о</w:t>
      </w:r>
      <w:r w:rsidRPr="00AD1B8D">
        <w:rPr>
          <w:sz w:val="28"/>
          <w:szCs w:val="28"/>
        </w:rPr>
        <w:t xml:space="preserve">дины, потребность в здоровом образе жизни, активной жизненной позиции;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формировать коммуникативную компетентность, способность к эффе</w:t>
      </w:r>
      <w:r w:rsidRPr="00AD1B8D">
        <w:rPr>
          <w:sz w:val="28"/>
          <w:szCs w:val="28"/>
        </w:rPr>
        <w:t>к</w:t>
      </w:r>
      <w:r w:rsidRPr="00AD1B8D">
        <w:rPr>
          <w:sz w:val="28"/>
          <w:szCs w:val="28"/>
        </w:rPr>
        <w:t>тивному межличностному взаимодействию, совместной работе в коллективе и группе;</w:t>
      </w:r>
    </w:p>
    <w:p w:rsidR="00952AAB" w:rsidRPr="00AD1B8D" w:rsidRDefault="00952AAB" w:rsidP="00952AAB">
      <w:pPr>
        <w:pStyle w:val="a8"/>
        <w:ind w:left="0" w:firstLine="851"/>
        <w:jc w:val="both"/>
        <w:rPr>
          <w:sz w:val="28"/>
          <w:szCs w:val="28"/>
        </w:rPr>
      </w:pPr>
      <w:r w:rsidRPr="00AD1B8D">
        <w:rPr>
          <w:sz w:val="28"/>
          <w:szCs w:val="28"/>
        </w:rPr>
        <w:lastRenderedPageBreak/>
        <w:t xml:space="preserve"> </w:t>
      </w:r>
      <w:r w:rsidRPr="00AD1B8D">
        <w:rPr>
          <w:sz w:val="28"/>
          <w:szCs w:val="28"/>
        </w:rPr>
        <w:sym w:font="Symbol" w:char="F0B7"/>
      </w:r>
      <w:r w:rsidRPr="00AD1B8D">
        <w:rPr>
          <w:sz w:val="28"/>
          <w:szCs w:val="28"/>
        </w:rPr>
        <w:t xml:space="preserve"> формировать направленность на сотрудничество с людьми, оказание помощи и поддержки окружающим, ответственности за общее дело и работу в коллективе;</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координировать деятельность и взаимодействие всех звеньев системы образования;</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продолжать развивать ученическое самоуправление, как основы соци</w:t>
      </w:r>
      <w:r w:rsidRPr="00AD1B8D">
        <w:rPr>
          <w:sz w:val="28"/>
          <w:szCs w:val="28"/>
        </w:rPr>
        <w:t>а</w:t>
      </w:r>
      <w:r w:rsidRPr="00AD1B8D">
        <w:rPr>
          <w:sz w:val="28"/>
          <w:szCs w:val="28"/>
        </w:rPr>
        <w:t>лизации, социальной адаптации, творческого развития каждого обучающегося;</w:t>
      </w:r>
    </w:p>
    <w:p w:rsidR="00952AAB" w:rsidRPr="00AD1B8D" w:rsidRDefault="00952AAB" w:rsidP="00952AAB">
      <w:pPr>
        <w:pStyle w:val="11"/>
        <w:tabs>
          <w:tab w:val="left" w:pos="1054"/>
        </w:tabs>
        <w:ind w:left="0" w:right="224" w:firstLine="851"/>
        <w:rPr>
          <w:sz w:val="28"/>
          <w:szCs w:val="28"/>
        </w:rPr>
      </w:pPr>
      <w:r w:rsidRPr="00AD1B8D">
        <w:rPr>
          <w:sz w:val="28"/>
          <w:szCs w:val="28"/>
        </w:rPr>
        <w:t>- инициировать и поддерживать участие классов в общешкольных кл</w:t>
      </w:r>
      <w:r w:rsidRPr="00AD1B8D">
        <w:rPr>
          <w:sz w:val="28"/>
          <w:szCs w:val="28"/>
        </w:rPr>
        <w:t>ю</w:t>
      </w:r>
      <w:r w:rsidRPr="00AD1B8D">
        <w:rPr>
          <w:sz w:val="28"/>
          <w:szCs w:val="28"/>
        </w:rPr>
        <w:t xml:space="preserve">чевых делах, оказывать необходимую помощь </w:t>
      </w:r>
      <w:proofErr w:type="gramStart"/>
      <w:r w:rsidRPr="00AD1B8D">
        <w:rPr>
          <w:sz w:val="28"/>
          <w:szCs w:val="28"/>
        </w:rPr>
        <w:t>обучающимся</w:t>
      </w:r>
      <w:proofErr w:type="gramEnd"/>
      <w:r w:rsidRPr="00AD1B8D">
        <w:rPr>
          <w:sz w:val="28"/>
          <w:szCs w:val="28"/>
        </w:rPr>
        <w:t xml:space="preserve"> в их подготовке, проведении и анализе;</w:t>
      </w:r>
    </w:p>
    <w:p w:rsidR="00952AAB" w:rsidRPr="00AD1B8D" w:rsidRDefault="00952AAB" w:rsidP="00952AAB">
      <w:pPr>
        <w:pStyle w:val="a8"/>
        <w:ind w:left="0" w:firstLine="851"/>
        <w:jc w:val="both"/>
        <w:rPr>
          <w:sz w:val="28"/>
          <w:szCs w:val="28"/>
        </w:rPr>
      </w:pPr>
      <w:r w:rsidRPr="00AD1B8D">
        <w:rPr>
          <w:sz w:val="28"/>
          <w:szCs w:val="28"/>
        </w:rPr>
        <w:t>-</w:t>
      </w:r>
      <w:r>
        <w:rPr>
          <w:sz w:val="28"/>
          <w:szCs w:val="28"/>
        </w:rPr>
        <w:t xml:space="preserve"> </w:t>
      </w:r>
      <w:r w:rsidRPr="00AD1B8D">
        <w:rPr>
          <w:sz w:val="28"/>
          <w:szCs w:val="28"/>
        </w:rPr>
        <w:t>создавать и поддерживать деятельность детских общественных объед</w:t>
      </w:r>
      <w:r w:rsidRPr="00AD1B8D">
        <w:rPr>
          <w:sz w:val="28"/>
          <w:szCs w:val="28"/>
        </w:rPr>
        <w:t>и</w:t>
      </w:r>
      <w:r w:rsidRPr="00AD1B8D">
        <w:rPr>
          <w:sz w:val="28"/>
          <w:szCs w:val="28"/>
        </w:rPr>
        <w:t>нений;</w:t>
      </w:r>
    </w:p>
    <w:p w:rsidR="00952AAB" w:rsidRPr="00AD1B8D" w:rsidRDefault="00952AAB" w:rsidP="00952AAB">
      <w:pPr>
        <w:pStyle w:val="a8"/>
        <w:ind w:left="0" w:firstLine="851"/>
        <w:jc w:val="both"/>
        <w:rPr>
          <w:sz w:val="28"/>
          <w:szCs w:val="28"/>
        </w:rPr>
      </w:pPr>
      <w:r w:rsidRPr="00AD1B8D">
        <w:rPr>
          <w:sz w:val="28"/>
          <w:szCs w:val="28"/>
        </w:rPr>
        <w:t>-</w:t>
      </w:r>
      <w:r w:rsidRPr="00A93609">
        <w:rPr>
          <w:sz w:val="28"/>
          <w:szCs w:val="28"/>
        </w:rPr>
        <w:t xml:space="preserve"> сопровождать  обучающихся 5-11 классов в реализации  индивидуальных профессиональных маршрутов в рамках работы по профессиональному сам</w:t>
      </w:r>
      <w:r w:rsidRPr="00A93609">
        <w:rPr>
          <w:sz w:val="28"/>
          <w:szCs w:val="28"/>
        </w:rPr>
        <w:t>о</w:t>
      </w:r>
      <w:r w:rsidRPr="00A93609">
        <w:rPr>
          <w:sz w:val="28"/>
          <w:szCs w:val="28"/>
        </w:rPr>
        <w:t>определению школьников 5−11 классов</w:t>
      </w:r>
      <w:r>
        <w:rPr>
          <w:sz w:val="28"/>
          <w:szCs w:val="28"/>
        </w:rPr>
        <w:t>;</w:t>
      </w:r>
    </w:p>
    <w:p w:rsidR="00952AAB" w:rsidRPr="00AD1B8D"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повышать уровень профессиональной культуры и педагогического м</w:t>
      </w:r>
      <w:r w:rsidRPr="00AD1B8D">
        <w:rPr>
          <w:sz w:val="28"/>
          <w:szCs w:val="28"/>
        </w:rPr>
        <w:t>а</w:t>
      </w:r>
      <w:r w:rsidRPr="00AD1B8D">
        <w:rPr>
          <w:sz w:val="28"/>
          <w:szCs w:val="28"/>
        </w:rPr>
        <w:t>стерства учителя для сохранения стабильно положительных результатов в обуч</w:t>
      </w:r>
      <w:r w:rsidRPr="00AD1B8D">
        <w:rPr>
          <w:sz w:val="28"/>
          <w:szCs w:val="28"/>
        </w:rPr>
        <w:t>е</w:t>
      </w:r>
      <w:r w:rsidRPr="00AD1B8D">
        <w:rPr>
          <w:sz w:val="28"/>
          <w:szCs w:val="28"/>
        </w:rPr>
        <w:t xml:space="preserve">нии и воспитании обучающихся; </w:t>
      </w:r>
    </w:p>
    <w:p w:rsidR="00952AAB" w:rsidRPr="00AD1B8D" w:rsidRDefault="00952AAB" w:rsidP="00952AAB">
      <w:pPr>
        <w:pStyle w:val="a8"/>
        <w:ind w:left="0" w:firstLine="851"/>
        <w:jc w:val="both"/>
        <w:rPr>
          <w:sz w:val="28"/>
          <w:szCs w:val="28"/>
        </w:rPr>
      </w:pPr>
      <w:r w:rsidRPr="00AD1B8D">
        <w:rPr>
          <w:sz w:val="28"/>
          <w:szCs w:val="28"/>
        </w:rPr>
        <w:sym w:font="Symbol" w:char="F0B7"/>
      </w:r>
      <w:r w:rsidRPr="00AD1B8D">
        <w:rPr>
          <w:sz w:val="28"/>
          <w:szCs w:val="28"/>
        </w:rPr>
        <w:t xml:space="preserve"> развивать и совершенствовать системы внеурочной деятельности и д</w:t>
      </w:r>
      <w:r w:rsidRPr="00AD1B8D">
        <w:rPr>
          <w:sz w:val="28"/>
          <w:szCs w:val="28"/>
        </w:rPr>
        <w:t>о</w:t>
      </w:r>
      <w:r w:rsidRPr="00AD1B8D">
        <w:rPr>
          <w:sz w:val="28"/>
          <w:szCs w:val="28"/>
        </w:rPr>
        <w:t>полнительного образования;</w:t>
      </w:r>
    </w:p>
    <w:p w:rsidR="00952AAB" w:rsidRDefault="00952AAB" w:rsidP="00952AAB">
      <w:pPr>
        <w:pStyle w:val="a8"/>
        <w:ind w:left="0" w:firstLine="851"/>
        <w:jc w:val="both"/>
        <w:rPr>
          <w:sz w:val="28"/>
          <w:szCs w:val="28"/>
        </w:rPr>
      </w:pPr>
      <w:r w:rsidRPr="00AD1B8D">
        <w:rPr>
          <w:sz w:val="28"/>
          <w:szCs w:val="28"/>
        </w:rPr>
        <w:t xml:space="preserve"> </w:t>
      </w:r>
      <w:r w:rsidRPr="00AD1B8D">
        <w:rPr>
          <w:sz w:val="28"/>
          <w:szCs w:val="28"/>
        </w:rPr>
        <w:sym w:font="Symbol" w:char="F0B7"/>
      </w:r>
      <w:r w:rsidRPr="00AD1B8D">
        <w:rPr>
          <w:sz w:val="28"/>
          <w:szCs w:val="28"/>
        </w:rPr>
        <w:t xml:space="preserve"> развивать коммуникативные умений педагогов, навыки работать в с</w:t>
      </w:r>
      <w:r w:rsidRPr="00AD1B8D">
        <w:rPr>
          <w:sz w:val="28"/>
          <w:szCs w:val="28"/>
        </w:rPr>
        <w:t>и</w:t>
      </w:r>
      <w:r w:rsidRPr="00AD1B8D">
        <w:rPr>
          <w:sz w:val="28"/>
          <w:szCs w:val="28"/>
        </w:rPr>
        <w:t xml:space="preserve">стеме </w:t>
      </w:r>
      <w:r>
        <w:rPr>
          <w:sz w:val="28"/>
          <w:szCs w:val="28"/>
        </w:rPr>
        <w:t>«учитель – ученик - родитель»;</w:t>
      </w:r>
    </w:p>
    <w:p w:rsidR="00952AAB" w:rsidRPr="00A93609" w:rsidRDefault="00952AAB" w:rsidP="00E3451C">
      <w:pPr>
        <w:pStyle w:val="a8"/>
        <w:numPr>
          <w:ilvl w:val="0"/>
          <w:numId w:val="219"/>
        </w:numPr>
        <w:spacing w:line="276" w:lineRule="auto"/>
        <w:ind w:left="0" w:firstLine="851"/>
        <w:jc w:val="both"/>
        <w:rPr>
          <w:sz w:val="28"/>
          <w:szCs w:val="28"/>
        </w:rPr>
      </w:pPr>
      <w:r w:rsidRPr="00A93609">
        <w:rPr>
          <w:sz w:val="28"/>
          <w:szCs w:val="28"/>
        </w:rPr>
        <w:t>активизация работы родительского комитета, Управляющего совета, участвующих в управлении образовательной организацией в решении вопросов во</w:t>
      </w:r>
      <w:r>
        <w:rPr>
          <w:sz w:val="28"/>
          <w:szCs w:val="28"/>
        </w:rPr>
        <w:t>спитания и обучения обучающихся.</w:t>
      </w:r>
    </w:p>
    <w:p w:rsidR="00952AAB" w:rsidRDefault="00952AAB" w:rsidP="00952AAB">
      <w:pPr>
        <w:pStyle w:val="1"/>
        <w:ind w:firstLine="851"/>
        <w:rPr>
          <w:sz w:val="28"/>
          <w:szCs w:val="28"/>
        </w:rPr>
      </w:pPr>
    </w:p>
    <w:p w:rsidR="00952AAB" w:rsidRPr="00AD1B8D" w:rsidRDefault="00952AAB" w:rsidP="00952AAB">
      <w:pPr>
        <w:pStyle w:val="1"/>
        <w:ind w:firstLine="851"/>
        <w:rPr>
          <w:sz w:val="28"/>
          <w:szCs w:val="28"/>
        </w:rPr>
      </w:pPr>
      <w:r w:rsidRPr="00AD1B8D">
        <w:rPr>
          <w:sz w:val="28"/>
          <w:szCs w:val="28"/>
        </w:rPr>
        <w:t>Реализация этих целей и задач предполагает:</w:t>
      </w:r>
    </w:p>
    <w:p w:rsidR="00952AAB" w:rsidRPr="00AD1B8D" w:rsidRDefault="00952AAB" w:rsidP="00E3451C">
      <w:pPr>
        <w:pStyle w:val="11"/>
        <w:widowControl w:val="0"/>
        <w:numPr>
          <w:ilvl w:val="0"/>
          <w:numId w:val="217"/>
        </w:numPr>
        <w:tabs>
          <w:tab w:val="left" w:pos="835"/>
        </w:tabs>
        <w:autoSpaceDE w:val="0"/>
        <w:autoSpaceDN w:val="0"/>
        <w:ind w:left="0" w:right="210" w:firstLine="851"/>
        <w:jc w:val="both"/>
        <w:rPr>
          <w:sz w:val="28"/>
          <w:szCs w:val="28"/>
        </w:rPr>
      </w:pPr>
      <w:r w:rsidRPr="00AD1B8D">
        <w:rPr>
          <w:sz w:val="28"/>
          <w:szCs w:val="28"/>
        </w:rPr>
        <w:t>Создание единой воспитательной атмосферы школы, которая сп</w:t>
      </w:r>
      <w:r w:rsidRPr="00AD1B8D">
        <w:rPr>
          <w:sz w:val="28"/>
          <w:szCs w:val="28"/>
        </w:rPr>
        <w:t>о</w:t>
      </w:r>
      <w:r w:rsidRPr="00AD1B8D">
        <w:rPr>
          <w:sz w:val="28"/>
          <w:szCs w:val="28"/>
        </w:rPr>
        <w:t>собствует успешной социализации и личностному развитию ребенка, педагога, родителя в условиях реализации ГОС.</w:t>
      </w:r>
    </w:p>
    <w:p w:rsidR="00952AAB" w:rsidRPr="00AD1B8D" w:rsidRDefault="00952AAB" w:rsidP="00E3451C">
      <w:pPr>
        <w:pStyle w:val="11"/>
        <w:widowControl w:val="0"/>
        <w:numPr>
          <w:ilvl w:val="0"/>
          <w:numId w:val="217"/>
        </w:numPr>
        <w:tabs>
          <w:tab w:val="left" w:pos="835"/>
        </w:tabs>
        <w:autoSpaceDE w:val="0"/>
        <w:autoSpaceDN w:val="0"/>
        <w:ind w:left="0" w:right="210" w:firstLine="851"/>
        <w:jc w:val="both"/>
        <w:rPr>
          <w:sz w:val="28"/>
          <w:szCs w:val="28"/>
        </w:rPr>
      </w:pPr>
      <w:r w:rsidRPr="00AD1B8D">
        <w:rPr>
          <w:sz w:val="28"/>
          <w:szCs w:val="28"/>
        </w:rPr>
        <w:t>Создание благоприятных условий и возможностей для полноценн</w:t>
      </w:r>
      <w:r w:rsidRPr="00AD1B8D">
        <w:rPr>
          <w:sz w:val="28"/>
          <w:szCs w:val="28"/>
        </w:rPr>
        <w:t>о</w:t>
      </w:r>
      <w:r w:rsidRPr="00AD1B8D">
        <w:rPr>
          <w:sz w:val="28"/>
          <w:szCs w:val="28"/>
        </w:rPr>
        <w:t>го развития личности, для охраны здоровья и жизни детей;</w:t>
      </w:r>
    </w:p>
    <w:p w:rsidR="00952AAB" w:rsidRPr="00AD1B8D" w:rsidRDefault="00952AAB" w:rsidP="00E3451C">
      <w:pPr>
        <w:pStyle w:val="11"/>
        <w:widowControl w:val="0"/>
        <w:numPr>
          <w:ilvl w:val="0"/>
          <w:numId w:val="217"/>
        </w:numPr>
        <w:tabs>
          <w:tab w:val="left" w:pos="835"/>
        </w:tabs>
        <w:autoSpaceDE w:val="0"/>
        <w:autoSpaceDN w:val="0"/>
        <w:ind w:left="0" w:right="218" w:firstLine="851"/>
        <w:jc w:val="both"/>
        <w:rPr>
          <w:sz w:val="28"/>
          <w:szCs w:val="28"/>
        </w:rPr>
      </w:pPr>
      <w:r w:rsidRPr="00AD1B8D">
        <w:rPr>
          <w:sz w:val="28"/>
          <w:szCs w:val="28"/>
        </w:rPr>
        <w:t>Создание условий проявления и мотивации творческой активности воспитанников в различных сферах социально значимой деятельности;</w:t>
      </w:r>
    </w:p>
    <w:p w:rsidR="00952AAB" w:rsidRPr="00AD1B8D" w:rsidRDefault="00952AAB" w:rsidP="00E3451C">
      <w:pPr>
        <w:pStyle w:val="11"/>
        <w:widowControl w:val="0"/>
        <w:numPr>
          <w:ilvl w:val="0"/>
          <w:numId w:val="217"/>
        </w:numPr>
        <w:tabs>
          <w:tab w:val="left" w:pos="835"/>
        </w:tabs>
        <w:autoSpaceDE w:val="0"/>
        <w:autoSpaceDN w:val="0"/>
        <w:ind w:left="0" w:right="214" w:firstLine="851"/>
        <w:jc w:val="both"/>
        <w:rPr>
          <w:sz w:val="28"/>
          <w:szCs w:val="28"/>
        </w:rPr>
      </w:pPr>
      <w:r w:rsidRPr="00AD1B8D">
        <w:rPr>
          <w:sz w:val="28"/>
          <w:szCs w:val="28"/>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952AAB" w:rsidRPr="00AD1B8D" w:rsidRDefault="00952AAB" w:rsidP="00E3451C">
      <w:pPr>
        <w:pStyle w:val="11"/>
        <w:widowControl w:val="0"/>
        <w:numPr>
          <w:ilvl w:val="0"/>
          <w:numId w:val="217"/>
        </w:numPr>
        <w:tabs>
          <w:tab w:val="left" w:pos="835"/>
        </w:tabs>
        <w:autoSpaceDE w:val="0"/>
        <w:autoSpaceDN w:val="0"/>
        <w:ind w:left="0" w:right="208" w:firstLine="851"/>
        <w:jc w:val="both"/>
        <w:rPr>
          <w:sz w:val="28"/>
          <w:szCs w:val="28"/>
        </w:rPr>
      </w:pPr>
      <w:r w:rsidRPr="00AD1B8D">
        <w:rPr>
          <w:sz w:val="28"/>
          <w:szCs w:val="28"/>
        </w:rPr>
        <w:t>Освоение и использование в практической деятельности новых п</w:t>
      </w:r>
      <w:r w:rsidRPr="00AD1B8D">
        <w:rPr>
          <w:sz w:val="28"/>
          <w:szCs w:val="28"/>
        </w:rPr>
        <w:t>е</w:t>
      </w:r>
      <w:r w:rsidRPr="00AD1B8D">
        <w:rPr>
          <w:sz w:val="28"/>
          <w:szCs w:val="28"/>
        </w:rPr>
        <w:t xml:space="preserve">дагогических </w:t>
      </w:r>
      <w:r w:rsidRPr="00AD1B8D">
        <w:rPr>
          <w:spacing w:val="3"/>
          <w:sz w:val="28"/>
          <w:szCs w:val="28"/>
        </w:rPr>
        <w:t>тех</w:t>
      </w:r>
      <w:r w:rsidRPr="00AD1B8D">
        <w:rPr>
          <w:sz w:val="28"/>
          <w:szCs w:val="28"/>
        </w:rPr>
        <w:t>нологий и методик воспитательной работы;</w:t>
      </w:r>
    </w:p>
    <w:p w:rsidR="00952AAB" w:rsidRPr="00AD1B8D" w:rsidRDefault="00952AAB" w:rsidP="00E3451C">
      <w:pPr>
        <w:pStyle w:val="11"/>
        <w:widowControl w:val="0"/>
        <w:numPr>
          <w:ilvl w:val="0"/>
          <w:numId w:val="217"/>
        </w:numPr>
        <w:tabs>
          <w:tab w:val="left" w:pos="835"/>
        </w:tabs>
        <w:autoSpaceDE w:val="0"/>
        <w:autoSpaceDN w:val="0"/>
        <w:spacing w:line="299" w:lineRule="exact"/>
        <w:ind w:left="0" w:firstLine="851"/>
        <w:jc w:val="both"/>
        <w:rPr>
          <w:sz w:val="28"/>
          <w:szCs w:val="28"/>
        </w:rPr>
      </w:pPr>
      <w:r w:rsidRPr="00AD1B8D">
        <w:rPr>
          <w:sz w:val="28"/>
          <w:szCs w:val="28"/>
        </w:rPr>
        <w:t>Развитие различных форм ученического самоуправления;</w:t>
      </w:r>
    </w:p>
    <w:p w:rsidR="00952AAB" w:rsidRPr="00AD1B8D" w:rsidRDefault="00952AAB" w:rsidP="00E3451C">
      <w:pPr>
        <w:pStyle w:val="11"/>
        <w:widowControl w:val="0"/>
        <w:numPr>
          <w:ilvl w:val="0"/>
          <w:numId w:val="217"/>
        </w:numPr>
        <w:tabs>
          <w:tab w:val="left" w:pos="835"/>
        </w:tabs>
        <w:autoSpaceDE w:val="0"/>
        <w:autoSpaceDN w:val="0"/>
        <w:ind w:left="0" w:right="213" w:firstLine="851"/>
        <w:jc w:val="both"/>
        <w:rPr>
          <w:sz w:val="28"/>
          <w:szCs w:val="28"/>
        </w:rPr>
      </w:pPr>
      <w:r w:rsidRPr="00AD1B8D">
        <w:rPr>
          <w:sz w:val="28"/>
          <w:szCs w:val="28"/>
        </w:rPr>
        <w:t>Дальнейшее развитие и совершенствование системы дополнител</w:t>
      </w:r>
      <w:r w:rsidRPr="00AD1B8D">
        <w:rPr>
          <w:sz w:val="28"/>
          <w:szCs w:val="28"/>
        </w:rPr>
        <w:t>ь</w:t>
      </w:r>
      <w:r w:rsidRPr="00AD1B8D">
        <w:rPr>
          <w:sz w:val="28"/>
          <w:szCs w:val="28"/>
        </w:rPr>
        <w:t>ного образования в школе;</w:t>
      </w:r>
    </w:p>
    <w:p w:rsidR="00952AAB" w:rsidRPr="00AD1B8D" w:rsidRDefault="00952AAB" w:rsidP="00952AAB">
      <w:pPr>
        <w:pStyle w:val="1"/>
        <w:ind w:right="1773" w:firstLine="851"/>
        <w:rPr>
          <w:sz w:val="28"/>
          <w:szCs w:val="28"/>
        </w:rPr>
      </w:pPr>
    </w:p>
    <w:p w:rsidR="00952AAB" w:rsidRPr="00AD1B8D" w:rsidRDefault="00952AAB" w:rsidP="00952AAB">
      <w:pPr>
        <w:pStyle w:val="1"/>
        <w:ind w:right="1773" w:firstLine="851"/>
        <w:rPr>
          <w:sz w:val="28"/>
          <w:szCs w:val="28"/>
        </w:rPr>
      </w:pPr>
      <w:r w:rsidRPr="00AD1B8D">
        <w:rPr>
          <w:sz w:val="28"/>
          <w:szCs w:val="28"/>
        </w:rPr>
        <w:t>Приоритетные направления в воспитательной работе на 2021-2025  учебный год</w:t>
      </w:r>
    </w:p>
    <w:p w:rsidR="00952AAB" w:rsidRPr="00AD1B8D" w:rsidRDefault="00952AAB" w:rsidP="00952AAB">
      <w:pPr>
        <w:pStyle w:val="a8"/>
        <w:ind w:left="0" w:firstLine="851"/>
        <w:jc w:val="both"/>
        <w:rPr>
          <w:b/>
          <w:sz w:val="28"/>
          <w:szCs w:val="28"/>
        </w:rPr>
      </w:pPr>
      <w:r w:rsidRPr="00AD1B8D">
        <w:rPr>
          <w:b/>
          <w:sz w:val="28"/>
          <w:szCs w:val="28"/>
        </w:rPr>
        <w:t xml:space="preserve">Приоритетные направления воспитательной работы на 2020/2021 учебный год: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4"/>
        <w:gridCol w:w="6196"/>
      </w:tblGrid>
      <w:tr w:rsidR="00952AAB" w:rsidRPr="00AD1B8D" w:rsidTr="00952AAB">
        <w:tc>
          <w:tcPr>
            <w:tcW w:w="3524" w:type="dxa"/>
          </w:tcPr>
          <w:p w:rsidR="00952AAB" w:rsidRPr="00AD1B8D" w:rsidRDefault="00952AAB" w:rsidP="00952AAB">
            <w:pPr>
              <w:pStyle w:val="a8"/>
              <w:ind w:left="0" w:firstLine="851"/>
              <w:jc w:val="both"/>
              <w:rPr>
                <w:b/>
                <w:sz w:val="28"/>
                <w:szCs w:val="28"/>
              </w:rPr>
            </w:pPr>
            <w:r w:rsidRPr="00AD1B8D">
              <w:rPr>
                <w:b/>
                <w:sz w:val="28"/>
                <w:szCs w:val="28"/>
              </w:rPr>
              <w:t>Направление во</w:t>
            </w:r>
            <w:r w:rsidRPr="00AD1B8D">
              <w:rPr>
                <w:b/>
                <w:sz w:val="28"/>
                <w:szCs w:val="28"/>
              </w:rPr>
              <w:t>с</w:t>
            </w:r>
            <w:r w:rsidRPr="00AD1B8D">
              <w:rPr>
                <w:b/>
                <w:sz w:val="28"/>
                <w:szCs w:val="28"/>
              </w:rPr>
              <w:t>питательной работы</w:t>
            </w:r>
          </w:p>
        </w:tc>
        <w:tc>
          <w:tcPr>
            <w:tcW w:w="6196" w:type="dxa"/>
          </w:tcPr>
          <w:p w:rsidR="00952AAB" w:rsidRPr="00AD1B8D" w:rsidRDefault="00952AAB" w:rsidP="00952AAB">
            <w:pPr>
              <w:pStyle w:val="a8"/>
              <w:ind w:left="0" w:firstLine="851"/>
              <w:jc w:val="both"/>
              <w:rPr>
                <w:b/>
                <w:sz w:val="28"/>
                <w:szCs w:val="28"/>
              </w:rPr>
            </w:pPr>
            <w:r w:rsidRPr="00AD1B8D">
              <w:rPr>
                <w:b/>
                <w:sz w:val="28"/>
                <w:szCs w:val="28"/>
              </w:rPr>
              <w:t>Задачи работы по данному направл</w:t>
            </w:r>
            <w:r w:rsidRPr="00AD1B8D">
              <w:rPr>
                <w:b/>
                <w:sz w:val="28"/>
                <w:szCs w:val="28"/>
              </w:rPr>
              <w:t>е</w:t>
            </w:r>
            <w:r w:rsidRPr="00AD1B8D">
              <w:rPr>
                <w:b/>
                <w:sz w:val="28"/>
                <w:szCs w:val="28"/>
              </w:rPr>
              <w:t>нию</w:t>
            </w:r>
          </w:p>
        </w:tc>
      </w:tr>
      <w:tr w:rsidR="00952AAB" w:rsidRPr="00AD1B8D" w:rsidTr="00952AAB">
        <w:tc>
          <w:tcPr>
            <w:tcW w:w="3524" w:type="dxa"/>
          </w:tcPr>
          <w:p w:rsidR="00952AAB" w:rsidRPr="00AD1B8D" w:rsidRDefault="00952AAB" w:rsidP="00952AAB">
            <w:pPr>
              <w:pStyle w:val="a8"/>
              <w:ind w:left="0"/>
              <w:jc w:val="both"/>
              <w:rPr>
                <w:sz w:val="28"/>
                <w:szCs w:val="28"/>
              </w:rPr>
            </w:pPr>
            <w:r w:rsidRPr="00AD1B8D">
              <w:rPr>
                <w:b/>
                <w:sz w:val="28"/>
                <w:szCs w:val="28"/>
              </w:rPr>
              <w:t>Общеинтеллект</w:t>
            </w:r>
            <w:r w:rsidRPr="00AD1B8D">
              <w:rPr>
                <w:b/>
                <w:sz w:val="28"/>
                <w:szCs w:val="28"/>
              </w:rPr>
              <w:t>у</w:t>
            </w:r>
            <w:r w:rsidRPr="00AD1B8D">
              <w:rPr>
                <w:b/>
                <w:sz w:val="28"/>
                <w:szCs w:val="28"/>
              </w:rPr>
              <w:t xml:space="preserve">альное </w:t>
            </w:r>
            <w:r w:rsidRPr="00AD1B8D">
              <w:rPr>
                <w:i/>
                <w:sz w:val="28"/>
                <w:szCs w:val="28"/>
              </w:rPr>
              <w:t>(популяризация научных знаний, проектная деятельность)</w:t>
            </w:r>
          </w:p>
        </w:tc>
        <w:tc>
          <w:tcPr>
            <w:tcW w:w="6196" w:type="dxa"/>
          </w:tcPr>
          <w:p w:rsidR="00952AAB" w:rsidRPr="00AD1B8D" w:rsidRDefault="00952AAB" w:rsidP="00952AAB">
            <w:pPr>
              <w:pStyle w:val="a8"/>
              <w:ind w:left="0" w:firstLine="851"/>
              <w:jc w:val="both"/>
              <w:rPr>
                <w:sz w:val="28"/>
                <w:szCs w:val="28"/>
              </w:rPr>
            </w:pPr>
            <w:r w:rsidRPr="00AD1B8D">
              <w:rPr>
                <w:sz w:val="28"/>
                <w:szCs w:val="28"/>
              </w:rPr>
              <w:t>Активная практическая и мыслительная деятельность. Формирование потребности к из</w:t>
            </w:r>
            <w:r w:rsidRPr="00AD1B8D">
              <w:rPr>
                <w:sz w:val="28"/>
                <w:szCs w:val="28"/>
              </w:rPr>
              <w:t>у</w:t>
            </w:r>
            <w:r w:rsidRPr="00AD1B8D">
              <w:rPr>
                <w:sz w:val="28"/>
                <w:szCs w:val="28"/>
              </w:rPr>
              <w:t>чению, создание положительной эмоциональной атмосферы обучения, способствующей опт</w:t>
            </w:r>
            <w:r w:rsidRPr="00AD1B8D">
              <w:rPr>
                <w:sz w:val="28"/>
                <w:szCs w:val="28"/>
              </w:rPr>
              <w:t>и</w:t>
            </w:r>
            <w:r w:rsidRPr="00AD1B8D">
              <w:rPr>
                <w:sz w:val="28"/>
                <w:szCs w:val="28"/>
              </w:rPr>
              <w:t>мальному напряжению умственных и физич</w:t>
            </w:r>
            <w:r w:rsidRPr="00AD1B8D">
              <w:rPr>
                <w:sz w:val="28"/>
                <w:szCs w:val="28"/>
              </w:rPr>
              <w:t>е</w:t>
            </w:r>
            <w:r w:rsidRPr="00AD1B8D">
              <w:rPr>
                <w:sz w:val="28"/>
                <w:szCs w:val="28"/>
              </w:rPr>
              <w:t xml:space="preserve">ских сил обучающихся. </w:t>
            </w:r>
          </w:p>
          <w:p w:rsidR="00952AAB" w:rsidRPr="00AD1B8D" w:rsidRDefault="00952AAB" w:rsidP="00952AAB">
            <w:pPr>
              <w:pStyle w:val="a8"/>
              <w:ind w:left="0" w:firstLine="851"/>
              <w:jc w:val="both"/>
              <w:rPr>
                <w:sz w:val="28"/>
                <w:szCs w:val="28"/>
              </w:rPr>
            </w:pPr>
            <w:r w:rsidRPr="00AD1B8D">
              <w:rPr>
                <w:sz w:val="28"/>
                <w:szCs w:val="28"/>
              </w:rPr>
              <w:t>Воспитание экологической грамотности и социально значимой целеустремленности в тр</w:t>
            </w:r>
            <w:r w:rsidRPr="00AD1B8D">
              <w:rPr>
                <w:sz w:val="28"/>
                <w:szCs w:val="28"/>
              </w:rPr>
              <w:t>у</w:t>
            </w:r>
            <w:r w:rsidRPr="00AD1B8D">
              <w:rPr>
                <w:sz w:val="28"/>
                <w:szCs w:val="28"/>
              </w:rPr>
              <w:t>довых отношениях школьников.</w:t>
            </w:r>
          </w:p>
          <w:p w:rsidR="00952AAB" w:rsidRPr="00AD1B8D" w:rsidRDefault="00952AAB" w:rsidP="00952AAB">
            <w:pPr>
              <w:pStyle w:val="a8"/>
              <w:ind w:left="0" w:firstLine="851"/>
              <w:jc w:val="both"/>
              <w:rPr>
                <w:sz w:val="28"/>
                <w:szCs w:val="28"/>
              </w:rPr>
            </w:pPr>
            <w:r w:rsidRPr="00AD1B8D">
              <w:rPr>
                <w:sz w:val="28"/>
                <w:szCs w:val="28"/>
              </w:rPr>
              <w:t xml:space="preserve"> Изучение </w:t>
            </w:r>
            <w:proofErr w:type="gramStart"/>
            <w:r w:rsidRPr="00AD1B8D">
              <w:rPr>
                <w:sz w:val="28"/>
                <w:szCs w:val="28"/>
              </w:rPr>
              <w:t>обучающимися</w:t>
            </w:r>
            <w:proofErr w:type="gramEnd"/>
            <w:r w:rsidRPr="00AD1B8D">
              <w:rPr>
                <w:sz w:val="28"/>
                <w:szCs w:val="28"/>
              </w:rPr>
              <w:t xml:space="preserve"> природы и и</w:t>
            </w:r>
            <w:r w:rsidRPr="00AD1B8D">
              <w:rPr>
                <w:sz w:val="28"/>
                <w:szCs w:val="28"/>
              </w:rPr>
              <w:t>с</w:t>
            </w:r>
            <w:r w:rsidRPr="00AD1B8D">
              <w:rPr>
                <w:sz w:val="28"/>
                <w:szCs w:val="28"/>
              </w:rPr>
              <w:t xml:space="preserve">тории родного края. </w:t>
            </w:r>
          </w:p>
          <w:p w:rsidR="00952AAB" w:rsidRPr="00AD1B8D" w:rsidRDefault="00952AAB" w:rsidP="00952AAB">
            <w:pPr>
              <w:pStyle w:val="a8"/>
              <w:ind w:left="0" w:firstLine="851"/>
              <w:jc w:val="both"/>
              <w:rPr>
                <w:sz w:val="28"/>
                <w:szCs w:val="28"/>
              </w:rPr>
            </w:pPr>
          </w:p>
        </w:tc>
      </w:tr>
      <w:tr w:rsidR="00952AAB" w:rsidRPr="00AD1B8D" w:rsidTr="00952AAB">
        <w:tc>
          <w:tcPr>
            <w:tcW w:w="3524" w:type="dxa"/>
          </w:tcPr>
          <w:p w:rsidR="00952AAB" w:rsidRPr="00AD1B8D" w:rsidRDefault="00952AAB" w:rsidP="00952AAB">
            <w:pPr>
              <w:pStyle w:val="a8"/>
              <w:ind w:left="0"/>
              <w:jc w:val="both"/>
              <w:rPr>
                <w:sz w:val="28"/>
                <w:szCs w:val="28"/>
              </w:rPr>
            </w:pPr>
            <w:r>
              <w:rPr>
                <w:b/>
                <w:sz w:val="28"/>
                <w:szCs w:val="28"/>
              </w:rPr>
              <w:t>Гражданск</w:t>
            </w:r>
            <w:proofErr w:type="gramStart"/>
            <w:r>
              <w:rPr>
                <w:b/>
                <w:sz w:val="28"/>
                <w:szCs w:val="28"/>
              </w:rPr>
              <w:t>о-</w:t>
            </w:r>
            <w:proofErr w:type="gramEnd"/>
            <w:r>
              <w:rPr>
                <w:b/>
                <w:sz w:val="28"/>
                <w:szCs w:val="28"/>
              </w:rPr>
              <w:t xml:space="preserve"> </w:t>
            </w:r>
            <w:r w:rsidRPr="00AD1B8D">
              <w:rPr>
                <w:b/>
                <w:sz w:val="28"/>
                <w:szCs w:val="28"/>
              </w:rPr>
              <w:t>па</w:t>
            </w:r>
            <w:r w:rsidRPr="00AD1B8D">
              <w:rPr>
                <w:b/>
                <w:sz w:val="28"/>
                <w:szCs w:val="28"/>
              </w:rPr>
              <w:t>т</w:t>
            </w:r>
            <w:r w:rsidRPr="00AD1B8D">
              <w:rPr>
                <w:b/>
                <w:sz w:val="28"/>
                <w:szCs w:val="28"/>
              </w:rPr>
              <w:t>риотическое</w:t>
            </w:r>
            <w:r w:rsidRPr="00AD1B8D">
              <w:rPr>
                <w:sz w:val="28"/>
                <w:szCs w:val="28"/>
              </w:rPr>
              <w:t xml:space="preserve"> </w:t>
            </w:r>
            <w:r w:rsidRPr="00AD1B8D">
              <w:rPr>
                <w:i/>
                <w:sz w:val="28"/>
                <w:szCs w:val="28"/>
              </w:rPr>
              <w:t>(гражда</w:t>
            </w:r>
            <w:r w:rsidRPr="00AD1B8D">
              <w:rPr>
                <w:i/>
                <w:sz w:val="28"/>
                <w:szCs w:val="28"/>
              </w:rPr>
              <w:t>н</w:t>
            </w:r>
            <w:r w:rsidRPr="00AD1B8D">
              <w:rPr>
                <w:i/>
                <w:sz w:val="28"/>
                <w:szCs w:val="28"/>
              </w:rPr>
              <w:t>ско- патриотическое во</w:t>
            </w:r>
            <w:r w:rsidRPr="00AD1B8D">
              <w:rPr>
                <w:i/>
                <w:sz w:val="28"/>
                <w:szCs w:val="28"/>
              </w:rPr>
              <w:t>с</w:t>
            </w:r>
            <w:r w:rsidRPr="00AD1B8D">
              <w:rPr>
                <w:i/>
                <w:sz w:val="28"/>
                <w:szCs w:val="28"/>
              </w:rPr>
              <w:t>питание, приобщение д</w:t>
            </w:r>
            <w:r w:rsidRPr="00AD1B8D">
              <w:rPr>
                <w:i/>
                <w:sz w:val="28"/>
                <w:szCs w:val="28"/>
              </w:rPr>
              <w:t>е</w:t>
            </w:r>
            <w:r w:rsidRPr="00AD1B8D">
              <w:rPr>
                <w:i/>
                <w:sz w:val="28"/>
                <w:szCs w:val="28"/>
              </w:rPr>
              <w:t>тей к культурному насл</w:t>
            </w:r>
            <w:r w:rsidRPr="00AD1B8D">
              <w:rPr>
                <w:i/>
                <w:sz w:val="28"/>
                <w:szCs w:val="28"/>
              </w:rPr>
              <w:t>е</w:t>
            </w:r>
            <w:r w:rsidRPr="00AD1B8D">
              <w:rPr>
                <w:i/>
                <w:sz w:val="28"/>
                <w:szCs w:val="28"/>
              </w:rPr>
              <w:t>дию, экологическое восп</w:t>
            </w:r>
            <w:r w:rsidRPr="00AD1B8D">
              <w:rPr>
                <w:i/>
                <w:sz w:val="28"/>
                <w:szCs w:val="28"/>
              </w:rPr>
              <w:t>и</w:t>
            </w:r>
            <w:r w:rsidRPr="00AD1B8D">
              <w:rPr>
                <w:i/>
                <w:sz w:val="28"/>
                <w:szCs w:val="28"/>
              </w:rPr>
              <w:t>тание)</w:t>
            </w:r>
          </w:p>
        </w:tc>
        <w:tc>
          <w:tcPr>
            <w:tcW w:w="6196" w:type="dxa"/>
          </w:tcPr>
          <w:p w:rsidR="00952AAB" w:rsidRPr="00AD1B8D" w:rsidRDefault="00952AAB" w:rsidP="00952AAB">
            <w:pPr>
              <w:pStyle w:val="a8"/>
              <w:ind w:left="0" w:firstLine="851"/>
              <w:jc w:val="both"/>
              <w:rPr>
                <w:sz w:val="28"/>
                <w:szCs w:val="28"/>
              </w:rPr>
            </w:pPr>
            <w:r w:rsidRPr="00AD1B8D">
              <w:rPr>
                <w:sz w:val="28"/>
                <w:szCs w:val="28"/>
              </w:rPr>
              <w:t xml:space="preserve">Формирование гражданской и правовой направленности личности, активной жизненной позиции; </w:t>
            </w:r>
          </w:p>
          <w:p w:rsidR="00952AAB" w:rsidRPr="00AD1B8D" w:rsidRDefault="00952AAB" w:rsidP="00952AAB">
            <w:pPr>
              <w:pStyle w:val="a8"/>
              <w:ind w:left="0" w:firstLine="851"/>
              <w:jc w:val="both"/>
              <w:rPr>
                <w:sz w:val="28"/>
                <w:szCs w:val="28"/>
              </w:rPr>
            </w:pPr>
            <w:r w:rsidRPr="00AD1B8D">
              <w:rPr>
                <w:sz w:val="28"/>
                <w:szCs w:val="28"/>
              </w:rPr>
              <w:t>Формирование у воспитанников такие к</w:t>
            </w:r>
            <w:r w:rsidRPr="00AD1B8D">
              <w:rPr>
                <w:sz w:val="28"/>
                <w:szCs w:val="28"/>
              </w:rPr>
              <w:t>а</w:t>
            </w:r>
            <w:r w:rsidRPr="00AD1B8D">
              <w:rPr>
                <w:sz w:val="28"/>
                <w:szCs w:val="28"/>
              </w:rPr>
              <w:t>чества, как долг, ответственность, честь, дост</w:t>
            </w:r>
            <w:r w:rsidRPr="00AD1B8D">
              <w:rPr>
                <w:sz w:val="28"/>
                <w:szCs w:val="28"/>
              </w:rPr>
              <w:t>о</w:t>
            </w:r>
            <w:r w:rsidRPr="00AD1B8D">
              <w:rPr>
                <w:sz w:val="28"/>
                <w:szCs w:val="28"/>
              </w:rPr>
              <w:t>инство, личность. Воспитание любви и уважения к традициям Отечества, школы, семьи.</w:t>
            </w:r>
          </w:p>
          <w:p w:rsidR="00952AAB" w:rsidRPr="00AD1B8D" w:rsidRDefault="00952AAB" w:rsidP="00952AAB">
            <w:pPr>
              <w:pStyle w:val="a8"/>
              <w:ind w:left="0" w:firstLine="851"/>
              <w:jc w:val="both"/>
              <w:rPr>
                <w:sz w:val="28"/>
                <w:szCs w:val="28"/>
              </w:rPr>
            </w:pPr>
            <w:r w:rsidRPr="00AD1B8D">
              <w:rPr>
                <w:sz w:val="28"/>
                <w:szCs w:val="28"/>
              </w:rPr>
              <w:t xml:space="preserve"> Воспитание уважения к правам, свободам и обязанностям человека.</w:t>
            </w:r>
          </w:p>
        </w:tc>
      </w:tr>
      <w:tr w:rsidR="00952AAB" w:rsidRPr="00AD1B8D" w:rsidTr="00952AAB">
        <w:tc>
          <w:tcPr>
            <w:tcW w:w="3524" w:type="dxa"/>
          </w:tcPr>
          <w:p w:rsidR="00952AAB" w:rsidRPr="00AD1B8D" w:rsidRDefault="00952AAB" w:rsidP="00952AAB">
            <w:pPr>
              <w:pStyle w:val="a8"/>
              <w:ind w:left="0"/>
              <w:jc w:val="both"/>
              <w:rPr>
                <w:sz w:val="28"/>
                <w:szCs w:val="28"/>
              </w:rPr>
            </w:pPr>
            <w:r w:rsidRPr="00AD1B8D">
              <w:rPr>
                <w:b/>
                <w:sz w:val="28"/>
                <w:szCs w:val="28"/>
              </w:rPr>
              <w:t>Духовно-нравственное</w:t>
            </w:r>
            <w:r w:rsidRPr="00AD1B8D">
              <w:rPr>
                <w:sz w:val="28"/>
                <w:szCs w:val="28"/>
              </w:rPr>
              <w:t xml:space="preserve"> </w:t>
            </w:r>
            <w:r w:rsidRPr="00AD1B8D">
              <w:rPr>
                <w:i/>
                <w:sz w:val="28"/>
                <w:szCs w:val="28"/>
              </w:rPr>
              <w:t>(нравстве</w:t>
            </w:r>
            <w:r w:rsidRPr="00AD1B8D">
              <w:rPr>
                <w:i/>
                <w:sz w:val="28"/>
                <w:szCs w:val="28"/>
              </w:rPr>
              <w:t>н</w:t>
            </w:r>
            <w:r w:rsidRPr="00AD1B8D">
              <w:rPr>
                <w:i/>
                <w:sz w:val="28"/>
                <w:szCs w:val="28"/>
              </w:rPr>
              <w:t>н</w:t>
            </w:r>
            <w:proofErr w:type="gramStart"/>
            <w:r w:rsidRPr="00AD1B8D">
              <w:rPr>
                <w:i/>
                <w:sz w:val="28"/>
                <w:szCs w:val="28"/>
              </w:rPr>
              <w:t>о-</w:t>
            </w:r>
            <w:proofErr w:type="gramEnd"/>
            <w:r w:rsidRPr="00AD1B8D">
              <w:rPr>
                <w:i/>
                <w:sz w:val="28"/>
                <w:szCs w:val="28"/>
              </w:rPr>
              <w:t xml:space="preserve"> эстетическое восп</w:t>
            </w:r>
            <w:r w:rsidRPr="00AD1B8D">
              <w:rPr>
                <w:i/>
                <w:sz w:val="28"/>
                <w:szCs w:val="28"/>
              </w:rPr>
              <w:t>и</w:t>
            </w:r>
            <w:r w:rsidRPr="00AD1B8D">
              <w:rPr>
                <w:i/>
                <w:sz w:val="28"/>
                <w:szCs w:val="28"/>
              </w:rPr>
              <w:t>тание, семейное воспит</w:t>
            </w:r>
            <w:r w:rsidRPr="00AD1B8D">
              <w:rPr>
                <w:i/>
                <w:sz w:val="28"/>
                <w:szCs w:val="28"/>
              </w:rPr>
              <w:t>а</w:t>
            </w:r>
            <w:r w:rsidRPr="00AD1B8D">
              <w:rPr>
                <w:i/>
                <w:sz w:val="28"/>
                <w:szCs w:val="28"/>
              </w:rPr>
              <w:t>ние)</w:t>
            </w:r>
          </w:p>
        </w:tc>
        <w:tc>
          <w:tcPr>
            <w:tcW w:w="6196" w:type="dxa"/>
          </w:tcPr>
          <w:p w:rsidR="00952AAB" w:rsidRPr="00AD1B8D" w:rsidRDefault="00952AAB" w:rsidP="00952AAB">
            <w:pPr>
              <w:pStyle w:val="a8"/>
              <w:ind w:left="0" w:firstLine="851"/>
              <w:jc w:val="both"/>
              <w:rPr>
                <w:sz w:val="28"/>
                <w:szCs w:val="28"/>
              </w:rPr>
            </w:pPr>
            <w:proofErr w:type="gramStart"/>
            <w:r w:rsidRPr="00AD1B8D">
              <w:rPr>
                <w:sz w:val="28"/>
                <w:szCs w:val="28"/>
              </w:rPr>
              <w:t>Приобщение к базовым национальным ценностям российского общества, таким, как патриотизм, социальная солидарность, гражда</w:t>
            </w:r>
            <w:r w:rsidRPr="00AD1B8D">
              <w:rPr>
                <w:sz w:val="28"/>
                <w:szCs w:val="28"/>
              </w:rPr>
              <w:t>н</w:t>
            </w:r>
            <w:r w:rsidRPr="00AD1B8D">
              <w:rPr>
                <w:sz w:val="28"/>
                <w:szCs w:val="28"/>
              </w:rPr>
              <w:t>ственность, семья, здоровье, труд, творчество, наука, традиционные религии России, искусство, природа, человечество.</w:t>
            </w:r>
            <w:proofErr w:type="gramEnd"/>
          </w:p>
          <w:p w:rsidR="00952AAB" w:rsidRPr="00AD1B8D" w:rsidRDefault="00952AAB" w:rsidP="00952AAB">
            <w:pPr>
              <w:pStyle w:val="a8"/>
              <w:ind w:left="0" w:firstLine="851"/>
              <w:jc w:val="both"/>
              <w:rPr>
                <w:sz w:val="28"/>
                <w:szCs w:val="28"/>
              </w:rPr>
            </w:pPr>
            <w:r w:rsidRPr="00AD1B8D">
              <w:rPr>
                <w:sz w:val="28"/>
                <w:szCs w:val="28"/>
              </w:rPr>
              <w:t xml:space="preserve"> Формирование духовно-нравственных качеств личности. Воспитание человека, спосо</w:t>
            </w:r>
            <w:r w:rsidRPr="00AD1B8D">
              <w:rPr>
                <w:sz w:val="28"/>
                <w:szCs w:val="28"/>
              </w:rPr>
              <w:t>б</w:t>
            </w:r>
            <w:r w:rsidRPr="00AD1B8D">
              <w:rPr>
                <w:sz w:val="28"/>
                <w:szCs w:val="28"/>
              </w:rPr>
              <w:t>ного к принятию ответственных решений и к проявлению нравственного поведения в любых жизненных ситуациях. Формирование дружеских отношений в коллективе. Воспитание нравстве</w:t>
            </w:r>
            <w:r w:rsidRPr="00AD1B8D">
              <w:rPr>
                <w:sz w:val="28"/>
                <w:szCs w:val="28"/>
              </w:rPr>
              <w:t>н</w:t>
            </w:r>
            <w:r w:rsidRPr="00AD1B8D">
              <w:rPr>
                <w:sz w:val="28"/>
                <w:szCs w:val="28"/>
              </w:rPr>
              <w:t xml:space="preserve">ной культуры, основанной на самоопределении и самосовершенствовании. </w:t>
            </w:r>
          </w:p>
          <w:p w:rsidR="00952AAB" w:rsidRPr="00AD1B8D" w:rsidRDefault="00952AAB" w:rsidP="00952AAB">
            <w:pPr>
              <w:pStyle w:val="a8"/>
              <w:ind w:left="0" w:firstLine="851"/>
              <w:jc w:val="both"/>
              <w:rPr>
                <w:sz w:val="28"/>
                <w:szCs w:val="28"/>
              </w:rPr>
            </w:pPr>
            <w:r w:rsidRPr="00AD1B8D">
              <w:rPr>
                <w:sz w:val="28"/>
                <w:szCs w:val="28"/>
              </w:rPr>
              <w:t>Воспитание доброты, чуткости, сострад</w:t>
            </w:r>
            <w:r w:rsidRPr="00AD1B8D">
              <w:rPr>
                <w:sz w:val="28"/>
                <w:szCs w:val="28"/>
              </w:rPr>
              <w:t>а</w:t>
            </w:r>
            <w:r w:rsidRPr="00AD1B8D">
              <w:rPr>
                <w:sz w:val="28"/>
                <w:szCs w:val="28"/>
              </w:rPr>
              <w:t xml:space="preserve">ния, заботы и милосердия к окружающим людям. </w:t>
            </w:r>
          </w:p>
          <w:p w:rsidR="00952AAB" w:rsidRPr="00AD1B8D" w:rsidRDefault="00952AAB" w:rsidP="00952AAB">
            <w:pPr>
              <w:pStyle w:val="a8"/>
              <w:ind w:left="0" w:firstLine="851"/>
              <w:jc w:val="both"/>
              <w:rPr>
                <w:sz w:val="28"/>
                <w:szCs w:val="28"/>
              </w:rPr>
            </w:pPr>
            <w:r w:rsidRPr="00AD1B8D">
              <w:rPr>
                <w:sz w:val="28"/>
                <w:szCs w:val="28"/>
              </w:rPr>
              <w:t>Создание единой воспитывающей среды, в которой развивается личность ребенка, прио</w:t>
            </w:r>
            <w:r w:rsidRPr="00AD1B8D">
              <w:rPr>
                <w:sz w:val="28"/>
                <w:szCs w:val="28"/>
              </w:rPr>
              <w:t>б</w:t>
            </w:r>
            <w:r w:rsidRPr="00AD1B8D">
              <w:rPr>
                <w:sz w:val="28"/>
                <w:szCs w:val="28"/>
              </w:rPr>
              <w:lastRenderedPageBreak/>
              <w:t>щение родителей к целенаправленному процессу воспитательной работы образовательного учр</w:t>
            </w:r>
            <w:r w:rsidRPr="00AD1B8D">
              <w:rPr>
                <w:sz w:val="28"/>
                <w:szCs w:val="28"/>
              </w:rPr>
              <w:t>е</w:t>
            </w:r>
            <w:r w:rsidRPr="00AD1B8D">
              <w:rPr>
                <w:sz w:val="28"/>
                <w:szCs w:val="28"/>
              </w:rPr>
              <w:t xml:space="preserve">ждения. </w:t>
            </w:r>
          </w:p>
          <w:p w:rsidR="00952AAB" w:rsidRPr="00AD1B8D" w:rsidRDefault="00952AAB" w:rsidP="00952AAB">
            <w:pPr>
              <w:pStyle w:val="a8"/>
              <w:ind w:left="0" w:firstLine="851"/>
              <w:jc w:val="both"/>
              <w:rPr>
                <w:sz w:val="28"/>
                <w:szCs w:val="28"/>
              </w:rPr>
            </w:pPr>
            <w:r w:rsidRPr="00AD1B8D">
              <w:rPr>
                <w:sz w:val="28"/>
                <w:szCs w:val="28"/>
              </w:rPr>
              <w:t>Включение родителей в разнообразные сферы жизнедеятельности образовательного учреждения.</w:t>
            </w:r>
          </w:p>
        </w:tc>
      </w:tr>
      <w:tr w:rsidR="00952AAB" w:rsidRPr="00AD1B8D" w:rsidTr="00952AAB">
        <w:tc>
          <w:tcPr>
            <w:tcW w:w="3524" w:type="dxa"/>
          </w:tcPr>
          <w:p w:rsidR="00952AAB" w:rsidRPr="00AD1B8D" w:rsidRDefault="00952AAB" w:rsidP="00952AAB">
            <w:pPr>
              <w:pStyle w:val="a8"/>
              <w:ind w:left="0"/>
              <w:jc w:val="both"/>
              <w:rPr>
                <w:sz w:val="28"/>
                <w:szCs w:val="28"/>
              </w:rPr>
            </w:pPr>
            <w:r w:rsidRPr="00AD1B8D">
              <w:rPr>
                <w:b/>
                <w:sz w:val="28"/>
                <w:szCs w:val="28"/>
              </w:rPr>
              <w:lastRenderedPageBreak/>
              <w:t>Здоровьесберега</w:t>
            </w:r>
            <w:r w:rsidRPr="00AD1B8D">
              <w:rPr>
                <w:b/>
                <w:sz w:val="28"/>
                <w:szCs w:val="28"/>
              </w:rPr>
              <w:t>ю</w:t>
            </w:r>
            <w:r w:rsidRPr="00AD1B8D">
              <w:rPr>
                <w:b/>
                <w:sz w:val="28"/>
                <w:szCs w:val="28"/>
              </w:rPr>
              <w:t xml:space="preserve">щее </w:t>
            </w:r>
            <w:r w:rsidRPr="00AD1B8D">
              <w:rPr>
                <w:i/>
                <w:sz w:val="28"/>
                <w:szCs w:val="28"/>
              </w:rPr>
              <w:t>(физическое воспит</w:t>
            </w:r>
            <w:r w:rsidRPr="00AD1B8D">
              <w:rPr>
                <w:i/>
                <w:sz w:val="28"/>
                <w:szCs w:val="28"/>
              </w:rPr>
              <w:t>а</w:t>
            </w:r>
            <w:r w:rsidRPr="00AD1B8D">
              <w:rPr>
                <w:i/>
                <w:sz w:val="28"/>
                <w:szCs w:val="28"/>
              </w:rPr>
              <w:t>ние и формирование кул</w:t>
            </w:r>
            <w:r w:rsidRPr="00AD1B8D">
              <w:rPr>
                <w:i/>
                <w:sz w:val="28"/>
                <w:szCs w:val="28"/>
              </w:rPr>
              <w:t>ь</w:t>
            </w:r>
            <w:r w:rsidRPr="00AD1B8D">
              <w:rPr>
                <w:i/>
                <w:sz w:val="28"/>
                <w:szCs w:val="28"/>
              </w:rPr>
              <w:t>туры здоровья, безопа</w:t>
            </w:r>
            <w:r w:rsidRPr="00AD1B8D">
              <w:rPr>
                <w:i/>
                <w:sz w:val="28"/>
                <w:szCs w:val="28"/>
              </w:rPr>
              <w:t>с</w:t>
            </w:r>
            <w:r w:rsidRPr="00AD1B8D">
              <w:rPr>
                <w:i/>
                <w:sz w:val="28"/>
                <w:szCs w:val="28"/>
              </w:rPr>
              <w:t>ность жизнедеятельн</w:t>
            </w:r>
            <w:r w:rsidRPr="00AD1B8D">
              <w:rPr>
                <w:i/>
                <w:sz w:val="28"/>
                <w:szCs w:val="28"/>
              </w:rPr>
              <w:t>о</w:t>
            </w:r>
            <w:r w:rsidRPr="00AD1B8D">
              <w:rPr>
                <w:i/>
                <w:sz w:val="28"/>
                <w:szCs w:val="28"/>
              </w:rPr>
              <w:t>сти)</w:t>
            </w:r>
          </w:p>
        </w:tc>
        <w:tc>
          <w:tcPr>
            <w:tcW w:w="6196" w:type="dxa"/>
          </w:tcPr>
          <w:p w:rsidR="00952AAB" w:rsidRPr="00AD1B8D" w:rsidRDefault="00952AAB" w:rsidP="00952AAB">
            <w:pPr>
              <w:pStyle w:val="a8"/>
              <w:ind w:left="0" w:firstLine="851"/>
              <w:jc w:val="both"/>
              <w:rPr>
                <w:sz w:val="28"/>
                <w:szCs w:val="28"/>
              </w:rPr>
            </w:pPr>
            <w:r w:rsidRPr="00AD1B8D">
              <w:rPr>
                <w:sz w:val="28"/>
                <w:szCs w:val="28"/>
              </w:rPr>
              <w:t>Формирование и развитие знаний, устан</w:t>
            </w:r>
            <w:r w:rsidRPr="00AD1B8D">
              <w:rPr>
                <w:sz w:val="28"/>
                <w:szCs w:val="28"/>
              </w:rPr>
              <w:t>о</w:t>
            </w:r>
            <w:r w:rsidRPr="00AD1B8D">
              <w:rPr>
                <w:sz w:val="28"/>
                <w:szCs w:val="28"/>
              </w:rPr>
              <w:t>вок, личностных ориентиров и норм здорового и безопасного образа жизни с целью сохранения, и укрепления физического, психологического и с</w:t>
            </w:r>
            <w:r w:rsidRPr="00AD1B8D">
              <w:rPr>
                <w:sz w:val="28"/>
                <w:szCs w:val="28"/>
              </w:rPr>
              <w:t>о</w:t>
            </w:r>
            <w:r w:rsidRPr="00AD1B8D">
              <w:rPr>
                <w:sz w:val="28"/>
                <w:szCs w:val="28"/>
              </w:rPr>
              <w:t>циального здоровья обучающихся как одной из ценностных составляющих личности обучающ</w:t>
            </w:r>
            <w:r w:rsidRPr="00AD1B8D">
              <w:rPr>
                <w:sz w:val="28"/>
                <w:szCs w:val="28"/>
              </w:rPr>
              <w:t>е</w:t>
            </w:r>
            <w:r w:rsidRPr="00AD1B8D">
              <w:rPr>
                <w:sz w:val="28"/>
                <w:szCs w:val="28"/>
              </w:rPr>
              <w:t>гося и ориентированной на достижение планир</w:t>
            </w:r>
            <w:r w:rsidRPr="00AD1B8D">
              <w:rPr>
                <w:sz w:val="28"/>
                <w:szCs w:val="28"/>
              </w:rPr>
              <w:t>у</w:t>
            </w:r>
            <w:r w:rsidRPr="00AD1B8D">
              <w:rPr>
                <w:sz w:val="28"/>
                <w:szCs w:val="28"/>
              </w:rPr>
              <w:t>емых результатов освоения основной образов</w:t>
            </w:r>
            <w:r w:rsidRPr="00AD1B8D">
              <w:rPr>
                <w:sz w:val="28"/>
                <w:szCs w:val="28"/>
              </w:rPr>
              <w:t>а</w:t>
            </w:r>
            <w:r w:rsidRPr="00AD1B8D">
              <w:rPr>
                <w:sz w:val="28"/>
                <w:szCs w:val="28"/>
              </w:rPr>
              <w:t>тельной программы основного общего образов</w:t>
            </w:r>
            <w:r w:rsidRPr="00AD1B8D">
              <w:rPr>
                <w:sz w:val="28"/>
                <w:szCs w:val="28"/>
              </w:rPr>
              <w:t>а</w:t>
            </w:r>
            <w:r w:rsidRPr="00AD1B8D">
              <w:rPr>
                <w:sz w:val="28"/>
                <w:szCs w:val="28"/>
              </w:rPr>
              <w:t xml:space="preserve">ния. </w:t>
            </w:r>
          </w:p>
          <w:p w:rsidR="00952AAB" w:rsidRPr="00AD1B8D" w:rsidRDefault="00952AAB" w:rsidP="00952AAB">
            <w:pPr>
              <w:pStyle w:val="a8"/>
              <w:ind w:left="0" w:firstLine="851"/>
              <w:jc w:val="both"/>
              <w:rPr>
                <w:sz w:val="28"/>
                <w:szCs w:val="28"/>
              </w:rPr>
            </w:pPr>
            <w:r w:rsidRPr="00AD1B8D">
              <w:rPr>
                <w:sz w:val="28"/>
                <w:szCs w:val="28"/>
              </w:rPr>
              <w:t>Формирование у обучающихся сознател</w:t>
            </w:r>
            <w:r w:rsidRPr="00AD1B8D">
              <w:rPr>
                <w:sz w:val="28"/>
                <w:szCs w:val="28"/>
              </w:rPr>
              <w:t>ь</w:t>
            </w:r>
            <w:r w:rsidRPr="00AD1B8D">
              <w:rPr>
                <w:sz w:val="28"/>
                <w:szCs w:val="28"/>
              </w:rPr>
              <w:t>ного и ответственного отношения к личной бе</w:t>
            </w:r>
            <w:r w:rsidRPr="00AD1B8D">
              <w:rPr>
                <w:sz w:val="28"/>
                <w:szCs w:val="28"/>
              </w:rPr>
              <w:t>з</w:t>
            </w:r>
            <w:r w:rsidRPr="00AD1B8D">
              <w:rPr>
                <w:sz w:val="28"/>
                <w:szCs w:val="28"/>
              </w:rPr>
              <w:t>опасности и безопасности окружающих, усво</w:t>
            </w:r>
            <w:r w:rsidRPr="00AD1B8D">
              <w:rPr>
                <w:sz w:val="28"/>
                <w:szCs w:val="28"/>
              </w:rPr>
              <w:t>е</w:t>
            </w:r>
            <w:r w:rsidRPr="00AD1B8D">
              <w:rPr>
                <w:sz w:val="28"/>
                <w:szCs w:val="28"/>
              </w:rPr>
              <w:t>ние ими знаний и умений распознавать и оцен</w:t>
            </w:r>
            <w:r w:rsidRPr="00AD1B8D">
              <w:rPr>
                <w:sz w:val="28"/>
                <w:szCs w:val="28"/>
              </w:rPr>
              <w:t>и</w:t>
            </w:r>
            <w:r w:rsidRPr="00AD1B8D">
              <w:rPr>
                <w:sz w:val="28"/>
                <w:szCs w:val="28"/>
              </w:rPr>
              <w:t>вать опасные ситуации, определять способы з</w:t>
            </w:r>
            <w:r w:rsidRPr="00AD1B8D">
              <w:rPr>
                <w:sz w:val="28"/>
                <w:szCs w:val="28"/>
              </w:rPr>
              <w:t>а</w:t>
            </w:r>
            <w:r w:rsidRPr="00AD1B8D">
              <w:rPr>
                <w:sz w:val="28"/>
                <w:szCs w:val="28"/>
              </w:rPr>
              <w:t>щиты от них, оказывать само- и взаимопомощь.</w:t>
            </w:r>
          </w:p>
          <w:p w:rsidR="00952AAB" w:rsidRPr="00AD1B8D" w:rsidRDefault="00952AAB" w:rsidP="00952AAB">
            <w:pPr>
              <w:pStyle w:val="a8"/>
              <w:ind w:left="0" w:firstLine="851"/>
              <w:jc w:val="both"/>
              <w:rPr>
                <w:sz w:val="28"/>
                <w:szCs w:val="28"/>
              </w:rPr>
            </w:pPr>
            <w:r w:rsidRPr="00AD1B8D">
              <w:rPr>
                <w:sz w:val="28"/>
                <w:szCs w:val="28"/>
              </w:rPr>
              <w:t xml:space="preserve"> Способствовать преодолению у восп</w:t>
            </w:r>
            <w:r w:rsidRPr="00AD1B8D">
              <w:rPr>
                <w:sz w:val="28"/>
                <w:szCs w:val="28"/>
              </w:rPr>
              <w:t>и</w:t>
            </w:r>
            <w:r w:rsidRPr="00AD1B8D">
              <w:rPr>
                <w:sz w:val="28"/>
                <w:szCs w:val="28"/>
              </w:rPr>
              <w:t>танников вредных привычек средствами физич</w:t>
            </w:r>
            <w:r w:rsidRPr="00AD1B8D">
              <w:rPr>
                <w:sz w:val="28"/>
                <w:szCs w:val="28"/>
              </w:rPr>
              <w:t>е</w:t>
            </w:r>
            <w:r w:rsidRPr="00AD1B8D">
              <w:rPr>
                <w:sz w:val="28"/>
                <w:szCs w:val="28"/>
              </w:rPr>
              <w:t>ской культуры и занятием спортом.</w:t>
            </w:r>
          </w:p>
        </w:tc>
      </w:tr>
      <w:tr w:rsidR="00952AAB" w:rsidRPr="00AD1B8D" w:rsidTr="00952AAB">
        <w:trPr>
          <w:trHeight w:val="242"/>
        </w:trPr>
        <w:tc>
          <w:tcPr>
            <w:tcW w:w="3524" w:type="dxa"/>
          </w:tcPr>
          <w:p w:rsidR="00952AAB" w:rsidRPr="00AD1B8D" w:rsidRDefault="00952AAB" w:rsidP="00952AAB">
            <w:pPr>
              <w:pStyle w:val="a8"/>
              <w:ind w:left="0"/>
              <w:jc w:val="both"/>
              <w:rPr>
                <w:sz w:val="28"/>
                <w:szCs w:val="28"/>
              </w:rPr>
            </w:pPr>
            <w:r w:rsidRPr="00AD1B8D">
              <w:rPr>
                <w:b/>
                <w:sz w:val="28"/>
                <w:szCs w:val="28"/>
              </w:rPr>
              <w:t xml:space="preserve">Социальное </w:t>
            </w:r>
            <w:r w:rsidRPr="00AD1B8D">
              <w:rPr>
                <w:i/>
                <w:sz w:val="28"/>
                <w:szCs w:val="28"/>
              </w:rPr>
              <w:t>(сам</w:t>
            </w:r>
            <w:r w:rsidRPr="00AD1B8D">
              <w:rPr>
                <w:i/>
                <w:sz w:val="28"/>
                <w:szCs w:val="28"/>
              </w:rPr>
              <w:t>о</w:t>
            </w:r>
            <w:r w:rsidRPr="00AD1B8D">
              <w:rPr>
                <w:i/>
                <w:sz w:val="28"/>
                <w:szCs w:val="28"/>
              </w:rPr>
              <w:t>управление, воспитание трудолюбия, сознательн</w:t>
            </w:r>
            <w:r w:rsidRPr="00AD1B8D">
              <w:rPr>
                <w:i/>
                <w:sz w:val="28"/>
                <w:szCs w:val="28"/>
              </w:rPr>
              <w:t>о</w:t>
            </w:r>
            <w:r w:rsidRPr="00AD1B8D">
              <w:rPr>
                <w:i/>
                <w:sz w:val="28"/>
                <w:szCs w:val="28"/>
              </w:rPr>
              <w:t>го, творческого отнош</w:t>
            </w:r>
            <w:r w:rsidRPr="00AD1B8D">
              <w:rPr>
                <w:i/>
                <w:sz w:val="28"/>
                <w:szCs w:val="28"/>
              </w:rPr>
              <w:t>е</w:t>
            </w:r>
            <w:r w:rsidRPr="00AD1B8D">
              <w:rPr>
                <w:i/>
                <w:sz w:val="28"/>
                <w:szCs w:val="28"/>
              </w:rPr>
              <w:t>ния к образованию, труду в жизни, подготовка к с</w:t>
            </w:r>
            <w:r w:rsidRPr="00AD1B8D">
              <w:rPr>
                <w:i/>
                <w:sz w:val="28"/>
                <w:szCs w:val="28"/>
              </w:rPr>
              <w:t>о</w:t>
            </w:r>
            <w:r w:rsidRPr="00AD1B8D">
              <w:rPr>
                <w:i/>
                <w:sz w:val="28"/>
                <w:szCs w:val="28"/>
              </w:rPr>
              <w:t>знательному выбору пр</w:t>
            </w:r>
            <w:r w:rsidRPr="00AD1B8D">
              <w:rPr>
                <w:i/>
                <w:sz w:val="28"/>
                <w:szCs w:val="28"/>
              </w:rPr>
              <w:t>о</w:t>
            </w:r>
            <w:r w:rsidRPr="00AD1B8D">
              <w:rPr>
                <w:i/>
                <w:sz w:val="28"/>
                <w:szCs w:val="28"/>
              </w:rPr>
              <w:t>фессии)</w:t>
            </w:r>
          </w:p>
        </w:tc>
        <w:tc>
          <w:tcPr>
            <w:tcW w:w="6196" w:type="dxa"/>
          </w:tcPr>
          <w:p w:rsidR="00952AAB" w:rsidRPr="00AD1B8D" w:rsidRDefault="00952AAB" w:rsidP="00952AAB">
            <w:pPr>
              <w:pStyle w:val="a8"/>
              <w:ind w:left="0" w:firstLine="851"/>
              <w:jc w:val="both"/>
              <w:rPr>
                <w:sz w:val="28"/>
                <w:szCs w:val="28"/>
              </w:rPr>
            </w:pPr>
            <w:r w:rsidRPr="00AD1B8D">
              <w:rPr>
                <w:sz w:val="28"/>
                <w:szCs w:val="28"/>
              </w:rPr>
              <w:t xml:space="preserve"> Формирование готовности обучающихся к выбору направления своей профессиональной деятельности в соответствии с личными интер</w:t>
            </w:r>
            <w:r w:rsidRPr="00AD1B8D">
              <w:rPr>
                <w:sz w:val="28"/>
                <w:szCs w:val="28"/>
              </w:rPr>
              <w:t>е</w:t>
            </w:r>
            <w:r w:rsidRPr="00AD1B8D">
              <w:rPr>
                <w:sz w:val="28"/>
                <w:szCs w:val="28"/>
              </w:rPr>
              <w:t>сами, индивидуальными особенностями и сп</w:t>
            </w:r>
            <w:r w:rsidRPr="00AD1B8D">
              <w:rPr>
                <w:sz w:val="28"/>
                <w:szCs w:val="28"/>
              </w:rPr>
              <w:t>о</w:t>
            </w:r>
            <w:r w:rsidRPr="00AD1B8D">
              <w:rPr>
                <w:sz w:val="28"/>
                <w:szCs w:val="28"/>
              </w:rPr>
              <w:t xml:space="preserve">собностями, с учетом потребностей рынка труда. </w:t>
            </w:r>
          </w:p>
          <w:p w:rsidR="00952AAB" w:rsidRPr="00AD1B8D" w:rsidRDefault="00952AAB" w:rsidP="00952AAB">
            <w:pPr>
              <w:pStyle w:val="a8"/>
              <w:ind w:left="0" w:firstLine="851"/>
              <w:jc w:val="both"/>
              <w:rPr>
                <w:sz w:val="28"/>
                <w:szCs w:val="28"/>
              </w:rPr>
            </w:pPr>
            <w:r w:rsidRPr="00AD1B8D">
              <w:rPr>
                <w:sz w:val="28"/>
                <w:szCs w:val="28"/>
              </w:rPr>
              <w:t>Формирование экологической культуры.</w:t>
            </w:r>
          </w:p>
          <w:p w:rsidR="00952AAB" w:rsidRPr="00AD1B8D" w:rsidRDefault="00952AAB" w:rsidP="00952AAB">
            <w:pPr>
              <w:pStyle w:val="a8"/>
              <w:ind w:left="0" w:firstLine="851"/>
              <w:jc w:val="both"/>
              <w:rPr>
                <w:sz w:val="28"/>
                <w:szCs w:val="28"/>
              </w:rPr>
            </w:pPr>
            <w:r w:rsidRPr="00AD1B8D">
              <w:rPr>
                <w:sz w:val="28"/>
                <w:szCs w:val="28"/>
              </w:rPr>
              <w:t xml:space="preserve"> Формирование общественных мотивов трудовой деятельности как наиболее ценных и значимых, устойчивых убеждений в необходим</w:t>
            </w:r>
            <w:r w:rsidRPr="00AD1B8D">
              <w:rPr>
                <w:sz w:val="28"/>
                <w:szCs w:val="28"/>
              </w:rPr>
              <w:t>о</w:t>
            </w:r>
            <w:r w:rsidRPr="00AD1B8D">
              <w:rPr>
                <w:sz w:val="28"/>
                <w:szCs w:val="28"/>
              </w:rPr>
              <w:t xml:space="preserve">сти труда на пользу обществу. </w:t>
            </w:r>
          </w:p>
          <w:p w:rsidR="00952AAB" w:rsidRPr="00AD1B8D" w:rsidRDefault="00952AAB" w:rsidP="00952AAB">
            <w:pPr>
              <w:pStyle w:val="a8"/>
              <w:ind w:left="0" w:firstLine="851"/>
              <w:jc w:val="both"/>
              <w:rPr>
                <w:sz w:val="28"/>
                <w:szCs w:val="28"/>
              </w:rPr>
            </w:pPr>
            <w:r w:rsidRPr="00AD1B8D">
              <w:rPr>
                <w:sz w:val="28"/>
                <w:szCs w:val="28"/>
              </w:rPr>
              <w:t>Воспитание личности с активной жизне</w:t>
            </w:r>
            <w:r w:rsidRPr="00AD1B8D">
              <w:rPr>
                <w:sz w:val="28"/>
                <w:szCs w:val="28"/>
              </w:rPr>
              <w:t>н</w:t>
            </w:r>
            <w:r w:rsidRPr="00AD1B8D">
              <w:rPr>
                <w:sz w:val="28"/>
                <w:szCs w:val="28"/>
              </w:rPr>
              <w:t>ной позицией, готовой к принятию ответственн</w:t>
            </w:r>
            <w:r w:rsidRPr="00AD1B8D">
              <w:rPr>
                <w:sz w:val="28"/>
                <w:szCs w:val="28"/>
              </w:rPr>
              <w:t>о</w:t>
            </w:r>
            <w:r w:rsidRPr="00AD1B8D">
              <w:rPr>
                <w:sz w:val="28"/>
                <w:szCs w:val="28"/>
              </w:rPr>
              <w:t>сти за свои решения и полученный результат, стремящейся к самосовершенствованию, сам</w:t>
            </w:r>
            <w:r w:rsidRPr="00AD1B8D">
              <w:rPr>
                <w:sz w:val="28"/>
                <w:szCs w:val="28"/>
              </w:rPr>
              <w:t>о</w:t>
            </w:r>
            <w:r w:rsidRPr="00AD1B8D">
              <w:rPr>
                <w:sz w:val="28"/>
                <w:szCs w:val="28"/>
              </w:rPr>
              <w:t>развитию и самовыражению.</w:t>
            </w:r>
          </w:p>
        </w:tc>
      </w:tr>
      <w:tr w:rsidR="00952AAB" w:rsidRPr="00AD1B8D" w:rsidTr="00952AAB">
        <w:trPr>
          <w:trHeight w:val="241"/>
        </w:trPr>
        <w:tc>
          <w:tcPr>
            <w:tcW w:w="3524" w:type="dxa"/>
          </w:tcPr>
          <w:p w:rsidR="00952AAB" w:rsidRPr="00AD1B8D" w:rsidRDefault="00952AAB" w:rsidP="00952AAB">
            <w:pPr>
              <w:pStyle w:val="a8"/>
              <w:ind w:left="0"/>
              <w:jc w:val="both"/>
              <w:rPr>
                <w:sz w:val="28"/>
                <w:szCs w:val="28"/>
              </w:rPr>
            </w:pPr>
            <w:r w:rsidRPr="00AD1B8D">
              <w:rPr>
                <w:b/>
                <w:sz w:val="28"/>
                <w:szCs w:val="28"/>
              </w:rPr>
              <w:t>Профилактика бе</w:t>
            </w:r>
            <w:r w:rsidRPr="00AD1B8D">
              <w:rPr>
                <w:b/>
                <w:sz w:val="28"/>
                <w:szCs w:val="28"/>
              </w:rPr>
              <w:t>з</w:t>
            </w:r>
            <w:r w:rsidRPr="00AD1B8D">
              <w:rPr>
                <w:b/>
                <w:sz w:val="28"/>
                <w:szCs w:val="28"/>
              </w:rPr>
              <w:t>надзорности и правон</w:t>
            </w:r>
            <w:r w:rsidRPr="00AD1B8D">
              <w:rPr>
                <w:b/>
                <w:sz w:val="28"/>
                <w:szCs w:val="28"/>
              </w:rPr>
              <w:t>а</w:t>
            </w:r>
            <w:r w:rsidRPr="00AD1B8D">
              <w:rPr>
                <w:b/>
                <w:sz w:val="28"/>
                <w:szCs w:val="28"/>
              </w:rPr>
              <w:t>рушений, социально-опасных явлений</w:t>
            </w:r>
            <w:r w:rsidRPr="00AD1B8D">
              <w:rPr>
                <w:sz w:val="28"/>
                <w:szCs w:val="28"/>
              </w:rPr>
              <w:t xml:space="preserve"> </w:t>
            </w:r>
          </w:p>
        </w:tc>
        <w:tc>
          <w:tcPr>
            <w:tcW w:w="6196" w:type="dxa"/>
          </w:tcPr>
          <w:p w:rsidR="00952AAB" w:rsidRPr="00AD1B8D" w:rsidRDefault="00952AAB" w:rsidP="00952AAB">
            <w:pPr>
              <w:pStyle w:val="a8"/>
              <w:ind w:left="0" w:firstLine="851"/>
              <w:jc w:val="both"/>
              <w:rPr>
                <w:sz w:val="28"/>
                <w:szCs w:val="28"/>
              </w:rPr>
            </w:pPr>
            <w:r w:rsidRPr="00AD1B8D">
              <w:rPr>
                <w:sz w:val="28"/>
                <w:szCs w:val="28"/>
              </w:rPr>
              <w:t xml:space="preserve">Совершенствование правовой культуры и правосознания </w:t>
            </w:r>
            <w:proofErr w:type="gramStart"/>
            <w:r w:rsidRPr="00AD1B8D">
              <w:rPr>
                <w:sz w:val="28"/>
                <w:szCs w:val="28"/>
              </w:rPr>
              <w:t>обучающихся</w:t>
            </w:r>
            <w:proofErr w:type="gramEnd"/>
            <w:r w:rsidRPr="00AD1B8D">
              <w:rPr>
                <w:sz w:val="28"/>
                <w:szCs w:val="28"/>
              </w:rPr>
              <w:t>, привитие осозна</w:t>
            </w:r>
            <w:r w:rsidRPr="00AD1B8D">
              <w:rPr>
                <w:sz w:val="28"/>
                <w:szCs w:val="28"/>
              </w:rPr>
              <w:t>н</w:t>
            </w:r>
            <w:r w:rsidRPr="00AD1B8D">
              <w:rPr>
                <w:sz w:val="28"/>
                <w:szCs w:val="28"/>
              </w:rPr>
              <w:t xml:space="preserve">ного стремления к правомерному поведению. </w:t>
            </w:r>
          </w:p>
          <w:p w:rsidR="00952AAB" w:rsidRPr="00AD1B8D" w:rsidRDefault="00952AAB" w:rsidP="00952AAB">
            <w:pPr>
              <w:pStyle w:val="a8"/>
              <w:ind w:left="0" w:firstLine="851"/>
              <w:jc w:val="both"/>
              <w:rPr>
                <w:sz w:val="28"/>
                <w:szCs w:val="28"/>
              </w:rPr>
            </w:pPr>
            <w:r w:rsidRPr="00AD1B8D">
              <w:rPr>
                <w:sz w:val="28"/>
                <w:szCs w:val="28"/>
              </w:rPr>
              <w:t xml:space="preserve">Организация работы по предупреждению и профилактике асоциального поведения </w:t>
            </w:r>
            <w:proofErr w:type="gramStart"/>
            <w:r w:rsidRPr="00AD1B8D">
              <w:rPr>
                <w:sz w:val="28"/>
                <w:szCs w:val="28"/>
              </w:rPr>
              <w:t>обуч</w:t>
            </w:r>
            <w:r w:rsidRPr="00AD1B8D">
              <w:rPr>
                <w:sz w:val="28"/>
                <w:szCs w:val="28"/>
              </w:rPr>
              <w:t>а</w:t>
            </w:r>
            <w:r w:rsidRPr="00AD1B8D">
              <w:rPr>
                <w:sz w:val="28"/>
                <w:szCs w:val="28"/>
              </w:rPr>
              <w:t>ющихся</w:t>
            </w:r>
            <w:proofErr w:type="gramEnd"/>
            <w:r w:rsidRPr="00AD1B8D">
              <w:rPr>
                <w:sz w:val="28"/>
                <w:szCs w:val="28"/>
              </w:rPr>
              <w:t>.</w:t>
            </w:r>
          </w:p>
          <w:p w:rsidR="00952AAB" w:rsidRPr="00AD1B8D" w:rsidRDefault="00952AAB" w:rsidP="00952AAB">
            <w:pPr>
              <w:pStyle w:val="a8"/>
              <w:ind w:left="0" w:firstLine="851"/>
              <w:jc w:val="both"/>
              <w:rPr>
                <w:sz w:val="28"/>
                <w:szCs w:val="28"/>
              </w:rPr>
            </w:pPr>
            <w:r w:rsidRPr="00AD1B8D">
              <w:rPr>
                <w:sz w:val="28"/>
                <w:szCs w:val="28"/>
              </w:rPr>
              <w:lastRenderedPageBreak/>
              <w:t>Организация мероприятий по профила</w:t>
            </w:r>
            <w:r w:rsidRPr="00AD1B8D">
              <w:rPr>
                <w:sz w:val="28"/>
                <w:szCs w:val="28"/>
              </w:rPr>
              <w:t>к</w:t>
            </w:r>
            <w:r w:rsidRPr="00AD1B8D">
              <w:rPr>
                <w:sz w:val="28"/>
                <w:szCs w:val="28"/>
              </w:rPr>
              <w:t>тике правонарушений, наркомании, токсиком</w:t>
            </w:r>
            <w:r w:rsidRPr="00AD1B8D">
              <w:rPr>
                <w:sz w:val="28"/>
                <w:szCs w:val="28"/>
              </w:rPr>
              <w:t>а</w:t>
            </w:r>
            <w:r w:rsidRPr="00AD1B8D">
              <w:rPr>
                <w:sz w:val="28"/>
                <w:szCs w:val="28"/>
              </w:rPr>
              <w:t xml:space="preserve">нии, алкоголизма. </w:t>
            </w:r>
          </w:p>
          <w:p w:rsidR="00952AAB" w:rsidRPr="00AD1B8D" w:rsidRDefault="00952AAB" w:rsidP="00952AAB">
            <w:pPr>
              <w:pStyle w:val="a8"/>
              <w:ind w:left="0" w:firstLine="851"/>
              <w:jc w:val="both"/>
              <w:rPr>
                <w:sz w:val="28"/>
                <w:szCs w:val="28"/>
              </w:rPr>
            </w:pPr>
            <w:r w:rsidRPr="00AD1B8D">
              <w:rPr>
                <w:sz w:val="28"/>
                <w:szCs w:val="28"/>
              </w:rPr>
              <w:t>Проведение эффективных мероприятий по предотвращению суицидального риска среди д</w:t>
            </w:r>
            <w:r w:rsidRPr="00AD1B8D">
              <w:rPr>
                <w:sz w:val="28"/>
                <w:szCs w:val="28"/>
              </w:rPr>
              <w:t>е</w:t>
            </w:r>
            <w:r w:rsidRPr="00AD1B8D">
              <w:rPr>
                <w:sz w:val="28"/>
                <w:szCs w:val="28"/>
              </w:rPr>
              <w:t>тей и подростков.</w:t>
            </w:r>
          </w:p>
          <w:p w:rsidR="00952AAB" w:rsidRPr="00AD1B8D" w:rsidRDefault="00952AAB" w:rsidP="00952AAB">
            <w:pPr>
              <w:pStyle w:val="a8"/>
              <w:ind w:left="0" w:firstLine="851"/>
              <w:jc w:val="both"/>
              <w:rPr>
                <w:sz w:val="28"/>
                <w:szCs w:val="28"/>
              </w:rPr>
            </w:pPr>
            <w:r w:rsidRPr="00AD1B8D">
              <w:rPr>
                <w:sz w:val="28"/>
                <w:szCs w:val="28"/>
              </w:rPr>
              <w:t xml:space="preserve"> Изучение интересов, склонностей и сп</w:t>
            </w:r>
            <w:r w:rsidRPr="00AD1B8D">
              <w:rPr>
                <w:sz w:val="28"/>
                <w:szCs w:val="28"/>
              </w:rPr>
              <w:t>о</w:t>
            </w:r>
            <w:r w:rsidRPr="00AD1B8D">
              <w:rPr>
                <w:sz w:val="28"/>
                <w:szCs w:val="28"/>
              </w:rPr>
              <w:t>собностей обучающихся «группы риска», вкл</w:t>
            </w:r>
            <w:r w:rsidRPr="00AD1B8D">
              <w:rPr>
                <w:sz w:val="28"/>
                <w:szCs w:val="28"/>
              </w:rPr>
              <w:t>ю</w:t>
            </w:r>
            <w:r w:rsidRPr="00AD1B8D">
              <w:rPr>
                <w:sz w:val="28"/>
                <w:szCs w:val="28"/>
              </w:rPr>
              <w:t>чение их во внеурочную деятельность и деятел</w:t>
            </w:r>
            <w:r w:rsidRPr="00AD1B8D">
              <w:rPr>
                <w:sz w:val="28"/>
                <w:szCs w:val="28"/>
              </w:rPr>
              <w:t>ь</w:t>
            </w:r>
            <w:r w:rsidRPr="00AD1B8D">
              <w:rPr>
                <w:sz w:val="28"/>
                <w:szCs w:val="28"/>
              </w:rPr>
              <w:t>ность объединений дополнительного образов</w:t>
            </w:r>
            <w:r w:rsidRPr="00AD1B8D">
              <w:rPr>
                <w:sz w:val="28"/>
                <w:szCs w:val="28"/>
              </w:rPr>
              <w:t>а</w:t>
            </w:r>
            <w:r w:rsidRPr="00AD1B8D">
              <w:rPr>
                <w:sz w:val="28"/>
                <w:szCs w:val="28"/>
              </w:rPr>
              <w:t xml:space="preserve">ния. </w:t>
            </w:r>
          </w:p>
          <w:p w:rsidR="00952AAB" w:rsidRPr="00AD1B8D" w:rsidRDefault="00952AAB" w:rsidP="00952AAB">
            <w:pPr>
              <w:pStyle w:val="a8"/>
              <w:ind w:left="0" w:firstLine="851"/>
              <w:jc w:val="both"/>
              <w:rPr>
                <w:sz w:val="28"/>
                <w:szCs w:val="28"/>
              </w:rPr>
            </w:pPr>
            <w:r w:rsidRPr="00AD1B8D">
              <w:rPr>
                <w:sz w:val="28"/>
                <w:szCs w:val="28"/>
              </w:rPr>
              <w:t>Организация консультаций специалистов (социального педагога, педагога-психолога, м</w:t>
            </w:r>
            <w:r w:rsidRPr="00AD1B8D">
              <w:rPr>
                <w:sz w:val="28"/>
                <w:szCs w:val="28"/>
              </w:rPr>
              <w:t>е</w:t>
            </w:r>
            <w:r w:rsidRPr="00AD1B8D">
              <w:rPr>
                <w:sz w:val="28"/>
                <w:szCs w:val="28"/>
              </w:rPr>
              <w:t>дицинских работников) для родителей и детей «группы риска»</w:t>
            </w:r>
          </w:p>
        </w:tc>
      </w:tr>
      <w:tr w:rsidR="00952AAB" w:rsidRPr="00AD1B8D" w:rsidTr="00952AAB">
        <w:trPr>
          <w:trHeight w:val="265"/>
        </w:trPr>
        <w:tc>
          <w:tcPr>
            <w:tcW w:w="3524" w:type="dxa"/>
          </w:tcPr>
          <w:p w:rsidR="00952AAB" w:rsidRPr="00AD1B8D" w:rsidRDefault="00952AAB" w:rsidP="00952AAB">
            <w:pPr>
              <w:pStyle w:val="a8"/>
              <w:ind w:left="0"/>
              <w:jc w:val="both"/>
              <w:rPr>
                <w:b/>
                <w:sz w:val="28"/>
                <w:szCs w:val="28"/>
              </w:rPr>
            </w:pPr>
            <w:proofErr w:type="gramStart"/>
            <w:r w:rsidRPr="00AD1B8D">
              <w:rPr>
                <w:b/>
                <w:sz w:val="28"/>
                <w:szCs w:val="28"/>
              </w:rPr>
              <w:lastRenderedPageBreak/>
              <w:t>Контроль за</w:t>
            </w:r>
            <w:proofErr w:type="gramEnd"/>
            <w:r w:rsidRPr="00AD1B8D">
              <w:rPr>
                <w:b/>
                <w:sz w:val="28"/>
                <w:szCs w:val="28"/>
              </w:rPr>
              <w:t xml:space="preserve"> восп</w:t>
            </w:r>
            <w:r w:rsidRPr="00AD1B8D">
              <w:rPr>
                <w:b/>
                <w:sz w:val="28"/>
                <w:szCs w:val="28"/>
              </w:rPr>
              <w:t>и</w:t>
            </w:r>
            <w:r w:rsidRPr="00AD1B8D">
              <w:rPr>
                <w:b/>
                <w:sz w:val="28"/>
                <w:szCs w:val="28"/>
              </w:rPr>
              <w:t>тательным процессом</w:t>
            </w:r>
          </w:p>
        </w:tc>
        <w:tc>
          <w:tcPr>
            <w:tcW w:w="6196" w:type="dxa"/>
          </w:tcPr>
          <w:p w:rsidR="00952AAB" w:rsidRPr="00AD1B8D" w:rsidRDefault="00952AAB" w:rsidP="00952AAB">
            <w:pPr>
              <w:pStyle w:val="a8"/>
              <w:ind w:left="0" w:firstLine="851"/>
              <w:jc w:val="both"/>
              <w:rPr>
                <w:sz w:val="28"/>
                <w:szCs w:val="28"/>
              </w:rPr>
            </w:pPr>
            <w:r w:rsidRPr="00AD1B8D">
              <w:rPr>
                <w:sz w:val="28"/>
                <w:szCs w:val="28"/>
              </w:rPr>
              <w:t>Соблюдение отчетности всех частей во</w:t>
            </w:r>
            <w:r w:rsidRPr="00AD1B8D">
              <w:rPr>
                <w:sz w:val="28"/>
                <w:szCs w:val="28"/>
              </w:rPr>
              <w:t>с</w:t>
            </w:r>
            <w:r w:rsidRPr="00AD1B8D">
              <w:rPr>
                <w:sz w:val="28"/>
                <w:szCs w:val="28"/>
              </w:rPr>
              <w:t xml:space="preserve">питательного процесса. </w:t>
            </w:r>
          </w:p>
          <w:p w:rsidR="00952AAB" w:rsidRPr="00AD1B8D" w:rsidRDefault="00952AAB" w:rsidP="00952AAB">
            <w:pPr>
              <w:pStyle w:val="a8"/>
              <w:ind w:left="0" w:firstLine="851"/>
              <w:jc w:val="both"/>
              <w:rPr>
                <w:sz w:val="28"/>
                <w:szCs w:val="28"/>
              </w:rPr>
            </w:pPr>
            <w:r w:rsidRPr="00AD1B8D">
              <w:rPr>
                <w:sz w:val="28"/>
                <w:szCs w:val="28"/>
              </w:rPr>
              <w:t>Выявление успехов и недостатков в во</w:t>
            </w:r>
            <w:r w:rsidRPr="00AD1B8D">
              <w:rPr>
                <w:sz w:val="28"/>
                <w:szCs w:val="28"/>
              </w:rPr>
              <w:t>с</w:t>
            </w:r>
            <w:r w:rsidRPr="00AD1B8D">
              <w:rPr>
                <w:sz w:val="28"/>
                <w:szCs w:val="28"/>
              </w:rPr>
              <w:t>питательной работе.</w:t>
            </w:r>
          </w:p>
          <w:p w:rsidR="00952AAB" w:rsidRPr="00AD1B8D" w:rsidRDefault="00952AAB" w:rsidP="00952AAB">
            <w:pPr>
              <w:pStyle w:val="a8"/>
              <w:ind w:left="0" w:firstLine="851"/>
              <w:jc w:val="both"/>
              <w:rPr>
                <w:sz w:val="28"/>
                <w:szCs w:val="28"/>
              </w:rPr>
            </w:pPr>
          </w:p>
        </w:tc>
      </w:tr>
    </w:tbl>
    <w:p w:rsidR="00952AAB" w:rsidRPr="00AD1B8D" w:rsidRDefault="00952AAB" w:rsidP="00952AAB">
      <w:pPr>
        <w:pStyle w:val="1"/>
        <w:ind w:right="1773" w:firstLine="851"/>
        <w:rPr>
          <w:sz w:val="28"/>
          <w:szCs w:val="28"/>
        </w:rPr>
      </w:pPr>
    </w:p>
    <w:p w:rsidR="00952AAB" w:rsidRPr="00AD1B8D" w:rsidRDefault="00952AAB" w:rsidP="00952AAB">
      <w:pPr>
        <w:pStyle w:val="1"/>
        <w:ind w:right="1773" w:firstLine="851"/>
        <w:rPr>
          <w:sz w:val="28"/>
          <w:szCs w:val="28"/>
        </w:rPr>
      </w:pPr>
    </w:p>
    <w:p w:rsidR="00952AAB" w:rsidRPr="00AD1B8D" w:rsidRDefault="00952AAB" w:rsidP="00952AAB">
      <w:pPr>
        <w:ind w:firstLine="851"/>
        <w:jc w:val="both"/>
        <w:rPr>
          <w:sz w:val="28"/>
          <w:szCs w:val="28"/>
        </w:rPr>
        <w:sectPr w:rsidR="00952AAB" w:rsidRPr="00AD1B8D" w:rsidSect="00952AAB">
          <w:pgSz w:w="11910" w:h="16840"/>
          <w:pgMar w:top="860" w:right="760" w:bottom="800" w:left="1260" w:header="0" w:footer="617" w:gutter="0"/>
          <w:pgNumType w:start="21"/>
          <w:cols w:space="720"/>
        </w:sectPr>
      </w:pPr>
    </w:p>
    <w:p w:rsidR="00952AAB" w:rsidRPr="00AD1B8D" w:rsidRDefault="00952AAB" w:rsidP="00952AAB">
      <w:pPr>
        <w:pStyle w:val="1"/>
        <w:spacing w:line="298" w:lineRule="exact"/>
        <w:ind w:right="828" w:firstLine="851"/>
        <w:jc w:val="center"/>
        <w:rPr>
          <w:sz w:val="28"/>
          <w:szCs w:val="28"/>
        </w:rPr>
      </w:pPr>
      <w:r w:rsidRPr="00AD1B8D">
        <w:rPr>
          <w:sz w:val="28"/>
          <w:szCs w:val="28"/>
        </w:rPr>
        <w:lastRenderedPageBreak/>
        <w:t>СОДЕРЖАНИЕ И ФОРМЫ ВОСПИТАТЕЛЬНОЙ РАБОТЫ</w:t>
      </w:r>
    </w:p>
    <w:p w:rsidR="00952AAB" w:rsidRPr="00A93609" w:rsidRDefault="00952AAB" w:rsidP="00952AAB">
      <w:pPr>
        <w:pStyle w:val="1"/>
        <w:spacing w:line="298" w:lineRule="exact"/>
        <w:ind w:right="828" w:firstLine="851"/>
        <w:jc w:val="center"/>
        <w:rPr>
          <w:sz w:val="28"/>
          <w:szCs w:val="28"/>
        </w:rPr>
      </w:pPr>
      <w:r w:rsidRPr="00A93609">
        <w:rPr>
          <w:sz w:val="28"/>
          <w:szCs w:val="28"/>
        </w:rPr>
        <w:t>на 2021-2022 учебный год</w:t>
      </w:r>
    </w:p>
    <w:tbl>
      <w:tblPr>
        <w:tblW w:w="104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977"/>
        <w:gridCol w:w="2977"/>
        <w:gridCol w:w="652"/>
        <w:gridCol w:w="1474"/>
        <w:gridCol w:w="284"/>
        <w:gridCol w:w="42"/>
        <w:gridCol w:w="1620"/>
      </w:tblGrid>
      <w:tr w:rsidR="00952AAB" w:rsidRPr="00AD1B8D" w:rsidTr="00952AAB">
        <w:tc>
          <w:tcPr>
            <w:tcW w:w="425" w:type="dxa"/>
          </w:tcPr>
          <w:p w:rsidR="00952AAB" w:rsidRPr="00AD1B8D" w:rsidRDefault="00952AAB" w:rsidP="00952AAB">
            <w:pPr>
              <w:spacing w:line="298" w:lineRule="exact"/>
              <w:ind w:right="822"/>
              <w:jc w:val="both"/>
              <w:rPr>
                <w:b/>
                <w:sz w:val="28"/>
                <w:szCs w:val="28"/>
              </w:rPr>
            </w:pPr>
            <w:r>
              <w:rPr>
                <w:b/>
                <w:sz w:val="28"/>
                <w:szCs w:val="28"/>
              </w:rPr>
              <w:t>№</w:t>
            </w:r>
          </w:p>
        </w:tc>
        <w:tc>
          <w:tcPr>
            <w:tcW w:w="2977" w:type="dxa"/>
          </w:tcPr>
          <w:p w:rsidR="00952AAB" w:rsidRPr="00A93609" w:rsidRDefault="00952AAB" w:rsidP="00952AAB">
            <w:pPr>
              <w:spacing w:line="298" w:lineRule="exact"/>
              <w:ind w:right="34"/>
              <w:jc w:val="both"/>
              <w:rPr>
                <w:sz w:val="28"/>
                <w:szCs w:val="28"/>
              </w:rPr>
            </w:pPr>
            <w:r w:rsidRPr="00A93609">
              <w:rPr>
                <w:sz w:val="28"/>
                <w:szCs w:val="28"/>
              </w:rPr>
              <w:t>Направление деятельности</w:t>
            </w:r>
          </w:p>
        </w:tc>
        <w:tc>
          <w:tcPr>
            <w:tcW w:w="3629" w:type="dxa"/>
            <w:gridSpan w:val="2"/>
          </w:tcPr>
          <w:p w:rsidR="00952AAB" w:rsidRPr="00A93609" w:rsidRDefault="00952AAB" w:rsidP="00952AAB">
            <w:pPr>
              <w:spacing w:line="298" w:lineRule="exact"/>
              <w:ind w:right="822" w:firstLine="851"/>
              <w:jc w:val="both"/>
              <w:rPr>
                <w:sz w:val="28"/>
                <w:szCs w:val="28"/>
              </w:rPr>
            </w:pPr>
            <w:r w:rsidRPr="00A93609">
              <w:rPr>
                <w:sz w:val="28"/>
                <w:szCs w:val="28"/>
              </w:rPr>
              <w:t>Содержание</w:t>
            </w:r>
          </w:p>
        </w:tc>
        <w:tc>
          <w:tcPr>
            <w:tcW w:w="1758" w:type="dxa"/>
            <w:gridSpan w:val="2"/>
          </w:tcPr>
          <w:p w:rsidR="00952AAB" w:rsidRPr="00A93609" w:rsidRDefault="00952AAB" w:rsidP="00952AAB">
            <w:pPr>
              <w:spacing w:line="298" w:lineRule="exact"/>
              <w:jc w:val="both"/>
              <w:rPr>
                <w:sz w:val="28"/>
                <w:szCs w:val="28"/>
              </w:rPr>
            </w:pPr>
            <w:proofErr w:type="gramStart"/>
            <w:r w:rsidRPr="00A93609">
              <w:rPr>
                <w:sz w:val="28"/>
                <w:szCs w:val="28"/>
              </w:rPr>
              <w:t>Отве</w:t>
            </w:r>
            <w:r w:rsidRPr="00A93609">
              <w:rPr>
                <w:sz w:val="28"/>
                <w:szCs w:val="28"/>
              </w:rPr>
              <w:t>т</w:t>
            </w:r>
            <w:r w:rsidRPr="00A93609">
              <w:rPr>
                <w:sz w:val="28"/>
                <w:szCs w:val="28"/>
              </w:rPr>
              <w:t>ствен</w:t>
            </w:r>
            <w:r>
              <w:rPr>
                <w:sz w:val="28"/>
                <w:szCs w:val="28"/>
              </w:rPr>
              <w:t>-</w:t>
            </w:r>
            <w:r w:rsidRPr="00A93609">
              <w:rPr>
                <w:sz w:val="28"/>
                <w:szCs w:val="28"/>
              </w:rPr>
              <w:t>ные</w:t>
            </w:r>
            <w:proofErr w:type="gramEnd"/>
          </w:p>
        </w:tc>
        <w:tc>
          <w:tcPr>
            <w:tcW w:w="1662" w:type="dxa"/>
            <w:gridSpan w:val="2"/>
          </w:tcPr>
          <w:p w:rsidR="00952AAB" w:rsidRPr="00A93609" w:rsidRDefault="00952AAB" w:rsidP="00952AAB">
            <w:pPr>
              <w:tabs>
                <w:tab w:val="left" w:pos="1224"/>
              </w:tabs>
              <w:spacing w:line="298" w:lineRule="exact"/>
              <w:jc w:val="both"/>
              <w:rPr>
                <w:sz w:val="28"/>
                <w:szCs w:val="28"/>
              </w:rPr>
            </w:pPr>
            <w:r w:rsidRPr="00A93609">
              <w:rPr>
                <w:sz w:val="28"/>
                <w:szCs w:val="28"/>
              </w:rPr>
              <w:t>Ср</w:t>
            </w:r>
            <w:r w:rsidRPr="00A93609">
              <w:rPr>
                <w:sz w:val="28"/>
                <w:szCs w:val="28"/>
              </w:rPr>
              <w:t>о</w:t>
            </w:r>
            <w:r w:rsidRPr="00A93609">
              <w:rPr>
                <w:sz w:val="28"/>
                <w:szCs w:val="28"/>
              </w:rPr>
              <w:t>ки</w:t>
            </w:r>
          </w:p>
        </w:tc>
      </w:tr>
      <w:tr w:rsidR="00952AAB" w:rsidRPr="00AD1B8D" w:rsidTr="00952AAB">
        <w:trPr>
          <w:trHeight w:val="196"/>
        </w:trPr>
        <w:tc>
          <w:tcPr>
            <w:tcW w:w="10451" w:type="dxa"/>
            <w:gridSpan w:val="8"/>
          </w:tcPr>
          <w:p w:rsidR="00952AAB" w:rsidRPr="00AD1B8D" w:rsidRDefault="00952AAB" w:rsidP="00952AAB">
            <w:pPr>
              <w:spacing w:line="298" w:lineRule="exact"/>
              <w:ind w:right="34"/>
              <w:jc w:val="both"/>
              <w:rPr>
                <w:sz w:val="28"/>
                <w:szCs w:val="28"/>
              </w:rPr>
            </w:pPr>
            <w:r w:rsidRPr="00AD1B8D">
              <w:rPr>
                <w:sz w:val="28"/>
                <w:szCs w:val="28"/>
              </w:rPr>
              <w:t xml:space="preserve">                      СЕНТЯБРЬ</w:t>
            </w:r>
          </w:p>
        </w:tc>
      </w:tr>
      <w:tr w:rsidR="00952AAB" w:rsidRPr="00AD1B8D" w:rsidTr="00952AAB">
        <w:trPr>
          <w:trHeight w:val="1981"/>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2977" w:type="dxa"/>
            <w:vMerge w:val="restart"/>
          </w:tcPr>
          <w:p w:rsidR="00952AAB" w:rsidRPr="00AD1B8D" w:rsidRDefault="00952AAB" w:rsidP="00952AAB">
            <w:pPr>
              <w:spacing w:line="298" w:lineRule="exact"/>
              <w:ind w:right="34"/>
              <w:jc w:val="both"/>
              <w:rPr>
                <w:sz w:val="28"/>
                <w:szCs w:val="28"/>
              </w:rPr>
            </w:pPr>
            <w:r>
              <w:rPr>
                <w:sz w:val="28"/>
                <w:szCs w:val="28"/>
              </w:rPr>
              <w:t>Общеинтелле</w:t>
            </w:r>
            <w:r>
              <w:rPr>
                <w:sz w:val="28"/>
                <w:szCs w:val="28"/>
              </w:rPr>
              <w:t>к</w:t>
            </w:r>
            <w:r>
              <w:rPr>
                <w:sz w:val="28"/>
                <w:szCs w:val="28"/>
              </w:rPr>
              <w:t>ту</w:t>
            </w:r>
            <w:r w:rsidRPr="00AD1B8D">
              <w:rPr>
                <w:sz w:val="28"/>
                <w:szCs w:val="28"/>
              </w:rPr>
              <w:t>альное</w:t>
            </w:r>
          </w:p>
        </w:tc>
        <w:tc>
          <w:tcPr>
            <w:tcW w:w="3629" w:type="dxa"/>
            <w:gridSpan w:val="2"/>
          </w:tcPr>
          <w:p w:rsidR="00952AAB" w:rsidRPr="00AD1B8D" w:rsidRDefault="00952AAB" w:rsidP="00952AAB">
            <w:pPr>
              <w:pStyle w:val="TableParagraph"/>
              <w:tabs>
                <w:tab w:val="left" w:pos="148"/>
                <w:tab w:val="left" w:pos="1640"/>
                <w:tab w:val="left" w:pos="1914"/>
                <w:tab w:val="left" w:pos="2976"/>
              </w:tabs>
              <w:ind w:left="0" w:right="105" w:firstLine="34"/>
              <w:jc w:val="both"/>
              <w:rPr>
                <w:sz w:val="28"/>
                <w:szCs w:val="28"/>
              </w:rPr>
            </w:pPr>
          </w:p>
          <w:p w:rsidR="00952AAB" w:rsidRPr="00AD1B8D" w:rsidRDefault="00952AAB" w:rsidP="00952AAB">
            <w:pPr>
              <w:pStyle w:val="TableParagraph"/>
              <w:tabs>
                <w:tab w:val="left" w:pos="148"/>
                <w:tab w:val="left" w:pos="1914"/>
                <w:tab w:val="left" w:pos="2976"/>
              </w:tabs>
              <w:ind w:left="0" w:right="105" w:firstLine="34"/>
              <w:jc w:val="both"/>
              <w:rPr>
                <w:sz w:val="28"/>
                <w:szCs w:val="28"/>
              </w:rPr>
            </w:pPr>
            <w:r>
              <w:rPr>
                <w:sz w:val="28"/>
                <w:szCs w:val="28"/>
              </w:rPr>
              <w:t>Планирование</w:t>
            </w:r>
            <w:r>
              <w:rPr>
                <w:sz w:val="28"/>
                <w:szCs w:val="28"/>
              </w:rPr>
              <w:tab/>
              <w:t xml:space="preserve">участия </w:t>
            </w:r>
            <w:r w:rsidRPr="00A93609">
              <w:rPr>
                <w:sz w:val="28"/>
                <w:szCs w:val="28"/>
              </w:rPr>
              <w:t>обуча</w:t>
            </w:r>
            <w:r>
              <w:rPr>
                <w:sz w:val="28"/>
                <w:szCs w:val="28"/>
              </w:rPr>
              <w:t>ющихся</w:t>
            </w:r>
            <w:r>
              <w:rPr>
                <w:sz w:val="28"/>
                <w:szCs w:val="28"/>
              </w:rPr>
              <w:tab/>
              <w:t xml:space="preserve">в </w:t>
            </w:r>
            <w:r w:rsidRPr="00AD1B8D">
              <w:rPr>
                <w:sz w:val="28"/>
                <w:szCs w:val="28"/>
              </w:rPr>
              <w:t>инте</w:t>
            </w:r>
            <w:r w:rsidRPr="00AD1B8D">
              <w:rPr>
                <w:sz w:val="28"/>
                <w:szCs w:val="28"/>
              </w:rPr>
              <w:t>л</w:t>
            </w:r>
            <w:r w:rsidRPr="00AD1B8D">
              <w:rPr>
                <w:sz w:val="28"/>
                <w:szCs w:val="28"/>
              </w:rPr>
              <w:t>лектуальных</w:t>
            </w:r>
            <w:r>
              <w:rPr>
                <w:sz w:val="28"/>
                <w:szCs w:val="28"/>
              </w:rPr>
              <w:t xml:space="preserve"> </w:t>
            </w:r>
            <w:r w:rsidRPr="00AD1B8D">
              <w:rPr>
                <w:sz w:val="28"/>
                <w:szCs w:val="28"/>
              </w:rPr>
              <w:t>конкурсах и олимпиадах.</w:t>
            </w:r>
          </w:p>
        </w:tc>
        <w:tc>
          <w:tcPr>
            <w:tcW w:w="1800" w:type="dxa"/>
            <w:gridSpan w:val="3"/>
          </w:tcPr>
          <w:p w:rsidR="00952AAB" w:rsidRPr="00AD1B8D" w:rsidRDefault="00952AAB" w:rsidP="00952AAB">
            <w:pPr>
              <w:spacing w:line="298" w:lineRule="exact"/>
              <w:ind w:right="-108"/>
              <w:jc w:val="both"/>
              <w:rPr>
                <w:sz w:val="28"/>
                <w:szCs w:val="28"/>
              </w:rPr>
            </w:pPr>
            <w:r>
              <w:rPr>
                <w:sz w:val="28"/>
                <w:szCs w:val="28"/>
              </w:rPr>
              <w:t xml:space="preserve">Зам. </w:t>
            </w:r>
            <w:r w:rsidRPr="00AD1B8D">
              <w:rPr>
                <w:sz w:val="28"/>
                <w:szCs w:val="28"/>
              </w:rPr>
              <w:t>директора по ВР, зам. д</w:t>
            </w:r>
            <w:r w:rsidRPr="00AD1B8D">
              <w:rPr>
                <w:sz w:val="28"/>
                <w:szCs w:val="28"/>
              </w:rPr>
              <w:t>и</w:t>
            </w:r>
            <w:r w:rsidRPr="00AD1B8D">
              <w:rPr>
                <w:sz w:val="28"/>
                <w:szCs w:val="28"/>
              </w:rPr>
              <w:t>ректора по УВР, клас</w:t>
            </w:r>
            <w:r w:rsidRPr="00AD1B8D">
              <w:rPr>
                <w:sz w:val="28"/>
                <w:szCs w:val="28"/>
              </w:rPr>
              <w:t>с</w:t>
            </w:r>
            <w:r w:rsidRPr="00AD1B8D">
              <w:rPr>
                <w:sz w:val="28"/>
                <w:szCs w:val="28"/>
              </w:rPr>
              <w:t>ные руков</w:t>
            </w:r>
            <w:r w:rsidRPr="00AD1B8D">
              <w:rPr>
                <w:sz w:val="28"/>
                <w:szCs w:val="28"/>
              </w:rPr>
              <w:t>о</w:t>
            </w:r>
            <w:r w:rsidRPr="00AD1B8D">
              <w:rPr>
                <w:sz w:val="28"/>
                <w:szCs w:val="28"/>
              </w:rPr>
              <w:t>дители</w:t>
            </w:r>
          </w:p>
        </w:tc>
        <w:tc>
          <w:tcPr>
            <w:tcW w:w="1620" w:type="dxa"/>
          </w:tcPr>
          <w:p w:rsidR="00952AAB" w:rsidRPr="00AD1B8D" w:rsidRDefault="00952AAB" w:rsidP="00952AAB">
            <w:pPr>
              <w:spacing w:line="298" w:lineRule="exact"/>
              <w:ind w:right="-108"/>
              <w:jc w:val="both"/>
              <w:rPr>
                <w:sz w:val="28"/>
                <w:szCs w:val="28"/>
              </w:rPr>
            </w:pPr>
            <w:r>
              <w:rPr>
                <w:sz w:val="28"/>
                <w:szCs w:val="28"/>
              </w:rPr>
              <w:t xml:space="preserve">01- </w:t>
            </w:r>
            <w:r w:rsidRPr="00AD1B8D">
              <w:rPr>
                <w:sz w:val="28"/>
                <w:szCs w:val="28"/>
              </w:rPr>
              <w:t>10.09.2021</w:t>
            </w:r>
          </w:p>
        </w:tc>
      </w:tr>
      <w:tr w:rsidR="00952AAB" w:rsidRPr="00AD1B8D" w:rsidTr="00952AAB">
        <w:trPr>
          <w:trHeight w:val="622"/>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3629" w:type="dxa"/>
            <w:gridSpan w:val="2"/>
          </w:tcPr>
          <w:p w:rsidR="00952AAB" w:rsidRPr="00AD1B8D" w:rsidRDefault="00952AAB" w:rsidP="00952AAB">
            <w:pPr>
              <w:pStyle w:val="TableParagraph"/>
              <w:spacing w:line="293" w:lineRule="exact"/>
              <w:ind w:right="34"/>
              <w:jc w:val="both"/>
              <w:rPr>
                <w:sz w:val="28"/>
                <w:szCs w:val="28"/>
              </w:rPr>
            </w:pPr>
            <w:r>
              <w:rPr>
                <w:sz w:val="28"/>
                <w:szCs w:val="28"/>
              </w:rPr>
              <w:t xml:space="preserve">Международный </w:t>
            </w:r>
            <w:r w:rsidRPr="00AD1B8D">
              <w:rPr>
                <w:sz w:val="28"/>
                <w:szCs w:val="28"/>
              </w:rPr>
              <w:t>день ра</w:t>
            </w:r>
            <w:r w:rsidRPr="00AD1B8D">
              <w:rPr>
                <w:sz w:val="28"/>
                <w:szCs w:val="28"/>
              </w:rPr>
              <w:t>с</w:t>
            </w:r>
            <w:r w:rsidRPr="00AD1B8D">
              <w:rPr>
                <w:sz w:val="28"/>
                <w:szCs w:val="28"/>
              </w:rPr>
              <w:t>пространения грамотн</w:t>
            </w:r>
            <w:r w:rsidRPr="00AD1B8D">
              <w:rPr>
                <w:sz w:val="28"/>
                <w:szCs w:val="28"/>
              </w:rPr>
              <w:t>о</w:t>
            </w:r>
            <w:r w:rsidRPr="00AD1B8D">
              <w:rPr>
                <w:sz w:val="28"/>
                <w:szCs w:val="28"/>
              </w:rPr>
              <w:t>сти. Классные часы по т</w:t>
            </w:r>
            <w:r w:rsidRPr="00AD1B8D">
              <w:rPr>
                <w:sz w:val="28"/>
                <w:szCs w:val="28"/>
              </w:rPr>
              <w:t>е</w:t>
            </w:r>
            <w:r w:rsidRPr="00AD1B8D">
              <w:rPr>
                <w:sz w:val="28"/>
                <w:szCs w:val="28"/>
              </w:rPr>
              <w:t>ме</w:t>
            </w:r>
          </w:p>
        </w:tc>
        <w:tc>
          <w:tcPr>
            <w:tcW w:w="1800" w:type="dxa"/>
            <w:gridSpan w:val="3"/>
          </w:tcPr>
          <w:p w:rsidR="00952AAB" w:rsidRPr="00AD1B8D" w:rsidRDefault="00952AAB" w:rsidP="00952AAB">
            <w:pPr>
              <w:spacing w:line="298" w:lineRule="exact"/>
              <w:ind w:right="34"/>
              <w:jc w:val="both"/>
              <w:rPr>
                <w:sz w:val="28"/>
                <w:szCs w:val="28"/>
              </w:rPr>
            </w:pPr>
            <w:r w:rsidRPr="00AD1B8D">
              <w:rPr>
                <w:sz w:val="28"/>
                <w:szCs w:val="28"/>
              </w:rPr>
              <w:t>Зам. директора по ВР</w:t>
            </w:r>
            <w:proofErr w:type="gramStart"/>
            <w:r w:rsidRPr="00AD1B8D">
              <w:rPr>
                <w:sz w:val="28"/>
                <w:szCs w:val="28"/>
              </w:rPr>
              <w:t>,к</w:t>
            </w:r>
            <w:proofErr w:type="gramEnd"/>
            <w:r w:rsidRPr="00AD1B8D">
              <w:rPr>
                <w:sz w:val="28"/>
                <w:szCs w:val="28"/>
              </w:rPr>
              <w:t>лассные руководит</w:t>
            </w:r>
            <w:r w:rsidRPr="00AD1B8D">
              <w:rPr>
                <w:sz w:val="28"/>
                <w:szCs w:val="28"/>
              </w:rPr>
              <w:t>е</w:t>
            </w:r>
            <w:r w:rsidRPr="00AD1B8D">
              <w:rPr>
                <w:sz w:val="28"/>
                <w:szCs w:val="28"/>
              </w:rPr>
              <w:t>ли</w:t>
            </w:r>
          </w:p>
        </w:tc>
        <w:tc>
          <w:tcPr>
            <w:tcW w:w="1620" w:type="dxa"/>
          </w:tcPr>
          <w:p w:rsidR="00952AAB" w:rsidRPr="00A93609" w:rsidRDefault="00952AAB" w:rsidP="00952AAB">
            <w:pPr>
              <w:spacing w:line="298" w:lineRule="exact"/>
              <w:ind w:right="34"/>
              <w:jc w:val="both"/>
              <w:rPr>
                <w:sz w:val="28"/>
                <w:szCs w:val="28"/>
              </w:rPr>
            </w:pPr>
            <w:r w:rsidRPr="00AD1B8D">
              <w:rPr>
                <w:sz w:val="28"/>
                <w:szCs w:val="28"/>
              </w:rPr>
              <w:t>08.09.2021</w:t>
            </w:r>
          </w:p>
        </w:tc>
      </w:tr>
      <w:tr w:rsidR="00952AAB" w:rsidRPr="00AD1B8D" w:rsidTr="00952AAB">
        <w:trPr>
          <w:trHeight w:val="680"/>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Торжественная л</w:t>
            </w:r>
            <w:r w:rsidRPr="00AD1B8D">
              <w:rPr>
                <w:sz w:val="28"/>
                <w:szCs w:val="28"/>
              </w:rPr>
              <w:t>и</w:t>
            </w:r>
            <w:r w:rsidRPr="00AD1B8D">
              <w:rPr>
                <w:sz w:val="28"/>
                <w:szCs w:val="28"/>
              </w:rPr>
              <w:t>нейка, посвященная Дню знаний</w:t>
            </w:r>
          </w:p>
        </w:tc>
        <w:tc>
          <w:tcPr>
            <w:tcW w:w="1800" w:type="dxa"/>
            <w:gridSpan w:val="3"/>
          </w:tcPr>
          <w:p w:rsidR="00952AAB" w:rsidRPr="00A93609" w:rsidRDefault="00952AAB" w:rsidP="00952AAB">
            <w:pPr>
              <w:spacing w:line="298" w:lineRule="exact"/>
              <w:ind w:right="34"/>
              <w:jc w:val="both"/>
              <w:rPr>
                <w:sz w:val="28"/>
                <w:szCs w:val="28"/>
              </w:rPr>
            </w:pPr>
            <w:r w:rsidRPr="00AD1B8D">
              <w:rPr>
                <w:sz w:val="28"/>
                <w:szCs w:val="28"/>
              </w:rPr>
              <w:t>Зам. директора по ВР, пед</w:t>
            </w:r>
            <w:r w:rsidRPr="00AD1B8D">
              <w:rPr>
                <w:sz w:val="28"/>
                <w:szCs w:val="28"/>
              </w:rPr>
              <w:t>а</w:t>
            </w:r>
            <w:r w:rsidRPr="00AD1B8D">
              <w:rPr>
                <w:sz w:val="28"/>
                <w:szCs w:val="28"/>
              </w:rPr>
              <w:t>гог – орг</w:t>
            </w:r>
            <w:r w:rsidRPr="00AD1B8D">
              <w:rPr>
                <w:sz w:val="28"/>
                <w:szCs w:val="28"/>
              </w:rPr>
              <w:t>а</w:t>
            </w:r>
            <w:r w:rsidRPr="00AD1B8D">
              <w:rPr>
                <w:sz w:val="28"/>
                <w:szCs w:val="28"/>
              </w:rPr>
              <w:t>низатор, классные руководит</w:t>
            </w:r>
            <w:r w:rsidRPr="00AD1B8D">
              <w:rPr>
                <w:sz w:val="28"/>
                <w:szCs w:val="28"/>
              </w:rPr>
              <w:t>е</w:t>
            </w:r>
            <w:r w:rsidRPr="00AD1B8D">
              <w:rPr>
                <w:sz w:val="28"/>
                <w:szCs w:val="28"/>
              </w:rPr>
              <w:t>ли 1-11 кл.</w:t>
            </w:r>
          </w:p>
        </w:tc>
        <w:tc>
          <w:tcPr>
            <w:tcW w:w="1620" w:type="dxa"/>
          </w:tcPr>
          <w:p w:rsidR="00952AAB" w:rsidRPr="00AD1B8D" w:rsidRDefault="00952AAB" w:rsidP="00952AAB">
            <w:pPr>
              <w:spacing w:line="298" w:lineRule="exact"/>
              <w:ind w:right="34"/>
              <w:jc w:val="both"/>
              <w:rPr>
                <w:sz w:val="28"/>
                <w:szCs w:val="28"/>
              </w:rPr>
            </w:pPr>
            <w:r w:rsidRPr="00AD1B8D">
              <w:rPr>
                <w:sz w:val="28"/>
                <w:szCs w:val="28"/>
              </w:rPr>
              <w:t>01.09.2021</w:t>
            </w:r>
          </w:p>
        </w:tc>
      </w:tr>
      <w:tr w:rsidR="00952AAB" w:rsidRPr="00AD1B8D" w:rsidTr="00952AAB">
        <w:trPr>
          <w:trHeight w:val="403"/>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Урок Победы</w:t>
            </w:r>
          </w:p>
        </w:tc>
        <w:tc>
          <w:tcPr>
            <w:tcW w:w="1800" w:type="dxa"/>
            <w:gridSpan w:val="3"/>
          </w:tcPr>
          <w:p w:rsidR="00952AAB" w:rsidRPr="00A93609" w:rsidRDefault="00952AAB" w:rsidP="00952AAB">
            <w:pPr>
              <w:spacing w:line="298" w:lineRule="exact"/>
              <w:ind w:right="34"/>
              <w:jc w:val="both"/>
              <w:rPr>
                <w:sz w:val="28"/>
                <w:szCs w:val="28"/>
              </w:rPr>
            </w:pPr>
            <w:r w:rsidRPr="00AD1B8D">
              <w:rPr>
                <w:sz w:val="28"/>
                <w:szCs w:val="28"/>
              </w:rPr>
              <w:t>Зам. директора по ВР, пед</w:t>
            </w:r>
            <w:r w:rsidRPr="00AD1B8D">
              <w:rPr>
                <w:sz w:val="28"/>
                <w:szCs w:val="28"/>
              </w:rPr>
              <w:t>а</w:t>
            </w:r>
            <w:r w:rsidRPr="00AD1B8D">
              <w:rPr>
                <w:sz w:val="28"/>
                <w:szCs w:val="28"/>
              </w:rPr>
              <w:t>гог – орг</w:t>
            </w:r>
            <w:r w:rsidRPr="00AD1B8D">
              <w:rPr>
                <w:sz w:val="28"/>
                <w:szCs w:val="28"/>
              </w:rPr>
              <w:t>а</w:t>
            </w:r>
            <w:r w:rsidRPr="00AD1B8D">
              <w:rPr>
                <w:sz w:val="28"/>
                <w:szCs w:val="28"/>
              </w:rPr>
              <w:t>низатор, классные руководит</w:t>
            </w:r>
            <w:r w:rsidRPr="00AD1B8D">
              <w:rPr>
                <w:sz w:val="28"/>
                <w:szCs w:val="28"/>
              </w:rPr>
              <w:t>е</w:t>
            </w:r>
            <w:r w:rsidRPr="00AD1B8D">
              <w:rPr>
                <w:sz w:val="28"/>
                <w:szCs w:val="28"/>
              </w:rPr>
              <w:t>ли 1-11 кл.</w:t>
            </w:r>
          </w:p>
        </w:tc>
        <w:tc>
          <w:tcPr>
            <w:tcW w:w="1620" w:type="dxa"/>
          </w:tcPr>
          <w:p w:rsidR="00952AAB" w:rsidRPr="00A93609" w:rsidRDefault="00952AAB" w:rsidP="00952AAB">
            <w:pPr>
              <w:spacing w:line="298" w:lineRule="exact"/>
              <w:ind w:right="34"/>
              <w:jc w:val="both"/>
              <w:rPr>
                <w:sz w:val="28"/>
                <w:szCs w:val="28"/>
              </w:rPr>
            </w:pPr>
            <w:r w:rsidRPr="00AD1B8D">
              <w:rPr>
                <w:sz w:val="28"/>
                <w:szCs w:val="28"/>
              </w:rPr>
              <w:t>01.09.2021</w:t>
            </w:r>
          </w:p>
        </w:tc>
      </w:tr>
      <w:tr w:rsidR="00952AAB" w:rsidRPr="00AD1B8D" w:rsidTr="00952AAB">
        <w:trPr>
          <w:trHeight w:val="691"/>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День солидарности в борьбе с терроризмом - классные часы</w:t>
            </w:r>
          </w:p>
        </w:tc>
        <w:tc>
          <w:tcPr>
            <w:tcW w:w="1800" w:type="dxa"/>
            <w:gridSpan w:val="3"/>
          </w:tcPr>
          <w:p w:rsidR="00952AAB" w:rsidRPr="00A93609" w:rsidRDefault="00952AAB" w:rsidP="00952AAB">
            <w:pPr>
              <w:spacing w:line="298" w:lineRule="exact"/>
              <w:ind w:right="34"/>
              <w:jc w:val="both"/>
              <w:rPr>
                <w:sz w:val="28"/>
                <w:szCs w:val="28"/>
              </w:rPr>
            </w:pPr>
            <w:r w:rsidRPr="00AD1B8D">
              <w:rPr>
                <w:sz w:val="28"/>
                <w:szCs w:val="28"/>
              </w:rPr>
              <w:t>Зам. директора по ВР, пед</w:t>
            </w:r>
            <w:r w:rsidRPr="00AD1B8D">
              <w:rPr>
                <w:sz w:val="28"/>
                <w:szCs w:val="28"/>
              </w:rPr>
              <w:t>а</w:t>
            </w:r>
            <w:r w:rsidRPr="00AD1B8D">
              <w:rPr>
                <w:sz w:val="28"/>
                <w:szCs w:val="28"/>
              </w:rPr>
              <w:t>гог – орг</w:t>
            </w:r>
            <w:r w:rsidRPr="00AD1B8D">
              <w:rPr>
                <w:sz w:val="28"/>
                <w:szCs w:val="28"/>
              </w:rPr>
              <w:t>а</w:t>
            </w:r>
            <w:r w:rsidRPr="00AD1B8D">
              <w:rPr>
                <w:sz w:val="28"/>
                <w:szCs w:val="28"/>
              </w:rPr>
              <w:t>низатор, классные руководит</w:t>
            </w:r>
            <w:r w:rsidRPr="00AD1B8D">
              <w:rPr>
                <w:sz w:val="28"/>
                <w:szCs w:val="28"/>
              </w:rPr>
              <w:t>е</w:t>
            </w:r>
            <w:r w:rsidRPr="00AD1B8D">
              <w:rPr>
                <w:sz w:val="28"/>
                <w:szCs w:val="28"/>
              </w:rPr>
              <w:t>ли 1-11 кл.</w:t>
            </w:r>
          </w:p>
        </w:tc>
        <w:tc>
          <w:tcPr>
            <w:tcW w:w="1620" w:type="dxa"/>
          </w:tcPr>
          <w:p w:rsidR="00952AAB" w:rsidRPr="00A93609" w:rsidRDefault="00952AAB" w:rsidP="00952AAB">
            <w:pPr>
              <w:spacing w:line="298" w:lineRule="exact"/>
              <w:ind w:right="34"/>
              <w:jc w:val="both"/>
              <w:rPr>
                <w:sz w:val="28"/>
                <w:szCs w:val="28"/>
              </w:rPr>
            </w:pPr>
            <w:r>
              <w:rPr>
                <w:sz w:val="28"/>
                <w:szCs w:val="28"/>
              </w:rPr>
              <w:t xml:space="preserve">2- </w:t>
            </w:r>
            <w:r w:rsidRPr="00AD1B8D">
              <w:rPr>
                <w:sz w:val="28"/>
                <w:szCs w:val="28"/>
              </w:rPr>
              <w:t>5.09.2021.</w:t>
            </w:r>
          </w:p>
        </w:tc>
      </w:tr>
      <w:tr w:rsidR="00952AAB" w:rsidRPr="00AD1B8D" w:rsidTr="00952AAB">
        <w:trPr>
          <w:trHeight w:val="1245"/>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3</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firstLine="851"/>
              <w:jc w:val="both"/>
              <w:rPr>
                <w:sz w:val="28"/>
                <w:szCs w:val="28"/>
              </w:rPr>
            </w:pPr>
          </w:p>
          <w:p w:rsidR="00952AAB" w:rsidRPr="00AD1B8D" w:rsidRDefault="00952AAB" w:rsidP="00952AAB">
            <w:pPr>
              <w:spacing w:line="298" w:lineRule="exact"/>
              <w:ind w:right="34" w:firstLine="851"/>
              <w:jc w:val="both"/>
              <w:rPr>
                <w:sz w:val="28"/>
                <w:szCs w:val="28"/>
              </w:rPr>
            </w:pP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Проведение бесед о нормах поведения в школе, внешнем виде обучающи</w:t>
            </w:r>
            <w:r w:rsidRPr="00AD1B8D">
              <w:rPr>
                <w:sz w:val="28"/>
                <w:szCs w:val="28"/>
              </w:rPr>
              <w:t>х</w:t>
            </w:r>
            <w:r w:rsidRPr="00AD1B8D">
              <w:rPr>
                <w:sz w:val="28"/>
                <w:szCs w:val="28"/>
              </w:rPr>
              <w:t>ся</w:t>
            </w:r>
          </w:p>
        </w:tc>
        <w:tc>
          <w:tcPr>
            <w:tcW w:w="1800" w:type="dxa"/>
            <w:gridSpan w:val="3"/>
          </w:tcPr>
          <w:p w:rsidR="00952AAB" w:rsidRPr="00AD1B8D" w:rsidRDefault="00952AAB" w:rsidP="00952AAB">
            <w:pPr>
              <w:spacing w:line="298" w:lineRule="exact"/>
              <w:ind w:right="34"/>
              <w:jc w:val="both"/>
              <w:rPr>
                <w:sz w:val="28"/>
                <w:szCs w:val="28"/>
              </w:rPr>
            </w:pPr>
            <w:r w:rsidRPr="00AD1B8D">
              <w:rPr>
                <w:sz w:val="28"/>
                <w:szCs w:val="28"/>
              </w:rPr>
              <w:t>Кла</w:t>
            </w:r>
            <w:r w:rsidRPr="00AD1B8D">
              <w:rPr>
                <w:sz w:val="28"/>
                <w:szCs w:val="28"/>
              </w:rPr>
              <w:t>с</w:t>
            </w:r>
            <w:r w:rsidRPr="00AD1B8D">
              <w:rPr>
                <w:sz w:val="28"/>
                <w:szCs w:val="28"/>
              </w:rPr>
              <w:t>сные рук</w:t>
            </w:r>
            <w:r w:rsidRPr="00AD1B8D">
              <w:rPr>
                <w:sz w:val="28"/>
                <w:szCs w:val="28"/>
              </w:rPr>
              <w:t>о</w:t>
            </w:r>
            <w:r w:rsidRPr="00AD1B8D">
              <w:rPr>
                <w:sz w:val="28"/>
                <w:szCs w:val="28"/>
              </w:rPr>
              <w:t xml:space="preserve">водители </w:t>
            </w:r>
          </w:p>
          <w:p w:rsidR="00952AAB" w:rsidRPr="00A93609" w:rsidRDefault="00952AAB" w:rsidP="00952AAB">
            <w:pPr>
              <w:spacing w:line="298" w:lineRule="exact"/>
              <w:ind w:right="34" w:firstLine="851"/>
              <w:jc w:val="both"/>
              <w:rPr>
                <w:sz w:val="28"/>
                <w:szCs w:val="28"/>
              </w:rPr>
            </w:pPr>
            <w:r w:rsidRPr="00AD1B8D">
              <w:rPr>
                <w:sz w:val="28"/>
                <w:szCs w:val="28"/>
              </w:rPr>
              <w:t>1-11 кл.</w:t>
            </w:r>
          </w:p>
        </w:tc>
        <w:tc>
          <w:tcPr>
            <w:tcW w:w="1620" w:type="dxa"/>
          </w:tcPr>
          <w:p w:rsidR="00952AAB" w:rsidRPr="00AD1B8D" w:rsidRDefault="00952AAB" w:rsidP="00952AAB">
            <w:pPr>
              <w:spacing w:line="298" w:lineRule="exact"/>
              <w:ind w:right="34"/>
              <w:jc w:val="both"/>
              <w:rPr>
                <w:sz w:val="28"/>
                <w:szCs w:val="28"/>
              </w:rPr>
            </w:pPr>
            <w:r w:rsidRPr="00AD1B8D">
              <w:rPr>
                <w:sz w:val="28"/>
                <w:szCs w:val="28"/>
              </w:rPr>
              <w:t>В т</w:t>
            </w:r>
            <w:r w:rsidRPr="00AD1B8D">
              <w:rPr>
                <w:sz w:val="28"/>
                <w:szCs w:val="28"/>
              </w:rPr>
              <w:t>е</w:t>
            </w:r>
            <w:r w:rsidRPr="00AD1B8D">
              <w:rPr>
                <w:sz w:val="28"/>
                <w:szCs w:val="28"/>
              </w:rPr>
              <w:t>чение м</w:t>
            </w:r>
            <w:r w:rsidRPr="00AD1B8D">
              <w:rPr>
                <w:sz w:val="28"/>
                <w:szCs w:val="28"/>
              </w:rPr>
              <w:t>е</w:t>
            </w:r>
            <w:r w:rsidRPr="00AD1B8D">
              <w:rPr>
                <w:sz w:val="28"/>
                <w:szCs w:val="28"/>
              </w:rPr>
              <w:t>сяца</w:t>
            </w:r>
          </w:p>
        </w:tc>
      </w:tr>
      <w:tr w:rsidR="00952AAB" w:rsidRPr="00AD1B8D" w:rsidTr="00952AAB">
        <w:trPr>
          <w:trHeight w:val="541"/>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3629" w:type="dxa"/>
            <w:gridSpan w:val="2"/>
          </w:tcPr>
          <w:p w:rsidR="00952AAB" w:rsidRPr="00AD1B8D" w:rsidRDefault="00952AAB" w:rsidP="00952AAB">
            <w:pPr>
              <w:pStyle w:val="TableParagraph"/>
              <w:tabs>
                <w:tab w:val="left" w:pos="1758"/>
                <w:tab w:val="left" w:pos="3576"/>
              </w:tabs>
              <w:spacing w:line="293" w:lineRule="exact"/>
              <w:ind w:right="34"/>
              <w:jc w:val="both"/>
              <w:rPr>
                <w:sz w:val="28"/>
                <w:szCs w:val="28"/>
              </w:rPr>
            </w:pPr>
            <w:r>
              <w:rPr>
                <w:sz w:val="28"/>
                <w:szCs w:val="28"/>
              </w:rPr>
              <w:t xml:space="preserve">Подготовка </w:t>
            </w:r>
            <w:r w:rsidRPr="00AD1B8D">
              <w:rPr>
                <w:sz w:val="28"/>
                <w:szCs w:val="28"/>
              </w:rPr>
              <w:t>мероприятий</w:t>
            </w:r>
            <w:r w:rsidRPr="00AD1B8D">
              <w:rPr>
                <w:sz w:val="28"/>
                <w:szCs w:val="28"/>
              </w:rPr>
              <w:tab/>
            </w:r>
            <w:proofErr w:type="gramStart"/>
            <w:r w:rsidRPr="00AD1B8D">
              <w:rPr>
                <w:sz w:val="28"/>
                <w:szCs w:val="28"/>
              </w:rPr>
              <w:t>к</w:t>
            </w:r>
            <w:proofErr w:type="gramEnd"/>
          </w:p>
          <w:p w:rsidR="00952AAB" w:rsidRPr="00AD1B8D" w:rsidRDefault="00952AAB" w:rsidP="00952AAB">
            <w:pPr>
              <w:pStyle w:val="TableParagraph"/>
              <w:spacing w:line="298" w:lineRule="exact"/>
              <w:ind w:left="0" w:right="34"/>
              <w:jc w:val="both"/>
              <w:rPr>
                <w:sz w:val="28"/>
                <w:szCs w:val="28"/>
              </w:rPr>
            </w:pPr>
            <w:r>
              <w:rPr>
                <w:sz w:val="28"/>
                <w:szCs w:val="28"/>
              </w:rPr>
              <w:t>«Дню</w:t>
            </w:r>
            <w:r w:rsidRPr="00AD1B8D">
              <w:rPr>
                <w:sz w:val="28"/>
                <w:szCs w:val="28"/>
              </w:rPr>
              <w:t xml:space="preserve"> пожилого   человека» и</w:t>
            </w:r>
            <w:r>
              <w:rPr>
                <w:sz w:val="28"/>
                <w:szCs w:val="28"/>
              </w:rPr>
              <w:t xml:space="preserve"> </w:t>
            </w:r>
            <w:r w:rsidRPr="00AD1B8D">
              <w:rPr>
                <w:sz w:val="28"/>
                <w:szCs w:val="28"/>
              </w:rPr>
              <w:t>«Дню учителя»</w:t>
            </w:r>
          </w:p>
        </w:tc>
        <w:tc>
          <w:tcPr>
            <w:tcW w:w="1800" w:type="dxa"/>
            <w:gridSpan w:val="3"/>
          </w:tcPr>
          <w:p w:rsidR="00952AAB" w:rsidRPr="00AD1B8D" w:rsidRDefault="00952AAB" w:rsidP="00952AAB">
            <w:pPr>
              <w:spacing w:line="298" w:lineRule="exact"/>
              <w:ind w:right="34"/>
              <w:jc w:val="both"/>
              <w:rPr>
                <w:sz w:val="28"/>
                <w:szCs w:val="28"/>
              </w:rPr>
            </w:pPr>
            <w:r w:rsidRPr="00AD1B8D">
              <w:rPr>
                <w:sz w:val="28"/>
                <w:szCs w:val="28"/>
              </w:rPr>
              <w:t>Зам. директора по ВР, пед</w:t>
            </w:r>
            <w:r w:rsidRPr="00AD1B8D">
              <w:rPr>
                <w:sz w:val="28"/>
                <w:szCs w:val="28"/>
              </w:rPr>
              <w:t>а</w:t>
            </w:r>
            <w:r w:rsidRPr="00AD1B8D">
              <w:rPr>
                <w:sz w:val="28"/>
                <w:szCs w:val="28"/>
              </w:rPr>
              <w:t>гог – орг</w:t>
            </w:r>
            <w:r w:rsidRPr="00AD1B8D">
              <w:rPr>
                <w:sz w:val="28"/>
                <w:szCs w:val="28"/>
              </w:rPr>
              <w:t>а</w:t>
            </w:r>
            <w:r w:rsidRPr="00AD1B8D">
              <w:rPr>
                <w:sz w:val="28"/>
                <w:szCs w:val="28"/>
              </w:rPr>
              <w:t>низатор, классные руководит</w:t>
            </w:r>
            <w:r w:rsidRPr="00AD1B8D">
              <w:rPr>
                <w:sz w:val="28"/>
                <w:szCs w:val="28"/>
              </w:rPr>
              <w:t>е</w:t>
            </w:r>
            <w:r w:rsidRPr="00AD1B8D">
              <w:rPr>
                <w:sz w:val="28"/>
                <w:szCs w:val="28"/>
              </w:rPr>
              <w:t>ли 1-11 кл.</w:t>
            </w:r>
          </w:p>
        </w:tc>
        <w:tc>
          <w:tcPr>
            <w:tcW w:w="1620" w:type="dxa"/>
          </w:tcPr>
          <w:p w:rsidR="00952AAB" w:rsidRPr="00AD1B8D" w:rsidRDefault="00952AAB" w:rsidP="00952AAB">
            <w:pPr>
              <w:spacing w:line="298" w:lineRule="exact"/>
              <w:ind w:right="34"/>
              <w:jc w:val="both"/>
              <w:rPr>
                <w:sz w:val="28"/>
                <w:szCs w:val="28"/>
              </w:rPr>
            </w:pPr>
            <w:r w:rsidRPr="00AD1B8D">
              <w:rPr>
                <w:sz w:val="28"/>
                <w:szCs w:val="28"/>
              </w:rPr>
              <w:t>В т</w:t>
            </w:r>
            <w:r w:rsidRPr="00AD1B8D">
              <w:rPr>
                <w:sz w:val="28"/>
                <w:szCs w:val="28"/>
              </w:rPr>
              <w:t>е</w:t>
            </w:r>
            <w:r w:rsidRPr="00AD1B8D">
              <w:rPr>
                <w:sz w:val="28"/>
                <w:szCs w:val="28"/>
              </w:rPr>
              <w:t>чение м</w:t>
            </w:r>
            <w:r w:rsidRPr="00AD1B8D">
              <w:rPr>
                <w:sz w:val="28"/>
                <w:szCs w:val="28"/>
              </w:rPr>
              <w:t>е</w:t>
            </w:r>
            <w:r w:rsidRPr="00AD1B8D">
              <w:rPr>
                <w:sz w:val="28"/>
                <w:szCs w:val="28"/>
              </w:rPr>
              <w:t>сяца</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2977" w:type="dxa"/>
          </w:tcPr>
          <w:p w:rsidR="00952AAB" w:rsidRPr="00AD1B8D" w:rsidRDefault="00952AAB" w:rsidP="00952AAB">
            <w:pPr>
              <w:spacing w:line="298" w:lineRule="exact"/>
              <w:ind w:right="34"/>
              <w:jc w:val="both"/>
              <w:rPr>
                <w:sz w:val="28"/>
                <w:szCs w:val="28"/>
              </w:rPr>
            </w:pPr>
            <w:r>
              <w:rPr>
                <w:sz w:val="28"/>
                <w:szCs w:val="28"/>
              </w:rPr>
              <w:t>Здоровьесбер</w:t>
            </w:r>
            <w:r>
              <w:rPr>
                <w:sz w:val="28"/>
                <w:szCs w:val="28"/>
              </w:rPr>
              <w:t>е</w:t>
            </w:r>
            <w:r>
              <w:rPr>
                <w:sz w:val="28"/>
                <w:szCs w:val="28"/>
              </w:rPr>
              <w:t>га</w:t>
            </w:r>
            <w:r w:rsidRPr="00AD1B8D">
              <w:rPr>
                <w:sz w:val="28"/>
                <w:szCs w:val="28"/>
              </w:rPr>
              <w:t>ющее</w:t>
            </w: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Уроки здоровья и день здоровья</w:t>
            </w:r>
          </w:p>
          <w:p w:rsidR="00952AAB" w:rsidRPr="00A93609" w:rsidRDefault="00952AAB" w:rsidP="00952AAB">
            <w:pPr>
              <w:spacing w:line="298" w:lineRule="exact"/>
              <w:ind w:right="34"/>
              <w:jc w:val="both"/>
              <w:rPr>
                <w:sz w:val="28"/>
                <w:szCs w:val="28"/>
              </w:rPr>
            </w:pPr>
            <w:r w:rsidRPr="00AD1B8D">
              <w:rPr>
                <w:sz w:val="28"/>
                <w:szCs w:val="28"/>
              </w:rPr>
              <w:t>Легкоатлетический кросс</w:t>
            </w:r>
          </w:p>
        </w:tc>
        <w:tc>
          <w:tcPr>
            <w:tcW w:w="1800" w:type="dxa"/>
            <w:gridSpan w:val="3"/>
          </w:tcPr>
          <w:p w:rsidR="00952AAB" w:rsidRPr="00A93609" w:rsidRDefault="00952AAB" w:rsidP="00952AAB">
            <w:pPr>
              <w:spacing w:line="298" w:lineRule="exact"/>
              <w:ind w:right="34"/>
              <w:jc w:val="both"/>
              <w:rPr>
                <w:sz w:val="28"/>
                <w:szCs w:val="28"/>
              </w:rPr>
            </w:pPr>
            <w:r w:rsidRPr="00AD1B8D">
              <w:rPr>
                <w:sz w:val="28"/>
                <w:szCs w:val="28"/>
              </w:rPr>
              <w:t>Зам. директора по ВР, пед</w:t>
            </w:r>
            <w:r w:rsidRPr="00AD1B8D">
              <w:rPr>
                <w:sz w:val="28"/>
                <w:szCs w:val="28"/>
              </w:rPr>
              <w:t>а</w:t>
            </w:r>
            <w:r w:rsidRPr="00AD1B8D">
              <w:rPr>
                <w:sz w:val="28"/>
                <w:szCs w:val="28"/>
              </w:rPr>
              <w:t>гог – орг</w:t>
            </w:r>
            <w:r w:rsidRPr="00AD1B8D">
              <w:rPr>
                <w:sz w:val="28"/>
                <w:szCs w:val="28"/>
              </w:rPr>
              <w:t>а</w:t>
            </w:r>
            <w:r w:rsidRPr="00AD1B8D">
              <w:rPr>
                <w:sz w:val="28"/>
                <w:szCs w:val="28"/>
              </w:rPr>
              <w:t>низатор, учитель физкульт</w:t>
            </w:r>
            <w:r w:rsidRPr="00AD1B8D">
              <w:rPr>
                <w:sz w:val="28"/>
                <w:szCs w:val="28"/>
              </w:rPr>
              <w:t>у</w:t>
            </w:r>
            <w:r w:rsidRPr="00AD1B8D">
              <w:rPr>
                <w:sz w:val="28"/>
                <w:szCs w:val="28"/>
              </w:rPr>
              <w:t>ры, клас</w:t>
            </w:r>
            <w:r w:rsidRPr="00AD1B8D">
              <w:rPr>
                <w:sz w:val="28"/>
                <w:szCs w:val="28"/>
              </w:rPr>
              <w:t>с</w:t>
            </w:r>
            <w:r w:rsidRPr="00AD1B8D">
              <w:rPr>
                <w:sz w:val="28"/>
                <w:szCs w:val="28"/>
              </w:rPr>
              <w:t>ные руков</w:t>
            </w:r>
            <w:r w:rsidRPr="00AD1B8D">
              <w:rPr>
                <w:sz w:val="28"/>
                <w:szCs w:val="28"/>
              </w:rPr>
              <w:t>о</w:t>
            </w:r>
            <w:r w:rsidRPr="00AD1B8D">
              <w:rPr>
                <w:sz w:val="28"/>
                <w:szCs w:val="28"/>
              </w:rPr>
              <w:t>дители 1-11 кл.</w:t>
            </w:r>
          </w:p>
        </w:tc>
        <w:tc>
          <w:tcPr>
            <w:tcW w:w="1620" w:type="dxa"/>
          </w:tcPr>
          <w:p w:rsidR="00952AAB" w:rsidRPr="00A93609" w:rsidRDefault="00952AAB" w:rsidP="00952AAB">
            <w:pPr>
              <w:tabs>
                <w:tab w:val="left" w:pos="1224"/>
              </w:tabs>
              <w:spacing w:line="298" w:lineRule="exact"/>
              <w:ind w:right="34"/>
              <w:jc w:val="both"/>
              <w:rPr>
                <w:sz w:val="28"/>
                <w:szCs w:val="28"/>
              </w:rPr>
            </w:pPr>
            <w:r>
              <w:rPr>
                <w:sz w:val="28"/>
                <w:szCs w:val="28"/>
              </w:rPr>
              <w:t>2 н</w:t>
            </w:r>
            <w:r w:rsidRPr="00AD1B8D">
              <w:rPr>
                <w:sz w:val="28"/>
                <w:szCs w:val="28"/>
              </w:rPr>
              <w:t>е</w:t>
            </w:r>
            <w:r w:rsidRPr="00AD1B8D">
              <w:rPr>
                <w:sz w:val="28"/>
                <w:szCs w:val="28"/>
              </w:rPr>
              <w:t>деля</w:t>
            </w:r>
            <w:r>
              <w:rPr>
                <w:sz w:val="28"/>
                <w:szCs w:val="28"/>
              </w:rPr>
              <w:t xml:space="preserve"> </w:t>
            </w:r>
            <w:r w:rsidRPr="00AD1B8D">
              <w:rPr>
                <w:sz w:val="28"/>
                <w:szCs w:val="28"/>
              </w:rPr>
              <w:t>25.09.2021</w:t>
            </w:r>
          </w:p>
        </w:tc>
      </w:tr>
      <w:tr w:rsidR="00952AAB" w:rsidRPr="00AD1B8D" w:rsidTr="00952AAB">
        <w:trPr>
          <w:trHeight w:val="2500"/>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Планирование работы органов школьного сам</w:t>
            </w:r>
            <w:r w:rsidRPr="00AD1B8D">
              <w:rPr>
                <w:sz w:val="28"/>
                <w:szCs w:val="28"/>
              </w:rPr>
              <w:t>о</w:t>
            </w:r>
            <w:r w:rsidRPr="00AD1B8D">
              <w:rPr>
                <w:sz w:val="28"/>
                <w:szCs w:val="28"/>
              </w:rPr>
              <w:t>управления</w:t>
            </w:r>
          </w:p>
          <w:p w:rsidR="00952AAB" w:rsidRPr="00AD1B8D" w:rsidRDefault="00952AAB" w:rsidP="00952AAB">
            <w:pPr>
              <w:tabs>
                <w:tab w:val="left" w:pos="2727"/>
                <w:tab w:val="left" w:pos="2761"/>
              </w:tabs>
              <w:spacing w:line="298" w:lineRule="exact"/>
              <w:ind w:right="34"/>
              <w:jc w:val="both"/>
              <w:rPr>
                <w:sz w:val="28"/>
                <w:szCs w:val="28"/>
              </w:rPr>
            </w:pPr>
            <w:r>
              <w:rPr>
                <w:sz w:val="28"/>
                <w:szCs w:val="28"/>
              </w:rPr>
              <w:t xml:space="preserve">Месячник «Внимание </w:t>
            </w:r>
            <w:r w:rsidRPr="00AD1B8D">
              <w:rPr>
                <w:sz w:val="28"/>
                <w:szCs w:val="28"/>
              </w:rPr>
              <w:t>дети!»</w:t>
            </w:r>
          </w:p>
          <w:p w:rsidR="00952AAB" w:rsidRPr="00AD1B8D" w:rsidRDefault="00952AAB" w:rsidP="00952AAB">
            <w:pPr>
              <w:spacing w:line="298" w:lineRule="exact"/>
              <w:ind w:right="34"/>
              <w:jc w:val="both"/>
              <w:rPr>
                <w:sz w:val="28"/>
                <w:szCs w:val="28"/>
              </w:rPr>
            </w:pPr>
          </w:p>
          <w:p w:rsidR="00952AAB" w:rsidRPr="00A93609" w:rsidRDefault="00952AAB" w:rsidP="00952AAB">
            <w:pPr>
              <w:spacing w:line="298" w:lineRule="exact"/>
              <w:ind w:right="34" w:firstLine="851"/>
              <w:jc w:val="both"/>
              <w:rPr>
                <w:sz w:val="28"/>
                <w:szCs w:val="28"/>
              </w:rPr>
            </w:pPr>
          </w:p>
        </w:tc>
        <w:tc>
          <w:tcPr>
            <w:tcW w:w="1800" w:type="dxa"/>
            <w:gridSpan w:val="3"/>
          </w:tcPr>
          <w:p w:rsidR="00952AAB" w:rsidRPr="00A93609" w:rsidRDefault="00952AAB" w:rsidP="00952AAB">
            <w:pPr>
              <w:tabs>
                <w:tab w:val="left" w:pos="1584"/>
              </w:tabs>
              <w:spacing w:line="298" w:lineRule="exact"/>
              <w:ind w:right="34"/>
              <w:jc w:val="both"/>
              <w:rPr>
                <w:sz w:val="28"/>
                <w:szCs w:val="28"/>
              </w:rPr>
            </w:pPr>
            <w:r w:rsidRPr="00AD1B8D">
              <w:rPr>
                <w:sz w:val="28"/>
                <w:szCs w:val="28"/>
              </w:rPr>
              <w:t xml:space="preserve">Зам. директора по ВР, зам директора </w:t>
            </w:r>
            <w:proofErr w:type="gramStart"/>
            <w:r w:rsidRPr="00AD1B8D">
              <w:rPr>
                <w:sz w:val="28"/>
                <w:szCs w:val="28"/>
              </w:rPr>
              <w:t>по</w:t>
            </w:r>
            <w:proofErr w:type="gramEnd"/>
            <w:r w:rsidRPr="00AD1B8D">
              <w:rPr>
                <w:sz w:val="28"/>
                <w:szCs w:val="28"/>
              </w:rPr>
              <w:t xml:space="preserve"> ОБ,  п</w:t>
            </w:r>
            <w:r w:rsidRPr="00AD1B8D">
              <w:rPr>
                <w:sz w:val="28"/>
                <w:szCs w:val="28"/>
              </w:rPr>
              <w:t>е</w:t>
            </w:r>
            <w:r w:rsidRPr="00AD1B8D">
              <w:rPr>
                <w:sz w:val="28"/>
                <w:szCs w:val="28"/>
              </w:rPr>
              <w:t>дагог – о</w:t>
            </w:r>
            <w:r w:rsidRPr="00AD1B8D">
              <w:rPr>
                <w:sz w:val="28"/>
                <w:szCs w:val="28"/>
              </w:rPr>
              <w:t>р</w:t>
            </w:r>
            <w:r w:rsidRPr="00AD1B8D">
              <w:rPr>
                <w:sz w:val="28"/>
                <w:szCs w:val="28"/>
              </w:rPr>
              <w:t>ганизатор, классные руководит</w:t>
            </w:r>
            <w:r w:rsidRPr="00AD1B8D">
              <w:rPr>
                <w:sz w:val="28"/>
                <w:szCs w:val="28"/>
              </w:rPr>
              <w:t>е</w:t>
            </w:r>
            <w:r w:rsidRPr="00AD1B8D">
              <w:rPr>
                <w:sz w:val="28"/>
                <w:szCs w:val="28"/>
              </w:rPr>
              <w:t>ли 1-11 кл.</w:t>
            </w:r>
          </w:p>
        </w:tc>
        <w:tc>
          <w:tcPr>
            <w:tcW w:w="1620"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w:t>
            </w:r>
            <w:r w:rsidRPr="00AD1B8D">
              <w:rPr>
                <w:sz w:val="28"/>
                <w:szCs w:val="28"/>
              </w:rPr>
              <w:t>е</w:t>
            </w:r>
            <w:r w:rsidRPr="00AD1B8D">
              <w:rPr>
                <w:sz w:val="28"/>
                <w:szCs w:val="28"/>
              </w:rPr>
              <w:t>деля</w:t>
            </w:r>
          </w:p>
          <w:p w:rsidR="00952AAB" w:rsidRPr="00A93609" w:rsidRDefault="00952AAB" w:rsidP="00952AAB">
            <w:pPr>
              <w:tabs>
                <w:tab w:val="left" w:pos="1224"/>
              </w:tabs>
              <w:spacing w:line="298" w:lineRule="exact"/>
              <w:ind w:right="34"/>
              <w:jc w:val="both"/>
              <w:rPr>
                <w:sz w:val="28"/>
                <w:szCs w:val="28"/>
              </w:rPr>
            </w:pPr>
            <w:r w:rsidRPr="00AD1B8D">
              <w:rPr>
                <w:sz w:val="28"/>
                <w:szCs w:val="28"/>
              </w:rPr>
              <w:t>в т</w:t>
            </w:r>
            <w:r w:rsidRPr="00AD1B8D">
              <w:rPr>
                <w:sz w:val="28"/>
                <w:szCs w:val="28"/>
              </w:rPr>
              <w:t>е</w:t>
            </w:r>
            <w:r w:rsidRPr="00AD1B8D">
              <w:rPr>
                <w:sz w:val="28"/>
                <w:szCs w:val="28"/>
              </w:rPr>
              <w:t>чение м</w:t>
            </w:r>
            <w:r w:rsidRPr="00AD1B8D">
              <w:rPr>
                <w:sz w:val="28"/>
                <w:szCs w:val="28"/>
              </w:rPr>
              <w:t>е</w:t>
            </w:r>
            <w:r w:rsidRPr="00AD1B8D">
              <w:rPr>
                <w:sz w:val="28"/>
                <w:szCs w:val="28"/>
              </w:rPr>
              <w:t>сяца</w:t>
            </w:r>
          </w:p>
        </w:tc>
      </w:tr>
      <w:tr w:rsidR="00952AAB" w:rsidRPr="00AD1B8D" w:rsidTr="00952AAB">
        <w:trPr>
          <w:trHeight w:val="288"/>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3629" w:type="dxa"/>
            <w:gridSpan w:val="2"/>
          </w:tcPr>
          <w:p w:rsidR="00952AAB" w:rsidRPr="00AD1B8D" w:rsidRDefault="00952AAB" w:rsidP="00952AAB">
            <w:pPr>
              <w:pStyle w:val="TableParagraph"/>
              <w:tabs>
                <w:tab w:val="left" w:pos="1909"/>
                <w:tab w:val="left" w:pos="3433"/>
              </w:tabs>
              <w:spacing w:line="293" w:lineRule="exact"/>
              <w:ind w:left="0" w:right="34"/>
              <w:jc w:val="both"/>
              <w:rPr>
                <w:sz w:val="28"/>
                <w:szCs w:val="28"/>
              </w:rPr>
            </w:pPr>
            <w:r w:rsidRPr="00AD1B8D">
              <w:rPr>
                <w:sz w:val="28"/>
                <w:szCs w:val="28"/>
              </w:rPr>
              <w:t>Организация</w:t>
            </w:r>
            <w:r w:rsidRPr="00AD1B8D">
              <w:rPr>
                <w:sz w:val="28"/>
                <w:szCs w:val="28"/>
              </w:rPr>
              <w:tab/>
              <w:t>дежурства</w:t>
            </w:r>
            <w:r w:rsidRPr="00AD1B8D">
              <w:rPr>
                <w:sz w:val="28"/>
                <w:szCs w:val="28"/>
              </w:rPr>
              <w:tab/>
            </w:r>
            <w:proofErr w:type="gramStart"/>
            <w:r w:rsidRPr="00AD1B8D">
              <w:rPr>
                <w:sz w:val="28"/>
                <w:szCs w:val="28"/>
              </w:rPr>
              <w:t>по</w:t>
            </w:r>
            <w:proofErr w:type="gramEnd"/>
          </w:p>
          <w:p w:rsidR="00952AAB" w:rsidRPr="00AD1B8D" w:rsidRDefault="00952AAB" w:rsidP="00952AAB">
            <w:pPr>
              <w:spacing w:line="298" w:lineRule="exact"/>
              <w:ind w:right="34"/>
              <w:jc w:val="both"/>
              <w:rPr>
                <w:sz w:val="28"/>
                <w:szCs w:val="28"/>
              </w:rPr>
            </w:pPr>
            <w:r w:rsidRPr="00AD1B8D">
              <w:rPr>
                <w:sz w:val="28"/>
                <w:szCs w:val="28"/>
              </w:rPr>
              <w:t>школе</w:t>
            </w:r>
          </w:p>
        </w:tc>
        <w:tc>
          <w:tcPr>
            <w:tcW w:w="1800" w:type="dxa"/>
            <w:gridSpan w:val="3"/>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директора по ВР, кла</w:t>
            </w:r>
            <w:r w:rsidRPr="00AD1B8D">
              <w:rPr>
                <w:sz w:val="28"/>
                <w:szCs w:val="28"/>
              </w:rPr>
              <w:t>с</w:t>
            </w:r>
            <w:r w:rsidRPr="00AD1B8D">
              <w:rPr>
                <w:sz w:val="28"/>
                <w:szCs w:val="28"/>
              </w:rPr>
              <w:t>сные рук</w:t>
            </w:r>
            <w:r w:rsidRPr="00AD1B8D">
              <w:rPr>
                <w:sz w:val="28"/>
                <w:szCs w:val="28"/>
              </w:rPr>
              <w:t>о</w:t>
            </w:r>
            <w:r w:rsidRPr="00AD1B8D">
              <w:rPr>
                <w:sz w:val="28"/>
                <w:szCs w:val="28"/>
              </w:rPr>
              <w:t>водители 8-11 классов</w:t>
            </w:r>
          </w:p>
        </w:tc>
        <w:tc>
          <w:tcPr>
            <w:tcW w:w="1620"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1 н</w:t>
            </w:r>
            <w:r w:rsidRPr="00AD1B8D">
              <w:rPr>
                <w:sz w:val="28"/>
                <w:szCs w:val="28"/>
              </w:rPr>
              <w:t>е</w:t>
            </w:r>
            <w:r w:rsidRPr="00AD1B8D">
              <w:rPr>
                <w:sz w:val="28"/>
                <w:szCs w:val="28"/>
              </w:rPr>
              <w:t>деля</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w:t>
            </w:r>
            <w:r w:rsidRPr="00AD1B8D">
              <w:rPr>
                <w:sz w:val="28"/>
                <w:szCs w:val="28"/>
              </w:rPr>
              <w:t>и</w:t>
            </w:r>
            <w:r w:rsidRPr="00AD1B8D">
              <w:rPr>
                <w:sz w:val="28"/>
                <w:szCs w:val="28"/>
              </w:rPr>
              <w:t>ально – опасных явл</w:t>
            </w:r>
            <w:r w:rsidRPr="00AD1B8D">
              <w:rPr>
                <w:sz w:val="28"/>
                <w:szCs w:val="28"/>
              </w:rPr>
              <w:t>е</w:t>
            </w:r>
            <w:r w:rsidRPr="00AD1B8D">
              <w:rPr>
                <w:sz w:val="28"/>
                <w:szCs w:val="28"/>
              </w:rPr>
              <w:t>ний</w:t>
            </w:r>
          </w:p>
        </w:tc>
        <w:tc>
          <w:tcPr>
            <w:tcW w:w="3629" w:type="dxa"/>
            <w:gridSpan w:val="2"/>
          </w:tcPr>
          <w:p w:rsidR="00952AAB" w:rsidRPr="00A93609" w:rsidRDefault="00952AAB" w:rsidP="00952AAB">
            <w:pPr>
              <w:spacing w:line="298" w:lineRule="exact"/>
              <w:ind w:right="34"/>
              <w:jc w:val="both"/>
              <w:rPr>
                <w:sz w:val="28"/>
                <w:szCs w:val="28"/>
              </w:rPr>
            </w:pPr>
            <w:r w:rsidRPr="00AD1B8D">
              <w:rPr>
                <w:sz w:val="28"/>
                <w:szCs w:val="28"/>
              </w:rPr>
              <w:t>Составление соц</w:t>
            </w:r>
            <w:r w:rsidRPr="00AD1B8D">
              <w:rPr>
                <w:sz w:val="28"/>
                <w:szCs w:val="28"/>
              </w:rPr>
              <w:t>и</w:t>
            </w:r>
            <w:r w:rsidRPr="00AD1B8D">
              <w:rPr>
                <w:sz w:val="28"/>
                <w:szCs w:val="28"/>
              </w:rPr>
              <w:t>ального паспорта класса, школы, корректировка списков детей группы ри</w:t>
            </w:r>
            <w:r w:rsidRPr="00AD1B8D">
              <w:rPr>
                <w:sz w:val="28"/>
                <w:szCs w:val="28"/>
              </w:rPr>
              <w:t>с</w:t>
            </w:r>
            <w:r w:rsidRPr="00AD1B8D">
              <w:rPr>
                <w:sz w:val="28"/>
                <w:szCs w:val="28"/>
              </w:rPr>
              <w:t>ка</w:t>
            </w:r>
          </w:p>
        </w:tc>
        <w:tc>
          <w:tcPr>
            <w:tcW w:w="1800" w:type="dxa"/>
            <w:gridSpan w:val="3"/>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директора по ВР, соц</w:t>
            </w:r>
            <w:r w:rsidRPr="00AD1B8D">
              <w:rPr>
                <w:sz w:val="28"/>
                <w:szCs w:val="28"/>
              </w:rPr>
              <w:t>и</w:t>
            </w:r>
            <w:r w:rsidRPr="00AD1B8D">
              <w:rPr>
                <w:sz w:val="28"/>
                <w:szCs w:val="28"/>
              </w:rPr>
              <w:t>альный п</w:t>
            </w:r>
            <w:r w:rsidRPr="00AD1B8D">
              <w:rPr>
                <w:sz w:val="28"/>
                <w:szCs w:val="28"/>
              </w:rPr>
              <w:t>е</w:t>
            </w:r>
            <w:r w:rsidRPr="00AD1B8D">
              <w:rPr>
                <w:sz w:val="28"/>
                <w:szCs w:val="28"/>
              </w:rPr>
              <w:t>дагог, кла</w:t>
            </w:r>
            <w:r w:rsidRPr="00AD1B8D">
              <w:rPr>
                <w:sz w:val="28"/>
                <w:szCs w:val="28"/>
              </w:rPr>
              <w:t>с</w:t>
            </w:r>
            <w:r w:rsidRPr="00AD1B8D">
              <w:rPr>
                <w:sz w:val="28"/>
                <w:szCs w:val="28"/>
              </w:rPr>
              <w:t>сные рук</w:t>
            </w:r>
            <w:r w:rsidRPr="00AD1B8D">
              <w:rPr>
                <w:sz w:val="28"/>
                <w:szCs w:val="28"/>
              </w:rPr>
              <w:t>о</w:t>
            </w:r>
            <w:r w:rsidRPr="00AD1B8D">
              <w:rPr>
                <w:sz w:val="28"/>
                <w:szCs w:val="28"/>
              </w:rPr>
              <w:t>водители 1-11 кл.</w:t>
            </w:r>
          </w:p>
        </w:tc>
        <w:tc>
          <w:tcPr>
            <w:tcW w:w="1620" w:type="dxa"/>
          </w:tcPr>
          <w:p w:rsidR="00952AAB" w:rsidRPr="00A93609" w:rsidRDefault="00952AAB" w:rsidP="00952AAB">
            <w:pPr>
              <w:spacing w:line="298" w:lineRule="exact"/>
              <w:ind w:right="34"/>
              <w:jc w:val="both"/>
              <w:rPr>
                <w:sz w:val="28"/>
                <w:szCs w:val="28"/>
              </w:rPr>
            </w:pPr>
            <w:r w:rsidRPr="00AD1B8D">
              <w:rPr>
                <w:sz w:val="28"/>
                <w:szCs w:val="28"/>
              </w:rPr>
              <w:t>в т</w:t>
            </w:r>
            <w:r w:rsidRPr="00AD1B8D">
              <w:rPr>
                <w:sz w:val="28"/>
                <w:szCs w:val="28"/>
              </w:rPr>
              <w:t>е</w:t>
            </w:r>
            <w:r w:rsidRPr="00AD1B8D">
              <w:rPr>
                <w:sz w:val="28"/>
                <w:szCs w:val="28"/>
              </w:rPr>
              <w:t>чение м</w:t>
            </w:r>
            <w:r w:rsidRPr="00AD1B8D">
              <w:rPr>
                <w:sz w:val="28"/>
                <w:szCs w:val="28"/>
              </w:rPr>
              <w:t>е</w:t>
            </w:r>
            <w:r w:rsidRPr="00AD1B8D">
              <w:rPr>
                <w:sz w:val="28"/>
                <w:szCs w:val="28"/>
              </w:rPr>
              <w:t>сяца</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2977" w:type="dxa"/>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воспитательным пр</w:t>
            </w:r>
            <w:r w:rsidRPr="00AD1B8D">
              <w:rPr>
                <w:sz w:val="28"/>
                <w:szCs w:val="28"/>
              </w:rPr>
              <w:t>о</w:t>
            </w:r>
            <w:r w:rsidRPr="00AD1B8D">
              <w:rPr>
                <w:sz w:val="28"/>
                <w:szCs w:val="28"/>
              </w:rPr>
              <w:t>цессом</w:t>
            </w:r>
          </w:p>
        </w:tc>
        <w:tc>
          <w:tcPr>
            <w:tcW w:w="3629" w:type="dxa"/>
            <w:gridSpan w:val="2"/>
          </w:tcPr>
          <w:p w:rsidR="00952AAB" w:rsidRPr="00AD1B8D" w:rsidRDefault="00952AAB" w:rsidP="00952AAB">
            <w:pPr>
              <w:spacing w:line="298" w:lineRule="exact"/>
              <w:ind w:right="34"/>
              <w:jc w:val="both"/>
              <w:rPr>
                <w:sz w:val="28"/>
                <w:szCs w:val="28"/>
              </w:rPr>
            </w:pPr>
            <w:r w:rsidRPr="00AD1B8D">
              <w:rPr>
                <w:sz w:val="28"/>
                <w:szCs w:val="28"/>
              </w:rPr>
              <w:t>Утверждение планов воспитательной работы классных руководителей.</w:t>
            </w:r>
          </w:p>
          <w:p w:rsidR="00952AAB" w:rsidRPr="00A93609" w:rsidRDefault="00952AAB" w:rsidP="00952AAB">
            <w:pPr>
              <w:spacing w:line="298" w:lineRule="exact"/>
              <w:ind w:right="34"/>
              <w:jc w:val="both"/>
              <w:rPr>
                <w:sz w:val="28"/>
                <w:szCs w:val="28"/>
              </w:rPr>
            </w:pPr>
            <w:r w:rsidRPr="00AD1B8D">
              <w:rPr>
                <w:sz w:val="28"/>
                <w:szCs w:val="28"/>
              </w:rPr>
              <w:t>Составление расп</w:t>
            </w:r>
            <w:r w:rsidRPr="00AD1B8D">
              <w:rPr>
                <w:sz w:val="28"/>
                <w:szCs w:val="28"/>
              </w:rPr>
              <w:t>и</w:t>
            </w:r>
            <w:r w:rsidRPr="00AD1B8D">
              <w:rPr>
                <w:sz w:val="28"/>
                <w:szCs w:val="28"/>
              </w:rPr>
              <w:t>сания занятий внеурочной деятельности, комплект</w:t>
            </w:r>
            <w:r w:rsidRPr="00AD1B8D">
              <w:rPr>
                <w:sz w:val="28"/>
                <w:szCs w:val="28"/>
              </w:rPr>
              <w:t>о</w:t>
            </w:r>
            <w:r w:rsidRPr="00AD1B8D">
              <w:rPr>
                <w:sz w:val="28"/>
                <w:szCs w:val="28"/>
              </w:rPr>
              <w:t>вание групп дополнител</w:t>
            </w:r>
            <w:r w:rsidRPr="00AD1B8D">
              <w:rPr>
                <w:sz w:val="28"/>
                <w:szCs w:val="28"/>
              </w:rPr>
              <w:t>ь</w:t>
            </w:r>
            <w:r w:rsidRPr="00AD1B8D">
              <w:rPr>
                <w:sz w:val="28"/>
                <w:szCs w:val="28"/>
              </w:rPr>
              <w:lastRenderedPageBreak/>
              <w:t>ного образования</w:t>
            </w:r>
          </w:p>
        </w:tc>
        <w:tc>
          <w:tcPr>
            <w:tcW w:w="1800" w:type="dxa"/>
            <w:gridSpan w:val="3"/>
          </w:tcPr>
          <w:p w:rsidR="00952AAB" w:rsidRPr="00A93609" w:rsidRDefault="00952AAB" w:rsidP="00952AAB">
            <w:pPr>
              <w:spacing w:line="298" w:lineRule="exact"/>
              <w:ind w:right="34"/>
              <w:jc w:val="both"/>
              <w:rPr>
                <w:sz w:val="28"/>
                <w:szCs w:val="28"/>
              </w:rPr>
            </w:pPr>
            <w:r w:rsidRPr="00AD1B8D">
              <w:rPr>
                <w:sz w:val="28"/>
                <w:szCs w:val="28"/>
              </w:rPr>
              <w:lastRenderedPageBreak/>
              <w:t>Зам. директора по ВР</w:t>
            </w:r>
          </w:p>
        </w:tc>
        <w:tc>
          <w:tcPr>
            <w:tcW w:w="1620"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1-2 неделя</w:t>
            </w:r>
          </w:p>
          <w:p w:rsidR="00952AAB" w:rsidRPr="00A93609" w:rsidRDefault="00952AAB" w:rsidP="00952AAB">
            <w:pPr>
              <w:spacing w:line="298" w:lineRule="exact"/>
              <w:ind w:right="34"/>
              <w:jc w:val="both"/>
              <w:rPr>
                <w:sz w:val="28"/>
                <w:szCs w:val="28"/>
              </w:rPr>
            </w:pPr>
          </w:p>
        </w:tc>
      </w:tr>
      <w:tr w:rsidR="00952AAB" w:rsidRPr="00AD1B8D" w:rsidTr="00952AAB">
        <w:trPr>
          <w:trHeight w:val="196"/>
        </w:trPr>
        <w:tc>
          <w:tcPr>
            <w:tcW w:w="10451" w:type="dxa"/>
            <w:gridSpan w:val="8"/>
          </w:tcPr>
          <w:p w:rsidR="00952AAB" w:rsidRPr="00AD1B8D" w:rsidRDefault="00952AAB" w:rsidP="00952AAB">
            <w:pPr>
              <w:spacing w:line="298" w:lineRule="exact"/>
              <w:ind w:right="34"/>
              <w:jc w:val="both"/>
              <w:rPr>
                <w:sz w:val="28"/>
                <w:szCs w:val="28"/>
              </w:rPr>
            </w:pPr>
            <w:r w:rsidRPr="00AD1B8D">
              <w:rPr>
                <w:sz w:val="28"/>
                <w:szCs w:val="28"/>
              </w:rPr>
              <w:lastRenderedPageBreak/>
              <w:t xml:space="preserve">                      ОКТЯБРЬ</w:t>
            </w:r>
          </w:p>
        </w:tc>
      </w:tr>
      <w:tr w:rsidR="00952AAB" w:rsidRPr="00AD1B8D" w:rsidTr="00952AAB">
        <w:trPr>
          <w:trHeight w:val="1981"/>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Общеинтелле</w:t>
            </w:r>
            <w:r w:rsidRPr="00AD1B8D">
              <w:rPr>
                <w:sz w:val="28"/>
                <w:szCs w:val="28"/>
              </w:rPr>
              <w:t>к</w:t>
            </w:r>
            <w:r w:rsidRPr="00AD1B8D">
              <w:rPr>
                <w:sz w:val="28"/>
                <w:szCs w:val="28"/>
              </w:rPr>
              <w:t>ту-альное</w:t>
            </w:r>
          </w:p>
        </w:tc>
        <w:tc>
          <w:tcPr>
            <w:tcW w:w="2977"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 xml:space="preserve">Участие во </w:t>
            </w:r>
            <w:r w:rsidRPr="00A93609">
              <w:rPr>
                <w:sz w:val="28"/>
                <w:szCs w:val="28"/>
              </w:rPr>
              <w:t>Всеро</w:t>
            </w:r>
            <w:r w:rsidRPr="00A93609">
              <w:rPr>
                <w:sz w:val="28"/>
                <w:szCs w:val="28"/>
              </w:rPr>
              <w:t>с</w:t>
            </w:r>
            <w:r w:rsidRPr="00AD1B8D">
              <w:rPr>
                <w:sz w:val="28"/>
                <w:szCs w:val="28"/>
              </w:rPr>
              <w:t>сийском уроке «Эк</w:t>
            </w:r>
            <w:r w:rsidRPr="00AD1B8D">
              <w:rPr>
                <w:sz w:val="28"/>
                <w:szCs w:val="28"/>
              </w:rPr>
              <w:t>о</w:t>
            </w:r>
            <w:r w:rsidRPr="00AD1B8D">
              <w:rPr>
                <w:sz w:val="28"/>
                <w:szCs w:val="28"/>
              </w:rPr>
              <w:t>логия и энергосбер</w:t>
            </w:r>
            <w:r w:rsidRPr="00AD1B8D">
              <w:rPr>
                <w:sz w:val="28"/>
                <w:szCs w:val="28"/>
              </w:rPr>
              <w:t>е</w:t>
            </w:r>
            <w:r w:rsidRPr="00AD1B8D">
              <w:rPr>
                <w:sz w:val="28"/>
                <w:szCs w:val="28"/>
              </w:rPr>
              <w:t>жение»</w:t>
            </w:r>
          </w:p>
        </w:tc>
        <w:tc>
          <w:tcPr>
            <w:tcW w:w="2126" w:type="dxa"/>
            <w:gridSpan w:val="2"/>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учитль биологии</w:t>
            </w:r>
          </w:p>
        </w:tc>
        <w:tc>
          <w:tcPr>
            <w:tcW w:w="1946" w:type="dxa"/>
            <w:gridSpan w:val="3"/>
          </w:tcPr>
          <w:p w:rsidR="00952AAB" w:rsidRPr="00AD1B8D" w:rsidRDefault="00952AAB" w:rsidP="00952AAB">
            <w:pPr>
              <w:spacing w:line="298" w:lineRule="exact"/>
              <w:ind w:right="34"/>
              <w:jc w:val="both"/>
              <w:rPr>
                <w:sz w:val="28"/>
                <w:szCs w:val="28"/>
              </w:rPr>
            </w:pPr>
            <w:r w:rsidRPr="00AD1B8D">
              <w:rPr>
                <w:sz w:val="28"/>
                <w:szCs w:val="28"/>
              </w:rPr>
              <w:t>16.10.2021</w:t>
            </w:r>
          </w:p>
        </w:tc>
      </w:tr>
      <w:tr w:rsidR="00952AAB" w:rsidRPr="00AD1B8D" w:rsidTr="00952AAB">
        <w:trPr>
          <w:trHeight w:val="622"/>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D1B8D">
              <w:rPr>
                <w:sz w:val="28"/>
                <w:szCs w:val="28"/>
              </w:rPr>
              <w:t>Всероссийская олимпиада школьн</w:t>
            </w:r>
            <w:r w:rsidRPr="00AD1B8D">
              <w:rPr>
                <w:sz w:val="28"/>
                <w:szCs w:val="28"/>
              </w:rPr>
              <w:t>и</w:t>
            </w:r>
            <w:r w:rsidRPr="00AD1B8D">
              <w:rPr>
                <w:sz w:val="28"/>
                <w:szCs w:val="28"/>
              </w:rPr>
              <w:t>ков</w:t>
            </w:r>
          </w:p>
        </w:tc>
        <w:tc>
          <w:tcPr>
            <w:tcW w:w="2126" w:type="dxa"/>
            <w:gridSpan w:val="2"/>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УВР, учителя - предметники</w:t>
            </w:r>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в теч</w:t>
            </w:r>
            <w:r w:rsidRPr="00AD1B8D">
              <w:rPr>
                <w:sz w:val="28"/>
                <w:szCs w:val="28"/>
              </w:rPr>
              <w:t>е</w:t>
            </w:r>
            <w:r w:rsidRPr="00AD1B8D">
              <w:rPr>
                <w:sz w:val="28"/>
                <w:szCs w:val="28"/>
              </w:rPr>
              <w:t>ние месяца</w:t>
            </w:r>
          </w:p>
        </w:tc>
      </w:tr>
      <w:tr w:rsidR="00952AAB" w:rsidRPr="00AD1B8D" w:rsidTr="00952AAB">
        <w:trPr>
          <w:trHeight w:val="680"/>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Классные часы, встречи, часы общ</w:t>
            </w:r>
            <w:r w:rsidRPr="00AD1B8D">
              <w:rPr>
                <w:sz w:val="28"/>
                <w:szCs w:val="28"/>
              </w:rPr>
              <w:t>е</w:t>
            </w:r>
            <w:r w:rsidRPr="00AD1B8D">
              <w:rPr>
                <w:sz w:val="28"/>
                <w:szCs w:val="28"/>
              </w:rPr>
              <w:t>ния «Люди пожилые, сердцем молодые». Участие в концертной программе, посв</w:t>
            </w:r>
            <w:r w:rsidRPr="00AD1B8D">
              <w:rPr>
                <w:sz w:val="28"/>
                <w:szCs w:val="28"/>
              </w:rPr>
              <w:t>я</w:t>
            </w:r>
            <w:r w:rsidRPr="00AD1B8D">
              <w:rPr>
                <w:sz w:val="28"/>
                <w:szCs w:val="28"/>
              </w:rPr>
              <w:t>щенной Дню пожил</w:t>
            </w:r>
            <w:r w:rsidRPr="00AD1B8D">
              <w:rPr>
                <w:sz w:val="28"/>
                <w:szCs w:val="28"/>
              </w:rPr>
              <w:t>о</w:t>
            </w:r>
            <w:r w:rsidRPr="00AD1B8D">
              <w:rPr>
                <w:sz w:val="28"/>
                <w:szCs w:val="28"/>
              </w:rPr>
              <w:t>го человека. Поздра</w:t>
            </w:r>
            <w:r w:rsidRPr="00AD1B8D">
              <w:rPr>
                <w:sz w:val="28"/>
                <w:szCs w:val="28"/>
              </w:rPr>
              <w:t>в</w:t>
            </w:r>
            <w:r w:rsidRPr="00AD1B8D">
              <w:rPr>
                <w:sz w:val="28"/>
                <w:szCs w:val="28"/>
              </w:rPr>
              <w:t>ление ветеранов пед</w:t>
            </w:r>
            <w:r w:rsidRPr="00AD1B8D">
              <w:rPr>
                <w:sz w:val="28"/>
                <w:szCs w:val="28"/>
              </w:rPr>
              <w:t>а</w:t>
            </w:r>
            <w:r w:rsidRPr="00AD1B8D">
              <w:rPr>
                <w:sz w:val="28"/>
                <w:szCs w:val="28"/>
              </w:rPr>
              <w:t>гогического  труда.</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946" w:type="dxa"/>
            <w:gridSpan w:val="3"/>
          </w:tcPr>
          <w:p w:rsidR="00952AAB" w:rsidRPr="00AD1B8D" w:rsidRDefault="00952AAB" w:rsidP="00952AAB">
            <w:pPr>
              <w:spacing w:line="298" w:lineRule="exact"/>
              <w:ind w:right="34"/>
              <w:jc w:val="both"/>
              <w:rPr>
                <w:sz w:val="28"/>
                <w:szCs w:val="28"/>
              </w:rPr>
            </w:pPr>
            <w:r w:rsidRPr="00AD1B8D">
              <w:rPr>
                <w:sz w:val="28"/>
                <w:szCs w:val="28"/>
              </w:rPr>
              <w:t>01.10.2021</w:t>
            </w:r>
          </w:p>
        </w:tc>
      </w:tr>
      <w:tr w:rsidR="00952AAB" w:rsidRPr="00AD1B8D" w:rsidTr="00952AAB">
        <w:trPr>
          <w:trHeight w:val="403"/>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93609">
              <w:rPr>
                <w:sz w:val="28"/>
                <w:szCs w:val="28"/>
              </w:rPr>
              <w:t xml:space="preserve"> </w:t>
            </w:r>
            <w:r w:rsidRPr="00AD1B8D">
              <w:rPr>
                <w:sz w:val="28"/>
                <w:szCs w:val="28"/>
              </w:rPr>
              <w:t xml:space="preserve">День памяти жертв политических репрессий. </w:t>
            </w:r>
          </w:p>
          <w:p w:rsidR="00952AAB" w:rsidRPr="00AD1B8D" w:rsidRDefault="00952AAB" w:rsidP="00952AAB">
            <w:pPr>
              <w:spacing w:line="298" w:lineRule="exact"/>
              <w:ind w:right="34"/>
              <w:jc w:val="both"/>
              <w:rPr>
                <w:sz w:val="28"/>
                <w:szCs w:val="28"/>
              </w:rPr>
            </w:pPr>
            <w:r w:rsidRPr="00AD1B8D">
              <w:rPr>
                <w:sz w:val="28"/>
                <w:szCs w:val="28"/>
              </w:rPr>
              <w:t>Урок Памяти</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учителя ист</w:t>
            </w:r>
            <w:r w:rsidRPr="00AD1B8D">
              <w:rPr>
                <w:sz w:val="28"/>
                <w:szCs w:val="28"/>
              </w:rPr>
              <w:t>о</w:t>
            </w:r>
            <w:r w:rsidRPr="00AD1B8D">
              <w:rPr>
                <w:sz w:val="28"/>
                <w:szCs w:val="28"/>
              </w:rPr>
              <w:t>рии, классные руководители 1-11 кл.</w:t>
            </w:r>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30.10.2021</w:t>
            </w:r>
          </w:p>
        </w:tc>
      </w:tr>
      <w:tr w:rsidR="00952AAB" w:rsidRPr="00AD1B8D" w:rsidTr="00952AAB">
        <w:trPr>
          <w:trHeight w:val="691"/>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D1B8D">
              <w:rPr>
                <w:sz w:val="28"/>
                <w:szCs w:val="28"/>
              </w:rPr>
              <w:t>День гражда</w:t>
            </w:r>
            <w:r w:rsidRPr="00AD1B8D">
              <w:rPr>
                <w:sz w:val="28"/>
                <w:szCs w:val="28"/>
              </w:rPr>
              <w:t>н</w:t>
            </w:r>
            <w:r w:rsidRPr="00AD1B8D">
              <w:rPr>
                <w:sz w:val="28"/>
                <w:szCs w:val="28"/>
              </w:rPr>
              <w:t>ской обороны</w:t>
            </w:r>
          </w:p>
        </w:tc>
        <w:tc>
          <w:tcPr>
            <w:tcW w:w="2126" w:type="dxa"/>
            <w:gridSpan w:val="2"/>
          </w:tcPr>
          <w:p w:rsidR="00952AAB" w:rsidRPr="00A93609" w:rsidRDefault="00952AAB" w:rsidP="00952AAB">
            <w:pPr>
              <w:spacing w:line="298" w:lineRule="exact"/>
              <w:ind w:right="34"/>
              <w:jc w:val="both"/>
              <w:rPr>
                <w:sz w:val="28"/>
                <w:szCs w:val="28"/>
              </w:rPr>
            </w:pPr>
            <w:proofErr w:type="gramStart"/>
            <w:r w:rsidRPr="00AD1B8D">
              <w:rPr>
                <w:sz w:val="28"/>
                <w:szCs w:val="28"/>
              </w:rPr>
              <w:t>Зам. д</w:t>
            </w:r>
            <w:r w:rsidRPr="00AD1B8D">
              <w:rPr>
                <w:sz w:val="28"/>
                <w:szCs w:val="28"/>
              </w:rPr>
              <w:t>и</w:t>
            </w:r>
            <w:r w:rsidRPr="00AD1B8D">
              <w:rPr>
                <w:sz w:val="28"/>
                <w:szCs w:val="28"/>
              </w:rPr>
              <w:t>ректора по ОБ, учитель ОБЖ</w:t>
            </w:r>
            <w:proofErr w:type="gramEnd"/>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.10.2021.</w:t>
            </w:r>
          </w:p>
        </w:tc>
      </w:tr>
      <w:tr w:rsidR="00952AAB" w:rsidRPr="00AD1B8D" w:rsidTr="00952AAB">
        <w:trPr>
          <w:trHeight w:val="1245"/>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3</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D1B8D">
              <w:rPr>
                <w:sz w:val="28"/>
                <w:szCs w:val="28"/>
              </w:rPr>
              <w:t>День Учителя. Праздничный ко</w:t>
            </w:r>
            <w:r w:rsidRPr="00AD1B8D">
              <w:rPr>
                <w:sz w:val="28"/>
                <w:szCs w:val="28"/>
              </w:rPr>
              <w:t>н</w:t>
            </w:r>
            <w:r w:rsidRPr="00AD1B8D">
              <w:rPr>
                <w:sz w:val="28"/>
                <w:szCs w:val="28"/>
              </w:rPr>
              <w:t>церт. Поздравление ветеранов педагогич</w:t>
            </w:r>
            <w:r w:rsidRPr="00AD1B8D">
              <w:rPr>
                <w:sz w:val="28"/>
                <w:szCs w:val="28"/>
              </w:rPr>
              <w:t>е</w:t>
            </w:r>
            <w:r w:rsidRPr="00AD1B8D">
              <w:rPr>
                <w:sz w:val="28"/>
                <w:szCs w:val="28"/>
              </w:rPr>
              <w:t>ского труда.</w:t>
            </w:r>
          </w:p>
        </w:tc>
        <w:tc>
          <w:tcPr>
            <w:tcW w:w="2126" w:type="dxa"/>
            <w:gridSpan w:val="2"/>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уч</w:t>
            </w:r>
            <w:r w:rsidRPr="00AD1B8D">
              <w:rPr>
                <w:sz w:val="28"/>
                <w:szCs w:val="28"/>
              </w:rPr>
              <w:t>и</w:t>
            </w:r>
            <w:r w:rsidRPr="00AD1B8D">
              <w:rPr>
                <w:sz w:val="28"/>
                <w:szCs w:val="28"/>
              </w:rPr>
              <w:t>тель музыки</w:t>
            </w:r>
          </w:p>
        </w:tc>
        <w:tc>
          <w:tcPr>
            <w:tcW w:w="1946" w:type="dxa"/>
            <w:gridSpan w:val="3"/>
          </w:tcPr>
          <w:p w:rsidR="00952AAB" w:rsidRPr="00AD1B8D" w:rsidRDefault="00952AAB" w:rsidP="00952AAB">
            <w:pPr>
              <w:spacing w:line="298" w:lineRule="exact"/>
              <w:ind w:right="34"/>
              <w:jc w:val="both"/>
              <w:rPr>
                <w:sz w:val="28"/>
                <w:szCs w:val="28"/>
              </w:rPr>
            </w:pPr>
            <w:r w:rsidRPr="00AD1B8D">
              <w:rPr>
                <w:sz w:val="28"/>
                <w:szCs w:val="28"/>
              </w:rPr>
              <w:t>05.10.2021</w:t>
            </w:r>
          </w:p>
        </w:tc>
      </w:tr>
      <w:tr w:rsidR="00952AAB" w:rsidRPr="00AD1B8D" w:rsidTr="00952AAB">
        <w:trPr>
          <w:trHeight w:val="541"/>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D1B8D">
              <w:rPr>
                <w:sz w:val="28"/>
                <w:szCs w:val="28"/>
              </w:rPr>
              <w:t>Урок безопасн</w:t>
            </w:r>
            <w:r w:rsidRPr="00AD1B8D">
              <w:rPr>
                <w:sz w:val="28"/>
                <w:szCs w:val="28"/>
              </w:rPr>
              <w:t>о</w:t>
            </w:r>
            <w:r w:rsidRPr="00AD1B8D">
              <w:rPr>
                <w:sz w:val="28"/>
                <w:szCs w:val="28"/>
              </w:rPr>
              <w:t>сти в сети ИНТЕРНЕТ</w:t>
            </w:r>
          </w:p>
        </w:tc>
        <w:tc>
          <w:tcPr>
            <w:tcW w:w="2126" w:type="dxa"/>
            <w:gridSpan w:val="2"/>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учитель и</w:t>
            </w:r>
            <w:r w:rsidRPr="00AD1B8D">
              <w:rPr>
                <w:sz w:val="28"/>
                <w:szCs w:val="28"/>
              </w:rPr>
              <w:t>н</w:t>
            </w:r>
            <w:r w:rsidRPr="00AD1B8D">
              <w:rPr>
                <w:sz w:val="28"/>
                <w:szCs w:val="28"/>
              </w:rPr>
              <w:t>форматики, классные рук</w:t>
            </w:r>
            <w:r w:rsidRPr="00AD1B8D">
              <w:rPr>
                <w:sz w:val="28"/>
                <w:szCs w:val="28"/>
              </w:rPr>
              <w:t>о</w:t>
            </w:r>
            <w:r w:rsidRPr="00AD1B8D">
              <w:rPr>
                <w:sz w:val="28"/>
                <w:szCs w:val="28"/>
              </w:rPr>
              <w:t>водители 5-11 кл.</w:t>
            </w:r>
          </w:p>
        </w:tc>
        <w:tc>
          <w:tcPr>
            <w:tcW w:w="1946" w:type="dxa"/>
            <w:gridSpan w:val="3"/>
          </w:tcPr>
          <w:p w:rsidR="00952AAB" w:rsidRPr="00AD1B8D" w:rsidRDefault="00952AAB" w:rsidP="00952AAB">
            <w:pPr>
              <w:spacing w:line="298" w:lineRule="exact"/>
              <w:ind w:right="34"/>
              <w:jc w:val="both"/>
              <w:rPr>
                <w:sz w:val="28"/>
                <w:szCs w:val="28"/>
              </w:rPr>
            </w:pPr>
            <w:r w:rsidRPr="00AD1B8D">
              <w:rPr>
                <w:sz w:val="28"/>
                <w:szCs w:val="28"/>
              </w:rPr>
              <w:t>В теч</w:t>
            </w:r>
            <w:r w:rsidRPr="00AD1B8D">
              <w:rPr>
                <w:sz w:val="28"/>
                <w:szCs w:val="28"/>
              </w:rPr>
              <w:t>е</w:t>
            </w:r>
            <w:r w:rsidRPr="00AD1B8D">
              <w:rPr>
                <w:sz w:val="28"/>
                <w:szCs w:val="28"/>
              </w:rPr>
              <w:t>ние месяца</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Здоровьесбер</w:t>
            </w:r>
            <w:r w:rsidRPr="00AD1B8D">
              <w:rPr>
                <w:sz w:val="28"/>
                <w:szCs w:val="28"/>
              </w:rPr>
              <w:t>е</w:t>
            </w:r>
            <w:r w:rsidRPr="00AD1B8D">
              <w:rPr>
                <w:sz w:val="28"/>
                <w:szCs w:val="28"/>
              </w:rPr>
              <w:t>га-ющее</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Участие в пр</w:t>
            </w:r>
            <w:r w:rsidRPr="00AD1B8D">
              <w:rPr>
                <w:sz w:val="28"/>
                <w:szCs w:val="28"/>
              </w:rPr>
              <w:t>о</w:t>
            </w:r>
            <w:r w:rsidRPr="00AD1B8D">
              <w:rPr>
                <w:sz w:val="28"/>
                <w:szCs w:val="28"/>
              </w:rPr>
              <w:t>грамме ВФСК ГТО</w:t>
            </w:r>
          </w:p>
          <w:p w:rsidR="00952AAB" w:rsidRPr="00AD1B8D" w:rsidRDefault="00952AAB" w:rsidP="00952AAB">
            <w:pPr>
              <w:spacing w:line="298" w:lineRule="exact"/>
              <w:ind w:right="34"/>
              <w:jc w:val="both"/>
              <w:rPr>
                <w:sz w:val="28"/>
                <w:szCs w:val="28"/>
              </w:rPr>
            </w:pP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администратор места тестир</w:t>
            </w:r>
            <w:r w:rsidRPr="00AD1B8D">
              <w:rPr>
                <w:sz w:val="28"/>
                <w:szCs w:val="28"/>
              </w:rPr>
              <w:t>о</w:t>
            </w:r>
            <w:r w:rsidRPr="00AD1B8D">
              <w:rPr>
                <w:sz w:val="28"/>
                <w:szCs w:val="28"/>
              </w:rPr>
              <w:t xml:space="preserve">вания ВФСК ГТО, учитель </w:t>
            </w:r>
            <w:r w:rsidRPr="00AD1B8D">
              <w:rPr>
                <w:sz w:val="28"/>
                <w:szCs w:val="28"/>
              </w:rPr>
              <w:lastRenderedPageBreak/>
              <w:t>физкультуры, классные рук</w:t>
            </w:r>
            <w:r w:rsidRPr="00AD1B8D">
              <w:rPr>
                <w:sz w:val="28"/>
                <w:szCs w:val="28"/>
              </w:rPr>
              <w:t>о</w:t>
            </w:r>
            <w:r w:rsidRPr="00AD1B8D">
              <w:rPr>
                <w:sz w:val="28"/>
                <w:szCs w:val="28"/>
              </w:rPr>
              <w:t>водители 1-11 кл.</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lastRenderedPageBreak/>
              <w:t>2 нед</w:t>
            </w:r>
            <w:r w:rsidRPr="00AD1B8D">
              <w:rPr>
                <w:sz w:val="28"/>
                <w:szCs w:val="28"/>
              </w:rPr>
              <w:t>е</w:t>
            </w:r>
            <w:r w:rsidRPr="00AD1B8D">
              <w:rPr>
                <w:sz w:val="28"/>
                <w:szCs w:val="28"/>
              </w:rPr>
              <w:t>ля</w:t>
            </w:r>
          </w:p>
          <w:p w:rsidR="00952AAB" w:rsidRPr="00A93609" w:rsidRDefault="00952AAB" w:rsidP="00952AAB">
            <w:pPr>
              <w:tabs>
                <w:tab w:val="left" w:pos="1224"/>
              </w:tabs>
              <w:spacing w:line="298" w:lineRule="exact"/>
              <w:ind w:right="34"/>
              <w:jc w:val="both"/>
              <w:rPr>
                <w:sz w:val="28"/>
                <w:szCs w:val="28"/>
              </w:rPr>
            </w:pPr>
            <w:r w:rsidRPr="00AD1B8D">
              <w:rPr>
                <w:sz w:val="28"/>
                <w:szCs w:val="28"/>
              </w:rPr>
              <w:t>25.09.2021</w:t>
            </w:r>
          </w:p>
        </w:tc>
      </w:tr>
      <w:tr w:rsidR="00952AAB" w:rsidRPr="00AD1B8D" w:rsidTr="00952AAB">
        <w:trPr>
          <w:trHeight w:val="56"/>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lastRenderedPageBreak/>
              <w:t>5</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Акция «Наша жизнь – в наших р</w:t>
            </w:r>
            <w:r w:rsidRPr="00AD1B8D">
              <w:rPr>
                <w:sz w:val="28"/>
                <w:szCs w:val="28"/>
              </w:rPr>
              <w:t>у</w:t>
            </w:r>
            <w:r w:rsidRPr="00AD1B8D">
              <w:rPr>
                <w:sz w:val="28"/>
                <w:szCs w:val="28"/>
              </w:rPr>
              <w:t>ках!»</w:t>
            </w:r>
          </w:p>
          <w:p w:rsidR="00952AAB" w:rsidRPr="00AD1B8D" w:rsidRDefault="00952AAB" w:rsidP="00952AAB">
            <w:pPr>
              <w:spacing w:line="298" w:lineRule="exact"/>
              <w:ind w:right="34"/>
              <w:jc w:val="both"/>
              <w:rPr>
                <w:sz w:val="28"/>
                <w:szCs w:val="28"/>
              </w:rPr>
            </w:pPr>
            <w:r w:rsidRPr="00AD1B8D">
              <w:rPr>
                <w:sz w:val="28"/>
                <w:szCs w:val="28"/>
              </w:rPr>
              <w:t>Классный час по правилам поведения во время каникул.</w:t>
            </w:r>
          </w:p>
          <w:p w:rsidR="00952AAB" w:rsidRPr="00AD1B8D" w:rsidRDefault="00952AAB" w:rsidP="00952AAB">
            <w:pPr>
              <w:spacing w:line="298" w:lineRule="exact"/>
              <w:ind w:right="34"/>
              <w:jc w:val="both"/>
              <w:rPr>
                <w:sz w:val="28"/>
                <w:szCs w:val="28"/>
              </w:rPr>
            </w:pPr>
          </w:p>
          <w:p w:rsidR="00952AAB" w:rsidRPr="00A93609" w:rsidRDefault="00952AAB" w:rsidP="00952AAB">
            <w:pPr>
              <w:spacing w:line="298" w:lineRule="exact"/>
              <w:ind w:right="34"/>
              <w:jc w:val="both"/>
              <w:rPr>
                <w:sz w:val="28"/>
                <w:szCs w:val="28"/>
              </w:rPr>
            </w:pPr>
          </w:p>
        </w:tc>
        <w:tc>
          <w:tcPr>
            <w:tcW w:w="2126" w:type="dxa"/>
            <w:gridSpan w:val="2"/>
          </w:tcPr>
          <w:p w:rsidR="00952AAB" w:rsidRPr="00A93609"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 xml:space="preserve">ректора по ВР, зам директора </w:t>
            </w:r>
            <w:proofErr w:type="gramStart"/>
            <w:r w:rsidRPr="00AD1B8D">
              <w:rPr>
                <w:sz w:val="28"/>
                <w:szCs w:val="28"/>
              </w:rPr>
              <w:t>по</w:t>
            </w:r>
            <w:proofErr w:type="gramEnd"/>
            <w:r w:rsidRPr="00AD1B8D">
              <w:rPr>
                <w:sz w:val="28"/>
                <w:szCs w:val="28"/>
              </w:rPr>
              <w:t xml:space="preserve"> ОБ,  педагог – организатор, классные рук</w:t>
            </w:r>
            <w:r w:rsidRPr="00AD1B8D">
              <w:rPr>
                <w:sz w:val="28"/>
                <w:szCs w:val="28"/>
              </w:rPr>
              <w:t>о</w:t>
            </w:r>
            <w:r w:rsidRPr="00AD1B8D">
              <w:rPr>
                <w:sz w:val="28"/>
                <w:szCs w:val="28"/>
              </w:rPr>
              <w:t>водители 1-11 кл.</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4 нед</w:t>
            </w:r>
            <w:r w:rsidRPr="00AD1B8D">
              <w:rPr>
                <w:sz w:val="28"/>
                <w:szCs w:val="28"/>
              </w:rPr>
              <w:t>е</w:t>
            </w:r>
            <w:r w:rsidRPr="00AD1B8D">
              <w:rPr>
                <w:sz w:val="28"/>
                <w:szCs w:val="28"/>
              </w:rPr>
              <w:t>ля</w:t>
            </w:r>
          </w:p>
          <w:p w:rsidR="00952AAB" w:rsidRPr="00AD1B8D" w:rsidRDefault="00952AAB" w:rsidP="00952AAB">
            <w:pPr>
              <w:tabs>
                <w:tab w:val="left" w:pos="1224"/>
              </w:tabs>
              <w:spacing w:line="298" w:lineRule="exact"/>
              <w:ind w:right="34"/>
              <w:jc w:val="both"/>
              <w:rPr>
                <w:sz w:val="28"/>
                <w:szCs w:val="28"/>
              </w:rPr>
            </w:pPr>
          </w:p>
          <w:p w:rsidR="00952AAB" w:rsidRPr="00A93609" w:rsidRDefault="00952AAB" w:rsidP="00952AAB">
            <w:pPr>
              <w:tabs>
                <w:tab w:val="left" w:pos="1224"/>
              </w:tabs>
              <w:spacing w:line="298" w:lineRule="exact"/>
              <w:ind w:right="34"/>
              <w:jc w:val="both"/>
              <w:rPr>
                <w:sz w:val="28"/>
                <w:szCs w:val="28"/>
              </w:rPr>
            </w:pPr>
          </w:p>
        </w:tc>
      </w:tr>
      <w:tr w:rsidR="00952AAB" w:rsidRPr="00AD1B8D" w:rsidTr="00952AAB">
        <w:trPr>
          <w:trHeight w:val="1428"/>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pStyle w:val="TableParagraph"/>
              <w:tabs>
                <w:tab w:val="left" w:pos="1909"/>
                <w:tab w:val="left" w:pos="3433"/>
              </w:tabs>
              <w:spacing w:line="293" w:lineRule="exact"/>
              <w:ind w:left="0" w:right="34"/>
              <w:jc w:val="both"/>
              <w:rPr>
                <w:sz w:val="28"/>
                <w:szCs w:val="28"/>
              </w:rPr>
            </w:pPr>
            <w:r w:rsidRPr="00AD1B8D">
              <w:rPr>
                <w:sz w:val="28"/>
                <w:szCs w:val="28"/>
              </w:rPr>
              <w:t>Мастерская добрых дел. Изготовление о</w:t>
            </w:r>
            <w:r w:rsidRPr="00AD1B8D">
              <w:rPr>
                <w:sz w:val="28"/>
                <w:szCs w:val="28"/>
              </w:rPr>
              <w:t>т</w:t>
            </w:r>
            <w:r w:rsidRPr="00AD1B8D">
              <w:rPr>
                <w:sz w:val="28"/>
                <w:szCs w:val="28"/>
              </w:rPr>
              <w:t>крыток для ветеранов.</w:t>
            </w:r>
          </w:p>
        </w:tc>
        <w:tc>
          <w:tcPr>
            <w:tcW w:w="2126" w:type="dxa"/>
            <w:gridSpan w:val="2"/>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1-4 классов</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1 нед</w:t>
            </w:r>
            <w:r w:rsidRPr="00AD1B8D">
              <w:rPr>
                <w:sz w:val="28"/>
                <w:szCs w:val="28"/>
              </w:rPr>
              <w:t>е</w:t>
            </w:r>
            <w:r w:rsidRPr="00AD1B8D">
              <w:rPr>
                <w:sz w:val="28"/>
                <w:szCs w:val="28"/>
              </w:rPr>
              <w:t>ля</w:t>
            </w:r>
          </w:p>
        </w:tc>
      </w:tr>
      <w:tr w:rsidR="00952AAB" w:rsidRPr="00AD1B8D" w:rsidTr="00952AAB">
        <w:trPr>
          <w:trHeight w:val="449"/>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pStyle w:val="TableParagraph"/>
              <w:tabs>
                <w:tab w:val="left" w:pos="1909"/>
                <w:tab w:val="left" w:pos="3433"/>
              </w:tabs>
              <w:spacing w:line="293" w:lineRule="exact"/>
              <w:ind w:left="0" w:right="34"/>
              <w:jc w:val="both"/>
              <w:rPr>
                <w:sz w:val="28"/>
                <w:szCs w:val="28"/>
              </w:rPr>
            </w:pPr>
            <w:r w:rsidRPr="00AD1B8D">
              <w:rPr>
                <w:sz w:val="28"/>
                <w:szCs w:val="28"/>
              </w:rPr>
              <w:t>Операция «Мал</w:t>
            </w:r>
            <w:r w:rsidRPr="00AD1B8D">
              <w:rPr>
                <w:sz w:val="28"/>
                <w:szCs w:val="28"/>
              </w:rPr>
              <w:t>ы</w:t>
            </w:r>
            <w:r w:rsidRPr="00AD1B8D">
              <w:rPr>
                <w:sz w:val="28"/>
                <w:szCs w:val="28"/>
              </w:rPr>
              <w:t>шок». Шефство младших школьников над детским садом.</w:t>
            </w:r>
          </w:p>
        </w:tc>
        <w:tc>
          <w:tcPr>
            <w:tcW w:w="2126" w:type="dxa"/>
            <w:gridSpan w:val="2"/>
          </w:tcPr>
          <w:p w:rsidR="00952AAB" w:rsidRPr="00AD1B8D" w:rsidRDefault="00952AAB" w:rsidP="00952AAB">
            <w:pPr>
              <w:tabs>
                <w:tab w:val="left" w:pos="1584"/>
              </w:tabs>
              <w:spacing w:line="298" w:lineRule="exact"/>
              <w:ind w:right="34"/>
              <w:jc w:val="both"/>
              <w:rPr>
                <w:sz w:val="28"/>
                <w:szCs w:val="28"/>
              </w:rPr>
            </w:pPr>
            <w:r w:rsidRPr="00AD1B8D">
              <w:rPr>
                <w:sz w:val="28"/>
                <w:szCs w:val="28"/>
              </w:rPr>
              <w:t>Педагог – организатор, классные рук</w:t>
            </w:r>
            <w:r w:rsidRPr="00AD1B8D">
              <w:rPr>
                <w:sz w:val="28"/>
                <w:szCs w:val="28"/>
              </w:rPr>
              <w:t>о</w:t>
            </w:r>
            <w:r w:rsidRPr="00AD1B8D">
              <w:rPr>
                <w:sz w:val="28"/>
                <w:szCs w:val="28"/>
              </w:rPr>
              <w:t>водители 1-4 классов</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w:t>
            </w:r>
            <w:r w:rsidRPr="00AD1B8D">
              <w:rPr>
                <w:sz w:val="28"/>
                <w:szCs w:val="28"/>
              </w:rPr>
              <w:t>е</w:t>
            </w:r>
            <w:r w:rsidRPr="00AD1B8D">
              <w:rPr>
                <w:sz w:val="28"/>
                <w:szCs w:val="28"/>
              </w:rPr>
              <w:t>ля</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w:t>
            </w:r>
            <w:r w:rsidRPr="00AD1B8D">
              <w:rPr>
                <w:sz w:val="28"/>
                <w:szCs w:val="28"/>
              </w:rPr>
              <w:t>и</w:t>
            </w:r>
            <w:r w:rsidRPr="00AD1B8D">
              <w:rPr>
                <w:sz w:val="28"/>
                <w:szCs w:val="28"/>
              </w:rPr>
              <w:t>ально – опасных явл</w:t>
            </w:r>
            <w:r w:rsidRPr="00AD1B8D">
              <w:rPr>
                <w:sz w:val="28"/>
                <w:szCs w:val="28"/>
              </w:rPr>
              <w:t>е</w:t>
            </w:r>
            <w:r w:rsidRPr="00AD1B8D">
              <w:rPr>
                <w:sz w:val="28"/>
                <w:szCs w:val="28"/>
              </w:rPr>
              <w:t>ний</w:t>
            </w:r>
          </w:p>
        </w:tc>
        <w:tc>
          <w:tcPr>
            <w:tcW w:w="2977" w:type="dxa"/>
          </w:tcPr>
          <w:p w:rsidR="00952AAB" w:rsidRPr="00A93609"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 Рейд по п</w:t>
            </w:r>
            <w:r w:rsidRPr="00AD1B8D">
              <w:rPr>
                <w:sz w:val="28"/>
                <w:szCs w:val="28"/>
              </w:rPr>
              <w:t>о</w:t>
            </w:r>
            <w:r w:rsidRPr="00AD1B8D">
              <w:rPr>
                <w:sz w:val="28"/>
                <w:szCs w:val="28"/>
              </w:rPr>
              <w:t>сещению неблагоп</w:t>
            </w:r>
            <w:r w:rsidRPr="00AD1B8D">
              <w:rPr>
                <w:sz w:val="28"/>
                <w:szCs w:val="28"/>
              </w:rPr>
              <w:t>о</w:t>
            </w:r>
            <w:r w:rsidRPr="00AD1B8D">
              <w:rPr>
                <w:sz w:val="28"/>
                <w:szCs w:val="28"/>
              </w:rPr>
              <w:t>лучных семей.</w:t>
            </w:r>
          </w:p>
        </w:tc>
        <w:tc>
          <w:tcPr>
            <w:tcW w:w="2126" w:type="dxa"/>
            <w:gridSpan w:val="2"/>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социальный педагог,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2 нед</w:t>
            </w:r>
            <w:r w:rsidRPr="00AD1B8D">
              <w:rPr>
                <w:sz w:val="28"/>
                <w:szCs w:val="28"/>
              </w:rPr>
              <w:t>е</w:t>
            </w:r>
            <w:r w:rsidRPr="00AD1B8D">
              <w:rPr>
                <w:sz w:val="28"/>
                <w:szCs w:val="28"/>
              </w:rPr>
              <w:t>ля</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2977" w:type="dxa"/>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воспитательным пр</w:t>
            </w:r>
            <w:r w:rsidRPr="00AD1B8D">
              <w:rPr>
                <w:sz w:val="28"/>
                <w:szCs w:val="28"/>
              </w:rPr>
              <w:t>о</w:t>
            </w:r>
            <w:r w:rsidRPr="00AD1B8D">
              <w:rPr>
                <w:sz w:val="28"/>
                <w:szCs w:val="28"/>
              </w:rPr>
              <w:t>цессом</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Итоги проверки планов воспитател</w:t>
            </w:r>
            <w:r w:rsidRPr="00AD1B8D">
              <w:rPr>
                <w:sz w:val="28"/>
                <w:szCs w:val="28"/>
              </w:rPr>
              <w:t>ь</w:t>
            </w:r>
            <w:r w:rsidRPr="00AD1B8D">
              <w:rPr>
                <w:sz w:val="28"/>
                <w:szCs w:val="28"/>
              </w:rPr>
              <w:t>ной работы классных руководителей.</w:t>
            </w:r>
          </w:p>
          <w:p w:rsidR="00952AAB" w:rsidRPr="00A93609" w:rsidRDefault="00952AAB" w:rsidP="00952AAB">
            <w:pPr>
              <w:spacing w:line="298" w:lineRule="exact"/>
              <w:ind w:right="34"/>
              <w:jc w:val="both"/>
              <w:rPr>
                <w:sz w:val="28"/>
                <w:szCs w:val="28"/>
              </w:rPr>
            </w:pPr>
            <w:r w:rsidRPr="00AD1B8D">
              <w:rPr>
                <w:sz w:val="28"/>
                <w:szCs w:val="28"/>
              </w:rPr>
              <w:t>Составление плана работы в кан</w:t>
            </w:r>
            <w:r w:rsidRPr="00AD1B8D">
              <w:rPr>
                <w:sz w:val="28"/>
                <w:szCs w:val="28"/>
              </w:rPr>
              <w:t>и</w:t>
            </w:r>
            <w:r w:rsidRPr="00AD1B8D">
              <w:rPr>
                <w:sz w:val="28"/>
                <w:szCs w:val="28"/>
              </w:rPr>
              <w:t>кулы</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1 нед</w:t>
            </w:r>
            <w:r w:rsidRPr="00AD1B8D">
              <w:rPr>
                <w:sz w:val="28"/>
                <w:szCs w:val="28"/>
              </w:rPr>
              <w:t>е</w:t>
            </w:r>
            <w:r w:rsidRPr="00AD1B8D">
              <w:rPr>
                <w:sz w:val="28"/>
                <w:szCs w:val="28"/>
              </w:rPr>
              <w:t>ля</w:t>
            </w:r>
          </w:p>
          <w:p w:rsidR="00952AAB" w:rsidRPr="00A93609" w:rsidRDefault="00952AAB" w:rsidP="00952AAB">
            <w:pPr>
              <w:spacing w:line="298" w:lineRule="exact"/>
              <w:ind w:right="34"/>
              <w:jc w:val="both"/>
              <w:rPr>
                <w:sz w:val="28"/>
                <w:szCs w:val="28"/>
              </w:rPr>
            </w:pPr>
          </w:p>
        </w:tc>
      </w:tr>
      <w:tr w:rsidR="00952AAB" w:rsidRPr="00AD1B8D" w:rsidTr="00952AAB">
        <w:trPr>
          <w:trHeight w:val="196"/>
        </w:trPr>
        <w:tc>
          <w:tcPr>
            <w:tcW w:w="10451" w:type="dxa"/>
            <w:gridSpan w:val="8"/>
          </w:tcPr>
          <w:p w:rsidR="00952AAB" w:rsidRPr="00AD1B8D" w:rsidRDefault="00952AAB" w:rsidP="00952AAB">
            <w:pPr>
              <w:spacing w:line="298" w:lineRule="exact"/>
              <w:ind w:right="34"/>
              <w:jc w:val="both"/>
              <w:rPr>
                <w:sz w:val="28"/>
                <w:szCs w:val="28"/>
              </w:rPr>
            </w:pPr>
            <w:r w:rsidRPr="00AD1B8D">
              <w:rPr>
                <w:sz w:val="28"/>
                <w:szCs w:val="28"/>
              </w:rPr>
              <w:t xml:space="preserve">                      НОЯБРЬ</w:t>
            </w:r>
          </w:p>
        </w:tc>
      </w:tr>
      <w:tr w:rsidR="00952AAB" w:rsidRPr="00AD1B8D" w:rsidTr="00952AAB">
        <w:trPr>
          <w:trHeight w:val="198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Общеинтелле</w:t>
            </w:r>
            <w:r w:rsidRPr="00AD1B8D">
              <w:rPr>
                <w:sz w:val="28"/>
                <w:szCs w:val="28"/>
              </w:rPr>
              <w:t>к</w:t>
            </w:r>
            <w:r w:rsidRPr="00AD1B8D">
              <w:rPr>
                <w:sz w:val="28"/>
                <w:szCs w:val="28"/>
              </w:rPr>
              <w:t>ту-альное</w:t>
            </w:r>
          </w:p>
        </w:tc>
        <w:tc>
          <w:tcPr>
            <w:tcW w:w="2977"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День словаря</w:t>
            </w:r>
          </w:p>
        </w:tc>
        <w:tc>
          <w:tcPr>
            <w:tcW w:w="2126" w:type="dxa"/>
            <w:gridSpan w:val="2"/>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учителя ру</w:t>
            </w:r>
            <w:r w:rsidRPr="00AD1B8D">
              <w:rPr>
                <w:sz w:val="28"/>
                <w:szCs w:val="28"/>
              </w:rPr>
              <w:t>с</w:t>
            </w:r>
            <w:r w:rsidRPr="00AD1B8D">
              <w:rPr>
                <w:sz w:val="28"/>
                <w:szCs w:val="28"/>
              </w:rPr>
              <w:t>ского языка и литературы</w:t>
            </w:r>
          </w:p>
        </w:tc>
        <w:tc>
          <w:tcPr>
            <w:tcW w:w="1946" w:type="dxa"/>
            <w:gridSpan w:val="3"/>
          </w:tcPr>
          <w:p w:rsidR="00952AAB" w:rsidRPr="00AD1B8D" w:rsidRDefault="00952AAB" w:rsidP="00952AAB">
            <w:pPr>
              <w:spacing w:line="298" w:lineRule="exact"/>
              <w:ind w:right="34"/>
              <w:jc w:val="both"/>
              <w:rPr>
                <w:sz w:val="28"/>
                <w:szCs w:val="28"/>
              </w:rPr>
            </w:pPr>
            <w:r w:rsidRPr="00AD1B8D">
              <w:rPr>
                <w:sz w:val="28"/>
                <w:szCs w:val="28"/>
              </w:rPr>
              <w:t>22.11.2021</w:t>
            </w:r>
          </w:p>
        </w:tc>
      </w:tr>
      <w:tr w:rsidR="00952AAB" w:rsidRPr="00AD1B8D" w:rsidTr="00952AAB">
        <w:trPr>
          <w:trHeight w:val="622"/>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Классные часы, посвященные Дню народного единства</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946" w:type="dxa"/>
            <w:gridSpan w:val="3"/>
          </w:tcPr>
          <w:p w:rsidR="00952AAB" w:rsidRPr="00AD1B8D" w:rsidRDefault="00952AAB" w:rsidP="00952AAB">
            <w:pPr>
              <w:spacing w:line="298" w:lineRule="exact"/>
              <w:ind w:right="34"/>
              <w:jc w:val="both"/>
              <w:rPr>
                <w:sz w:val="28"/>
                <w:szCs w:val="28"/>
              </w:rPr>
            </w:pPr>
            <w:r w:rsidRPr="00AD1B8D">
              <w:rPr>
                <w:sz w:val="28"/>
                <w:szCs w:val="28"/>
              </w:rPr>
              <w:t>1 нед</w:t>
            </w:r>
            <w:r w:rsidRPr="00AD1B8D">
              <w:rPr>
                <w:sz w:val="28"/>
                <w:szCs w:val="28"/>
              </w:rPr>
              <w:t>е</w:t>
            </w:r>
            <w:r w:rsidRPr="00AD1B8D">
              <w:rPr>
                <w:sz w:val="28"/>
                <w:szCs w:val="28"/>
              </w:rPr>
              <w:t>ля</w:t>
            </w:r>
          </w:p>
        </w:tc>
      </w:tr>
      <w:tr w:rsidR="00952AAB" w:rsidRPr="00AD1B8D" w:rsidTr="00952AAB">
        <w:trPr>
          <w:trHeight w:val="680"/>
        </w:trPr>
        <w:tc>
          <w:tcPr>
            <w:tcW w:w="425" w:type="dxa"/>
            <w:vMerge w:val="restart"/>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2977" w:type="dxa"/>
            <w:vMerge w:val="restart"/>
          </w:tcPr>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D1B8D">
              <w:rPr>
                <w:sz w:val="28"/>
                <w:szCs w:val="28"/>
              </w:rPr>
              <w:t>Правовой день</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учителя ист</w:t>
            </w:r>
            <w:r w:rsidRPr="00AD1B8D">
              <w:rPr>
                <w:sz w:val="28"/>
                <w:szCs w:val="28"/>
              </w:rPr>
              <w:t>о</w:t>
            </w:r>
            <w:r w:rsidRPr="00AD1B8D">
              <w:rPr>
                <w:sz w:val="28"/>
                <w:szCs w:val="28"/>
              </w:rPr>
              <w:t>рии, предст</w:t>
            </w:r>
            <w:r w:rsidRPr="00AD1B8D">
              <w:rPr>
                <w:sz w:val="28"/>
                <w:szCs w:val="28"/>
              </w:rPr>
              <w:t>а</w:t>
            </w:r>
            <w:r w:rsidRPr="00AD1B8D">
              <w:rPr>
                <w:sz w:val="28"/>
                <w:szCs w:val="28"/>
              </w:rPr>
              <w:t>вители КДН и ЗП</w:t>
            </w:r>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3 нед</w:t>
            </w:r>
            <w:r w:rsidRPr="00AD1B8D">
              <w:rPr>
                <w:sz w:val="28"/>
                <w:szCs w:val="28"/>
              </w:rPr>
              <w:t>е</w:t>
            </w:r>
            <w:r w:rsidRPr="00AD1B8D">
              <w:rPr>
                <w:sz w:val="28"/>
                <w:szCs w:val="28"/>
              </w:rPr>
              <w:t>ля</w:t>
            </w:r>
          </w:p>
        </w:tc>
      </w:tr>
      <w:tr w:rsidR="00952AAB" w:rsidRPr="00AD1B8D" w:rsidTr="00952AAB">
        <w:trPr>
          <w:trHeight w:val="403"/>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tcPr>
          <w:p w:rsidR="00952AAB" w:rsidRPr="00AD1B8D" w:rsidRDefault="00952AAB" w:rsidP="00952AAB">
            <w:pPr>
              <w:spacing w:line="298" w:lineRule="exact"/>
              <w:ind w:right="34"/>
              <w:jc w:val="both"/>
              <w:rPr>
                <w:sz w:val="28"/>
                <w:szCs w:val="28"/>
              </w:rPr>
            </w:pPr>
            <w:r w:rsidRPr="00AD1B8D">
              <w:rPr>
                <w:sz w:val="28"/>
                <w:szCs w:val="28"/>
              </w:rPr>
              <w:t>Мероприятия, посвященные Дню Матери.</w:t>
            </w:r>
          </w:p>
          <w:p w:rsidR="00952AAB" w:rsidRPr="00AD1B8D" w:rsidRDefault="00952AAB" w:rsidP="00952AAB">
            <w:pPr>
              <w:spacing w:line="298" w:lineRule="exact"/>
              <w:ind w:right="34"/>
              <w:jc w:val="both"/>
              <w:rPr>
                <w:sz w:val="28"/>
                <w:szCs w:val="28"/>
              </w:rPr>
            </w:pPr>
            <w:r w:rsidRPr="00AD1B8D">
              <w:rPr>
                <w:sz w:val="28"/>
                <w:szCs w:val="28"/>
              </w:rPr>
              <w:t>Выставка тво</w:t>
            </w:r>
            <w:r w:rsidRPr="00AD1B8D">
              <w:rPr>
                <w:sz w:val="28"/>
                <w:szCs w:val="28"/>
              </w:rPr>
              <w:t>р</w:t>
            </w:r>
            <w:r w:rsidRPr="00AD1B8D">
              <w:rPr>
                <w:sz w:val="28"/>
                <w:szCs w:val="28"/>
              </w:rPr>
              <w:t>ческих работ. Ко</w:t>
            </w:r>
            <w:r w:rsidRPr="00AD1B8D">
              <w:rPr>
                <w:sz w:val="28"/>
                <w:szCs w:val="28"/>
              </w:rPr>
              <w:t>н</w:t>
            </w:r>
            <w:r w:rsidRPr="00AD1B8D">
              <w:rPr>
                <w:sz w:val="28"/>
                <w:szCs w:val="28"/>
              </w:rPr>
              <w:t>цертная программа. Мастерская добрых дел: «Сувениры для мам».</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уч</w:t>
            </w:r>
            <w:r w:rsidRPr="00AD1B8D">
              <w:rPr>
                <w:sz w:val="28"/>
                <w:szCs w:val="28"/>
              </w:rPr>
              <w:t>и</w:t>
            </w:r>
            <w:r w:rsidRPr="00AD1B8D">
              <w:rPr>
                <w:sz w:val="28"/>
                <w:szCs w:val="28"/>
              </w:rPr>
              <w:t>тель музыки</w:t>
            </w:r>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05.10.2021</w:t>
            </w:r>
          </w:p>
        </w:tc>
      </w:tr>
      <w:tr w:rsidR="00952AAB" w:rsidRPr="00AD1B8D" w:rsidTr="00952AAB">
        <w:trPr>
          <w:trHeight w:val="69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Здоровьесбер</w:t>
            </w:r>
            <w:r w:rsidRPr="00AD1B8D">
              <w:rPr>
                <w:sz w:val="28"/>
                <w:szCs w:val="28"/>
              </w:rPr>
              <w:t>е</w:t>
            </w:r>
            <w:r w:rsidRPr="00AD1B8D">
              <w:rPr>
                <w:sz w:val="28"/>
                <w:szCs w:val="28"/>
              </w:rPr>
              <w:t>га-ющее</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Классный час о здоровом образе жи</w:t>
            </w:r>
            <w:r w:rsidRPr="00AD1B8D">
              <w:rPr>
                <w:sz w:val="28"/>
                <w:szCs w:val="28"/>
              </w:rPr>
              <w:t>з</w:t>
            </w:r>
            <w:r w:rsidRPr="00AD1B8D">
              <w:rPr>
                <w:sz w:val="28"/>
                <w:szCs w:val="28"/>
              </w:rPr>
              <w:t>ни</w:t>
            </w:r>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1-11 кл.</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w:t>
            </w:r>
            <w:r w:rsidRPr="00AD1B8D">
              <w:rPr>
                <w:sz w:val="28"/>
                <w:szCs w:val="28"/>
              </w:rPr>
              <w:t>е</w:t>
            </w:r>
            <w:r w:rsidRPr="00AD1B8D">
              <w:rPr>
                <w:sz w:val="28"/>
                <w:szCs w:val="28"/>
              </w:rPr>
              <w:t>ля</w:t>
            </w:r>
          </w:p>
        </w:tc>
      </w:tr>
      <w:tr w:rsidR="00952AAB" w:rsidRPr="00AD1B8D" w:rsidTr="00952AAB">
        <w:trPr>
          <w:trHeight w:val="1245"/>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Просмотр ур</w:t>
            </w:r>
            <w:r w:rsidRPr="00AD1B8D">
              <w:rPr>
                <w:sz w:val="28"/>
                <w:szCs w:val="28"/>
              </w:rPr>
              <w:t>о</w:t>
            </w:r>
            <w:r w:rsidRPr="00AD1B8D">
              <w:rPr>
                <w:sz w:val="28"/>
                <w:szCs w:val="28"/>
              </w:rPr>
              <w:t>ков «ПроеКТОриЯ»</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A93609" w:rsidRDefault="00952AAB" w:rsidP="00952AAB">
            <w:pPr>
              <w:spacing w:line="298" w:lineRule="exact"/>
              <w:ind w:right="34"/>
              <w:jc w:val="both"/>
              <w:rPr>
                <w:sz w:val="28"/>
                <w:szCs w:val="28"/>
              </w:rPr>
            </w:pPr>
          </w:p>
        </w:tc>
        <w:tc>
          <w:tcPr>
            <w:tcW w:w="2126" w:type="dxa"/>
            <w:gridSpan w:val="2"/>
          </w:tcPr>
          <w:p w:rsidR="00952AAB" w:rsidRPr="00A93609"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5-11 кл.</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4 нед</w:t>
            </w:r>
            <w:r w:rsidRPr="00AD1B8D">
              <w:rPr>
                <w:sz w:val="28"/>
                <w:szCs w:val="28"/>
              </w:rPr>
              <w:t>е</w:t>
            </w:r>
            <w:r w:rsidRPr="00AD1B8D">
              <w:rPr>
                <w:sz w:val="28"/>
                <w:szCs w:val="28"/>
              </w:rPr>
              <w:t>ля</w:t>
            </w:r>
          </w:p>
          <w:p w:rsidR="00952AAB" w:rsidRPr="00AD1B8D" w:rsidRDefault="00952AAB" w:rsidP="00952AAB">
            <w:pPr>
              <w:tabs>
                <w:tab w:val="left" w:pos="1224"/>
              </w:tabs>
              <w:spacing w:line="298" w:lineRule="exact"/>
              <w:ind w:right="34"/>
              <w:jc w:val="both"/>
              <w:rPr>
                <w:sz w:val="28"/>
                <w:szCs w:val="28"/>
              </w:rPr>
            </w:pPr>
          </w:p>
          <w:p w:rsidR="00952AAB" w:rsidRPr="00A93609" w:rsidRDefault="00952AAB" w:rsidP="00952AAB">
            <w:pPr>
              <w:tabs>
                <w:tab w:val="left" w:pos="1224"/>
              </w:tabs>
              <w:spacing w:line="298" w:lineRule="exact"/>
              <w:ind w:right="34"/>
              <w:jc w:val="both"/>
              <w:rPr>
                <w:sz w:val="28"/>
                <w:szCs w:val="28"/>
              </w:rPr>
            </w:pPr>
          </w:p>
        </w:tc>
      </w:tr>
      <w:tr w:rsidR="00952AAB" w:rsidRPr="00AD1B8D" w:rsidTr="00952AAB">
        <w:trPr>
          <w:trHeight w:val="54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w:t>
            </w:r>
            <w:r w:rsidRPr="00AD1B8D">
              <w:rPr>
                <w:sz w:val="28"/>
                <w:szCs w:val="28"/>
              </w:rPr>
              <w:t>и</w:t>
            </w:r>
            <w:r w:rsidRPr="00AD1B8D">
              <w:rPr>
                <w:sz w:val="28"/>
                <w:szCs w:val="28"/>
              </w:rPr>
              <w:t>ально – опасных явл</w:t>
            </w:r>
            <w:r w:rsidRPr="00AD1B8D">
              <w:rPr>
                <w:sz w:val="28"/>
                <w:szCs w:val="28"/>
              </w:rPr>
              <w:t>е</w:t>
            </w:r>
            <w:r w:rsidRPr="00AD1B8D">
              <w:rPr>
                <w:sz w:val="28"/>
                <w:szCs w:val="28"/>
              </w:rPr>
              <w:t>ний</w:t>
            </w:r>
          </w:p>
        </w:tc>
        <w:tc>
          <w:tcPr>
            <w:tcW w:w="2977" w:type="dxa"/>
          </w:tcPr>
          <w:p w:rsidR="00952AAB" w:rsidRPr="00A93609"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 Рейд по п</w:t>
            </w:r>
            <w:r w:rsidRPr="00AD1B8D">
              <w:rPr>
                <w:sz w:val="28"/>
                <w:szCs w:val="28"/>
              </w:rPr>
              <w:t>о</w:t>
            </w:r>
            <w:r w:rsidRPr="00AD1B8D">
              <w:rPr>
                <w:sz w:val="28"/>
                <w:szCs w:val="28"/>
              </w:rPr>
              <w:t>сещению мест преб</w:t>
            </w:r>
            <w:r w:rsidRPr="00AD1B8D">
              <w:rPr>
                <w:sz w:val="28"/>
                <w:szCs w:val="28"/>
              </w:rPr>
              <w:t>ы</w:t>
            </w:r>
            <w:r w:rsidRPr="00AD1B8D">
              <w:rPr>
                <w:sz w:val="28"/>
                <w:szCs w:val="28"/>
              </w:rPr>
              <w:t>вания подростков в вечернее время.</w:t>
            </w:r>
          </w:p>
        </w:tc>
        <w:tc>
          <w:tcPr>
            <w:tcW w:w="2126" w:type="dxa"/>
            <w:gridSpan w:val="2"/>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социальный педагог</w:t>
            </w:r>
          </w:p>
        </w:tc>
        <w:tc>
          <w:tcPr>
            <w:tcW w:w="1946" w:type="dxa"/>
            <w:gridSpan w:val="3"/>
          </w:tcPr>
          <w:p w:rsidR="00952AAB" w:rsidRPr="00A93609" w:rsidRDefault="00952AAB" w:rsidP="00952AAB">
            <w:pPr>
              <w:spacing w:line="298" w:lineRule="exact"/>
              <w:ind w:right="34"/>
              <w:jc w:val="both"/>
              <w:rPr>
                <w:sz w:val="28"/>
                <w:szCs w:val="28"/>
              </w:rPr>
            </w:pPr>
            <w:r w:rsidRPr="00AD1B8D">
              <w:rPr>
                <w:sz w:val="28"/>
                <w:szCs w:val="28"/>
              </w:rPr>
              <w:t>2 нед</w:t>
            </w:r>
            <w:r w:rsidRPr="00AD1B8D">
              <w:rPr>
                <w:sz w:val="28"/>
                <w:szCs w:val="28"/>
              </w:rPr>
              <w:t>е</w:t>
            </w:r>
            <w:r w:rsidRPr="00AD1B8D">
              <w:rPr>
                <w:sz w:val="28"/>
                <w:szCs w:val="28"/>
              </w:rPr>
              <w:t>ля</w:t>
            </w:r>
          </w:p>
        </w:tc>
      </w:tr>
      <w:tr w:rsidR="00952AAB" w:rsidRPr="00AD1B8D"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2977" w:type="dxa"/>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воспитательным пр</w:t>
            </w:r>
            <w:r w:rsidRPr="00AD1B8D">
              <w:rPr>
                <w:sz w:val="28"/>
                <w:szCs w:val="28"/>
              </w:rPr>
              <w:t>о</w:t>
            </w:r>
            <w:r w:rsidRPr="00AD1B8D">
              <w:rPr>
                <w:sz w:val="28"/>
                <w:szCs w:val="28"/>
              </w:rPr>
              <w:t>цессом</w:t>
            </w:r>
          </w:p>
        </w:tc>
        <w:tc>
          <w:tcPr>
            <w:tcW w:w="2977" w:type="dxa"/>
          </w:tcPr>
          <w:p w:rsidR="00952AAB" w:rsidRPr="00AD1B8D" w:rsidRDefault="00952AAB" w:rsidP="00952AAB">
            <w:pPr>
              <w:pStyle w:val="TableParagraph"/>
              <w:ind w:left="0" w:right="34"/>
              <w:jc w:val="both"/>
              <w:rPr>
                <w:sz w:val="28"/>
                <w:szCs w:val="28"/>
              </w:rPr>
            </w:pPr>
            <w:r w:rsidRPr="00AD1B8D">
              <w:rPr>
                <w:sz w:val="28"/>
                <w:szCs w:val="28"/>
              </w:rPr>
              <w:t>Работа классных р</w:t>
            </w:r>
            <w:r w:rsidRPr="00AD1B8D">
              <w:rPr>
                <w:sz w:val="28"/>
                <w:szCs w:val="28"/>
              </w:rPr>
              <w:t>у</w:t>
            </w:r>
            <w:r w:rsidRPr="00AD1B8D">
              <w:rPr>
                <w:sz w:val="28"/>
                <w:szCs w:val="28"/>
              </w:rPr>
              <w:t>ководителей и учит</w:t>
            </w:r>
            <w:r w:rsidRPr="00AD1B8D">
              <w:rPr>
                <w:sz w:val="28"/>
                <w:szCs w:val="28"/>
              </w:rPr>
              <w:t>е</w:t>
            </w:r>
            <w:r w:rsidRPr="00AD1B8D">
              <w:rPr>
                <w:sz w:val="28"/>
                <w:szCs w:val="28"/>
              </w:rPr>
              <w:t xml:space="preserve">лей - предметников </w:t>
            </w:r>
            <w:proofErr w:type="gramStart"/>
            <w:r w:rsidRPr="00AD1B8D">
              <w:rPr>
                <w:sz w:val="28"/>
                <w:szCs w:val="28"/>
              </w:rPr>
              <w:t>с</w:t>
            </w:r>
            <w:proofErr w:type="gramEnd"/>
          </w:p>
          <w:p w:rsidR="00952AAB" w:rsidRPr="00AD1B8D" w:rsidRDefault="00952AAB" w:rsidP="00952AAB">
            <w:pPr>
              <w:spacing w:line="298" w:lineRule="exact"/>
              <w:ind w:right="34"/>
              <w:jc w:val="both"/>
              <w:rPr>
                <w:sz w:val="28"/>
                <w:szCs w:val="28"/>
              </w:rPr>
            </w:pPr>
            <w:r w:rsidRPr="00AD1B8D">
              <w:rPr>
                <w:sz w:val="28"/>
                <w:szCs w:val="28"/>
              </w:rPr>
              <w:t xml:space="preserve"> дневниками </w:t>
            </w:r>
            <w:proofErr w:type="gramStart"/>
            <w:r w:rsidRPr="00AD1B8D">
              <w:rPr>
                <w:sz w:val="28"/>
                <w:szCs w:val="28"/>
              </w:rPr>
              <w:t>обучающихся</w:t>
            </w:r>
            <w:proofErr w:type="gramEnd"/>
          </w:p>
        </w:tc>
        <w:tc>
          <w:tcPr>
            <w:tcW w:w="2126" w:type="dxa"/>
            <w:gridSpan w:val="2"/>
          </w:tcPr>
          <w:p w:rsidR="00952AAB" w:rsidRPr="00A93609"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946" w:type="dxa"/>
            <w:gridSpan w:val="3"/>
          </w:tcPr>
          <w:p w:rsidR="00952AAB" w:rsidRPr="00AD1B8D" w:rsidRDefault="00952AAB" w:rsidP="00952AAB">
            <w:pPr>
              <w:tabs>
                <w:tab w:val="left" w:pos="1224"/>
              </w:tabs>
              <w:spacing w:line="298" w:lineRule="exact"/>
              <w:ind w:right="34"/>
              <w:jc w:val="both"/>
              <w:rPr>
                <w:sz w:val="28"/>
                <w:szCs w:val="28"/>
              </w:rPr>
            </w:pPr>
            <w:r w:rsidRPr="00AD1B8D">
              <w:rPr>
                <w:sz w:val="28"/>
                <w:szCs w:val="28"/>
              </w:rPr>
              <w:t>1 нед</w:t>
            </w:r>
            <w:r w:rsidRPr="00AD1B8D">
              <w:rPr>
                <w:sz w:val="28"/>
                <w:szCs w:val="28"/>
              </w:rPr>
              <w:t>е</w:t>
            </w:r>
            <w:r w:rsidRPr="00AD1B8D">
              <w:rPr>
                <w:sz w:val="28"/>
                <w:szCs w:val="28"/>
              </w:rPr>
              <w:t>ля</w:t>
            </w:r>
          </w:p>
          <w:p w:rsidR="00952AAB" w:rsidRPr="00A93609" w:rsidRDefault="00952AAB" w:rsidP="00952AAB">
            <w:pPr>
              <w:spacing w:line="298" w:lineRule="exact"/>
              <w:ind w:right="34"/>
              <w:jc w:val="both"/>
              <w:rPr>
                <w:sz w:val="28"/>
                <w:szCs w:val="28"/>
              </w:rPr>
            </w:pPr>
          </w:p>
        </w:tc>
      </w:tr>
    </w:tbl>
    <w:p w:rsidR="00952AAB" w:rsidRPr="00AD1B8D" w:rsidRDefault="00952AAB" w:rsidP="00952AAB">
      <w:pPr>
        <w:spacing w:line="298" w:lineRule="exact"/>
        <w:ind w:right="822" w:firstLine="851"/>
        <w:jc w:val="both"/>
        <w:rPr>
          <w:b/>
          <w:sz w:val="28"/>
          <w:szCs w:val="28"/>
        </w:rPr>
      </w:pPr>
    </w:p>
    <w:tbl>
      <w:tblPr>
        <w:tblW w:w="992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977"/>
        <w:gridCol w:w="142"/>
        <w:gridCol w:w="2835"/>
        <w:gridCol w:w="2126"/>
        <w:gridCol w:w="1418"/>
      </w:tblGrid>
      <w:tr w:rsidR="00952AAB" w:rsidRPr="00AD1B8D" w:rsidTr="00952AAB">
        <w:trPr>
          <w:trHeight w:val="196"/>
        </w:trPr>
        <w:tc>
          <w:tcPr>
            <w:tcW w:w="9923" w:type="dxa"/>
            <w:gridSpan w:val="6"/>
          </w:tcPr>
          <w:p w:rsidR="00952AAB" w:rsidRPr="00AD1B8D" w:rsidRDefault="00952AAB" w:rsidP="00952AAB">
            <w:pPr>
              <w:spacing w:line="298" w:lineRule="exact"/>
              <w:ind w:right="-108" w:firstLine="851"/>
              <w:jc w:val="both"/>
              <w:rPr>
                <w:sz w:val="28"/>
                <w:szCs w:val="28"/>
              </w:rPr>
            </w:pPr>
            <w:r w:rsidRPr="00AD1B8D">
              <w:rPr>
                <w:sz w:val="28"/>
                <w:szCs w:val="28"/>
              </w:rPr>
              <w:t xml:space="preserve">                      ДЕКАБРЬ</w:t>
            </w:r>
          </w:p>
        </w:tc>
      </w:tr>
      <w:tr w:rsidR="00952AAB" w:rsidRPr="00BA59CF" w:rsidTr="00952AAB">
        <w:trPr>
          <w:trHeight w:val="198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Общеинтелле</w:t>
            </w:r>
            <w:r w:rsidRPr="00AD1B8D">
              <w:rPr>
                <w:sz w:val="28"/>
                <w:szCs w:val="28"/>
              </w:rPr>
              <w:t>к</w:t>
            </w:r>
            <w:r w:rsidRPr="00AD1B8D">
              <w:rPr>
                <w:sz w:val="28"/>
                <w:szCs w:val="28"/>
              </w:rPr>
              <w:t>ту-альное</w:t>
            </w:r>
          </w:p>
        </w:tc>
        <w:tc>
          <w:tcPr>
            <w:tcW w:w="2977" w:type="dxa"/>
            <w:gridSpan w:val="2"/>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Участие в конкурсах различного уровня</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учит</w:t>
            </w:r>
            <w:r w:rsidRPr="00AD1B8D">
              <w:rPr>
                <w:sz w:val="28"/>
                <w:szCs w:val="28"/>
              </w:rPr>
              <w:t>е</w:t>
            </w:r>
            <w:r w:rsidRPr="00AD1B8D">
              <w:rPr>
                <w:sz w:val="28"/>
                <w:szCs w:val="28"/>
              </w:rPr>
              <w:t>ля - предме</w:t>
            </w:r>
            <w:r w:rsidRPr="00AD1B8D">
              <w:rPr>
                <w:sz w:val="28"/>
                <w:szCs w:val="28"/>
              </w:rPr>
              <w:t>т</w:t>
            </w:r>
            <w:r w:rsidRPr="00AD1B8D">
              <w:rPr>
                <w:sz w:val="28"/>
                <w:szCs w:val="28"/>
              </w:rPr>
              <w:t>ники</w:t>
            </w:r>
          </w:p>
        </w:tc>
        <w:tc>
          <w:tcPr>
            <w:tcW w:w="1418" w:type="dxa"/>
          </w:tcPr>
          <w:p w:rsidR="00952AAB" w:rsidRPr="00AD1B8D" w:rsidRDefault="00952AAB" w:rsidP="00952AAB">
            <w:pPr>
              <w:spacing w:line="298" w:lineRule="exact"/>
              <w:ind w:right="34"/>
              <w:jc w:val="both"/>
              <w:rPr>
                <w:sz w:val="28"/>
                <w:szCs w:val="28"/>
              </w:rPr>
            </w:pPr>
          </w:p>
        </w:tc>
      </w:tr>
      <w:tr w:rsidR="00952AAB" w:rsidRPr="00BA59CF" w:rsidTr="00952AAB">
        <w:trPr>
          <w:trHeight w:val="1774"/>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День неизвес</w:t>
            </w:r>
            <w:r w:rsidRPr="00AD1B8D">
              <w:rPr>
                <w:sz w:val="28"/>
                <w:szCs w:val="28"/>
              </w:rPr>
              <w:t>т</w:t>
            </w:r>
            <w:r w:rsidRPr="00AD1B8D">
              <w:rPr>
                <w:sz w:val="28"/>
                <w:szCs w:val="28"/>
              </w:rPr>
              <w:t>ного солдата. О</w:t>
            </w:r>
            <w:r w:rsidRPr="00AD1B8D">
              <w:rPr>
                <w:sz w:val="28"/>
                <w:szCs w:val="28"/>
              </w:rPr>
              <w:t>б</w:t>
            </w:r>
            <w:r w:rsidRPr="00AD1B8D">
              <w:rPr>
                <w:sz w:val="28"/>
                <w:szCs w:val="28"/>
              </w:rPr>
              <w:t>щешкольная акция «Письмо</w:t>
            </w:r>
            <w:r w:rsidRPr="00AD1B8D">
              <w:rPr>
                <w:sz w:val="28"/>
                <w:szCs w:val="28"/>
              </w:rPr>
              <w:tab/>
              <w:t>неизвес</w:t>
            </w:r>
            <w:r w:rsidRPr="00AD1B8D">
              <w:rPr>
                <w:sz w:val="28"/>
                <w:szCs w:val="28"/>
              </w:rPr>
              <w:t>т</w:t>
            </w:r>
            <w:r w:rsidRPr="00AD1B8D">
              <w:rPr>
                <w:sz w:val="28"/>
                <w:szCs w:val="28"/>
              </w:rPr>
              <w:t xml:space="preserve">ному </w:t>
            </w:r>
            <w:r w:rsidRPr="00BA59CF">
              <w:rPr>
                <w:sz w:val="28"/>
                <w:szCs w:val="28"/>
              </w:rPr>
              <w:t>сол</w:t>
            </w:r>
            <w:r w:rsidRPr="00AD1B8D">
              <w:rPr>
                <w:sz w:val="28"/>
                <w:szCs w:val="28"/>
              </w:rPr>
              <w:t>дату»</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lastRenderedPageBreak/>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03.12.2021</w:t>
            </w:r>
          </w:p>
        </w:tc>
      </w:tr>
      <w:tr w:rsidR="00952AAB" w:rsidRPr="00BA59CF" w:rsidTr="00952AAB">
        <w:trPr>
          <w:trHeight w:val="933"/>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День Героев Отечества. Торж</w:t>
            </w:r>
            <w:r w:rsidRPr="00AD1B8D">
              <w:rPr>
                <w:sz w:val="28"/>
                <w:szCs w:val="28"/>
              </w:rPr>
              <w:t>е</w:t>
            </w:r>
            <w:r w:rsidRPr="00AD1B8D">
              <w:rPr>
                <w:sz w:val="28"/>
                <w:szCs w:val="28"/>
              </w:rPr>
              <w:t>ственная линейка «Ими гордится Ро</w:t>
            </w:r>
            <w:r w:rsidRPr="00AD1B8D">
              <w:rPr>
                <w:sz w:val="28"/>
                <w:szCs w:val="28"/>
              </w:rPr>
              <w:t>с</w:t>
            </w:r>
            <w:r w:rsidRPr="00AD1B8D">
              <w:rPr>
                <w:sz w:val="28"/>
                <w:szCs w:val="28"/>
              </w:rPr>
              <w:t>сия! Ими гордимся мы!»</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09.12.2021</w:t>
            </w:r>
          </w:p>
        </w:tc>
      </w:tr>
      <w:tr w:rsidR="00952AAB" w:rsidRPr="00BA59CF" w:rsidTr="00952AAB">
        <w:trPr>
          <w:trHeight w:val="645"/>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gridSpan w:val="2"/>
          </w:tcPr>
          <w:p w:rsidR="00952AAB" w:rsidRPr="00AD1B8D" w:rsidRDefault="00952AAB" w:rsidP="00952AAB">
            <w:pPr>
              <w:pStyle w:val="TableParagraph"/>
              <w:ind w:left="0" w:right="34"/>
              <w:jc w:val="both"/>
              <w:rPr>
                <w:sz w:val="28"/>
                <w:szCs w:val="28"/>
              </w:rPr>
            </w:pPr>
            <w:r w:rsidRPr="00AD1B8D">
              <w:rPr>
                <w:sz w:val="28"/>
                <w:szCs w:val="28"/>
              </w:rPr>
              <w:t xml:space="preserve"> День Конституции РФ. Часы общения «</w:t>
            </w:r>
            <w:proofErr w:type="gramStart"/>
            <w:r w:rsidRPr="00AD1B8D">
              <w:rPr>
                <w:sz w:val="28"/>
                <w:szCs w:val="28"/>
              </w:rPr>
              <w:t>Главный</w:t>
            </w:r>
            <w:proofErr w:type="gramEnd"/>
          </w:p>
          <w:p w:rsidR="00952AAB" w:rsidRPr="00AD1B8D" w:rsidRDefault="00952AAB" w:rsidP="00952AAB">
            <w:pPr>
              <w:pStyle w:val="TableParagraph"/>
              <w:spacing w:line="290" w:lineRule="exact"/>
              <w:ind w:left="0" w:right="34"/>
              <w:jc w:val="both"/>
              <w:rPr>
                <w:sz w:val="28"/>
                <w:szCs w:val="28"/>
              </w:rPr>
            </w:pPr>
            <w:r w:rsidRPr="00AD1B8D">
              <w:rPr>
                <w:sz w:val="28"/>
                <w:szCs w:val="28"/>
              </w:rPr>
              <w:t>Закон Жизни!»</w:t>
            </w:r>
          </w:p>
          <w:p w:rsidR="00952AAB" w:rsidRPr="00AD1B8D" w:rsidRDefault="00952AAB" w:rsidP="00952AAB">
            <w:pPr>
              <w:spacing w:line="298" w:lineRule="exact"/>
              <w:ind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Классные руководители 9-11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11.12.2021</w:t>
            </w:r>
          </w:p>
        </w:tc>
      </w:tr>
      <w:tr w:rsidR="00952AAB" w:rsidRPr="00BA59CF" w:rsidTr="00952AAB">
        <w:trPr>
          <w:trHeight w:val="680"/>
        </w:trPr>
        <w:tc>
          <w:tcPr>
            <w:tcW w:w="425" w:type="dxa"/>
            <w:vMerge w:val="restart"/>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2977" w:type="dxa"/>
            <w:vMerge w:val="restart"/>
          </w:tcPr>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Творческая м</w:t>
            </w:r>
            <w:r w:rsidRPr="00AD1B8D">
              <w:rPr>
                <w:sz w:val="28"/>
                <w:szCs w:val="28"/>
              </w:rPr>
              <w:t>а</w:t>
            </w:r>
            <w:r w:rsidRPr="00AD1B8D">
              <w:rPr>
                <w:sz w:val="28"/>
                <w:szCs w:val="28"/>
              </w:rPr>
              <w:t>стерская «Новый год к нам мчится…»</w:t>
            </w:r>
          </w:p>
          <w:p w:rsidR="00952AAB" w:rsidRPr="00AD1B8D" w:rsidRDefault="00952AAB" w:rsidP="00952AAB">
            <w:pPr>
              <w:spacing w:line="298" w:lineRule="exact"/>
              <w:ind w:right="34"/>
              <w:jc w:val="both"/>
              <w:rPr>
                <w:sz w:val="28"/>
                <w:szCs w:val="28"/>
              </w:rPr>
            </w:pPr>
            <w:r w:rsidRPr="00AD1B8D">
              <w:rPr>
                <w:sz w:val="28"/>
                <w:szCs w:val="28"/>
              </w:rPr>
              <w:t>Конкурс на лучшую новогоднюю игрушку, выполне</w:t>
            </w:r>
            <w:r w:rsidRPr="00AD1B8D">
              <w:rPr>
                <w:sz w:val="28"/>
                <w:szCs w:val="28"/>
              </w:rPr>
              <w:t>н</w:t>
            </w:r>
            <w:r w:rsidRPr="00AD1B8D">
              <w:rPr>
                <w:sz w:val="28"/>
                <w:szCs w:val="28"/>
              </w:rPr>
              <w:t>ную своими руками</w:t>
            </w:r>
          </w:p>
          <w:p w:rsidR="00952AAB" w:rsidRPr="00AD1B8D" w:rsidRDefault="00952AAB" w:rsidP="00952AAB">
            <w:pPr>
              <w:pStyle w:val="TableParagraph"/>
              <w:tabs>
                <w:tab w:val="left" w:pos="1834"/>
                <w:tab w:val="left" w:pos="2408"/>
              </w:tabs>
              <w:spacing w:line="288" w:lineRule="exact"/>
              <w:ind w:left="0" w:right="34"/>
              <w:jc w:val="both"/>
              <w:rPr>
                <w:sz w:val="28"/>
                <w:szCs w:val="28"/>
              </w:rPr>
            </w:pPr>
            <w:r w:rsidRPr="00AD1B8D">
              <w:rPr>
                <w:sz w:val="28"/>
                <w:szCs w:val="28"/>
              </w:rPr>
              <w:t>Подготовка</w:t>
            </w:r>
            <w:r w:rsidRPr="00AD1B8D">
              <w:rPr>
                <w:sz w:val="28"/>
                <w:szCs w:val="28"/>
              </w:rPr>
              <w:tab/>
              <w:t>и</w:t>
            </w:r>
            <w:r w:rsidRPr="00AD1B8D">
              <w:rPr>
                <w:sz w:val="28"/>
                <w:szCs w:val="28"/>
              </w:rPr>
              <w:tab/>
              <w:t>пров</w:t>
            </w:r>
            <w:r w:rsidRPr="00AD1B8D">
              <w:rPr>
                <w:sz w:val="28"/>
                <w:szCs w:val="28"/>
              </w:rPr>
              <w:t>е</w:t>
            </w:r>
            <w:r w:rsidRPr="00AD1B8D">
              <w:rPr>
                <w:sz w:val="28"/>
                <w:szCs w:val="28"/>
              </w:rPr>
              <w:t>дение</w:t>
            </w:r>
          </w:p>
          <w:p w:rsidR="00952AAB" w:rsidRPr="00AD1B8D" w:rsidRDefault="00952AAB" w:rsidP="00952AAB">
            <w:pPr>
              <w:spacing w:line="298" w:lineRule="exact"/>
              <w:ind w:right="34"/>
              <w:jc w:val="both"/>
              <w:rPr>
                <w:sz w:val="28"/>
                <w:szCs w:val="28"/>
              </w:rPr>
            </w:pPr>
            <w:r w:rsidRPr="00AD1B8D">
              <w:rPr>
                <w:sz w:val="28"/>
                <w:szCs w:val="28"/>
              </w:rPr>
              <w:t>праздников  «Однажды  на Новый год…»</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В течение месяца</w:t>
            </w:r>
          </w:p>
        </w:tc>
      </w:tr>
      <w:tr w:rsidR="00952AAB" w:rsidRPr="00BA59CF" w:rsidTr="00952AAB">
        <w:trPr>
          <w:trHeight w:val="403"/>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Классный час по правилам поведения во время каникул.</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Классные руководители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rPr>
          <w:trHeight w:val="69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2977" w:type="dxa"/>
          </w:tcPr>
          <w:p w:rsidR="00952AAB" w:rsidRPr="00AD1B8D" w:rsidRDefault="00952AAB" w:rsidP="00952AAB">
            <w:pPr>
              <w:spacing w:line="298" w:lineRule="exact"/>
              <w:ind w:right="34"/>
              <w:jc w:val="both"/>
              <w:rPr>
                <w:sz w:val="28"/>
                <w:szCs w:val="28"/>
              </w:rPr>
            </w:pPr>
            <w:r w:rsidRPr="00AD1B8D">
              <w:rPr>
                <w:sz w:val="28"/>
                <w:szCs w:val="28"/>
              </w:rPr>
              <w:t>Здоровьесбер</w:t>
            </w:r>
            <w:r w:rsidRPr="00AD1B8D">
              <w:rPr>
                <w:sz w:val="28"/>
                <w:szCs w:val="28"/>
              </w:rPr>
              <w:t>е</w:t>
            </w:r>
            <w:r w:rsidRPr="00AD1B8D">
              <w:rPr>
                <w:sz w:val="28"/>
                <w:szCs w:val="28"/>
              </w:rPr>
              <w:t>га-ющее</w:t>
            </w: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Уроки здоровья</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tc>
      </w:tr>
      <w:tr w:rsidR="00952AAB" w:rsidRPr="00BA59CF" w:rsidTr="00952AAB">
        <w:trPr>
          <w:trHeight w:val="1244"/>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Просмотр ур</w:t>
            </w:r>
            <w:r w:rsidRPr="00AD1B8D">
              <w:rPr>
                <w:sz w:val="28"/>
                <w:szCs w:val="28"/>
              </w:rPr>
              <w:t>о</w:t>
            </w:r>
            <w:r w:rsidRPr="00AD1B8D">
              <w:rPr>
                <w:sz w:val="28"/>
                <w:szCs w:val="28"/>
              </w:rPr>
              <w:t>ков «ПроеКТОриЯ»</w:t>
            </w:r>
          </w:p>
          <w:p w:rsidR="00952AAB" w:rsidRPr="00BA59CF" w:rsidRDefault="00952AAB" w:rsidP="00952AAB">
            <w:pPr>
              <w:spacing w:line="298" w:lineRule="exact"/>
              <w:ind w:right="34"/>
              <w:jc w:val="both"/>
              <w:rPr>
                <w:sz w:val="28"/>
                <w:szCs w:val="28"/>
              </w:rPr>
            </w:pPr>
          </w:p>
        </w:tc>
        <w:tc>
          <w:tcPr>
            <w:tcW w:w="2126" w:type="dxa"/>
          </w:tcPr>
          <w:p w:rsidR="00952AAB" w:rsidRPr="00BA59CF"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 xml:space="preserve">3 неделя </w:t>
            </w:r>
            <w:proofErr w:type="gramStart"/>
            <w:r w:rsidRPr="00AD1B8D">
              <w:rPr>
                <w:sz w:val="28"/>
                <w:szCs w:val="28"/>
              </w:rPr>
              <w:t>неделя</w:t>
            </w:r>
            <w:proofErr w:type="gramEnd"/>
          </w:p>
          <w:p w:rsidR="00952AAB" w:rsidRPr="00BA59CF" w:rsidRDefault="00952AAB" w:rsidP="00952AAB">
            <w:pPr>
              <w:tabs>
                <w:tab w:val="left" w:pos="1224"/>
              </w:tabs>
              <w:spacing w:line="298" w:lineRule="exact"/>
              <w:ind w:right="34"/>
              <w:jc w:val="both"/>
              <w:rPr>
                <w:sz w:val="28"/>
                <w:szCs w:val="28"/>
              </w:rPr>
            </w:pPr>
          </w:p>
        </w:tc>
      </w:tr>
      <w:tr w:rsidR="00952AAB" w:rsidRPr="00BA59CF" w:rsidTr="00952AAB">
        <w:trPr>
          <w:trHeight w:val="541"/>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gridSpan w:val="2"/>
          </w:tcPr>
          <w:p w:rsidR="00952AAB" w:rsidRPr="00AD1B8D" w:rsidRDefault="00952AAB" w:rsidP="00952AAB">
            <w:pPr>
              <w:spacing w:line="298" w:lineRule="exact"/>
              <w:ind w:right="34"/>
              <w:jc w:val="both"/>
              <w:rPr>
                <w:sz w:val="28"/>
                <w:szCs w:val="28"/>
              </w:rPr>
            </w:pPr>
            <w:r w:rsidRPr="00AD1B8D">
              <w:rPr>
                <w:sz w:val="28"/>
                <w:szCs w:val="28"/>
              </w:rPr>
              <w:t>Акция «Вним</w:t>
            </w:r>
            <w:r w:rsidRPr="00AD1B8D">
              <w:rPr>
                <w:sz w:val="28"/>
                <w:szCs w:val="28"/>
              </w:rPr>
              <w:t>а</w:t>
            </w:r>
            <w:r w:rsidRPr="00AD1B8D">
              <w:rPr>
                <w:sz w:val="28"/>
                <w:szCs w:val="28"/>
              </w:rPr>
              <w:t>ние, дети!»</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 xml:space="preserve">ректора </w:t>
            </w:r>
            <w:proofErr w:type="gramStart"/>
            <w:r w:rsidRPr="00AD1B8D">
              <w:rPr>
                <w:sz w:val="28"/>
                <w:szCs w:val="28"/>
              </w:rPr>
              <w:t>по</w:t>
            </w:r>
            <w:proofErr w:type="gramEnd"/>
            <w:r w:rsidRPr="00AD1B8D">
              <w:rPr>
                <w:sz w:val="28"/>
                <w:szCs w:val="28"/>
              </w:rPr>
              <w:t xml:space="preserve"> ОБ,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В течение месяца</w:t>
            </w:r>
          </w:p>
        </w:tc>
      </w:tr>
      <w:tr w:rsidR="00952AAB" w:rsidRPr="00BA59CF" w:rsidTr="00952AAB">
        <w:trPr>
          <w:trHeight w:val="1013"/>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lastRenderedPageBreak/>
              <w:t>6</w:t>
            </w:r>
          </w:p>
        </w:tc>
        <w:tc>
          <w:tcPr>
            <w:tcW w:w="2977" w:type="dxa"/>
            <w:vMerge w:val="restart"/>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w:t>
            </w:r>
            <w:r w:rsidRPr="00AD1B8D">
              <w:rPr>
                <w:sz w:val="28"/>
                <w:szCs w:val="28"/>
              </w:rPr>
              <w:t>и</w:t>
            </w:r>
            <w:r w:rsidRPr="00AD1B8D">
              <w:rPr>
                <w:sz w:val="28"/>
                <w:szCs w:val="28"/>
              </w:rPr>
              <w:t>ально – опасных явл</w:t>
            </w:r>
            <w:r w:rsidRPr="00AD1B8D">
              <w:rPr>
                <w:sz w:val="28"/>
                <w:szCs w:val="28"/>
              </w:rPr>
              <w:t>е</w:t>
            </w:r>
            <w:r w:rsidRPr="00AD1B8D">
              <w:rPr>
                <w:sz w:val="28"/>
                <w:szCs w:val="28"/>
              </w:rPr>
              <w:t>ний</w:t>
            </w:r>
          </w:p>
        </w:tc>
        <w:tc>
          <w:tcPr>
            <w:tcW w:w="2977" w:type="dxa"/>
            <w:gridSpan w:val="2"/>
          </w:tcPr>
          <w:p w:rsidR="00952AAB" w:rsidRPr="00BA59CF" w:rsidRDefault="00952AAB" w:rsidP="00952AAB">
            <w:pPr>
              <w:spacing w:line="298" w:lineRule="exact"/>
              <w:ind w:right="34"/>
              <w:jc w:val="both"/>
              <w:rPr>
                <w:sz w:val="28"/>
                <w:szCs w:val="28"/>
              </w:rPr>
            </w:pPr>
            <w:r w:rsidRPr="00AD1B8D">
              <w:rPr>
                <w:sz w:val="28"/>
                <w:szCs w:val="28"/>
              </w:rPr>
              <w:t xml:space="preserve"> Беседы, посв</w:t>
            </w:r>
            <w:r w:rsidRPr="00AD1B8D">
              <w:rPr>
                <w:sz w:val="28"/>
                <w:szCs w:val="28"/>
              </w:rPr>
              <w:t>я</w:t>
            </w:r>
            <w:r w:rsidRPr="00AD1B8D">
              <w:rPr>
                <w:sz w:val="28"/>
                <w:szCs w:val="28"/>
              </w:rPr>
              <w:t>щенные Дню  борьбы со СПИДом</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Классные руководители 8-11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01.12.2021</w:t>
            </w:r>
          </w:p>
        </w:tc>
      </w:tr>
      <w:tr w:rsidR="00952AAB" w:rsidRPr="00BA59CF" w:rsidTr="00952AAB">
        <w:trPr>
          <w:trHeight w:val="668"/>
        </w:trPr>
        <w:tc>
          <w:tcPr>
            <w:tcW w:w="425" w:type="dxa"/>
            <w:vMerge/>
          </w:tcPr>
          <w:p w:rsidR="00952AAB" w:rsidRPr="00AD1B8D" w:rsidRDefault="00952AAB" w:rsidP="00952AAB">
            <w:pPr>
              <w:spacing w:line="298" w:lineRule="exact"/>
              <w:ind w:right="822" w:firstLine="851"/>
              <w:jc w:val="both"/>
              <w:rPr>
                <w:sz w:val="28"/>
                <w:szCs w:val="28"/>
              </w:rPr>
            </w:pPr>
          </w:p>
        </w:tc>
        <w:tc>
          <w:tcPr>
            <w:tcW w:w="2977" w:type="dxa"/>
            <w:vMerge/>
          </w:tcPr>
          <w:p w:rsidR="00952AAB" w:rsidRPr="00AD1B8D" w:rsidRDefault="00952AAB" w:rsidP="00952AAB">
            <w:pPr>
              <w:spacing w:line="298" w:lineRule="exact"/>
              <w:ind w:right="34"/>
              <w:jc w:val="both"/>
              <w:rPr>
                <w:sz w:val="28"/>
                <w:szCs w:val="28"/>
              </w:rPr>
            </w:pPr>
          </w:p>
        </w:tc>
        <w:tc>
          <w:tcPr>
            <w:tcW w:w="2977" w:type="dxa"/>
            <w:gridSpan w:val="2"/>
          </w:tcPr>
          <w:p w:rsidR="00952AAB" w:rsidRPr="00BA59CF" w:rsidRDefault="00952AAB" w:rsidP="00952AAB">
            <w:pPr>
              <w:spacing w:line="298" w:lineRule="exact"/>
              <w:ind w:right="34"/>
              <w:jc w:val="both"/>
              <w:rPr>
                <w:sz w:val="28"/>
                <w:szCs w:val="28"/>
              </w:rPr>
            </w:pPr>
            <w:r w:rsidRPr="00AD1B8D">
              <w:rPr>
                <w:sz w:val="28"/>
                <w:szCs w:val="28"/>
              </w:rPr>
              <w:t>Рейд по пос</w:t>
            </w:r>
            <w:r w:rsidRPr="00AD1B8D">
              <w:rPr>
                <w:sz w:val="28"/>
                <w:szCs w:val="28"/>
              </w:rPr>
              <w:t>е</w:t>
            </w:r>
            <w:r w:rsidRPr="00AD1B8D">
              <w:rPr>
                <w:sz w:val="28"/>
                <w:szCs w:val="28"/>
              </w:rPr>
              <w:t>щению мест пребыв</w:t>
            </w:r>
            <w:r w:rsidRPr="00AD1B8D">
              <w:rPr>
                <w:sz w:val="28"/>
                <w:szCs w:val="28"/>
              </w:rPr>
              <w:t>а</w:t>
            </w:r>
            <w:r w:rsidRPr="00AD1B8D">
              <w:rPr>
                <w:sz w:val="28"/>
                <w:szCs w:val="28"/>
              </w:rPr>
              <w:t>ния подростков в в</w:t>
            </w:r>
            <w:r w:rsidRPr="00AD1B8D">
              <w:rPr>
                <w:sz w:val="28"/>
                <w:szCs w:val="28"/>
              </w:rPr>
              <w:t>е</w:t>
            </w:r>
            <w:r w:rsidRPr="00AD1B8D">
              <w:rPr>
                <w:sz w:val="28"/>
                <w:szCs w:val="28"/>
              </w:rPr>
              <w:t>чернее время.</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Члены Совета проф</w:t>
            </w:r>
            <w:r w:rsidRPr="00AD1B8D">
              <w:rPr>
                <w:sz w:val="28"/>
                <w:szCs w:val="28"/>
              </w:rPr>
              <w:t>и</w:t>
            </w:r>
            <w:r w:rsidRPr="00AD1B8D">
              <w:rPr>
                <w:sz w:val="28"/>
                <w:szCs w:val="28"/>
              </w:rPr>
              <w:t>лактики</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2977" w:type="dxa"/>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воспитательным пр</w:t>
            </w:r>
            <w:r w:rsidRPr="00AD1B8D">
              <w:rPr>
                <w:sz w:val="28"/>
                <w:szCs w:val="28"/>
              </w:rPr>
              <w:t>о</w:t>
            </w:r>
            <w:r w:rsidRPr="00AD1B8D">
              <w:rPr>
                <w:sz w:val="28"/>
                <w:szCs w:val="28"/>
              </w:rPr>
              <w:t>цессом</w:t>
            </w:r>
          </w:p>
        </w:tc>
        <w:tc>
          <w:tcPr>
            <w:tcW w:w="2977" w:type="dxa"/>
            <w:gridSpan w:val="2"/>
          </w:tcPr>
          <w:p w:rsidR="00952AAB" w:rsidRPr="00AD1B8D" w:rsidRDefault="00952AAB" w:rsidP="00952AAB">
            <w:pPr>
              <w:pStyle w:val="TableParagraph"/>
              <w:ind w:left="0" w:right="34"/>
              <w:jc w:val="both"/>
              <w:rPr>
                <w:sz w:val="28"/>
                <w:szCs w:val="28"/>
              </w:rPr>
            </w:pPr>
            <w:r w:rsidRPr="00AD1B8D">
              <w:rPr>
                <w:sz w:val="28"/>
                <w:szCs w:val="28"/>
              </w:rPr>
              <w:t xml:space="preserve">Осуществление </w:t>
            </w:r>
            <w:proofErr w:type="gramStart"/>
            <w:r w:rsidRPr="00AD1B8D">
              <w:rPr>
                <w:sz w:val="28"/>
                <w:szCs w:val="28"/>
              </w:rPr>
              <w:t>ко</w:t>
            </w:r>
            <w:r w:rsidRPr="00AD1B8D">
              <w:rPr>
                <w:sz w:val="28"/>
                <w:szCs w:val="28"/>
              </w:rPr>
              <w:t>н</w:t>
            </w:r>
            <w:r w:rsidRPr="00AD1B8D">
              <w:rPr>
                <w:sz w:val="28"/>
                <w:szCs w:val="28"/>
              </w:rPr>
              <w:t>троля за</w:t>
            </w:r>
            <w:proofErr w:type="gramEnd"/>
            <w:r w:rsidRPr="00AD1B8D">
              <w:rPr>
                <w:sz w:val="28"/>
                <w:szCs w:val="28"/>
              </w:rPr>
              <w:t xml:space="preserve"> соблюдением техники безопасности во время проведения внеклассных мер</w:t>
            </w:r>
            <w:r w:rsidRPr="00AD1B8D">
              <w:rPr>
                <w:sz w:val="28"/>
                <w:szCs w:val="28"/>
              </w:rPr>
              <w:t>о</w:t>
            </w:r>
            <w:r w:rsidRPr="00AD1B8D">
              <w:rPr>
                <w:sz w:val="28"/>
                <w:szCs w:val="28"/>
              </w:rPr>
              <w:t>приятий в школе.</w:t>
            </w:r>
          </w:p>
          <w:p w:rsidR="00952AAB" w:rsidRPr="00AD1B8D" w:rsidRDefault="00952AAB" w:rsidP="00952AAB">
            <w:pPr>
              <w:pStyle w:val="TableParagraph"/>
              <w:ind w:left="0" w:right="34"/>
              <w:jc w:val="both"/>
              <w:rPr>
                <w:sz w:val="28"/>
                <w:szCs w:val="28"/>
              </w:rPr>
            </w:pPr>
            <w:r w:rsidRPr="00AD1B8D">
              <w:rPr>
                <w:sz w:val="28"/>
                <w:szCs w:val="28"/>
              </w:rPr>
              <w:t>Оформление плана работы на каникулы.</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ретора по ОБ</w:t>
            </w:r>
          </w:p>
          <w:p w:rsidR="00952AAB" w:rsidRPr="00AD1B8D" w:rsidRDefault="00952AAB" w:rsidP="00952AAB">
            <w:pPr>
              <w:spacing w:line="298" w:lineRule="exact"/>
              <w:ind w:right="34"/>
              <w:jc w:val="both"/>
              <w:rPr>
                <w:sz w:val="28"/>
                <w:szCs w:val="28"/>
              </w:rPr>
            </w:pPr>
          </w:p>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4 неделя</w:t>
            </w:r>
          </w:p>
          <w:p w:rsidR="00952AAB" w:rsidRPr="00BA59CF" w:rsidRDefault="00952AAB" w:rsidP="00952AAB">
            <w:pPr>
              <w:spacing w:line="298" w:lineRule="exact"/>
              <w:ind w:right="34"/>
              <w:jc w:val="both"/>
              <w:rPr>
                <w:sz w:val="28"/>
                <w:szCs w:val="28"/>
              </w:rPr>
            </w:pPr>
          </w:p>
          <w:p w:rsidR="00952AAB" w:rsidRPr="00BA59CF"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r w:rsidRPr="00AD1B8D">
              <w:rPr>
                <w:sz w:val="28"/>
                <w:szCs w:val="28"/>
              </w:rPr>
              <w:t>2 неделя</w:t>
            </w:r>
          </w:p>
        </w:tc>
      </w:tr>
      <w:tr w:rsidR="00952AAB" w:rsidRPr="00BA59CF" w:rsidTr="00952AAB">
        <w:trPr>
          <w:trHeight w:val="196"/>
        </w:trPr>
        <w:tc>
          <w:tcPr>
            <w:tcW w:w="9923" w:type="dxa"/>
            <w:gridSpan w:val="6"/>
          </w:tcPr>
          <w:p w:rsidR="00952AAB" w:rsidRPr="00AD1B8D" w:rsidRDefault="00952AAB" w:rsidP="00952AAB">
            <w:pPr>
              <w:spacing w:line="298" w:lineRule="exact"/>
              <w:ind w:right="-108" w:firstLine="851"/>
              <w:jc w:val="both"/>
              <w:rPr>
                <w:sz w:val="28"/>
                <w:szCs w:val="28"/>
              </w:rPr>
            </w:pPr>
            <w:r w:rsidRPr="00AD1B8D">
              <w:rPr>
                <w:sz w:val="28"/>
                <w:szCs w:val="28"/>
              </w:rPr>
              <w:t xml:space="preserve">                      ЯНВАРЬ</w:t>
            </w:r>
          </w:p>
        </w:tc>
      </w:tr>
      <w:tr w:rsidR="00952AAB" w:rsidRPr="00BA59CF" w:rsidTr="00952AAB">
        <w:trPr>
          <w:trHeight w:val="198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Общеинтеллекту-альное</w:t>
            </w:r>
          </w:p>
        </w:tc>
        <w:tc>
          <w:tcPr>
            <w:tcW w:w="2835"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Участие в конкурсах различного уровня</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учит</w:t>
            </w:r>
            <w:r w:rsidRPr="00AD1B8D">
              <w:rPr>
                <w:sz w:val="28"/>
                <w:szCs w:val="28"/>
              </w:rPr>
              <w:t>е</w:t>
            </w:r>
            <w:r w:rsidRPr="00AD1B8D">
              <w:rPr>
                <w:sz w:val="28"/>
                <w:szCs w:val="28"/>
              </w:rPr>
              <w:t>ля - предме</w:t>
            </w:r>
            <w:r w:rsidRPr="00AD1B8D">
              <w:rPr>
                <w:sz w:val="28"/>
                <w:szCs w:val="28"/>
              </w:rPr>
              <w:t>т</w:t>
            </w:r>
            <w:r w:rsidRPr="00AD1B8D">
              <w:rPr>
                <w:sz w:val="28"/>
                <w:szCs w:val="28"/>
              </w:rPr>
              <w:t>ники</w:t>
            </w:r>
          </w:p>
        </w:tc>
        <w:tc>
          <w:tcPr>
            <w:tcW w:w="1418" w:type="dxa"/>
          </w:tcPr>
          <w:p w:rsidR="00952AAB" w:rsidRPr="00AD1B8D" w:rsidRDefault="00952AAB" w:rsidP="00952AAB">
            <w:pPr>
              <w:spacing w:line="298" w:lineRule="exact"/>
              <w:ind w:right="34"/>
              <w:jc w:val="both"/>
              <w:rPr>
                <w:sz w:val="28"/>
                <w:szCs w:val="28"/>
              </w:rPr>
            </w:pPr>
          </w:p>
        </w:tc>
      </w:tr>
      <w:tr w:rsidR="00952AAB" w:rsidRPr="00BA59CF" w:rsidTr="00952AAB">
        <w:trPr>
          <w:trHeight w:val="347"/>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Час общения, посвященный Дню полного освобожд</w:t>
            </w:r>
            <w:r w:rsidRPr="00AD1B8D">
              <w:rPr>
                <w:sz w:val="28"/>
                <w:szCs w:val="28"/>
              </w:rPr>
              <w:t>е</w:t>
            </w:r>
            <w:r w:rsidRPr="00AD1B8D">
              <w:rPr>
                <w:sz w:val="28"/>
                <w:szCs w:val="28"/>
              </w:rPr>
              <w:t>ния Ленинграда от фашистской блокады (1944)</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27.01.2022</w:t>
            </w:r>
          </w:p>
        </w:tc>
      </w:tr>
      <w:tr w:rsidR="00952AAB" w:rsidRPr="00BA59CF" w:rsidTr="00952AAB">
        <w:trPr>
          <w:trHeight w:val="933"/>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День памяти жертв Холокоста</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09.12.2021</w:t>
            </w:r>
          </w:p>
        </w:tc>
      </w:tr>
      <w:tr w:rsidR="00952AAB" w:rsidRPr="00BA59CF" w:rsidTr="00952AAB">
        <w:trPr>
          <w:trHeight w:val="680"/>
        </w:trPr>
        <w:tc>
          <w:tcPr>
            <w:tcW w:w="425" w:type="dxa"/>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3119" w:type="dxa"/>
            <w:gridSpan w:val="2"/>
          </w:tcPr>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Вечер встречи выпускников</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9-11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29.01.2022</w:t>
            </w:r>
          </w:p>
        </w:tc>
      </w:tr>
      <w:tr w:rsidR="00952AAB" w:rsidRPr="00BA59CF" w:rsidTr="00952AAB">
        <w:trPr>
          <w:trHeight w:val="69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Здоровьесберега-ющее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Зимние забавы</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tc>
      </w:tr>
      <w:tr w:rsidR="00952AAB" w:rsidRPr="00BA59CF" w:rsidTr="00952AAB">
        <w:trPr>
          <w:trHeight w:val="1245"/>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Просмотр ур</w:t>
            </w:r>
            <w:r w:rsidRPr="00AD1B8D">
              <w:rPr>
                <w:sz w:val="28"/>
                <w:szCs w:val="28"/>
              </w:rPr>
              <w:t>о</w:t>
            </w:r>
            <w:r w:rsidRPr="00AD1B8D">
              <w:rPr>
                <w:sz w:val="28"/>
                <w:szCs w:val="28"/>
              </w:rPr>
              <w:t>ков «ПроеКТОриЯ»</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BA59CF" w:rsidRDefault="00952AAB" w:rsidP="00952AAB">
            <w:pPr>
              <w:spacing w:line="298" w:lineRule="exact"/>
              <w:ind w:right="34"/>
              <w:jc w:val="both"/>
              <w:rPr>
                <w:sz w:val="28"/>
                <w:szCs w:val="28"/>
              </w:rPr>
            </w:pPr>
          </w:p>
        </w:tc>
        <w:tc>
          <w:tcPr>
            <w:tcW w:w="2126" w:type="dxa"/>
          </w:tcPr>
          <w:p w:rsidR="00952AAB" w:rsidRPr="00BA59CF" w:rsidRDefault="00952AAB" w:rsidP="00952AAB">
            <w:pPr>
              <w:tabs>
                <w:tab w:val="left" w:pos="1584"/>
              </w:tabs>
              <w:spacing w:line="298" w:lineRule="exact"/>
              <w:ind w:right="34"/>
              <w:jc w:val="both"/>
              <w:rPr>
                <w:sz w:val="28"/>
                <w:szCs w:val="28"/>
              </w:rPr>
            </w:pPr>
            <w:r w:rsidRPr="00AD1B8D">
              <w:rPr>
                <w:sz w:val="28"/>
                <w:szCs w:val="28"/>
              </w:rPr>
              <w:lastRenderedPageBreak/>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 xml:space="preserve">водители 5-11 </w:t>
            </w:r>
            <w:r w:rsidRPr="00AD1B8D">
              <w:rPr>
                <w:sz w:val="28"/>
                <w:szCs w:val="28"/>
              </w:rPr>
              <w:lastRenderedPageBreak/>
              <w:t>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lastRenderedPageBreak/>
              <w:t xml:space="preserve">3 неделя </w:t>
            </w:r>
            <w:proofErr w:type="gramStart"/>
            <w:r w:rsidRPr="00AD1B8D">
              <w:rPr>
                <w:sz w:val="28"/>
                <w:szCs w:val="28"/>
              </w:rPr>
              <w:t>неделя</w:t>
            </w:r>
            <w:proofErr w:type="gramEnd"/>
          </w:p>
          <w:p w:rsidR="00952AAB" w:rsidRPr="00AD1B8D" w:rsidRDefault="00952AAB" w:rsidP="00952AAB">
            <w:pPr>
              <w:tabs>
                <w:tab w:val="left" w:pos="1224"/>
              </w:tabs>
              <w:spacing w:line="298" w:lineRule="exact"/>
              <w:ind w:right="34"/>
              <w:jc w:val="both"/>
              <w:rPr>
                <w:sz w:val="28"/>
                <w:szCs w:val="28"/>
              </w:rPr>
            </w:pPr>
          </w:p>
          <w:p w:rsidR="00952AAB" w:rsidRPr="00BA59CF" w:rsidRDefault="00952AAB" w:rsidP="00952AAB">
            <w:pPr>
              <w:tabs>
                <w:tab w:val="left" w:pos="1224"/>
              </w:tabs>
              <w:spacing w:line="298" w:lineRule="exact"/>
              <w:ind w:right="34"/>
              <w:jc w:val="both"/>
              <w:rPr>
                <w:sz w:val="28"/>
                <w:szCs w:val="28"/>
              </w:rPr>
            </w:pPr>
          </w:p>
        </w:tc>
      </w:tr>
      <w:tr w:rsidR="00952AAB" w:rsidRPr="00BA59CF" w:rsidTr="00952AAB">
        <w:trPr>
          <w:trHeight w:val="1013"/>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lastRenderedPageBreak/>
              <w:t>6</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социал</w:t>
            </w:r>
            <w:r w:rsidRPr="00AD1B8D">
              <w:rPr>
                <w:sz w:val="28"/>
                <w:szCs w:val="28"/>
              </w:rPr>
              <w:t>ь</w:t>
            </w:r>
            <w:r w:rsidRPr="00AD1B8D">
              <w:rPr>
                <w:sz w:val="28"/>
                <w:szCs w:val="28"/>
              </w:rPr>
              <w:t>но – опасных явлений</w:t>
            </w:r>
          </w:p>
        </w:tc>
        <w:tc>
          <w:tcPr>
            <w:tcW w:w="2835" w:type="dxa"/>
          </w:tcPr>
          <w:p w:rsidR="00952AAB" w:rsidRPr="00BA59CF" w:rsidRDefault="00952AAB" w:rsidP="00952AAB">
            <w:pPr>
              <w:spacing w:line="298" w:lineRule="exact"/>
              <w:ind w:right="34"/>
              <w:jc w:val="both"/>
              <w:rPr>
                <w:sz w:val="28"/>
                <w:szCs w:val="28"/>
              </w:rPr>
            </w:pPr>
            <w:r w:rsidRPr="00AD1B8D">
              <w:rPr>
                <w:sz w:val="28"/>
                <w:szCs w:val="28"/>
              </w:rPr>
              <w:t>Профилактика  правонарушений, с</w:t>
            </w:r>
            <w:r w:rsidRPr="00AD1B8D">
              <w:rPr>
                <w:sz w:val="28"/>
                <w:szCs w:val="28"/>
              </w:rPr>
              <w:t>о</w:t>
            </w:r>
            <w:r w:rsidRPr="00AD1B8D">
              <w:rPr>
                <w:sz w:val="28"/>
                <w:szCs w:val="28"/>
              </w:rPr>
              <w:t>стояние дисциплины в школе, анализ п</w:t>
            </w:r>
            <w:r w:rsidRPr="00AD1B8D">
              <w:rPr>
                <w:sz w:val="28"/>
                <w:szCs w:val="28"/>
              </w:rPr>
              <w:t>о</w:t>
            </w:r>
            <w:r w:rsidRPr="00AD1B8D">
              <w:rPr>
                <w:sz w:val="28"/>
                <w:szCs w:val="28"/>
              </w:rPr>
              <w:t xml:space="preserve">сещаемости </w:t>
            </w:r>
            <w:r w:rsidRPr="00BA59CF">
              <w:rPr>
                <w:sz w:val="28"/>
                <w:szCs w:val="28"/>
              </w:rPr>
              <w:t xml:space="preserve">и </w:t>
            </w:r>
            <w:r w:rsidRPr="00AD1B8D">
              <w:rPr>
                <w:sz w:val="28"/>
                <w:szCs w:val="28"/>
              </w:rPr>
              <w:t>пр</w:t>
            </w:r>
            <w:r w:rsidRPr="00AD1B8D">
              <w:rPr>
                <w:sz w:val="28"/>
                <w:szCs w:val="28"/>
              </w:rPr>
              <w:t>о</w:t>
            </w:r>
            <w:r w:rsidRPr="00AD1B8D">
              <w:rPr>
                <w:sz w:val="28"/>
                <w:szCs w:val="28"/>
              </w:rPr>
              <w:t>пусков уроков без уважительной пр</w:t>
            </w:r>
            <w:r w:rsidRPr="00AD1B8D">
              <w:rPr>
                <w:sz w:val="28"/>
                <w:szCs w:val="28"/>
              </w:rPr>
              <w:t>и</w:t>
            </w:r>
            <w:r w:rsidRPr="00AD1B8D">
              <w:rPr>
                <w:sz w:val="28"/>
                <w:szCs w:val="28"/>
              </w:rPr>
              <w:t>чины.</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Классные руководители 8-11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01.12.2021</w:t>
            </w:r>
          </w:p>
        </w:tc>
      </w:tr>
      <w:tr w:rsidR="00952AAB" w:rsidRPr="00BA59CF" w:rsidTr="00952AAB">
        <w:trPr>
          <w:trHeight w:val="427"/>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3119" w:type="dxa"/>
            <w:gridSpan w:val="2"/>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w:t>
            </w:r>
            <w:r w:rsidRPr="00AD1B8D">
              <w:rPr>
                <w:sz w:val="28"/>
                <w:szCs w:val="28"/>
              </w:rPr>
              <w:t>с</w:t>
            </w:r>
            <w:r w:rsidRPr="00AD1B8D">
              <w:rPr>
                <w:sz w:val="28"/>
                <w:szCs w:val="28"/>
              </w:rPr>
              <w:t>питательным проце</w:t>
            </w:r>
            <w:r w:rsidRPr="00AD1B8D">
              <w:rPr>
                <w:sz w:val="28"/>
                <w:szCs w:val="28"/>
              </w:rPr>
              <w:t>с</w:t>
            </w:r>
            <w:r w:rsidRPr="00AD1B8D">
              <w:rPr>
                <w:sz w:val="28"/>
                <w:szCs w:val="28"/>
              </w:rPr>
              <w:t>сом</w:t>
            </w:r>
          </w:p>
        </w:tc>
        <w:tc>
          <w:tcPr>
            <w:tcW w:w="2835" w:type="dxa"/>
          </w:tcPr>
          <w:p w:rsidR="00952AAB" w:rsidRPr="00AD1B8D" w:rsidRDefault="00952AAB" w:rsidP="00952AAB">
            <w:pPr>
              <w:pStyle w:val="TableParagraph"/>
              <w:ind w:left="0" w:right="34"/>
              <w:jc w:val="both"/>
              <w:rPr>
                <w:sz w:val="28"/>
                <w:szCs w:val="28"/>
              </w:rPr>
            </w:pPr>
            <w:r w:rsidRPr="00AD1B8D">
              <w:rPr>
                <w:sz w:val="28"/>
                <w:szCs w:val="28"/>
              </w:rPr>
              <w:t>Изучение состояния журналов внеуро</w:t>
            </w:r>
            <w:r w:rsidRPr="00AD1B8D">
              <w:rPr>
                <w:sz w:val="28"/>
                <w:szCs w:val="28"/>
              </w:rPr>
              <w:t>ч</w:t>
            </w:r>
            <w:r w:rsidRPr="00AD1B8D">
              <w:rPr>
                <w:sz w:val="28"/>
                <w:szCs w:val="28"/>
              </w:rPr>
              <w:t>ной</w:t>
            </w:r>
            <w:r w:rsidRPr="00AD1B8D">
              <w:rPr>
                <w:sz w:val="28"/>
                <w:szCs w:val="28"/>
              </w:rPr>
              <w:tab/>
            </w:r>
            <w:r w:rsidRPr="00BA59CF">
              <w:rPr>
                <w:sz w:val="28"/>
                <w:szCs w:val="28"/>
              </w:rPr>
              <w:t>деятельности, дополнительного о</w:t>
            </w:r>
            <w:r w:rsidRPr="00BA59CF">
              <w:rPr>
                <w:sz w:val="28"/>
                <w:szCs w:val="28"/>
              </w:rPr>
              <w:t>б</w:t>
            </w:r>
            <w:r w:rsidRPr="00BA59CF">
              <w:rPr>
                <w:sz w:val="28"/>
                <w:szCs w:val="28"/>
              </w:rPr>
              <w:t>разования</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p w:rsidR="00952AAB" w:rsidRPr="00AD1B8D" w:rsidRDefault="00952AAB" w:rsidP="00952AAB">
            <w:pPr>
              <w:spacing w:line="298" w:lineRule="exact"/>
              <w:ind w:right="34"/>
              <w:jc w:val="both"/>
              <w:rPr>
                <w:sz w:val="28"/>
                <w:szCs w:val="28"/>
              </w:rPr>
            </w:pPr>
          </w:p>
        </w:tc>
      </w:tr>
      <w:tr w:rsidR="00952AAB" w:rsidRPr="00BA59CF" w:rsidTr="00952AAB">
        <w:trPr>
          <w:trHeight w:val="196"/>
        </w:trPr>
        <w:tc>
          <w:tcPr>
            <w:tcW w:w="9923" w:type="dxa"/>
            <w:gridSpan w:val="6"/>
          </w:tcPr>
          <w:p w:rsidR="00952AAB" w:rsidRPr="00AD1B8D" w:rsidRDefault="00952AAB" w:rsidP="00952AAB">
            <w:pPr>
              <w:spacing w:line="298" w:lineRule="exact"/>
              <w:ind w:right="-108" w:firstLine="851"/>
              <w:jc w:val="both"/>
              <w:rPr>
                <w:sz w:val="28"/>
                <w:szCs w:val="28"/>
              </w:rPr>
            </w:pPr>
            <w:r w:rsidRPr="00AD1B8D">
              <w:rPr>
                <w:sz w:val="28"/>
                <w:szCs w:val="28"/>
              </w:rPr>
              <w:t xml:space="preserve">                      ФЕВРАЛЬ</w:t>
            </w:r>
          </w:p>
        </w:tc>
      </w:tr>
      <w:tr w:rsidR="00952AAB" w:rsidRPr="00BA59CF" w:rsidTr="00952AAB">
        <w:trPr>
          <w:trHeight w:val="1708"/>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Общеинтеллекту-альное</w:t>
            </w:r>
          </w:p>
        </w:tc>
        <w:tc>
          <w:tcPr>
            <w:tcW w:w="2835" w:type="dxa"/>
          </w:tcPr>
          <w:p w:rsidR="00952AAB"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 xml:space="preserve"> Участие в олимпи</w:t>
            </w:r>
            <w:r w:rsidRPr="00AD1B8D">
              <w:rPr>
                <w:sz w:val="28"/>
                <w:szCs w:val="28"/>
              </w:rPr>
              <w:t>а</w:t>
            </w:r>
            <w:r w:rsidRPr="00AD1B8D">
              <w:rPr>
                <w:sz w:val="28"/>
                <w:szCs w:val="28"/>
              </w:rPr>
              <w:t>дах и конкурсах школьников по предметам</w:t>
            </w:r>
          </w:p>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учит</w:t>
            </w:r>
            <w:r w:rsidRPr="00AD1B8D">
              <w:rPr>
                <w:sz w:val="28"/>
                <w:szCs w:val="28"/>
              </w:rPr>
              <w:t>е</w:t>
            </w:r>
            <w:r w:rsidRPr="00AD1B8D">
              <w:rPr>
                <w:sz w:val="28"/>
                <w:szCs w:val="28"/>
              </w:rPr>
              <w:t>ля - предме</w:t>
            </w:r>
            <w:r w:rsidRPr="00AD1B8D">
              <w:rPr>
                <w:sz w:val="28"/>
                <w:szCs w:val="28"/>
              </w:rPr>
              <w:t>т</w:t>
            </w:r>
            <w:r w:rsidRPr="00AD1B8D">
              <w:rPr>
                <w:sz w:val="28"/>
                <w:szCs w:val="28"/>
              </w:rPr>
              <w:t>ники</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В течение месяца</w:t>
            </w:r>
          </w:p>
        </w:tc>
      </w:tr>
      <w:tr w:rsidR="00952AAB" w:rsidRPr="00BA59CF" w:rsidTr="00952AAB">
        <w:trPr>
          <w:trHeight w:val="215"/>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Pr>
                <w:sz w:val="28"/>
                <w:szCs w:val="28"/>
              </w:rPr>
              <w:t>День наук</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учит</w:t>
            </w:r>
            <w:r w:rsidRPr="00AD1B8D">
              <w:rPr>
                <w:sz w:val="28"/>
                <w:szCs w:val="28"/>
              </w:rPr>
              <w:t>е</w:t>
            </w:r>
            <w:r w:rsidRPr="00AD1B8D">
              <w:rPr>
                <w:sz w:val="28"/>
                <w:szCs w:val="28"/>
              </w:rPr>
              <w:t>ля - предме</w:t>
            </w:r>
            <w:r w:rsidRPr="00AD1B8D">
              <w:rPr>
                <w:sz w:val="28"/>
                <w:szCs w:val="28"/>
              </w:rPr>
              <w:t>т</w:t>
            </w:r>
            <w:r w:rsidRPr="00AD1B8D">
              <w:rPr>
                <w:sz w:val="28"/>
                <w:szCs w:val="28"/>
              </w:rPr>
              <w:t>ники</w:t>
            </w:r>
          </w:p>
        </w:tc>
        <w:tc>
          <w:tcPr>
            <w:tcW w:w="1418" w:type="dxa"/>
          </w:tcPr>
          <w:p w:rsidR="00952AAB" w:rsidRPr="00AD1B8D" w:rsidRDefault="00952AAB" w:rsidP="00952AAB">
            <w:pPr>
              <w:spacing w:line="298" w:lineRule="exact"/>
              <w:ind w:right="34"/>
              <w:jc w:val="both"/>
              <w:rPr>
                <w:sz w:val="28"/>
                <w:szCs w:val="28"/>
              </w:rPr>
            </w:pPr>
            <w:r>
              <w:rPr>
                <w:sz w:val="28"/>
                <w:szCs w:val="28"/>
              </w:rPr>
              <w:t>9 февраля</w:t>
            </w:r>
          </w:p>
        </w:tc>
      </w:tr>
      <w:tr w:rsidR="00952AAB" w:rsidRPr="00BA59CF" w:rsidTr="00952AAB">
        <w:trPr>
          <w:trHeight w:val="347"/>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Классный час, посвященный Дню памяти о россиянах, исполнявших сл</w:t>
            </w:r>
            <w:r w:rsidRPr="00AD1B8D">
              <w:rPr>
                <w:sz w:val="28"/>
                <w:szCs w:val="28"/>
              </w:rPr>
              <w:t>у</w:t>
            </w:r>
            <w:r w:rsidRPr="00AD1B8D">
              <w:rPr>
                <w:sz w:val="28"/>
                <w:szCs w:val="28"/>
              </w:rPr>
              <w:t>жебный долг за пр</w:t>
            </w:r>
            <w:r w:rsidRPr="00AD1B8D">
              <w:rPr>
                <w:sz w:val="28"/>
                <w:szCs w:val="28"/>
              </w:rPr>
              <w:t>е</w:t>
            </w:r>
            <w:r w:rsidRPr="00AD1B8D">
              <w:rPr>
                <w:sz w:val="28"/>
                <w:szCs w:val="28"/>
              </w:rPr>
              <w:t>делами Отечества</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15.02.2022</w:t>
            </w:r>
          </w:p>
        </w:tc>
      </w:tr>
      <w:tr w:rsidR="00952AAB" w:rsidRPr="00BA59CF" w:rsidTr="00952AAB">
        <w:trPr>
          <w:trHeight w:val="933"/>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Уроки Муж</w:t>
            </w:r>
            <w:r w:rsidRPr="00AD1B8D">
              <w:rPr>
                <w:sz w:val="28"/>
                <w:szCs w:val="28"/>
              </w:rPr>
              <w:t>е</w:t>
            </w:r>
            <w:r w:rsidRPr="00AD1B8D">
              <w:rPr>
                <w:sz w:val="28"/>
                <w:szCs w:val="28"/>
              </w:rPr>
              <w:t>ства, посвященные Дню защитника От</w:t>
            </w:r>
            <w:r w:rsidRPr="00AD1B8D">
              <w:rPr>
                <w:sz w:val="28"/>
                <w:szCs w:val="28"/>
              </w:rPr>
              <w:t>е</w:t>
            </w:r>
            <w:r w:rsidRPr="00AD1B8D">
              <w:rPr>
                <w:sz w:val="28"/>
                <w:szCs w:val="28"/>
              </w:rPr>
              <w:t>чества</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22.02.2022</w:t>
            </w:r>
          </w:p>
        </w:tc>
      </w:tr>
      <w:tr w:rsidR="00952AAB" w:rsidRPr="00BA59CF" w:rsidTr="00952AAB">
        <w:trPr>
          <w:trHeight w:val="645"/>
        </w:trPr>
        <w:tc>
          <w:tcPr>
            <w:tcW w:w="425" w:type="dxa"/>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Праздник</w:t>
            </w:r>
            <w:r w:rsidRPr="00AD1B8D">
              <w:rPr>
                <w:sz w:val="28"/>
                <w:szCs w:val="28"/>
              </w:rPr>
              <w:tab/>
              <w:t>«Прощание</w:t>
            </w:r>
            <w:r w:rsidRPr="00AD1B8D">
              <w:rPr>
                <w:sz w:val="28"/>
                <w:szCs w:val="28"/>
              </w:rPr>
              <w:tab/>
            </w:r>
            <w:r w:rsidRPr="00BA59CF">
              <w:rPr>
                <w:sz w:val="28"/>
                <w:szCs w:val="28"/>
              </w:rPr>
              <w:t xml:space="preserve">с </w:t>
            </w:r>
            <w:r w:rsidRPr="00AD1B8D">
              <w:rPr>
                <w:sz w:val="28"/>
                <w:szCs w:val="28"/>
              </w:rPr>
              <w:t>Букварем»</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классный р</w:t>
            </w:r>
            <w:r w:rsidRPr="00AD1B8D">
              <w:rPr>
                <w:sz w:val="28"/>
                <w:szCs w:val="28"/>
              </w:rPr>
              <w:t>у</w:t>
            </w:r>
            <w:r w:rsidRPr="00AD1B8D">
              <w:rPr>
                <w:sz w:val="28"/>
                <w:szCs w:val="28"/>
              </w:rPr>
              <w:t>ководитель 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29.01.2022</w:t>
            </w:r>
          </w:p>
        </w:tc>
      </w:tr>
      <w:tr w:rsidR="00952AAB" w:rsidRPr="00BA59CF" w:rsidTr="00952AAB">
        <w:trPr>
          <w:trHeight w:val="1828"/>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lastRenderedPageBreak/>
              <w:t>4</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Здоровьесберега-ющее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Соревнования по лыжным гонкам «Волжская лыжня»</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учитель фи</w:t>
            </w:r>
            <w:r w:rsidRPr="00AD1B8D">
              <w:rPr>
                <w:sz w:val="28"/>
                <w:szCs w:val="28"/>
              </w:rPr>
              <w:t>з</w:t>
            </w:r>
            <w:r w:rsidRPr="00AD1B8D">
              <w:rPr>
                <w:sz w:val="28"/>
                <w:szCs w:val="28"/>
              </w:rPr>
              <w:t>культуры,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tc>
      </w:tr>
      <w:tr w:rsidR="00952AAB" w:rsidRPr="00BA59CF" w:rsidTr="00952AAB">
        <w:trPr>
          <w:trHeight w:val="391"/>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Спортивные праздники «Вперед, мальчишки!»,</w:t>
            </w:r>
          </w:p>
          <w:p w:rsidR="00952AAB" w:rsidRPr="00AD1B8D" w:rsidRDefault="00952AAB" w:rsidP="00952AAB">
            <w:pPr>
              <w:spacing w:line="298" w:lineRule="exact"/>
              <w:ind w:right="34"/>
              <w:jc w:val="both"/>
              <w:rPr>
                <w:sz w:val="28"/>
                <w:szCs w:val="28"/>
              </w:rPr>
            </w:pPr>
            <w:r w:rsidRPr="00AD1B8D">
              <w:rPr>
                <w:sz w:val="28"/>
                <w:szCs w:val="28"/>
              </w:rPr>
              <w:t>«А ну-ка, па</w:t>
            </w:r>
            <w:r w:rsidRPr="00AD1B8D">
              <w:rPr>
                <w:sz w:val="28"/>
                <w:szCs w:val="28"/>
              </w:rPr>
              <w:t>р</w:t>
            </w:r>
            <w:r w:rsidRPr="00AD1B8D">
              <w:rPr>
                <w:sz w:val="28"/>
                <w:szCs w:val="28"/>
              </w:rPr>
              <w:t>ни!»</w:t>
            </w:r>
          </w:p>
          <w:p w:rsidR="00952AAB" w:rsidRPr="00AD1B8D" w:rsidRDefault="00952AAB" w:rsidP="00952AAB">
            <w:pPr>
              <w:spacing w:line="298" w:lineRule="exact"/>
              <w:ind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учитель фи</w:t>
            </w:r>
            <w:r w:rsidRPr="00AD1B8D">
              <w:rPr>
                <w:sz w:val="28"/>
                <w:szCs w:val="28"/>
              </w:rPr>
              <w:t>з</w:t>
            </w:r>
            <w:r w:rsidRPr="00AD1B8D">
              <w:rPr>
                <w:sz w:val="28"/>
                <w:szCs w:val="28"/>
              </w:rPr>
              <w:t>культуры,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3 неделя</w:t>
            </w:r>
          </w:p>
        </w:tc>
      </w:tr>
      <w:tr w:rsidR="00952AAB" w:rsidRPr="00BA59CF" w:rsidTr="00952AAB">
        <w:trPr>
          <w:trHeight w:val="403"/>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Спортивный праздник «</w:t>
            </w:r>
            <w:proofErr w:type="gramStart"/>
            <w:r w:rsidRPr="00AD1B8D">
              <w:rPr>
                <w:sz w:val="28"/>
                <w:szCs w:val="28"/>
              </w:rPr>
              <w:t>Сильные</w:t>
            </w:r>
            <w:proofErr w:type="gramEnd"/>
            <w:r w:rsidRPr="00AD1B8D">
              <w:rPr>
                <w:sz w:val="28"/>
                <w:szCs w:val="28"/>
              </w:rPr>
              <w:t>, смелые, ловкие!» с участием пап</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учитель фи</w:t>
            </w:r>
            <w:r w:rsidRPr="00AD1B8D">
              <w:rPr>
                <w:sz w:val="28"/>
                <w:szCs w:val="28"/>
              </w:rPr>
              <w:t>з</w:t>
            </w:r>
            <w:r w:rsidRPr="00AD1B8D">
              <w:rPr>
                <w:sz w:val="28"/>
                <w:szCs w:val="28"/>
              </w:rPr>
              <w:t>культуры,  классные рук</w:t>
            </w:r>
            <w:r w:rsidRPr="00AD1B8D">
              <w:rPr>
                <w:sz w:val="28"/>
                <w:szCs w:val="28"/>
              </w:rPr>
              <w:t>о</w:t>
            </w:r>
            <w:r w:rsidRPr="00AD1B8D">
              <w:rPr>
                <w:sz w:val="28"/>
                <w:szCs w:val="28"/>
              </w:rPr>
              <w:t>водители 1-4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3 неделя</w:t>
            </w:r>
          </w:p>
        </w:tc>
      </w:tr>
      <w:tr w:rsidR="00952AAB" w:rsidRPr="00BA59CF" w:rsidTr="00952AAB">
        <w:trPr>
          <w:trHeight w:val="69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Просмотр ур</w:t>
            </w:r>
            <w:r w:rsidRPr="00AD1B8D">
              <w:rPr>
                <w:sz w:val="28"/>
                <w:szCs w:val="28"/>
              </w:rPr>
              <w:t>о</w:t>
            </w:r>
            <w:r w:rsidRPr="00AD1B8D">
              <w:rPr>
                <w:sz w:val="28"/>
                <w:szCs w:val="28"/>
              </w:rPr>
              <w:t>ков «ПроеКТОриЯ»</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BA59CF" w:rsidRDefault="00952AAB" w:rsidP="00952AAB">
            <w:pPr>
              <w:spacing w:line="298" w:lineRule="exact"/>
              <w:ind w:right="34"/>
              <w:jc w:val="both"/>
              <w:rPr>
                <w:sz w:val="28"/>
                <w:szCs w:val="28"/>
              </w:rPr>
            </w:pPr>
          </w:p>
        </w:tc>
        <w:tc>
          <w:tcPr>
            <w:tcW w:w="2126" w:type="dxa"/>
          </w:tcPr>
          <w:p w:rsidR="00952AAB" w:rsidRPr="00BA59CF"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 xml:space="preserve">3 неделя </w:t>
            </w:r>
            <w:proofErr w:type="gramStart"/>
            <w:r w:rsidRPr="00AD1B8D">
              <w:rPr>
                <w:sz w:val="28"/>
                <w:szCs w:val="28"/>
              </w:rPr>
              <w:t>неделя</w:t>
            </w:r>
            <w:proofErr w:type="gramEnd"/>
          </w:p>
          <w:p w:rsidR="00952AAB" w:rsidRPr="00AD1B8D" w:rsidRDefault="00952AAB" w:rsidP="00952AAB">
            <w:pPr>
              <w:tabs>
                <w:tab w:val="left" w:pos="1224"/>
              </w:tabs>
              <w:spacing w:line="298" w:lineRule="exact"/>
              <w:ind w:right="34"/>
              <w:jc w:val="both"/>
              <w:rPr>
                <w:sz w:val="28"/>
                <w:szCs w:val="28"/>
              </w:rPr>
            </w:pPr>
          </w:p>
          <w:p w:rsidR="00952AAB" w:rsidRPr="00BA59CF" w:rsidRDefault="00952AAB" w:rsidP="00952AAB">
            <w:pPr>
              <w:tabs>
                <w:tab w:val="left" w:pos="1224"/>
              </w:tabs>
              <w:spacing w:line="298" w:lineRule="exact"/>
              <w:ind w:right="34"/>
              <w:jc w:val="both"/>
              <w:rPr>
                <w:sz w:val="28"/>
                <w:szCs w:val="28"/>
              </w:rPr>
            </w:pPr>
          </w:p>
        </w:tc>
      </w:tr>
      <w:tr w:rsidR="00952AAB" w:rsidRPr="00BA59CF" w:rsidTr="00952AAB">
        <w:trPr>
          <w:trHeight w:val="1245"/>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социал</w:t>
            </w:r>
            <w:r w:rsidRPr="00AD1B8D">
              <w:rPr>
                <w:sz w:val="28"/>
                <w:szCs w:val="28"/>
              </w:rPr>
              <w:t>ь</w:t>
            </w:r>
            <w:r w:rsidRPr="00AD1B8D">
              <w:rPr>
                <w:sz w:val="28"/>
                <w:szCs w:val="28"/>
              </w:rPr>
              <w:t>но – опасных явлений</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w:t>
            </w:r>
          </w:p>
          <w:p w:rsidR="00952AAB" w:rsidRPr="00BA59CF" w:rsidRDefault="00952AAB" w:rsidP="00952AAB">
            <w:pPr>
              <w:spacing w:line="298" w:lineRule="exact"/>
              <w:ind w:right="34"/>
              <w:jc w:val="both"/>
              <w:rPr>
                <w:sz w:val="28"/>
                <w:szCs w:val="28"/>
              </w:rPr>
            </w:pPr>
            <w:r w:rsidRPr="00AD1B8D">
              <w:rPr>
                <w:sz w:val="28"/>
                <w:szCs w:val="28"/>
              </w:rPr>
              <w:t>Организация работы родительск</w:t>
            </w:r>
            <w:r w:rsidRPr="00AD1B8D">
              <w:rPr>
                <w:sz w:val="28"/>
                <w:szCs w:val="28"/>
              </w:rPr>
              <w:t>о</w:t>
            </w:r>
            <w:r w:rsidRPr="00AD1B8D">
              <w:rPr>
                <w:sz w:val="28"/>
                <w:szCs w:val="28"/>
              </w:rPr>
              <w:t>го патруля.</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Члены Совета проф</w:t>
            </w:r>
            <w:r w:rsidRPr="00AD1B8D">
              <w:rPr>
                <w:sz w:val="28"/>
                <w:szCs w:val="28"/>
              </w:rPr>
              <w:t>и</w:t>
            </w:r>
            <w:r w:rsidRPr="00AD1B8D">
              <w:rPr>
                <w:sz w:val="28"/>
                <w:szCs w:val="28"/>
              </w:rPr>
              <w:t>лактики, кла</w:t>
            </w:r>
            <w:r w:rsidRPr="00AD1B8D">
              <w:rPr>
                <w:sz w:val="28"/>
                <w:szCs w:val="28"/>
              </w:rPr>
              <w:t>с</w:t>
            </w:r>
            <w:r w:rsidRPr="00AD1B8D">
              <w:rPr>
                <w:sz w:val="28"/>
                <w:szCs w:val="28"/>
              </w:rPr>
              <w:t>сные руков</w:t>
            </w:r>
            <w:r w:rsidRPr="00AD1B8D">
              <w:rPr>
                <w:sz w:val="28"/>
                <w:szCs w:val="28"/>
              </w:rPr>
              <w:t>о</w:t>
            </w:r>
            <w:r w:rsidRPr="00AD1B8D">
              <w:rPr>
                <w:sz w:val="28"/>
                <w:szCs w:val="28"/>
              </w:rPr>
              <w:t>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rPr>
          <w:trHeight w:val="1013"/>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3119" w:type="dxa"/>
            <w:gridSpan w:val="2"/>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w:t>
            </w:r>
            <w:r w:rsidRPr="00AD1B8D">
              <w:rPr>
                <w:sz w:val="28"/>
                <w:szCs w:val="28"/>
              </w:rPr>
              <w:t>с</w:t>
            </w:r>
            <w:r w:rsidRPr="00AD1B8D">
              <w:rPr>
                <w:sz w:val="28"/>
                <w:szCs w:val="28"/>
              </w:rPr>
              <w:t>питательным проце</w:t>
            </w:r>
            <w:r w:rsidRPr="00AD1B8D">
              <w:rPr>
                <w:sz w:val="28"/>
                <w:szCs w:val="28"/>
              </w:rPr>
              <w:t>с</w:t>
            </w:r>
            <w:r w:rsidRPr="00AD1B8D">
              <w:rPr>
                <w:sz w:val="28"/>
                <w:szCs w:val="28"/>
              </w:rPr>
              <w:t>сом</w:t>
            </w:r>
          </w:p>
        </w:tc>
        <w:tc>
          <w:tcPr>
            <w:tcW w:w="2835" w:type="dxa"/>
          </w:tcPr>
          <w:p w:rsidR="00952AAB" w:rsidRPr="00AD1B8D" w:rsidRDefault="00952AAB" w:rsidP="00952AAB">
            <w:pPr>
              <w:pStyle w:val="TableParagraph"/>
              <w:ind w:left="0" w:right="34"/>
              <w:jc w:val="both"/>
              <w:rPr>
                <w:sz w:val="28"/>
                <w:szCs w:val="28"/>
              </w:rPr>
            </w:pPr>
            <w:r w:rsidRPr="00AD1B8D">
              <w:rPr>
                <w:sz w:val="28"/>
                <w:szCs w:val="28"/>
              </w:rPr>
              <w:t>Анализ эффективн</w:t>
            </w:r>
            <w:r w:rsidRPr="00AD1B8D">
              <w:rPr>
                <w:sz w:val="28"/>
                <w:szCs w:val="28"/>
              </w:rPr>
              <w:t>о</w:t>
            </w:r>
            <w:r w:rsidRPr="00AD1B8D">
              <w:rPr>
                <w:sz w:val="28"/>
                <w:szCs w:val="28"/>
              </w:rPr>
              <w:t>сти применения</w:t>
            </w:r>
            <w:r w:rsidRPr="00AD1B8D">
              <w:rPr>
                <w:sz w:val="28"/>
                <w:szCs w:val="28"/>
              </w:rPr>
              <w:tab/>
              <w:t>технологий</w:t>
            </w:r>
            <w:r w:rsidRPr="00AD1B8D">
              <w:rPr>
                <w:sz w:val="28"/>
                <w:szCs w:val="28"/>
              </w:rPr>
              <w:tab/>
              <w:t>в</w:t>
            </w:r>
            <w:r w:rsidRPr="00AD1B8D">
              <w:rPr>
                <w:sz w:val="28"/>
                <w:szCs w:val="28"/>
              </w:rPr>
              <w:tab/>
            </w:r>
            <w:r w:rsidRPr="00BA59CF">
              <w:rPr>
                <w:sz w:val="28"/>
                <w:szCs w:val="28"/>
              </w:rPr>
              <w:t xml:space="preserve">рамках </w:t>
            </w:r>
            <w:r w:rsidRPr="00AD1B8D">
              <w:rPr>
                <w:sz w:val="28"/>
                <w:szCs w:val="28"/>
              </w:rPr>
              <w:t>вн</w:t>
            </w:r>
            <w:r w:rsidRPr="00AD1B8D">
              <w:rPr>
                <w:sz w:val="28"/>
                <w:szCs w:val="28"/>
              </w:rPr>
              <w:t>е</w:t>
            </w:r>
            <w:r w:rsidRPr="00AD1B8D">
              <w:rPr>
                <w:sz w:val="28"/>
                <w:szCs w:val="28"/>
              </w:rPr>
              <w:t>урочной деятельн</w:t>
            </w:r>
            <w:r w:rsidRPr="00AD1B8D">
              <w:rPr>
                <w:sz w:val="28"/>
                <w:szCs w:val="28"/>
              </w:rPr>
              <w:t>о</w:t>
            </w:r>
            <w:r w:rsidRPr="00AD1B8D">
              <w:rPr>
                <w:sz w:val="28"/>
                <w:szCs w:val="28"/>
              </w:rPr>
              <w:t>сти и дополнител</w:t>
            </w:r>
            <w:r w:rsidRPr="00AD1B8D">
              <w:rPr>
                <w:sz w:val="28"/>
                <w:szCs w:val="28"/>
              </w:rPr>
              <w:t>ь</w:t>
            </w:r>
            <w:r w:rsidRPr="00AD1B8D">
              <w:rPr>
                <w:sz w:val="28"/>
                <w:szCs w:val="28"/>
              </w:rPr>
              <w:t>ного образования</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p w:rsidR="00952AAB" w:rsidRPr="00AD1B8D" w:rsidRDefault="00952AAB" w:rsidP="00952AAB">
            <w:pPr>
              <w:spacing w:line="298" w:lineRule="exact"/>
              <w:ind w:right="34"/>
              <w:jc w:val="both"/>
              <w:rPr>
                <w:sz w:val="28"/>
                <w:szCs w:val="28"/>
              </w:rPr>
            </w:pPr>
          </w:p>
        </w:tc>
      </w:tr>
      <w:tr w:rsidR="00952AAB" w:rsidRPr="00BA59CF" w:rsidTr="00952AAB">
        <w:trPr>
          <w:trHeight w:val="196"/>
        </w:trPr>
        <w:tc>
          <w:tcPr>
            <w:tcW w:w="9923" w:type="dxa"/>
            <w:gridSpan w:val="6"/>
          </w:tcPr>
          <w:p w:rsidR="00952AAB" w:rsidRPr="00AD1B8D" w:rsidRDefault="00952AAB" w:rsidP="00952AAB">
            <w:pPr>
              <w:spacing w:line="298" w:lineRule="exact"/>
              <w:ind w:right="-108" w:firstLine="851"/>
              <w:jc w:val="both"/>
              <w:rPr>
                <w:sz w:val="28"/>
                <w:szCs w:val="28"/>
              </w:rPr>
            </w:pPr>
            <w:r w:rsidRPr="00AD1B8D">
              <w:rPr>
                <w:sz w:val="28"/>
                <w:szCs w:val="28"/>
              </w:rPr>
              <w:t xml:space="preserve">                     МАРТ</w:t>
            </w:r>
          </w:p>
        </w:tc>
      </w:tr>
      <w:tr w:rsidR="00952AAB" w:rsidRPr="00BA59CF" w:rsidTr="00952AAB">
        <w:trPr>
          <w:trHeight w:val="1981"/>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Общеинтеллект</w:t>
            </w:r>
            <w:r>
              <w:rPr>
                <w:sz w:val="28"/>
                <w:szCs w:val="28"/>
              </w:rPr>
              <w:t>у</w:t>
            </w:r>
            <w:r w:rsidRPr="00AD1B8D">
              <w:rPr>
                <w:sz w:val="28"/>
                <w:szCs w:val="28"/>
              </w:rPr>
              <w:t>альное</w:t>
            </w:r>
          </w:p>
        </w:tc>
        <w:tc>
          <w:tcPr>
            <w:tcW w:w="2835"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 xml:space="preserve"> Участие в олимпи</w:t>
            </w:r>
            <w:r w:rsidRPr="00AD1B8D">
              <w:rPr>
                <w:sz w:val="28"/>
                <w:szCs w:val="28"/>
              </w:rPr>
              <w:t>а</w:t>
            </w:r>
            <w:r w:rsidRPr="00AD1B8D">
              <w:rPr>
                <w:sz w:val="28"/>
                <w:szCs w:val="28"/>
              </w:rPr>
              <w:t>дах и конкурсах школьников по предметам</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учит</w:t>
            </w:r>
            <w:r w:rsidRPr="00AD1B8D">
              <w:rPr>
                <w:sz w:val="28"/>
                <w:szCs w:val="28"/>
              </w:rPr>
              <w:t>е</w:t>
            </w:r>
            <w:r w:rsidRPr="00AD1B8D">
              <w:rPr>
                <w:sz w:val="28"/>
                <w:szCs w:val="28"/>
              </w:rPr>
              <w:t>ля - предме</w:t>
            </w:r>
            <w:r w:rsidRPr="00AD1B8D">
              <w:rPr>
                <w:sz w:val="28"/>
                <w:szCs w:val="28"/>
              </w:rPr>
              <w:t>т</w:t>
            </w:r>
            <w:r w:rsidRPr="00AD1B8D">
              <w:rPr>
                <w:sz w:val="28"/>
                <w:szCs w:val="28"/>
              </w:rPr>
              <w:t>ники</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В течение месяца</w:t>
            </w:r>
          </w:p>
        </w:tc>
      </w:tr>
      <w:tr w:rsidR="00952AAB" w:rsidRPr="00BA59CF" w:rsidTr="00952AAB">
        <w:trPr>
          <w:trHeight w:val="347"/>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835" w:type="dxa"/>
          </w:tcPr>
          <w:p w:rsidR="00952AAB" w:rsidRPr="00AD1B8D" w:rsidRDefault="00952AAB" w:rsidP="00952AAB">
            <w:pPr>
              <w:pStyle w:val="TableParagraph"/>
              <w:spacing w:line="288" w:lineRule="exact"/>
              <w:ind w:left="0" w:right="34"/>
              <w:jc w:val="both"/>
              <w:rPr>
                <w:sz w:val="28"/>
                <w:szCs w:val="28"/>
              </w:rPr>
            </w:pPr>
            <w:r w:rsidRPr="00AD1B8D">
              <w:rPr>
                <w:sz w:val="28"/>
                <w:szCs w:val="28"/>
              </w:rPr>
              <w:t>Классные часы «Г</w:t>
            </w:r>
            <w:r w:rsidRPr="00AD1B8D">
              <w:rPr>
                <w:sz w:val="28"/>
                <w:szCs w:val="28"/>
              </w:rPr>
              <w:t>о</w:t>
            </w:r>
            <w:r w:rsidRPr="00AD1B8D">
              <w:rPr>
                <w:sz w:val="28"/>
                <w:szCs w:val="28"/>
              </w:rPr>
              <w:t>рода-герои!</w:t>
            </w:r>
          </w:p>
          <w:p w:rsidR="00952AAB" w:rsidRPr="00AD1B8D" w:rsidRDefault="00952AAB" w:rsidP="00952AAB">
            <w:pPr>
              <w:spacing w:line="298" w:lineRule="exact"/>
              <w:ind w:right="34"/>
              <w:jc w:val="both"/>
              <w:rPr>
                <w:sz w:val="28"/>
                <w:szCs w:val="28"/>
              </w:rPr>
            </w:pPr>
            <w:r w:rsidRPr="00AD1B8D">
              <w:rPr>
                <w:sz w:val="28"/>
                <w:szCs w:val="28"/>
              </w:rPr>
              <w:t>Города вои</w:t>
            </w:r>
            <w:r w:rsidRPr="00AD1B8D">
              <w:rPr>
                <w:sz w:val="28"/>
                <w:szCs w:val="28"/>
              </w:rPr>
              <w:t>н</w:t>
            </w:r>
            <w:r w:rsidRPr="00AD1B8D">
              <w:rPr>
                <w:sz w:val="28"/>
                <w:szCs w:val="28"/>
              </w:rPr>
              <w:t>ской Славы!»</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 клас</w:t>
            </w:r>
            <w:r w:rsidRPr="00AD1B8D">
              <w:rPr>
                <w:sz w:val="28"/>
                <w:szCs w:val="28"/>
              </w:rPr>
              <w:t>с</w:t>
            </w:r>
            <w:r w:rsidRPr="00AD1B8D">
              <w:rPr>
                <w:sz w:val="28"/>
                <w:szCs w:val="28"/>
              </w:rPr>
              <w:lastRenderedPageBreak/>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lastRenderedPageBreak/>
              <w:t>2 неделя</w:t>
            </w:r>
          </w:p>
        </w:tc>
      </w:tr>
      <w:tr w:rsidR="00952AAB" w:rsidRPr="00BA59CF" w:rsidTr="00952AAB">
        <w:trPr>
          <w:trHeight w:val="933"/>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Школьная кр</w:t>
            </w:r>
            <w:r w:rsidRPr="00AD1B8D">
              <w:rPr>
                <w:sz w:val="28"/>
                <w:szCs w:val="28"/>
              </w:rPr>
              <w:t>а</w:t>
            </w:r>
            <w:r w:rsidRPr="00AD1B8D">
              <w:rPr>
                <w:sz w:val="28"/>
                <w:szCs w:val="28"/>
              </w:rPr>
              <w:t>еведческая конф</w:t>
            </w:r>
            <w:r w:rsidRPr="00AD1B8D">
              <w:rPr>
                <w:sz w:val="28"/>
                <w:szCs w:val="28"/>
              </w:rPr>
              <w:t>е</w:t>
            </w:r>
            <w:r w:rsidRPr="00AD1B8D">
              <w:rPr>
                <w:sz w:val="28"/>
                <w:szCs w:val="28"/>
              </w:rPr>
              <w:t>ренция «Отечество»</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руководитель Музея,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 xml:space="preserve">тели </w:t>
            </w:r>
          </w:p>
          <w:p w:rsidR="00952AAB" w:rsidRPr="00AD1B8D" w:rsidRDefault="00952AAB" w:rsidP="00952AAB">
            <w:pPr>
              <w:spacing w:line="298" w:lineRule="exact"/>
              <w:ind w:right="34"/>
              <w:jc w:val="both"/>
              <w:rPr>
                <w:sz w:val="28"/>
                <w:szCs w:val="28"/>
              </w:rPr>
            </w:pPr>
            <w:r w:rsidRPr="00AD1B8D">
              <w:rPr>
                <w:sz w:val="28"/>
                <w:szCs w:val="28"/>
              </w:rPr>
              <w:t>5-11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3 неделя</w:t>
            </w:r>
          </w:p>
        </w:tc>
      </w:tr>
      <w:tr w:rsidR="00952AAB" w:rsidRPr="00BA59CF" w:rsidTr="00952AAB">
        <w:trPr>
          <w:trHeight w:val="1866"/>
        </w:trPr>
        <w:tc>
          <w:tcPr>
            <w:tcW w:w="425" w:type="dxa"/>
            <w:vMerge w:val="restart"/>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pStyle w:val="TableParagraph"/>
              <w:spacing w:line="288" w:lineRule="exact"/>
              <w:ind w:left="0" w:right="34"/>
              <w:jc w:val="both"/>
              <w:rPr>
                <w:sz w:val="28"/>
                <w:szCs w:val="28"/>
              </w:rPr>
            </w:pPr>
            <w:r w:rsidRPr="00AD1B8D">
              <w:rPr>
                <w:sz w:val="28"/>
                <w:szCs w:val="28"/>
              </w:rPr>
              <w:t>Конкурс рисунков</w:t>
            </w:r>
          </w:p>
          <w:p w:rsidR="00952AAB" w:rsidRPr="00AD1B8D" w:rsidRDefault="00952AAB" w:rsidP="00952AAB">
            <w:pPr>
              <w:spacing w:line="298" w:lineRule="exact"/>
              <w:ind w:right="34"/>
              <w:jc w:val="both"/>
              <w:rPr>
                <w:sz w:val="28"/>
                <w:szCs w:val="28"/>
              </w:rPr>
            </w:pPr>
            <w:r w:rsidRPr="00AD1B8D">
              <w:rPr>
                <w:sz w:val="28"/>
                <w:szCs w:val="28"/>
              </w:rPr>
              <w:t>«Улыбка м</w:t>
            </w:r>
            <w:r w:rsidRPr="00AD1B8D">
              <w:rPr>
                <w:sz w:val="28"/>
                <w:szCs w:val="28"/>
              </w:rPr>
              <w:t>а</w:t>
            </w:r>
            <w:r w:rsidRPr="00AD1B8D">
              <w:rPr>
                <w:sz w:val="28"/>
                <w:szCs w:val="28"/>
              </w:rPr>
              <w:t>мы!»</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1-4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1 неделя</w:t>
            </w:r>
          </w:p>
        </w:tc>
      </w:tr>
      <w:tr w:rsidR="00952AAB" w:rsidRPr="00BA59CF" w:rsidTr="00952AAB">
        <w:trPr>
          <w:trHeight w:val="230"/>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Конкурсные программы «А ну-ка, девочки!», «А ну-ка, девушки!!</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1 неделя</w:t>
            </w:r>
          </w:p>
        </w:tc>
      </w:tr>
      <w:tr w:rsidR="00952AAB" w:rsidRPr="00BA59CF" w:rsidTr="00952AAB">
        <w:trPr>
          <w:trHeight w:val="253"/>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Концертная программа «Для м</w:t>
            </w:r>
            <w:r w:rsidRPr="00AD1B8D">
              <w:rPr>
                <w:sz w:val="28"/>
                <w:szCs w:val="28"/>
              </w:rPr>
              <w:t>и</w:t>
            </w:r>
            <w:r w:rsidRPr="00AD1B8D">
              <w:rPr>
                <w:sz w:val="28"/>
                <w:szCs w:val="28"/>
              </w:rPr>
              <w:t>лых дам»</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уч</w:t>
            </w:r>
            <w:r w:rsidRPr="00AD1B8D">
              <w:rPr>
                <w:sz w:val="28"/>
                <w:szCs w:val="28"/>
              </w:rPr>
              <w:t>и</w:t>
            </w:r>
            <w:r w:rsidRPr="00AD1B8D">
              <w:rPr>
                <w:sz w:val="28"/>
                <w:szCs w:val="28"/>
              </w:rPr>
              <w:t>тель музыки</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1 неделя</w:t>
            </w:r>
          </w:p>
        </w:tc>
      </w:tr>
      <w:tr w:rsidR="00952AAB" w:rsidRPr="00BA59CF" w:rsidTr="00952AAB">
        <w:trPr>
          <w:trHeight w:val="1969"/>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Здоровьесбер</w:t>
            </w:r>
            <w:r>
              <w:rPr>
                <w:sz w:val="28"/>
                <w:szCs w:val="28"/>
              </w:rPr>
              <w:t>е</w:t>
            </w:r>
            <w:r>
              <w:rPr>
                <w:sz w:val="28"/>
                <w:szCs w:val="28"/>
              </w:rPr>
              <w:t>га</w:t>
            </w:r>
            <w:r w:rsidRPr="00AD1B8D">
              <w:rPr>
                <w:sz w:val="28"/>
                <w:szCs w:val="28"/>
              </w:rPr>
              <w:t>ющее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Тестирование в рамках ВФСК «ГТО»</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Админ</w:t>
            </w:r>
            <w:r w:rsidRPr="00AD1B8D">
              <w:rPr>
                <w:sz w:val="28"/>
                <w:szCs w:val="28"/>
              </w:rPr>
              <w:t>и</w:t>
            </w:r>
            <w:r w:rsidRPr="00AD1B8D">
              <w:rPr>
                <w:sz w:val="28"/>
                <w:szCs w:val="28"/>
              </w:rPr>
              <w:t>стратор места тестирования,  учитель фи</w:t>
            </w:r>
            <w:r w:rsidRPr="00AD1B8D">
              <w:rPr>
                <w:sz w:val="28"/>
                <w:szCs w:val="28"/>
              </w:rPr>
              <w:t>з</w:t>
            </w:r>
            <w:r w:rsidRPr="00AD1B8D">
              <w:rPr>
                <w:sz w:val="28"/>
                <w:szCs w:val="28"/>
              </w:rPr>
              <w:t>культуры,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tc>
      </w:tr>
      <w:tr w:rsidR="00952AAB" w:rsidRPr="00BA59CF" w:rsidTr="00952AAB">
        <w:trPr>
          <w:trHeight w:val="391"/>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Турнир по в</w:t>
            </w:r>
            <w:r w:rsidRPr="00AD1B8D">
              <w:rPr>
                <w:sz w:val="28"/>
                <w:szCs w:val="28"/>
              </w:rPr>
              <w:t>о</w:t>
            </w:r>
            <w:r w:rsidRPr="00AD1B8D">
              <w:rPr>
                <w:sz w:val="28"/>
                <w:szCs w:val="28"/>
              </w:rPr>
              <w:t>лейболу</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Учитель физкультуры,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3 неделя</w:t>
            </w:r>
          </w:p>
        </w:tc>
      </w:tr>
      <w:tr w:rsidR="00952AAB" w:rsidRPr="00BA59CF" w:rsidTr="00952AAB">
        <w:trPr>
          <w:trHeight w:val="1382"/>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Акция «Ую</w:t>
            </w:r>
            <w:r w:rsidRPr="00AD1B8D">
              <w:rPr>
                <w:sz w:val="28"/>
                <w:szCs w:val="28"/>
              </w:rPr>
              <w:t>т</w:t>
            </w:r>
            <w:r w:rsidRPr="00AD1B8D">
              <w:rPr>
                <w:sz w:val="28"/>
                <w:szCs w:val="28"/>
              </w:rPr>
              <w:t>ный класс»</w:t>
            </w:r>
          </w:p>
          <w:p w:rsidR="00952AAB" w:rsidRPr="00AD1B8D" w:rsidRDefault="00952AAB" w:rsidP="00952AAB">
            <w:pPr>
              <w:spacing w:line="298" w:lineRule="exact"/>
              <w:ind w:right="34"/>
              <w:jc w:val="both"/>
              <w:rPr>
                <w:sz w:val="28"/>
                <w:szCs w:val="28"/>
              </w:rPr>
            </w:pPr>
          </w:p>
          <w:p w:rsidR="00952AAB" w:rsidRPr="00BA59CF" w:rsidRDefault="00952AAB" w:rsidP="00952AAB">
            <w:pPr>
              <w:spacing w:line="298" w:lineRule="exact"/>
              <w:ind w:right="34"/>
              <w:jc w:val="both"/>
              <w:rPr>
                <w:sz w:val="28"/>
                <w:szCs w:val="28"/>
              </w:rPr>
            </w:pPr>
          </w:p>
        </w:tc>
        <w:tc>
          <w:tcPr>
            <w:tcW w:w="2126" w:type="dxa"/>
          </w:tcPr>
          <w:p w:rsidR="00952AAB" w:rsidRPr="00BA59CF"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 xml:space="preserve">3 неделя </w:t>
            </w:r>
            <w:proofErr w:type="gramStart"/>
            <w:r w:rsidRPr="00AD1B8D">
              <w:rPr>
                <w:sz w:val="28"/>
                <w:szCs w:val="28"/>
              </w:rPr>
              <w:t>неделя</w:t>
            </w:r>
            <w:proofErr w:type="gramEnd"/>
          </w:p>
          <w:p w:rsidR="00952AAB" w:rsidRPr="00BA59CF" w:rsidRDefault="00952AAB" w:rsidP="00952AAB">
            <w:pPr>
              <w:tabs>
                <w:tab w:val="left" w:pos="1224"/>
              </w:tabs>
              <w:spacing w:line="298" w:lineRule="exact"/>
              <w:ind w:right="34"/>
              <w:jc w:val="both"/>
              <w:rPr>
                <w:sz w:val="28"/>
                <w:szCs w:val="28"/>
              </w:rPr>
            </w:pPr>
          </w:p>
        </w:tc>
      </w:tr>
      <w:tr w:rsidR="00952AAB" w:rsidRPr="00BA59CF" w:rsidTr="00952AAB">
        <w:trPr>
          <w:trHeight w:val="599"/>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Классный час по правилам повед</w:t>
            </w:r>
            <w:r w:rsidRPr="00AD1B8D">
              <w:rPr>
                <w:sz w:val="28"/>
                <w:szCs w:val="28"/>
              </w:rPr>
              <w:t>е</w:t>
            </w:r>
            <w:r w:rsidRPr="00AD1B8D">
              <w:rPr>
                <w:sz w:val="28"/>
                <w:szCs w:val="28"/>
              </w:rPr>
              <w:t>ния в школе</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Классные руководители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3 неделя</w:t>
            </w:r>
          </w:p>
        </w:tc>
      </w:tr>
      <w:tr w:rsidR="00952AAB" w:rsidRPr="00BA59CF" w:rsidTr="00952AAB">
        <w:trPr>
          <w:trHeight w:val="1245"/>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lastRenderedPageBreak/>
              <w:t>6</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социал</w:t>
            </w:r>
            <w:r w:rsidRPr="00AD1B8D">
              <w:rPr>
                <w:sz w:val="28"/>
                <w:szCs w:val="28"/>
              </w:rPr>
              <w:t>ь</w:t>
            </w:r>
            <w:r w:rsidRPr="00AD1B8D">
              <w:rPr>
                <w:sz w:val="28"/>
                <w:szCs w:val="28"/>
              </w:rPr>
              <w:t>но – опасных явлений</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w:t>
            </w:r>
          </w:p>
          <w:p w:rsidR="00952AAB" w:rsidRPr="00BA59CF" w:rsidRDefault="00952AAB" w:rsidP="00952AAB">
            <w:pPr>
              <w:spacing w:line="298" w:lineRule="exact"/>
              <w:ind w:right="34"/>
              <w:jc w:val="both"/>
              <w:rPr>
                <w:sz w:val="28"/>
                <w:szCs w:val="28"/>
              </w:rPr>
            </w:pPr>
            <w:r w:rsidRPr="00AD1B8D">
              <w:rPr>
                <w:sz w:val="28"/>
                <w:szCs w:val="28"/>
              </w:rPr>
              <w:t>Организация работы родительск</w:t>
            </w:r>
            <w:r w:rsidRPr="00AD1B8D">
              <w:rPr>
                <w:sz w:val="28"/>
                <w:szCs w:val="28"/>
              </w:rPr>
              <w:t>о</w:t>
            </w:r>
            <w:r w:rsidRPr="00AD1B8D">
              <w:rPr>
                <w:sz w:val="28"/>
                <w:szCs w:val="28"/>
              </w:rPr>
              <w:t>го патруля.</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Члены Совета проф</w:t>
            </w:r>
            <w:r w:rsidRPr="00AD1B8D">
              <w:rPr>
                <w:sz w:val="28"/>
                <w:szCs w:val="28"/>
              </w:rPr>
              <w:t>и</w:t>
            </w:r>
            <w:r w:rsidRPr="00AD1B8D">
              <w:rPr>
                <w:sz w:val="28"/>
                <w:szCs w:val="28"/>
              </w:rPr>
              <w:t>лактики, кла</w:t>
            </w:r>
            <w:r w:rsidRPr="00AD1B8D">
              <w:rPr>
                <w:sz w:val="28"/>
                <w:szCs w:val="28"/>
              </w:rPr>
              <w:t>с</w:t>
            </w:r>
            <w:r w:rsidRPr="00AD1B8D">
              <w:rPr>
                <w:sz w:val="28"/>
                <w:szCs w:val="28"/>
              </w:rPr>
              <w:t>сные руков</w:t>
            </w:r>
            <w:r w:rsidRPr="00AD1B8D">
              <w:rPr>
                <w:sz w:val="28"/>
                <w:szCs w:val="28"/>
              </w:rPr>
              <w:t>о</w:t>
            </w:r>
            <w:r w:rsidRPr="00AD1B8D">
              <w:rPr>
                <w:sz w:val="28"/>
                <w:szCs w:val="28"/>
              </w:rPr>
              <w:t>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rPr>
          <w:trHeight w:val="1013"/>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3119" w:type="dxa"/>
            <w:gridSpan w:val="2"/>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w:t>
            </w:r>
            <w:r w:rsidRPr="00AD1B8D">
              <w:rPr>
                <w:sz w:val="28"/>
                <w:szCs w:val="28"/>
              </w:rPr>
              <w:t>с</w:t>
            </w:r>
            <w:r w:rsidRPr="00AD1B8D">
              <w:rPr>
                <w:sz w:val="28"/>
                <w:szCs w:val="28"/>
              </w:rPr>
              <w:t>питательным проце</w:t>
            </w:r>
            <w:r w:rsidRPr="00AD1B8D">
              <w:rPr>
                <w:sz w:val="28"/>
                <w:szCs w:val="28"/>
              </w:rPr>
              <w:t>с</w:t>
            </w:r>
            <w:r w:rsidRPr="00AD1B8D">
              <w:rPr>
                <w:sz w:val="28"/>
                <w:szCs w:val="28"/>
              </w:rPr>
              <w:t>сом</w:t>
            </w:r>
          </w:p>
        </w:tc>
        <w:tc>
          <w:tcPr>
            <w:tcW w:w="2835" w:type="dxa"/>
          </w:tcPr>
          <w:p w:rsidR="00952AAB" w:rsidRPr="00AD1B8D" w:rsidRDefault="00952AAB" w:rsidP="00952AAB">
            <w:pPr>
              <w:pStyle w:val="TableParagraph"/>
              <w:ind w:left="0" w:right="34"/>
              <w:jc w:val="both"/>
              <w:rPr>
                <w:sz w:val="28"/>
                <w:szCs w:val="28"/>
              </w:rPr>
            </w:pPr>
            <w:r w:rsidRPr="00AD1B8D">
              <w:rPr>
                <w:sz w:val="28"/>
                <w:szCs w:val="28"/>
              </w:rPr>
              <w:t>Проверка журналов ОДО, внеурочной деятельности. Оформление плана работы на каникулы.</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p w:rsidR="00952AAB" w:rsidRPr="00AD1B8D" w:rsidRDefault="00952AAB" w:rsidP="00952AAB">
            <w:pPr>
              <w:spacing w:line="298" w:lineRule="exact"/>
              <w:ind w:right="34"/>
              <w:jc w:val="both"/>
              <w:rPr>
                <w:sz w:val="28"/>
                <w:szCs w:val="28"/>
              </w:rPr>
            </w:pPr>
          </w:p>
        </w:tc>
      </w:tr>
      <w:tr w:rsidR="00952AAB" w:rsidRPr="00BA59CF" w:rsidTr="00952AAB">
        <w:trPr>
          <w:trHeight w:val="196"/>
        </w:trPr>
        <w:tc>
          <w:tcPr>
            <w:tcW w:w="9923" w:type="dxa"/>
            <w:gridSpan w:val="6"/>
          </w:tcPr>
          <w:p w:rsidR="00952AAB" w:rsidRPr="00AD1B8D" w:rsidRDefault="00952AAB" w:rsidP="00952AAB">
            <w:pPr>
              <w:spacing w:line="298" w:lineRule="exact"/>
              <w:ind w:right="-108" w:firstLine="851"/>
              <w:jc w:val="both"/>
              <w:rPr>
                <w:sz w:val="28"/>
                <w:szCs w:val="28"/>
              </w:rPr>
            </w:pPr>
            <w:r w:rsidRPr="00AD1B8D">
              <w:rPr>
                <w:sz w:val="28"/>
                <w:szCs w:val="28"/>
              </w:rPr>
              <w:t xml:space="preserve">                     АПРЕЛЬ</w:t>
            </w:r>
          </w:p>
        </w:tc>
      </w:tr>
      <w:tr w:rsidR="00952AAB" w:rsidRPr="00BA59CF" w:rsidTr="00952AAB">
        <w:trPr>
          <w:trHeight w:val="1543"/>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Общеинтеллект</w:t>
            </w:r>
            <w:r>
              <w:rPr>
                <w:sz w:val="28"/>
                <w:szCs w:val="28"/>
              </w:rPr>
              <w:t>у</w:t>
            </w:r>
            <w:r w:rsidRPr="00AD1B8D">
              <w:rPr>
                <w:sz w:val="28"/>
                <w:szCs w:val="28"/>
              </w:rPr>
              <w:t>альное</w:t>
            </w:r>
          </w:p>
        </w:tc>
        <w:tc>
          <w:tcPr>
            <w:tcW w:w="2835" w:type="dxa"/>
          </w:tcPr>
          <w:p w:rsidR="00952AAB" w:rsidRPr="00AD1B8D" w:rsidRDefault="00952AAB" w:rsidP="00952AAB">
            <w:pPr>
              <w:pStyle w:val="TableParagraph"/>
              <w:tabs>
                <w:tab w:val="left" w:pos="148"/>
                <w:tab w:val="left" w:pos="1640"/>
                <w:tab w:val="left" w:pos="1914"/>
                <w:tab w:val="left" w:pos="2976"/>
              </w:tabs>
              <w:ind w:left="0" w:right="105"/>
              <w:jc w:val="both"/>
              <w:rPr>
                <w:sz w:val="28"/>
                <w:szCs w:val="28"/>
              </w:rPr>
            </w:pPr>
            <w:r w:rsidRPr="00AD1B8D">
              <w:rPr>
                <w:sz w:val="28"/>
                <w:szCs w:val="28"/>
              </w:rPr>
              <w:t>День космонавтики</w:t>
            </w:r>
          </w:p>
          <w:p w:rsidR="00952AAB" w:rsidRPr="00AD1B8D" w:rsidRDefault="00952AAB" w:rsidP="00952AAB">
            <w:pPr>
              <w:pStyle w:val="TableParagraph"/>
              <w:tabs>
                <w:tab w:val="left" w:pos="148"/>
                <w:tab w:val="left" w:pos="1640"/>
                <w:tab w:val="left" w:pos="1914"/>
                <w:tab w:val="left" w:pos="2976"/>
              </w:tabs>
              <w:ind w:left="0" w:right="105"/>
              <w:jc w:val="both"/>
              <w:rPr>
                <w:sz w:val="28"/>
                <w:szCs w:val="28"/>
              </w:rPr>
            </w:pPr>
            <w:r w:rsidRPr="00AD1B8D">
              <w:rPr>
                <w:sz w:val="28"/>
                <w:szCs w:val="28"/>
              </w:rPr>
              <w:t>Всероссийский Г</w:t>
            </w:r>
            <w:r w:rsidRPr="00AD1B8D">
              <w:rPr>
                <w:sz w:val="28"/>
                <w:szCs w:val="28"/>
              </w:rPr>
              <w:t>а</w:t>
            </w:r>
            <w:r w:rsidRPr="00AD1B8D">
              <w:rPr>
                <w:sz w:val="28"/>
                <w:szCs w:val="28"/>
              </w:rPr>
              <w:t>гаринский урок «Космос – это мы!»</w:t>
            </w:r>
          </w:p>
          <w:p w:rsidR="00952AAB" w:rsidRPr="00AD1B8D" w:rsidRDefault="00952AAB" w:rsidP="00952AAB">
            <w:pPr>
              <w:pStyle w:val="TableParagraph"/>
              <w:tabs>
                <w:tab w:val="left" w:pos="148"/>
                <w:tab w:val="left" w:pos="1640"/>
                <w:tab w:val="left" w:pos="1914"/>
                <w:tab w:val="left" w:pos="2976"/>
              </w:tabs>
              <w:ind w:left="0" w:right="105"/>
              <w:jc w:val="both"/>
              <w:rPr>
                <w:sz w:val="28"/>
                <w:szCs w:val="28"/>
              </w:rPr>
            </w:pPr>
          </w:p>
        </w:tc>
        <w:tc>
          <w:tcPr>
            <w:tcW w:w="2126" w:type="dxa"/>
          </w:tcPr>
          <w:p w:rsidR="00952AAB" w:rsidRPr="00AD1B8D" w:rsidRDefault="00952AAB" w:rsidP="00952AAB">
            <w:pPr>
              <w:spacing w:line="298" w:lineRule="exact"/>
              <w:ind w:right="-108"/>
              <w:jc w:val="both"/>
              <w:rPr>
                <w:sz w:val="28"/>
                <w:szCs w:val="28"/>
              </w:rPr>
            </w:pPr>
            <w:r w:rsidRPr="00AD1B8D">
              <w:rPr>
                <w:sz w:val="28"/>
                <w:szCs w:val="28"/>
              </w:rPr>
              <w:t>Зам. д</w:t>
            </w:r>
            <w:r w:rsidRPr="00AD1B8D">
              <w:rPr>
                <w:sz w:val="28"/>
                <w:szCs w:val="28"/>
              </w:rPr>
              <w:t>и</w:t>
            </w:r>
            <w:r w:rsidRPr="00AD1B8D">
              <w:rPr>
                <w:sz w:val="28"/>
                <w:szCs w:val="28"/>
              </w:rPr>
              <w:t>ректора по ВР, зам. директора по УВР,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кла</w:t>
            </w:r>
            <w:r w:rsidRPr="00AD1B8D">
              <w:rPr>
                <w:sz w:val="28"/>
                <w:szCs w:val="28"/>
              </w:rPr>
              <w:t>с</w:t>
            </w:r>
            <w:r w:rsidRPr="00AD1B8D">
              <w:rPr>
                <w:sz w:val="28"/>
                <w:szCs w:val="28"/>
              </w:rPr>
              <w:t>сов</w:t>
            </w:r>
          </w:p>
        </w:tc>
        <w:tc>
          <w:tcPr>
            <w:tcW w:w="1418" w:type="dxa"/>
          </w:tcPr>
          <w:p w:rsidR="00952AAB" w:rsidRPr="00AD1B8D" w:rsidRDefault="00952AAB" w:rsidP="00952AAB">
            <w:pPr>
              <w:spacing w:line="298" w:lineRule="exact"/>
              <w:ind w:right="-108"/>
              <w:jc w:val="both"/>
              <w:rPr>
                <w:sz w:val="28"/>
                <w:szCs w:val="28"/>
              </w:rPr>
            </w:pPr>
            <w:r w:rsidRPr="00AD1B8D">
              <w:rPr>
                <w:sz w:val="28"/>
                <w:szCs w:val="28"/>
              </w:rPr>
              <w:t>12.04.2022</w:t>
            </w:r>
          </w:p>
        </w:tc>
      </w:tr>
      <w:tr w:rsidR="00952AAB" w:rsidRPr="00BA59CF" w:rsidTr="00952AAB">
        <w:trPr>
          <w:trHeight w:val="426"/>
        </w:trPr>
        <w:tc>
          <w:tcPr>
            <w:tcW w:w="425" w:type="dxa"/>
          </w:tcPr>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Фестиваль проектов «Радуга идей»</w:t>
            </w:r>
          </w:p>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1-4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 неделя</w:t>
            </w:r>
          </w:p>
        </w:tc>
      </w:tr>
      <w:tr w:rsidR="00952AAB" w:rsidRPr="00BA59CF" w:rsidTr="00952AAB">
        <w:trPr>
          <w:trHeight w:val="347"/>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835" w:type="dxa"/>
          </w:tcPr>
          <w:p w:rsidR="00952AAB" w:rsidRDefault="00952AAB" w:rsidP="00952AAB">
            <w:pPr>
              <w:pStyle w:val="TableParagraph"/>
              <w:tabs>
                <w:tab w:val="left" w:pos="1489"/>
                <w:tab w:val="left" w:pos="1578"/>
                <w:tab w:val="left" w:pos="2228"/>
                <w:tab w:val="left" w:pos="2820"/>
                <w:tab w:val="left" w:pos="3005"/>
              </w:tabs>
              <w:ind w:left="0" w:right="34"/>
              <w:jc w:val="both"/>
              <w:rPr>
                <w:sz w:val="28"/>
                <w:szCs w:val="28"/>
              </w:rPr>
            </w:pPr>
            <w:r w:rsidRPr="00AD1B8D">
              <w:rPr>
                <w:sz w:val="28"/>
                <w:szCs w:val="28"/>
              </w:rPr>
              <w:t>Экскурсии в Музей Боевой и Трудовой славы волжан</w:t>
            </w:r>
          </w:p>
          <w:p w:rsidR="00952AAB" w:rsidRPr="00AD1B8D" w:rsidRDefault="00952AAB" w:rsidP="00952AAB">
            <w:pPr>
              <w:pStyle w:val="TableParagraph"/>
              <w:tabs>
                <w:tab w:val="left" w:pos="1489"/>
                <w:tab w:val="left" w:pos="1578"/>
                <w:tab w:val="left" w:pos="2228"/>
                <w:tab w:val="left" w:pos="2820"/>
                <w:tab w:val="left" w:pos="3005"/>
              </w:tabs>
              <w:ind w:left="0" w:right="34"/>
              <w:jc w:val="both"/>
              <w:rPr>
                <w:sz w:val="28"/>
                <w:szCs w:val="28"/>
              </w:rPr>
            </w:pPr>
            <w:r w:rsidRPr="00AD1B8D">
              <w:rPr>
                <w:sz w:val="28"/>
                <w:szCs w:val="28"/>
              </w:rPr>
              <w:t>«В</w:t>
            </w:r>
            <w:r>
              <w:rPr>
                <w:sz w:val="28"/>
                <w:szCs w:val="28"/>
              </w:rPr>
              <w:t>се</w:t>
            </w:r>
            <w:r>
              <w:rPr>
                <w:sz w:val="28"/>
                <w:szCs w:val="28"/>
              </w:rPr>
              <w:tab/>
              <w:t xml:space="preserve">для </w:t>
            </w:r>
            <w:r w:rsidRPr="00BA59CF">
              <w:rPr>
                <w:sz w:val="28"/>
                <w:szCs w:val="28"/>
              </w:rPr>
              <w:t>фронта!</w:t>
            </w:r>
          </w:p>
          <w:p w:rsidR="00952AAB" w:rsidRPr="00AD1B8D" w:rsidRDefault="00952AAB" w:rsidP="00952AAB">
            <w:pPr>
              <w:pStyle w:val="TableParagraph"/>
              <w:spacing w:line="288" w:lineRule="exact"/>
              <w:ind w:left="0" w:right="34"/>
              <w:jc w:val="both"/>
              <w:rPr>
                <w:sz w:val="28"/>
                <w:szCs w:val="28"/>
              </w:rPr>
            </w:pPr>
            <w:r w:rsidRPr="00AD1B8D">
              <w:rPr>
                <w:sz w:val="28"/>
                <w:szCs w:val="28"/>
              </w:rPr>
              <w:t>Все для Победы!»</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руководитель Музея,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 неделя</w:t>
            </w:r>
          </w:p>
        </w:tc>
      </w:tr>
      <w:tr w:rsidR="00952AAB" w:rsidRPr="00BA59CF" w:rsidTr="00952AAB">
        <w:trPr>
          <w:trHeight w:val="1506"/>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Конкурс р</w:t>
            </w:r>
            <w:r w:rsidRPr="00AD1B8D">
              <w:rPr>
                <w:sz w:val="28"/>
                <w:szCs w:val="28"/>
              </w:rPr>
              <w:t>и</w:t>
            </w:r>
            <w:r w:rsidRPr="00AD1B8D">
              <w:rPr>
                <w:sz w:val="28"/>
                <w:szCs w:val="28"/>
              </w:rPr>
              <w:t>сунков «Победы светлый день»</w:t>
            </w:r>
          </w:p>
          <w:p w:rsidR="00952AAB" w:rsidRPr="00AD1B8D" w:rsidRDefault="00952AAB" w:rsidP="00952AAB">
            <w:pPr>
              <w:spacing w:line="298" w:lineRule="exact"/>
              <w:ind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 xml:space="preserve">водители </w:t>
            </w:r>
          </w:p>
          <w:p w:rsidR="00952AAB" w:rsidRPr="00AD1B8D" w:rsidRDefault="00952AAB" w:rsidP="00952AAB">
            <w:pPr>
              <w:spacing w:line="298" w:lineRule="exact"/>
              <w:ind w:right="34"/>
              <w:jc w:val="both"/>
              <w:rPr>
                <w:sz w:val="28"/>
                <w:szCs w:val="28"/>
              </w:rPr>
            </w:pPr>
            <w:r w:rsidRPr="00AD1B8D">
              <w:rPr>
                <w:sz w:val="28"/>
                <w:szCs w:val="28"/>
              </w:rPr>
              <w:t>1-4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3 неделя</w:t>
            </w:r>
          </w:p>
        </w:tc>
      </w:tr>
      <w:tr w:rsidR="00952AAB" w:rsidRPr="00BA59CF" w:rsidTr="00952AAB">
        <w:trPr>
          <w:trHeight w:val="449"/>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Конкурс чт</w:t>
            </w:r>
            <w:r w:rsidRPr="00AD1B8D">
              <w:rPr>
                <w:sz w:val="28"/>
                <w:szCs w:val="28"/>
              </w:rPr>
              <w:t>е</w:t>
            </w:r>
            <w:r w:rsidRPr="00AD1B8D">
              <w:rPr>
                <w:sz w:val="28"/>
                <w:szCs w:val="28"/>
              </w:rPr>
              <w:t>цов «Строки, оп</w:t>
            </w:r>
            <w:r w:rsidRPr="00AD1B8D">
              <w:rPr>
                <w:sz w:val="28"/>
                <w:szCs w:val="28"/>
              </w:rPr>
              <w:t>а</w:t>
            </w:r>
            <w:r w:rsidRPr="00AD1B8D">
              <w:rPr>
                <w:sz w:val="28"/>
                <w:szCs w:val="28"/>
              </w:rPr>
              <w:t>ленные войной»</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учителя лит</w:t>
            </w:r>
            <w:r w:rsidRPr="00AD1B8D">
              <w:rPr>
                <w:sz w:val="28"/>
                <w:szCs w:val="28"/>
              </w:rPr>
              <w:t>е</w:t>
            </w:r>
            <w:r w:rsidRPr="00AD1B8D">
              <w:rPr>
                <w:sz w:val="28"/>
                <w:szCs w:val="28"/>
              </w:rPr>
              <w:t>ратуры</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rPr>
          <w:trHeight w:val="1866"/>
        </w:trPr>
        <w:tc>
          <w:tcPr>
            <w:tcW w:w="425" w:type="dxa"/>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Духовно</w:t>
            </w:r>
            <w:r w:rsidRPr="00AD1B8D">
              <w:rPr>
                <w:sz w:val="28"/>
                <w:szCs w:val="28"/>
              </w:rPr>
              <w:t>–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pStyle w:val="TableParagraph"/>
              <w:spacing w:line="288" w:lineRule="exact"/>
              <w:ind w:left="0" w:right="34"/>
              <w:jc w:val="both"/>
              <w:rPr>
                <w:sz w:val="28"/>
                <w:szCs w:val="28"/>
              </w:rPr>
            </w:pPr>
            <w:r w:rsidRPr="00AD1B8D">
              <w:rPr>
                <w:sz w:val="28"/>
                <w:szCs w:val="28"/>
              </w:rPr>
              <w:t>Весенняя неделя добра</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1-4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1 неделя</w:t>
            </w:r>
          </w:p>
        </w:tc>
      </w:tr>
      <w:tr w:rsidR="00952AAB" w:rsidRPr="00BA59CF" w:rsidTr="00952AAB">
        <w:trPr>
          <w:trHeight w:val="230"/>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Здоровьесбер</w:t>
            </w:r>
            <w:r>
              <w:rPr>
                <w:sz w:val="28"/>
                <w:szCs w:val="28"/>
              </w:rPr>
              <w:t>е</w:t>
            </w:r>
            <w:r>
              <w:rPr>
                <w:sz w:val="28"/>
                <w:szCs w:val="28"/>
              </w:rPr>
              <w:t>га</w:t>
            </w:r>
            <w:r w:rsidRPr="00AD1B8D">
              <w:rPr>
                <w:sz w:val="28"/>
                <w:szCs w:val="28"/>
              </w:rPr>
              <w:t>ющее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Общешкол</w:t>
            </w:r>
            <w:r w:rsidRPr="00AD1B8D">
              <w:rPr>
                <w:sz w:val="28"/>
                <w:szCs w:val="28"/>
              </w:rPr>
              <w:t>ь</w:t>
            </w:r>
            <w:r w:rsidRPr="00AD1B8D">
              <w:rPr>
                <w:sz w:val="28"/>
                <w:szCs w:val="28"/>
              </w:rPr>
              <w:t>ный кросс, посв</w:t>
            </w:r>
            <w:r w:rsidRPr="00AD1B8D">
              <w:rPr>
                <w:sz w:val="28"/>
                <w:szCs w:val="28"/>
              </w:rPr>
              <w:t>я</w:t>
            </w:r>
            <w:r w:rsidRPr="00AD1B8D">
              <w:rPr>
                <w:sz w:val="28"/>
                <w:szCs w:val="28"/>
              </w:rPr>
              <w:t>щенный Всемирному дню здоровья</w:t>
            </w: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lastRenderedPageBreak/>
              <w:t xml:space="preserve"> Учитель физкультуры,  классные рук</w:t>
            </w:r>
            <w:r w:rsidRPr="00AD1B8D">
              <w:rPr>
                <w:sz w:val="28"/>
                <w:szCs w:val="28"/>
              </w:rPr>
              <w:t>о</w:t>
            </w:r>
            <w:r w:rsidRPr="00AD1B8D">
              <w:rPr>
                <w:sz w:val="28"/>
                <w:szCs w:val="28"/>
              </w:rPr>
              <w:t xml:space="preserve">водители 1-11 </w:t>
            </w:r>
            <w:r w:rsidRPr="00AD1B8D">
              <w:rPr>
                <w:sz w:val="28"/>
                <w:szCs w:val="28"/>
              </w:rPr>
              <w:lastRenderedPageBreak/>
              <w:t>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lastRenderedPageBreak/>
              <w:t>1 неделя</w:t>
            </w:r>
          </w:p>
        </w:tc>
      </w:tr>
      <w:tr w:rsidR="00952AAB" w:rsidRPr="00BA59CF" w:rsidTr="00952AAB">
        <w:trPr>
          <w:trHeight w:val="1209"/>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lastRenderedPageBreak/>
              <w:t>5</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Экологическая акция «Сделай пл</w:t>
            </w:r>
            <w:r w:rsidRPr="00AD1B8D">
              <w:rPr>
                <w:sz w:val="28"/>
                <w:szCs w:val="28"/>
              </w:rPr>
              <w:t>а</w:t>
            </w:r>
            <w:r w:rsidRPr="00AD1B8D">
              <w:rPr>
                <w:sz w:val="28"/>
                <w:szCs w:val="28"/>
              </w:rPr>
              <w:t>нету чище!»</w:t>
            </w:r>
          </w:p>
          <w:p w:rsidR="00952AAB" w:rsidRPr="00BA59CF" w:rsidRDefault="00952AAB" w:rsidP="00952AAB">
            <w:pPr>
              <w:spacing w:line="298" w:lineRule="exact"/>
              <w:ind w:right="34"/>
              <w:jc w:val="both"/>
              <w:rPr>
                <w:sz w:val="28"/>
                <w:szCs w:val="28"/>
              </w:rPr>
            </w:pPr>
          </w:p>
        </w:tc>
        <w:tc>
          <w:tcPr>
            <w:tcW w:w="2126" w:type="dxa"/>
          </w:tcPr>
          <w:p w:rsidR="00952AAB" w:rsidRPr="00BA59CF"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 xml:space="preserve">3 неделя </w:t>
            </w:r>
            <w:proofErr w:type="gramStart"/>
            <w:r w:rsidRPr="00AD1B8D">
              <w:rPr>
                <w:sz w:val="28"/>
                <w:szCs w:val="28"/>
              </w:rPr>
              <w:t>неделя</w:t>
            </w:r>
            <w:proofErr w:type="gramEnd"/>
          </w:p>
          <w:p w:rsidR="00952AAB" w:rsidRPr="00BA59CF" w:rsidRDefault="00952AAB" w:rsidP="00952AAB">
            <w:pPr>
              <w:tabs>
                <w:tab w:val="left" w:pos="1224"/>
              </w:tabs>
              <w:spacing w:line="298" w:lineRule="exact"/>
              <w:ind w:right="34"/>
              <w:jc w:val="both"/>
              <w:rPr>
                <w:sz w:val="28"/>
                <w:szCs w:val="28"/>
              </w:rPr>
            </w:pPr>
          </w:p>
        </w:tc>
      </w:tr>
      <w:tr w:rsidR="00952AAB" w:rsidRPr="00BA59CF" w:rsidTr="00952AAB">
        <w:trPr>
          <w:trHeight w:val="760"/>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Операция «Малышок» Ше</w:t>
            </w:r>
            <w:r w:rsidRPr="00AD1B8D">
              <w:rPr>
                <w:sz w:val="28"/>
                <w:szCs w:val="28"/>
              </w:rPr>
              <w:t>ф</w:t>
            </w:r>
            <w:r w:rsidRPr="00AD1B8D">
              <w:rPr>
                <w:sz w:val="28"/>
                <w:szCs w:val="28"/>
              </w:rPr>
              <w:t>ство младших школьников над де</w:t>
            </w:r>
            <w:r w:rsidRPr="00AD1B8D">
              <w:rPr>
                <w:sz w:val="28"/>
                <w:szCs w:val="28"/>
              </w:rPr>
              <w:t>т</w:t>
            </w:r>
            <w:r w:rsidRPr="00AD1B8D">
              <w:rPr>
                <w:sz w:val="28"/>
                <w:szCs w:val="28"/>
              </w:rPr>
              <w:t>ским садом.</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Педагог – организатор, классные рук</w:t>
            </w:r>
            <w:r w:rsidRPr="00AD1B8D">
              <w:rPr>
                <w:sz w:val="28"/>
                <w:szCs w:val="28"/>
              </w:rPr>
              <w:t>о</w:t>
            </w:r>
            <w:r w:rsidRPr="00AD1B8D">
              <w:rPr>
                <w:sz w:val="28"/>
                <w:szCs w:val="28"/>
              </w:rPr>
              <w:t>водители 1-4 классов</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tc>
      </w:tr>
      <w:tr w:rsidR="00952AAB" w:rsidRPr="00BA59CF" w:rsidTr="00952AAB">
        <w:trPr>
          <w:trHeight w:val="1382"/>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социал</w:t>
            </w:r>
            <w:r w:rsidRPr="00AD1B8D">
              <w:rPr>
                <w:sz w:val="28"/>
                <w:szCs w:val="28"/>
              </w:rPr>
              <w:t>ь</w:t>
            </w:r>
            <w:r w:rsidRPr="00AD1B8D">
              <w:rPr>
                <w:sz w:val="28"/>
                <w:szCs w:val="28"/>
              </w:rPr>
              <w:t>но – опасных явлений</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w:t>
            </w:r>
          </w:p>
          <w:p w:rsidR="00952AAB" w:rsidRPr="00BA59CF" w:rsidRDefault="00952AAB" w:rsidP="00952AAB">
            <w:pPr>
              <w:spacing w:line="298" w:lineRule="exact"/>
              <w:ind w:right="34"/>
              <w:jc w:val="both"/>
              <w:rPr>
                <w:sz w:val="28"/>
                <w:szCs w:val="28"/>
              </w:rPr>
            </w:pPr>
            <w:r w:rsidRPr="00AD1B8D">
              <w:rPr>
                <w:sz w:val="28"/>
                <w:szCs w:val="28"/>
              </w:rPr>
              <w:t>Работа с дет</w:t>
            </w:r>
            <w:r w:rsidRPr="00AD1B8D">
              <w:rPr>
                <w:sz w:val="28"/>
                <w:szCs w:val="28"/>
              </w:rPr>
              <w:t>ь</w:t>
            </w:r>
            <w:r w:rsidRPr="00AD1B8D">
              <w:rPr>
                <w:sz w:val="28"/>
                <w:szCs w:val="28"/>
              </w:rPr>
              <w:t>ми «группы риска»</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Члены Совета проф</w:t>
            </w:r>
            <w:r w:rsidRPr="00AD1B8D">
              <w:rPr>
                <w:sz w:val="28"/>
                <w:szCs w:val="28"/>
              </w:rPr>
              <w:t>и</w:t>
            </w:r>
            <w:r w:rsidRPr="00AD1B8D">
              <w:rPr>
                <w:sz w:val="28"/>
                <w:szCs w:val="28"/>
              </w:rPr>
              <w:t>лактики, кла</w:t>
            </w:r>
            <w:r w:rsidRPr="00AD1B8D">
              <w:rPr>
                <w:sz w:val="28"/>
                <w:szCs w:val="28"/>
              </w:rPr>
              <w:t>с</w:t>
            </w:r>
            <w:r w:rsidRPr="00AD1B8D">
              <w:rPr>
                <w:sz w:val="28"/>
                <w:szCs w:val="28"/>
              </w:rPr>
              <w:t>сные руков</w:t>
            </w:r>
            <w:r w:rsidRPr="00AD1B8D">
              <w:rPr>
                <w:sz w:val="28"/>
                <w:szCs w:val="28"/>
              </w:rPr>
              <w:t>о</w:t>
            </w:r>
            <w:r w:rsidRPr="00AD1B8D">
              <w:rPr>
                <w:sz w:val="28"/>
                <w:szCs w:val="28"/>
              </w:rPr>
              <w:t>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rPr>
          <w:trHeight w:val="599"/>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3119" w:type="dxa"/>
            <w:gridSpan w:val="2"/>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w:t>
            </w:r>
            <w:r w:rsidRPr="00AD1B8D">
              <w:rPr>
                <w:sz w:val="28"/>
                <w:szCs w:val="28"/>
              </w:rPr>
              <w:t>с</w:t>
            </w:r>
            <w:r w:rsidRPr="00AD1B8D">
              <w:rPr>
                <w:sz w:val="28"/>
                <w:szCs w:val="28"/>
              </w:rPr>
              <w:t>питательным проце</w:t>
            </w:r>
            <w:r w:rsidRPr="00AD1B8D">
              <w:rPr>
                <w:sz w:val="28"/>
                <w:szCs w:val="28"/>
              </w:rPr>
              <w:t>с</w:t>
            </w:r>
            <w:r w:rsidRPr="00AD1B8D">
              <w:rPr>
                <w:sz w:val="28"/>
                <w:szCs w:val="28"/>
              </w:rPr>
              <w:t>сом</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Изучение уровня удовлетв</w:t>
            </w:r>
            <w:r w:rsidRPr="00AD1B8D">
              <w:rPr>
                <w:sz w:val="28"/>
                <w:szCs w:val="28"/>
              </w:rPr>
              <w:t>о</w:t>
            </w:r>
            <w:r w:rsidRPr="00AD1B8D">
              <w:rPr>
                <w:sz w:val="28"/>
                <w:szCs w:val="28"/>
              </w:rPr>
              <w:t>ренности обуча</w:t>
            </w:r>
            <w:r w:rsidRPr="00AD1B8D">
              <w:rPr>
                <w:sz w:val="28"/>
                <w:szCs w:val="28"/>
              </w:rPr>
              <w:t>ю</w:t>
            </w:r>
            <w:r w:rsidRPr="00AD1B8D">
              <w:rPr>
                <w:sz w:val="28"/>
                <w:szCs w:val="28"/>
              </w:rPr>
              <w:t>щихся,  родителей, педагогов результ</w:t>
            </w:r>
            <w:r w:rsidRPr="00AD1B8D">
              <w:rPr>
                <w:sz w:val="28"/>
                <w:szCs w:val="28"/>
              </w:rPr>
              <w:t>а</w:t>
            </w:r>
            <w:r w:rsidRPr="00AD1B8D">
              <w:rPr>
                <w:sz w:val="28"/>
                <w:szCs w:val="28"/>
              </w:rPr>
              <w:t>тами урочной и вн</w:t>
            </w:r>
            <w:r w:rsidRPr="00AD1B8D">
              <w:rPr>
                <w:sz w:val="28"/>
                <w:szCs w:val="28"/>
              </w:rPr>
              <w:t>е</w:t>
            </w:r>
            <w:r w:rsidRPr="00AD1B8D">
              <w:rPr>
                <w:sz w:val="28"/>
                <w:szCs w:val="28"/>
              </w:rPr>
              <w:t>урочной деятельн</w:t>
            </w:r>
            <w:r w:rsidRPr="00AD1B8D">
              <w:rPr>
                <w:sz w:val="28"/>
                <w:szCs w:val="28"/>
              </w:rPr>
              <w:t>о</w:t>
            </w:r>
            <w:r w:rsidRPr="00AD1B8D">
              <w:rPr>
                <w:sz w:val="28"/>
                <w:szCs w:val="28"/>
              </w:rPr>
              <w:t>сти, в том числе и дополнительным о</w:t>
            </w:r>
            <w:r w:rsidRPr="00AD1B8D">
              <w:rPr>
                <w:sz w:val="28"/>
                <w:szCs w:val="28"/>
              </w:rPr>
              <w:t>б</w:t>
            </w:r>
            <w:r w:rsidRPr="00AD1B8D">
              <w:rPr>
                <w:sz w:val="28"/>
                <w:szCs w:val="28"/>
              </w:rPr>
              <w:t>разованием</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2 неделя</w:t>
            </w:r>
          </w:p>
          <w:p w:rsidR="00952AAB" w:rsidRPr="00AD1B8D" w:rsidRDefault="00952AAB" w:rsidP="00952AAB">
            <w:pPr>
              <w:tabs>
                <w:tab w:val="left" w:pos="1224"/>
              </w:tabs>
              <w:spacing w:line="298" w:lineRule="exact"/>
              <w:ind w:right="34"/>
              <w:jc w:val="both"/>
              <w:rPr>
                <w:sz w:val="28"/>
                <w:szCs w:val="28"/>
              </w:rPr>
            </w:pPr>
          </w:p>
        </w:tc>
      </w:tr>
      <w:tr w:rsidR="00952AAB" w:rsidRPr="00BA59CF" w:rsidTr="00952AAB">
        <w:trPr>
          <w:trHeight w:val="196"/>
        </w:trPr>
        <w:tc>
          <w:tcPr>
            <w:tcW w:w="9923" w:type="dxa"/>
            <w:gridSpan w:val="6"/>
          </w:tcPr>
          <w:p w:rsidR="00952AAB" w:rsidRPr="00AD1B8D" w:rsidRDefault="00952AAB" w:rsidP="00952AAB">
            <w:pPr>
              <w:spacing w:line="298" w:lineRule="exact"/>
              <w:ind w:right="34"/>
              <w:jc w:val="both"/>
              <w:rPr>
                <w:sz w:val="28"/>
                <w:szCs w:val="28"/>
              </w:rPr>
            </w:pPr>
            <w:r w:rsidRPr="00AD1B8D">
              <w:rPr>
                <w:sz w:val="28"/>
                <w:szCs w:val="28"/>
              </w:rPr>
              <w:t xml:space="preserve">                     МАЙ</w:t>
            </w:r>
          </w:p>
        </w:tc>
      </w:tr>
      <w:tr w:rsidR="00952AAB" w:rsidRPr="00BA59CF" w:rsidTr="00952AAB">
        <w:trPr>
          <w:trHeight w:val="1543"/>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1</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Общеинтеллект</w:t>
            </w:r>
            <w:r>
              <w:rPr>
                <w:sz w:val="28"/>
                <w:szCs w:val="28"/>
              </w:rPr>
              <w:t>у</w:t>
            </w:r>
            <w:r w:rsidRPr="00AD1B8D">
              <w:rPr>
                <w:sz w:val="28"/>
                <w:szCs w:val="28"/>
              </w:rPr>
              <w:t>альное</w:t>
            </w:r>
          </w:p>
        </w:tc>
        <w:tc>
          <w:tcPr>
            <w:tcW w:w="2835"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 xml:space="preserve"> Классный час «День славянской письме</w:t>
            </w:r>
            <w:r w:rsidRPr="00AD1B8D">
              <w:rPr>
                <w:sz w:val="28"/>
                <w:szCs w:val="28"/>
              </w:rPr>
              <w:t>н</w:t>
            </w:r>
            <w:r w:rsidRPr="00AD1B8D">
              <w:rPr>
                <w:sz w:val="28"/>
                <w:szCs w:val="28"/>
              </w:rPr>
              <w:t>ности</w:t>
            </w:r>
            <w:r w:rsidRPr="00AD1B8D">
              <w:rPr>
                <w:sz w:val="28"/>
                <w:szCs w:val="28"/>
              </w:rPr>
              <w:tab/>
              <w:t xml:space="preserve">и </w:t>
            </w:r>
            <w:r w:rsidRPr="00BA59CF">
              <w:rPr>
                <w:sz w:val="28"/>
                <w:szCs w:val="28"/>
              </w:rPr>
              <w:t>кул</w:t>
            </w:r>
            <w:r w:rsidRPr="00BA59CF">
              <w:rPr>
                <w:sz w:val="28"/>
                <w:szCs w:val="28"/>
              </w:rPr>
              <w:t>ь</w:t>
            </w:r>
            <w:r>
              <w:rPr>
                <w:sz w:val="28"/>
                <w:szCs w:val="28"/>
              </w:rPr>
              <w:t>туры»</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1-8 классов</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24.05.2022</w:t>
            </w:r>
          </w:p>
        </w:tc>
      </w:tr>
      <w:tr w:rsidR="00952AAB" w:rsidRPr="00BA59CF" w:rsidTr="00952AAB">
        <w:trPr>
          <w:trHeight w:val="347"/>
        </w:trPr>
        <w:tc>
          <w:tcPr>
            <w:tcW w:w="425" w:type="dxa"/>
            <w:vMerge w:val="restart"/>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835" w:type="dxa"/>
          </w:tcPr>
          <w:p w:rsidR="00952AAB" w:rsidRPr="00AD1B8D" w:rsidRDefault="00952AAB" w:rsidP="00952AAB">
            <w:pPr>
              <w:pStyle w:val="TableParagraph"/>
              <w:tabs>
                <w:tab w:val="left" w:pos="1489"/>
                <w:tab w:val="left" w:pos="1578"/>
                <w:tab w:val="left" w:pos="2228"/>
                <w:tab w:val="left" w:pos="2820"/>
                <w:tab w:val="left" w:pos="3005"/>
              </w:tabs>
              <w:ind w:left="0" w:right="34"/>
              <w:jc w:val="both"/>
              <w:rPr>
                <w:sz w:val="28"/>
                <w:szCs w:val="28"/>
              </w:rPr>
            </w:pPr>
            <w:r w:rsidRPr="00AD1B8D">
              <w:rPr>
                <w:sz w:val="28"/>
                <w:szCs w:val="28"/>
              </w:rPr>
              <w:t>Тематические клас</w:t>
            </w:r>
            <w:r w:rsidRPr="00AD1B8D">
              <w:rPr>
                <w:sz w:val="28"/>
                <w:szCs w:val="28"/>
              </w:rPr>
              <w:t>с</w:t>
            </w:r>
            <w:r w:rsidRPr="00AD1B8D">
              <w:rPr>
                <w:sz w:val="28"/>
                <w:szCs w:val="28"/>
              </w:rPr>
              <w:t>ные часы, посвяще</w:t>
            </w:r>
            <w:r w:rsidRPr="00AD1B8D">
              <w:rPr>
                <w:sz w:val="28"/>
                <w:szCs w:val="28"/>
              </w:rPr>
              <w:t>н</w:t>
            </w:r>
            <w:r w:rsidRPr="00AD1B8D">
              <w:rPr>
                <w:sz w:val="28"/>
                <w:szCs w:val="28"/>
              </w:rPr>
              <w:t>ные Дню Победы</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руководитель Музея, клас</w:t>
            </w:r>
            <w:r w:rsidRPr="00AD1B8D">
              <w:rPr>
                <w:sz w:val="28"/>
                <w:szCs w:val="28"/>
              </w:rPr>
              <w:t>с</w:t>
            </w:r>
            <w:r w:rsidRPr="00AD1B8D">
              <w:rPr>
                <w:sz w:val="28"/>
                <w:szCs w:val="28"/>
              </w:rPr>
              <w:t>ные руковод</w:t>
            </w:r>
            <w:r w:rsidRPr="00AD1B8D">
              <w:rPr>
                <w:sz w:val="28"/>
                <w:szCs w:val="28"/>
              </w:rPr>
              <w:t>и</w:t>
            </w:r>
            <w:r w:rsidRPr="00AD1B8D">
              <w:rPr>
                <w:sz w:val="28"/>
                <w:szCs w:val="28"/>
              </w:rPr>
              <w:t>тели 1-11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 неделя</w:t>
            </w:r>
          </w:p>
        </w:tc>
      </w:tr>
      <w:tr w:rsidR="00952AAB" w:rsidRPr="00BA59CF" w:rsidTr="00952AAB">
        <w:trPr>
          <w:trHeight w:val="1831"/>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Подготовка и участие в Акциях «Бессмертный полк», «Георгиевс</w:t>
            </w:r>
            <w:r>
              <w:rPr>
                <w:sz w:val="28"/>
                <w:szCs w:val="28"/>
              </w:rPr>
              <w:t>кая ле</w:t>
            </w:r>
            <w:r>
              <w:rPr>
                <w:sz w:val="28"/>
                <w:szCs w:val="28"/>
              </w:rPr>
              <w:t>н</w:t>
            </w:r>
            <w:r>
              <w:rPr>
                <w:sz w:val="28"/>
                <w:szCs w:val="28"/>
              </w:rPr>
              <w:t>точка», «Победная весна»</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 xml:space="preserve">водители </w:t>
            </w:r>
          </w:p>
          <w:p w:rsidR="00952AAB" w:rsidRPr="00AD1B8D" w:rsidRDefault="00952AAB" w:rsidP="00952AAB">
            <w:pPr>
              <w:spacing w:line="298" w:lineRule="exact"/>
              <w:ind w:right="34"/>
              <w:jc w:val="both"/>
              <w:rPr>
                <w:sz w:val="28"/>
                <w:szCs w:val="28"/>
              </w:rPr>
            </w:pPr>
            <w:r w:rsidRPr="00AD1B8D">
              <w:rPr>
                <w:sz w:val="28"/>
                <w:szCs w:val="28"/>
              </w:rPr>
              <w:t>1-4 кл.</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3 неделя</w:t>
            </w:r>
          </w:p>
        </w:tc>
      </w:tr>
      <w:tr w:rsidR="00952AAB" w:rsidRPr="00BA59CF" w:rsidTr="00952AAB">
        <w:trPr>
          <w:trHeight w:val="449"/>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Торжественная линейка «Мы по</w:t>
            </w:r>
            <w:r w:rsidRPr="00AD1B8D">
              <w:rPr>
                <w:sz w:val="28"/>
                <w:szCs w:val="28"/>
              </w:rPr>
              <w:t>м</w:t>
            </w:r>
            <w:r w:rsidRPr="00AD1B8D">
              <w:rPr>
                <w:sz w:val="28"/>
                <w:szCs w:val="28"/>
              </w:rPr>
              <w:t>ним! Мы гордимся!»</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орг</w:t>
            </w:r>
            <w:r w:rsidRPr="00AD1B8D">
              <w:rPr>
                <w:sz w:val="28"/>
                <w:szCs w:val="28"/>
              </w:rPr>
              <w:t>а</w:t>
            </w:r>
            <w:r w:rsidRPr="00AD1B8D">
              <w:rPr>
                <w:sz w:val="28"/>
                <w:szCs w:val="28"/>
              </w:rPr>
              <w:t>низатор</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 xml:space="preserve"> 6 мая</w:t>
            </w:r>
          </w:p>
        </w:tc>
      </w:tr>
      <w:tr w:rsidR="00952AAB" w:rsidRPr="00BA59CF" w:rsidTr="00952AAB">
        <w:trPr>
          <w:trHeight w:val="1290"/>
        </w:trPr>
        <w:tc>
          <w:tcPr>
            <w:tcW w:w="425" w:type="dxa"/>
            <w:vMerge w:val="restart"/>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3119" w:type="dxa"/>
            <w:gridSpan w:val="2"/>
            <w:vMerge w:val="restart"/>
          </w:tcPr>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pStyle w:val="TableParagraph"/>
              <w:spacing w:line="288" w:lineRule="exact"/>
              <w:ind w:left="0" w:right="34"/>
              <w:jc w:val="both"/>
              <w:rPr>
                <w:sz w:val="28"/>
                <w:szCs w:val="28"/>
              </w:rPr>
            </w:pPr>
            <w:r w:rsidRPr="00AD1B8D">
              <w:rPr>
                <w:sz w:val="28"/>
                <w:szCs w:val="28"/>
              </w:rPr>
              <w:t>Праздничный ко</w:t>
            </w:r>
            <w:r w:rsidRPr="00AD1B8D">
              <w:rPr>
                <w:sz w:val="28"/>
                <w:szCs w:val="28"/>
              </w:rPr>
              <w:t>н</w:t>
            </w:r>
            <w:r w:rsidRPr="00AD1B8D">
              <w:rPr>
                <w:sz w:val="28"/>
                <w:szCs w:val="28"/>
              </w:rPr>
              <w:t>церт «Этих дней не смолкнет слава!»</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уч</w:t>
            </w:r>
            <w:r w:rsidRPr="00AD1B8D">
              <w:rPr>
                <w:sz w:val="28"/>
                <w:szCs w:val="28"/>
              </w:rPr>
              <w:t>и</w:t>
            </w:r>
            <w:r w:rsidRPr="00AD1B8D">
              <w:rPr>
                <w:sz w:val="28"/>
                <w:szCs w:val="28"/>
              </w:rPr>
              <w:t>тель музыки</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9 мая</w:t>
            </w:r>
          </w:p>
        </w:tc>
      </w:tr>
      <w:tr w:rsidR="00952AAB" w:rsidRPr="00BA59CF" w:rsidTr="00952AAB">
        <w:trPr>
          <w:trHeight w:val="564"/>
        </w:trPr>
        <w:tc>
          <w:tcPr>
            <w:tcW w:w="425" w:type="dxa"/>
            <w:vMerge/>
          </w:tcPr>
          <w:p w:rsidR="00952AAB" w:rsidRPr="00AD1B8D" w:rsidRDefault="00952AAB" w:rsidP="00952AAB">
            <w:pPr>
              <w:spacing w:line="298" w:lineRule="exact"/>
              <w:ind w:right="822" w:firstLine="851"/>
              <w:jc w:val="both"/>
              <w:rPr>
                <w:sz w:val="28"/>
                <w:szCs w:val="28"/>
              </w:rPr>
            </w:pPr>
          </w:p>
        </w:tc>
        <w:tc>
          <w:tcPr>
            <w:tcW w:w="3119" w:type="dxa"/>
            <w:gridSpan w:val="2"/>
            <w:vMerge/>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Торжественная линейка «Последний звонок»</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1, 11 классов</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25 мая</w:t>
            </w:r>
          </w:p>
        </w:tc>
      </w:tr>
      <w:tr w:rsidR="00952AAB" w:rsidRPr="00BA59CF" w:rsidTr="00952AAB">
        <w:trPr>
          <w:trHeight w:val="230"/>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Здоровьесбер</w:t>
            </w:r>
            <w:r>
              <w:rPr>
                <w:sz w:val="28"/>
                <w:szCs w:val="28"/>
              </w:rPr>
              <w:t>е</w:t>
            </w:r>
            <w:r>
              <w:rPr>
                <w:sz w:val="28"/>
                <w:szCs w:val="28"/>
              </w:rPr>
              <w:t>га</w:t>
            </w:r>
            <w:r w:rsidRPr="00AD1B8D">
              <w:rPr>
                <w:sz w:val="28"/>
                <w:szCs w:val="28"/>
              </w:rPr>
              <w:t>ющее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Легкоатлет</w:t>
            </w:r>
            <w:r w:rsidRPr="00AD1B8D">
              <w:rPr>
                <w:sz w:val="28"/>
                <w:szCs w:val="28"/>
              </w:rPr>
              <w:t>и</w:t>
            </w:r>
            <w:r w:rsidRPr="00AD1B8D">
              <w:rPr>
                <w:sz w:val="28"/>
                <w:szCs w:val="28"/>
              </w:rPr>
              <w:t>ческий кросс, п</w:t>
            </w:r>
            <w:r w:rsidRPr="00AD1B8D">
              <w:rPr>
                <w:sz w:val="28"/>
                <w:szCs w:val="28"/>
              </w:rPr>
              <w:t>о</w:t>
            </w:r>
            <w:r w:rsidRPr="00AD1B8D">
              <w:rPr>
                <w:sz w:val="28"/>
                <w:szCs w:val="28"/>
              </w:rPr>
              <w:t>священный Дню П</w:t>
            </w:r>
            <w:r w:rsidRPr="00AD1B8D">
              <w:rPr>
                <w:sz w:val="28"/>
                <w:szCs w:val="28"/>
              </w:rPr>
              <w:t>о</w:t>
            </w:r>
            <w:r w:rsidRPr="00AD1B8D">
              <w:rPr>
                <w:sz w:val="28"/>
                <w:szCs w:val="28"/>
              </w:rPr>
              <w:t>беды</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 xml:space="preserve"> Учитель физкультуры,  классные рук</w:t>
            </w:r>
            <w:r w:rsidRPr="00AD1B8D">
              <w:rPr>
                <w:sz w:val="28"/>
                <w:szCs w:val="28"/>
              </w:rPr>
              <w:t>о</w:t>
            </w:r>
            <w:r w:rsidRPr="00AD1B8D">
              <w:rPr>
                <w:sz w:val="28"/>
                <w:szCs w:val="28"/>
              </w:rPr>
              <w:t>водители 1-11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9 мая</w:t>
            </w:r>
          </w:p>
        </w:tc>
      </w:tr>
      <w:tr w:rsidR="00952AAB" w:rsidRPr="00BA59CF" w:rsidTr="00952AAB">
        <w:trPr>
          <w:trHeight w:val="1969"/>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Экологическая акция «Сделай пл</w:t>
            </w:r>
            <w:r w:rsidRPr="00AD1B8D">
              <w:rPr>
                <w:sz w:val="28"/>
                <w:szCs w:val="28"/>
              </w:rPr>
              <w:t>а</w:t>
            </w:r>
            <w:r w:rsidRPr="00AD1B8D">
              <w:rPr>
                <w:sz w:val="28"/>
                <w:szCs w:val="28"/>
              </w:rPr>
              <w:t>нету чище!»</w:t>
            </w:r>
          </w:p>
          <w:p w:rsidR="00952AAB" w:rsidRPr="00AD1B8D" w:rsidRDefault="00952AAB" w:rsidP="00952AAB">
            <w:pPr>
              <w:spacing w:line="298" w:lineRule="exact"/>
              <w:ind w:right="34"/>
              <w:jc w:val="both"/>
              <w:rPr>
                <w:sz w:val="28"/>
                <w:szCs w:val="28"/>
              </w:rPr>
            </w:pPr>
          </w:p>
          <w:p w:rsidR="00952AAB" w:rsidRPr="00BA59CF" w:rsidRDefault="00952AAB" w:rsidP="00952AAB">
            <w:pPr>
              <w:spacing w:line="298" w:lineRule="exact"/>
              <w:ind w:right="34"/>
              <w:jc w:val="both"/>
              <w:rPr>
                <w:sz w:val="28"/>
                <w:szCs w:val="28"/>
              </w:rPr>
            </w:pPr>
          </w:p>
        </w:tc>
        <w:tc>
          <w:tcPr>
            <w:tcW w:w="2126" w:type="dxa"/>
          </w:tcPr>
          <w:p w:rsidR="00952AAB" w:rsidRPr="00BA59CF"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5-11 кл.</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 xml:space="preserve">3 неделя </w:t>
            </w:r>
            <w:proofErr w:type="gramStart"/>
            <w:r w:rsidRPr="00AD1B8D">
              <w:rPr>
                <w:sz w:val="28"/>
                <w:szCs w:val="28"/>
              </w:rPr>
              <w:t>неделя</w:t>
            </w:r>
            <w:proofErr w:type="gramEnd"/>
          </w:p>
          <w:p w:rsidR="00952AAB" w:rsidRPr="00BA59CF" w:rsidRDefault="00952AAB" w:rsidP="00952AAB">
            <w:pPr>
              <w:tabs>
                <w:tab w:val="left" w:pos="1224"/>
              </w:tabs>
              <w:spacing w:line="298" w:lineRule="exact"/>
              <w:ind w:right="34"/>
              <w:jc w:val="both"/>
              <w:rPr>
                <w:sz w:val="28"/>
                <w:szCs w:val="28"/>
              </w:rPr>
            </w:pPr>
          </w:p>
        </w:tc>
      </w:tr>
      <w:tr w:rsidR="00952AAB" w:rsidRPr="00BA59CF" w:rsidTr="00952AAB">
        <w:trPr>
          <w:trHeight w:val="1382"/>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социал</w:t>
            </w:r>
            <w:r w:rsidRPr="00AD1B8D">
              <w:rPr>
                <w:sz w:val="28"/>
                <w:szCs w:val="28"/>
              </w:rPr>
              <w:t>ь</w:t>
            </w:r>
            <w:r w:rsidRPr="00AD1B8D">
              <w:rPr>
                <w:sz w:val="28"/>
                <w:szCs w:val="28"/>
              </w:rPr>
              <w:t>но – опасных явлений</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w:t>
            </w:r>
          </w:p>
          <w:p w:rsidR="00952AAB" w:rsidRPr="00BA59CF" w:rsidRDefault="00952AAB" w:rsidP="00952AAB">
            <w:pPr>
              <w:spacing w:line="298" w:lineRule="exact"/>
              <w:ind w:right="34"/>
              <w:jc w:val="both"/>
              <w:rPr>
                <w:sz w:val="28"/>
                <w:szCs w:val="28"/>
              </w:rPr>
            </w:pPr>
            <w:r w:rsidRPr="00AD1B8D">
              <w:rPr>
                <w:sz w:val="28"/>
                <w:szCs w:val="28"/>
              </w:rPr>
              <w:t>Организация отдыха и труд</w:t>
            </w:r>
            <w:r w:rsidRPr="00AD1B8D">
              <w:rPr>
                <w:sz w:val="28"/>
                <w:szCs w:val="28"/>
              </w:rPr>
              <w:t>о</w:t>
            </w:r>
            <w:r w:rsidRPr="00AD1B8D">
              <w:rPr>
                <w:sz w:val="28"/>
                <w:szCs w:val="28"/>
              </w:rPr>
              <w:t>устройства детей к</w:t>
            </w:r>
            <w:r w:rsidRPr="00AD1B8D">
              <w:rPr>
                <w:sz w:val="28"/>
                <w:szCs w:val="28"/>
              </w:rPr>
              <w:t>а</w:t>
            </w:r>
            <w:r w:rsidRPr="00AD1B8D">
              <w:rPr>
                <w:sz w:val="28"/>
                <w:szCs w:val="28"/>
              </w:rPr>
              <w:t>тегории « трудная жизненная ситуация»</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Члены Совета проф</w:t>
            </w:r>
            <w:r w:rsidRPr="00AD1B8D">
              <w:rPr>
                <w:sz w:val="28"/>
                <w:szCs w:val="28"/>
              </w:rPr>
              <w:t>и</w:t>
            </w:r>
            <w:r w:rsidRPr="00AD1B8D">
              <w:rPr>
                <w:sz w:val="28"/>
                <w:szCs w:val="28"/>
              </w:rPr>
              <w:t>лактики, кла</w:t>
            </w:r>
            <w:r w:rsidRPr="00AD1B8D">
              <w:rPr>
                <w:sz w:val="28"/>
                <w:szCs w:val="28"/>
              </w:rPr>
              <w:t>с</w:t>
            </w:r>
            <w:r w:rsidRPr="00AD1B8D">
              <w:rPr>
                <w:sz w:val="28"/>
                <w:szCs w:val="28"/>
              </w:rPr>
              <w:t>сные руков</w:t>
            </w:r>
            <w:r w:rsidRPr="00AD1B8D">
              <w:rPr>
                <w:sz w:val="28"/>
                <w:szCs w:val="28"/>
              </w:rPr>
              <w:t>о</w:t>
            </w:r>
            <w:r w:rsidRPr="00AD1B8D">
              <w:rPr>
                <w:sz w:val="28"/>
                <w:szCs w:val="28"/>
              </w:rPr>
              <w:t>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3 неделя</w:t>
            </w:r>
          </w:p>
        </w:tc>
      </w:tr>
      <w:tr w:rsidR="00952AAB" w:rsidRPr="00BA59CF" w:rsidTr="00952AAB">
        <w:trPr>
          <w:trHeight w:val="599"/>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3119" w:type="dxa"/>
            <w:gridSpan w:val="2"/>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w:t>
            </w:r>
            <w:r w:rsidRPr="00AD1B8D">
              <w:rPr>
                <w:sz w:val="28"/>
                <w:szCs w:val="28"/>
              </w:rPr>
              <w:t>с</w:t>
            </w:r>
            <w:r w:rsidRPr="00AD1B8D">
              <w:rPr>
                <w:sz w:val="28"/>
                <w:szCs w:val="28"/>
              </w:rPr>
              <w:t>питательным проце</w:t>
            </w:r>
            <w:r w:rsidRPr="00AD1B8D">
              <w:rPr>
                <w:sz w:val="28"/>
                <w:szCs w:val="28"/>
              </w:rPr>
              <w:t>с</w:t>
            </w:r>
            <w:r w:rsidRPr="00AD1B8D">
              <w:rPr>
                <w:sz w:val="28"/>
                <w:szCs w:val="28"/>
              </w:rPr>
              <w:t>сом</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Изучение практики</w:t>
            </w:r>
            <w:r w:rsidRPr="00AD1B8D">
              <w:rPr>
                <w:sz w:val="28"/>
                <w:szCs w:val="28"/>
              </w:rPr>
              <w:tab/>
              <w:t xml:space="preserve">работы </w:t>
            </w:r>
            <w:r w:rsidRPr="00BA59CF">
              <w:rPr>
                <w:sz w:val="28"/>
                <w:szCs w:val="28"/>
              </w:rPr>
              <w:t xml:space="preserve">с </w:t>
            </w:r>
            <w:r w:rsidRPr="00AD1B8D">
              <w:rPr>
                <w:sz w:val="28"/>
                <w:szCs w:val="28"/>
              </w:rPr>
              <w:t>одаренными</w:t>
            </w:r>
            <w:r w:rsidRPr="00AD1B8D">
              <w:rPr>
                <w:sz w:val="28"/>
                <w:szCs w:val="28"/>
              </w:rPr>
              <w:tab/>
              <w:t xml:space="preserve">детьми. </w:t>
            </w:r>
            <w:r w:rsidRPr="00BA59CF">
              <w:rPr>
                <w:sz w:val="28"/>
                <w:szCs w:val="28"/>
              </w:rPr>
              <w:t>Р</w:t>
            </w:r>
            <w:r w:rsidRPr="00BA59CF">
              <w:rPr>
                <w:sz w:val="28"/>
                <w:szCs w:val="28"/>
              </w:rPr>
              <w:t>е</w:t>
            </w:r>
            <w:r w:rsidRPr="00BA59CF">
              <w:rPr>
                <w:sz w:val="28"/>
                <w:szCs w:val="28"/>
              </w:rPr>
              <w:t>зуль</w:t>
            </w:r>
            <w:r w:rsidRPr="00AD1B8D">
              <w:rPr>
                <w:sz w:val="28"/>
                <w:szCs w:val="28"/>
              </w:rPr>
              <w:t>таты участия</w:t>
            </w:r>
            <w:r w:rsidRPr="00AD1B8D">
              <w:rPr>
                <w:sz w:val="28"/>
                <w:szCs w:val="28"/>
              </w:rPr>
              <w:tab/>
              <w:t xml:space="preserve">в </w:t>
            </w:r>
            <w:r w:rsidRPr="00BA59CF">
              <w:rPr>
                <w:sz w:val="28"/>
                <w:szCs w:val="28"/>
              </w:rPr>
              <w:t xml:space="preserve">конкурсном </w:t>
            </w:r>
            <w:r w:rsidRPr="00AD1B8D">
              <w:rPr>
                <w:sz w:val="28"/>
                <w:szCs w:val="28"/>
              </w:rPr>
              <w:t>движ</w:t>
            </w:r>
            <w:r w:rsidRPr="00AD1B8D">
              <w:rPr>
                <w:sz w:val="28"/>
                <w:szCs w:val="28"/>
              </w:rPr>
              <w:t>е</w:t>
            </w:r>
            <w:r w:rsidRPr="00AD1B8D">
              <w:rPr>
                <w:sz w:val="28"/>
                <w:szCs w:val="28"/>
              </w:rPr>
              <w:t>нии и олимпиадах.</w:t>
            </w:r>
          </w:p>
          <w:p w:rsidR="00952AAB" w:rsidRPr="00AD1B8D" w:rsidRDefault="00952AAB" w:rsidP="00952AAB">
            <w:pPr>
              <w:spacing w:line="298" w:lineRule="exact"/>
              <w:ind w:right="34"/>
              <w:jc w:val="both"/>
              <w:rPr>
                <w:sz w:val="28"/>
                <w:szCs w:val="28"/>
              </w:rPr>
            </w:pPr>
            <w:r w:rsidRPr="00AD1B8D">
              <w:rPr>
                <w:sz w:val="28"/>
                <w:szCs w:val="28"/>
              </w:rPr>
              <w:t>Анализ сост</w:t>
            </w:r>
            <w:r w:rsidRPr="00AD1B8D">
              <w:rPr>
                <w:sz w:val="28"/>
                <w:szCs w:val="28"/>
              </w:rPr>
              <w:t>о</w:t>
            </w:r>
            <w:r w:rsidRPr="00AD1B8D">
              <w:rPr>
                <w:sz w:val="28"/>
                <w:szCs w:val="28"/>
              </w:rPr>
              <w:t>яния воспитательной работы за учебный год, внеурочной де</w:t>
            </w:r>
            <w:r w:rsidRPr="00AD1B8D">
              <w:rPr>
                <w:sz w:val="28"/>
                <w:szCs w:val="28"/>
              </w:rPr>
              <w:t>я</w:t>
            </w:r>
            <w:r w:rsidRPr="00AD1B8D">
              <w:rPr>
                <w:sz w:val="28"/>
                <w:szCs w:val="28"/>
              </w:rPr>
              <w:t>тельности и соотве</w:t>
            </w:r>
            <w:r w:rsidRPr="00AD1B8D">
              <w:rPr>
                <w:sz w:val="28"/>
                <w:szCs w:val="28"/>
              </w:rPr>
              <w:t>т</w:t>
            </w:r>
            <w:r w:rsidRPr="00AD1B8D">
              <w:rPr>
                <w:sz w:val="28"/>
                <w:szCs w:val="28"/>
              </w:rPr>
              <w:t>ствие результатов поставленным целям.</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4 неделя</w:t>
            </w:r>
          </w:p>
          <w:p w:rsidR="00952AAB" w:rsidRPr="00AD1B8D" w:rsidRDefault="00952AAB" w:rsidP="00952AAB">
            <w:pPr>
              <w:tabs>
                <w:tab w:val="left" w:pos="1224"/>
              </w:tabs>
              <w:spacing w:line="298" w:lineRule="exact"/>
              <w:ind w:right="34"/>
              <w:jc w:val="both"/>
              <w:rPr>
                <w:sz w:val="28"/>
                <w:szCs w:val="28"/>
              </w:rPr>
            </w:pPr>
          </w:p>
        </w:tc>
      </w:tr>
      <w:tr w:rsidR="00952AAB" w:rsidRPr="00BA59CF" w:rsidTr="00952AAB">
        <w:trPr>
          <w:trHeight w:val="196"/>
        </w:trPr>
        <w:tc>
          <w:tcPr>
            <w:tcW w:w="9923" w:type="dxa"/>
            <w:gridSpan w:val="6"/>
          </w:tcPr>
          <w:p w:rsidR="00952AAB" w:rsidRPr="00AD1B8D" w:rsidRDefault="00952AAB" w:rsidP="00952AAB">
            <w:pPr>
              <w:spacing w:line="298" w:lineRule="exact"/>
              <w:ind w:right="34"/>
              <w:jc w:val="both"/>
              <w:rPr>
                <w:sz w:val="28"/>
                <w:szCs w:val="28"/>
              </w:rPr>
            </w:pPr>
            <w:r w:rsidRPr="00AD1B8D">
              <w:rPr>
                <w:sz w:val="28"/>
                <w:szCs w:val="28"/>
              </w:rPr>
              <w:t xml:space="preserve">                     ИЮНЬ</w:t>
            </w:r>
          </w:p>
        </w:tc>
      </w:tr>
      <w:tr w:rsidR="00952AAB" w:rsidRPr="00BA59CF" w:rsidTr="00952AAB">
        <w:trPr>
          <w:trHeight w:val="1543"/>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lastRenderedPageBreak/>
              <w:t>1</w:t>
            </w:r>
          </w:p>
        </w:tc>
        <w:tc>
          <w:tcPr>
            <w:tcW w:w="3119" w:type="dxa"/>
            <w:gridSpan w:val="2"/>
          </w:tcPr>
          <w:p w:rsidR="00952AAB" w:rsidRPr="00AD1B8D" w:rsidRDefault="00952AAB" w:rsidP="00952AAB">
            <w:pPr>
              <w:spacing w:line="298" w:lineRule="exact"/>
              <w:ind w:right="34"/>
              <w:jc w:val="both"/>
              <w:rPr>
                <w:sz w:val="28"/>
                <w:szCs w:val="28"/>
              </w:rPr>
            </w:pPr>
            <w:r>
              <w:rPr>
                <w:sz w:val="28"/>
                <w:szCs w:val="28"/>
              </w:rPr>
              <w:t>Общеинтеллект</w:t>
            </w:r>
            <w:r>
              <w:rPr>
                <w:sz w:val="28"/>
                <w:szCs w:val="28"/>
              </w:rPr>
              <w:t>у</w:t>
            </w:r>
            <w:r w:rsidRPr="00AD1B8D">
              <w:rPr>
                <w:sz w:val="28"/>
                <w:szCs w:val="28"/>
              </w:rPr>
              <w:t>альное</w:t>
            </w:r>
          </w:p>
        </w:tc>
        <w:tc>
          <w:tcPr>
            <w:tcW w:w="2835" w:type="dxa"/>
          </w:tcPr>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r w:rsidRPr="00AD1B8D">
              <w:rPr>
                <w:sz w:val="28"/>
                <w:szCs w:val="28"/>
              </w:rPr>
              <w:t xml:space="preserve"> Анализ участия в конкурсах различн</w:t>
            </w:r>
            <w:r w:rsidRPr="00AD1B8D">
              <w:rPr>
                <w:sz w:val="28"/>
                <w:szCs w:val="28"/>
              </w:rPr>
              <w:t>о</w:t>
            </w:r>
            <w:r w:rsidRPr="00AD1B8D">
              <w:rPr>
                <w:sz w:val="28"/>
                <w:szCs w:val="28"/>
              </w:rPr>
              <w:t>го уровня</w:t>
            </w:r>
          </w:p>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p>
          <w:p w:rsidR="00952AAB" w:rsidRPr="00AD1B8D" w:rsidRDefault="00952AAB" w:rsidP="00952AAB">
            <w:pPr>
              <w:pStyle w:val="TableParagraph"/>
              <w:tabs>
                <w:tab w:val="left" w:pos="148"/>
                <w:tab w:val="left" w:pos="1640"/>
                <w:tab w:val="left" w:pos="1914"/>
                <w:tab w:val="left" w:pos="2976"/>
              </w:tabs>
              <w:ind w:left="0"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 1-11 классов</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1 неделя</w:t>
            </w:r>
          </w:p>
        </w:tc>
      </w:tr>
      <w:tr w:rsidR="00952AAB" w:rsidRPr="00BA59CF" w:rsidTr="00952AAB">
        <w:trPr>
          <w:trHeight w:val="347"/>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2</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Гражданско - патриотическое</w:t>
            </w:r>
          </w:p>
        </w:tc>
        <w:tc>
          <w:tcPr>
            <w:tcW w:w="2835" w:type="dxa"/>
          </w:tcPr>
          <w:p w:rsidR="00952AAB" w:rsidRPr="00AD1B8D" w:rsidRDefault="00952AAB" w:rsidP="00952AAB">
            <w:pPr>
              <w:pStyle w:val="TableParagraph"/>
              <w:tabs>
                <w:tab w:val="left" w:pos="1489"/>
                <w:tab w:val="left" w:pos="1578"/>
                <w:tab w:val="left" w:pos="2228"/>
                <w:tab w:val="left" w:pos="2820"/>
                <w:tab w:val="left" w:pos="3005"/>
              </w:tabs>
              <w:ind w:left="0" w:right="34"/>
              <w:jc w:val="both"/>
              <w:rPr>
                <w:sz w:val="28"/>
                <w:szCs w:val="28"/>
              </w:rPr>
            </w:pPr>
            <w:r w:rsidRPr="00AD1B8D">
              <w:rPr>
                <w:sz w:val="28"/>
                <w:szCs w:val="28"/>
              </w:rPr>
              <w:t>Мероприятия школьного лагеря</w:t>
            </w:r>
          </w:p>
        </w:tc>
        <w:tc>
          <w:tcPr>
            <w:tcW w:w="2126" w:type="dxa"/>
          </w:tcPr>
          <w:p w:rsidR="00952AAB" w:rsidRPr="00BA59CF" w:rsidRDefault="00952AAB" w:rsidP="00952AAB">
            <w:pPr>
              <w:spacing w:line="298" w:lineRule="exact"/>
              <w:ind w:right="34"/>
              <w:jc w:val="both"/>
              <w:rPr>
                <w:sz w:val="28"/>
                <w:szCs w:val="28"/>
              </w:rPr>
            </w:pPr>
            <w:r w:rsidRPr="00AD1B8D">
              <w:rPr>
                <w:sz w:val="28"/>
                <w:szCs w:val="28"/>
              </w:rPr>
              <w:t>Начал</w:t>
            </w:r>
            <w:r w:rsidRPr="00AD1B8D">
              <w:rPr>
                <w:sz w:val="28"/>
                <w:szCs w:val="28"/>
              </w:rPr>
              <w:t>ь</w:t>
            </w:r>
            <w:r w:rsidRPr="00AD1B8D">
              <w:rPr>
                <w:sz w:val="28"/>
                <w:szCs w:val="28"/>
              </w:rPr>
              <w:t>ник лагеря</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В течение смены</w:t>
            </w:r>
          </w:p>
        </w:tc>
      </w:tr>
      <w:tr w:rsidR="00952AAB" w:rsidRPr="00BA59CF" w:rsidTr="00952AAB">
        <w:trPr>
          <w:trHeight w:val="1831"/>
        </w:trPr>
        <w:tc>
          <w:tcPr>
            <w:tcW w:w="425" w:type="dxa"/>
          </w:tcPr>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r w:rsidRPr="00AD1B8D">
              <w:rPr>
                <w:sz w:val="28"/>
                <w:szCs w:val="28"/>
              </w:rPr>
              <w:t>3</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Духовно – нра</w:t>
            </w:r>
            <w:r w:rsidRPr="00AD1B8D">
              <w:rPr>
                <w:sz w:val="28"/>
                <w:szCs w:val="28"/>
              </w:rPr>
              <w:t>в</w:t>
            </w:r>
            <w:r w:rsidRPr="00AD1B8D">
              <w:rPr>
                <w:sz w:val="28"/>
                <w:szCs w:val="28"/>
              </w:rPr>
              <w:t>ственное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pStyle w:val="TableParagraph"/>
              <w:spacing w:line="288" w:lineRule="exact"/>
              <w:ind w:left="0" w:right="34"/>
              <w:jc w:val="both"/>
              <w:rPr>
                <w:sz w:val="28"/>
                <w:szCs w:val="28"/>
              </w:rPr>
            </w:pPr>
            <w:r w:rsidRPr="00AD1B8D">
              <w:rPr>
                <w:sz w:val="28"/>
                <w:szCs w:val="28"/>
              </w:rPr>
              <w:t>Торжественная часть выпускного вечера</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9,11 классов</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4 неделя</w:t>
            </w:r>
          </w:p>
        </w:tc>
      </w:tr>
      <w:tr w:rsidR="00952AAB" w:rsidRPr="00BA59CF" w:rsidTr="00952AAB">
        <w:trPr>
          <w:trHeight w:val="449"/>
        </w:trPr>
        <w:tc>
          <w:tcPr>
            <w:tcW w:w="425" w:type="dxa"/>
          </w:tcPr>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Торжественная линейка «Последний звонок»</w:t>
            </w:r>
          </w:p>
        </w:tc>
        <w:tc>
          <w:tcPr>
            <w:tcW w:w="2126" w:type="dxa"/>
          </w:tcPr>
          <w:p w:rsidR="00952AAB" w:rsidRPr="00AD1B8D" w:rsidRDefault="00952AAB" w:rsidP="00952AAB">
            <w:pPr>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педагог -  о</w:t>
            </w:r>
            <w:r w:rsidRPr="00AD1B8D">
              <w:rPr>
                <w:sz w:val="28"/>
                <w:szCs w:val="28"/>
              </w:rPr>
              <w:t>р</w:t>
            </w:r>
            <w:r w:rsidRPr="00AD1B8D">
              <w:rPr>
                <w:sz w:val="28"/>
                <w:szCs w:val="28"/>
              </w:rPr>
              <w:t>ганизатор, классные рук</w:t>
            </w:r>
            <w:r w:rsidRPr="00AD1B8D">
              <w:rPr>
                <w:sz w:val="28"/>
                <w:szCs w:val="28"/>
              </w:rPr>
              <w:t>о</w:t>
            </w:r>
            <w:r w:rsidRPr="00AD1B8D">
              <w:rPr>
                <w:sz w:val="28"/>
                <w:szCs w:val="28"/>
              </w:rPr>
              <w:t>водители 1, 11 классов</w:t>
            </w:r>
          </w:p>
        </w:tc>
        <w:tc>
          <w:tcPr>
            <w:tcW w:w="1418" w:type="dxa"/>
          </w:tcPr>
          <w:p w:rsidR="00952AAB" w:rsidRPr="00AD1B8D" w:rsidRDefault="00952AAB" w:rsidP="00952AAB">
            <w:pPr>
              <w:spacing w:line="298" w:lineRule="exact"/>
              <w:ind w:right="34"/>
              <w:jc w:val="both"/>
              <w:rPr>
                <w:sz w:val="28"/>
                <w:szCs w:val="28"/>
              </w:rPr>
            </w:pPr>
            <w:r w:rsidRPr="00AD1B8D">
              <w:rPr>
                <w:sz w:val="28"/>
                <w:szCs w:val="28"/>
              </w:rPr>
              <w:t>25 мая</w:t>
            </w:r>
          </w:p>
        </w:tc>
      </w:tr>
      <w:tr w:rsidR="00952AAB" w:rsidRPr="00BA59CF" w:rsidTr="00952AAB">
        <w:trPr>
          <w:trHeight w:val="1290"/>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4</w:t>
            </w:r>
          </w:p>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Здоровьесберега-ющее</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835" w:type="dxa"/>
          </w:tcPr>
          <w:p w:rsidR="00952AAB" w:rsidRPr="00AD1B8D" w:rsidRDefault="00952AAB" w:rsidP="00952AAB">
            <w:pPr>
              <w:spacing w:line="298" w:lineRule="exact"/>
              <w:ind w:right="34"/>
              <w:jc w:val="both"/>
              <w:rPr>
                <w:sz w:val="28"/>
                <w:szCs w:val="28"/>
              </w:rPr>
            </w:pPr>
            <w:r w:rsidRPr="00AD1B8D">
              <w:rPr>
                <w:sz w:val="28"/>
                <w:szCs w:val="28"/>
              </w:rPr>
              <w:t>Мероприятия школьного лагеря</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BA59CF" w:rsidRDefault="00952AAB" w:rsidP="00952AAB">
            <w:pPr>
              <w:spacing w:line="298" w:lineRule="exact"/>
              <w:ind w:right="34"/>
              <w:jc w:val="both"/>
              <w:rPr>
                <w:sz w:val="28"/>
                <w:szCs w:val="28"/>
              </w:rPr>
            </w:pPr>
            <w:r w:rsidRPr="00AD1B8D">
              <w:rPr>
                <w:sz w:val="28"/>
                <w:szCs w:val="28"/>
              </w:rPr>
              <w:t>Начал</w:t>
            </w:r>
            <w:r w:rsidRPr="00AD1B8D">
              <w:rPr>
                <w:sz w:val="28"/>
                <w:szCs w:val="28"/>
              </w:rPr>
              <w:t>ь</w:t>
            </w:r>
            <w:r w:rsidRPr="00AD1B8D">
              <w:rPr>
                <w:sz w:val="28"/>
                <w:szCs w:val="28"/>
              </w:rPr>
              <w:t>ник лагеря</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В течение смены</w:t>
            </w:r>
          </w:p>
        </w:tc>
      </w:tr>
      <w:tr w:rsidR="00952AAB" w:rsidRPr="00BA59CF" w:rsidTr="00952AAB">
        <w:trPr>
          <w:trHeight w:val="564"/>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5</w:t>
            </w: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Социальное</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Мероприятия школьного лагеря</w:t>
            </w: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p w:rsidR="00952AAB" w:rsidRPr="00AD1B8D" w:rsidRDefault="00952AAB" w:rsidP="00952AAB">
            <w:pPr>
              <w:spacing w:line="298" w:lineRule="exact"/>
              <w:ind w:right="34"/>
              <w:jc w:val="both"/>
              <w:rPr>
                <w:sz w:val="28"/>
                <w:szCs w:val="28"/>
              </w:rPr>
            </w:pPr>
          </w:p>
        </w:tc>
        <w:tc>
          <w:tcPr>
            <w:tcW w:w="2126" w:type="dxa"/>
          </w:tcPr>
          <w:p w:rsidR="00952AAB" w:rsidRPr="00AD1B8D" w:rsidRDefault="00952AAB" w:rsidP="00952AAB">
            <w:pPr>
              <w:spacing w:line="298" w:lineRule="exact"/>
              <w:ind w:right="34"/>
              <w:jc w:val="both"/>
              <w:rPr>
                <w:sz w:val="28"/>
                <w:szCs w:val="28"/>
              </w:rPr>
            </w:pPr>
            <w:r w:rsidRPr="00AD1B8D">
              <w:rPr>
                <w:sz w:val="28"/>
                <w:szCs w:val="28"/>
              </w:rPr>
              <w:t>Начал</w:t>
            </w:r>
            <w:r w:rsidRPr="00AD1B8D">
              <w:rPr>
                <w:sz w:val="28"/>
                <w:szCs w:val="28"/>
              </w:rPr>
              <w:t>ь</w:t>
            </w:r>
            <w:r w:rsidRPr="00AD1B8D">
              <w:rPr>
                <w:sz w:val="28"/>
                <w:szCs w:val="28"/>
              </w:rPr>
              <w:t>ник лагеря</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В течение смены</w:t>
            </w:r>
          </w:p>
          <w:p w:rsidR="00952AAB" w:rsidRPr="00AD1B8D" w:rsidRDefault="00952AAB" w:rsidP="00952AAB">
            <w:pPr>
              <w:spacing w:line="298" w:lineRule="exact"/>
              <w:ind w:right="34"/>
              <w:jc w:val="both"/>
              <w:rPr>
                <w:sz w:val="28"/>
                <w:szCs w:val="28"/>
              </w:rPr>
            </w:pPr>
          </w:p>
        </w:tc>
      </w:tr>
      <w:tr w:rsidR="00952AAB" w:rsidRPr="00BA59CF" w:rsidTr="00952AAB">
        <w:trPr>
          <w:trHeight w:val="230"/>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6</w:t>
            </w:r>
          </w:p>
          <w:p w:rsidR="00952AAB" w:rsidRPr="00AD1B8D" w:rsidRDefault="00952AAB" w:rsidP="00952AAB">
            <w:pPr>
              <w:spacing w:line="298" w:lineRule="exact"/>
              <w:ind w:right="822" w:firstLine="851"/>
              <w:jc w:val="both"/>
              <w:rPr>
                <w:sz w:val="28"/>
                <w:szCs w:val="28"/>
              </w:rPr>
            </w:pPr>
          </w:p>
          <w:p w:rsidR="00952AAB" w:rsidRPr="00AD1B8D" w:rsidRDefault="00952AAB" w:rsidP="00952AAB">
            <w:pPr>
              <w:spacing w:line="298" w:lineRule="exact"/>
              <w:ind w:right="822" w:firstLine="851"/>
              <w:jc w:val="both"/>
              <w:rPr>
                <w:sz w:val="28"/>
                <w:szCs w:val="28"/>
              </w:rPr>
            </w:pPr>
          </w:p>
        </w:tc>
        <w:tc>
          <w:tcPr>
            <w:tcW w:w="3119" w:type="dxa"/>
            <w:gridSpan w:val="2"/>
          </w:tcPr>
          <w:p w:rsidR="00952AAB" w:rsidRPr="00AD1B8D" w:rsidRDefault="00952AAB" w:rsidP="00952AAB">
            <w:pPr>
              <w:spacing w:line="298" w:lineRule="exact"/>
              <w:ind w:right="34"/>
              <w:jc w:val="both"/>
              <w:rPr>
                <w:sz w:val="28"/>
                <w:szCs w:val="28"/>
              </w:rPr>
            </w:pPr>
            <w:r w:rsidRPr="00AD1B8D">
              <w:rPr>
                <w:sz w:val="28"/>
                <w:szCs w:val="28"/>
              </w:rPr>
              <w:t>Профилактика безнадзорности и пр</w:t>
            </w:r>
            <w:r w:rsidRPr="00AD1B8D">
              <w:rPr>
                <w:sz w:val="28"/>
                <w:szCs w:val="28"/>
              </w:rPr>
              <w:t>а</w:t>
            </w:r>
            <w:r w:rsidRPr="00AD1B8D">
              <w:rPr>
                <w:sz w:val="28"/>
                <w:szCs w:val="28"/>
              </w:rPr>
              <w:t>вонарушений, социал</w:t>
            </w:r>
            <w:r w:rsidRPr="00AD1B8D">
              <w:rPr>
                <w:sz w:val="28"/>
                <w:szCs w:val="28"/>
              </w:rPr>
              <w:t>ь</w:t>
            </w:r>
            <w:r w:rsidRPr="00AD1B8D">
              <w:rPr>
                <w:sz w:val="28"/>
                <w:szCs w:val="28"/>
              </w:rPr>
              <w:t>но – опасных явлений</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Совет проф</w:t>
            </w:r>
            <w:r w:rsidRPr="00AD1B8D">
              <w:rPr>
                <w:sz w:val="28"/>
                <w:szCs w:val="28"/>
              </w:rPr>
              <w:t>и</w:t>
            </w:r>
            <w:r w:rsidRPr="00AD1B8D">
              <w:rPr>
                <w:sz w:val="28"/>
                <w:szCs w:val="28"/>
              </w:rPr>
              <w:t>лактики.</w:t>
            </w:r>
          </w:p>
          <w:p w:rsidR="00952AAB" w:rsidRPr="00AD1B8D" w:rsidRDefault="00952AAB" w:rsidP="00952AAB">
            <w:pPr>
              <w:spacing w:line="298" w:lineRule="exact"/>
              <w:ind w:right="34"/>
              <w:jc w:val="both"/>
              <w:rPr>
                <w:sz w:val="28"/>
                <w:szCs w:val="28"/>
              </w:rPr>
            </w:pPr>
            <w:r w:rsidRPr="00AD1B8D">
              <w:rPr>
                <w:sz w:val="28"/>
                <w:szCs w:val="28"/>
              </w:rPr>
              <w:t>Анализ работы за год</w:t>
            </w:r>
          </w:p>
          <w:p w:rsidR="00952AAB" w:rsidRPr="00BA59CF" w:rsidRDefault="00952AAB" w:rsidP="00952AAB">
            <w:pPr>
              <w:spacing w:line="298" w:lineRule="exact"/>
              <w:ind w:right="34"/>
              <w:jc w:val="both"/>
              <w:rPr>
                <w:sz w:val="28"/>
                <w:szCs w:val="28"/>
              </w:rPr>
            </w:pPr>
            <w:r w:rsidRPr="00AD1B8D">
              <w:rPr>
                <w:sz w:val="28"/>
                <w:szCs w:val="28"/>
              </w:rPr>
              <w:t>Рейд по пос</w:t>
            </w:r>
            <w:r w:rsidRPr="00AD1B8D">
              <w:rPr>
                <w:sz w:val="28"/>
                <w:szCs w:val="28"/>
              </w:rPr>
              <w:t>е</w:t>
            </w:r>
            <w:r w:rsidRPr="00AD1B8D">
              <w:rPr>
                <w:sz w:val="28"/>
                <w:szCs w:val="28"/>
              </w:rPr>
              <w:t>щению мест преб</w:t>
            </w:r>
            <w:r w:rsidRPr="00AD1B8D">
              <w:rPr>
                <w:sz w:val="28"/>
                <w:szCs w:val="28"/>
              </w:rPr>
              <w:t>ы</w:t>
            </w:r>
            <w:r w:rsidRPr="00AD1B8D">
              <w:rPr>
                <w:sz w:val="28"/>
                <w:szCs w:val="28"/>
              </w:rPr>
              <w:t>вания подростков в вечернее время</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Члены Совета проф</w:t>
            </w:r>
            <w:r w:rsidRPr="00AD1B8D">
              <w:rPr>
                <w:sz w:val="28"/>
                <w:szCs w:val="28"/>
              </w:rPr>
              <w:t>и</w:t>
            </w:r>
            <w:r w:rsidRPr="00AD1B8D">
              <w:rPr>
                <w:sz w:val="28"/>
                <w:szCs w:val="28"/>
              </w:rPr>
              <w:t>лактики, кла</w:t>
            </w:r>
            <w:r w:rsidRPr="00AD1B8D">
              <w:rPr>
                <w:sz w:val="28"/>
                <w:szCs w:val="28"/>
              </w:rPr>
              <w:t>с</w:t>
            </w:r>
            <w:r w:rsidRPr="00AD1B8D">
              <w:rPr>
                <w:sz w:val="28"/>
                <w:szCs w:val="28"/>
              </w:rPr>
              <w:t>сные руков</w:t>
            </w:r>
            <w:r w:rsidRPr="00AD1B8D">
              <w:rPr>
                <w:sz w:val="28"/>
                <w:szCs w:val="28"/>
              </w:rPr>
              <w:t>о</w:t>
            </w:r>
            <w:r w:rsidRPr="00AD1B8D">
              <w:rPr>
                <w:sz w:val="28"/>
                <w:szCs w:val="28"/>
              </w:rPr>
              <w:t>дители 1-11 кл.</w:t>
            </w:r>
          </w:p>
        </w:tc>
        <w:tc>
          <w:tcPr>
            <w:tcW w:w="1418" w:type="dxa"/>
          </w:tcPr>
          <w:p w:rsidR="00952AAB" w:rsidRPr="00BA59CF" w:rsidRDefault="00952AAB" w:rsidP="00952AAB">
            <w:pPr>
              <w:spacing w:line="298" w:lineRule="exact"/>
              <w:ind w:right="34"/>
              <w:jc w:val="both"/>
              <w:rPr>
                <w:sz w:val="28"/>
                <w:szCs w:val="28"/>
              </w:rPr>
            </w:pPr>
            <w:r w:rsidRPr="00AD1B8D">
              <w:rPr>
                <w:sz w:val="28"/>
                <w:szCs w:val="28"/>
              </w:rPr>
              <w:t>3 неделя</w:t>
            </w:r>
          </w:p>
        </w:tc>
      </w:tr>
      <w:tr w:rsidR="00952AAB" w:rsidRPr="00BA59CF" w:rsidTr="00952AAB">
        <w:trPr>
          <w:trHeight w:val="1969"/>
        </w:trPr>
        <w:tc>
          <w:tcPr>
            <w:tcW w:w="425" w:type="dxa"/>
          </w:tcPr>
          <w:p w:rsidR="00952AAB" w:rsidRPr="00AD1B8D" w:rsidRDefault="00952AAB" w:rsidP="00952AAB">
            <w:pPr>
              <w:spacing w:line="298" w:lineRule="exact"/>
              <w:ind w:right="822" w:firstLine="851"/>
              <w:jc w:val="both"/>
              <w:rPr>
                <w:sz w:val="28"/>
                <w:szCs w:val="28"/>
              </w:rPr>
            </w:pPr>
            <w:r w:rsidRPr="00AD1B8D">
              <w:rPr>
                <w:sz w:val="28"/>
                <w:szCs w:val="28"/>
              </w:rPr>
              <w:t>7</w:t>
            </w:r>
          </w:p>
        </w:tc>
        <w:tc>
          <w:tcPr>
            <w:tcW w:w="3119" w:type="dxa"/>
            <w:gridSpan w:val="2"/>
          </w:tcPr>
          <w:p w:rsidR="00952AAB" w:rsidRPr="00AD1B8D" w:rsidRDefault="00952AAB" w:rsidP="00952AAB">
            <w:pPr>
              <w:spacing w:line="298" w:lineRule="exact"/>
              <w:ind w:right="34"/>
              <w:jc w:val="both"/>
              <w:rPr>
                <w:sz w:val="28"/>
                <w:szCs w:val="28"/>
              </w:rPr>
            </w:pPr>
            <w:proofErr w:type="gramStart"/>
            <w:r w:rsidRPr="00AD1B8D">
              <w:rPr>
                <w:sz w:val="28"/>
                <w:szCs w:val="28"/>
              </w:rPr>
              <w:t>Контроль за</w:t>
            </w:r>
            <w:proofErr w:type="gramEnd"/>
            <w:r w:rsidRPr="00AD1B8D">
              <w:rPr>
                <w:sz w:val="28"/>
                <w:szCs w:val="28"/>
              </w:rPr>
              <w:t xml:space="preserve"> во</w:t>
            </w:r>
            <w:r w:rsidRPr="00AD1B8D">
              <w:rPr>
                <w:sz w:val="28"/>
                <w:szCs w:val="28"/>
              </w:rPr>
              <w:t>с</w:t>
            </w:r>
            <w:r w:rsidRPr="00AD1B8D">
              <w:rPr>
                <w:sz w:val="28"/>
                <w:szCs w:val="28"/>
              </w:rPr>
              <w:t>питательным проце</w:t>
            </w:r>
            <w:r w:rsidRPr="00AD1B8D">
              <w:rPr>
                <w:sz w:val="28"/>
                <w:szCs w:val="28"/>
              </w:rPr>
              <w:t>с</w:t>
            </w:r>
            <w:r w:rsidRPr="00AD1B8D">
              <w:rPr>
                <w:sz w:val="28"/>
                <w:szCs w:val="28"/>
              </w:rPr>
              <w:t>сом</w:t>
            </w:r>
          </w:p>
        </w:tc>
        <w:tc>
          <w:tcPr>
            <w:tcW w:w="2835" w:type="dxa"/>
          </w:tcPr>
          <w:p w:rsidR="00952AAB" w:rsidRPr="00AD1B8D" w:rsidRDefault="00952AAB" w:rsidP="00952AAB">
            <w:pPr>
              <w:spacing w:line="298" w:lineRule="exact"/>
              <w:ind w:right="34"/>
              <w:jc w:val="both"/>
              <w:rPr>
                <w:sz w:val="28"/>
                <w:szCs w:val="28"/>
              </w:rPr>
            </w:pPr>
            <w:r w:rsidRPr="00AD1B8D">
              <w:rPr>
                <w:sz w:val="28"/>
                <w:szCs w:val="28"/>
              </w:rPr>
              <w:t>Планирование работы на 2022-2023 учебный год</w:t>
            </w:r>
          </w:p>
        </w:tc>
        <w:tc>
          <w:tcPr>
            <w:tcW w:w="2126" w:type="dxa"/>
          </w:tcPr>
          <w:p w:rsidR="00952AAB" w:rsidRPr="00AD1B8D" w:rsidRDefault="00952AAB" w:rsidP="00952AAB">
            <w:pPr>
              <w:tabs>
                <w:tab w:val="left" w:pos="1584"/>
              </w:tabs>
              <w:spacing w:line="298" w:lineRule="exact"/>
              <w:ind w:right="34"/>
              <w:jc w:val="both"/>
              <w:rPr>
                <w:sz w:val="28"/>
                <w:szCs w:val="28"/>
              </w:rPr>
            </w:pPr>
            <w:r w:rsidRPr="00AD1B8D">
              <w:rPr>
                <w:sz w:val="28"/>
                <w:szCs w:val="28"/>
              </w:rPr>
              <w:t>Зам. д</w:t>
            </w:r>
            <w:r w:rsidRPr="00AD1B8D">
              <w:rPr>
                <w:sz w:val="28"/>
                <w:szCs w:val="28"/>
              </w:rPr>
              <w:t>и</w:t>
            </w:r>
            <w:r w:rsidRPr="00AD1B8D">
              <w:rPr>
                <w:sz w:val="28"/>
                <w:szCs w:val="28"/>
              </w:rPr>
              <w:t>ректора по ВР, классные рук</w:t>
            </w:r>
            <w:r w:rsidRPr="00AD1B8D">
              <w:rPr>
                <w:sz w:val="28"/>
                <w:szCs w:val="28"/>
              </w:rPr>
              <w:t>о</w:t>
            </w:r>
            <w:r w:rsidRPr="00AD1B8D">
              <w:rPr>
                <w:sz w:val="28"/>
                <w:szCs w:val="28"/>
              </w:rPr>
              <w:t>водители</w:t>
            </w:r>
          </w:p>
        </w:tc>
        <w:tc>
          <w:tcPr>
            <w:tcW w:w="1418" w:type="dxa"/>
          </w:tcPr>
          <w:p w:rsidR="00952AAB" w:rsidRPr="00AD1B8D" w:rsidRDefault="00952AAB" w:rsidP="00952AAB">
            <w:pPr>
              <w:tabs>
                <w:tab w:val="left" w:pos="1224"/>
              </w:tabs>
              <w:spacing w:line="298" w:lineRule="exact"/>
              <w:ind w:right="34"/>
              <w:jc w:val="both"/>
              <w:rPr>
                <w:sz w:val="28"/>
                <w:szCs w:val="28"/>
              </w:rPr>
            </w:pPr>
            <w:r w:rsidRPr="00AD1B8D">
              <w:rPr>
                <w:sz w:val="28"/>
                <w:szCs w:val="28"/>
              </w:rPr>
              <w:t>4 неделя</w:t>
            </w:r>
          </w:p>
          <w:p w:rsidR="00952AAB" w:rsidRPr="00AD1B8D" w:rsidRDefault="00952AAB" w:rsidP="00952AAB">
            <w:pPr>
              <w:tabs>
                <w:tab w:val="left" w:pos="1224"/>
              </w:tabs>
              <w:spacing w:line="298" w:lineRule="exact"/>
              <w:ind w:right="34"/>
              <w:jc w:val="both"/>
              <w:rPr>
                <w:sz w:val="28"/>
                <w:szCs w:val="28"/>
              </w:rPr>
            </w:pPr>
          </w:p>
        </w:tc>
      </w:tr>
    </w:tbl>
    <w:p w:rsidR="00952AAB" w:rsidRPr="00AD1B8D" w:rsidRDefault="00952AAB" w:rsidP="00952AAB">
      <w:pPr>
        <w:spacing w:line="298" w:lineRule="exact"/>
        <w:ind w:right="822" w:firstLine="851"/>
        <w:jc w:val="both"/>
        <w:rPr>
          <w:b/>
          <w:sz w:val="28"/>
          <w:szCs w:val="28"/>
        </w:rPr>
      </w:pPr>
    </w:p>
    <w:p w:rsidR="00952AAB" w:rsidRPr="00AD1B8D" w:rsidRDefault="00952AAB" w:rsidP="00952AAB">
      <w:pPr>
        <w:spacing w:line="298" w:lineRule="exact"/>
        <w:ind w:right="822" w:firstLine="851"/>
        <w:jc w:val="both"/>
        <w:rPr>
          <w:b/>
          <w:sz w:val="28"/>
          <w:szCs w:val="28"/>
        </w:rPr>
      </w:pPr>
    </w:p>
    <w:p w:rsidR="00952AAB" w:rsidRPr="00AD1B8D" w:rsidRDefault="00952AAB" w:rsidP="00952AAB">
      <w:pPr>
        <w:spacing w:line="298" w:lineRule="exact"/>
        <w:ind w:left="709" w:right="822" w:firstLine="851"/>
        <w:jc w:val="both"/>
        <w:rPr>
          <w:b/>
          <w:sz w:val="28"/>
          <w:szCs w:val="28"/>
        </w:rPr>
      </w:pPr>
      <w:r w:rsidRPr="00AD1B8D">
        <w:rPr>
          <w:sz w:val="28"/>
          <w:szCs w:val="28"/>
        </w:rPr>
        <w:lastRenderedPageBreak/>
        <w:t>Корректировка план</w:t>
      </w:r>
      <w:r>
        <w:rPr>
          <w:sz w:val="28"/>
          <w:szCs w:val="28"/>
        </w:rPr>
        <w:t>а воспитательной работы возможна</w:t>
      </w:r>
      <w:r w:rsidRPr="00AD1B8D">
        <w:rPr>
          <w:sz w:val="28"/>
          <w:szCs w:val="28"/>
        </w:rPr>
        <w:t xml:space="preserve"> с учетом т</w:t>
      </w:r>
      <w:r w:rsidRPr="00AD1B8D">
        <w:rPr>
          <w:sz w:val="28"/>
          <w:szCs w:val="28"/>
        </w:rPr>
        <w:t>е</w:t>
      </w:r>
      <w:r w:rsidRPr="00AD1B8D">
        <w:rPr>
          <w:sz w:val="28"/>
          <w:szCs w:val="28"/>
        </w:rPr>
        <w:t>кущих приказов, постановлений, писем, распоряжений Департамента обр</w:t>
      </w:r>
      <w:r w:rsidRPr="00AD1B8D">
        <w:rPr>
          <w:sz w:val="28"/>
          <w:szCs w:val="28"/>
        </w:rPr>
        <w:t>а</w:t>
      </w:r>
      <w:r w:rsidRPr="00AD1B8D">
        <w:rPr>
          <w:sz w:val="28"/>
          <w:szCs w:val="28"/>
        </w:rPr>
        <w:t>зования Ярославской области, отдела образования администрации Некоу</w:t>
      </w:r>
      <w:r w:rsidRPr="00AD1B8D">
        <w:rPr>
          <w:sz w:val="28"/>
          <w:szCs w:val="28"/>
        </w:rPr>
        <w:t>з</w:t>
      </w:r>
      <w:r w:rsidRPr="00AD1B8D">
        <w:rPr>
          <w:sz w:val="28"/>
          <w:szCs w:val="28"/>
        </w:rPr>
        <w:t>ского МР.</w:t>
      </w:r>
    </w:p>
    <w:p w:rsidR="00952AAB" w:rsidRPr="00AD1B8D" w:rsidRDefault="00952AAB" w:rsidP="00952AAB">
      <w:pPr>
        <w:spacing w:line="298" w:lineRule="exact"/>
        <w:ind w:right="822" w:firstLine="851"/>
        <w:jc w:val="both"/>
        <w:rPr>
          <w:b/>
          <w:sz w:val="28"/>
          <w:szCs w:val="28"/>
        </w:rPr>
      </w:pPr>
    </w:p>
    <w:p w:rsidR="00952AAB" w:rsidRPr="00AD1B8D" w:rsidRDefault="00952AAB" w:rsidP="00952AAB">
      <w:pPr>
        <w:spacing w:line="298" w:lineRule="exact"/>
        <w:ind w:right="822" w:firstLine="851"/>
        <w:jc w:val="both"/>
        <w:rPr>
          <w:b/>
          <w:sz w:val="28"/>
          <w:szCs w:val="28"/>
        </w:rPr>
      </w:pPr>
    </w:p>
    <w:p w:rsidR="00952AAB" w:rsidRPr="00AD1B8D" w:rsidRDefault="00952AAB" w:rsidP="00952AAB">
      <w:pPr>
        <w:spacing w:line="298" w:lineRule="exact"/>
        <w:ind w:right="822" w:firstLine="851"/>
        <w:jc w:val="both"/>
        <w:rPr>
          <w:b/>
          <w:sz w:val="28"/>
          <w:szCs w:val="28"/>
        </w:rPr>
      </w:pPr>
    </w:p>
    <w:p w:rsidR="00952AAB" w:rsidRPr="00AD1B8D" w:rsidRDefault="00952AAB" w:rsidP="00952AAB">
      <w:pPr>
        <w:jc w:val="both"/>
        <w:rPr>
          <w:sz w:val="28"/>
          <w:szCs w:val="28"/>
        </w:rPr>
        <w:sectPr w:rsidR="00952AAB" w:rsidRPr="00AD1B8D">
          <w:pgSz w:w="11910" w:h="16840"/>
          <w:pgMar w:top="940" w:right="760" w:bottom="800" w:left="440" w:header="0" w:footer="617" w:gutter="0"/>
          <w:cols w:space="720"/>
        </w:sectPr>
      </w:pPr>
    </w:p>
    <w:p w:rsidR="00B540EE" w:rsidRPr="007C424B" w:rsidRDefault="00FA53E2" w:rsidP="007C424B">
      <w:pPr>
        <w:pStyle w:val="2"/>
        <w:spacing w:line="240" w:lineRule="auto"/>
        <w:jc w:val="center"/>
        <w:rPr>
          <w:sz w:val="24"/>
          <w:szCs w:val="24"/>
        </w:rPr>
      </w:pPr>
      <w:bookmarkStart w:id="212" w:name="_Toc406059051"/>
      <w:bookmarkStart w:id="213" w:name="_Toc409691731"/>
      <w:bookmarkStart w:id="214" w:name="_Toc410654073"/>
      <w:bookmarkStart w:id="215" w:name="_Toc414553275"/>
      <w:r w:rsidRPr="007C424B">
        <w:rPr>
          <w:sz w:val="24"/>
          <w:szCs w:val="24"/>
        </w:rPr>
        <w:lastRenderedPageBreak/>
        <w:t xml:space="preserve">2.4. </w:t>
      </w:r>
      <w:r w:rsidR="00B540EE" w:rsidRPr="007C424B">
        <w:rPr>
          <w:sz w:val="24"/>
          <w:szCs w:val="24"/>
        </w:rPr>
        <w:t>Программа коррекционной работы</w:t>
      </w:r>
      <w:bookmarkEnd w:id="212"/>
      <w:bookmarkEnd w:id="213"/>
      <w:bookmarkEnd w:id="214"/>
      <w:bookmarkEnd w:id="215"/>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Cs/>
          <w:color w:val="auto"/>
        </w:rPr>
        <w:t>Программа коррекционной работы (</w:t>
      </w:r>
      <w:r w:rsidRPr="007C424B">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7C424B">
        <w:rPr>
          <w:rFonts w:ascii="Times New Roman" w:hAnsi="Times New Roman" w:cs="Times New Roman"/>
          <w:color w:val="auto"/>
        </w:rPr>
        <w:t>обучающихся</w:t>
      </w:r>
      <w:proofErr w:type="gramEnd"/>
      <w:r w:rsidRPr="007C424B">
        <w:rPr>
          <w:rFonts w:ascii="Times New Roman" w:hAnsi="Times New Roman" w:cs="Times New Roman"/>
          <w:color w:val="auto"/>
        </w:rPr>
        <w:t xml:space="preserve"> с</w:t>
      </w:r>
      <w:r w:rsidR="00245F1D" w:rsidRPr="007C424B">
        <w:rPr>
          <w:rFonts w:ascii="Times New Roman" w:hAnsi="Times New Roman" w:cs="Times New Roman"/>
          <w:color w:val="auto"/>
        </w:rPr>
        <w:t xml:space="preserve"> </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ограниченными возможностями здоровья</w:t>
      </w:r>
      <w:r w:rsidR="00E91460" w:rsidRPr="007C424B">
        <w:rPr>
          <w:rFonts w:ascii="Times New Roman" w:hAnsi="Times New Roman" w:cs="Times New Roman"/>
          <w:color w:val="auto"/>
        </w:rPr>
        <w:t xml:space="preserve"> (далее – </w:t>
      </w:r>
      <w:r w:rsidR="00CC6674" w:rsidRPr="007C424B">
        <w:rPr>
          <w:rFonts w:ascii="Times New Roman" w:hAnsi="Times New Roman" w:cs="Times New Roman"/>
          <w:color w:val="auto"/>
        </w:rPr>
        <w:t>ОВЗ</w:t>
      </w:r>
      <w:r w:rsidR="00E91460" w:rsidRPr="007C424B">
        <w:rPr>
          <w:rFonts w:ascii="Times New Roman" w:hAnsi="Times New Roman" w:cs="Times New Roman"/>
          <w:color w:val="auto"/>
        </w:rPr>
        <w:t>)</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Обучающийся с </w:t>
      </w:r>
      <w:r w:rsidR="00CC6674" w:rsidRPr="007C424B">
        <w:rPr>
          <w:rFonts w:ascii="Times New Roman" w:hAnsi="Times New Roman" w:cs="Times New Roman"/>
          <w:color w:val="auto"/>
        </w:rPr>
        <w:t>ОВЗ</w:t>
      </w:r>
      <w:r w:rsidR="00EC4A32" w:rsidRPr="007C424B">
        <w:rPr>
          <w:rFonts w:ascii="Times New Roman" w:hAnsi="Times New Roman" w:cs="Times New Roman"/>
          <w:color w:val="auto"/>
        </w:rPr>
        <w:t xml:space="preserve">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физическое лицо, имеющее недостатки в физическом </w:t>
      </w:r>
      <w:proofErr w:type="gramStart"/>
      <w:r w:rsidRPr="007C424B">
        <w:rPr>
          <w:rFonts w:ascii="Times New Roman" w:hAnsi="Times New Roman" w:cs="Times New Roman"/>
          <w:color w:val="auto"/>
        </w:rPr>
        <w:t>и(</w:t>
      </w:r>
      <w:proofErr w:type="gramEnd"/>
      <w:r w:rsidRPr="007C424B">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w:t>
      </w:r>
      <w:r w:rsidRPr="007C424B">
        <w:rPr>
          <w:rFonts w:ascii="Times New Roman" w:hAnsi="Times New Roman" w:cs="Times New Roman"/>
          <w:color w:val="auto"/>
        </w:rPr>
        <w:t>о</w:t>
      </w:r>
      <w:r w:rsidRPr="007C424B">
        <w:rPr>
          <w:rFonts w:ascii="Times New Roman" w:hAnsi="Times New Roman" w:cs="Times New Roman"/>
          <w:color w:val="auto"/>
        </w:rPr>
        <w:t>вий</w:t>
      </w:r>
      <w:r w:rsidR="00240807"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Содержание образования и условия организации обучения и </w:t>
      </w:r>
      <w:proofErr w:type="gramStart"/>
      <w:r w:rsidRPr="007C424B">
        <w:rPr>
          <w:rFonts w:ascii="Times New Roman" w:hAnsi="Times New Roman" w:cs="Times New Roman"/>
          <w:color w:val="auto"/>
        </w:rPr>
        <w:t>воспитания</w:t>
      </w:r>
      <w:proofErr w:type="gramEnd"/>
      <w:r w:rsidRPr="007C424B">
        <w:rPr>
          <w:rFonts w:ascii="Times New Roman" w:hAnsi="Times New Roman" w:cs="Times New Roman"/>
          <w:color w:val="auto"/>
        </w:rPr>
        <w:t xml:space="preserve"> обуч</w:t>
      </w:r>
      <w:r w:rsidRPr="007C424B">
        <w:rPr>
          <w:rFonts w:ascii="Times New Roman" w:hAnsi="Times New Roman" w:cs="Times New Roman"/>
          <w:color w:val="auto"/>
        </w:rPr>
        <w:t>а</w:t>
      </w:r>
      <w:r w:rsidRPr="007C424B">
        <w:rPr>
          <w:rFonts w:ascii="Times New Roman" w:hAnsi="Times New Roman" w:cs="Times New Roman"/>
          <w:color w:val="auto"/>
        </w:rPr>
        <w:t xml:space="preserve">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определяются адаптированной образовательной программой, а для и</w:t>
      </w:r>
      <w:r w:rsidRPr="007C424B">
        <w:rPr>
          <w:rFonts w:ascii="Times New Roman" w:hAnsi="Times New Roman" w:cs="Times New Roman"/>
          <w:color w:val="auto"/>
        </w:rPr>
        <w:t>н</w:t>
      </w:r>
      <w:r w:rsidRPr="007C424B">
        <w:rPr>
          <w:rFonts w:ascii="Times New Roman" w:hAnsi="Times New Roman" w:cs="Times New Roman"/>
          <w:color w:val="auto"/>
        </w:rPr>
        <w:t xml:space="preserve">валидов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индивидуальной программой реабилитации инвалида. Адаптированная обр</w:t>
      </w:r>
      <w:r w:rsidRPr="007C424B">
        <w:rPr>
          <w:rFonts w:ascii="Times New Roman" w:hAnsi="Times New Roman" w:cs="Times New Roman"/>
          <w:color w:val="auto"/>
        </w:rPr>
        <w:t>а</w:t>
      </w:r>
      <w:r w:rsidRPr="007C424B">
        <w:rPr>
          <w:rFonts w:ascii="Times New Roman" w:hAnsi="Times New Roman" w:cs="Times New Roman"/>
          <w:color w:val="auto"/>
        </w:rPr>
        <w:t xml:space="preserve">зовательная программа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образовательная программа, адаптированная для обучения лиц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w:t>
      </w:r>
      <w:proofErr w:type="gramStart"/>
      <w:r w:rsidRPr="007C424B">
        <w:rPr>
          <w:rFonts w:ascii="Times New Roman" w:hAnsi="Times New Roman" w:cs="Times New Roman"/>
          <w:color w:val="auto"/>
        </w:rPr>
        <w:t>вариативна</w:t>
      </w:r>
      <w:proofErr w:type="gramEnd"/>
      <w:r w:rsidRPr="007C424B">
        <w:rPr>
          <w:rFonts w:ascii="Times New Roman" w:hAnsi="Times New Roman" w:cs="Times New Roman"/>
          <w:color w:val="auto"/>
        </w:rPr>
        <w:t xml:space="preserve"> по форме и по содержанию в зависимости от состава обуча</w:t>
      </w:r>
      <w:r w:rsidRPr="007C424B">
        <w:rPr>
          <w:rFonts w:ascii="Times New Roman" w:hAnsi="Times New Roman" w:cs="Times New Roman"/>
          <w:color w:val="auto"/>
        </w:rPr>
        <w:t>ю</w:t>
      </w:r>
      <w:r w:rsidRPr="007C424B">
        <w:rPr>
          <w:rFonts w:ascii="Times New Roman" w:hAnsi="Times New Roman" w:cs="Times New Roman"/>
          <w:color w:val="auto"/>
        </w:rPr>
        <w:t xml:space="preserve">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региональной специфики и возможностей </w:t>
      </w:r>
      <w:r w:rsidR="000D18F7" w:rsidRPr="007C424B">
        <w:rPr>
          <w:rFonts w:ascii="Times New Roman" w:hAnsi="Times New Roman" w:cs="Times New Roman"/>
          <w:color w:val="auto"/>
        </w:rPr>
        <w:t xml:space="preserve">образовательной </w:t>
      </w:r>
      <w:r w:rsidRPr="007C424B">
        <w:rPr>
          <w:rFonts w:ascii="Times New Roman" w:hAnsi="Times New Roman" w:cs="Times New Roman"/>
          <w:color w:val="auto"/>
        </w:rPr>
        <w:t xml:space="preserve">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уровня основного общего образования </w:t>
      </w:r>
      <w:proofErr w:type="gramStart"/>
      <w:r w:rsidRPr="007C424B">
        <w:rPr>
          <w:rFonts w:ascii="Times New Roman" w:hAnsi="Times New Roman" w:cs="Times New Roman"/>
          <w:color w:val="auto"/>
        </w:rPr>
        <w:t>непрерывна</w:t>
      </w:r>
      <w:proofErr w:type="gramEnd"/>
      <w:r w:rsidRPr="007C424B">
        <w:rPr>
          <w:rFonts w:ascii="Times New Roman" w:hAnsi="Times New Roman" w:cs="Times New Roman"/>
          <w:color w:val="auto"/>
        </w:rPr>
        <w:t xml:space="preserve"> и преемственна с др</w:t>
      </w:r>
      <w:r w:rsidRPr="007C424B">
        <w:rPr>
          <w:rFonts w:ascii="Times New Roman" w:hAnsi="Times New Roman" w:cs="Times New Roman"/>
          <w:color w:val="auto"/>
        </w:rPr>
        <w:t>у</w:t>
      </w:r>
      <w:r w:rsidRPr="007C424B">
        <w:rPr>
          <w:rFonts w:ascii="Times New Roman" w:hAnsi="Times New Roman" w:cs="Times New Roman"/>
          <w:color w:val="auto"/>
        </w:rPr>
        <w:t xml:space="preserve">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w:t>
      </w:r>
      <w:proofErr w:type="gramStart"/>
      <w:r w:rsidRPr="007C424B">
        <w:rPr>
          <w:rFonts w:ascii="Times New Roman" w:hAnsi="Times New Roman" w:cs="Times New Roman"/>
          <w:color w:val="auto"/>
        </w:rPr>
        <w:t xml:space="preserve">разрабатывается на период </w:t>
      </w:r>
      <w:r w:rsidR="00297DD4" w:rsidRPr="007C424B">
        <w:rPr>
          <w:rFonts w:ascii="Times New Roman" w:hAnsi="Times New Roman" w:cs="Times New Roman"/>
          <w:color w:val="auto"/>
        </w:rPr>
        <w:t>получения</w:t>
      </w:r>
      <w:r w:rsidRPr="007C424B">
        <w:rPr>
          <w:rFonts w:ascii="Times New Roman" w:hAnsi="Times New Roman" w:cs="Times New Roman"/>
          <w:color w:val="auto"/>
        </w:rPr>
        <w:t xml:space="preserve"> основного общего образованияи включает</w:t>
      </w:r>
      <w:proofErr w:type="gramEnd"/>
      <w:r w:rsidRPr="007C424B">
        <w:rPr>
          <w:rFonts w:ascii="Times New Roman" w:hAnsi="Times New Roman" w:cs="Times New Roman"/>
          <w:color w:val="auto"/>
        </w:rPr>
        <w:t xml:space="preserve"> в себя </w:t>
      </w:r>
      <w:r w:rsidR="00240807" w:rsidRPr="007C424B">
        <w:rPr>
          <w:rFonts w:ascii="Times New Roman" w:hAnsi="Times New Roman" w:cs="Times New Roman"/>
          <w:color w:val="auto"/>
        </w:rPr>
        <w:t xml:space="preserve">следующие </w:t>
      </w:r>
      <w:r w:rsidRPr="007C424B">
        <w:rPr>
          <w:rFonts w:ascii="Times New Roman" w:hAnsi="Times New Roman" w:cs="Times New Roman"/>
          <w:color w:val="auto"/>
        </w:rPr>
        <w:t xml:space="preserve">разделы. </w:t>
      </w:r>
    </w:p>
    <w:p w:rsidR="00B540EE" w:rsidRPr="007C424B" w:rsidRDefault="00452C5F" w:rsidP="007C424B">
      <w:pPr>
        <w:pStyle w:val="3"/>
        <w:jc w:val="center"/>
        <w:rPr>
          <w:sz w:val="24"/>
          <w:szCs w:val="24"/>
        </w:rPr>
      </w:pPr>
      <w:bookmarkStart w:id="216" w:name="_Toc414553276"/>
      <w:r w:rsidRPr="007C424B">
        <w:rPr>
          <w:sz w:val="24"/>
          <w:szCs w:val="24"/>
        </w:rPr>
        <w:t>2.4.</w:t>
      </w:r>
      <w:r w:rsidR="00B540EE" w:rsidRPr="007C424B">
        <w:rPr>
          <w:sz w:val="24"/>
          <w:szCs w:val="24"/>
        </w:rPr>
        <w:t>1.</w:t>
      </w:r>
      <w:r w:rsidR="00CE20E9" w:rsidRPr="007C424B">
        <w:rPr>
          <w:sz w:val="24"/>
          <w:szCs w:val="24"/>
        </w:rPr>
        <w:t xml:space="preserve"> Цели и задачи программы коррекционной работы с </w:t>
      </w:r>
      <w:proofErr w:type="gramStart"/>
      <w:r w:rsidR="00CE20E9" w:rsidRPr="007C424B">
        <w:rPr>
          <w:sz w:val="24"/>
          <w:szCs w:val="24"/>
        </w:rPr>
        <w:t>обучающимися</w:t>
      </w:r>
      <w:proofErr w:type="gramEnd"/>
      <w:r w:rsidR="00CE20E9" w:rsidRPr="007C424B">
        <w:rPr>
          <w:sz w:val="24"/>
          <w:szCs w:val="24"/>
        </w:rPr>
        <w:t xml:space="preserve"> при получении основного общего образования</w:t>
      </w:r>
      <w:bookmarkEnd w:id="216"/>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Цель программы коррекционной работы заключается в определении комплек</w:t>
      </w:r>
      <w:r w:rsidRPr="007C424B">
        <w:rPr>
          <w:rFonts w:ascii="Times New Roman" w:hAnsi="Times New Roman" w:cs="Times New Roman"/>
          <w:color w:val="auto"/>
        </w:rPr>
        <w:t>с</w:t>
      </w:r>
      <w:r w:rsidRPr="007C424B">
        <w:rPr>
          <w:rFonts w:ascii="Times New Roman" w:hAnsi="Times New Roman" w:cs="Times New Roman"/>
          <w:color w:val="auto"/>
        </w:rPr>
        <w:t xml:space="preserve">ной системы психолого-медико-педагогической и социальной помощи </w:t>
      </w:r>
      <w:proofErr w:type="gramStart"/>
      <w:r w:rsidRPr="007C424B">
        <w:rPr>
          <w:rFonts w:ascii="Times New Roman" w:hAnsi="Times New Roman" w:cs="Times New Roman"/>
          <w:color w:val="auto"/>
        </w:rPr>
        <w:t>обучающимся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успешного освоения основной образовательной программы на основе компе</w:t>
      </w:r>
      <w:r w:rsidRPr="007C424B">
        <w:rPr>
          <w:rFonts w:ascii="Times New Roman" w:hAnsi="Times New Roman" w:cs="Times New Roman"/>
          <w:color w:val="auto"/>
        </w:rPr>
        <w:t>н</w:t>
      </w:r>
      <w:r w:rsidRPr="007C424B">
        <w:rPr>
          <w:rFonts w:ascii="Times New Roman" w:hAnsi="Times New Roman" w:cs="Times New Roman"/>
          <w:color w:val="auto"/>
        </w:rPr>
        <w:t>сации первичных нарушений и пропедевтики производных отклонений в развитии, а</w:t>
      </w:r>
      <w:r w:rsidRPr="007C424B">
        <w:rPr>
          <w:rFonts w:ascii="Times New Roman" w:hAnsi="Times New Roman" w:cs="Times New Roman"/>
          <w:color w:val="auto"/>
        </w:rPr>
        <w:t>к</w:t>
      </w:r>
      <w:r w:rsidRPr="007C424B">
        <w:rPr>
          <w:rFonts w:ascii="Times New Roman" w:hAnsi="Times New Roman" w:cs="Times New Roman"/>
          <w:color w:val="auto"/>
        </w:rPr>
        <w:t xml:space="preserve">тивизации ресурсов социально-психологической адаптации личности ребенка.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Цель определяет (</w:t>
      </w:r>
      <w:proofErr w:type="gramStart"/>
      <w:r w:rsidRPr="007C424B">
        <w:rPr>
          <w:rFonts w:ascii="Times New Roman" w:hAnsi="Times New Roman" w:cs="Times New Roman"/>
          <w:color w:val="auto"/>
        </w:rPr>
        <w:t xml:space="preserve">указывает) </w:t>
      </w:r>
      <w:proofErr w:type="gramEnd"/>
      <w:r w:rsidRPr="007C424B">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w:t>
      </w:r>
      <w:r w:rsidRPr="007C424B">
        <w:rPr>
          <w:rFonts w:ascii="Times New Roman" w:hAnsi="Times New Roman" w:cs="Times New Roman"/>
          <w:color w:val="auto"/>
        </w:rPr>
        <w:t>в</w:t>
      </w:r>
      <w:r w:rsidRPr="007C424B">
        <w:rPr>
          <w:rFonts w:ascii="Times New Roman" w:hAnsi="Times New Roman" w:cs="Times New Roman"/>
          <w:color w:val="auto"/>
        </w:rPr>
        <w:t xml:space="preserve">ное, информационно-просветительское). При составлении программы коррекционной работы могут быть выделены следующие задачи: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особых образовательных потребностей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7C424B">
        <w:rPr>
          <w:rFonts w:ascii="Times New Roman" w:hAnsi="Times New Roman" w:cs="Times New Roman"/>
          <w:color w:val="auto"/>
        </w:rPr>
        <w:t>обучающимися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Pr="007C424B">
        <w:rPr>
          <w:rFonts w:ascii="Times New Roman" w:hAnsi="Times New Roman" w:cs="Times New Roman"/>
          <w:color w:val="auto"/>
        </w:rPr>
        <w:t>, для развития их личностных, познавател</w:t>
      </w:r>
      <w:r w:rsidRPr="007C424B">
        <w:rPr>
          <w:rFonts w:ascii="Times New Roman" w:hAnsi="Times New Roman" w:cs="Times New Roman"/>
          <w:color w:val="auto"/>
        </w:rPr>
        <w:t>ь</w:t>
      </w:r>
      <w:r w:rsidRPr="007C424B">
        <w:rPr>
          <w:rFonts w:ascii="Times New Roman" w:hAnsi="Times New Roman" w:cs="Times New Roman"/>
          <w:color w:val="auto"/>
        </w:rPr>
        <w:t xml:space="preserve">ных, коммуникативных способностей;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разработка и использование индивидуально-ориентированных коррекцио</w:t>
      </w:r>
      <w:r w:rsidRPr="007C424B">
        <w:rPr>
          <w:rFonts w:ascii="Times New Roman" w:hAnsi="Times New Roman" w:cs="Times New Roman"/>
          <w:color w:val="auto"/>
        </w:rPr>
        <w:t>н</w:t>
      </w:r>
      <w:r w:rsidRPr="007C424B">
        <w:rPr>
          <w:rFonts w:ascii="Times New Roman" w:hAnsi="Times New Roman" w:cs="Times New Roman"/>
          <w:color w:val="auto"/>
        </w:rPr>
        <w:t xml:space="preserve">ных образовательных программ, учебных планов для обучения школьников с </w:t>
      </w:r>
      <w:r w:rsidR="00FF3ED0" w:rsidRPr="007C424B">
        <w:rPr>
          <w:rFonts w:ascii="Times New Roman" w:hAnsi="Times New Roman" w:cs="Times New Roman"/>
          <w:color w:val="auto"/>
        </w:rPr>
        <w:t>ОВЗ</w:t>
      </w:r>
      <w:r w:rsidR="000D18F7" w:rsidRPr="007C424B">
        <w:rPr>
          <w:rFonts w:ascii="Times New Roman" w:hAnsi="Times New Roman" w:cs="Times New Roman"/>
          <w:color w:val="auto"/>
        </w:rPr>
        <w:t xml:space="preserve"> </w:t>
      </w:r>
      <w:r w:rsidRPr="007C424B">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7C424B">
        <w:rPr>
          <w:rFonts w:ascii="Times New Roman" w:hAnsi="Times New Roman" w:cs="Times New Roman"/>
          <w:color w:val="auto"/>
        </w:rPr>
        <w:t>обучающихся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00FF3ED0" w:rsidRPr="007C424B" w:rsidDel="00FF3ED0">
        <w:rPr>
          <w:rFonts w:ascii="Times New Roman" w:hAnsi="Times New Roman" w:cs="Times New Roman"/>
          <w:color w:val="auto"/>
        </w:rPr>
        <w:t xml:space="preserve"> </w:t>
      </w:r>
      <w:r w:rsidRPr="007C424B">
        <w:rPr>
          <w:rFonts w:ascii="Times New Roman" w:hAnsi="Times New Roman" w:cs="Times New Roman"/>
          <w:color w:val="auto"/>
        </w:rPr>
        <w:t>(в соответствии с рекомендациями психолого-медико-</w:t>
      </w:r>
      <w:bookmarkStart w:id="217" w:name="_GoBack"/>
      <w:bookmarkEnd w:id="217"/>
      <w:r w:rsidRPr="007C424B">
        <w:rPr>
          <w:rFonts w:ascii="Times New Roman" w:hAnsi="Times New Roman" w:cs="Times New Roman"/>
          <w:color w:val="auto"/>
        </w:rPr>
        <w:lastRenderedPageBreak/>
        <w:t>педагогической комиссии (ПМПК), психолого-медико-педагогического консилиума образовательной организации</w:t>
      </w:r>
      <w:r w:rsidR="00245F1D" w:rsidRPr="007C424B">
        <w:rPr>
          <w:rFonts w:ascii="Times New Roman" w:hAnsi="Times New Roman" w:cs="Times New Roman"/>
          <w:color w:val="auto"/>
        </w:rPr>
        <w:t xml:space="preserve"> </w:t>
      </w:r>
      <w:r w:rsidRPr="007C424B">
        <w:rPr>
          <w:rFonts w:ascii="Times New Roman" w:hAnsi="Times New Roman" w:cs="Times New Roman"/>
          <w:color w:val="auto"/>
        </w:rPr>
        <w:t xml:space="preserve">(ПМПк));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обеспечение сетевого взаимодействия специалистов разного профиля в ко</w:t>
      </w:r>
      <w:r w:rsidRPr="007C424B">
        <w:rPr>
          <w:rFonts w:ascii="Times New Roman" w:hAnsi="Times New Roman" w:cs="Times New Roman"/>
          <w:color w:val="auto"/>
        </w:rPr>
        <w:t>м</w:t>
      </w:r>
      <w:r w:rsidRPr="007C424B">
        <w:rPr>
          <w:rFonts w:ascii="Times New Roman" w:hAnsi="Times New Roman" w:cs="Times New Roman"/>
          <w:color w:val="auto"/>
        </w:rPr>
        <w:t xml:space="preserve">плексной работе с </w:t>
      </w:r>
      <w:proofErr w:type="gramStart"/>
      <w:r w:rsidRPr="007C424B">
        <w:rPr>
          <w:rFonts w:ascii="Times New Roman" w:hAnsi="Times New Roman" w:cs="Times New Roman"/>
          <w:color w:val="auto"/>
        </w:rPr>
        <w:t>обучающимися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7C424B">
        <w:rPr>
          <w:rFonts w:ascii="Times New Roman" w:hAnsi="Times New Roman" w:cs="Times New Roman"/>
          <w:color w:val="auto"/>
        </w:rPr>
        <w:t>обучающихся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Существующие дидактические принципы (систематичности, активности, д</w:t>
      </w:r>
      <w:r w:rsidRPr="007C424B">
        <w:rPr>
          <w:rFonts w:ascii="Times New Roman" w:hAnsi="Times New Roman" w:cs="Times New Roman"/>
          <w:color w:val="auto"/>
        </w:rPr>
        <w:t>о</w:t>
      </w:r>
      <w:r w:rsidRPr="007C424B">
        <w:rPr>
          <w:rFonts w:ascii="Times New Roman" w:hAnsi="Times New Roman" w:cs="Times New Roman"/>
          <w:color w:val="auto"/>
        </w:rPr>
        <w:t xml:space="preserve">ступности, последовательности, наглядности и др.) возможно адаптировать с учетом категорий обучаемых школьников.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программу также целесообразно включить и специальные принципы, орие</w:t>
      </w:r>
      <w:r w:rsidRPr="007C424B">
        <w:rPr>
          <w:rFonts w:ascii="Times New Roman" w:hAnsi="Times New Roman" w:cs="Times New Roman"/>
          <w:color w:val="auto"/>
        </w:rPr>
        <w:t>н</w:t>
      </w:r>
      <w:r w:rsidRPr="007C424B">
        <w:rPr>
          <w:rFonts w:ascii="Times New Roman" w:hAnsi="Times New Roman" w:cs="Times New Roman"/>
          <w:color w:val="auto"/>
        </w:rPr>
        <w:t xml:space="preserve">тированные на учет особенностей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такие, например, как: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принцип системности – единство в подходах к диагностике, обучению и ко</w:t>
      </w:r>
      <w:r w:rsidRPr="007C424B">
        <w:rPr>
          <w:rFonts w:ascii="Times New Roman" w:hAnsi="Times New Roman" w:cs="Times New Roman"/>
          <w:color w:val="auto"/>
        </w:rPr>
        <w:t>р</w:t>
      </w:r>
      <w:r w:rsidRPr="007C424B">
        <w:rPr>
          <w:rFonts w:ascii="Times New Roman" w:hAnsi="Times New Roman" w:cs="Times New Roman"/>
          <w:color w:val="auto"/>
        </w:rPr>
        <w:t xml:space="preserve">рекции нарушений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принцип комплексности – преодоление нарушений должно носить комплек</w:t>
      </w:r>
      <w:r w:rsidRPr="007C424B">
        <w:rPr>
          <w:rFonts w:ascii="Times New Roman" w:hAnsi="Times New Roman" w:cs="Times New Roman"/>
          <w:color w:val="auto"/>
        </w:rPr>
        <w:t>с</w:t>
      </w:r>
      <w:r w:rsidRPr="007C424B">
        <w:rPr>
          <w:rFonts w:ascii="Times New Roman" w:hAnsi="Times New Roman" w:cs="Times New Roman"/>
          <w:color w:val="auto"/>
        </w:rPr>
        <w:t>ный медико-психолого-педагогический характер и включать совместную работу пед</w:t>
      </w:r>
      <w:r w:rsidRPr="007C424B">
        <w:rPr>
          <w:rFonts w:ascii="Times New Roman" w:hAnsi="Times New Roman" w:cs="Times New Roman"/>
          <w:color w:val="auto"/>
        </w:rPr>
        <w:t>а</w:t>
      </w:r>
      <w:r w:rsidRPr="007C424B">
        <w:rPr>
          <w:rFonts w:ascii="Times New Roman" w:hAnsi="Times New Roman" w:cs="Times New Roman"/>
          <w:color w:val="auto"/>
        </w:rPr>
        <w:t xml:space="preserve">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C424B" w:rsidRDefault="00452C5F" w:rsidP="007C424B">
      <w:pPr>
        <w:pStyle w:val="3"/>
        <w:jc w:val="center"/>
        <w:rPr>
          <w:sz w:val="24"/>
          <w:szCs w:val="24"/>
        </w:rPr>
      </w:pPr>
      <w:bookmarkStart w:id="218" w:name="_Toc414553277"/>
      <w:r w:rsidRPr="007C424B">
        <w:rPr>
          <w:sz w:val="24"/>
          <w:szCs w:val="24"/>
        </w:rPr>
        <w:t>2.4.</w:t>
      </w:r>
      <w:r w:rsidR="00B540EE" w:rsidRPr="007C424B">
        <w:rPr>
          <w:sz w:val="24"/>
          <w:szCs w:val="24"/>
        </w:rPr>
        <w:t xml:space="preserve">2. </w:t>
      </w:r>
      <w:proofErr w:type="gramStart"/>
      <w:r w:rsidR="00B540EE" w:rsidRPr="007C424B">
        <w:rPr>
          <w:sz w:val="24"/>
          <w:szCs w:val="24"/>
        </w:rPr>
        <w:t>Перечень и содержание индивидуально ориентированных коррекц</w:t>
      </w:r>
      <w:r w:rsidR="00B540EE" w:rsidRPr="007C424B">
        <w:rPr>
          <w:sz w:val="24"/>
          <w:szCs w:val="24"/>
        </w:rPr>
        <w:t>и</w:t>
      </w:r>
      <w:r w:rsidR="00B540EE" w:rsidRPr="007C424B">
        <w:rPr>
          <w:sz w:val="24"/>
          <w:szCs w:val="24"/>
        </w:rPr>
        <w:t>онных направлений работы, способствующих освоению обучающимися с особыми образовательными потребностями основной образовательной программы осно</w:t>
      </w:r>
      <w:r w:rsidR="00B540EE" w:rsidRPr="007C424B">
        <w:rPr>
          <w:sz w:val="24"/>
          <w:szCs w:val="24"/>
        </w:rPr>
        <w:t>в</w:t>
      </w:r>
      <w:r w:rsidR="00B540EE" w:rsidRPr="007C424B">
        <w:rPr>
          <w:sz w:val="24"/>
          <w:szCs w:val="24"/>
        </w:rPr>
        <w:t>ного общего образования</w:t>
      </w:r>
      <w:bookmarkEnd w:id="218"/>
      <w:proofErr w:type="gramEnd"/>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w:t>
      </w:r>
      <w:r w:rsidRPr="007C424B">
        <w:rPr>
          <w:rFonts w:ascii="Times New Roman" w:hAnsi="Times New Roman" w:cs="Times New Roman"/>
          <w:color w:val="auto"/>
        </w:rPr>
        <w:t>о</w:t>
      </w:r>
      <w:r w:rsidRPr="007C424B">
        <w:rPr>
          <w:rFonts w:ascii="Times New Roman" w:hAnsi="Times New Roman" w:cs="Times New Roman"/>
          <w:color w:val="auto"/>
        </w:rPr>
        <w:t>держательно в разных организационных формах деятельности образовательной орган</w:t>
      </w:r>
      <w:r w:rsidRPr="007C424B">
        <w:rPr>
          <w:rFonts w:ascii="Times New Roman" w:hAnsi="Times New Roman" w:cs="Times New Roman"/>
          <w:color w:val="auto"/>
        </w:rPr>
        <w:t>и</w:t>
      </w:r>
      <w:r w:rsidRPr="007C424B">
        <w:rPr>
          <w:rFonts w:ascii="Times New Roman" w:hAnsi="Times New Roman" w:cs="Times New Roman"/>
          <w:color w:val="auto"/>
        </w:rPr>
        <w:t>зации (учебной урочной и внеурочной, внеучебной). Это может быть отражено в уче</w:t>
      </w:r>
      <w:r w:rsidRPr="007C424B">
        <w:rPr>
          <w:rFonts w:ascii="Times New Roman" w:hAnsi="Times New Roman" w:cs="Times New Roman"/>
          <w:color w:val="auto"/>
        </w:rPr>
        <w:t>б</w:t>
      </w:r>
      <w:r w:rsidRPr="007C424B">
        <w:rPr>
          <w:rFonts w:ascii="Times New Roman" w:hAnsi="Times New Roman" w:cs="Times New Roman"/>
          <w:color w:val="auto"/>
        </w:rPr>
        <w:t xml:space="preserve">ном плане освоения основной образовательной программы.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bCs/>
          <w:color w:val="auto"/>
        </w:rPr>
        <w:t xml:space="preserve">Характеристика содержания </w:t>
      </w:r>
      <w:r w:rsidR="00FF3ED0" w:rsidRPr="007C424B">
        <w:rPr>
          <w:rFonts w:ascii="Times New Roman" w:hAnsi="Times New Roman" w:cs="Times New Roman"/>
          <w:b/>
          <w:bCs/>
          <w:color w:val="auto"/>
        </w:rPr>
        <w:t>направлений коррекционной работы</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Диагностическая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выявление особых образовательных потребностей обучающихся с </w:t>
      </w:r>
      <w:r w:rsidR="00FF3ED0" w:rsidRPr="007C424B">
        <w:rPr>
          <w:rFonts w:ascii="Times New Roman" w:hAnsi="Times New Roman" w:cs="Times New Roman"/>
          <w:color w:val="auto"/>
        </w:rPr>
        <w:t>ОВЗ</w:t>
      </w:r>
      <w:r w:rsidR="000D18F7" w:rsidRPr="007C424B">
        <w:rPr>
          <w:rFonts w:ascii="Times New Roman" w:hAnsi="Times New Roman" w:cs="Times New Roman"/>
          <w:color w:val="auto"/>
        </w:rPr>
        <w:t xml:space="preserve"> </w:t>
      </w:r>
      <w:r w:rsidRPr="007C424B">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7C424B">
        <w:rPr>
          <w:rFonts w:ascii="Times New Roman" w:hAnsi="Times New Roman" w:cs="Times New Roman"/>
          <w:color w:val="auto"/>
        </w:rPr>
        <w:t>и(</w:t>
      </w:r>
      <w:proofErr w:type="gramEnd"/>
      <w:r w:rsidRPr="007C424B">
        <w:rPr>
          <w:rFonts w:ascii="Times New Roman" w:hAnsi="Times New Roman" w:cs="Times New Roman"/>
          <w:color w:val="auto"/>
        </w:rPr>
        <w:t xml:space="preserve">или) физическом развитии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выявление его резервных возможностей;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изучение социальной ситуации развития и условий семейного воспитания р</w:t>
      </w:r>
      <w:r w:rsidRPr="007C424B">
        <w:rPr>
          <w:rFonts w:ascii="Times New Roman" w:hAnsi="Times New Roman" w:cs="Times New Roman"/>
          <w:color w:val="auto"/>
        </w:rPr>
        <w:t>е</w:t>
      </w:r>
      <w:r w:rsidRPr="007C424B">
        <w:rPr>
          <w:rFonts w:ascii="Times New Roman" w:hAnsi="Times New Roman" w:cs="Times New Roman"/>
          <w:color w:val="auto"/>
        </w:rPr>
        <w:t xml:space="preserve">бенка;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адаптивных возможностей и уровня социализации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мониторинг динамики развития, успешности освоения образовательных пр</w:t>
      </w:r>
      <w:r w:rsidRPr="007C424B">
        <w:rPr>
          <w:rFonts w:ascii="Times New Roman" w:hAnsi="Times New Roman" w:cs="Times New Roman"/>
          <w:color w:val="auto"/>
        </w:rPr>
        <w:t>о</w:t>
      </w:r>
      <w:r w:rsidRPr="007C424B">
        <w:rPr>
          <w:rFonts w:ascii="Times New Roman" w:hAnsi="Times New Roman" w:cs="Times New Roman"/>
          <w:color w:val="auto"/>
        </w:rPr>
        <w:t xml:space="preserve">грамм основного общего образования.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Коррекционно-развивающая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организацию и проведение индивидуальных и групповых коррекционно-развивающих занятий, необходимых для преодоления нарушений развития и трудн</w:t>
      </w:r>
      <w:r w:rsidRPr="007C424B">
        <w:rPr>
          <w:rFonts w:ascii="Times New Roman" w:hAnsi="Times New Roman" w:cs="Times New Roman"/>
          <w:color w:val="auto"/>
        </w:rPr>
        <w:t>о</w:t>
      </w:r>
      <w:r w:rsidRPr="007C424B">
        <w:rPr>
          <w:rFonts w:ascii="Times New Roman" w:hAnsi="Times New Roman" w:cs="Times New Roman"/>
          <w:color w:val="auto"/>
        </w:rPr>
        <w:t xml:space="preserve">стей обучения;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развитие и укрепление зрелых личностных установок, формирование аде</w:t>
      </w:r>
      <w:r w:rsidRPr="007C424B">
        <w:rPr>
          <w:rFonts w:ascii="Times New Roman" w:hAnsi="Times New Roman" w:cs="Times New Roman"/>
          <w:color w:val="auto"/>
        </w:rPr>
        <w:t>к</w:t>
      </w:r>
      <w:r w:rsidRPr="007C424B">
        <w:rPr>
          <w:rFonts w:ascii="Times New Roman" w:hAnsi="Times New Roman" w:cs="Times New Roman"/>
          <w:color w:val="auto"/>
        </w:rPr>
        <w:t xml:space="preserve">ватных форм утверждения самостоятельности, личностной автономии;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развитие форм и навыков личностного общения в группе сверстников, ко</w:t>
      </w:r>
      <w:r w:rsidRPr="007C424B">
        <w:rPr>
          <w:rFonts w:ascii="Times New Roman" w:hAnsi="Times New Roman" w:cs="Times New Roman"/>
          <w:color w:val="auto"/>
        </w:rPr>
        <w:t>м</w:t>
      </w:r>
      <w:r w:rsidRPr="007C424B">
        <w:rPr>
          <w:rFonts w:ascii="Times New Roman" w:hAnsi="Times New Roman" w:cs="Times New Roman"/>
          <w:color w:val="auto"/>
        </w:rPr>
        <w:t xml:space="preserve">муникативной компетенции;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развитие компетенций, необходимых для продолжения образования и пр</w:t>
      </w:r>
      <w:r w:rsidRPr="007C424B">
        <w:rPr>
          <w:rFonts w:ascii="Times New Roman" w:hAnsi="Times New Roman" w:cs="Times New Roman"/>
          <w:color w:val="auto"/>
        </w:rPr>
        <w:t>о</w:t>
      </w:r>
      <w:r w:rsidRPr="007C424B">
        <w:rPr>
          <w:rFonts w:ascii="Times New Roman" w:hAnsi="Times New Roman" w:cs="Times New Roman"/>
          <w:color w:val="auto"/>
        </w:rPr>
        <w:t xml:space="preserve">фессионального самоопределения;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совершенствование навыков получения и использования информации (на о</w:t>
      </w:r>
      <w:r w:rsidRPr="007C424B">
        <w:rPr>
          <w:rFonts w:ascii="Times New Roman" w:hAnsi="Times New Roman" w:cs="Times New Roman"/>
          <w:color w:val="auto"/>
        </w:rPr>
        <w:t>с</w:t>
      </w:r>
      <w:r w:rsidRPr="007C424B">
        <w:rPr>
          <w:rFonts w:ascii="Times New Roman" w:hAnsi="Times New Roman" w:cs="Times New Roman"/>
          <w:color w:val="auto"/>
        </w:rPr>
        <w:t>нове ИКТ), способствующих повышению социальных компетенций и адаптации в р</w:t>
      </w:r>
      <w:r w:rsidRPr="007C424B">
        <w:rPr>
          <w:rFonts w:ascii="Times New Roman" w:hAnsi="Times New Roman" w:cs="Times New Roman"/>
          <w:color w:val="auto"/>
        </w:rPr>
        <w:t>е</w:t>
      </w:r>
      <w:r w:rsidRPr="007C424B">
        <w:rPr>
          <w:rFonts w:ascii="Times New Roman" w:hAnsi="Times New Roman" w:cs="Times New Roman"/>
          <w:color w:val="auto"/>
        </w:rPr>
        <w:t xml:space="preserve">альных жизненных условиях;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Консультативная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выработку совместных обоснованных рекомендаций по основным направл</w:t>
      </w:r>
      <w:r w:rsidRPr="007C424B">
        <w:rPr>
          <w:rFonts w:ascii="Times New Roman" w:hAnsi="Times New Roman" w:cs="Times New Roman"/>
          <w:color w:val="auto"/>
        </w:rPr>
        <w:t>е</w:t>
      </w:r>
      <w:r w:rsidRPr="007C424B">
        <w:rPr>
          <w:rFonts w:ascii="Times New Roman" w:hAnsi="Times New Roman" w:cs="Times New Roman"/>
          <w:color w:val="auto"/>
        </w:rPr>
        <w:t xml:space="preserve">ниям работы с </w:t>
      </w:r>
      <w:proofErr w:type="gramStart"/>
      <w:r w:rsidRPr="007C424B">
        <w:rPr>
          <w:rFonts w:ascii="Times New Roman" w:hAnsi="Times New Roman" w:cs="Times New Roman"/>
          <w:color w:val="auto"/>
        </w:rPr>
        <w:t>обучающимися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единых для всех участников образовательного процесса;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proofErr w:type="gramStart"/>
      <w:r w:rsidRPr="007C424B">
        <w:rPr>
          <w:rFonts w:ascii="Times New Roman" w:hAnsi="Times New Roman" w:cs="Times New Roman"/>
          <w:color w:val="auto"/>
        </w:rPr>
        <w:t>консультирование специалистами педагогов по выбору индивидуально ор</w:t>
      </w:r>
      <w:r w:rsidRPr="007C424B">
        <w:rPr>
          <w:rFonts w:ascii="Times New Roman" w:hAnsi="Times New Roman" w:cs="Times New Roman"/>
          <w:color w:val="auto"/>
        </w:rPr>
        <w:t>и</w:t>
      </w:r>
      <w:r w:rsidRPr="007C424B">
        <w:rPr>
          <w:rFonts w:ascii="Times New Roman" w:hAnsi="Times New Roman" w:cs="Times New Roman"/>
          <w:color w:val="auto"/>
        </w:rPr>
        <w:t xml:space="preserve">ентированных методов и приемов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отбора и адаптации содержания предметных программ; </w:t>
      </w:r>
      <w:proofErr w:type="gramEnd"/>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proofErr w:type="gramStart"/>
      <w:r w:rsidRPr="007C424B">
        <w:rPr>
          <w:rFonts w:ascii="Times New Roman" w:hAnsi="Times New Roman" w:cs="Times New Roman"/>
          <w:color w:val="auto"/>
        </w:rPr>
        <w:t>консультационную поддержку и помощь, направленные на содействие св</w:t>
      </w:r>
      <w:r w:rsidRPr="007C424B">
        <w:rPr>
          <w:rFonts w:ascii="Times New Roman" w:hAnsi="Times New Roman" w:cs="Times New Roman"/>
          <w:color w:val="auto"/>
        </w:rPr>
        <w:t>о</w:t>
      </w:r>
      <w:r w:rsidRPr="007C424B">
        <w:rPr>
          <w:rFonts w:ascii="Times New Roman" w:hAnsi="Times New Roman" w:cs="Times New Roman"/>
          <w:color w:val="auto"/>
        </w:rPr>
        <w:t xml:space="preserve">бодному и осознанному выбору обучающимися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профессии, формы и места об</w:t>
      </w:r>
      <w:r w:rsidRPr="007C424B">
        <w:rPr>
          <w:rFonts w:ascii="Times New Roman" w:hAnsi="Times New Roman" w:cs="Times New Roman"/>
          <w:color w:val="auto"/>
        </w:rPr>
        <w:t>у</w:t>
      </w:r>
      <w:r w:rsidRPr="007C424B">
        <w:rPr>
          <w:rFonts w:ascii="Times New Roman" w:hAnsi="Times New Roman" w:cs="Times New Roman"/>
          <w:color w:val="auto"/>
        </w:rPr>
        <w:t>чения в соответствии с профессиональными интересами, индивидуальными способн</w:t>
      </w:r>
      <w:r w:rsidRPr="007C424B">
        <w:rPr>
          <w:rFonts w:ascii="Times New Roman" w:hAnsi="Times New Roman" w:cs="Times New Roman"/>
          <w:color w:val="auto"/>
        </w:rPr>
        <w:t>о</w:t>
      </w:r>
      <w:r w:rsidRPr="007C424B">
        <w:rPr>
          <w:rFonts w:ascii="Times New Roman" w:hAnsi="Times New Roman" w:cs="Times New Roman"/>
          <w:color w:val="auto"/>
        </w:rPr>
        <w:t xml:space="preserve">стями и психофизиологическими особенностями. </w:t>
      </w:r>
      <w:proofErr w:type="gramEnd"/>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Информационно-просветительская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proofErr w:type="gramStart"/>
      <w:r w:rsidRPr="007C424B">
        <w:rPr>
          <w:rFonts w:ascii="Times New Roman" w:hAnsi="Times New Roman" w:cs="Times New Roman"/>
          <w:color w:val="auto"/>
        </w:rPr>
        <w:t>различные формы просветительской деятельности (лекции, беседы, информ</w:t>
      </w:r>
      <w:r w:rsidRPr="007C424B">
        <w:rPr>
          <w:rFonts w:ascii="Times New Roman" w:hAnsi="Times New Roman" w:cs="Times New Roman"/>
          <w:color w:val="auto"/>
        </w:rPr>
        <w:t>а</w:t>
      </w:r>
      <w:r w:rsidRPr="007C424B">
        <w:rPr>
          <w:rFonts w:ascii="Times New Roman" w:hAnsi="Times New Roman" w:cs="Times New Roman"/>
          <w:color w:val="auto"/>
        </w:rPr>
        <w:t>ционные стенды, печатные материалы), направленные на разъяснение участникам о</w:t>
      </w:r>
      <w:r w:rsidRPr="007C424B">
        <w:rPr>
          <w:rFonts w:ascii="Times New Roman" w:hAnsi="Times New Roman" w:cs="Times New Roman"/>
          <w:color w:val="auto"/>
        </w:rPr>
        <w:t>б</w:t>
      </w:r>
      <w:r w:rsidRPr="007C424B">
        <w:rPr>
          <w:rFonts w:ascii="Times New Roman" w:hAnsi="Times New Roman" w:cs="Times New Roman"/>
          <w:color w:val="auto"/>
        </w:rPr>
        <w:t xml:space="preserve">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roofErr w:type="gramEnd"/>
    </w:p>
    <w:p w:rsidR="00B540EE" w:rsidRPr="007C424B" w:rsidRDefault="00B540EE" w:rsidP="00E3451C">
      <w:pPr>
        <w:pStyle w:val="Default"/>
        <w:numPr>
          <w:ilvl w:val="0"/>
          <w:numId w:val="113"/>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w:t>
      </w:r>
      <w:r w:rsidRPr="007C424B">
        <w:rPr>
          <w:rFonts w:ascii="Times New Roman" w:hAnsi="Times New Roman" w:cs="Times New Roman"/>
          <w:color w:val="auto"/>
        </w:rPr>
        <w:t>з</w:t>
      </w:r>
      <w:r w:rsidRPr="007C424B">
        <w:rPr>
          <w:rFonts w:ascii="Times New Roman" w:hAnsi="Times New Roman" w:cs="Times New Roman"/>
          <w:color w:val="auto"/>
        </w:rPr>
        <w:t xml:space="preserve">личных категорий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452C5F" w:rsidP="007C424B">
      <w:pPr>
        <w:pStyle w:val="3"/>
        <w:jc w:val="center"/>
        <w:rPr>
          <w:sz w:val="24"/>
          <w:szCs w:val="24"/>
        </w:rPr>
      </w:pPr>
      <w:bookmarkStart w:id="219" w:name="_Toc414553278"/>
      <w:r w:rsidRPr="007C424B">
        <w:rPr>
          <w:sz w:val="24"/>
          <w:szCs w:val="24"/>
        </w:rPr>
        <w:t>2.4.</w:t>
      </w:r>
      <w:r w:rsidR="00B540EE" w:rsidRPr="007C424B">
        <w:rPr>
          <w:sz w:val="24"/>
          <w:szCs w:val="24"/>
        </w:rPr>
        <w:t xml:space="preserve">3. Система комплексного психолого-медико-социального сопровождения и </w:t>
      </w:r>
      <w:proofErr w:type="gramStart"/>
      <w:r w:rsidR="00B540EE" w:rsidRPr="007C424B">
        <w:rPr>
          <w:sz w:val="24"/>
          <w:szCs w:val="24"/>
        </w:rPr>
        <w:t>поддержки</w:t>
      </w:r>
      <w:proofErr w:type="gramEnd"/>
      <w:r w:rsidR="00B540EE" w:rsidRPr="007C424B">
        <w:rPr>
          <w:sz w:val="24"/>
          <w:szCs w:val="24"/>
        </w:rPr>
        <w:t xml:space="preserve"> обучающихся с ограниченными возможностями здоровья, включ</w:t>
      </w:r>
      <w:r w:rsidR="00B540EE" w:rsidRPr="007C424B">
        <w:rPr>
          <w:sz w:val="24"/>
          <w:szCs w:val="24"/>
        </w:rPr>
        <w:t>а</w:t>
      </w:r>
      <w:r w:rsidR="00B540EE" w:rsidRPr="007C424B">
        <w:rPr>
          <w:sz w:val="24"/>
          <w:szCs w:val="24"/>
        </w:rPr>
        <w:lastRenderedPageBreak/>
        <w:t>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19"/>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Для реализации требований к ПКР, обозначенных в ФГОС</w:t>
      </w:r>
      <w:r w:rsidR="00FF3ED0" w:rsidRPr="007C424B">
        <w:rPr>
          <w:rFonts w:ascii="Times New Roman" w:hAnsi="Times New Roman" w:cs="Times New Roman"/>
          <w:color w:val="auto"/>
        </w:rPr>
        <w:t xml:space="preserve"> ООО</w:t>
      </w:r>
      <w:r w:rsidRPr="007C424B">
        <w:rPr>
          <w:rFonts w:ascii="Times New Roman" w:hAnsi="Times New Roman" w:cs="Times New Roman"/>
          <w:color w:val="auto"/>
        </w:rPr>
        <w:t>, может быть с</w:t>
      </w:r>
      <w:r w:rsidRPr="007C424B">
        <w:rPr>
          <w:rFonts w:ascii="Times New Roman" w:hAnsi="Times New Roman" w:cs="Times New Roman"/>
          <w:color w:val="auto"/>
        </w:rPr>
        <w:t>о</w:t>
      </w:r>
      <w:r w:rsidRPr="007C424B">
        <w:rPr>
          <w:rFonts w:ascii="Times New Roman" w:hAnsi="Times New Roman" w:cs="Times New Roman"/>
          <w:color w:val="auto"/>
        </w:rPr>
        <w:t>здана рабочая группа, в которую наряду с основными учителями целесообразно вкл</w:t>
      </w:r>
      <w:r w:rsidRPr="007C424B">
        <w:rPr>
          <w:rFonts w:ascii="Times New Roman" w:hAnsi="Times New Roman" w:cs="Times New Roman"/>
          <w:color w:val="auto"/>
        </w:rPr>
        <w:t>ю</w:t>
      </w:r>
      <w:r w:rsidRPr="007C424B">
        <w:rPr>
          <w:rFonts w:ascii="Times New Roman" w:hAnsi="Times New Roman" w:cs="Times New Roman"/>
          <w:color w:val="auto"/>
        </w:rPr>
        <w:t>чить следующих специалистов: педагога-психолога, учителя</w:t>
      </w:r>
      <w:r w:rsidR="006079B3">
        <w:rPr>
          <w:rFonts w:ascii="Times New Roman" w:hAnsi="Times New Roman" w:cs="Times New Roman"/>
          <w:color w:val="auto"/>
        </w:rPr>
        <w:t>-логопеда, учителя-дефектолога</w:t>
      </w:r>
      <w:proofErr w:type="gramStart"/>
      <w:r w:rsidR="006079B3">
        <w:rPr>
          <w:rFonts w:ascii="Times New Roman" w:hAnsi="Times New Roman" w:cs="Times New Roman"/>
          <w:color w:val="auto"/>
        </w:rPr>
        <w:t xml:space="preserve"> </w:t>
      </w:r>
      <w:r w:rsidRPr="007C424B">
        <w:rPr>
          <w:rFonts w:ascii="Times New Roman" w:hAnsi="Times New Roman" w:cs="Times New Roman"/>
          <w:color w:val="auto"/>
        </w:rPr>
        <w:t>.</w:t>
      </w:r>
      <w:proofErr w:type="gramEnd"/>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может быть </w:t>
      </w:r>
      <w:proofErr w:type="gramStart"/>
      <w:r w:rsidRPr="007C424B">
        <w:rPr>
          <w:rFonts w:ascii="Times New Roman" w:hAnsi="Times New Roman" w:cs="Times New Roman"/>
          <w:color w:val="auto"/>
        </w:rPr>
        <w:t>разработана</w:t>
      </w:r>
      <w:proofErr w:type="gramEnd"/>
      <w:r w:rsidRPr="007C424B">
        <w:rPr>
          <w:rFonts w:ascii="Times New Roman" w:hAnsi="Times New Roman" w:cs="Times New Roman"/>
          <w:color w:val="auto"/>
        </w:rPr>
        <w:t xml:space="preserve"> рабочей группой образовательной организации п</w:t>
      </w:r>
      <w:r w:rsidRPr="007C424B">
        <w:rPr>
          <w:rFonts w:ascii="Times New Roman" w:hAnsi="Times New Roman" w:cs="Times New Roman"/>
          <w:color w:val="auto"/>
        </w:rPr>
        <w:t>о</w:t>
      </w:r>
      <w:r w:rsidRPr="007C424B">
        <w:rPr>
          <w:rFonts w:ascii="Times New Roman" w:hAnsi="Times New Roman" w:cs="Times New Roman"/>
          <w:color w:val="auto"/>
        </w:rPr>
        <w:t xml:space="preserve">этапно. На подготовительном этапе определяется нормативно-правовое обеспечение коррекционной работы, анализируется состав детей с </w:t>
      </w:r>
      <w:r w:rsidR="00FF3ED0" w:rsidRPr="007C424B">
        <w:rPr>
          <w:rFonts w:ascii="Times New Roman" w:hAnsi="Times New Roman" w:cs="Times New Roman"/>
          <w:color w:val="auto"/>
        </w:rPr>
        <w:t>ОВЗ</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в образовательной организ</w:t>
      </w:r>
      <w:r w:rsidRPr="007C424B">
        <w:rPr>
          <w:rFonts w:ascii="Times New Roman" w:hAnsi="Times New Roman" w:cs="Times New Roman"/>
          <w:color w:val="auto"/>
        </w:rPr>
        <w:t>а</w:t>
      </w:r>
      <w:r w:rsidRPr="007C424B">
        <w:rPr>
          <w:rFonts w:ascii="Times New Roman" w:hAnsi="Times New Roman" w:cs="Times New Roman"/>
          <w:color w:val="auto"/>
        </w:rPr>
        <w:t>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w:t>
      </w:r>
      <w:r w:rsidRPr="007C424B">
        <w:rPr>
          <w:rFonts w:ascii="Times New Roman" w:hAnsi="Times New Roman" w:cs="Times New Roman"/>
          <w:color w:val="auto"/>
        </w:rPr>
        <w:t>л</w:t>
      </w:r>
      <w:r w:rsidRPr="007C424B">
        <w:rPr>
          <w:rFonts w:ascii="Times New Roman" w:hAnsi="Times New Roman" w:cs="Times New Roman"/>
          <w:color w:val="auto"/>
        </w:rPr>
        <w:t xml:space="preserve">няется) фонд методических рекомендаций по обучению данных категорий учащихся с ОВЗ.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организация и механизм реализации коррекционной работы; раскр</w:t>
      </w:r>
      <w:r w:rsidRPr="007C424B">
        <w:rPr>
          <w:rFonts w:ascii="Times New Roman" w:hAnsi="Times New Roman" w:cs="Times New Roman"/>
          <w:color w:val="auto"/>
        </w:rPr>
        <w:t>ы</w:t>
      </w:r>
      <w:r w:rsidRPr="007C424B">
        <w:rPr>
          <w:rFonts w:ascii="Times New Roman" w:hAnsi="Times New Roman" w:cs="Times New Roman"/>
          <w:color w:val="auto"/>
        </w:rPr>
        <w:t>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w:t>
      </w:r>
      <w:r w:rsidRPr="007C424B">
        <w:rPr>
          <w:rFonts w:ascii="Times New Roman" w:hAnsi="Times New Roman" w:cs="Times New Roman"/>
          <w:color w:val="auto"/>
        </w:rPr>
        <w:t>и</w:t>
      </w:r>
      <w:r w:rsidRPr="007C424B">
        <w:rPr>
          <w:rFonts w:ascii="Times New Roman" w:hAnsi="Times New Roman" w:cs="Times New Roman"/>
          <w:color w:val="auto"/>
        </w:rPr>
        <w:t>видуально-ориентированной работы могут быть представлены в рабочих коррекцио</w:t>
      </w:r>
      <w:r w:rsidRPr="007C424B">
        <w:rPr>
          <w:rFonts w:ascii="Times New Roman" w:hAnsi="Times New Roman" w:cs="Times New Roman"/>
          <w:color w:val="auto"/>
        </w:rPr>
        <w:t>н</w:t>
      </w:r>
      <w:r w:rsidRPr="007C424B">
        <w:rPr>
          <w:rFonts w:ascii="Times New Roman" w:hAnsi="Times New Roman" w:cs="Times New Roman"/>
          <w:color w:val="auto"/>
        </w:rPr>
        <w:t xml:space="preserve">ных программах, которые прилагаются к ПКР.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w:t>
      </w:r>
      <w:r w:rsidRPr="007C424B">
        <w:rPr>
          <w:rFonts w:ascii="Times New Roman" w:hAnsi="Times New Roman" w:cs="Times New Roman"/>
          <w:color w:val="auto"/>
        </w:rPr>
        <w:t>ь</w:t>
      </w:r>
      <w:r w:rsidRPr="007C424B">
        <w:rPr>
          <w:rFonts w:ascii="Times New Roman" w:hAnsi="Times New Roman" w:cs="Times New Roman"/>
          <w:color w:val="auto"/>
        </w:rPr>
        <w:t>ных консилиумах, методических объединениях групп педагогов и специалистов, раб</w:t>
      </w:r>
      <w:r w:rsidRPr="007C424B">
        <w:rPr>
          <w:rFonts w:ascii="Times New Roman" w:hAnsi="Times New Roman" w:cs="Times New Roman"/>
          <w:color w:val="auto"/>
        </w:rPr>
        <w:t>о</w:t>
      </w:r>
      <w:r w:rsidRPr="007C424B">
        <w:rPr>
          <w:rFonts w:ascii="Times New Roman" w:hAnsi="Times New Roman" w:cs="Times New Roman"/>
          <w:color w:val="auto"/>
        </w:rPr>
        <w:t xml:space="preserve">тающих с детьми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принимается итоговое решение.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Для реализации ПКР в образовательной организации может быть создана слу</w:t>
      </w:r>
      <w:r w:rsidRPr="007C424B">
        <w:rPr>
          <w:rFonts w:ascii="Times New Roman" w:hAnsi="Times New Roman" w:cs="Times New Roman"/>
          <w:color w:val="auto"/>
        </w:rPr>
        <w:t>ж</w:t>
      </w:r>
      <w:r w:rsidRPr="007C424B">
        <w:rPr>
          <w:rFonts w:ascii="Times New Roman" w:hAnsi="Times New Roman" w:cs="Times New Roman"/>
          <w:color w:val="auto"/>
        </w:rPr>
        <w:t xml:space="preserve">ба комплексного психолого-медико-социального сопровождения и поддержки </w:t>
      </w:r>
      <w:proofErr w:type="gramStart"/>
      <w:r w:rsidRPr="007C424B">
        <w:rPr>
          <w:rFonts w:ascii="Times New Roman" w:hAnsi="Times New Roman" w:cs="Times New Roman"/>
          <w:color w:val="auto"/>
        </w:rPr>
        <w:t>обуч</w:t>
      </w:r>
      <w:r w:rsidRPr="007C424B">
        <w:rPr>
          <w:rFonts w:ascii="Times New Roman" w:hAnsi="Times New Roman" w:cs="Times New Roman"/>
          <w:color w:val="auto"/>
        </w:rPr>
        <w:t>а</w:t>
      </w:r>
      <w:r w:rsidRPr="007C424B">
        <w:rPr>
          <w:rFonts w:ascii="Times New Roman" w:hAnsi="Times New Roman" w:cs="Times New Roman"/>
          <w:color w:val="auto"/>
        </w:rPr>
        <w:t>ющихся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Психолого-медико-социальная помощь оказывается детям на основании заявл</w:t>
      </w:r>
      <w:r w:rsidRPr="007C424B">
        <w:rPr>
          <w:rFonts w:ascii="Times New Roman" w:hAnsi="Times New Roman" w:cs="Times New Roman"/>
          <w:color w:val="auto"/>
        </w:rPr>
        <w:t>е</w:t>
      </w:r>
      <w:r w:rsidRPr="007C424B">
        <w:rPr>
          <w:rFonts w:ascii="Times New Roman" w:hAnsi="Times New Roman" w:cs="Times New Roman"/>
          <w:color w:val="auto"/>
        </w:rPr>
        <w:t xml:space="preserve">ния или согласия в письменной форме их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7C424B">
        <w:rPr>
          <w:rFonts w:ascii="Times New Roman" w:hAnsi="Times New Roman" w:cs="Times New Roman"/>
          <w:color w:val="auto"/>
        </w:rPr>
        <w:t>об</w:t>
      </w:r>
      <w:r w:rsidRPr="007C424B">
        <w:rPr>
          <w:rFonts w:ascii="Times New Roman" w:hAnsi="Times New Roman" w:cs="Times New Roman"/>
          <w:color w:val="auto"/>
        </w:rPr>
        <w:t>у</w:t>
      </w:r>
      <w:r w:rsidRPr="007C424B">
        <w:rPr>
          <w:rFonts w:ascii="Times New Roman" w:hAnsi="Times New Roman" w:cs="Times New Roman"/>
          <w:color w:val="auto"/>
        </w:rPr>
        <w:t>чающихся</w:t>
      </w:r>
      <w:proofErr w:type="gramEnd"/>
      <w:r w:rsidRPr="007C424B">
        <w:rPr>
          <w:rFonts w:ascii="Times New Roman" w:hAnsi="Times New Roman" w:cs="Times New Roman"/>
          <w:color w:val="auto"/>
        </w:rPr>
        <w:t xml:space="preserve">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обеспечиваются специалистами образовательной организации (пед</w:t>
      </w:r>
      <w:r w:rsidRPr="007C424B">
        <w:rPr>
          <w:rFonts w:ascii="Times New Roman" w:hAnsi="Times New Roman" w:cs="Times New Roman"/>
          <w:color w:val="auto"/>
        </w:rPr>
        <w:t>а</w:t>
      </w:r>
      <w:r w:rsidRPr="007C424B">
        <w:rPr>
          <w:rFonts w:ascii="Times New Roman" w:hAnsi="Times New Roman" w:cs="Times New Roman"/>
          <w:color w:val="auto"/>
        </w:rPr>
        <w:t>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w:t>
      </w:r>
      <w:r w:rsidRPr="007C424B">
        <w:rPr>
          <w:rFonts w:ascii="Times New Roman" w:hAnsi="Times New Roman" w:cs="Times New Roman"/>
          <w:color w:val="auto"/>
        </w:rPr>
        <w:t>е</w:t>
      </w:r>
      <w:r w:rsidRPr="007C424B">
        <w:rPr>
          <w:rFonts w:ascii="Times New Roman" w:hAnsi="Times New Roman" w:cs="Times New Roman"/>
          <w:color w:val="auto"/>
        </w:rPr>
        <w:t xml:space="preserve">имущественно во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Одним из условий комплексного сопровождения и поддержки обучающихся я</w:t>
      </w:r>
      <w:r w:rsidRPr="007C424B">
        <w:rPr>
          <w:rFonts w:ascii="Times New Roman" w:hAnsi="Times New Roman" w:cs="Times New Roman"/>
          <w:color w:val="auto"/>
        </w:rPr>
        <w:t>в</w:t>
      </w:r>
      <w:r w:rsidRPr="007C424B">
        <w:rPr>
          <w:rFonts w:ascii="Times New Roman" w:hAnsi="Times New Roman" w:cs="Times New Roman"/>
          <w:color w:val="auto"/>
        </w:rPr>
        <w:t xml:space="preserve">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Медицинская поддержка и сопровождение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в образовател</w:t>
      </w:r>
      <w:r w:rsidRPr="007C424B">
        <w:rPr>
          <w:rFonts w:ascii="Times New Roman" w:hAnsi="Times New Roman" w:cs="Times New Roman"/>
          <w:color w:val="auto"/>
        </w:rPr>
        <w:t>ь</w:t>
      </w:r>
      <w:r w:rsidRPr="007C424B">
        <w:rPr>
          <w:rFonts w:ascii="Times New Roman" w:hAnsi="Times New Roman" w:cs="Times New Roman"/>
          <w:color w:val="auto"/>
        </w:rPr>
        <w:t>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w:t>
      </w:r>
      <w:r w:rsidRPr="007C424B">
        <w:rPr>
          <w:rFonts w:ascii="Times New Roman" w:hAnsi="Times New Roman" w:cs="Times New Roman"/>
          <w:color w:val="auto"/>
        </w:rPr>
        <w:t>а</w:t>
      </w:r>
      <w:r w:rsidRPr="007C424B">
        <w:rPr>
          <w:rFonts w:ascii="Times New Roman" w:hAnsi="Times New Roman" w:cs="Times New Roman"/>
          <w:color w:val="auto"/>
        </w:rPr>
        <w:t xml:space="preserve">ющимися, имеют определенную специфику в сопровождении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в опр</w:t>
      </w:r>
      <w:r w:rsidRPr="007C424B">
        <w:rPr>
          <w:rFonts w:ascii="Times New Roman" w:hAnsi="Times New Roman" w:cs="Times New Roman"/>
          <w:color w:val="auto"/>
        </w:rPr>
        <w:t>е</w:t>
      </w:r>
      <w:r w:rsidRPr="007C424B">
        <w:rPr>
          <w:rFonts w:ascii="Times New Roman" w:hAnsi="Times New Roman" w:cs="Times New Roman"/>
          <w:color w:val="auto"/>
        </w:rPr>
        <w:t>делении их индивидуального образовательного маршрута, возможно проведение ко</w:t>
      </w:r>
      <w:r w:rsidRPr="007C424B">
        <w:rPr>
          <w:rFonts w:ascii="Times New Roman" w:hAnsi="Times New Roman" w:cs="Times New Roman"/>
          <w:color w:val="auto"/>
        </w:rPr>
        <w:t>н</w:t>
      </w:r>
      <w:r w:rsidRPr="007C424B">
        <w:rPr>
          <w:rFonts w:ascii="Times New Roman" w:hAnsi="Times New Roman" w:cs="Times New Roman"/>
          <w:color w:val="auto"/>
        </w:rPr>
        <w:t>сультаций педагогов и родителей. В случае необходимости оказывает экстренную (</w:t>
      </w:r>
      <w:proofErr w:type="gramStart"/>
      <w:r w:rsidRPr="007C424B">
        <w:rPr>
          <w:rFonts w:ascii="Times New Roman" w:hAnsi="Times New Roman" w:cs="Times New Roman"/>
          <w:color w:val="auto"/>
        </w:rPr>
        <w:t>н</w:t>
      </w:r>
      <w:r w:rsidRPr="007C424B">
        <w:rPr>
          <w:rFonts w:ascii="Times New Roman" w:hAnsi="Times New Roman" w:cs="Times New Roman"/>
          <w:color w:val="auto"/>
        </w:rPr>
        <w:t>е</w:t>
      </w:r>
      <w:r w:rsidRPr="007C424B">
        <w:rPr>
          <w:rFonts w:ascii="Times New Roman" w:hAnsi="Times New Roman" w:cs="Times New Roman"/>
          <w:color w:val="auto"/>
        </w:rPr>
        <w:t xml:space="preserve">отложную) </w:t>
      </w:r>
      <w:proofErr w:type="gramEnd"/>
      <w:r w:rsidRPr="007C424B">
        <w:rPr>
          <w:rFonts w:ascii="Times New Roman" w:hAnsi="Times New Roman" w:cs="Times New Roman"/>
          <w:color w:val="auto"/>
        </w:rPr>
        <w:t xml:space="preserve">помощь (купирует приступ эпилепсии, делает инъекции (инсулин) и др.). </w:t>
      </w:r>
      <w:r w:rsidR="00E91460" w:rsidRPr="007C424B">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Социально-педагогическое сопровождение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общеобразов</w:t>
      </w:r>
      <w:r w:rsidRPr="007C424B">
        <w:rPr>
          <w:rFonts w:ascii="Times New Roman" w:hAnsi="Times New Roman" w:cs="Times New Roman"/>
          <w:color w:val="auto"/>
        </w:rPr>
        <w:t>а</w:t>
      </w:r>
      <w:r w:rsidRPr="007C424B">
        <w:rPr>
          <w:rFonts w:ascii="Times New Roman" w:hAnsi="Times New Roman" w:cs="Times New Roman"/>
          <w:color w:val="auto"/>
        </w:rPr>
        <w:t xml:space="preserve">тельной организации </w:t>
      </w:r>
      <w:r w:rsidR="004B450E" w:rsidRPr="007C424B">
        <w:rPr>
          <w:rFonts w:ascii="Times New Roman" w:hAnsi="Times New Roman" w:cs="Times New Roman"/>
          <w:color w:val="auto"/>
        </w:rPr>
        <w:t xml:space="preserve">может </w:t>
      </w:r>
      <w:r w:rsidRPr="007C424B">
        <w:rPr>
          <w:rFonts w:ascii="Times New Roman" w:hAnsi="Times New Roman" w:cs="Times New Roman"/>
          <w:color w:val="auto"/>
        </w:rPr>
        <w:t>осуществлят</w:t>
      </w:r>
      <w:r w:rsidR="004B450E" w:rsidRPr="007C424B">
        <w:rPr>
          <w:rFonts w:ascii="Times New Roman" w:hAnsi="Times New Roman" w:cs="Times New Roman"/>
          <w:color w:val="auto"/>
        </w:rPr>
        <w:t>ь</w:t>
      </w:r>
      <w:r w:rsidRPr="007C424B">
        <w:rPr>
          <w:rFonts w:ascii="Times New Roman" w:hAnsi="Times New Roman" w:cs="Times New Roman"/>
          <w:color w:val="auto"/>
        </w:rPr>
        <w:t xml:space="preserve"> социальный педагог. Деятельность социал</w:t>
      </w:r>
      <w:r w:rsidRPr="007C424B">
        <w:rPr>
          <w:rFonts w:ascii="Times New Roman" w:hAnsi="Times New Roman" w:cs="Times New Roman"/>
          <w:color w:val="auto"/>
        </w:rPr>
        <w:t>ь</w:t>
      </w:r>
      <w:r w:rsidRPr="007C424B">
        <w:rPr>
          <w:rFonts w:ascii="Times New Roman" w:hAnsi="Times New Roman" w:cs="Times New Roman"/>
          <w:color w:val="auto"/>
        </w:rPr>
        <w:t xml:space="preserve">ного педагога может быть направлена на защиту прав всех обучающихся, охрану их </w:t>
      </w:r>
      <w:r w:rsidRPr="007C424B">
        <w:rPr>
          <w:rFonts w:ascii="Times New Roman" w:hAnsi="Times New Roman" w:cs="Times New Roman"/>
          <w:color w:val="auto"/>
        </w:rPr>
        <w:lastRenderedPageBreak/>
        <w:t xml:space="preserve">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их условий жизни и воспитания, социального статуса семьи; выявлении признаков семейного неблагоп</w:t>
      </w:r>
      <w:r w:rsidRPr="007C424B">
        <w:rPr>
          <w:rFonts w:ascii="Times New Roman" w:hAnsi="Times New Roman" w:cs="Times New Roman"/>
          <w:color w:val="auto"/>
        </w:rPr>
        <w:t>о</w:t>
      </w:r>
      <w:r w:rsidRPr="007C424B">
        <w:rPr>
          <w:rFonts w:ascii="Times New Roman" w:hAnsi="Times New Roman" w:cs="Times New Roman"/>
          <w:color w:val="auto"/>
        </w:rPr>
        <w:t>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w:t>
      </w:r>
      <w:r w:rsidRPr="007C424B">
        <w:rPr>
          <w:rFonts w:ascii="Times New Roman" w:hAnsi="Times New Roman" w:cs="Times New Roman"/>
          <w:color w:val="auto"/>
        </w:rPr>
        <w:t>а</w:t>
      </w:r>
      <w:r w:rsidRPr="007C424B">
        <w:rPr>
          <w:rFonts w:ascii="Times New Roman" w:hAnsi="Times New Roman" w:cs="Times New Roman"/>
          <w:color w:val="auto"/>
        </w:rPr>
        <w:t xml:space="preserve">ющих интересы подростков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в выборе профессиональных склонностей и инт</w:t>
      </w:r>
      <w:r w:rsidRPr="007C424B">
        <w:rPr>
          <w:rFonts w:ascii="Times New Roman" w:hAnsi="Times New Roman" w:cs="Times New Roman"/>
          <w:color w:val="auto"/>
        </w:rPr>
        <w:t>е</w:t>
      </w:r>
      <w:r w:rsidRPr="007C424B">
        <w:rPr>
          <w:rFonts w:ascii="Times New Roman" w:hAnsi="Times New Roman" w:cs="Times New Roman"/>
          <w:color w:val="auto"/>
        </w:rPr>
        <w:t xml:space="preserve">ресов. </w:t>
      </w:r>
      <w:proofErr w:type="gramStart"/>
      <w:r w:rsidRPr="007C424B">
        <w:rPr>
          <w:rFonts w:ascii="Times New Roman" w:hAnsi="Times New Roman" w:cs="Times New Roman"/>
          <w:color w:val="auto"/>
        </w:rPr>
        <w:t>Основными формами работы социального педагога являются: урок (за счет кла</w:t>
      </w:r>
      <w:r w:rsidRPr="007C424B">
        <w:rPr>
          <w:rFonts w:ascii="Times New Roman" w:hAnsi="Times New Roman" w:cs="Times New Roman"/>
          <w:color w:val="auto"/>
        </w:rPr>
        <w:t>с</w:t>
      </w:r>
      <w:r w:rsidRPr="007C424B">
        <w:rPr>
          <w:rFonts w:ascii="Times New Roman" w:hAnsi="Times New Roman" w:cs="Times New Roman"/>
          <w:color w:val="auto"/>
        </w:rPr>
        <w:t>сных часов), внеурочные индивидуальные (подгрупповые) занятия; беседы (со школ</w:t>
      </w:r>
      <w:r w:rsidRPr="007C424B">
        <w:rPr>
          <w:rFonts w:ascii="Times New Roman" w:hAnsi="Times New Roman" w:cs="Times New Roman"/>
          <w:color w:val="auto"/>
        </w:rPr>
        <w:t>ь</w:t>
      </w:r>
      <w:r w:rsidRPr="007C424B">
        <w:rPr>
          <w:rFonts w:ascii="Times New Roman" w:hAnsi="Times New Roman" w:cs="Times New Roman"/>
          <w:color w:val="auto"/>
        </w:rPr>
        <w:t>никами, родителями, педагогами), индивидуальные консультации (со школьниками, родителями, педагогами).</w:t>
      </w:r>
      <w:proofErr w:type="gramEnd"/>
      <w:r w:rsidRPr="007C424B">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w:t>
      </w:r>
      <w:r w:rsidRPr="007C424B">
        <w:rPr>
          <w:rFonts w:ascii="Times New Roman" w:hAnsi="Times New Roman" w:cs="Times New Roman"/>
          <w:color w:val="auto"/>
        </w:rPr>
        <w:t>о</w:t>
      </w:r>
      <w:r w:rsidRPr="007C424B">
        <w:rPr>
          <w:rFonts w:ascii="Times New Roman" w:hAnsi="Times New Roman" w:cs="Times New Roman"/>
          <w:color w:val="auto"/>
        </w:rPr>
        <w:t>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w:t>
      </w:r>
      <w:r w:rsidRPr="007C424B">
        <w:rPr>
          <w:rFonts w:ascii="Times New Roman" w:hAnsi="Times New Roman" w:cs="Times New Roman"/>
          <w:color w:val="auto"/>
        </w:rPr>
        <w:t>и</w:t>
      </w:r>
      <w:r w:rsidRPr="007C424B">
        <w:rPr>
          <w:rFonts w:ascii="Times New Roman" w:hAnsi="Times New Roman" w:cs="Times New Roman"/>
          <w:color w:val="auto"/>
        </w:rPr>
        <w:t>цинским работником, а также с родителями (их законными представителями), специ</w:t>
      </w:r>
      <w:r w:rsidRPr="007C424B">
        <w:rPr>
          <w:rFonts w:ascii="Times New Roman" w:hAnsi="Times New Roman" w:cs="Times New Roman"/>
          <w:color w:val="auto"/>
        </w:rPr>
        <w:t>а</w:t>
      </w:r>
      <w:r w:rsidRPr="007C424B">
        <w:rPr>
          <w:rFonts w:ascii="Times New Roman" w:hAnsi="Times New Roman" w:cs="Times New Roman"/>
          <w:color w:val="auto"/>
        </w:rPr>
        <w:t xml:space="preserve">листами социальных служб, органами исполнительной власти по защите прав детей.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Психологическое сопровождение обучающихся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Работа может быть организована индивидуально и в м</w:t>
      </w:r>
      <w:r w:rsidRPr="007C424B">
        <w:rPr>
          <w:rFonts w:ascii="Times New Roman" w:hAnsi="Times New Roman" w:cs="Times New Roman"/>
          <w:color w:val="auto"/>
        </w:rPr>
        <w:t>и</w:t>
      </w:r>
      <w:r w:rsidRPr="007C424B">
        <w:rPr>
          <w:rFonts w:ascii="Times New Roman" w:hAnsi="Times New Roman" w:cs="Times New Roman"/>
          <w:color w:val="auto"/>
        </w:rPr>
        <w:t>ни-группах. Основные направления деятельности школьного педагога-психолога с</w:t>
      </w:r>
      <w:r w:rsidRPr="007C424B">
        <w:rPr>
          <w:rFonts w:ascii="Times New Roman" w:hAnsi="Times New Roman" w:cs="Times New Roman"/>
          <w:color w:val="auto"/>
        </w:rPr>
        <w:t>о</w:t>
      </w:r>
      <w:r w:rsidRPr="007C424B">
        <w:rPr>
          <w:rFonts w:ascii="Times New Roman" w:hAnsi="Times New Roman" w:cs="Times New Roman"/>
          <w:color w:val="auto"/>
        </w:rPr>
        <w:t>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w:t>
      </w:r>
      <w:r w:rsidRPr="007C424B">
        <w:rPr>
          <w:rFonts w:ascii="Times New Roman" w:hAnsi="Times New Roman" w:cs="Times New Roman"/>
          <w:color w:val="auto"/>
        </w:rPr>
        <w:t>и</w:t>
      </w:r>
      <w:r w:rsidRPr="007C424B">
        <w:rPr>
          <w:rFonts w:ascii="Times New Roman" w:hAnsi="Times New Roman" w:cs="Times New Roman"/>
          <w:color w:val="auto"/>
        </w:rPr>
        <w:t>ального взаимодействия со сверстниками (совместно с социальным педагогом); разр</w:t>
      </w:r>
      <w:r w:rsidRPr="007C424B">
        <w:rPr>
          <w:rFonts w:ascii="Times New Roman" w:hAnsi="Times New Roman" w:cs="Times New Roman"/>
          <w:color w:val="auto"/>
        </w:rPr>
        <w:t>а</w:t>
      </w:r>
      <w:r w:rsidRPr="007C424B">
        <w:rPr>
          <w:rFonts w:ascii="Times New Roman" w:hAnsi="Times New Roman" w:cs="Times New Roman"/>
          <w:color w:val="auto"/>
        </w:rPr>
        <w:t>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w:t>
      </w:r>
      <w:r w:rsidRPr="007C424B">
        <w:rPr>
          <w:rFonts w:ascii="Times New Roman" w:hAnsi="Times New Roman" w:cs="Times New Roman"/>
          <w:color w:val="auto"/>
        </w:rPr>
        <w:t>а</w:t>
      </w:r>
      <w:r w:rsidRPr="007C424B">
        <w:rPr>
          <w:rFonts w:ascii="Times New Roman" w:hAnsi="Times New Roman" w:cs="Times New Roman"/>
          <w:color w:val="auto"/>
        </w:rPr>
        <w:t xml:space="preserve">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Помимо работы со школьниками педагог-психолог может проводить консульт</w:t>
      </w:r>
      <w:r w:rsidRPr="007C424B">
        <w:rPr>
          <w:rFonts w:ascii="Times New Roman" w:hAnsi="Times New Roman" w:cs="Times New Roman"/>
          <w:color w:val="auto"/>
        </w:rPr>
        <w:t>а</w:t>
      </w:r>
      <w:r w:rsidRPr="007C424B">
        <w:rPr>
          <w:rFonts w:ascii="Times New Roman" w:hAnsi="Times New Roman" w:cs="Times New Roman"/>
          <w:color w:val="auto"/>
        </w:rPr>
        <w:t>тивную работу с педагогами, администрацией школы и родителями по вопросам, св</w:t>
      </w:r>
      <w:r w:rsidRPr="007C424B">
        <w:rPr>
          <w:rFonts w:ascii="Times New Roman" w:hAnsi="Times New Roman" w:cs="Times New Roman"/>
          <w:color w:val="auto"/>
        </w:rPr>
        <w:t>я</w:t>
      </w:r>
      <w:r w:rsidRPr="007C424B">
        <w:rPr>
          <w:rFonts w:ascii="Times New Roman" w:hAnsi="Times New Roman" w:cs="Times New Roman"/>
          <w:color w:val="auto"/>
        </w:rPr>
        <w:t>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w:t>
      </w:r>
      <w:r w:rsidRPr="007C424B">
        <w:rPr>
          <w:rFonts w:ascii="Times New Roman" w:hAnsi="Times New Roman" w:cs="Times New Roman"/>
          <w:color w:val="auto"/>
        </w:rPr>
        <w:t>е</w:t>
      </w:r>
      <w:r w:rsidRPr="007C424B">
        <w:rPr>
          <w:rFonts w:ascii="Times New Roman" w:hAnsi="Times New Roman" w:cs="Times New Roman"/>
          <w:color w:val="auto"/>
        </w:rPr>
        <w:t xml:space="preserve">лями и педагогами. Данная работа включает чтение лекций, проведение обучающих семинаров и тренингов.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w:t>
      </w:r>
      <w:r w:rsidRPr="007C424B">
        <w:rPr>
          <w:rFonts w:ascii="Times New Roman" w:hAnsi="Times New Roman" w:cs="Times New Roman"/>
          <w:color w:val="auto"/>
        </w:rPr>
        <w:t>о</w:t>
      </w:r>
      <w:r w:rsidRPr="007C424B">
        <w:rPr>
          <w:rFonts w:ascii="Times New Roman" w:hAnsi="Times New Roman" w:cs="Times New Roman"/>
          <w:color w:val="auto"/>
        </w:rPr>
        <w:t xml:space="preserve">да).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Данное направление может быть осуществлено ПМПк.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положение и регламент работы которой разрабатывается образовательной орган</w:t>
      </w:r>
      <w:r w:rsidRPr="007C424B">
        <w:rPr>
          <w:rFonts w:ascii="Times New Roman" w:hAnsi="Times New Roman" w:cs="Times New Roman"/>
          <w:color w:val="auto"/>
        </w:rPr>
        <w:t>и</w:t>
      </w:r>
      <w:r w:rsidRPr="007C424B">
        <w:rPr>
          <w:rFonts w:ascii="Times New Roman" w:hAnsi="Times New Roman" w:cs="Times New Roman"/>
          <w:color w:val="auto"/>
        </w:rPr>
        <w:t xml:space="preserve">зацией самостоятельно и утверждается локальным актом.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Цель работы ПМПк: выявление особых образовательных потребностей учащи</w:t>
      </w:r>
      <w:r w:rsidRPr="007C424B">
        <w:rPr>
          <w:rFonts w:ascii="Times New Roman" w:hAnsi="Times New Roman" w:cs="Times New Roman"/>
          <w:color w:val="auto"/>
        </w:rPr>
        <w:t>х</w:t>
      </w:r>
      <w:r w:rsidRPr="007C424B">
        <w:rPr>
          <w:rFonts w:ascii="Times New Roman" w:hAnsi="Times New Roman" w:cs="Times New Roman"/>
          <w:color w:val="auto"/>
        </w:rPr>
        <w:t xml:space="preserve">ся с </w:t>
      </w:r>
      <w:r w:rsidR="00FF3ED0" w:rsidRPr="007C424B">
        <w:rPr>
          <w:rFonts w:ascii="Times New Roman" w:hAnsi="Times New Roman" w:cs="Times New Roman"/>
          <w:color w:val="auto"/>
        </w:rPr>
        <w:t>ОВЗ</w:t>
      </w:r>
      <w:r w:rsidRPr="007C424B">
        <w:rPr>
          <w:rFonts w:ascii="Times New Roman" w:hAnsi="Times New Roman" w:cs="Times New Roman"/>
          <w:color w:val="auto"/>
        </w:rPr>
        <w:t>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w:t>
      </w:r>
      <w:r w:rsidRPr="007C424B">
        <w:rPr>
          <w:rFonts w:ascii="Times New Roman" w:hAnsi="Times New Roman" w:cs="Times New Roman"/>
          <w:color w:val="auto"/>
        </w:rPr>
        <w:t>в</w:t>
      </w:r>
      <w:r w:rsidRPr="007C424B">
        <w:rPr>
          <w:rFonts w:ascii="Times New Roman" w:hAnsi="Times New Roman" w:cs="Times New Roman"/>
          <w:color w:val="auto"/>
        </w:rPr>
        <w:t xml:space="preserve">ляют отбор необходимых для школьника (школьников) дополнительных дидактических материалов и учебных пособий.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В состав ПМПк образовательной организации входят педагог-психолог, уч</w:t>
      </w:r>
      <w:r w:rsidRPr="007C424B">
        <w:rPr>
          <w:rFonts w:ascii="Times New Roman" w:hAnsi="Times New Roman" w:cs="Times New Roman"/>
          <w:color w:val="auto"/>
        </w:rPr>
        <w:t>и</w:t>
      </w:r>
      <w:r w:rsidRPr="007C424B">
        <w:rPr>
          <w:rFonts w:ascii="Times New Roman" w:hAnsi="Times New Roman" w:cs="Times New Roman"/>
          <w:color w:val="auto"/>
        </w:rPr>
        <w:t>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Реализация системы комплексного психолого-медико-социального сопровожд</w:t>
      </w:r>
      <w:r w:rsidRPr="007C424B">
        <w:rPr>
          <w:rFonts w:ascii="Times New Roman" w:hAnsi="Times New Roman" w:cs="Times New Roman"/>
          <w:color w:val="auto"/>
        </w:rPr>
        <w:t>е</w:t>
      </w:r>
      <w:r w:rsidRPr="007C424B">
        <w:rPr>
          <w:rFonts w:ascii="Times New Roman" w:hAnsi="Times New Roman" w:cs="Times New Roman"/>
          <w:color w:val="auto"/>
        </w:rPr>
        <w:t xml:space="preserve">ния и </w:t>
      </w:r>
      <w:proofErr w:type="gramStart"/>
      <w:r w:rsidRPr="007C424B">
        <w:rPr>
          <w:rFonts w:ascii="Times New Roman" w:hAnsi="Times New Roman" w:cs="Times New Roman"/>
          <w:color w:val="auto"/>
        </w:rPr>
        <w:t>поддержки</w:t>
      </w:r>
      <w:proofErr w:type="gramEnd"/>
      <w:r w:rsidRPr="007C424B">
        <w:rPr>
          <w:rFonts w:ascii="Times New Roman" w:hAnsi="Times New Roman" w:cs="Times New Roman"/>
          <w:color w:val="auto"/>
        </w:rPr>
        <w:t xml:space="preserve">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w:t>
      </w:r>
      <w:r w:rsidRPr="007C424B">
        <w:rPr>
          <w:rFonts w:ascii="Times New Roman" w:hAnsi="Times New Roman" w:cs="Times New Roman"/>
          <w:color w:val="auto"/>
        </w:rPr>
        <w:t>о</w:t>
      </w:r>
      <w:r w:rsidRPr="007C424B">
        <w:rPr>
          <w:rFonts w:ascii="Times New Roman" w:hAnsi="Times New Roman" w:cs="Times New Roman"/>
          <w:color w:val="auto"/>
        </w:rPr>
        <w:t xml:space="preserve">провождения и </w:t>
      </w:r>
      <w:proofErr w:type="gramStart"/>
      <w:r w:rsidRPr="007C424B">
        <w:rPr>
          <w:rFonts w:ascii="Times New Roman" w:hAnsi="Times New Roman" w:cs="Times New Roman"/>
          <w:color w:val="auto"/>
        </w:rPr>
        <w:t>поддержки</w:t>
      </w:r>
      <w:proofErr w:type="gramEnd"/>
      <w:r w:rsidRPr="007C424B">
        <w:rPr>
          <w:rFonts w:ascii="Times New Roman" w:hAnsi="Times New Roman" w:cs="Times New Roman"/>
          <w:color w:val="auto"/>
        </w:rPr>
        <w:t xml:space="preserve"> обучающихся с </w:t>
      </w:r>
      <w:r w:rsidR="00B46C06" w:rsidRPr="007C424B">
        <w:rPr>
          <w:rFonts w:ascii="Times New Roman" w:hAnsi="Times New Roman" w:cs="Times New Roman"/>
          <w:color w:val="auto"/>
        </w:rPr>
        <w:t>ОВЗ</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w:t>
      </w:r>
      <w:r w:rsidRPr="007C424B">
        <w:rPr>
          <w:rFonts w:ascii="Times New Roman" w:hAnsi="Times New Roman" w:cs="Times New Roman"/>
          <w:color w:val="auto"/>
        </w:rPr>
        <w:t>я</w:t>
      </w:r>
      <w:r w:rsidRPr="007C424B">
        <w:rPr>
          <w:rFonts w:ascii="Times New Roman" w:hAnsi="Times New Roman" w:cs="Times New Roman"/>
          <w:color w:val="auto"/>
        </w:rPr>
        <w:t xml:space="preserve">ми, реализующими адаптированные основные образовательные программы и др. </w:t>
      </w:r>
    </w:p>
    <w:p w:rsidR="00B540EE" w:rsidRPr="007C424B" w:rsidRDefault="00452C5F" w:rsidP="007C424B">
      <w:pPr>
        <w:pStyle w:val="3"/>
        <w:jc w:val="center"/>
        <w:rPr>
          <w:sz w:val="24"/>
          <w:szCs w:val="24"/>
        </w:rPr>
      </w:pPr>
      <w:bookmarkStart w:id="220" w:name="_Toc414553279"/>
      <w:r w:rsidRPr="007C424B">
        <w:rPr>
          <w:sz w:val="24"/>
          <w:szCs w:val="24"/>
        </w:rPr>
        <w:t>2.4.</w:t>
      </w:r>
      <w:r w:rsidR="00B540EE" w:rsidRPr="007C424B">
        <w:rPr>
          <w:sz w:val="24"/>
          <w:szCs w:val="24"/>
        </w:rPr>
        <w:t xml:space="preserve">4. </w:t>
      </w:r>
      <w:proofErr w:type="gramStart"/>
      <w:r w:rsidR="00CE20E9" w:rsidRPr="007C424B">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w:t>
      </w:r>
      <w:r w:rsidR="00CE20E9" w:rsidRPr="007C424B">
        <w:rPr>
          <w:sz w:val="24"/>
          <w:szCs w:val="24"/>
        </w:rPr>
        <w:t>а</w:t>
      </w:r>
      <w:r w:rsidR="00CE20E9" w:rsidRPr="007C424B">
        <w:rPr>
          <w:sz w:val="24"/>
          <w:szCs w:val="24"/>
        </w:rPr>
        <w:t>гогики, специальной психологии, медицинских работников организации, ос</w:t>
      </w:r>
      <w:r w:rsidR="00CE20E9" w:rsidRPr="007C424B">
        <w:rPr>
          <w:sz w:val="24"/>
          <w:szCs w:val="24"/>
        </w:rPr>
        <w:t>у</w:t>
      </w:r>
      <w:r w:rsidR="00CE20E9" w:rsidRPr="007C424B">
        <w:rPr>
          <w:sz w:val="24"/>
          <w:szCs w:val="24"/>
        </w:rPr>
        <w:t>ществляющей образовательную деятельность, других образовательных организ</w:t>
      </w:r>
      <w:r w:rsidR="00CE20E9" w:rsidRPr="007C424B">
        <w:rPr>
          <w:sz w:val="24"/>
          <w:szCs w:val="24"/>
        </w:rPr>
        <w:t>а</w:t>
      </w:r>
      <w:r w:rsidR="00CE20E9" w:rsidRPr="007C424B">
        <w:rPr>
          <w:sz w:val="24"/>
          <w:szCs w:val="24"/>
        </w:rPr>
        <w:t>ций и институтов общества, реализующийся в единстве урочной, внеурочной и внешкольной деятельности</w:t>
      </w:r>
      <w:bookmarkEnd w:id="220"/>
      <w:proofErr w:type="gramEnd"/>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Коррекционная работа в обязательной части (</w:t>
      </w:r>
      <w:r w:rsidR="00822099" w:rsidRPr="007C424B">
        <w:rPr>
          <w:rFonts w:ascii="Times New Roman" w:hAnsi="Times New Roman" w:cs="Times New Roman"/>
          <w:color w:val="auto"/>
        </w:rPr>
        <w:t>70 </w:t>
      </w:r>
      <w:r w:rsidRPr="007C424B">
        <w:rPr>
          <w:rFonts w:ascii="Times New Roman" w:hAnsi="Times New Roman" w:cs="Times New Roman"/>
          <w:color w:val="auto"/>
        </w:rPr>
        <w:t>%) реализуется в учебной уро</w:t>
      </w:r>
      <w:r w:rsidRPr="007C424B">
        <w:rPr>
          <w:rFonts w:ascii="Times New Roman" w:hAnsi="Times New Roman" w:cs="Times New Roman"/>
          <w:color w:val="auto"/>
        </w:rPr>
        <w:t>ч</w:t>
      </w:r>
      <w:r w:rsidRPr="007C424B">
        <w:rPr>
          <w:rFonts w:ascii="Times New Roman" w:hAnsi="Times New Roman" w:cs="Times New Roman"/>
          <w:color w:val="auto"/>
        </w:rPr>
        <w:t xml:space="preserve">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7C424B" w:rsidRDefault="00B540EE" w:rsidP="007C424B">
      <w:pPr>
        <w:pStyle w:val="Default"/>
        <w:ind w:firstLine="709"/>
        <w:jc w:val="both"/>
        <w:rPr>
          <w:rFonts w:ascii="Times New Roman" w:hAnsi="Times New Roman" w:cs="Times New Roman"/>
          <w:color w:val="auto"/>
        </w:rPr>
      </w:pPr>
      <w:proofErr w:type="gramStart"/>
      <w:r w:rsidRPr="007C424B">
        <w:rPr>
          <w:rFonts w:ascii="Times New Roman" w:hAnsi="Times New Roman" w:cs="Times New Roman"/>
          <w:color w:val="auto"/>
        </w:rPr>
        <w:t>При наличии нелинейного расписания в учебной урочной деятельности возмо</w:t>
      </w:r>
      <w:r w:rsidRPr="007C424B">
        <w:rPr>
          <w:rFonts w:ascii="Times New Roman" w:hAnsi="Times New Roman" w:cs="Times New Roman"/>
          <w:color w:val="auto"/>
        </w:rPr>
        <w:t>ж</w:t>
      </w:r>
      <w:r w:rsidRPr="007C424B">
        <w:rPr>
          <w:rFonts w:ascii="Times New Roman" w:hAnsi="Times New Roman" w:cs="Times New Roman"/>
          <w:color w:val="auto"/>
        </w:rPr>
        <w:t>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7C424B">
        <w:rPr>
          <w:rFonts w:ascii="Times New Roman" w:hAnsi="Times New Roman" w:cs="Times New Roman"/>
          <w:color w:val="auto"/>
        </w:rPr>
        <w:t xml:space="preserve"> Например, «Развитие речи» для </w:t>
      </w:r>
      <w:proofErr w:type="gramStart"/>
      <w:r w:rsidRPr="007C424B">
        <w:rPr>
          <w:rFonts w:ascii="Times New Roman" w:hAnsi="Times New Roman" w:cs="Times New Roman"/>
          <w:color w:val="auto"/>
        </w:rPr>
        <w:t>обучающихся</w:t>
      </w:r>
      <w:proofErr w:type="gramEnd"/>
      <w:r w:rsidRPr="007C424B">
        <w:rPr>
          <w:rFonts w:ascii="Times New Roman" w:hAnsi="Times New Roman" w:cs="Times New Roman"/>
          <w:color w:val="auto"/>
        </w:rPr>
        <w:t xml:space="preserve"> с нарушениями речи, слуха, задержкой психического развития</w:t>
      </w:r>
      <w:r w:rsidR="004B450E" w:rsidRPr="007C424B">
        <w:rPr>
          <w:rFonts w:ascii="Times New Roman" w:hAnsi="Times New Roman" w:cs="Times New Roman"/>
          <w:color w:val="auto"/>
        </w:rPr>
        <w:t xml:space="preserve"> </w:t>
      </w:r>
      <w:r w:rsidRPr="007C424B">
        <w:rPr>
          <w:rFonts w:ascii="Times New Roman" w:hAnsi="Times New Roman" w:cs="Times New Roman"/>
          <w:color w:val="auto"/>
        </w:rPr>
        <w:t xml:space="preserve">и т. </w:t>
      </w:r>
      <w:r w:rsidR="004B450E" w:rsidRPr="007C424B">
        <w:rPr>
          <w:rFonts w:ascii="Times New Roman" w:hAnsi="Times New Roman" w:cs="Times New Roman"/>
          <w:color w:val="auto"/>
        </w:rPr>
        <w:t>п</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w:t>
      </w:r>
      <w:r w:rsidRPr="007C424B">
        <w:rPr>
          <w:rFonts w:ascii="Times New Roman" w:hAnsi="Times New Roman" w:cs="Times New Roman"/>
          <w:color w:val="auto"/>
        </w:rPr>
        <w:t>у</w:t>
      </w:r>
      <w:r w:rsidRPr="007C424B">
        <w:rPr>
          <w:rFonts w:ascii="Times New Roman" w:hAnsi="Times New Roman" w:cs="Times New Roman"/>
          <w:color w:val="auto"/>
        </w:rPr>
        <w:t xml:space="preserve">ально ориентированным коррекционным программам.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w:t>
      </w:r>
      <w:r w:rsidRPr="007C424B">
        <w:rPr>
          <w:rFonts w:ascii="Times New Roman" w:hAnsi="Times New Roman" w:cs="Times New Roman"/>
          <w:color w:val="auto"/>
        </w:rPr>
        <w:t>у</w:t>
      </w:r>
      <w:r w:rsidRPr="007C424B">
        <w:rPr>
          <w:rFonts w:ascii="Times New Roman" w:hAnsi="Times New Roman" w:cs="Times New Roman"/>
          <w:color w:val="auto"/>
        </w:rPr>
        <w:t xml:space="preserve">лирующих и корригирующих развитие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Для развития потенциала обучающихся с </w:t>
      </w:r>
      <w:r w:rsidR="00CC6674" w:rsidRPr="007C424B">
        <w:rPr>
          <w:rFonts w:ascii="Times New Roman" w:hAnsi="Times New Roman" w:cs="Times New Roman"/>
          <w:color w:val="auto"/>
        </w:rPr>
        <w:t>ОВЗ</w:t>
      </w:r>
      <w:r w:rsidRPr="007C424B">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w:t>
      </w:r>
      <w:r w:rsidRPr="007C424B">
        <w:rPr>
          <w:rFonts w:ascii="Times New Roman" w:hAnsi="Times New Roman" w:cs="Times New Roman"/>
          <w:color w:val="auto"/>
        </w:rPr>
        <w:t>а</w:t>
      </w:r>
      <w:r w:rsidRPr="007C424B">
        <w:rPr>
          <w:rFonts w:ascii="Times New Roman" w:hAnsi="Times New Roman" w:cs="Times New Roman"/>
          <w:color w:val="auto"/>
        </w:rPr>
        <w:t xml:space="preserve">ются индивидуальные учебные планы.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индивидуальных учебных планов для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w:t>
      </w:r>
      <w:r w:rsidRPr="007C424B">
        <w:rPr>
          <w:rFonts w:ascii="Times New Roman" w:hAnsi="Times New Roman" w:cs="Times New Roman"/>
          <w:color w:val="auto"/>
        </w:rPr>
        <w:t>в</w:t>
      </w:r>
      <w:r w:rsidRPr="007C424B">
        <w:rPr>
          <w:rFonts w:ascii="Times New Roman" w:hAnsi="Times New Roman" w:cs="Times New Roman"/>
          <w:color w:val="auto"/>
        </w:rPr>
        <w:t xml:space="preserve">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При реализации содержания коррекционной работы рекомендуется распред</w:t>
      </w:r>
      <w:r w:rsidRPr="007C424B">
        <w:rPr>
          <w:rFonts w:ascii="Times New Roman" w:hAnsi="Times New Roman" w:cs="Times New Roman"/>
          <w:color w:val="auto"/>
        </w:rPr>
        <w:t>е</w:t>
      </w:r>
      <w:r w:rsidRPr="007C424B">
        <w:rPr>
          <w:rFonts w:ascii="Times New Roman" w:hAnsi="Times New Roman" w:cs="Times New Roman"/>
          <w:color w:val="auto"/>
        </w:rPr>
        <w:t>лить зоны ответственности между учителями и разными специалистами, описать их с</w:t>
      </w:r>
      <w:r w:rsidRPr="007C424B">
        <w:rPr>
          <w:rFonts w:ascii="Times New Roman" w:hAnsi="Times New Roman" w:cs="Times New Roman"/>
          <w:color w:val="auto"/>
        </w:rPr>
        <w:t>о</w:t>
      </w:r>
      <w:r w:rsidRPr="007C424B">
        <w:rPr>
          <w:rFonts w:ascii="Times New Roman" w:hAnsi="Times New Roman" w:cs="Times New Roman"/>
          <w:color w:val="auto"/>
        </w:rPr>
        <w:t xml:space="preserve">гласованные действия (план обследования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особые образовательные п</w:t>
      </w:r>
      <w:r w:rsidRPr="007C424B">
        <w:rPr>
          <w:rFonts w:ascii="Times New Roman" w:hAnsi="Times New Roman" w:cs="Times New Roman"/>
          <w:color w:val="auto"/>
        </w:rPr>
        <w:t>о</w:t>
      </w:r>
      <w:r w:rsidRPr="007C424B">
        <w:rPr>
          <w:rFonts w:ascii="Times New Roman" w:hAnsi="Times New Roman" w:cs="Times New Roman"/>
          <w:color w:val="auto"/>
        </w:rPr>
        <w:t>требности этих детей, индивидуальные коррекционные программы, специальные уче</w:t>
      </w:r>
      <w:r w:rsidRPr="007C424B">
        <w:rPr>
          <w:rFonts w:ascii="Times New Roman" w:hAnsi="Times New Roman" w:cs="Times New Roman"/>
          <w:color w:val="auto"/>
        </w:rPr>
        <w:t>б</w:t>
      </w:r>
      <w:r w:rsidRPr="007C424B">
        <w:rPr>
          <w:rFonts w:ascii="Times New Roman" w:hAnsi="Times New Roman" w:cs="Times New Roman"/>
          <w:color w:val="auto"/>
        </w:rPr>
        <w:t xml:space="preserve">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C424B" w:rsidRDefault="00B540EE" w:rsidP="007C424B">
      <w:pPr>
        <w:pStyle w:val="Default"/>
        <w:ind w:firstLine="709"/>
        <w:jc w:val="both"/>
        <w:rPr>
          <w:rFonts w:ascii="Times New Roman" w:hAnsi="Times New Roman" w:cs="Times New Roman"/>
          <w:color w:val="auto"/>
        </w:rPr>
      </w:pPr>
      <w:proofErr w:type="gramStart"/>
      <w:r w:rsidRPr="007C424B">
        <w:rPr>
          <w:rFonts w:ascii="Times New Roman" w:hAnsi="Times New Roman" w:cs="Times New Roman"/>
          <w:color w:val="auto"/>
        </w:rPr>
        <w:t xml:space="preserve">Механизм реализации </w:t>
      </w:r>
      <w:r w:rsidR="004B450E" w:rsidRPr="007C424B">
        <w:rPr>
          <w:rFonts w:ascii="Times New Roman" w:hAnsi="Times New Roman" w:cs="Times New Roman"/>
          <w:color w:val="auto"/>
        </w:rPr>
        <w:t xml:space="preserve">ПКР </w:t>
      </w:r>
      <w:r w:rsidRPr="007C424B">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w:t>
      </w:r>
      <w:r w:rsidRPr="007C424B">
        <w:rPr>
          <w:rFonts w:ascii="Times New Roman" w:hAnsi="Times New Roman" w:cs="Times New Roman"/>
          <w:color w:val="auto"/>
        </w:rPr>
        <w:t>и</w:t>
      </w:r>
      <w:r w:rsidRPr="007C424B">
        <w:rPr>
          <w:rFonts w:ascii="Times New Roman" w:hAnsi="Times New Roman" w:cs="Times New Roman"/>
          <w:color w:val="auto"/>
        </w:rPr>
        <w:t>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w:t>
      </w:r>
      <w:r w:rsidRPr="007C424B">
        <w:rPr>
          <w:rFonts w:ascii="Times New Roman" w:hAnsi="Times New Roman" w:cs="Times New Roman"/>
          <w:color w:val="auto"/>
        </w:rPr>
        <w:t>е</w:t>
      </w:r>
      <w:r w:rsidRPr="007C424B">
        <w:rPr>
          <w:rFonts w:ascii="Times New Roman" w:hAnsi="Times New Roman" w:cs="Times New Roman"/>
          <w:color w:val="auto"/>
        </w:rPr>
        <w:t>тевом взаимодействии в многофункциональном комплексе и с образовательными орг</w:t>
      </w:r>
      <w:r w:rsidRPr="007C424B">
        <w:rPr>
          <w:rFonts w:ascii="Times New Roman" w:hAnsi="Times New Roman" w:cs="Times New Roman"/>
          <w:color w:val="auto"/>
        </w:rPr>
        <w:t>а</w:t>
      </w:r>
      <w:r w:rsidRPr="007C424B">
        <w:rPr>
          <w:rFonts w:ascii="Times New Roman" w:hAnsi="Times New Roman" w:cs="Times New Roman"/>
          <w:color w:val="auto"/>
        </w:rPr>
        <w:t xml:space="preserve">низациями, осуществляющими образовательную деятельность. </w:t>
      </w:r>
      <w:proofErr w:type="gramEnd"/>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Взаимодействие включает в себя следующее: </w:t>
      </w:r>
    </w:p>
    <w:p w:rsidR="00B540EE" w:rsidRPr="007C424B" w:rsidRDefault="00B540EE" w:rsidP="00E3451C">
      <w:pPr>
        <w:pStyle w:val="Default"/>
        <w:numPr>
          <w:ilvl w:val="0"/>
          <w:numId w:val="114"/>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комплексность в определении и решении проблем </w:t>
      </w:r>
      <w:proofErr w:type="gramStart"/>
      <w:r w:rsidRPr="007C424B">
        <w:rPr>
          <w:rFonts w:ascii="Times New Roman" w:hAnsi="Times New Roman" w:cs="Times New Roman"/>
          <w:color w:val="auto"/>
        </w:rPr>
        <w:t>обучающегося</w:t>
      </w:r>
      <w:proofErr w:type="gramEnd"/>
      <w:r w:rsidRPr="007C424B">
        <w:rPr>
          <w:rFonts w:ascii="Times New Roman" w:hAnsi="Times New Roman" w:cs="Times New Roman"/>
          <w:color w:val="auto"/>
        </w:rPr>
        <w:t>, предоста</w:t>
      </w:r>
      <w:r w:rsidRPr="007C424B">
        <w:rPr>
          <w:rFonts w:ascii="Times New Roman" w:hAnsi="Times New Roman" w:cs="Times New Roman"/>
          <w:color w:val="auto"/>
        </w:rPr>
        <w:t>в</w:t>
      </w:r>
      <w:r w:rsidRPr="007C424B">
        <w:rPr>
          <w:rFonts w:ascii="Times New Roman" w:hAnsi="Times New Roman" w:cs="Times New Roman"/>
          <w:color w:val="auto"/>
        </w:rPr>
        <w:t xml:space="preserve">лении ему специализированной квалифицированной помощи; </w:t>
      </w:r>
    </w:p>
    <w:p w:rsidR="00B540EE" w:rsidRPr="007C424B" w:rsidRDefault="00B540EE" w:rsidP="00E3451C">
      <w:pPr>
        <w:pStyle w:val="Default"/>
        <w:numPr>
          <w:ilvl w:val="0"/>
          <w:numId w:val="114"/>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многоаспектный анализ личностного и познавательного развития обучающ</w:t>
      </w:r>
      <w:r w:rsidRPr="007C424B">
        <w:rPr>
          <w:rFonts w:ascii="Times New Roman" w:hAnsi="Times New Roman" w:cs="Times New Roman"/>
          <w:color w:val="auto"/>
        </w:rPr>
        <w:t>е</w:t>
      </w:r>
      <w:r w:rsidRPr="007C424B">
        <w:rPr>
          <w:rFonts w:ascii="Times New Roman" w:hAnsi="Times New Roman" w:cs="Times New Roman"/>
          <w:color w:val="auto"/>
        </w:rPr>
        <w:t xml:space="preserve">гося; </w:t>
      </w:r>
    </w:p>
    <w:p w:rsidR="00B540EE" w:rsidRPr="007C424B" w:rsidRDefault="00B540EE" w:rsidP="00E3451C">
      <w:pPr>
        <w:pStyle w:val="Default"/>
        <w:numPr>
          <w:ilvl w:val="0"/>
          <w:numId w:val="114"/>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составление комплексных индивидуальных программ общего развития и ко</w:t>
      </w:r>
      <w:r w:rsidRPr="007C424B">
        <w:rPr>
          <w:rFonts w:ascii="Times New Roman" w:hAnsi="Times New Roman" w:cs="Times New Roman"/>
          <w:color w:val="auto"/>
        </w:rPr>
        <w:t>р</w:t>
      </w:r>
      <w:r w:rsidRPr="007C424B">
        <w:rPr>
          <w:rFonts w:ascii="Times New Roman" w:hAnsi="Times New Roman" w:cs="Times New Roman"/>
          <w:color w:val="auto"/>
        </w:rPr>
        <w:t xml:space="preserve">рекции отдельных сторон учебно-познавательной, речевой, эмоционально-волевой и личностной сфер ребенка. </w:t>
      </w:r>
    </w:p>
    <w:p w:rsidR="00B540EE" w:rsidRPr="007C424B" w:rsidRDefault="00452C5F" w:rsidP="007C424B">
      <w:pPr>
        <w:pStyle w:val="3"/>
        <w:rPr>
          <w:sz w:val="24"/>
          <w:szCs w:val="24"/>
        </w:rPr>
      </w:pPr>
      <w:bookmarkStart w:id="221" w:name="_Toc414553280"/>
      <w:r w:rsidRPr="007C424B">
        <w:rPr>
          <w:sz w:val="24"/>
          <w:szCs w:val="24"/>
        </w:rPr>
        <w:t>2.4.</w:t>
      </w:r>
      <w:r w:rsidR="00B540EE" w:rsidRPr="007C424B">
        <w:rPr>
          <w:sz w:val="24"/>
          <w:szCs w:val="24"/>
        </w:rPr>
        <w:t>5. Планируемые результаты коррекционной работы</w:t>
      </w:r>
      <w:bookmarkEnd w:id="221"/>
      <w:r w:rsidR="00B540EE" w:rsidRPr="007C424B">
        <w:rPr>
          <w:sz w:val="24"/>
          <w:szCs w:val="24"/>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7C424B">
        <w:rPr>
          <w:rFonts w:ascii="Times New Roman" w:hAnsi="Times New Roman" w:cs="Times New Roman"/>
          <w:color w:val="auto"/>
        </w:rPr>
        <w:t xml:space="preserve">определенным </w:t>
      </w:r>
      <w:r w:rsidRPr="007C424B">
        <w:rPr>
          <w:rFonts w:ascii="Times New Roman" w:hAnsi="Times New Roman" w:cs="Times New Roman"/>
          <w:color w:val="auto"/>
        </w:rPr>
        <w:t xml:space="preserve">ФГОС </w:t>
      </w:r>
      <w:r w:rsidR="00B46C06" w:rsidRPr="007C424B">
        <w:rPr>
          <w:rFonts w:ascii="Times New Roman" w:hAnsi="Times New Roman" w:cs="Times New Roman"/>
          <w:color w:val="auto"/>
        </w:rPr>
        <w:t>ООО</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зависимости от формы организации коррекционной работы планируются ра</w:t>
      </w:r>
      <w:r w:rsidRPr="007C424B">
        <w:rPr>
          <w:rFonts w:ascii="Times New Roman" w:hAnsi="Times New Roman" w:cs="Times New Roman"/>
          <w:color w:val="auto"/>
        </w:rPr>
        <w:t>з</w:t>
      </w:r>
      <w:r w:rsidRPr="007C424B">
        <w:rPr>
          <w:rFonts w:ascii="Times New Roman" w:hAnsi="Times New Roman" w:cs="Times New Roman"/>
          <w:color w:val="auto"/>
        </w:rPr>
        <w:t>ные группы результатов (личностные, метапредметные, предметные).</w:t>
      </w:r>
      <w:r w:rsidR="00822099" w:rsidRPr="007C424B">
        <w:rPr>
          <w:rFonts w:ascii="Times New Roman" w:hAnsi="Times New Roman" w:cs="Times New Roman"/>
          <w:color w:val="auto"/>
        </w:rPr>
        <w:t xml:space="preserve"> </w:t>
      </w:r>
      <w:r w:rsidRPr="007C424B">
        <w:rPr>
          <w:rFonts w:ascii="Times New Roman" w:hAnsi="Times New Roman" w:cs="Times New Roman"/>
          <w:color w:val="auto"/>
        </w:rPr>
        <w:t>В урочной де</w:t>
      </w:r>
      <w:r w:rsidRPr="007C424B">
        <w:rPr>
          <w:rFonts w:ascii="Times New Roman" w:hAnsi="Times New Roman" w:cs="Times New Roman"/>
          <w:color w:val="auto"/>
        </w:rPr>
        <w:t>я</w:t>
      </w:r>
      <w:r w:rsidRPr="007C424B">
        <w:rPr>
          <w:rFonts w:ascii="Times New Roman" w:hAnsi="Times New Roman" w:cs="Times New Roman"/>
          <w:color w:val="auto"/>
        </w:rPr>
        <w:t xml:space="preserve">тельности отражаются предметные, метапредметные и личностные результаты. Во </w:t>
      </w:r>
      <w:proofErr w:type="gramStart"/>
      <w:r w:rsidRPr="007C424B">
        <w:rPr>
          <w:rFonts w:ascii="Times New Roman" w:hAnsi="Times New Roman" w:cs="Times New Roman"/>
          <w:color w:val="auto"/>
        </w:rPr>
        <w:t>вн</w:t>
      </w:r>
      <w:r w:rsidRPr="007C424B">
        <w:rPr>
          <w:rFonts w:ascii="Times New Roman" w:hAnsi="Times New Roman" w:cs="Times New Roman"/>
          <w:color w:val="auto"/>
        </w:rPr>
        <w:t>е</w:t>
      </w:r>
      <w:r w:rsidRPr="007C424B">
        <w:rPr>
          <w:rFonts w:ascii="Times New Roman" w:hAnsi="Times New Roman" w:cs="Times New Roman"/>
          <w:color w:val="auto"/>
        </w:rPr>
        <w:t>урочной</w:t>
      </w:r>
      <w:proofErr w:type="gramEnd"/>
      <w:r w:rsidRPr="007C424B">
        <w:rPr>
          <w:rFonts w:ascii="Times New Roman" w:hAnsi="Times New Roman" w:cs="Times New Roman"/>
          <w:color w:val="auto"/>
        </w:rPr>
        <w:t xml:space="preserve"> – личностные и метапредметные результаты.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Личностные результаты – индивидуальное продвижение обучающегося в ли</w:t>
      </w:r>
      <w:r w:rsidRPr="007C424B">
        <w:rPr>
          <w:rFonts w:ascii="Times New Roman" w:hAnsi="Times New Roman" w:cs="Times New Roman"/>
          <w:color w:val="auto"/>
        </w:rPr>
        <w:t>ч</w:t>
      </w:r>
      <w:r w:rsidRPr="007C424B">
        <w:rPr>
          <w:rFonts w:ascii="Times New Roman" w:hAnsi="Times New Roman" w:cs="Times New Roman"/>
          <w:color w:val="auto"/>
        </w:rPr>
        <w:t>ностном развитии (расширение круга социальных контактов, стремление к собственной результативности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Метапредметные результаты – овладение общеучебными умениями с учетом индивидуальных возможностей; освоение умственных действий, направленных на ан</w:t>
      </w:r>
      <w:r w:rsidRPr="007C424B">
        <w:rPr>
          <w:rFonts w:ascii="Times New Roman" w:hAnsi="Times New Roman" w:cs="Times New Roman"/>
          <w:color w:val="auto"/>
        </w:rPr>
        <w:t>а</w:t>
      </w:r>
      <w:r w:rsidRPr="007C424B">
        <w:rPr>
          <w:rFonts w:ascii="Times New Roman" w:hAnsi="Times New Roman" w:cs="Times New Roman"/>
          <w:color w:val="auto"/>
        </w:rPr>
        <w:t>лиз и управление своей деятельностью; сформированность коммуникативных де</w:t>
      </w:r>
      <w:r w:rsidRPr="007C424B">
        <w:rPr>
          <w:rFonts w:ascii="Times New Roman" w:hAnsi="Times New Roman" w:cs="Times New Roman"/>
          <w:color w:val="auto"/>
        </w:rPr>
        <w:t>й</w:t>
      </w:r>
      <w:r w:rsidRPr="007C424B">
        <w:rPr>
          <w:rFonts w:ascii="Times New Roman" w:hAnsi="Times New Roman" w:cs="Times New Roman"/>
          <w:color w:val="auto"/>
        </w:rPr>
        <w:t xml:space="preserve">ствий, направленных на сотрудничество и конструктивное общение и т. д. </w:t>
      </w:r>
    </w:p>
    <w:p w:rsidR="00B540EE" w:rsidRPr="007C424B" w:rsidRDefault="00B540EE" w:rsidP="007C424B">
      <w:pPr>
        <w:pStyle w:val="Default"/>
        <w:ind w:firstLine="709"/>
        <w:jc w:val="both"/>
        <w:rPr>
          <w:rFonts w:ascii="Times New Roman" w:hAnsi="Times New Roman" w:cs="Times New Roman"/>
          <w:color w:val="auto"/>
        </w:rPr>
      </w:pPr>
      <w:proofErr w:type="gramStart"/>
      <w:r w:rsidRPr="007C424B">
        <w:rPr>
          <w:rFonts w:ascii="Times New Roman" w:hAnsi="Times New Roman" w:cs="Times New Roman"/>
          <w:color w:val="auto"/>
        </w:rPr>
        <w:t>Предметные результаты определяются совместно с учителем – овладение с</w:t>
      </w:r>
      <w:r w:rsidRPr="007C424B">
        <w:rPr>
          <w:rFonts w:ascii="Times New Roman" w:hAnsi="Times New Roman" w:cs="Times New Roman"/>
          <w:color w:val="auto"/>
        </w:rPr>
        <w:t>о</w:t>
      </w:r>
      <w:r w:rsidRPr="007C424B">
        <w:rPr>
          <w:rFonts w:ascii="Times New Roman" w:hAnsi="Times New Roman" w:cs="Times New Roman"/>
          <w:color w:val="auto"/>
        </w:rPr>
        <w:t xml:space="preserve">держанием </w:t>
      </w:r>
      <w:r w:rsidR="00B46C06" w:rsidRPr="007C424B">
        <w:rPr>
          <w:rFonts w:ascii="Times New Roman" w:hAnsi="Times New Roman" w:cs="Times New Roman"/>
          <w:color w:val="auto"/>
        </w:rPr>
        <w:t>ООП</w:t>
      </w:r>
      <w:r w:rsidRPr="007C424B">
        <w:rPr>
          <w:rFonts w:ascii="Times New Roman" w:hAnsi="Times New Roman" w:cs="Times New Roman"/>
          <w:color w:val="auto"/>
        </w:rPr>
        <w:t xml:space="preserve"> ООО (конкретных предметных областей; подпрограмм) с учетом и</w:t>
      </w:r>
      <w:r w:rsidRPr="007C424B">
        <w:rPr>
          <w:rFonts w:ascii="Times New Roman" w:hAnsi="Times New Roman" w:cs="Times New Roman"/>
          <w:color w:val="auto"/>
        </w:rPr>
        <w:t>н</w:t>
      </w:r>
      <w:r w:rsidRPr="007C424B">
        <w:rPr>
          <w:rFonts w:ascii="Times New Roman" w:hAnsi="Times New Roman" w:cs="Times New Roman"/>
          <w:color w:val="auto"/>
        </w:rPr>
        <w:t xml:space="preserve">дивидуальных возможностей разных категорий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 индивидуальные дост</w:t>
      </w:r>
      <w:r w:rsidRPr="007C424B">
        <w:rPr>
          <w:rFonts w:ascii="Times New Roman" w:hAnsi="Times New Roman" w:cs="Times New Roman"/>
          <w:color w:val="auto"/>
        </w:rPr>
        <w:t>и</w:t>
      </w:r>
      <w:r w:rsidRPr="007C424B">
        <w:rPr>
          <w:rFonts w:ascii="Times New Roman" w:hAnsi="Times New Roman" w:cs="Times New Roman"/>
          <w:color w:val="auto"/>
        </w:rPr>
        <w:t>жения по отдельным учебным предметам (умение учащихся с нарушенным слухом о</w:t>
      </w:r>
      <w:r w:rsidRPr="007C424B">
        <w:rPr>
          <w:rFonts w:ascii="Times New Roman" w:hAnsi="Times New Roman" w:cs="Times New Roman"/>
          <w:color w:val="auto"/>
        </w:rPr>
        <w:t>б</w:t>
      </w:r>
      <w:r w:rsidRPr="007C424B">
        <w:rPr>
          <w:rFonts w:ascii="Times New Roman" w:hAnsi="Times New Roman" w:cs="Times New Roman"/>
          <w:color w:val="auto"/>
        </w:rPr>
        <w:lastRenderedPageBreak/>
        <w:t>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Планируемые результаты коррекционной работы включают в себя описание о</w:t>
      </w:r>
      <w:r w:rsidRPr="007C424B">
        <w:rPr>
          <w:rFonts w:ascii="Times New Roman" w:hAnsi="Times New Roman" w:cs="Times New Roman"/>
          <w:color w:val="auto"/>
        </w:rPr>
        <w:t>р</w:t>
      </w:r>
      <w:r w:rsidRPr="007C424B">
        <w:rPr>
          <w:rFonts w:ascii="Times New Roman" w:hAnsi="Times New Roman" w:cs="Times New Roman"/>
          <w:color w:val="auto"/>
        </w:rPr>
        <w:t xml:space="preserve">ганизации и содержания промежуточной </w:t>
      </w:r>
      <w:proofErr w:type="gramStart"/>
      <w:r w:rsidRPr="007C424B">
        <w:rPr>
          <w:rFonts w:ascii="Times New Roman" w:hAnsi="Times New Roman" w:cs="Times New Roman"/>
          <w:color w:val="auto"/>
        </w:rPr>
        <w:t>аттестации</w:t>
      </w:r>
      <w:proofErr w:type="gramEnd"/>
      <w:r w:rsidRPr="007C424B">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w:t>
      </w:r>
      <w:r w:rsidRPr="007C424B">
        <w:rPr>
          <w:rFonts w:ascii="Times New Roman" w:hAnsi="Times New Roman" w:cs="Times New Roman"/>
          <w:color w:val="auto"/>
        </w:rPr>
        <w:t>о</w:t>
      </w:r>
      <w:r w:rsidRPr="007C424B">
        <w:rPr>
          <w:rFonts w:ascii="Times New Roman" w:hAnsi="Times New Roman" w:cs="Times New Roman"/>
          <w:color w:val="auto"/>
        </w:rPr>
        <w:t xml:space="preserve">вой аттестации на основном уровне обучения.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Достижения обучающихся с </w:t>
      </w:r>
      <w:r w:rsidR="00B46C06" w:rsidRPr="007C424B">
        <w:rPr>
          <w:rFonts w:ascii="Times New Roman" w:hAnsi="Times New Roman" w:cs="Times New Roman"/>
          <w:color w:val="auto"/>
        </w:rPr>
        <w:t>ОВЗ</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рассматриваются с учетом их предыдущих и</w:t>
      </w:r>
      <w:r w:rsidRPr="007C424B">
        <w:rPr>
          <w:rFonts w:ascii="Times New Roman" w:hAnsi="Times New Roman" w:cs="Times New Roman"/>
          <w:color w:val="auto"/>
        </w:rPr>
        <w:t>н</w:t>
      </w:r>
      <w:r w:rsidRPr="007C424B">
        <w:rPr>
          <w:rFonts w:ascii="Times New Roman" w:hAnsi="Times New Roman" w:cs="Times New Roman"/>
          <w:color w:val="auto"/>
        </w:rPr>
        <w:t>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w:t>
      </w:r>
      <w:r w:rsidRPr="007C424B">
        <w:rPr>
          <w:rFonts w:ascii="Times New Roman" w:hAnsi="Times New Roman" w:cs="Times New Roman"/>
          <w:color w:val="auto"/>
        </w:rPr>
        <w:t>е</w:t>
      </w:r>
      <w:r w:rsidRPr="007C424B">
        <w:rPr>
          <w:rFonts w:ascii="Times New Roman" w:hAnsi="Times New Roman" w:cs="Times New Roman"/>
          <w:color w:val="auto"/>
        </w:rPr>
        <w:t>ний ребенка, а также оценка на основе его портфеля достижений.</w:t>
      </w:r>
    </w:p>
    <w:p w:rsidR="00436EB5" w:rsidRPr="007C424B" w:rsidRDefault="00436EB5" w:rsidP="007C424B">
      <w:pPr>
        <w:jc w:val="center"/>
        <w:rPr>
          <w:b/>
          <w:szCs w:val="24"/>
        </w:rPr>
      </w:pPr>
      <w:bookmarkStart w:id="222" w:name="_Toc406059068"/>
      <w:bookmarkStart w:id="223" w:name="_Toc409691732"/>
      <w:r w:rsidRPr="007C424B">
        <w:rPr>
          <w:b/>
          <w:szCs w:val="24"/>
        </w:rPr>
        <w:br w:type="page"/>
      </w:r>
    </w:p>
    <w:bookmarkEnd w:id="222"/>
    <w:bookmarkEnd w:id="223"/>
    <w:p w:rsidR="00D13AC5" w:rsidRDefault="00D13AC5" w:rsidP="003029FF">
      <w:pPr>
        <w:pStyle w:val="af1"/>
        <w:rPr>
          <w:b/>
        </w:rPr>
      </w:pPr>
    </w:p>
    <w:p w:rsidR="00024ED7" w:rsidRDefault="00024ED7" w:rsidP="00024ED7">
      <w:pPr>
        <w:jc w:val="center"/>
        <w:rPr>
          <w:b/>
          <w:color w:val="000000" w:themeColor="text1"/>
        </w:rPr>
      </w:pPr>
      <w:r>
        <w:rPr>
          <w:b/>
          <w:color w:val="000000" w:themeColor="text1"/>
        </w:rPr>
        <w:t>3. Организационный раздел</w:t>
      </w:r>
    </w:p>
    <w:p w:rsidR="00024ED7" w:rsidRDefault="00024ED7" w:rsidP="00024ED7">
      <w:pPr>
        <w:jc w:val="center"/>
        <w:rPr>
          <w:b/>
          <w:color w:val="000000" w:themeColor="text1"/>
        </w:rPr>
      </w:pPr>
      <w:r>
        <w:rPr>
          <w:b/>
          <w:color w:val="000000" w:themeColor="text1"/>
        </w:rPr>
        <w:t>3.1. Учебный план образовательной программы основного общего образ</w:t>
      </w:r>
      <w:r>
        <w:rPr>
          <w:b/>
          <w:color w:val="000000" w:themeColor="text1"/>
        </w:rPr>
        <w:t>о</w:t>
      </w:r>
      <w:r>
        <w:rPr>
          <w:b/>
          <w:color w:val="000000" w:themeColor="text1"/>
        </w:rPr>
        <w:t xml:space="preserve">вания </w:t>
      </w:r>
      <w:r w:rsidR="006079B3">
        <w:rPr>
          <w:b/>
          <w:color w:val="000000" w:themeColor="text1"/>
        </w:rPr>
        <w:t xml:space="preserve">МОУ </w:t>
      </w:r>
      <w:proofErr w:type="gramStart"/>
      <w:r w:rsidR="006079B3">
        <w:rPr>
          <w:b/>
          <w:color w:val="000000" w:themeColor="text1"/>
        </w:rPr>
        <w:t>Волжская</w:t>
      </w:r>
      <w:proofErr w:type="gramEnd"/>
      <w:r w:rsidR="006079B3">
        <w:rPr>
          <w:b/>
          <w:color w:val="000000" w:themeColor="text1"/>
        </w:rPr>
        <w:t xml:space="preserve"> СОШ</w:t>
      </w:r>
    </w:p>
    <w:p w:rsidR="00A8655B" w:rsidRPr="00A0612A" w:rsidRDefault="00A8655B" w:rsidP="00A8655B">
      <w:pPr>
        <w:autoSpaceDE w:val="0"/>
        <w:autoSpaceDN w:val="0"/>
        <w:adjustRightInd w:val="0"/>
        <w:ind w:firstLine="567"/>
        <w:jc w:val="both"/>
      </w:pPr>
      <w:r>
        <w:t>Учебный план – документ, который определяет перечень, трудоемкость, послед</w:t>
      </w:r>
      <w:r>
        <w:t>о</w:t>
      </w:r>
      <w:r>
        <w:t>вательность и распределение по периодам обучения учебных предметов, курсов, ди</w:t>
      </w:r>
      <w:r>
        <w:t>с</w:t>
      </w:r>
      <w:r>
        <w:t>циплин (модулей), практики, иных видов учебной деятельности и формы промежуто</w:t>
      </w:r>
      <w:r>
        <w:t>ч</w:t>
      </w:r>
      <w:r>
        <w:t>ной аттестации обучающихся.</w:t>
      </w:r>
    </w:p>
    <w:p w:rsidR="00A8655B" w:rsidRDefault="00A8655B" w:rsidP="00E96A09">
      <w:pPr>
        <w:autoSpaceDE w:val="0"/>
        <w:autoSpaceDN w:val="0"/>
        <w:adjustRightInd w:val="0"/>
        <w:ind w:firstLine="567"/>
        <w:jc w:val="both"/>
        <w:rPr>
          <w:color w:val="000000" w:themeColor="text1"/>
        </w:rPr>
      </w:pPr>
      <w:r>
        <w:rPr>
          <w:color w:val="000000" w:themeColor="text1"/>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w:t>
      </w:r>
      <w:r>
        <w:rPr>
          <w:color w:val="000000" w:themeColor="text1"/>
        </w:rPr>
        <w:t>ъ</w:t>
      </w:r>
      <w:r>
        <w:rPr>
          <w:color w:val="000000" w:themeColor="text1"/>
        </w:rPr>
        <w:t>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A8655B" w:rsidRDefault="00A8655B" w:rsidP="00E96A09">
      <w:pPr>
        <w:autoSpaceDE w:val="0"/>
        <w:autoSpaceDN w:val="0"/>
        <w:adjustRightInd w:val="0"/>
        <w:ind w:firstLine="567"/>
        <w:jc w:val="both"/>
        <w:rPr>
          <w:color w:val="000000" w:themeColor="text1"/>
        </w:rPr>
      </w:pPr>
      <w:r>
        <w:rPr>
          <w:color w:val="000000" w:themeColor="text1"/>
        </w:rPr>
        <w:t xml:space="preserve">Основное общее образование обеспечивает освоение </w:t>
      </w:r>
      <w:proofErr w:type="gramStart"/>
      <w:r>
        <w:rPr>
          <w:color w:val="000000" w:themeColor="text1"/>
        </w:rPr>
        <w:t>обучающимися</w:t>
      </w:r>
      <w:proofErr w:type="gramEnd"/>
      <w:r>
        <w:rPr>
          <w:color w:val="000000" w:themeColor="text1"/>
        </w:rPr>
        <w:t xml:space="preserve"> образов</w:t>
      </w:r>
      <w:r>
        <w:rPr>
          <w:color w:val="000000" w:themeColor="text1"/>
        </w:rPr>
        <w:t>а</w:t>
      </w:r>
      <w:r>
        <w:rPr>
          <w:color w:val="000000" w:themeColor="text1"/>
        </w:rPr>
        <w:t>тельных программ основного общего образования, условия становления и формиров</w:t>
      </w:r>
      <w:r>
        <w:rPr>
          <w:color w:val="000000" w:themeColor="text1"/>
        </w:rPr>
        <w:t>а</w:t>
      </w:r>
      <w:r>
        <w:rPr>
          <w:color w:val="000000" w:themeColor="text1"/>
        </w:rPr>
        <w:t>ния личности обучающегося, его склонностей, интересов и способностей к социальн</w:t>
      </w:r>
      <w:r>
        <w:rPr>
          <w:color w:val="000000" w:themeColor="text1"/>
        </w:rPr>
        <w:t>о</w:t>
      </w:r>
      <w:r>
        <w:rPr>
          <w:color w:val="000000" w:themeColor="text1"/>
        </w:rPr>
        <w:t>му определению.</w:t>
      </w:r>
    </w:p>
    <w:p w:rsidR="00A8655B" w:rsidRPr="00F74DAB" w:rsidRDefault="00024ED7" w:rsidP="00F74DAB">
      <w:pPr>
        <w:autoSpaceDE w:val="0"/>
        <w:autoSpaceDN w:val="0"/>
        <w:adjustRightInd w:val="0"/>
        <w:jc w:val="both"/>
        <w:rPr>
          <w:szCs w:val="24"/>
          <w:lang w:eastAsia="ru-RU"/>
        </w:rPr>
      </w:pPr>
      <w:r w:rsidRPr="00A8655B">
        <w:rPr>
          <w:b/>
          <w:color w:val="000000" w:themeColor="text1"/>
          <w:szCs w:val="24"/>
        </w:rPr>
        <w:t xml:space="preserve">3.1.1. </w:t>
      </w:r>
      <w:r w:rsidR="00A8655B" w:rsidRPr="00A8655B">
        <w:rPr>
          <w:b/>
          <w:szCs w:val="24"/>
          <w:lang w:eastAsia="ru-RU"/>
        </w:rPr>
        <w:t>Пояснительная записка</w:t>
      </w:r>
      <w:r w:rsidR="00E96A09">
        <w:rPr>
          <w:b/>
          <w:szCs w:val="24"/>
          <w:lang w:eastAsia="ru-RU"/>
        </w:rPr>
        <w:t xml:space="preserve"> </w:t>
      </w:r>
      <w:r w:rsidR="00A8655B" w:rsidRPr="00A8655B">
        <w:rPr>
          <w:b/>
          <w:szCs w:val="24"/>
          <w:lang w:eastAsia="ru-RU"/>
        </w:rPr>
        <w:t xml:space="preserve">к учебному плану 5-9 классов МОУ </w:t>
      </w:r>
      <w:proofErr w:type="gramStart"/>
      <w:r w:rsidR="00A8655B" w:rsidRPr="00A8655B">
        <w:rPr>
          <w:b/>
          <w:szCs w:val="24"/>
          <w:lang w:eastAsia="ru-RU"/>
        </w:rPr>
        <w:t>Волжской</w:t>
      </w:r>
      <w:proofErr w:type="gramEnd"/>
      <w:r w:rsidR="00A8655B" w:rsidRPr="00A8655B">
        <w:rPr>
          <w:b/>
          <w:szCs w:val="24"/>
          <w:lang w:eastAsia="ru-RU"/>
        </w:rPr>
        <w:t xml:space="preserve"> СОШ,</w:t>
      </w:r>
      <w:r w:rsidR="00E96A09">
        <w:rPr>
          <w:b/>
          <w:szCs w:val="24"/>
          <w:lang w:eastAsia="ru-RU"/>
        </w:rPr>
        <w:t xml:space="preserve"> </w:t>
      </w:r>
      <w:r w:rsidR="00A8655B" w:rsidRPr="00A8655B">
        <w:rPr>
          <w:b/>
          <w:szCs w:val="24"/>
          <w:lang w:eastAsia="ru-RU"/>
        </w:rPr>
        <w:t>реализующему основную общеобра</w:t>
      </w:r>
      <w:r w:rsidR="00F74DAB">
        <w:rPr>
          <w:b/>
          <w:szCs w:val="24"/>
          <w:lang w:eastAsia="ru-RU"/>
        </w:rPr>
        <w:t>зовательную программу</w:t>
      </w:r>
      <w:r w:rsidR="00A8655B" w:rsidRPr="00A8655B">
        <w:rPr>
          <w:b/>
          <w:szCs w:val="24"/>
          <w:lang w:eastAsia="ru-RU"/>
        </w:rPr>
        <w:t xml:space="preserve"> основного о</w:t>
      </w:r>
      <w:r w:rsidR="00A8655B" w:rsidRPr="00A8655B">
        <w:rPr>
          <w:b/>
          <w:szCs w:val="24"/>
          <w:lang w:eastAsia="ru-RU"/>
        </w:rPr>
        <w:t>б</w:t>
      </w:r>
      <w:r w:rsidR="00A8655B" w:rsidRPr="00A8655B">
        <w:rPr>
          <w:b/>
          <w:szCs w:val="24"/>
          <w:lang w:eastAsia="ru-RU"/>
        </w:rPr>
        <w:t xml:space="preserve">щего образования </w:t>
      </w:r>
    </w:p>
    <w:p w:rsidR="00A8655B" w:rsidRPr="00A8655B" w:rsidRDefault="00A8655B" w:rsidP="00F74DAB">
      <w:pPr>
        <w:autoSpaceDE w:val="0"/>
        <w:autoSpaceDN w:val="0"/>
        <w:adjustRightInd w:val="0"/>
        <w:ind w:firstLine="708"/>
        <w:jc w:val="both"/>
        <w:rPr>
          <w:szCs w:val="24"/>
          <w:lang w:eastAsia="ru-RU"/>
        </w:rPr>
      </w:pPr>
      <w:r w:rsidRPr="00A8655B">
        <w:rPr>
          <w:szCs w:val="24"/>
          <w:lang w:eastAsia="ru-RU"/>
        </w:rPr>
        <w:t xml:space="preserve">Учебный план 5-9-х классов МОУ </w:t>
      </w:r>
      <w:proofErr w:type="gramStart"/>
      <w:r w:rsidRPr="00A8655B">
        <w:rPr>
          <w:szCs w:val="24"/>
          <w:lang w:eastAsia="ru-RU"/>
        </w:rPr>
        <w:t>Волжской</w:t>
      </w:r>
      <w:proofErr w:type="gramEnd"/>
      <w:r w:rsidRPr="00A8655B">
        <w:rPr>
          <w:szCs w:val="24"/>
          <w:lang w:eastAsia="ru-RU"/>
        </w:rPr>
        <w:t xml:space="preserve"> СОШ (далее — Учебный план) разработан в соответствии со следующими   нормативными правовыми актами и док</w:t>
      </w:r>
      <w:r w:rsidRPr="00A8655B">
        <w:rPr>
          <w:szCs w:val="24"/>
          <w:lang w:eastAsia="ru-RU"/>
        </w:rPr>
        <w:t>у</w:t>
      </w:r>
      <w:r w:rsidRPr="00A8655B">
        <w:rPr>
          <w:szCs w:val="24"/>
          <w:lang w:eastAsia="ru-RU"/>
        </w:rPr>
        <w:t>ментами:</w:t>
      </w:r>
    </w:p>
    <w:p w:rsidR="00A8655B" w:rsidRPr="00A8655B" w:rsidRDefault="00A8655B" w:rsidP="00A8655B">
      <w:pPr>
        <w:autoSpaceDE w:val="0"/>
        <w:autoSpaceDN w:val="0"/>
        <w:adjustRightInd w:val="0"/>
        <w:jc w:val="both"/>
        <w:rPr>
          <w:b/>
          <w:szCs w:val="24"/>
          <w:u w:val="single"/>
          <w:lang w:eastAsia="ru-RU"/>
        </w:rPr>
      </w:pPr>
      <w:r w:rsidRPr="00A8655B">
        <w:rPr>
          <w:b/>
          <w:szCs w:val="24"/>
          <w:lang w:eastAsia="ru-RU"/>
        </w:rPr>
        <w:t xml:space="preserve">- </w:t>
      </w:r>
      <w:r w:rsidRPr="00A8655B">
        <w:rPr>
          <w:b/>
          <w:szCs w:val="24"/>
          <w:u w:val="single"/>
          <w:lang w:eastAsia="ru-RU"/>
        </w:rPr>
        <w:t>федеральный уровень:</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Федеральным законом от 29.12.2012 № 273-ФЗ «Об образовании в Российской Федерации» (далее — Федеральный закон № 273-ФЗ);</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Федеральным государственным образовательным стандартом основного общего образования, утвержденным приказом Минобрнауки России</w:t>
      </w:r>
    </w:p>
    <w:p w:rsidR="00A8655B" w:rsidRPr="00A8655B" w:rsidRDefault="00A8655B" w:rsidP="00A8655B">
      <w:pPr>
        <w:autoSpaceDE w:val="0"/>
        <w:autoSpaceDN w:val="0"/>
        <w:adjustRightInd w:val="0"/>
        <w:jc w:val="both"/>
        <w:rPr>
          <w:szCs w:val="24"/>
          <w:lang w:eastAsia="ru-RU"/>
        </w:rPr>
      </w:pPr>
      <w:r w:rsidRPr="00A8655B">
        <w:rPr>
          <w:szCs w:val="24"/>
          <w:lang w:eastAsia="ru-RU"/>
        </w:rPr>
        <w:t>от 17.12.2010 № 1897 (с учетом изменений);</w:t>
      </w:r>
    </w:p>
    <w:p w:rsidR="00A8655B" w:rsidRPr="00A8655B" w:rsidRDefault="00A8655B" w:rsidP="00A8655B">
      <w:pPr>
        <w:jc w:val="both"/>
        <w:rPr>
          <w:szCs w:val="24"/>
        </w:rPr>
      </w:pPr>
      <w:r w:rsidRPr="00A8655B">
        <w:rPr>
          <w:b/>
          <w:bCs/>
          <w:szCs w:val="24"/>
        </w:rPr>
        <w:t xml:space="preserve">- </w:t>
      </w:r>
      <w:r w:rsidRPr="00A8655B">
        <w:rPr>
          <w:bCs/>
          <w:szCs w:val="24"/>
        </w:rPr>
        <w:t>Приказ Минобрнауки РФ от 31.12.2015 года № 1577</w:t>
      </w:r>
      <w:r w:rsidRPr="00A8655B">
        <w:rPr>
          <w:szCs w:val="24"/>
        </w:rPr>
        <w:t xml:space="preserve"> «О внесении изменений в федеральный государственный образовательный стандарт основного  общего образов</w:t>
      </w:r>
      <w:r w:rsidRPr="00A8655B">
        <w:rPr>
          <w:szCs w:val="24"/>
        </w:rPr>
        <w:t>а</w:t>
      </w:r>
      <w:r w:rsidRPr="00A8655B">
        <w:rPr>
          <w:szCs w:val="24"/>
        </w:rPr>
        <w:t>ния», утверждённый приказом Минобрнауки Российской Федерации от 17 декабря 2010г. № 1897» (зарегистрирован в Минюсте России 2 февраля 2016г. № 40937)</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 189;</w:t>
      </w:r>
    </w:p>
    <w:p w:rsidR="00A8655B" w:rsidRPr="00A8655B" w:rsidRDefault="00A8655B" w:rsidP="00A8655B">
      <w:pPr>
        <w:ind w:right="21"/>
        <w:jc w:val="both"/>
        <w:rPr>
          <w:szCs w:val="24"/>
          <w:lang w:eastAsia="ru-RU"/>
        </w:rPr>
      </w:pPr>
      <w:r w:rsidRPr="00A8655B">
        <w:rPr>
          <w:szCs w:val="24"/>
          <w:lang w:eastAsia="ru-RU"/>
        </w:rPr>
        <w:t xml:space="preserve">- Постановление  от 24.11.2015 «О внесении изменений №3 в </w:t>
      </w:r>
      <w:r w:rsidRPr="00A8655B">
        <w:rPr>
          <w:b/>
          <w:bCs/>
          <w:szCs w:val="24"/>
          <w:lang w:eastAsia="ru-RU"/>
        </w:rPr>
        <w:t xml:space="preserve">СанПиН 2.4.2.2821-10 </w:t>
      </w:r>
      <w:r w:rsidRPr="00A8655B">
        <w:rPr>
          <w:szCs w:val="24"/>
          <w:lang w:eastAsia="ru-RU"/>
        </w:rPr>
        <w:t>«Санитарно-эпидемиологические требования к условиям и организации обучения, содержания  в общеобразовательных  организациях».</w:t>
      </w:r>
    </w:p>
    <w:p w:rsidR="00A8655B" w:rsidRPr="00A8655B" w:rsidRDefault="00A8655B" w:rsidP="00A8655B">
      <w:pPr>
        <w:autoSpaceDE w:val="0"/>
        <w:autoSpaceDN w:val="0"/>
        <w:adjustRightInd w:val="0"/>
        <w:jc w:val="both"/>
        <w:rPr>
          <w:b/>
          <w:szCs w:val="24"/>
          <w:lang w:eastAsia="ru-RU"/>
        </w:rPr>
      </w:pPr>
      <w:r w:rsidRPr="00A8655B">
        <w:rPr>
          <w:b/>
          <w:szCs w:val="24"/>
          <w:lang w:eastAsia="ru-RU"/>
        </w:rPr>
        <w:t>- уровень ОУ:</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 xml:space="preserve">Уставом МОУ </w:t>
      </w:r>
      <w:proofErr w:type="gramStart"/>
      <w:r w:rsidRPr="00A8655B">
        <w:rPr>
          <w:szCs w:val="24"/>
          <w:lang w:eastAsia="ru-RU"/>
        </w:rPr>
        <w:t>Волжской</w:t>
      </w:r>
      <w:proofErr w:type="gramEnd"/>
      <w:r w:rsidRPr="00A8655B">
        <w:rPr>
          <w:szCs w:val="24"/>
          <w:lang w:eastAsia="ru-RU"/>
        </w:rPr>
        <w:t xml:space="preserve"> СОШ;</w:t>
      </w:r>
    </w:p>
    <w:p w:rsidR="00A8655B" w:rsidRPr="00A8655B" w:rsidRDefault="00A8655B" w:rsidP="00A8655B">
      <w:pPr>
        <w:autoSpaceDE w:val="0"/>
        <w:autoSpaceDN w:val="0"/>
        <w:adjustRightInd w:val="0"/>
        <w:ind w:firstLine="708"/>
        <w:jc w:val="both"/>
        <w:rPr>
          <w:szCs w:val="24"/>
          <w:lang w:eastAsia="ru-RU"/>
        </w:rPr>
      </w:pPr>
      <w:r w:rsidRPr="00A8655B">
        <w:rPr>
          <w:szCs w:val="24"/>
          <w:lang w:eastAsia="ru-RU"/>
        </w:rPr>
        <w:t>Учебный план обеспечивает реализацию требований федерального госуда</w:t>
      </w:r>
      <w:r w:rsidRPr="00A8655B">
        <w:rPr>
          <w:szCs w:val="24"/>
          <w:lang w:eastAsia="ru-RU"/>
        </w:rPr>
        <w:t>р</w:t>
      </w:r>
      <w:r w:rsidRPr="00A8655B">
        <w:rPr>
          <w:szCs w:val="24"/>
          <w:lang w:eastAsia="ru-RU"/>
        </w:rPr>
        <w:t>ственного образовательного стандарта (далее — ФГОС) основного общего образов</w:t>
      </w:r>
      <w:r w:rsidRPr="00A8655B">
        <w:rPr>
          <w:szCs w:val="24"/>
          <w:lang w:eastAsia="ru-RU"/>
        </w:rPr>
        <w:t>а</w:t>
      </w:r>
      <w:r w:rsidRPr="00A8655B">
        <w:rPr>
          <w:szCs w:val="24"/>
          <w:lang w:eastAsia="ru-RU"/>
        </w:rPr>
        <w:t>ния; определяет общие рамки принимаемых решений при разработке содержания обр</w:t>
      </w:r>
      <w:r w:rsidRPr="00A8655B">
        <w:rPr>
          <w:szCs w:val="24"/>
          <w:lang w:eastAsia="ru-RU"/>
        </w:rPr>
        <w:t>а</w:t>
      </w:r>
      <w:r w:rsidRPr="00A8655B">
        <w:rPr>
          <w:szCs w:val="24"/>
          <w:lang w:eastAsia="ru-RU"/>
        </w:rPr>
        <w:t>зования, требований к его усвоению и организации образовательного процесса, а также выступает в качестве одного из основных механизмов реализации основной образов</w:t>
      </w:r>
      <w:r w:rsidRPr="00A8655B">
        <w:rPr>
          <w:szCs w:val="24"/>
          <w:lang w:eastAsia="ru-RU"/>
        </w:rPr>
        <w:t>а</w:t>
      </w:r>
      <w:r w:rsidRPr="00A8655B">
        <w:rPr>
          <w:szCs w:val="24"/>
          <w:lang w:eastAsia="ru-RU"/>
        </w:rPr>
        <w:t>тельной программы (далее — ООП) основного общего образования.</w:t>
      </w:r>
    </w:p>
    <w:p w:rsidR="00A8655B" w:rsidRPr="00A8655B" w:rsidRDefault="00A8655B" w:rsidP="00A8655B">
      <w:pPr>
        <w:autoSpaceDE w:val="0"/>
        <w:autoSpaceDN w:val="0"/>
        <w:adjustRightInd w:val="0"/>
        <w:jc w:val="both"/>
        <w:rPr>
          <w:szCs w:val="24"/>
          <w:lang w:eastAsia="ru-RU"/>
        </w:rPr>
      </w:pPr>
      <w:r w:rsidRPr="00A8655B">
        <w:rPr>
          <w:szCs w:val="24"/>
          <w:lang w:eastAsia="ru-RU"/>
        </w:rPr>
        <w:t>Учебный план устанавливает объем недельной учебной нагрузки обучающихся, состав учебных предметов, распределяет учебное время по классам, учебным предм</w:t>
      </w:r>
      <w:r w:rsidRPr="00A8655B">
        <w:rPr>
          <w:szCs w:val="24"/>
          <w:lang w:eastAsia="ru-RU"/>
        </w:rPr>
        <w:t>е</w:t>
      </w:r>
      <w:r w:rsidRPr="00A8655B">
        <w:rPr>
          <w:szCs w:val="24"/>
          <w:lang w:eastAsia="ru-RU"/>
        </w:rPr>
        <w:t>там.</w:t>
      </w:r>
    </w:p>
    <w:p w:rsidR="00A8655B" w:rsidRPr="00A8655B" w:rsidRDefault="00A8655B" w:rsidP="00A8655B">
      <w:pPr>
        <w:autoSpaceDE w:val="0"/>
        <w:autoSpaceDN w:val="0"/>
        <w:adjustRightInd w:val="0"/>
        <w:jc w:val="both"/>
        <w:rPr>
          <w:szCs w:val="24"/>
          <w:lang w:eastAsia="ru-RU"/>
        </w:rPr>
      </w:pPr>
      <w:r w:rsidRPr="00A8655B">
        <w:rPr>
          <w:szCs w:val="24"/>
          <w:lang w:eastAsia="ru-RU"/>
        </w:rPr>
        <w:t>Продолжительность учебной недели в МОУ Волжской СОШ для обучающихся 5-9-х классов — 5 дней.</w:t>
      </w:r>
    </w:p>
    <w:p w:rsidR="00A8655B" w:rsidRPr="00A8655B" w:rsidRDefault="00A8655B" w:rsidP="00A8655B">
      <w:pPr>
        <w:jc w:val="both"/>
        <w:rPr>
          <w:szCs w:val="24"/>
          <w:lang w:eastAsia="ru-RU"/>
        </w:rPr>
      </w:pPr>
      <w:proofErr w:type="gramStart"/>
      <w:r w:rsidRPr="00A8655B">
        <w:rPr>
          <w:szCs w:val="24"/>
          <w:lang w:eastAsia="ru-RU"/>
        </w:rPr>
        <w:lastRenderedPageBreak/>
        <w:t>Продолжительность учебного года в МОУ Волжской СОШ в 5-8-х классах — 35 учебных недель, в 9 классе-34 учебные недели.</w:t>
      </w:r>
      <w:proofErr w:type="gramEnd"/>
    </w:p>
    <w:p w:rsidR="00A8655B" w:rsidRPr="00A8655B" w:rsidRDefault="00A8655B" w:rsidP="00A8655B">
      <w:pPr>
        <w:ind w:firstLine="708"/>
        <w:jc w:val="both"/>
        <w:rPr>
          <w:szCs w:val="24"/>
          <w:lang w:eastAsia="ru-RU"/>
        </w:rPr>
      </w:pPr>
      <w:r w:rsidRPr="00A8655B">
        <w:rPr>
          <w:szCs w:val="24"/>
          <w:lang w:eastAsia="ru-RU"/>
        </w:rPr>
        <w:t xml:space="preserve">Продолжительность урока в школе 45 минут. Все учащиеся обучаются в первую смену. </w:t>
      </w:r>
      <w:r w:rsidRPr="00A8655B">
        <w:rPr>
          <w:color w:val="000000"/>
          <w:szCs w:val="24"/>
          <w:lang w:eastAsia="ru-RU"/>
        </w:rPr>
        <w:t>Обучение ведется на русском языке, являющимся родным для учащихся.</w:t>
      </w:r>
    </w:p>
    <w:p w:rsidR="00A8655B" w:rsidRPr="00A8655B" w:rsidRDefault="00A8655B" w:rsidP="00A8655B">
      <w:pPr>
        <w:autoSpaceDE w:val="0"/>
        <w:autoSpaceDN w:val="0"/>
        <w:adjustRightInd w:val="0"/>
        <w:jc w:val="both"/>
        <w:rPr>
          <w:szCs w:val="24"/>
          <w:lang w:eastAsia="ru-RU"/>
        </w:rPr>
      </w:pPr>
      <w:r w:rsidRPr="00A8655B">
        <w:rPr>
          <w:szCs w:val="24"/>
          <w:lang w:eastAsia="ru-RU"/>
        </w:rPr>
        <w:t>Учебный план ООП основного общего образования состоит из двух частей: об</w:t>
      </w:r>
      <w:r w:rsidRPr="00A8655B">
        <w:rPr>
          <w:szCs w:val="24"/>
          <w:lang w:eastAsia="ru-RU"/>
        </w:rPr>
        <w:t>я</w:t>
      </w:r>
      <w:r w:rsidRPr="00A8655B">
        <w:rPr>
          <w:szCs w:val="24"/>
          <w:lang w:eastAsia="ru-RU"/>
        </w:rPr>
        <w:t xml:space="preserve">зательной части и части, формируемой участниками образовательных отношений. </w:t>
      </w:r>
      <w:r w:rsidRPr="00A8655B">
        <w:rPr>
          <w:i/>
          <w:iCs/>
          <w:szCs w:val="24"/>
          <w:lang w:eastAsia="ru-RU"/>
        </w:rPr>
        <w:t>В обязательной части</w:t>
      </w:r>
      <w:r w:rsidRPr="00A8655B">
        <w:rPr>
          <w:szCs w:val="24"/>
          <w:lang w:eastAsia="ru-RU"/>
        </w:rPr>
        <w:t xml:space="preserve"> учебного плана реализуются требования ФГОС основного общего образования к содержанию образования на уровне основного общего образования. Об</w:t>
      </w:r>
      <w:r w:rsidRPr="00A8655B">
        <w:rPr>
          <w:szCs w:val="24"/>
          <w:lang w:eastAsia="ru-RU"/>
        </w:rPr>
        <w:t>я</w:t>
      </w:r>
      <w:r w:rsidRPr="00A8655B">
        <w:rPr>
          <w:szCs w:val="24"/>
          <w:lang w:eastAsia="ru-RU"/>
        </w:rPr>
        <w:t>зательная часть учебного плана отражает содержание образования, которое обеспеч</w:t>
      </w:r>
      <w:r w:rsidRPr="00A8655B">
        <w:rPr>
          <w:szCs w:val="24"/>
          <w:lang w:eastAsia="ru-RU"/>
        </w:rPr>
        <w:t>и</w:t>
      </w:r>
      <w:r w:rsidRPr="00A8655B">
        <w:rPr>
          <w:szCs w:val="24"/>
          <w:lang w:eastAsia="ru-RU"/>
        </w:rPr>
        <w:t>вает достижение следующих целей:</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достижение выпускниками планируемых результатов: знаний, умений, навыков,</w:t>
      </w:r>
    </w:p>
    <w:p w:rsidR="00A8655B" w:rsidRPr="00A8655B" w:rsidRDefault="00A8655B" w:rsidP="00A8655B">
      <w:pPr>
        <w:autoSpaceDE w:val="0"/>
        <w:autoSpaceDN w:val="0"/>
        <w:adjustRightInd w:val="0"/>
        <w:jc w:val="both"/>
        <w:rPr>
          <w:szCs w:val="24"/>
          <w:lang w:eastAsia="ru-RU"/>
        </w:rPr>
      </w:pPr>
      <w:r w:rsidRPr="00A8655B">
        <w:rPr>
          <w:szCs w:val="24"/>
          <w:lang w:eastAsia="ru-RU"/>
        </w:rPr>
        <w:t xml:space="preserve">компетенций и компетентностей, определяемых </w:t>
      </w:r>
      <w:proofErr w:type="gramStart"/>
      <w:r w:rsidRPr="00A8655B">
        <w:rPr>
          <w:szCs w:val="24"/>
          <w:lang w:eastAsia="ru-RU"/>
        </w:rPr>
        <w:t>личностными</w:t>
      </w:r>
      <w:proofErr w:type="gramEnd"/>
      <w:r w:rsidRPr="00A8655B">
        <w:rPr>
          <w:szCs w:val="24"/>
          <w:lang w:eastAsia="ru-RU"/>
        </w:rPr>
        <w:t>, семейными, о</w:t>
      </w:r>
      <w:r w:rsidRPr="00A8655B">
        <w:rPr>
          <w:szCs w:val="24"/>
          <w:lang w:eastAsia="ru-RU"/>
        </w:rPr>
        <w:t>б</w:t>
      </w:r>
      <w:r w:rsidRPr="00A8655B">
        <w:rPr>
          <w:szCs w:val="24"/>
          <w:lang w:eastAsia="ru-RU"/>
        </w:rPr>
        <w:t>щественными,</w:t>
      </w:r>
    </w:p>
    <w:p w:rsidR="00A8655B" w:rsidRPr="00A8655B" w:rsidRDefault="00A8655B" w:rsidP="00A8655B">
      <w:pPr>
        <w:autoSpaceDE w:val="0"/>
        <w:autoSpaceDN w:val="0"/>
        <w:adjustRightInd w:val="0"/>
        <w:jc w:val="both"/>
        <w:rPr>
          <w:szCs w:val="24"/>
          <w:lang w:eastAsia="ru-RU"/>
        </w:rPr>
      </w:pPr>
      <w:r w:rsidRPr="00A8655B">
        <w:rPr>
          <w:szCs w:val="24"/>
          <w:lang w:eastAsia="ru-RU"/>
        </w:rPr>
        <w:t>государственными потребностями и возможностями обучающегося среднего школьного возраста,</w:t>
      </w:r>
    </w:p>
    <w:p w:rsidR="00A8655B" w:rsidRPr="00A8655B" w:rsidRDefault="00A8655B" w:rsidP="00A8655B">
      <w:pPr>
        <w:autoSpaceDE w:val="0"/>
        <w:autoSpaceDN w:val="0"/>
        <w:adjustRightInd w:val="0"/>
        <w:jc w:val="both"/>
        <w:rPr>
          <w:szCs w:val="24"/>
          <w:lang w:eastAsia="ru-RU"/>
        </w:rPr>
      </w:pPr>
      <w:r w:rsidRPr="00A8655B">
        <w:rPr>
          <w:szCs w:val="24"/>
          <w:lang w:eastAsia="ru-RU"/>
        </w:rPr>
        <w:t>индивидуальными особенностями его развития и состояния здоровья;</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 xml:space="preserve">становление и развитие личности </w:t>
      </w:r>
      <w:proofErr w:type="gramStart"/>
      <w:r w:rsidRPr="00A8655B">
        <w:rPr>
          <w:szCs w:val="24"/>
          <w:lang w:eastAsia="ru-RU"/>
        </w:rPr>
        <w:t>обучающегося</w:t>
      </w:r>
      <w:proofErr w:type="gramEnd"/>
      <w:r w:rsidRPr="00A8655B">
        <w:rPr>
          <w:szCs w:val="24"/>
          <w:lang w:eastAsia="ru-RU"/>
        </w:rPr>
        <w:t xml:space="preserve"> в ее самобытности, уникальн</w:t>
      </w:r>
      <w:r w:rsidRPr="00A8655B">
        <w:rPr>
          <w:szCs w:val="24"/>
          <w:lang w:eastAsia="ru-RU"/>
        </w:rPr>
        <w:t>о</w:t>
      </w:r>
      <w:r w:rsidRPr="00A8655B">
        <w:rPr>
          <w:szCs w:val="24"/>
          <w:lang w:eastAsia="ru-RU"/>
        </w:rPr>
        <w:t>сти, неповторимости.</w:t>
      </w:r>
    </w:p>
    <w:p w:rsidR="00A8655B" w:rsidRPr="00A8655B" w:rsidRDefault="00A8655B" w:rsidP="00A8655B">
      <w:pPr>
        <w:autoSpaceDE w:val="0"/>
        <w:autoSpaceDN w:val="0"/>
        <w:adjustRightInd w:val="0"/>
        <w:jc w:val="both"/>
        <w:rPr>
          <w:szCs w:val="24"/>
          <w:lang w:eastAsia="ru-RU"/>
        </w:rPr>
      </w:pPr>
      <w:r w:rsidRPr="00A8655B">
        <w:rPr>
          <w:szCs w:val="24"/>
          <w:lang w:eastAsia="ru-RU"/>
        </w:rPr>
        <w:t>Часть учебного плана, формируемая участниками образовательных отношений</w:t>
      </w:r>
    </w:p>
    <w:p w:rsidR="00A8655B" w:rsidRPr="00A8655B" w:rsidRDefault="00A8655B" w:rsidP="00A8655B">
      <w:pPr>
        <w:autoSpaceDE w:val="0"/>
        <w:autoSpaceDN w:val="0"/>
        <w:adjustRightInd w:val="0"/>
        <w:jc w:val="both"/>
        <w:rPr>
          <w:szCs w:val="24"/>
          <w:lang w:eastAsia="ru-RU"/>
        </w:rPr>
      </w:pPr>
      <w:r w:rsidRPr="00A8655B">
        <w:rPr>
          <w:i/>
          <w:iCs/>
          <w:szCs w:val="24"/>
          <w:lang w:eastAsia="ru-RU"/>
        </w:rPr>
        <w:t>Часть учебного плана, формируемая участниками образовательных отнош</w:t>
      </w:r>
      <w:r w:rsidRPr="00A8655B">
        <w:rPr>
          <w:i/>
          <w:iCs/>
          <w:szCs w:val="24"/>
          <w:lang w:eastAsia="ru-RU"/>
        </w:rPr>
        <w:t>е</w:t>
      </w:r>
      <w:r w:rsidRPr="00A8655B">
        <w:rPr>
          <w:i/>
          <w:iCs/>
          <w:szCs w:val="24"/>
          <w:lang w:eastAsia="ru-RU"/>
        </w:rPr>
        <w:t>ний</w:t>
      </w:r>
      <w:r w:rsidRPr="00A8655B">
        <w:rPr>
          <w:szCs w:val="24"/>
          <w:lang w:eastAsia="ru-RU"/>
        </w:rPr>
        <w:t>, определяет время, отводимое на изучение содержания образования, обеспечива</w:t>
      </w:r>
      <w:r w:rsidRPr="00A8655B">
        <w:rPr>
          <w:szCs w:val="24"/>
          <w:lang w:eastAsia="ru-RU"/>
        </w:rPr>
        <w:t>ю</w:t>
      </w:r>
      <w:r w:rsidRPr="00A8655B">
        <w:rPr>
          <w:szCs w:val="24"/>
          <w:lang w:eastAsia="ru-RU"/>
        </w:rPr>
        <w:t>щего реализацию интересов и потребностей обучающихся, их родителей (законных представителей), педагогического коллектива школы и строится в соответствии с во</w:t>
      </w:r>
      <w:r w:rsidRPr="00A8655B">
        <w:rPr>
          <w:szCs w:val="24"/>
          <w:lang w:eastAsia="ru-RU"/>
        </w:rPr>
        <w:t>з</w:t>
      </w:r>
      <w:r w:rsidRPr="00A8655B">
        <w:rPr>
          <w:szCs w:val="24"/>
          <w:lang w:eastAsia="ru-RU"/>
        </w:rPr>
        <w:t>можностями информационн</w:t>
      </w:r>
      <w:proofErr w:type="gramStart"/>
      <w:r w:rsidRPr="00A8655B">
        <w:rPr>
          <w:szCs w:val="24"/>
          <w:lang w:eastAsia="ru-RU"/>
        </w:rPr>
        <w:t>о-</w:t>
      </w:r>
      <w:proofErr w:type="gramEnd"/>
      <w:r w:rsidRPr="00A8655B">
        <w:rPr>
          <w:szCs w:val="24"/>
          <w:lang w:eastAsia="ru-RU"/>
        </w:rPr>
        <w:t xml:space="preserve"> образовательной среды ОУ.</w:t>
      </w:r>
    </w:p>
    <w:p w:rsidR="00A8655B" w:rsidRPr="00A8655B" w:rsidRDefault="00A8655B" w:rsidP="00A8655B">
      <w:pPr>
        <w:autoSpaceDE w:val="0"/>
        <w:autoSpaceDN w:val="0"/>
        <w:adjustRightInd w:val="0"/>
        <w:jc w:val="both"/>
        <w:rPr>
          <w:szCs w:val="24"/>
          <w:lang w:eastAsia="ru-RU"/>
        </w:rPr>
      </w:pPr>
      <w:r w:rsidRPr="00A8655B">
        <w:rPr>
          <w:szCs w:val="24"/>
          <w:lang w:eastAsia="ru-RU"/>
        </w:rPr>
        <w:t>Содержание ООП основного общего образования, отводимое на часть, формир</w:t>
      </w:r>
      <w:r w:rsidRPr="00A8655B">
        <w:rPr>
          <w:szCs w:val="24"/>
          <w:lang w:eastAsia="ru-RU"/>
        </w:rPr>
        <w:t>у</w:t>
      </w:r>
      <w:r w:rsidRPr="00A8655B">
        <w:rPr>
          <w:szCs w:val="24"/>
          <w:lang w:eastAsia="ru-RU"/>
        </w:rPr>
        <w:t>емую участниками образовательных отношений в рамках учебного плана ООП осно</w:t>
      </w:r>
      <w:r w:rsidRPr="00A8655B">
        <w:rPr>
          <w:szCs w:val="24"/>
          <w:lang w:eastAsia="ru-RU"/>
        </w:rPr>
        <w:t>в</w:t>
      </w:r>
      <w:r w:rsidRPr="00A8655B">
        <w:rPr>
          <w:szCs w:val="24"/>
          <w:lang w:eastAsia="ru-RU"/>
        </w:rPr>
        <w:t>ного общего образования, направлено:</w:t>
      </w:r>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 xml:space="preserve"> предмет «Математика» в 8 классе 1 час, в 7 классе выделен факультатив «Че</w:t>
      </w:r>
      <w:r w:rsidRPr="00A8655B">
        <w:rPr>
          <w:szCs w:val="24"/>
          <w:lang w:eastAsia="ru-RU"/>
        </w:rPr>
        <w:t>р</w:t>
      </w:r>
      <w:r w:rsidRPr="00A8655B">
        <w:rPr>
          <w:szCs w:val="24"/>
          <w:lang w:eastAsia="ru-RU"/>
        </w:rPr>
        <w:t xml:space="preserve">чение» в рамках предмета «Технология»; </w:t>
      </w:r>
    </w:p>
    <w:p w:rsidR="00A8655B" w:rsidRPr="00A8655B" w:rsidRDefault="00A8655B" w:rsidP="00A8655B">
      <w:pPr>
        <w:autoSpaceDE w:val="0"/>
        <w:autoSpaceDN w:val="0"/>
        <w:adjustRightInd w:val="0"/>
        <w:jc w:val="both"/>
        <w:rPr>
          <w:szCs w:val="24"/>
          <w:lang w:eastAsia="ru-RU"/>
        </w:rPr>
      </w:pPr>
      <w:r w:rsidRPr="00A8655B">
        <w:rPr>
          <w:szCs w:val="24"/>
          <w:lang w:eastAsia="ru-RU"/>
        </w:rPr>
        <w:t xml:space="preserve">в 8 классе введен 1ч – второй иностранный язык </w:t>
      </w:r>
      <w:proofErr w:type="gramStart"/>
      <w:r w:rsidRPr="00A8655B">
        <w:rPr>
          <w:szCs w:val="24"/>
          <w:lang w:eastAsia="ru-RU"/>
        </w:rPr>
        <w:t>–н</w:t>
      </w:r>
      <w:proofErr w:type="gramEnd"/>
      <w:r w:rsidRPr="00A8655B">
        <w:rPr>
          <w:szCs w:val="24"/>
          <w:lang w:eastAsia="ru-RU"/>
        </w:rPr>
        <w:t>емецкий язык,( осн. предм</w:t>
      </w:r>
      <w:r w:rsidRPr="00A8655B">
        <w:rPr>
          <w:szCs w:val="24"/>
          <w:lang w:eastAsia="ru-RU"/>
        </w:rPr>
        <w:t>е</w:t>
      </w:r>
      <w:r w:rsidRPr="00A8655B">
        <w:rPr>
          <w:szCs w:val="24"/>
          <w:lang w:eastAsia="ru-RU"/>
        </w:rPr>
        <w:t>ты)</w:t>
      </w:r>
    </w:p>
    <w:p w:rsidR="00A8655B" w:rsidRPr="00A8655B" w:rsidRDefault="00A8655B" w:rsidP="00A8655B">
      <w:pPr>
        <w:ind w:right="-180"/>
        <w:jc w:val="both"/>
        <w:rPr>
          <w:color w:val="0070C0"/>
          <w:szCs w:val="24"/>
          <w:lang w:eastAsia="ru-RU"/>
        </w:rPr>
      </w:pPr>
      <w:proofErr w:type="gramStart"/>
      <w:r w:rsidRPr="00A8655B">
        <w:rPr>
          <w:rFonts w:eastAsia="Arial Unicode MS"/>
          <w:szCs w:val="24"/>
          <w:lang w:eastAsia="ru-RU"/>
        </w:rPr>
        <w:t>-</w:t>
      </w:r>
      <w:r w:rsidRPr="00A8655B">
        <w:rPr>
          <w:szCs w:val="24"/>
          <w:lang w:eastAsia="ru-RU"/>
        </w:rPr>
        <w:t xml:space="preserve">введение специально разработанных учебных курсов, обеспечивающих интересы и потребности участников образовательных отношений (предмет «Основы духовно-нравственной культуры народов России» в 5 классе 0,5 часа, </w:t>
      </w:r>
      <w:proofErr w:type="gramEnd"/>
    </w:p>
    <w:p w:rsidR="00A8655B" w:rsidRPr="00A8655B" w:rsidRDefault="00A8655B" w:rsidP="00A8655B">
      <w:pPr>
        <w:autoSpaceDE w:val="0"/>
        <w:autoSpaceDN w:val="0"/>
        <w:adjustRightInd w:val="0"/>
        <w:jc w:val="both"/>
        <w:rPr>
          <w:szCs w:val="24"/>
          <w:lang w:eastAsia="ru-RU"/>
        </w:rPr>
      </w:pPr>
      <w:r w:rsidRPr="00A8655B">
        <w:rPr>
          <w:rFonts w:eastAsia="Arial Unicode MS"/>
          <w:szCs w:val="24"/>
          <w:lang w:eastAsia="ru-RU"/>
        </w:rPr>
        <w:t>-</w:t>
      </w:r>
      <w:r w:rsidRPr="00A8655B">
        <w:rPr>
          <w:szCs w:val="24"/>
          <w:lang w:eastAsia="ru-RU"/>
        </w:rPr>
        <w:t>организацию внеурочной деятельности учащихся (план внеурочной деятельн</w:t>
      </w:r>
      <w:r w:rsidRPr="00A8655B">
        <w:rPr>
          <w:szCs w:val="24"/>
          <w:lang w:eastAsia="ru-RU"/>
        </w:rPr>
        <w:t>о</w:t>
      </w:r>
      <w:r w:rsidRPr="00A8655B">
        <w:rPr>
          <w:szCs w:val="24"/>
          <w:lang w:eastAsia="ru-RU"/>
        </w:rPr>
        <w:t>сти является Приложением 1 к учебному плану).</w:t>
      </w:r>
    </w:p>
    <w:p w:rsidR="00A8655B" w:rsidRPr="00A8655B" w:rsidRDefault="00A8655B" w:rsidP="00A8655B">
      <w:pPr>
        <w:autoSpaceDE w:val="0"/>
        <w:autoSpaceDN w:val="0"/>
        <w:adjustRightInd w:val="0"/>
        <w:jc w:val="both"/>
        <w:rPr>
          <w:szCs w:val="24"/>
          <w:lang w:eastAsia="ru-RU"/>
        </w:rPr>
      </w:pPr>
      <w:r w:rsidRPr="00A8655B">
        <w:rPr>
          <w:szCs w:val="24"/>
          <w:lang w:eastAsia="ru-RU"/>
        </w:rPr>
        <w:t>Максимальное количество часов в неделю в 5, 6 и 7 классах при 35 учебных неделях составляет 29, 30 и 32 часа соответственно. Максимальное число часов в 8 и 9 классе составляет 33 и 33 часа соответственно.</w:t>
      </w:r>
    </w:p>
    <w:p w:rsidR="00A8655B" w:rsidRPr="00A8655B" w:rsidRDefault="00A8655B" w:rsidP="00A8655B">
      <w:pPr>
        <w:autoSpaceDE w:val="0"/>
        <w:autoSpaceDN w:val="0"/>
        <w:adjustRightInd w:val="0"/>
        <w:jc w:val="both"/>
        <w:rPr>
          <w:szCs w:val="24"/>
          <w:lang w:eastAsia="ru-RU"/>
        </w:rPr>
      </w:pPr>
      <w:r w:rsidRPr="00A8655B">
        <w:rPr>
          <w:szCs w:val="24"/>
          <w:lang w:eastAsia="ru-RU"/>
        </w:rPr>
        <w:t>Для проведения занятий по иностранному языку и второму иностранному языку, а также по информатике осуществляется деление классов на две группы с учётом пр</w:t>
      </w:r>
      <w:r w:rsidRPr="00A8655B">
        <w:rPr>
          <w:szCs w:val="24"/>
          <w:lang w:eastAsia="ru-RU"/>
        </w:rPr>
        <w:t>е</w:t>
      </w:r>
      <w:r w:rsidRPr="00A8655B">
        <w:rPr>
          <w:szCs w:val="24"/>
          <w:lang w:eastAsia="ru-RU"/>
        </w:rPr>
        <w:t>дельно допустимой наполняемости групп, по технологии</w:t>
      </w:r>
    </w:p>
    <w:p w:rsidR="00A8655B" w:rsidRPr="00A8655B" w:rsidRDefault="00A8655B" w:rsidP="00A8655B">
      <w:pPr>
        <w:tabs>
          <w:tab w:val="left" w:pos="900"/>
        </w:tabs>
        <w:suppressAutoHyphens/>
        <w:spacing w:line="276" w:lineRule="auto"/>
        <w:jc w:val="both"/>
        <w:rPr>
          <w:szCs w:val="24"/>
          <w:lang w:eastAsia="ru-RU"/>
        </w:rPr>
      </w:pPr>
      <w:r w:rsidRPr="00A8655B">
        <w:rPr>
          <w:szCs w:val="24"/>
          <w:lang w:eastAsia="ru-RU"/>
        </w:rPr>
        <w:t>также осуществляется деление.</w:t>
      </w:r>
    </w:p>
    <w:p w:rsidR="00FE6599" w:rsidRDefault="00FE6599" w:rsidP="00FE6599">
      <w:pPr>
        <w:ind w:right="-180"/>
        <w:jc w:val="center"/>
        <w:rPr>
          <w:b/>
          <w:lang w:eastAsia="ru-RU"/>
        </w:rPr>
      </w:pPr>
    </w:p>
    <w:p w:rsidR="00FE6599" w:rsidRPr="00A8655B" w:rsidRDefault="00FE6599" w:rsidP="00F74DAB">
      <w:pPr>
        <w:ind w:right="-180" w:firstLine="708"/>
        <w:jc w:val="both"/>
        <w:rPr>
          <w:b/>
          <w:szCs w:val="24"/>
          <w:lang w:eastAsia="ru-RU"/>
        </w:rPr>
      </w:pPr>
      <w:r>
        <w:rPr>
          <w:b/>
          <w:szCs w:val="24"/>
          <w:lang w:eastAsia="ru-RU"/>
        </w:rPr>
        <w:t>Учебные</w:t>
      </w:r>
      <w:r w:rsidRPr="00A8655B">
        <w:rPr>
          <w:b/>
          <w:szCs w:val="24"/>
          <w:lang w:eastAsia="ru-RU"/>
        </w:rPr>
        <w:t xml:space="preserve"> план</w:t>
      </w:r>
      <w:r>
        <w:rPr>
          <w:b/>
          <w:szCs w:val="24"/>
          <w:lang w:eastAsia="ru-RU"/>
        </w:rPr>
        <w:t>ы на 2020-2025</w:t>
      </w:r>
      <w:r w:rsidRPr="00A8655B">
        <w:rPr>
          <w:b/>
          <w:szCs w:val="24"/>
          <w:lang w:eastAsia="ru-RU"/>
        </w:rPr>
        <w:t xml:space="preserve"> учебный год, </w:t>
      </w:r>
      <w:r>
        <w:rPr>
          <w:b/>
          <w:szCs w:val="24"/>
          <w:lang w:eastAsia="ru-RU"/>
        </w:rPr>
        <w:t>реализующие</w:t>
      </w:r>
      <w:r w:rsidRPr="00A8655B">
        <w:rPr>
          <w:b/>
          <w:szCs w:val="24"/>
          <w:lang w:eastAsia="ru-RU"/>
        </w:rPr>
        <w:t xml:space="preserve"> основные общеобр</w:t>
      </w:r>
      <w:r w:rsidRPr="00A8655B">
        <w:rPr>
          <w:b/>
          <w:szCs w:val="24"/>
          <w:lang w:eastAsia="ru-RU"/>
        </w:rPr>
        <w:t>а</w:t>
      </w:r>
      <w:r w:rsidRPr="00A8655B">
        <w:rPr>
          <w:b/>
          <w:szCs w:val="24"/>
          <w:lang w:eastAsia="ru-RU"/>
        </w:rPr>
        <w:t>зовательные программы в 5-9 классах</w:t>
      </w:r>
      <w:r>
        <w:rPr>
          <w:b/>
          <w:szCs w:val="24"/>
          <w:lang w:eastAsia="ru-RU"/>
        </w:rPr>
        <w:t xml:space="preserve"> см. в ПРИЛОЖЕНИИ</w:t>
      </w:r>
    </w:p>
    <w:p w:rsidR="00A8655B" w:rsidRPr="00A8655B" w:rsidRDefault="00A8655B" w:rsidP="00E96A09">
      <w:pPr>
        <w:ind w:firstLine="0"/>
        <w:rPr>
          <w:b/>
          <w:szCs w:val="24"/>
          <w:lang w:eastAsia="ru-RU"/>
        </w:rPr>
      </w:pPr>
    </w:p>
    <w:p w:rsidR="00A8655B" w:rsidRPr="00A8655B" w:rsidRDefault="00A8655B" w:rsidP="00A8655B">
      <w:pPr>
        <w:jc w:val="center"/>
        <w:rPr>
          <w:b/>
          <w:szCs w:val="24"/>
          <w:lang w:eastAsia="ru-RU"/>
        </w:rPr>
      </w:pPr>
    </w:p>
    <w:p w:rsidR="00D30C27" w:rsidRDefault="00D30C27" w:rsidP="00D30C27">
      <w:pPr>
        <w:pStyle w:val="a8"/>
        <w:numPr>
          <w:ilvl w:val="1"/>
          <w:numId w:val="1"/>
        </w:numPr>
        <w:jc w:val="both"/>
      </w:pPr>
      <w:r w:rsidRPr="00D30C27">
        <w:rPr>
          <w:b/>
        </w:rPr>
        <w:t>Календарный учебный график</w:t>
      </w:r>
      <w:r>
        <w:t xml:space="preserve"> </w:t>
      </w:r>
    </w:p>
    <w:p w:rsidR="00D30C27" w:rsidRDefault="00D30C27" w:rsidP="00D30C27">
      <w:pPr>
        <w:ind w:left="405" w:firstLine="303"/>
        <w:jc w:val="both"/>
      </w:pPr>
      <w:r>
        <w:lastRenderedPageBreak/>
        <w:t>Календарный учебный график составляется ежегодно с учетом мнений участн</w:t>
      </w:r>
      <w:r>
        <w:t>и</w:t>
      </w:r>
      <w:r>
        <w:t>ков образовательных отношений, учетом региональных традиций, с учетом план</w:t>
      </w:r>
      <w:r>
        <w:t>о</w:t>
      </w:r>
      <w:r>
        <w:t xml:space="preserve">вых мероприятий учреждения культуры Волжского СП. </w:t>
      </w:r>
    </w:p>
    <w:p w:rsidR="00D30C27" w:rsidRDefault="00D30C27" w:rsidP="00D30C27">
      <w:pPr>
        <w:ind w:left="405" w:firstLine="303"/>
        <w:jc w:val="both"/>
      </w:pPr>
      <w:r>
        <w:t>Система организации учебного года в МОУ Волжская СОШ: четвертная. Кале</w:t>
      </w:r>
      <w:r>
        <w:t>н</w:t>
      </w:r>
      <w:r>
        <w:t>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утверждается приказом директора школы. Календарный учебный гр</w:t>
      </w:r>
      <w:r>
        <w:t>а</w:t>
      </w:r>
      <w:r>
        <w:t>фик реализации образовательной программы составляется образовательной орган</w:t>
      </w:r>
      <w:r>
        <w:t>и</w:t>
      </w:r>
      <w:r>
        <w:t>зацией самостоятельно с учетом требований СанПиН и мнения участников образ</w:t>
      </w:r>
      <w:r>
        <w:t>о</w:t>
      </w:r>
      <w:r>
        <w:t>вательного процесса (См. Приложение</w:t>
      </w:r>
      <w:proofErr w:type="gramStart"/>
      <w:r>
        <w:t xml:space="preserve"> )</w:t>
      </w:r>
      <w:proofErr w:type="gramEnd"/>
    </w:p>
    <w:p w:rsidR="00A8655B" w:rsidRPr="00A8655B" w:rsidRDefault="00A8655B" w:rsidP="00E96A09">
      <w:pPr>
        <w:ind w:firstLine="0"/>
        <w:rPr>
          <w:b/>
          <w:szCs w:val="24"/>
          <w:lang w:eastAsia="ru-RU"/>
        </w:rPr>
      </w:pPr>
    </w:p>
    <w:p w:rsidR="00116EC4" w:rsidRPr="00A8655B" w:rsidRDefault="00116EC4" w:rsidP="00F74DAB">
      <w:pPr>
        <w:ind w:firstLine="0"/>
        <w:rPr>
          <w:szCs w:val="24"/>
          <w:lang w:eastAsia="ru-RU"/>
        </w:rPr>
      </w:pPr>
    </w:p>
    <w:p w:rsidR="00A8655B" w:rsidRPr="00A8655B" w:rsidRDefault="00A8655B" w:rsidP="00A8655B">
      <w:pPr>
        <w:rPr>
          <w:szCs w:val="24"/>
        </w:rPr>
      </w:pPr>
    </w:p>
    <w:p w:rsidR="00FE6599" w:rsidRPr="00FE6599" w:rsidRDefault="00D30C27" w:rsidP="00FE6599">
      <w:pPr>
        <w:widowControl w:val="0"/>
        <w:autoSpaceDE w:val="0"/>
        <w:autoSpaceDN w:val="0"/>
        <w:adjustRightInd w:val="0"/>
        <w:jc w:val="center"/>
        <w:rPr>
          <w:b/>
          <w:bCs/>
          <w:szCs w:val="24"/>
          <w:lang w:eastAsia="ru-RU"/>
        </w:rPr>
      </w:pPr>
      <w:r>
        <w:rPr>
          <w:b/>
          <w:color w:val="000000" w:themeColor="text1"/>
          <w:szCs w:val="24"/>
        </w:rPr>
        <w:t>3.3</w:t>
      </w:r>
      <w:r w:rsidR="00024ED7" w:rsidRPr="00FE6599">
        <w:rPr>
          <w:b/>
          <w:color w:val="000000" w:themeColor="text1"/>
          <w:szCs w:val="24"/>
        </w:rPr>
        <w:t xml:space="preserve">. План внеурочной деятельности образовательной программы основного общего образования </w:t>
      </w:r>
      <w:r w:rsidR="00FE6599" w:rsidRPr="00FE6599">
        <w:rPr>
          <w:b/>
          <w:bCs/>
          <w:szCs w:val="24"/>
          <w:lang w:eastAsia="ru-RU"/>
        </w:rPr>
        <w:t xml:space="preserve">МОУ </w:t>
      </w:r>
      <w:proofErr w:type="gramStart"/>
      <w:r w:rsidR="00FE6599" w:rsidRPr="00FE6599">
        <w:rPr>
          <w:b/>
          <w:bCs/>
          <w:szCs w:val="24"/>
          <w:lang w:eastAsia="ru-RU"/>
        </w:rPr>
        <w:t>Волжская</w:t>
      </w:r>
      <w:proofErr w:type="gramEnd"/>
      <w:r w:rsidR="00FE6599" w:rsidRPr="00FE6599">
        <w:rPr>
          <w:b/>
          <w:bCs/>
          <w:szCs w:val="24"/>
          <w:lang w:eastAsia="ru-RU"/>
        </w:rPr>
        <w:t xml:space="preserve"> СОШ</w:t>
      </w:r>
    </w:p>
    <w:p w:rsidR="00024ED7" w:rsidRDefault="00024ED7" w:rsidP="00F74DAB">
      <w:pPr>
        <w:ind w:firstLine="0"/>
        <w:rPr>
          <w:b/>
          <w:color w:val="000000" w:themeColor="text1"/>
        </w:rPr>
      </w:pPr>
    </w:p>
    <w:p w:rsidR="00FE6599" w:rsidRPr="00116EC4" w:rsidRDefault="00D30C27" w:rsidP="00116EC4">
      <w:pPr>
        <w:jc w:val="center"/>
        <w:rPr>
          <w:b/>
          <w:color w:val="000000" w:themeColor="text1"/>
        </w:rPr>
      </w:pPr>
      <w:r>
        <w:rPr>
          <w:b/>
          <w:color w:val="000000" w:themeColor="text1"/>
        </w:rPr>
        <w:t>3.3</w:t>
      </w:r>
      <w:r w:rsidR="00024ED7" w:rsidRPr="00116EC4">
        <w:rPr>
          <w:b/>
          <w:color w:val="000000" w:themeColor="text1"/>
        </w:rPr>
        <w:t xml:space="preserve">.1. </w:t>
      </w:r>
      <w:r w:rsidR="00116EC4">
        <w:rPr>
          <w:b/>
          <w:color w:val="000000" w:themeColor="text1"/>
        </w:rPr>
        <w:t xml:space="preserve">Пояснительная записка </w:t>
      </w:r>
    </w:p>
    <w:p w:rsidR="0020213B" w:rsidRDefault="0020213B" w:rsidP="0020213B">
      <w:pPr>
        <w:jc w:val="both"/>
      </w:pPr>
      <w:r>
        <w:t xml:space="preserve"> План внеурочной деятельности представляет собой описание целостной сист</w:t>
      </w:r>
      <w:r>
        <w:t>е</w:t>
      </w:r>
      <w:r>
        <w:t>мы функционирования образовательного учреждения в сфере внеурочной деятельности и может включать в себя:</w:t>
      </w:r>
    </w:p>
    <w:p w:rsidR="0020213B" w:rsidRDefault="0020213B" w:rsidP="0020213B">
      <w:pPr>
        <w:pStyle w:val="a8"/>
        <w:tabs>
          <w:tab w:val="left" w:pos="993"/>
        </w:tabs>
        <w:ind w:left="709" w:firstLine="0"/>
        <w:jc w:val="both"/>
        <w:rPr>
          <w:rFonts w:eastAsiaTheme="minorEastAsia"/>
        </w:rPr>
      </w:pPr>
      <w:r>
        <w:t>- план внеурочной деятельности по учебным предметам образовательной пр</w:t>
      </w:r>
      <w:r>
        <w:t>о</w:t>
      </w:r>
      <w:r>
        <w:t>граммы (предметные кружки, факультативы, ученические научные общества, школьные олимпиады по предметам программы основной школы);</w:t>
      </w:r>
    </w:p>
    <w:p w:rsidR="0020213B" w:rsidRDefault="0020213B" w:rsidP="0020213B">
      <w:pPr>
        <w:widowControl w:val="0"/>
        <w:autoSpaceDE w:val="0"/>
        <w:autoSpaceDN w:val="0"/>
        <w:adjustRightInd w:val="0"/>
        <w:ind w:right="48" w:firstLine="708"/>
        <w:jc w:val="both"/>
      </w:pPr>
      <w:r>
        <w:t>- план работы по организации педагогической поддержки обучающихся (прое</w:t>
      </w:r>
      <w:r>
        <w:t>к</w:t>
      </w:r>
      <w:r>
        <w:t>тирование индивидуальных образовательных маршрутов, работа тьюторов, педагогов-психологов);</w:t>
      </w:r>
    </w:p>
    <w:p w:rsidR="00FE6599" w:rsidRPr="0020213B" w:rsidRDefault="00FE6599" w:rsidP="0020213B">
      <w:pPr>
        <w:widowControl w:val="0"/>
        <w:autoSpaceDE w:val="0"/>
        <w:autoSpaceDN w:val="0"/>
        <w:adjustRightInd w:val="0"/>
        <w:ind w:right="48" w:firstLine="708"/>
        <w:jc w:val="both"/>
        <w:rPr>
          <w:szCs w:val="24"/>
          <w:highlight w:val="white"/>
          <w:lang w:eastAsia="ru-RU"/>
        </w:rPr>
      </w:pPr>
      <w:r w:rsidRPr="0020213B">
        <w:rPr>
          <w:szCs w:val="24"/>
          <w:highlight w:val="white"/>
          <w:lang w:eastAsia="ru-RU"/>
        </w:rPr>
        <w:t xml:space="preserve">План внеурочной деятельности для обучающихся </w:t>
      </w:r>
      <w:r w:rsidR="0020213B">
        <w:rPr>
          <w:szCs w:val="24"/>
          <w:highlight w:val="white"/>
          <w:lang w:eastAsia="ru-RU"/>
        </w:rPr>
        <w:t xml:space="preserve"> 5-9 </w:t>
      </w:r>
      <w:r w:rsidRPr="0020213B">
        <w:rPr>
          <w:szCs w:val="24"/>
          <w:highlight w:val="white"/>
          <w:lang w:eastAsia="ru-RU"/>
        </w:rPr>
        <w:t>классов основного общ</w:t>
      </w:r>
      <w:r w:rsidRPr="0020213B">
        <w:rPr>
          <w:szCs w:val="24"/>
          <w:highlight w:val="white"/>
          <w:lang w:eastAsia="ru-RU"/>
        </w:rPr>
        <w:t>е</w:t>
      </w:r>
      <w:r w:rsidRPr="0020213B">
        <w:rPr>
          <w:szCs w:val="24"/>
          <w:highlight w:val="white"/>
          <w:lang w:eastAsia="ru-RU"/>
        </w:rPr>
        <w:t>го образования   является механизмом, обеспечивающим взаимосвязь и преемстве</w:t>
      </w:r>
      <w:r w:rsidRPr="0020213B">
        <w:rPr>
          <w:szCs w:val="24"/>
          <w:highlight w:val="white"/>
          <w:lang w:eastAsia="ru-RU"/>
        </w:rPr>
        <w:t>н</w:t>
      </w:r>
      <w:r w:rsidRPr="0020213B">
        <w:rPr>
          <w:szCs w:val="24"/>
          <w:highlight w:val="white"/>
          <w:lang w:eastAsia="ru-RU"/>
        </w:rPr>
        <w:t>ность общего и дополнительного образования, способствует   формированию соотве</w:t>
      </w:r>
      <w:r w:rsidRPr="0020213B">
        <w:rPr>
          <w:szCs w:val="24"/>
          <w:highlight w:val="white"/>
          <w:lang w:eastAsia="ru-RU"/>
        </w:rPr>
        <w:t>т</w:t>
      </w:r>
      <w:r w:rsidRPr="0020213B">
        <w:rPr>
          <w:szCs w:val="24"/>
          <w:highlight w:val="white"/>
          <w:lang w:eastAsia="ru-RU"/>
        </w:rPr>
        <w:t>ствующих предметных, метапредметных, социальных компетенций и личностного ра</w:t>
      </w:r>
      <w:r w:rsidRPr="0020213B">
        <w:rPr>
          <w:szCs w:val="24"/>
          <w:highlight w:val="white"/>
          <w:lang w:eastAsia="ru-RU"/>
        </w:rPr>
        <w:t>з</w:t>
      </w:r>
      <w:r w:rsidRPr="0020213B">
        <w:rPr>
          <w:szCs w:val="24"/>
          <w:highlight w:val="white"/>
          <w:lang w:eastAsia="ru-RU"/>
        </w:rPr>
        <w:t xml:space="preserve">вития детей.  </w:t>
      </w:r>
    </w:p>
    <w:p w:rsidR="00116EC4" w:rsidRDefault="0020213B" w:rsidP="0020213B">
      <w:pPr>
        <w:jc w:val="both"/>
      </w:pPr>
      <w:r w:rsidRPr="00116EC4">
        <w:rPr>
          <w:b/>
        </w:rPr>
        <w:t>Содержание плана внеурочной деятельности</w:t>
      </w:r>
      <w:r>
        <w:t xml:space="preserve">. </w:t>
      </w:r>
    </w:p>
    <w:p w:rsidR="0020213B" w:rsidRDefault="0020213B" w:rsidP="0020213B">
      <w:pPr>
        <w:jc w:val="both"/>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20213B" w:rsidRDefault="0020213B" w:rsidP="0020213B">
      <w:pPr>
        <w:jc w:val="both"/>
      </w:pPr>
      <w:r>
        <w:t>Величина недельной образовательной нагрузки (количество занятий), реализу</w:t>
      </w:r>
      <w:r>
        <w:t>е</w:t>
      </w:r>
      <w:r>
        <w:t>мой через внеурочную деятельность, определяется за пределами количества часов, о</w:t>
      </w:r>
      <w:r>
        <w:t>т</w:t>
      </w:r>
      <w:r>
        <w:t>веденных на освоение обучающимися учебного плана, но не более 10 часов. Для нед</w:t>
      </w:r>
      <w:r>
        <w:t>о</w:t>
      </w:r>
      <w:r>
        <w:t>пущения перегрузки обучающихся допускается перенос образовательной нагрузки, р</w:t>
      </w:r>
      <w:r>
        <w:t>е</w:t>
      </w:r>
      <w:r>
        <w:t>ализуемой через внеурочную деятельность, на периоды каникул, но не более 1/2 кол</w:t>
      </w:r>
      <w:r>
        <w:t>и</w:t>
      </w:r>
      <w:r>
        <w:t>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w:t>
      </w:r>
      <w:r>
        <w:t>а</w:t>
      </w:r>
      <w:r>
        <w:t>тельной организации или на базе загородных детских центров, в походах, поездках и т. д.).</w:t>
      </w:r>
    </w:p>
    <w:p w:rsidR="0020213B" w:rsidRDefault="0020213B" w:rsidP="0020213B">
      <w:pPr>
        <w:jc w:val="both"/>
      </w:pPr>
      <w:r>
        <w:t>При этом расходы времени на отдельные направления плана внеурочной де</w:t>
      </w:r>
      <w:r>
        <w:t>я</w:t>
      </w:r>
      <w:r>
        <w:t>тельности могут отличаться:</w:t>
      </w:r>
    </w:p>
    <w:p w:rsidR="0020213B" w:rsidRDefault="0020213B" w:rsidP="00E3451C">
      <w:pPr>
        <w:pStyle w:val="a8"/>
        <w:numPr>
          <w:ilvl w:val="0"/>
          <w:numId w:val="200"/>
        </w:numPr>
        <w:tabs>
          <w:tab w:val="left" w:pos="993"/>
        </w:tabs>
        <w:ind w:left="0" w:firstLine="709"/>
        <w:jc w:val="both"/>
      </w:pPr>
      <w:r>
        <w:t>на деятельность ученических сообществ и воспитательные мероприятия цел</w:t>
      </w:r>
      <w:r>
        <w:t>е</w:t>
      </w:r>
      <w:r>
        <w:t>сообразно еженедельно предусмотреть от 2 до 3 часов, при этом при подготовке и пр</w:t>
      </w:r>
      <w:r>
        <w:t>о</w:t>
      </w:r>
      <w:r>
        <w:t>ведении коллективных дел масштаба ученического коллектива или общешкольных м</w:t>
      </w:r>
      <w:r>
        <w:t>е</w:t>
      </w:r>
      <w:r>
        <w:t>роприятий за 1–2 недели может быть использовано до 20 часов (бюджет времени, отв</w:t>
      </w:r>
      <w:r>
        <w:t>е</w:t>
      </w:r>
      <w:r>
        <w:t>денного на реализацию плана внеурочной деятельности);</w:t>
      </w:r>
    </w:p>
    <w:p w:rsidR="0020213B" w:rsidRDefault="0020213B" w:rsidP="00E3451C">
      <w:pPr>
        <w:pStyle w:val="a8"/>
        <w:numPr>
          <w:ilvl w:val="0"/>
          <w:numId w:val="200"/>
        </w:numPr>
        <w:tabs>
          <w:tab w:val="left" w:pos="993"/>
        </w:tabs>
        <w:ind w:left="0" w:firstLine="709"/>
        <w:jc w:val="both"/>
      </w:pPr>
      <w:r>
        <w:t xml:space="preserve">на внеурочную деятельность по учебным предметам еженедельно – от 1 до 2 часов, </w:t>
      </w:r>
    </w:p>
    <w:p w:rsidR="0020213B" w:rsidRDefault="0020213B" w:rsidP="00E3451C">
      <w:pPr>
        <w:pStyle w:val="a8"/>
        <w:numPr>
          <w:ilvl w:val="0"/>
          <w:numId w:val="200"/>
        </w:numPr>
        <w:tabs>
          <w:tab w:val="left" w:pos="993"/>
        </w:tabs>
        <w:ind w:left="0" w:firstLine="709"/>
        <w:jc w:val="both"/>
      </w:pPr>
      <w:r>
        <w:lastRenderedPageBreak/>
        <w:t xml:space="preserve">на организационное обеспечение учебной деятельности еженедельно – до 1 часа, </w:t>
      </w:r>
    </w:p>
    <w:p w:rsidR="0020213B" w:rsidRDefault="0020213B" w:rsidP="00E3451C">
      <w:pPr>
        <w:pStyle w:val="a8"/>
        <w:numPr>
          <w:ilvl w:val="0"/>
          <w:numId w:val="200"/>
        </w:numPr>
        <w:tabs>
          <w:tab w:val="left" w:pos="993"/>
        </w:tabs>
        <w:ind w:left="0" w:firstLine="709"/>
        <w:jc w:val="both"/>
      </w:pPr>
      <w:r>
        <w:t xml:space="preserve">на осуществление педагогической поддержки социализации обучающихся еженедельно – от 1 до 2 часов, </w:t>
      </w:r>
    </w:p>
    <w:p w:rsidR="0020213B" w:rsidRDefault="0020213B" w:rsidP="00E3451C">
      <w:pPr>
        <w:pStyle w:val="a8"/>
        <w:numPr>
          <w:ilvl w:val="0"/>
          <w:numId w:val="200"/>
        </w:numPr>
        <w:tabs>
          <w:tab w:val="left" w:pos="993"/>
        </w:tabs>
        <w:ind w:left="0" w:firstLine="709"/>
        <w:jc w:val="both"/>
      </w:pPr>
      <w:r>
        <w:t xml:space="preserve">на обеспечение благополучия школьника еженедельно – от 1 до 2 часов. </w:t>
      </w:r>
    </w:p>
    <w:p w:rsidR="0020213B" w:rsidRDefault="0020213B" w:rsidP="0020213B">
      <w:pPr>
        <w:tabs>
          <w:tab w:val="left" w:pos="993"/>
        </w:tabs>
        <w:jc w:val="both"/>
        <w:rPr>
          <w:szCs w:val="24"/>
        </w:rPr>
      </w:pPr>
      <w:r>
        <w:t>По решению педагогического коллектива, родительской общественности,  с уч</w:t>
      </w:r>
      <w:r>
        <w:t>е</w:t>
      </w:r>
      <w:r>
        <w:t>том интересов и запросов детей и родителей  в гимназии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E6599" w:rsidRPr="0020213B" w:rsidRDefault="00FE6599" w:rsidP="0020213B">
      <w:pPr>
        <w:widowControl w:val="0"/>
        <w:autoSpaceDE w:val="0"/>
        <w:autoSpaceDN w:val="0"/>
        <w:adjustRightInd w:val="0"/>
        <w:jc w:val="both"/>
        <w:rPr>
          <w:color w:val="000000"/>
          <w:szCs w:val="24"/>
          <w:lang w:eastAsia="ru-RU"/>
        </w:rPr>
      </w:pPr>
      <w:r w:rsidRPr="0020213B">
        <w:rPr>
          <w:szCs w:val="24"/>
          <w:lang w:eastAsia="ru-RU"/>
        </w:rPr>
        <w:t>В плане внеурочной деятельности предусмотрено варьирование количества  ч</w:t>
      </w:r>
      <w:r w:rsidRPr="0020213B">
        <w:rPr>
          <w:szCs w:val="24"/>
          <w:lang w:eastAsia="ru-RU"/>
        </w:rPr>
        <w:t>а</w:t>
      </w:r>
      <w:r w:rsidRPr="0020213B">
        <w:rPr>
          <w:szCs w:val="24"/>
          <w:lang w:eastAsia="ru-RU"/>
        </w:rPr>
        <w:t>сов по направлениям с учетом возраста, интересов, состояния здоровья, запросов р</w:t>
      </w:r>
      <w:r w:rsidRPr="0020213B">
        <w:rPr>
          <w:szCs w:val="24"/>
          <w:lang w:eastAsia="ru-RU"/>
        </w:rPr>
        <w:t>е</w:t>
      </w:r>
      <w:r w:rsidRPr="0020213B">
        <w:rPr>
          <w:szCs w:val="24"/>
          <w:lang w:eastAsia="ru-RU"/>
        </w:rPr>
        <w:t xml:space="preserve">бенка и семьи, имеющейся социальной инфраструктуры, при этом соблюдается  общее количество часов внеаудиторной нагрузки на одного учащегося в неделю.  </w:t>
      </w:r>
    </w:p>
    <w:p w:rsidR="00FE6599" w:rsidRPr="0020213B" w:rsidRDefault="00FE6599" w:rsidP="00FE6599">
      <w:pPr>
        <w:widowControl w:val="0"/>
        <w:autoSpaceDE w:val="0"/>
        <w:autoSpaceDN w:val="0"/>
        <w:adjustRightInd w:val="0"/>
        <w:jc w:val="both"/>
        <w:rPr>
          <w:szCs w:val="24"/>
          <w:highlight w:val="white"/>
          <w:lang w:eastAsia="ru-RU"/>
        </w:rPr>
      </w:pPr>
      <w:r w:rsidRPr="0020213B">
        <w:rPr>
          <w:szCs w:val="24"/>
          <w:lang w:eastAsia="ru-RU"/>
        </w:rPr>
        <w:tab/>
      </w:r>
      <w:r w:rsidRPr="0020213B">
        <w:rPr>
          <w:szCs w:val="24"/>
          <w:highlight w:val="white"/>
          <w:lang w:eastAsia="ru-RU"/>
        </w:rPr>
        <w:t>Внеурочная деятельность осуществляется на   добровольной основе в с</w:t>
      </w:r>
      <w:r w:rsidRPr="0020213B">
        <w:rPr>
          <w:szCs w:val="24"/>
          <w:highlight w:val="white"/>
          <w:lang w:eastAsia="ru-RU"/>
        </w:rPr>
        <w:t>о</w:t>
      </w:r>
      <w:r w:rsidRPr="0020213B">
        <w:rPr>
          <w:szCs w:val="24"/>
          <w:highlight w:val="white"/>
          <w:lang w:eastAsia="ru-RU"/>
        </w:rPr>
        <w:t>ответствии с выбором участников образовательного процесса.</w:t>
      </w:r>
    </w:p>
    <w:p w:rsidR="00024ED7" w:rsidRDefault="00024ED7" w:rsidP="00024ED7">
      <w:pPr>
        <w:jc w:val="center"/>
        <w:rPr>
          <w:color w:val="000000" w:themeColor="text1"/>
        </w:rPr>
      </w:pPr>
    </w:p>
    <w:p w:rsidR="00024ED7" w:rsidRPr="00116EC4" w:rsidRDefault="00024ED7" w:rsidP="0020213B">
      <w:pPr>
        <w:ind w:firstLine="0"/>
        <w:jc w:val="both"/>
        <w:rPr>
          <w:b/>
          <w:szCs w:val="24"/>
        </w:rPr>
      </w:pPr>
      <w:r w:rsidRPr="00116EC4">
        <w:rPr>
          <w:b/>
          <w:shd w:val="clear" w:color="auto" w:fill="FFFFFF"/>
        </w:rPr>
        <w:t>Цели и планируемые результаты внеурочной деятельности</w:t>
      </w:r>
    </w:p>
    <w:p w:rsidR="00024ED7" w:rsidRDefault="00024ED7" w:rsidP="00024ED7">
      <w:pPr>
        <w:autoSpaceDE w:val="0"/>
        <w:autoSpaceDN w:val="0"/>
        <w:adjustRightInd w:val="0"/>
        <w:ind w:firstLine="567"/>
        <w:jc w:val="both"/>
        <w:rPr>
          <w:b/>
          <w:bCs/>
        </w:rPr>
      </w:pPr>
      <w:r>
        <w:t xml:space="preserve">В соответствии с </w:t>
      </w:r>
      <w:r>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Pr>
          <w:bCs/>
        </w:rPr>
        <w:t xml:space="preserve">внеурочная деятельность, как и учебная деятельность на уроке, направлена на </w:t>
      </w:r>
      <w:r>
        <w:t>решение задач воспитания и социализации учащихся.</w:t>
      </w:r>
    </w:p>
    <w:p w:rsidR="00024ED7" w:rsidRDefault="00024ED7" w:rsidP="00024ED7">
      <w:pPr>
        <w:pStyle w:val="p11"/>
        <w:spacing w:before="0" w:beforeAutospacing="0" w:after="0" w:afterAutospacing="0"/>
        <w:jc w:val="both"/>
      </w:pPr>
      <w:r>
        <w:rPr>
          <w:b/>
        </w:rPr>
        <w:t>Внеурочная деятельность</w:t>
      </w:r>
      <w:r>
        <w:t xml:space="preserve"> – это образовательная деятельность, осуществляемая в формах, отличных от </w:t>
      </w:r>
      <w:proofErr w:type="gramStart"/>
      <w:r>
        <w:t>классно-урочной</w:t>
      </w:r>
      <w:proofErr w:type="gramEnd"/>
      <w:r>
        <w:t>, и направленная на достижение школьниками личностных, метапредметных и предметных результатов.</w:t>
      </w:r>
    </w:p>
    <w:p w:rsidR="00024ED7" w:rsidRDefault="00024ED7" w:rsidP="00024ED7">
      <w:pPr>
        <w:pStyle w:val="p11"/>
        <w:spacing w:before="0" w:beforeAutospacing="0" w:after="0" w:afterAutospacing="0"/>
        <w:jc w:val="both"/>
      </w:pPr>
      <w:r>
        <w:t>Внеурочная деятельность направлена</w:t>
      </w:r>
      <w:r>
        <w:rPr>
          <w:b/>
          <w:i/>
        </w:rPr>
        <w:t xml:space="preserve"> </w:t>
      </w:r>
      <w:proofErr w:type="gramStart"/>
      <w:r>
        <w:t>на</w:t>
      </w:r>
      <w:proofErr w:type="gramEnd"/>
      <w:r>
        <w:t xml:space="preserve">: </w:t>
      </w:r>
    </w:p>
    <w:p w:rsidR="00024ED7" w:rsidRDefault="00024ED7" w:rsidP="00E3451C">
      <w:pPr>
        <w:pStyle w:val="p11"/>
        <w:numPr>
          <w:ilvl w:val="0"/>
          <w:numId w:val="199"/>
        </w:numPr>
        <w:spacing w:before="0" w:beforeAutospacing="0" w:after="0" w:afterAutospacing="0"/>
        <w:jc w:val="both"/>
      </w:pPr>
      <w:r>
        <w:t>создание условий для развития личности ребёнка, развитие его мотивации к п</w:t>
      </w:r>
      <w:r>
        <w:t>о</w:t>
      </w:r>
      <w:r>
        <w:t>знанию и творчеству;</w:t>
      </w:r>
    </w:p>
    <w:p w:rsidR="00024ED7" w:rsidRDefault="00024ED7" w:rsidP="00E3451C">
      <w:pPr>
        <w:pStyle w:val="p11"/>
        <w:numPr>
          <w:ilvl w:val="0"/>
          <w:numId w:val="199"/>
        </w:numPr>
        <w:spacing w:before="0" w:beforeAutospacing="0" w:after="0" w:afterAutospacing="0"/>
        <w:jc w:val="both"/>
      </w:pPr>
      <w:r>
        <w:t xml:space="preserve">приобщение </w:t>
      </w:r>
      <w:proofErr w:type="gramStart"/>
      <w:r>
        <w:t>обучающихся</w:t>
      </w:r>
      <w:proofErr w:type="gramEnd"/>
      <w:r>
        <w:t xml:space="preserve"> к общечеловеческим и национальным ценностям и традициям (включая региональные социально-культурные особенности);</w:t>
      </w:r>
    </w:p>
    <w:p w:rsidR="00024ED7" w:rsidRDefault="00024ED7" w:rsidP="00E3451C">
      <w:pPr>
        <w:pStyle w:val="p11"/>
        <w:numPr>
          <w:ilvl w:val="0"/>
          <w:numId w:val="199"/>
        </w:numPr>
        <w:spacing w:before="0" w:beforeAutospacing="0" w:after="0" w:afterAutospacing="0"/>
        <w:jc w:val="both"/>
      </w:pPr>
      <w:r>
        <w:t>профилактику асоциального поведения;</w:t>
      </w:r>
    </w:p>
    <w:p w:rsidR="00024ED7" w:rsidRDefault="00024ED7" w:rsidP="00E3451C">
      <w:pPr>
        <w:pStyle w:val="p11"/>
        <w:numPr>
          <w:ilvl w:val="0"/>
          <w:numId w:val="199"/>
        </w:numPr>
        <w:spacing w:before="0" w:beforeAutospacing="0" w:after="0" w:afterAutospacing="0"/>
        <w:jc w:val="both"/>
      </w:pPr>
      <w:r>
        <w:t>создание условий для социального, культурного и профессионального сам</w:t>
      </w:r>
      <w:r>
        <w:t>о</w:t>
      </w:r>
      <w:r>
        <w:t>определения, творческой самореализации школьника, его интеграции в систему отечественной и мировой культуры;</w:t>
      </w:r>
    </w:p>
    <w:p w:rsidR="00024ED7" w:rsidRDefault="00024ED7" w:rsidP="00E3451C">
      <w:pPr>
        <w:pStyle w:val="p11"/>
        <w:numPr>
          <w:ilvl w:val="0"/>
          <w:numId w:val="199"/>
        </w:numPr>
        <w:spacing w:before="0" w:beforeAutospacing="0" w:after="0" w:afterAutospacing="0"/>
        <w:jc w:val="both"/>
      </w:pPr>
      <w:r>
        <w:t>обеспечение целостности процесса психического и физического, умственного и духовного развития личности обучающегося;</w:t>
      </w:r>
    </w:p>
    <w:p w:rsidR="00024ED7" w:rsidRDefault="00024ED7" w:rsidP="00E3451C">
      <w:pPr>
        <w:pStyle w:val="p11"/>
        <w:numPr>
          <w:ilvl w:val="0"/>
          <w:numId w:val="199"/>
        </w:numPr>
        <w:spacing w:before="0" w:beforeAutospacing="0" w:after="0" w:afterAutospacing="0"/>
        <w:jc w:val="both"/>
      </w:pPr>
      <w:r>
        <w:t>развитие взаимодействия педагогов с семьями обучающихся.</w:t>
      </w:r>
    </w:p>
    <w:p w:rsidR="00024ED7" w:rsidRDefault="00024ED7" w:rsidP="00024ED7">
      <w:pPr>
        <w:pStyle w:val="afa"/>
        <w:tabs>
          <w:tab w:val="left" w:pos="1166"/>
        </w:tabs>
        <w:ind w:firstLine="454"/>
        <w:jc w:val="both"/>
        <w:rPr>
          <w:b/>
          <w:szCs w:val="24"/>
        </w:rPr>
      </w:pPr>
      <w:r>
        <w:rPr>
          <w:b/>
          <w:szCs w:val="24"/>
        </w:rPr>
        <w:t>Цель организации</w:t>
      </w:r>
      <w:r>
        <w:rPr>
          <w:szCs w:val="24"/>
        </w:rPr>
        <w:t xml:space="preserve"> внеурочной деятельности – обеспечение достижения планир</w:t>
      </w:r>
      <w:r>
        <w:rPr>
          <w:szCs w:val="24"/>
        </w:rPr>
        <w:t>у</w:t>
      </w:r>
      <w:r>
        <w:rPr>
          <w:szCs w:val="24"/>
        </w:rPr>
        <w:t>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w:t>
      </w:r>
      <w:r>
        <w:rPr>
          <w:szCs w:val="24"/>
        </w:rPr>
        <w:t>о</w:t>
      </w:r>
      <w:r>
        <w:rPr>
          <w:szCs w:val="24"/>
        </w:rPr>
        <w:t>го, социального, интеллектуального развития, самосовершенствования, обеспечива</w:t>
      </w:r>
      <w:r>
        <w:rPr>
          <w:szCs w:val="24"/>
        </w:rPr>
        <w:t>ю</w:t>
      </w:r>
      <w:r>
        <w:rPr>
          <w:szCs w:val="24"/>
        </w:rPr>
        <w:t xml:space="preserve">щего их социальную успешность, развития творческих способностей, сохранения и укрепления здоровья. </w:t>
      </w:r>
      <w:r>
        <w:rPr>
          <w:rStyle w:val="FontStyle14"/>
        </w:rPr>
        <w:t>Таким образом, основной целью организации внеурочной де</w:t>
      </w:r>
      <w:r>
        <w:rPr>
          <w:rStyle w:val="FontStyle14"/>
        </w:rPr>
        <w:t>я</w:t>
      </w:r>
      <w:r>
        <w:rPr>
          <w:rStyle w:val="FontStyle14"/>
        </w:rPr>
        <w:t xml:space="preserve">тельности школы является </w:t>
      </w:r>
      <w:r>
        <w:rPr>
          <w:szCs w:val="24"/>
        </w:rPr>
        <w:t>формирование ключевых компетенций учащихся: инфо</w:t>
      </w:r>
      <w:r>
        <w:rPr>
          <w:szCs w:val="24"/>
        </w:rPr>
        <w:t>р</w:t>
      </w:r>
      <w:r>
        <w:rPr>
          <w:szCs w:val="24"/>
        </w:rPr>
        <w:t>мационной, коммуникативной, проблемной, кооперативной или компетенции по работе в сотрудничестве.</w:t>
      </w:r>
    </w:p>
    <w:p w:rsidR="00116EC4" w:rsidRDefault="00024ED7" w:rsidP="00116EC4">
      <w:pPr>
        <w:widowControl w:val="0"/>
        <w:autoSpaceDE w:val="0"/>
        <w:autoSpaceDN w:val="0"/>
        <w:adjustRightInd w:val="0"/>
        <w:ind w:firstLine="360"/>
        <w:jc w:val="both"/>
        <w:rPr>
          <w:szCs w:val="24"/>
        </w:rPr>
      </w:pPr>
      <w:r>
        <w:rPr>
          <w:b/>
          <w:szCs w:val="24"/>
        </w:rPr>
        <w:t xml:space="preserve">Результат внеурочной деятельности - </w:t>
      </w:r>
      <w:r>
        <w:rPr>
          <w:szCs w:val="24"/>
        </w:rPr>
        <w:t>развитие - на основе освоения универсал</w:t>
      </w:r>
      <w:r>
        <w:rPr>
          <w:szCs w:val="24"/>
        </w:rPr>
        <w:t>ь</w:t>
      </w:r>
      <w:r>
        <w:rPr>
          <w:szCs w:val="24"/>
        </w:rPr>
        <w:t>ных учебных действий, познания и освоения мира – личности обучающегося, его а</w:t>
      </w:r>
      <w:r>
        <w:rPr>
          <w:szCs w:val="24"/>
        </w:rPr>
        <w:t>к</w:t>
      </w:r>
      <w:r>
        <w:rPr>
          <w:szCs w:val="24"/>
        </w:rPr>
        <w:t>тивной учебно-познавательной деятельности, формирование его готовности к самора</w:t>
      </w:r>
      <w:r>
        <w:rPr>
          <w:szCs w:val="24"/>
        </w:rPr>
        <w:t>з</w:t>
      </w:r>
      <w:r>
        <w:rPr>
          <w:szCs w:val="24"/>
        </w:rPr>
        <w:t xml:space="preserve">витию и непрерывному образованию. </w:t>
      </w:r>
    </w:p>
    <w:p w:rsidR="00116EC4" w:rsidRPr="0020213B" w:rsidRDefault="00116EC4" w:rsidP="00116EC4">
      <w:pPr>
        <w:widowControl w:val="0"/>
        <w:autoSpaceDE w:val="0"/>
        <w:autoSpaceDN w:val="0"/>
        <w:adjustRightInd w:val="0"/>
        <w:ind w:firstLine="360"/>
        <w:jc w:val="both"/>
        <w:rPr>
          <w:szCs w:val="24"/>
          <w:highlight w:val="white"/>
          <w:lang w:eastAsia="ru-RU"/>
        </w:rPr>
      </w:pPr>
      <w:r w:rsidRPr="0020213B">
        <w:rPr>
          <w:szCs w:val="24"/>
          <w:highlight w:val="white"/>
          <w:lang w:eastAsia="ru-RU"/>
        </w:rPr>
        <w:t>Итогом внеурочной деятельности обучающихся, групп обучающихся, занимающи</w:t>
      </w:r>
      <w:r w:rsidRPr="0020213B">
        <w:rPr>
          <w:szCs w:val="24"/>
          <w:highlight w:val="white"/>
          <w:lang w:eastAsia="ru-RU"/>
        </w:rPr>
        <w:t>х</w:t>
      </w:r>
      <w:r w:rsidRPr="0020213B">
        <w:rPr>
          <w:szCs w:val="24"/>
          <w:highlight w:val="white"/>
          <w:lang w:eastAsia="ru-RU"/>
        </w:rPr>
        <w:t>ся тем или иным видом внеурочной деятельности, классов начального и основного о</w:t>
      </w:r>
      <w:r w:rsidRPr="0020213B">
        <w:rPr>
          <w:szCs w:val="24"/>
          <w:highlight w:val="white"/>
          <w:lang w:eastAsia="ru-RU"/>
        </w:rPr>
        <w:t>б</w:t>
      </w:r>
      <w:r w:rsidRPr="0020213B">
        <w:rPr>
          <w:szCs w:val="24"/>
          <w:highlight w:val="white"/>
          <w:lang w:eastAsia="ru-RU"/>
        </w:rPr>
        <w:lastRenderedPageBreak/>
        <w:t xml:space="preserve">щего образования являются следующие конечные продукты: </w:t>
      </w:r>
    </w:p>
    <w:p w:rsidR="00116EC4" w:rsidRPr="0020213B" w:rsidRDefault="00116EC4" w:rsidP="00E3451C">
      <w:pPr>
        <w:widowControl w:val="0"/>
        <w:numPr>
          <w:ilvl w:val="0"/>
          <w:numId w:val="211"/>
        </w:numPr>
        <w:autoSpaceDE w:val="0"/>
        <w:autoSpaceDN w:val="0"/>
        <w:adjustRightInd w:val="0"/>
        <w:ind w:left="720" w:firstLine="0"/>
        <w:jc w:val="both"/>
        <w:rPr>
          <w:szCs w:val="24"/>
          <w:highlight w:val="white"/>
          <w:lang w:eastAsia="ru-RU"/>
        </w:rPr>
      </w:pPr>
      <w:r w:rsidRPr="0020213B">
        <w:rPr>
          <w:szCs w:val="24"/>
          <w:highlight w:val="white"/>
          <w:lang w:eastAsia="ru-RU"/>
        </w:rPr>
        <w:t>участие   в общешкольных проектах;</w:t>
      </w:r>
    </w:p>
    <w:p w:rsidR="00116EC4" w:rsidRPr="0020213B" w:rsidRDefault="00116EC4" w:rsidP="00E3451C">
      <w:pPr>
        <w:widowControl w:val="0"/>
        <w:numPr>
          <w:ilvl w:val="0"/>
          <w:numId w:val="211"/>
        </w:numPr>
        <w:autoSpaceDE w:val="0"/>
        <w:autoSpaceDN w:val="0"/>
        <w:adjustRightInd w:val="0"/>
        <w:ind w:left="720" w:firstLine="0"/>
        <w:jc w:val="both"/>
        <w:rPr>
          <w:szCs w:val="24"/>
          <w:highlight w:val="white"/>
          <w:lang w:eastAsia="ru-RU"/>
        </w:rPr>
      </w:pPr>
      <w:r w:rsidRPr="0020213B">
        <w:rPr>
          <w:szCs w:val="24"/>
          <w:highlight w:val="white"/>
          <w:lang w:eastAsia="ru-RU"/>
        </w:rPr>
        <w:t>участие в общешкольных праздниках;</w:t>
      </w:r>
    </w:p>
    <w:p w:rsidR="00116EC4" w:rsidRPr="0020213B" w:rsidRDefault="00116EC4" w:rsidP="00E3451C">
      <w:pPr>
        <w:widowControl w:val="0"/>
        <w:numPr>
          <w:ilvl w:val="0"/>
          <w:numId w:val="211"/>
        </w:numPr>
        <w:autoSpaceDE w:val="0"/>
        <w:autoSpaceDN w:val="0"/>
        <w:adjustRightInd w:val="0"/>
        <w:ind w:left="720" w:firstLine="0"/>
        <w:jc w:val="both"/>
        <w:rPr>
          <w:szCs w:val="24"/>
          <w:highlight w:val="white"/>
          <w:lang w:eastAsia="ru-RU"/>
        </w:rPr>
      </w:pPr>
      <w:r w:rsidRPr="0020213B">
        <w:rPr>
          <w:szCs w:val="24"/>
          <w:highlight w:val="white"/>
          <w:lang w:eastAsia="ru-RU"/>
        </w:rPr>
        <w:t>участие в спортивных мероприятиях;</w:t>
      </w:r>
    </w:p>
    <w:p w:rsidR="00024ED7" w:rsidRPr="00116EC4" w:rsidRDefault="00116EC4" w:rsidP="00116EC4">
      <w:pPr>
        <w:pStyle w:val="afa"/>
        <w:tabs>
          <w:tab w:val="left" w:pos="1166"/>
        </w:tabs>
        <w:ind w:firstLine="454"/>
        <w:jc w:val="both"/>
        <w:rPr>
          <w:b/>
          <w:szCs w:val="24"/>
        </w:rPr>
      </w:pPr>
      <w:r w:rsidRPr="0020213B">
        <w:rPr>
          <w:szCs w:val="24"/>
          <w:highlight w:val="white"/>
          <w:lang w:eastAsia="ru-RU"/>
        </w:rPr>
        <w:t>участие в школьных и районных конференциях, участие в выставках декоративно-прикладного, художественного и технического творчества</w:t>
      </w:r>
    </w:p>
    <w:p w:rsidR="00024ED7" w:rsidRPr="00116EC4" w:rsidRDefault="00024ED7" w:rsidP="00116EC4">
      <w:pPr>
        <w:ind w:firstLine="0"/>
        <w:jc w:val="both"/>
        <w:rPr>
          <w:b/>
          <w:szCs w:val="24"/>
          <w:shd w:val="clear" w:color="auto" w:fill="FFFFFF"/>
        </w:rPr>
      </w:pPr>
      <w:r w:rsidRPr="00116EC4">
        <w:rPr>
          <w:b/>
          <w:shd w:val="clear" w:color="auto" w:fill="FFFFFF"/>
        </w:rPr>
        <w:t>Направления и формы организации внеурочной деятельности</w:t>
      </w:r>
    </w:p>
    <w:p w:rsidR="00116EC4" w:rsidRPr="0020213B" w:rsidRDefault="00116EC4" w:rsidP="00116EC4">
      <w:pPr>
        <w:widowControl w:val="0"/>
        <w:autoSpaceDE w:val="0"/>
        <w:autoSpaceDN w:val="0"/>
        <w:adjustRightInd w:val="0"/>
        <w:jc w:val="both"/>
        <w:rPr>
          <w:szCs w:val="24"/>
          <w:lang w:eastAsia="ru-RU"/>
        </w:rPr>
      </w:pPr>
      <w:r w:rsidRPr="0020213B">
        <w:rPr>
          <w:szCs w:val="24"/>
          <w:lang w:eastAsia="ru-RU"/>
        </w:rPr>
        <w:t xml:space="preserve">      Организация занятий внеурочной деятельности по направлениям развития личности: спортивно-оздоровительное, общекультурное, общеинтеллектуальное, д</w:t>
      </w:r>
      <w:r w:rsidRPr="0020213B">
        <w:rPr>
          <w:szCs w:val="24"/>
          <w:lang w:eastAsia="ru-RU"/>
        </w:rPr>
        <w:t>у</w:t>
      </w:r>
      <w:r w:rsidRPr="0020213B">
        <w:rPr>
          <w:szCs w:val="24"/>
          <w:lang w:eastAsia="ru-RU"/>
        </w:rPr>
        <w:t>ховно-нравственное и социальное. Для обучающихся 5-9 реализуются образовательные программы во второй половине дня в количестве 6 внеаудиторных часов.</w:t>
      </w:r>
    </w:p>
    <w:p w:rsidR="00024ED7" w:rsidRDefault="00024ED7" w:rsidP="00024ED7">
      <w:pPr>
        <w:ind w:firstLine="547"/>
        <w:jc w:val="both"/>
      </w:pPr>
      <w:r>
        <w:t xml:space="preserve"> </w:t>
      </w:r>
      <w:r w:rsidRPr="00116EC4">
        <w:rPr>
          <w:b/>
          <w:i/>
        </w:rPr>
        <w:t>Духовно-нравственное направление</w:t>
      </w:r>
      <w:r>
        <w:t xml:space="preserve">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w:t>
      </w:r>
      <w:r>
        <w:t>х</w:t>
      </w:r>
      <w:r>
        <w:t>нологичном конкурентном мире.</w:t>
      </w:r>
    </w:p>
    <w:p w:rsidR="00024ED7" w:rsidRDefault="00024ED7" w:rsidP="00024ED7">
      <w:pPr>
        <w:jc w:val="both"/>
      </w:pPr>
      <w:r>
        <w:rPr>
          <w:b/>
          <w:bCs/>
        </w:rPr>
        <w:t>Целесообразность</w:t>
      </w:r>
      <w: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w:t>
      </w:r>
      <w:r>
        <w:t>е</w:t>
      </w:r>
      <w:r>
        <w:t>мьи и других институтов общества.</w:t>
      </w:r>
    </w:p>
    <w:p w:rsidR="00024ED7" w:rsidRDefault="00024ED7" w:rsidP="00024ED7">
      <w:pPr>
        <w:jc w:val="both"/>
      </w:pPr>
      <w:r>
        <w:t>Основные задачи:</w:t>
      </w:r>
    </w:p>
    <w:p w:rsidR="00024ED7" w:rsidRDefault="00024ED7" w:rsidP="00E3451C">
      <w:pPr>
        <w:numPr>
          <w:ilvl w:val="0"/>
          <w:numId w:val="201"/>
        </w:numPr>
        <w:jc w:val="both"/>
      </w:pPr>
      <w:r>
        <w:t>формирование способности к духовному развитию, реализации творческого п</w:t>
      </w:r>
      <w:r>
        <w:t>о</w:t>
      </w:r>
      <w:r>
        <w:t>тенциала в учебно-игровой, предметно-продуктивной, социально ориентирова</w:t>
      </w:r>
      <w:r>
        <w:t>н</w:t>
      </w:r>
      <w:r>
        <w:t>ной деятельности на основе нравственных установок и моральных норм, непр</w:t>
      </w:r>
      <w:r>
        <w:t>е</w:t>
      </w:r>
      <w:r>
        <w:t xml:space="preserve">рывного образования, самовоспитания и универсальной духовно-нравственной компетенции – «становиться лучше»; </w:t>
      </w:r>
    </w:p>
    <w:p w:rsidR="00024ED7" w:rsidRDefault="00024ED7" w:rsidP="00E3451C">
      <w:pPr>
        <w:numPr>
          <w:ilvl w:val="0"/>
          <w:numId w:val="201"/>
        </w:numPr>
        <w:jc w:val="both"/>
      </w:pPr>
      <w:r>
        <w:t>укрепление нравственности – основанной на свободе воли и духовных отеч</w:t>
      </w:r>
      <w:r>
        <w:t>е</w:t>
      </w:r>
      <w:r>
        <w:t>ственных традициях, внутренней установки личности школьника поступать с</w:t>
      </w:r>
      <w:r>
        <w:t>о</w:t>
      </w:r>
      <w:r>
        <w:t>гласно своей совести;</w:t>
      </w:r>
    </w:p>
    <w:p w:rsidR="00024ED7" w:rsidRDefault="00024ED7" w:rsidP="00E3451C">
      <w:pPr>
        <w:numPr>
          <w:ilvl w:val="0"/>
          <w:numId w:val="201"/>
        </w:numPr>
        <w:jc w:val="both"/>
      </w:pPr>
      <w:proofErr w:type="gramStart"/>
      <w:r>
        <w:t>формирование основ морали – осознанной обучающимся необходимости опр</w:t>
      </w:r>
      <w:r>
        <w:t>е</w:t>
      </w:r>
      <w:r>
        <w:t>деленного поведения, обусловленного принятыми в обществе представлениями о добре и зле, должном и недопустимом; укрепление у младшего школьника п</w:t>
      </w:r>
      <w:r>
        <w:t>о</w:t>
      </w:r>
      <w:r>
        <w:t>зитивной нравственной самооценки и самоуважения, жизненного оптимизма;</w:t>
      </w:r>
      <w:proofErr w:type="gramEnd"/>
    </w:p>
    <w:p w:rsidR="00024ED7" w:rsidRDefault="00024ED7" w:rsidP="00E3451C">
      <w:pPr>
        <w:numPr>
          <w:ilvl w:val="0"/>
          <w:numId w:val="201"/>
        </w:numPr>
        <w:jc w:val="both"/>
      </w:pPr>
      <w:r>
        <w:t>формирование основ нравственного самосознания личности (совести) – спосо</w:t>
      </w:r>
      <w:r>
        <w:t>б</w:t>
      </w:r>
      <w:r>
        <w:t>ности младшего школьника формулировать собственные нравственные обяз</w:t>
      </w:r>
      <w:r>
        <w:t>а</w:t>
      </w:r>
      <w:r>
        <w:t>тельства, осуществлять нравственный самоконтроль, требовать от себя выпо</w:t>
      </w:r>
      <w:r>
        <w:t>л</w:t>
      </w:r>
      <w:r>
        <w:t>нения моральных норм, давать нравственную оценку своим и чужим поступкам;</w:t>
      </w:r>
    </w:p>
    <w:p w:rsidR="00024ED7" w:rsidRDefault="00024ED7" w:rsidP="00E3451C">
      <w:pPr>
        <w:numPr>
          <w:ilvl w:val="0"/>
          <w:numId w:val="201"/>
        </w:numPr>
        <w:jc w:val="both"/>
        <w:rPr>
          <w:u w:val="single"/>
        </w:rPr>
      </w:pPr>
      <w:r>
        <w:t xml:space="preserve">принятие </w:t>
      </w:r>
      <w:proofErr w:type="gramStart"/>
      <w:r>
        <w:t>обучающимся</w:t>
      </w:r>
      <w:proofErr w:type="gramEnd"/>
      <w:r>
        <w:t xml:space="preserve"> базовых общенациональных ценностей;</w:t>
      </w:r>
    </w:p>
    <w:p w:rsidR="00024ED7" w:rsidRDefault="00024ED7" w:rsidP="00E3451C">
      <w:pPr>
        <w:numPr>
          <w:ilvl w:val="0"/>
          <w:numId w:val="201"/>
        </w:numPr>
        <w:jc w:val="both"/>
      </w:pPr>
      <w:r>
        <w:t>развитие трудолюбия, способности к преодолению трудностей;</w:t>
      </w:r>
    </w:p>
    <w:p w:rsidR="00024ED7" w:rsidRDefault="00024ED7" w:rsidP="00E3451C">
      <w:pPr>
        <w:numPr>
          <w:ilvl w:val="0"/>
          <w:numId w:val="201"/>
        </w:numPr>
        <w:jc w:val="both"/>
      </w:pPr>
      <w:r>
        <w:t xml:space="preserve">формирование основ российской гражданской идентичности; </w:t>
      </w:r>
    </w:p>
    <w:p w:rsidR="00024ED7" w:rsidRDefault="00024ED7" w:rsidP="00E3451C">
      <w:pPr>
        <w:numPr>
          <w:ilvl w:val="0"/>
          <w:numId w:val="201"/>
        </w:numPr>
        <w:jc w:val="both"/>
      </w:pPr>
      <w:r>
        <w:t xml:space="preserve">пробуждение веры в Россию, чувства личной ответственности за Отечество; </w:t>
      </w:r>
    </w:p>
    <w:p w:rsidR="00024ED7" w:rsidRDefault="00024ED7" w:rsidP="00E3451C">
      <w:pPr>
        <w:numPr>
          <w:ilvl w:val="0"/>
          <w:numId w:val="201"/>
        </w:numPr>
        <w:jc w:val="both"/>
      </w:pPr>
      <w:r>
        <w:t>формирование патриотизма и гражданской солидарности;</w:t>
      </w:r>
    </w:p>
    <w:p w:rsidR="00024ED7" w:rsidRDefault="00024ED7" w:rsidP="00E3451C">
      <w:pPr>
        <w:numPr>
          <w:ilvl w:val="0"/>
          <w:numId w:val="201"/>
        </w:numPr>
        <w:jc w:val="both"/>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24ED7" w:rsidRDefault="00024ED7" w:rsidP="00024ED7">
      <w:pPr>
        <w:pStyle w:val="afa"/>
        <w:rPr>
          <w:szCs w:val="24"/>
        </w:rPr>
      </w:pPr>
      <w:r>
        <w:rPr>
          <w:szCs w:val="24"/>
        </w:rPr>
        <w:t>По итогам работы в данном направлении  проводятся коллективные творческие дела, конкурсы.</w:t>
      </w:r>
    </w:p>
    <w:p w:rsidR="00024ED7" w:rsidRDefault="00024ED7" w:rsidP="00024ED7">
      <w:pPr>
        <w:ind w:left="43" w:hanging="14"/>
        <w:jc w:val="both"/>
        <w:rPr>
          <w:szCs w:val="24"/>
        </w:rPr>
      </w:pPr>
      <w:r>
        <w:tab/>
      </w:r>
      <w:r>
        <w:tab/>
      </w:r>
    </w:p>
    <w:p w:rsidR="00024ED7" w:rsidRDefault="00024ED7" w:rsidP="00024ED7">
      <w:pPr>
        <w:ind w:firstLine="360"/>
        <w:jc w:val="both"/>
      </w:pPr>
      <w:r w:rsidRPr="00116EC4">
        <w:rPr>
          <w:rStyle w:val="spelle"/>
          <w:b/>
          <w:bCs/>
          <w:i/>
          <w:iCs/>
        </w:rPr>
        <w:t xml:space="preserve">Общеинтеллектуальное </w:t>
      </w:r>
      <w:r w:rsidRPr="00116EC4">
        <w:rPr>
          <w:b/>
          <w:bCs/>
          <w:i/>
          <w:iCs/>
        </w:rPr>
        <w:t xml:space="preserve">направление </w:t>
      </w:r>
      <w:r>
        <w:t xml:space="preserve">предполагает организацию познавательной деятельности, направленной на самостоятельное приобретение обучающимися нового </w:t>
      </w:r>
      <w:r>
        <w:lastRenderedPageBreak/>
        <w:t>знания  или нового алгоритма приобретения знаний,  творческих подходов к организ</w:t>
      </w:r>
      <w:r>
        <w:t>а</w:t>
      </w:r>
      <w:r>
        <w:t>ции познавательной деятельности. Цель работы в этом направлении</w:t>
      </w:r>
      <w:proofErr w:type="gramStart"/>
      <w:r>
        <w:t>.</w:t>
      </w:r>
      <w:proofErr w:type="gramEnd"/>
      <w:r>
        <w:t xml:space="preserve"> - </w:t>
      </w:r>
      <w:proofErr w:type="gramStart"/>
      <w:r>
        <w:t>ф</w:t>
      </w:r>
      <w:proofErr w:type="gramEnd"/>
      <w:r>
        <w:t xml:space="preserve">ормирование целостного, осознанного отношения к знаниям, к самому процессу познания. </w:t>
      </w:r>
    </w:p>
    <w:p w:rsidR="00024ED7" w:rsidRDefault="00024ED7" w:rsidP="00024ED7">
      <w:pPr>
        <w:jc w:val="both"/>
      </w:pPr>
      <w:r>
        <w:rPr>
          <w:b/>
          <w:bCs/>
        </w:rPr>
        <w:t xml:space="preserve">Целесообразность </w:t>
      </w:r>
      <w:r>
        <w:t xml:space="preserve"> направления заключается в обеспечении </w:t>
      </w:r>
      <w:proofErr w:type="gramStart"/>
      <w:r>
        <w:t>достижения план</w:t>
      </w:r>
      <w:r>
        <w:t>и</w:t>
      </w:r>
      <w:r>
        <w:t>руемых результатов освоения основной образовательной программы основного общего образования</w:t>
      </w:r>
      <w:proofErr w:type="gramEnd"/>
      <w:r>
        <w:t xml:space="preserve">. </w:t>
      </w:r>
    </w:p>
    <w:p w:rsidR="00024ED7" w:rsidRDefault="00024ED7" w:rsidP="00024ED7">
      <w:pPr>
        <w:ind w:firstLine="567"/>
        <w:jc w:val="both"/>
      </w:pPr>
      <w:r>
        <w:t xml:space="preserve">Основными задачами являются: </w:t>
      </w:r>
    </w:p>
    <w:p w:rsidR="00024ED7" w:rsidRDefault="00024ED7" w:rsidP="00E3451C">
      <w:pPr>
        <w:numPr>
          <w:ilvl w:val="0"/>
          <w:numId w:val="202"/>
        </w:numPr>
        <w:suppressAutoHyphens/>
        <w:ind w:left="0" w:firstLine="567"/>
        <w:jc w:val="both"/>
      </w:pPr>
      <w:r>
        <w:t xml:space="preserve"> формирование навыков научно-интеллектуального труда;</w:t>
      </w:r>
    </w:p>
    <w:p w:rsidR="00024ED7" w:rsidRDefault="00024ED7" w:rsidP="00E3451C">
      <w:pPr>
        <w:numPr>
          <w:ilvl w:val="0"/>
          <w:numId w:val="202"/>
        </w:numPr>
        <w:suppressAutoHyphens/>
        <w:ind w:left="0" w:firstLine="567"/>
        <w:jc w:val="both"/>
      </w:pPr>
      <w:r>
        <w:t xml:space="preserve"> развитие культуры логического и алгоритмического мышления, воображения;</w:t>
      </w:r>
    </w:p>
    <w:p w:rsidR="00024ED7" w:rsidRDefault="00024ED7" w:rsidP="00E3451C">
      <w:pPr>
        <w:numPr>
          <w:ilvl w:val="0"/>
          <w:numId w:val="202"/>
        </w:numPr>
        <w:suppressAutoHyphens/>
        <w:ind w:left="0" w:firstLine="567"/>
        <w:jc w:val="both"/>
      </w:pPr>
      <w:r>
        <w:t xml:space="preserve"> формирование первоначального опыта практической преобразовательной деятельности;</w:t>
      </w:r>
    </w:p>
    <w:p w:rsidR="00024ED7" w:rsidRDefault="00024ED7" w:rsidP="00E3451C">
      <w:pPr>
        <w:numPr>
          <w:ilvl w:val="0"/>
          <w:numId w:val="202"/>
        </w:numPr>
        <w:suppressAutoHyphens/>
        <w:ind w:left="0" w:firstLine="567"/>
        <w:jc w:val="both"/>
      </w:pPr>
      <w:r>
        <w:t xml:space="preserve"> </w:t>
      </w:r>
      <w:proofErr w:type="gramStart"/>
      <w:r>
        <w:t>овладение навыками универсальных учебных действий у обучающихся на уровне основного общего образования.</w:t>
      </w:r>
      <w:proofErr w:type="gramEnd"/>
    </w:p>
    <w:p w:rsidR="00024ED7" w:rsidRDefault="00024ED7" w:rsidP="00024ED7">
      <w:pPr>
        <w:ind w:left="43" w:hanging="14"/>
        <w:jc w:val="both"/>
      </w:pPr>
      <w:r>
        <w:rPr>
          <w:b/>
          <w:bCs/>
        </w:rPr>
        <w:tab/>
      </w:r>
      <w:r>
        <w:rPr>
          <w:b/>
          <w:bCs/>
        </w:rPr>
        <w:tab/>
      </w:r>
      <w:r>
        <w:t>По итогам работы в данном направлении проводятся конкурсы, защита прое</w:t>
      </w:r>
      <w:r>
        <w:t>к</w:t>
      </w:r>
      <w:r>
        <w:t>тов.</w:t>
      </w:r>
    </w:p>
    <w:p w:rsidR="00024ED7" w:rsidRDefault="00024ED7" w:rsidP="00024ED7">
      <w:pPr>
        <w:ind w:firstLine="360"/>
        <w:jc w:val="both"/>
      </w:pPr>
      <w:r w:rsidRPr="00116EC4">
        <w:rPr>
          <w:b/>
          <w:i/>
        </w:rPr>
        <w:t>Общекультурное</w:t>
      </w:r>
      <w:r>
        <w:t xml:space="preserve"> (художественно-эстетическое) </w:t>
      </w:r>
      <w:r>
        <w:rPr>
          <w:bCs/>
          <w:iCs/>
        </w:rPr>
        <w:t>предполагает</w:t>
      </w:r>
      <w:r>
        <w:t xml:space="preserve"> развитие эмоци</w:t>
      </w:r>
      <w:r>
        <w:t>о</w:t>
      </w:r>
      <w:r>
        <w:t>нально-образного и художественно-творческого мышления во внеурочной деятельн</w:t>
      </w:r>
      <w:r>
        <w:t>о</w:t>
      </w:r>
      <w:r>
        <w:t>сти, что позволяет учащимся ощущать свою принадлежность к национальной культуре, повышает чувство личной самодостаточности. Цел</w:t>
      </w:r>
      <w:proofErr w:type="gramStart"/>
      <w:r>
        <w:t>ь-</w:t>
      </w:r>
      <w:proofErr w:type="gramEnd"/>
      <w:r>
        <w:t xml:space="preserve"> формирование ценностного отн</w:t>
      </w:r>
      <w:r>
        <w:t>о</w:t>
      </w:r>
      <w:r>
        <w:t>шения к</w:t>
      </w:r>
      <w:r>
        <w:rPr>
          <w:rStyle w:val="apple-converted-space"/>
        </w:rPr>
        <w:t> </w:t>
      </w:r>
      <w:r>
        <w:rPr>
          <w:rStyle w:val="grame"/>
          <w:rFonts w:eastAsiaTheme="majorEastAsia"/>
        </w:rPr>
        <w:t>прекрасному</w:t>
      </w:r>
      <w:r>
        <w:t>, представлений об эстетических идеалах и ценностях.</w:t>
      </w:r>
    </w:p>
    <w:p w:rsidR="00024ED7" w:rsidRDefault="00024ED7" w:rsidP="00024ED7">
      <w:pPr>
        <w:ind w:firstLine="567"/>
        <w:jc w:val="both"/>
      </w:pPr>
      <w:r>
        <w:rPr>
          <w:b/>
          <w:bCs/>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w:t>
      </w:r>
      <w:r>
        <w:t>н</w:t>
      </w:r>
      <w:r>
        <w:t>ностных ориентаций, развитие обшей культуры, знакомство с общечеловеческими це</w:t>
      </w:r>
      <w:r>
        <w:t>н</w:t>
      </w:r>
      <w:r>
        <w:t>ностями мировой культуры, духовными ценностями отечественной культуры, нра</w:t>
      </w:r>
      <w:r>
        <w:t>в</w:t>
      </w:r>
      <w:r>
        <w:t>ственно-этическими ценностями многонационального народа России и народов других стран.</w:t>
      </w:r>
    </w:p>
    <w:p w:rsidR="00024ED7" w:rsidRDefault="00024ED7" w:rsidP="00024ED7">
      <w:pPr>
        <w:ind w:firstLine="567"/>
        <w:jc w:val="both"/>
      </w:pPr>
      <w:r>
        <w:t>Основными задачами являются:</w:t>
      </w:r>
    </w:p>
    <w:p w:rsidR="00024ED7" w:rsidRDefault="00024ED7" w:rsidP="00E3451C">
      <w:pPr>
        <w:numPr>
          <w:ilvl w:val="0"/>
          <w:numId w:val="203"/>
        </w:numPr>
        <w:suppressAutoHyphens/>
        <w:ind w:left="0" w:firstLine="567"/>
        <w:jc w:val="both"/>
      </w:pPr>
      <w:r>
        <w:t>формирование ценностных ориентаций общечеловеческого содержания;</w:t>
      </w:r>
    </w:p>
    <w:p w:rsidR="00024ED7" w:rsidRDefault="00024ED7" w:rsidP="00E3451C">
      <w:pPr>
        <w:numPr>
          <w:ilvl w:val="0"/>
          <w:numId w:val="203"/>
        </w:numPr>
        <w:suppressAutoHyphens/>
        <w:ind w:left="0" w:firstLine="567"/>
        <w:jc w:val="both"/>
      </w:pPr>
      <w:r>
        <w:t>становление активной жизненной позиции;</w:t>
      </w:r>
    </w:p>
    <w:p w:rsidR="00024ED7" w:rsidRDefault="00024ED7" w:rsidP="00E3451C">
      <w:pPr>
        <w:numPr>
          <w:ilvl w:val="0"/>
          <w:numId w:val="203"/>
        </w:numPr>
        <w:suppressAutoHyphens/>
        <w:ind w:left="0" w:firstLine="567"/>
        <w:jc w:val="both"/>
      </w:pPr>
      <w:r>
        <w:t xml:space="preserve">воспитание основ правовой, эстетической, физической и экологической культуры. </w:t>
      </w:r>
    </w:p>
    <w:p w:rsidR="00024ED7" w:rsidRDefault="00024ED7" w:rsidP="00024ED7">
      <w:pPr>
        <w:ind w:left="43" w:hanging="14"/>
        <w:jc w:val="both"/>
      </w:pPr>
      <w:r>
        <w:rPr>
          <w:b/>
          <w:bCs/>
        </w:rPr>
        <w:tab/>
      </w:r>
      <w:r>
        <w:rPr>
          <w:b/>
          <w:bCs/>
        </w:rPr>
        <w:tab/>
      </w:r>
      <w:r>
        <w:t>По итогам работы в данном направлении  проводятся концерты, конкурсы, в</w:t>
      </w:r>
      <w:r>
        <w:t>ы</w:t>
      </w:r>
      <w:r>
        <w:t>ставки.</w:t>
      </w:r>
    </w:p>
    <w:p w:rsidR="00024ED7" w:rsidRDefault="00024ED7" w:rsidP="00024ED7">
      <w:pPr>
        <w:ind w:left="43" w:hanging="14"/>
        <w:jc w:val="both"/>
      </w:pPr>
    </w:p>
    <w:p w:rsidR="00024ED7" w:rsidRDefault="00024ED7" w:rsidP="00024ED7">
      <w:pPr>
        <w:ind w:firstLine="360"/>
        <w:jc w:val="both"/>
      </w:pPr>
      <w:r w:rsidRPr="00116EC4">
        <w:rPr>
          <w:b/>
          <w:bCs/>
          <w:i/>
          <w:iCs/>
        </w:rPr>
        <w:t>Социальное направление</w:t>
      </w:r>
      <w:r>
        <w:rPr>
          <w:bCs/>
          <w:iCs/>
        </w:rPr>
        <w:t xml:space="preserve"> (социально-преобразующее творчество)</w:t>
      </w:r>
      <w:r>
        <w:rPr>
          <w:rFonts w:ascii="Calibri" w:hAnsi="Calibri"/>
          <w:sz w:val="22"/>
        </w:rPr>
        <w:t xml:space="preserve"> -  </w:t>
      </w:r>
      <w:r>
        <w:t>создание усл</w:t>
      </w:r>
      <w:r>
        <w:t>о</w:t>
      </w:r>
      <w:r>
        <w:t xml:space="preserve">вий для </w:t>
      </w:r>
      <w:proofErr w:type="gramStart"/>
      <w:r>
        <w:t>перевода</w:t>
      </w:r>
      <w:proofErr w:type="gramEnd"/>
      <w:r>
        <w:t xml:space="preserve">  обучающегося в пози</w:t>
      </w:r>
      <w:r>
        <w:softHyphen/>
        <w:t>цию активного члена гражданского общества, способного самоопределяться на основе общепринятых ценностей, а также вырабат</w:t>
      </w:r>
      <w:r>
        <w:t>ы</w:t>
      </w:r>
      <w:r>
        <w:t>вать собственное понимание заданных извне целей, разрабатывать проекты преобраз</w:t>
      </w:r>
      <w:r>
        <w:t>о</w:t>
      </w:r>
      <w:r>
        <w:t>вания общества, реализовывать данные проекты.</w:t>
      </w:r>
    </w:p>
    <w:p w:rsidR="00024ED7" w:rsidRDefault="00024ED7" w:rsidP="00024ED7">
      <w:pPr>
        <w:ind w:firstLine="567"/>
        <w:jc w:val="both"/>
      </w:pPr>
      <w:r>
        <w:rPr>
          <w:b/>
          <w:bCs/>
        </w:rPr>
        <w:t>Целесообразность</w:t>
      </w:r>
      <w: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w:t>
      </w:r>
      <w:r>
        <w:t>в</w:t>
      </w:r>
      <w:r>
        <w:t>ных и конфликтологических компетенций, необходимых для эффективного взаимоде</w:t>
      </w:r>
      <w:r>
        <w:t>й</w:t>
      </w:r>
      <w:r>
        <w:t>ствия в социуме.</w:t>
      </w:r>
    </w:p>
    <w:p w:rsidR="00024ED7" w:rsidRDefault="00024ED7" w:rsidP="00024ED7">
      <w:pPr>
        <w:ind w:firstLine="567"/>
        <w:jc w:val="both"/>
      </w:pPr>
      <w:r>
        <w:t>Основными задачами являются:</w:t>
      </w:r>
    </w:p>
    <w:p w:rsidR="00024ED7" w:rsidRDefault="00024ED7" w:rsidP="00E3451C">
      <w:pPr>
        <w:numPr>
          <w:ilvl w:val="0"/>
          <w:numId w:val="204"/>
        </w:numPr>
        <w:suppressAutoHyphens/>
        <w:ind w:left="0" w:firstLine="567"/>
        <w:jc w:val="both"/>
      </w:pPr>
      <w: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024ED7" w:rsidRDefault="00024ED7" w:rsidP="00E3451C">
      <w:pPr>
        <w:numPr>
          <w:ilvl w:val="0"/>
          <w:numId w:val="204"/>
        </w:numPr>
        <w:suppressAutoHyphens/>
        <w:ind w:left="0" w:firstLine="567"/>
        <w:jc w:val="both"/>
      </w:pPr>
      <w:r>
        <w:t>- формирование способности обучающегося сознательно выстраивать и оценивать отношения в социуме;</w:t>
      </w:r>
    </w:p>
    <w:p w:rsidR="00024ED7" w:rsidRDefault="00024ED7" w:rsidP="00E3451C">
      <w:pPr>
        <w:numPr>
          <w:ilvl w:val="0"/>
          <w:numId w:val="204"/>
        </w:numPr>
        <w:suppressAutoHyphens/>
        <w:ind w:left="0" w:firstLine="567"/>
        <w:jc w:val="both"/>
      </w:pPr>
      <w:r>
        <w:t xml:space="preserve"> становление гуманистических и демократических ценностных ориентаций;</w:t>
      </w:r>
    </w:p>
    <w:p w:rsidR="00024ED7" w:rsidRDefault="00024ED7" w:rsidP="00E3451C">
      <w:pPr>
        <w:numPr>
          <w:ilvl w:val="0"/>
          <w:numId w:val="204"/>
        </w:numPr>
        <w:suppressAutoHyphens/>
        <w:ind w:left="0" w:firstLine="567"/>
        <w:jc w:val="both"/>
      </w:pPr>
      <w:r>
        <w:t xml:space="preserve"> формирование основы культуры межэтнического общения;</w:t>
      </w:r>
    </w:p>
    <w:p w:rsidR="00024ED7" w:rsidRDefault="00024ED7" w:rsidP="00E3451C">
      <w:pPr>
        <w:numPr>
          <w:ilvl w:val="0"/>
          <w:numId w:val="204"/>
        </w:numPr>
        <w:suppressAutoHyphens/>
        <w:ind w:left="0" w:firstLine="567"/>
        <w:jc w:val="both"/>
      </w:pPr>
      <w:r>
        <w:lastRenderedPageBreak/>
        <w:t xml:space="preserve"> формирование отношения к семье как к основе российского общества;</w:t>
      </w:r>
    </w:p>
    <w:p w:rsidR="00024ED7" w:rsidRDefault="00024ED7" w:rsidP="00E3451C">
      <w:pPr>
        <w:numPr>
          <w:ilvl w:val="0"/>
          <w:numId w:val="204"/>
        </w:numPr>
        <w:suppressAutoHyphens/>
        <w:ind w:left="0" w:firstLine="567"/>
        <w:jc w:val="both"/>
      </w:pPr>
      <w:r>
        <w:t xml:space="preserve"> воспитание у  школьников почтительного отношения к родителям, осознанного, заботливого отношения к старшему поколению.</w:t>
      </w:r>
    </w:p>
    <w:p w:rsidR="00024ED7" w:rsidRDefault="00024ED7" w:rsidP="00024ED7">
      <w:pPr>
        <w:ind w:left="43" w:hanging="14"/>
        <w:jc w:val="both"/>
      </w:pPr>
      <w:r>
        <w:t xml:space="preserve">       По итогам работы в данном направлении  проводятся конкурсы, выставки, защиты проектов.</w:t>
      </w:r>
    </w:p>
    <w:p w:rsidR="00024ED7" w:rsidRPr="00116EC4" w:rsidRDefault="00024ED7" w:rsidP="00024ED7">
      <w:pPr>
        <w:ind w:firstLine="360"/>
        <w:jc w:val="both"/>
        <w:rPr>
          <w:rFonts w:ascii="Calibri" w:hAnsi="Calibri"/>
          <w:b/>
          <w:i/>
          <w:sz w:val="22"/>
        </w:rPr>
      </w:pPr>
    </w:p>
    <w:p w:rsidR="00024ED7" w:rsidRDefault="00024ED7" w:rsidP="00024ED7">
      <w:pPr>
        <w:ind w:firstLine="360"/>
        <w:jc w:val="both"/>
        <w:rPr>
          <w:szCs w:val="24"/>
        </w:rPr>
      </w:pPr>
      <w:r w:rsidRPr="00116EC4">
        <w:rPr>
          <w:b/>
          <w:i/>
        </w:rPr>
        <w:t>Спортивно-оздоровительная</w:t>
      </w:r>
      <w:r>
        <w:t xml:space="preserve"> деятельность строится с опорой на Программу фо</w:t>
      </w:r>
      <w:r>
        <w:t>р</w:t>
      </w:r>
      <w:r>
        <w:t>мирования культуры здорового и безопасного образа жизни</w:t>
      </w:r>
      <w:r>
        <w:rPr>
          <w:rStyle w:val="apple-converted-space"/>
        </w:rPr>
        <w:t xml:space="preserve"> </w:t>
      </w:r>
      <w:proofErr w:type="gramStart"/>
      <w:r>
        <w:rPr>
          <w:rStyle w:val="grame"/>
          <w:rFonts w:eastAsiaTheme="majorEastAsia"/>
        </w:rPr>
        <w:t>обучающихся</w:t>
      </w:r>
      <w:proofErr w:type="gramEnd"/>
      <w:r>
        <w:t xml:space="preserve">. </w:t>
      </w:r>
    </w:p>
    <w:p w:rsidR="00024ED7" w:rsidRDefault="00024ED7" w:rsidP="00024ED7">
      <w:pPr>
        <w:ind w:firstLine="567"/>
        <w:jc w:val="both"/>
      </w:pPr>
      <w:r>
        <w:rPr>
          <w:b/>
        </w:rPr>
        <w:t xml:space="preserve">Целесообразность </w:t>
      </w:r>
      <w: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w:t>
      </w:r>
      <w:r>
        <w:t>д</w:t>
      </w:r>
      <w:r>
        <w:t>ной из ценностных составляющих, способствующих познавательному и эмоционал</w:t>
      </w:r>
      <w:r>
        <w:t>ь</w:t>
      </w:r>
      <w:r>
        <w:t>ному развитию ребенка, достижению планируемых результатов освоения основной о</w:t>
      </w:r>
      <w:r>
        <w:t>б</w:t>
      </w:r>
      <w:r>
        <w:t xml:space="preserve">разовательной программы. </w:t>
      </w:r>
    </w:p>
    <w:p w:rsidR="00024ED7" w:rsidRDefault="00024ED7" w:rsidP="00024ED7">
      <w:pPr>
        <w:ind w:firstLine="567"/>
        <w:jc w:val="both"/>
      </w:pPr>
      <w:r>
        <w:t>Основные задачи:</w:t>
      </w:r>
    </w:p>
    <w:p w:rsidR="00024ED7" w:rsidRDefault="00024ED7" w:rsidP="00024ED7">
      <w:pPr>
        <w:ind w:firstLine="567"/>
        <w:jc w:val="both"/>
      </w:pPr>
      <w:r>
        <w:t>-  формирование культуры здорового и безопасного образа жизни;</w:t>
      </w:r>
    </w:p>
    <w:p w:rsidR="00024ED7" w:rsidRDefault="00024ED7" w:rsidP="00024ED7">
      <w:pPr>
        <w:ind w:left="567"/>
        <w:jc w:val="both"/>
      </w:pPr>
      <w:r>
        <w:t>- использование оптимальных двигательных режимов для детей с учетом их возрастных, психологических и иных особенностей;</w:t>
      </w:r>
    </w:p>
    <w:p w:rsidR="00024ED7" w:rsidRDefault="00024ED7" w:rsidP="00024ED7">
      <w:pPr>
        <w:ind w:left="567"/>
        <w:jc w:val="both"/>
      </w:pPr>
      <w:r>
        <w:t>-  развитие потребности в занятиях физической культурой и спортом.</w:t>
      </w:r>
    </w:p>
    <w:p w:rsidR="00024ED7" w:rsidRDefault="00024ED7" w:rsidP="00024ED7">
      <w:pPr>
        <w:ind w:firstLine="360"/>
        <w:jc w:val="both"/>
      </w:pPr>
      <w:r>
        <w:t>По итогам работы в данном направлении проводятся конкурсы, соревнования,</w:t>
      </w:r>
      <w:r>
        <w:rPr>
          <w:b/>
        </w:rPr>
        <w:t xml:space="preserve"> </w:t>
      </w:r>
      <w:r>
        <w:t>пок</w:t>
      </w:r>
      <w:r>
        <w:t>а</w:t>
      </w:r>
      <w:r>
        <w:t>зательные выступления, дни здоровья.</w:t>
      </w:r>
    </w:p>
    <w:p w:rsidR="00024ED7" w:rsidRDefault="00024ED7" w:rsidP="00024ED7">
      <w:pPr>
        <w:ind w:firstLine="360"/>
        <w:jc w:val="both"/>
      </w:pPr>
    </w:p>
    <w:p w:rsidR="00024ED7" w:rsidRPr="00116EC4" w:rsidRDefault="00024ED7" w:rsidP="00024ED7">
      <w:pPr>
        <w:jc w:val="both"/>
        <w:rPr>
          <w:rFonts w:ascii="TimesNewRomanPSMT" w:eastAsiaTheme="minorHAnsi" w:hAnsi="TimesNewRomanPSMT" w:cs="TimesNewRomanPSMT"/>
          <w:szCs w:val="24"/>
        </w:rPr>
      </w:pPr>
      <w:r w:rsidRPr="00116EC4">
        <w:rPr>
          <w:rFonts w:ascii="TimesNewRomanPSMT" w:eastAsiaTheme="minorHAnsi" w:hAnsi="TimesNewRomanPSMT" w:cs="TimesNewRomanPSMT"/>
          <w:b/>
          <w:szCs w:val="24"/>
        </w:rPr>
        <w:t>Формы организации</w:t>
      </w:r>
      <w:r w:rsidRPr="00116EC4">
        <w:rPr>
          <w:rFonts w:ascii="TimesNewRomanPSMT" w:eastAsiaTheme="minorHAnsi" w:hAnsi="TimesNewRomanPSMT" w:cs="TimesNewRomanPSMT"/>
          <w:szCs w:val="24"/>
        </w:rPr>
        <w:t xml:space="preserve"> образовательной деятельности, чередование учебной</w:t>
      </w:r>
      <w:r w:rsidRPr="00116EC4">
        <w:rPr>
          <w:rFonts w:asciiTheme="minorHAnsi" w:eastAsiaTheme="minorHAnsi" w:hAnsiTheme="minorHAnsi" w:cs="TimesNewRomanPSMT"/>
          <w:szCs w:val="24"/>
        </w:rPr>
        <w:t xml:space="preserve"> </w:t>
      </w:r>
      <w:r w:rsidRPr="00116EC4">
        <w:rPr>
          <w:rFonts w:ascii="TimesNewRomanPSMT" w:eastAsiaTheme="minorHAnsi" w:hAnsi="TimesNewRomanPSMT" w:cs="TimesNewRomanPSMT"/>
          <w:szCs w:val="24"/>
        </w:rPr>
        <w:t>и внеурочной деятельности в рамках реализации основных образовательных программ основного общего образования определяет образовательная</w:t>
      </w:r>
      <w:r w:rsidRPr="00116EC4">
        <w:rPr>
          <w:rFonts w:asciiTheme="minorHAnsi" w:eastAsiaTheme="minorHAnsi" w:hAnsiTheme="minorHAnsi" w:cs="TimesNewRomanPSMT"/>
          <w:szCs w:val="24"/>
        </w:rPr>
        <w:t xml:space="preserve"> </w:t>
      </w:r>
      <w:r w:rsidRPr="00116EC4">
        <w:rPr>
          <w:rFonts w:ascii="TimesNewRomanPSMT" w:eastAsiaTheme="minorHAnsi" w:hAnsi="TimesNewRomanPSMT" w:cs="TimesNewRomanPSMT"/>
          <w:szCs w:val="24"/>
        </w:rPr>
        <w:t xml:space="preserve">организация. </w:t>
      </w:r>
    </w:p>
    <w:p w:rsidR="00024ED7" w:rsidRPr="00116EC4" w:rsidRDefault="00024ED7" w:rsidP="00024ED7">
      <w:pPr>
        <w:autoSpaceDE w:val="0"/>
        <w:autoSpaceDN w:val="0"/>
        <w:adjustRightInd w:val="0"/>
        <w:ind w:firstLine="360"/>
        <w:jc w:val="both"/>
        <w:rPr>
          <w:rFonts w:ascii="TimesNewRomanPSMT" w:eastAsiaTheme="minorHAnsi" w:hAnsi="TimesNewRomanPSMT" w:cs="TimesNewRomanPSMT"/>
          <w:szCs w:val="24"/>
        </w:rPr>
      </w:pPr>
      <w:r w:rsidRPr="00116EC4">
        <w:rPr>
          <w:rFonts w:ascii="TimesNewRomanPSMT" w:eastAsiaTheme="minorHAnsi" w:hAnsi="TimesNewRomanPSMT" w:cs="TimesNewRomanPSMT"/>
          <w:szCs w:val="24"/>
        </w:rPr>
        <w:t>Чередование учебной и внеурочной деятельности устанавливается календарным</w:t>
      </w:r>
      <w:r w:rsidRPr="00116EC4">
        <w:rPr>
          <w:rFonts w:asciiTheme="minorHAnsi" w:eastAsiaTheme="minorHAnsi" w:hAnsiTheme="minorHAnsi" w:cs="TimesNewRomanPSMT"/>
          <w:szCs w:val="24"/>
        </w:rPr>
        <w:t xml:space="preserve"> </w:t>
      </w:r>
      <w:r w:rsidRPr="00116EC4">
        <w:rPr>
          <w:rFonts w:ascii="TimesNewRomanPSMT" w:eastAsiaTheme="minorHAnsi" w:hAnsi="TimesNewRomanPSMT" w:cs="TimesNewRomanPSMT"/>
          <w:szCs w:val="24"/>
        </w:rPr>
        <w:t xml:space="preserve">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w:t>
      </w:r>
      <w:proofErr w:type="gramStart"/>
      <w:r w:rsidRPr="00116EC4">
        <w:rPr>
          <w:rFonts w:ascii="TimesNewRomanPSMT" w:eastAsiaTheme="minorHAnsi" w:hAnsi="TimesNewRomanPSMT" w:cs="TimesNewRomanPSMT"/>
          <w:szCs w:val="24"/>
        </w:rPr>
        <w:t>обучающихся</w:t>
      </w:r>
      <w:proofErr w:type="gramEnd"/>
      <w:r w:rsidRPr="00116EC4">
        <w:rPr>
          <w:rFonts w:ascii="TimesNewRomanPSMT" w:eastAsiaTheme="minorHAnsi" w:hAnsi="TimesNewRomanPSMT" w:cs="TimesNewRomanPSMT"/>
          <w:szCs w:val="24"/>
        </w:rPr>
        <w:t>.</w:t>
      </w:r>
    </w:p>
    <w:p w:rsidR="00024ED7" w:rsidRPr="00116EC4" w:rsidRDefault="00024ED7" w:rsidP="00024ED7">
      <w:pPr>
        <w:autoSpaceDE w:val="0"/>
        <w:autoSpaceDN w:val="0"/>
        <w:adjustRightInd w:val="0"/>
        <w:ind w:firstLine="360"/>
        <w:jc w:val="both"/>
        <w:rPr>
          <w:rFonts w:ascii="TimesNewRomanPSMT" w:eastAsiaTheme="minorHAnsi" w:hAnsi="TimesNewRomanPSMT" w:cs="TimesNewRomanPSMT"/>
          <w:szCs w:val="24"/>
        </w:rPr>
      </w:pPr>
      <w:r w:rsidRPr="00116EC4">
        <w:rPr>
          <w:rFonts w:ascii="TimesNewRomanPSMT" w:eastAsiaTheme="minorHAnsi" w:hAnsi="TimesNewRomanPSMT" w:cs="TimesNewRomanPSMT"/>
          <w:szCs w:val="24"/>
        </w:rPr>
        <w:t>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w:t>
      </w:r>
      <w:r w:rsidRPr="00116EC4">
        <w:rPr>
          <w:rFonts w:ascii="TimesNewRomanPSMT" w:eastAsiaTheme="minorHAnsi" w:hAnsi="TimesNewRomanPSMT" w:cs="TimesNewRomanPSMT"/>
          <w:szCs w:val="24"/>
        </w:rPr>
        <w:t>ь</w:t>
      </w:r>
      <w:r w:rsidRPr="00116EC4">
        <w:rPr>
          <w:rFonts w:ascii="TimesNewRomanPSMT" w:eastAsiaTheme="minorHAnsi" w:hAnsi="TimesNewRomanPSMT" w:cs="TimesNewRomanPSMT"/>
          <w:szCs w:val="24"/>
        </w:rPr>
        <w:t>ные практики) курсы.</w:t>
      </w:r>
    </w:p>
    <w:p w:rsidR="00024ED7" w:rsidRPr="00116EC4" w:rsidRDefault="00024ED7" w:rsidP="00024ED7">
      <w:pPr>
        <w:autoSpaceDE w:val="0"/>
        <w:autoSpaceDN w:val="0"/>
        <w:adjustRightInd w:val="0"/>
        <w:ind w:firstLine="360"/>
        <w:jc w:val="both"/>
        <w:rPr>
          <w:rFonts w:ascii="TimesNewRomanPSMT" w:eastAsiaTheme="minorHAnsi" w:hAnsi="TimesNewRomanPSMT" w:cs="TimesNewRomanPSMT"/>
          <w:szCs w:val="24"/>
        </w:rPr>
      </w:pPr>
    </w:p>
    <w:p w:rsidR="00024ED7" w:rsidRDefault="00024ED7" w:rsidP="00024ED7">
      <w:pPr>
        <w:ind w:firstLine="360"/>
        <w:jc w:val="both"/>
      </w:pPr>
      <w: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w:t>
      </w:r>
      <w:r>
        <w:t>р</w:t>
      </w:r>
      <w:r>
        <w:t>тивные праздники, викторины, экскурсии, Дни здоровья.</w:t>
      </w:r>
    </w:p>
    <w:p w:rsidR="00116EC4" w:rsidRPr="00116EC4" w:rsidRDefault="00024ED7" w:rsidP="00116EC4">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sz w:val="23"/>
          <w:szCs w:val="23"/>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w:t>
      </w:r>
      <w:r w:rsidR="00116EC4">
        <w:rPr>
          <w:rFonts w:ascii="TimesNewRomanPSMT" w:eastAsiaTheme="minorHAnsi" w:hAnsi="TimesNewRomanPSMT" w:cs="TimesNewRomanPSMT"/>
          <w:sz w:val="23"/>
          <w:szCs w:val="23"/>
        </w:rPr>
        <w:t>ющегося во второй половине дня.</w:t>
      </w:r>
    </w:p>
    <w:p w:rsidR="00116EC4" w:rsidRDefault="00024ED7" w:rsidP="00116EC4">
      <w:pPr>
        <w:pStyle w:val="afd"/>
        <w:spacing w:after="0"/>
        <w:ind w:left="0" w:firstLine="360"/>
        <w:jc w:val="both"/>
      </w:pPr>
      <w:r>
        <w:t>План внеурочной деятельности ГБОУ гимназии № 498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w:t>
      </w:r>
      <w:r w:rsidR="00116EC4">
        <w:t xml:space="preserve">чной деятельности по классам. </w:t>
      </w:r>
    </w:p>
    <w:p w:rsidR="00F74DAB" w:rsidRDefault="00F74DAB" w:rsidP="00116EC4">
      <w:pPr>
        <w:pStyle w:val="afd"/>
        <w:spacing w:after="0"/>
        <w:ind w:left="0" w:firstLine="360"/>
        <w:jc w:val="both"/>
        <w:rPr>
          <w:b/>
        </w:rPr>
      </w:pPr>
    </w:p>
    <w:p w:rsidR="00024ED7" w:rsidRDefault="00024ED7" w:rsidP="00116EC4">
      <w:pPr>
        <w:pStyle w:val="afd"/>
        <w:spacing w:after="0"/>
        <w:ind w:left="0" w:firstLine="360"/>
        <w:jc w:val="both"/>
      </w:pPr>
      <w:r>
        <w:rPr>
          <w:b/>
        </w:rPr>
        <w:t>План</w:t>
      </w:r>
      <w:r w:rsidR="00F74DAB">
        <w:rPr>
          <w:b/>
        </w:rPr>
        <w:t>ы</w:t>
      </w:r>
      <w:r>
        <w:rPr>
          <w:b/>
        </w:rPr>
        <w:t xml:space="preserve"> внеурочной деятельности для </w:t>
      </w:r>
      <w:r>
        <w:rPr>
          <w:b/>
          <w:lang w:val="en-US"/>
        </w:rPr>
        <w:t>V</w:t>
      </w:r>
      <w:r>
        <w:rPr>
          <w:b/>
        </w:rPr>
        <w:t xml:space="preserve">- </w:t>
      </w:r>
      <w:r>
        <w:rPr>
          <w:b/>
          <w:lang w:val="en-US"/>
        </w:rPr>
        <w:t>IX</w:t>
      </w:r>
      <w:r>
        <w:rPr>
          <w:b/>
        </w:rPr>
        <w:t xml:space="preserve">  классов</w:t>
      </w:r>
      <w:r w:rsidR="00F74DAB">
        <w:rPr>
          <w:b/>
        </w:rPr>
        <w:t xml:space="preserve"> на 2020-2025 учебные годы </w:t>
      </w:r>
      <w:r w:rsidR="00116EC4">
        <w:rPr>
          <w:b/>
        </w:rPr>
        <w:t xml:space="preserve"> см. в ПРИЛОЖЕНИИ</w:t>
      </w:r>
    </w:p>
    <w:p w:rsidR="00024ED7" w:rsidRPr="00F74DAB" w:rsidRDefault="00024ED7" w:rsidP="00116EC4">
      <w:pPr>
        <w:ind w:firstLine="0"/>
        <w:jc w:val="both"/>
        <w:rPr>
          <w:b/>
          <w:i/>
          <w:szCs w:val="24"/>
        </w:rPr>
      </w:pPr>
      <w:r w:rsidRPr="00F74DAB">
        <w:rPr>
          <w:i/>
        </w:rPr>
        <w:t>*  Количество часов в неделю определяется  по выбору учащихся и родителей (зако</w:t>
      </w:r>
      <w:r w:rsidRPr="00F74DAB">
        <w:rPr>
          <w:i/>
        </w:rPr>
        <w:t>н</w:t>
      </w:r>
      <w:r w:rsidRPr="00F74DAB">
        <w:rPr>
          <w:i/>
        </w:rPr>
        <w:t>ных представителей), но не более 10 часов.</w:t>
      </w:r>
    </w:p>
    <w:p w:rsidR="00024ED7" w:rsidRDefault="00024ED7" w:rsidP="00024ED7">
      <w:pPr>
        <w:pStyle w:val="afa"/>
        <w:ind w:firstLine="539"/>
        <w:jc w:val="both"/>
        <w:rPr>
          <w:szCs w:val="24"/>
        </w:rPr>
      </w:pPr>
    </w:p>
    <w:p w:rsidR="00024ED7" w:rsidRDefault="00024ED7" w:rsidP="00024ED7">
      <w:pPr>
        <w:ind w:firstLine="567"/>
        <w:jc w:val="both"/>
        <w:rPr>
          <w:szCs w:val="24"/>
        </w:rPr>
      </w:pPr>
      <w:r>
        <w:lastRenderedPageBreak/>
        <w:t xml:space="preserve">План реализует индивидуальный подход в процессе внеурочной деятельности, позволяя </w:t>
      </w:r>
      <w:proofErr w:type="gramStart"/>
      <w:r>
        <w:t>обучающимся</w:t>
      </w:r>
      <w:proofErr w:type="gramEnd"/>
      <w:r>
        <w:t xml:space="preserve"> раскрыть свои творческие способности и интересы.</w:t>
      </w:r>
    </w:p>
    <w:p w:rsidR="00024ED7" w:rsidRDefault="00024ED7" w:rsidP="00024ED7">
      <w:pPr>
        <w:ind w:firstLine="567"/>
        <w:jc w:val="both"/>
      </w:pPr>
      <w:r>
        <w:t>Занятия групп проводятся на базе гимназии в учебных кабинетах, в компьюте</w:t>
      </w:r>
      <w:r>
        <w:t>р</w:t>
      </w:r>
      <w:r>
        <w:t>ных классах, кабинете музыки, в спортивном зале, читальном зале, конференц-зале. З</w:t>
      </w:r>
      <w:r>
        <w:t>а</w:t>
      </w:r>
      <w:r>
        <w:t>нятия по внеурочной деятельности проводятся учителям, педагогами дополнительного образования, психологом, преподавателем-организатором ОБЖ.</w:t>
      </w:r>
    </w:p>
    <w:p w:rsidR="00024ED7" w:rsidRDefault="00024ED7" w:rsidP="00024ED7">
      <w:pPr>
        <w:ind w:firstLine="567"/>
        <w:jc w:val="both"/>
      </w:pPr>
    </w:p>
    <w:p w:rsidR="00024ED7" w:rsidRDefault="00024ED7" w:rsidP="00F74DAB">
      <w:pPr>
        <w:ind w:firstLine="708"/>
      </w:pPr>
      <w:r>
        <w:t>Таким образом, план  внеурочной деятельности на 2020/2021 учебный год созд</w:t>
      </w:r>
      <w:r>
        <w:t>а</w:t>
      </w:r>
      <w:r>
        <w:t>ёт условия для повышения качества образования, обеспечивает развитие личности об</w:t>
      </w:r>
      <w:r>
        <w:t>у</w:t>
      </w:r>
      <w:r>
        <w:t>чающихся, способствует самоопределению учащихся в выборе профиля обучения с учетом возможнос</w:t>
      </w:r>
      <w:r w:rsidR="00F74DAB">
        <w:t>тей педагогического коллектива.</w:t>
      </w:r>
    </w:p>
    <w:p w:rsidR="00EA2A49" w:rsidRDefault="00EA2A49" w:rsidP="00F74DAB">
      <w:pPr>
        <w:ind w:firstLine="708"/>
      </w:pPr>
    </w:p>
    <w:p w:rsidR="00EA2A49" w:rsidRDefault="00EA2A49" w:rsidP="00F74DAB">
      <w:pPr>
        <w:ind w:firstLine="708"/>
      </w:pPr>
    </w:p>
    <w:p w:rsidR="00EA2A49" w:rsidRPr="00EA2A49" w:rsidRDefault="00EA2A49" w:rsidP="00EA2A49">
      <w:pPr>
        <w:ind w:firstLine="708"/>
        <w:jc w:val="both"/>
        <w:rPr>
          <w:b/>
        </w:rPr>
      </w:pPr>
      <w:r w:rsidRPr="00EA2A49">
        <w:rPr>
          <w:b/>
        </w:rPr>
        <w:t>3.4. Система условий реализации основной образовательной программы</w:t>
      </w:r>
    </w:p>
    <w:p w:rsidR="00EA2A49" w:rsidRPr="00D8715B" w:rsidRDefault="00EA2A49" w:rsidP="00EA2A49">
      <w:pPr>
        <w:ind w:firstLine="708"/>
        <w:jc w:val="both"/>
        <w:rPr>
          <w:b/>
        </w:rPr>
      </w:pPr>
      <w:r w:rsidRPr="00D8715B">
        <w:rPr>
          <w:b/>
        </w:rPr>
        <w:t xml:space="preserve"> 3.4.1.Кадровые условия реализации основной образовательной программы основного общего образования </w:t>
      </w:r>
    </w:p>
    <w:p w:rsidR="00EA2A49" w:rsidRPr="00116EC4" w:rsidRDefault="00EA2A49" w:rsidP="00EA2A49">
      <w:pPr>
        <w:ind w:firstLine="708"/>
        <w:jc w:val="both"/>
        <w:rPr>
          <w:rStyle w:val="FontStyle22"/>
          <w:b/>
          <w:sz w:val="24"/>
          <w:szCs w:val="24"/>
        </w:rPr>
      </w:pPr>
      <w:r w:rsidRPr="00F74DAB">
        <w:rPr>
          <w:szCs w:val="24"/>
        </w:rPr>
        <w:t>Муниципальное общеобразовательное учреждение Волжская средняя общеобр</w:t>
      </w:r>
      <w:r w:rsidRPr="00F74DAB">
        <w:rPr>
          <w:szCs w:val="24"/>
        </w:rPr>
        <w:t>а</w:t>
      </w:r>
      <w:r w:rsidRPr="00F74DAB">
        <w:rPr>
          <w:szCs w:val="24"/>
        </w:rPr>
        <w:t>зовательная школа</w:t>
      </w:r>
      <w:r>
        <w:rPr>
          <w:b/>
          <w:szCs w:val="24"/>
        </w:rPr>
        <w:t xml:space="preserve"> </w:t>
      </w:r>
      <w:r w:rsidRPr="003E3BEB">
        <w:rPr>
          <w:rStyle w:val="FontStyle22"/>
          <w:sz w:val="24"/>
          <w:szCs w:val="24"/>
        </w:rPr>
        <w:t>укомплектован</w:t>
      </w:r>
      <w:r>
        <w:rPr>
          <w:rStyle w:val="FontStyle22"/>
          <w:sz w:val="24"/>
          <w:szCs w:val="24"/>
        </w:rPr>
        <w:t>о кадрами полностью: всего работает 41 человек из них 26 педагогических работников и 15</w:t>
      </w:r>
      <w:r w:rsidRPr="003E3BEB">
        <w:rPr>
          <w:rStyle w:val="FontStyle22"/>
          <w:sz w:val="24"/>
          <w:szCs w:val="24"/>
        </w:rPr>
        <w:t xml:space="preserve"> обслуживающего персонала. Педагогический состав в основном стабилен. Образовательную работу в среднем</w:t>
      </w:r>
      <w:r>
        <w:rPr>
          <w:rStyle w:val="FontStyle22"/>
          <w:sz w:val="24"/>
          <w:szCs w:val="24"/>
        </w:rPr>
        <w:t xml:space="preserve"> и старшем звене ос</w:t>
      </w:r>
      <w:r>
        <w:rPr>
          <w:rStyle w:val="FontStyle22"/>
          <w:sz w:val="24"/>
          <w:szCs w:val="24"/>
        </w:rPr>
        <w:t>у</w:t>
      </w:r>
      <w:r>
        <w:rPr>
          <w:rStyle w:val="FontStyle22"/>
          <w:sz w:val="24"/>
          <w:szCs w:val="24"/>
        </w:rPr>
        <w:t xml:space="preserve">ществляют 22 </w:t>
      </w:r>
      <w:proofErr w:type="gramStart"/>
      <w:r>
        <w:rPr>
          <w:rStyle w:val="FontStyle22"/>
          <w:sz w:val="24"/>
          <w:szCs w:val="24"/>
        </w:rPr>
        <w:t>педагогических</w:t>
      </w:r>
      <w:proofErr w:type="gramEnd"/>
      <w:r>
        <w:rPr>
          <w:rStyle w:val="FontStyle22"/>
          <w:sz w:val="24"/>
          <w:szCs w:val="24"/>
        </w:rPr>
        <w:t xml:space="preserve"> работника. Все </w:t>
      </w:r>
      <w:r w:rsidRPr="003E3BEB">
        <w:rPr>
          <w:rStyle w:val="FontStyle22"/>
          <w:sz w:val="24"/>
          <w:szCs w:val="24"/>
        </w:rPr>
        <w:t>имеют высше</w:t>
      </w:r>
      <w:r>
        <w:rPr>
          <w:rStyle w:val="FontStyle22"/>
          <w:sz w:val="24"/>
          <w:szCs w:val="24"/>
        </w:rPr>
        <w:t>е профессиональное обр</w:t>
      </w:r>
      <w:r>
        <w:rPr>
          <w:rStyle w:val="FontStyle22"/>
          <w:sz w:val="24"/>
          <w:szCs w:val="24"/>
        </w:rPr>
        <w:t>а</w:t>
      </w:r>
      <w:r>
        <w:rPr>
          <w:rStyle w:val="FontStyle22"/>
          <w:sz w:val="24"/>
          <w:szCs w:val="24"/>
        </w:rPr>
        <w:t>зование</w:t>
      </w:r>
      <w:proofErr w:type="gramStart"/>
      <w:r>
        <w:rPr>
          <w:rStyle w:val="FontStyle22"/>
          <w:sz w:val="24"/>
          <w:szCs w:val="24"/>
        </w:rPr>
        <w:t>.</w:t>
      </w:r>
      <w:r w:rsidRPr="003E3BEB">
        <w:rPr>
          <w:rStyle w:val="FontStyle22"/>
          <w:sz w:val="24"/>
          <w:szCs w:val="24"/>
        </w:rPr>
        <w:t>Э</w:t>
      </w:r>
      <w:proofErr w:type="gramEnd"/>
      <w:r w:rsidRPr="003E3BEB">
        <w:rPr>
          <w:rStyle w:val="FontStyle22"/>
          <w:sz w:val="24"/>
          <w:szCs w:val="24"/>
        </w:rPr>
        <w:t>то свидетельствует о высоком образовательном уровне педагогов.</w:t>
      </w:r>
    </w:p>
    <w:p w:rsidR="00EA2A49" w:rsidRPr="003E3BEB" w:rsidRDefault="00EA2A49" w:rsidP="00EA2A49">
      <w:pPr>
        <w:pStyle w:val="af1"/>
        <w:rPr>
          <w:rStyle w:val="FontStyle22"/>
          <w:sz w:val="24"/>
          <w:szCs w:val="24"/>
        </w:rPr>
      </w:pPr>
    </w:p>
    <w:p w:rsidR="00EA2A49" w:rsidRPr="003E3BEB" w:rsidRDefault="00EA2A49" w:rsidP="00EA2A49">
      <w:pPr>
        <w:pStyle w:val="af1"/>
        <w:rPr>
          <w:rStyle w:val="FontStyle22"/>
          <w:sz w:val="24"/>
          <w:szCs w:val="24"/>
        </w:rPr>
      </w:pPr>
      <w:r w:rsidRPr="003E3BEB">
        <w:rPr>
          <w:rStyle w:val="FontStyle22"/>
          <w:sz w:val="24"/>
          <w:szCs w:val="24"/>
        </w:rPr>
        <w:t>Все педагогические работники систематически повышают уровень своей к</w:t>
      </w:r>
      <w:r>
        <w:rPr>
          <w:rStyle w:val="FontStyle22"/>
          <w:sz w:val="24"/>
          <w:szCs w:val="24"/>
        </w:rPr>
        <w:t>вал</w:t>
      </w:r>
      <w:r>
        <w:rPr>
          <w:rStyle w:val="FontStyle22"/>
          <w:sz w:val="24"/>
          <w:szCs w:val="24"/>
        </w:rPr>
        <w:t>и</w:t>
      </w:r>
      <w:r>
        <w:rPr>
          <w:rStyle w:val="FontStyle22"/>
          <w:sz w:val="24"/>
          <w:szCs w:val="24"/>
        </w:rPr>
        <w:t>фикации. На данный момент 5 (19</w:t>
      </w:r>
      <w:r w:rsidRPr="003E3BEB">
        <w:rPr>
          <w:rStyle w:val="FontStyle22"/>
          <w:sz w:val="24"/>
          <w:szCs w:val="24"/>
        </w:rPr>
        <w:t>%) педагогов имеют высшу</w:t>
      </w:r>
      <w:r>
        <w:rPr>
          <w:rStyle w:val="FontStyle22"/>
          <w:sz w:val="24"/>
          <w:szCs w:val="24"/>
        </w:rPr>
        <w:t>ю квалификационную к</w:t>
      </w:r>
      <w:r>
        <w:rPr>
          <w:rStyle w:val="FontStyle22"/>
          <w:sz w:val="24"/>
          <w:szCs w:val="24"/>
        </w:rPr>
        <w:t>а</w:t>
      </w:r>
      <w:r>
        <w:rPr>
          <w:rStyle w:val="FontStyle22"/>
          <w:sz w:val="24"/>
          <w:szCs w:val="24"/>
        </w:rPr>
        <w:t>тегорию, 19 (73%) педагогов - первую, 2</w:t>
      </w:r>
      <w:r w:rsidRPr="003E3BEB">
        <w:rPr>
          <w:rStyle w:val="FontStyle22"/>
          <w:sz w:val="24"/>
          <w:szCs w:val="24"/>
        </w:rPr>
        <w:t xml:space="preserve"> </w:t>
      </w:r>
      <w:r>
        <w:rPr>
          <w:rStyle w:val="FontStyle22"/>
          <w:sz w:val="24"/>
          <w:szCs w:val="24"/>
        </w:rPr>
        <w:t>(8%)</w:t>
      </w:r>
      <w:r w:rsidRPr="003E3BEB">
        <w:rPr>
          <w:rStyle w:val="FontStyle22"/>
          <w:sz w:val="24"/>
          <w:szCs w:val="24"/>
        </w:rPr>
        <w:t>- не имеют квал</w:t>
      </w:r>
      <w:r>
        <w:rPr>
          <w:rStyle w:val="FontStyle22"/>
          <w:sz w:val="24"/>
          <w:szCs w:val="24"/>
        </w:rPr>
        <w:t>ификационную катег</w:t>
      </w:r>
      <w:r>
        <w:rPr>
          <w:rStyle w:val="FontStyle22"/>
          <w:sz w:val="24"/>
          <w:szCs w:val="24"/>
        </w:rPr>
        <w:t>о</w:t>
      </w:r>
      <w:r>
        <w:rPr>
          <w:rStyle w:val="FontStyle22"/>
          <w:sz w:val="24"/>
          <w:szCs w:val="24"/>
        </w:rPr>
        <w:t>рию</w:t>
      </w:r>
      <w:r w:rsidRPr="003E3BEB">
        <w:rPr>
          <w:rStyle w:val="FontStyle22"/>
          <w:sz w:val="24"/>
          <w:szCs w:val="24"/>
        </w:rPr>
        <w:t>.</w:t>
      </w:r>
    </w:p>
    <w:p w:rsidR="00EA2A49" w:rsidRDefault="00EA2A49" w:rsidP="00EA2A49">
      <w:pPr>
        <w:ind w:firstLine="708"/>
        <w:jc w:val="both"/>
      </w:pPr>
    </w:p>
    <w:p w:rsidR="00EA2A49" w:rsidRDefault="00EA2A49" w:rsidP="00EA2A49">
      <w:pPr>
        <w:ind w:firstLine="708"/>
        <w:jc w:val="both"/>
      </w:pPr>
      <w:r>
        <w:t xml:space="preserve">БАЗА ДАННЫХ ПО АТТЕСТАЦИИ ПЕДАГОГИЧЕСКИХ И РУКОВОДЯЩИХ РАБОТНИКОВ МОУ Волжская СОШ на 01.06.2020г. </w:t>
      </w:r>
      <w:proofErr w:type="gramStart"/>
      <w:r>
        <w:t xml:space="preserve">( </w:t>
      </w:r>
      <w:proofErr w:type="gramEnd"/>
      <w:r>
        <w:t>см. ПРИЛОЖЕНИЕ)</w:t>
      </w:r>
    </w:p>
    <w:p w:rsidR="00EA2A49" w:rsidRDefault="00EA2A49" w:rsidP="00EA2A49">
      <w:pPr>
        <w:ind w:firstLine="708"/>
        <w:jc w:val="both"/>
      </w:pPr>
      <w:r>
        <w:t>Профессиональное развитие и повышение квалификации педагогических рабо</w:t>
      </w:r>
      <w:r>
        <w:t>т</w:t>
      </w:r>
      <w:r>
        <w:t>ников Основным условием формирования и наращивания необходимого и достаточн</w:t>
      </w:r>
      <w:r>
        <w:t>о</w:t>
      </w:r>
      <w:r>
        <w:t>го кадрового потенциала образовательного учреждения является обеспечение в соо</w:t>
      </w:r>
      <w:r>
        <w:t>т</w:t>
      </w:r>
      <w:r>
        <w:t>ветствии с новыми образовательными реалиями и задачами адекватности системы н</w:t>
      </w:r>
      <w:r>
        <w:t>е</w:t>
      </w:r>
      <w:r>
        <w:t>прерывного педагогического образования происходящим изменениям в системе обр</w:t>
      </w:r>
      <w:r>
        <w:t>а</w:t>
      </w:r>
      <w:r>
        <w:t xml:space="preserve">зования в целом. </w:t>
      </w:r>
    </w:p>
    <w:p w:rsidR="00EA2A49" w:rsidRDefault="00EA2A49" w:rsidP="00EA2A49">
      <w:pPr>
        <w:ind w:firstLine="708"/>
        <w:jc w:val="both"/>
      </w:pPr>
      <w:r>
        <w:t>Ожидаемый результат повышения квалификации — профессиональная гото</w:t>
      </w:r>
      <w:r>
        <w:t>в</w:t>
      </w:r>
      <w:r>
        <w:t xml:space="preserve">ность работников образования к реализации ФГОС: </w:t>
      </w:r>
    </w:p>
    <w:p w:rsidR="00EA2A49" w:rsidRDefault="00EA2A49" w:rsidP="00EA2A49">
      <w:pPr>
        <w:ind w:firstLine="708"/>
        <w:jc w:val="both"/>
      </w:pPr>
      <w:r>
        <w:t>• обеспечение оптимального вхождения работников образования в систему це</w:t>
      </w:r>
      <w:r>
        <w:t>н</w:t>
      </w:r>
      <w:r>
        <w:t xml:space="preserve">ностей современного образования; </w:t>
      </w:r>
    </w:p>
    <w:p w:rsidR="00EA2A49" w:rsidRDefault="00EA2A49" w:rsidP="00EA2A49">
      <w:pPr>
        <w:ind w:firstLine="708"/>
        <w:jc w:val="both"/>
      </w:pPr>
      <w:r>
        <w:t xml:space="preserve">• принятие идеологии ФГОС общего образования; </w:t>
      </w:r>
    </w:p>
    <w:p w:rsidR="00EA2A49" w:rsidRDefault="00EA2A49" w:rsidP="00EA2A49">
      <w:pPr>
        <w:ind w:firstLine="708"/>
        <w:jc w:val="both"/>
      </w:pPr>
      <w: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EA2A49" w:rsidRDefault="00EA2A49" w:rsidP="00EA2A49">
      <w:pPr>
        <w:ind w:firstLine="708"/>
        <w:jc w:val="both"/>
      </w:pPr>
      <w:r>
        <w:t>• овладение учебно-методическими и информационно-методическими ресурс</w:t>
      </w:r>
      <w:r>
        <w:t>а</w:t>
      </w:r>
      <w:r>
        <w:t>ми, необходимыми для успешного решения задач ФГОС.</w:t>
      </w:r>
    </w:p>
    <w:p w:rsidR="00EA2A49" w:rsidRDefault="00EA2A49" w:rsidP="00EA2A49">
      <w:pPr>
        <w:ind w:firstLine="708"/>
        <w:jc w:val="both"/>
      </w:pPr>
    </w:p>
    <w:p w:rsidR="00EA2A49" w:rsidRDefault="00EA2A49" w:rsidP="00EA2A49">
      <w:pPr>
        <w:ind w:firstLine="708"/>
        <w:jc w:val="both"/>
      </w:pPr>
      <w:r>
        <w:t>Повышение квалификации работников образовательного учреждения в условиях введения Стандарта</w:t>
      </w:r>
    </w:p>
    <w:p w:rsidR="00EA2A49" w:rsidRDefault="00EA2A49" w:rsidP="00EA2A49">
      <w:pPr>
        <w:ind w:firstLine="708"/>
        <w:jc w:val="both"/>
      </w:pPr>
      <w:r>
        <w:t xml:space="preserve"> Мероприятия: </w:t>
      </w:r>
    </w:p>
    <w:p w:rsidR="00EA2A49" w:rsidRDefault="00EA2A49" w:rsidP="00EA2A49">
      <w:pPr>
        <w:ind w:firstLine="708"/>
        <w:jc w:val="both"/>
      </w:pPr>
      <w:r>
        <w:t>1. Педагогические советы, посвящённые содержанию и ключевым особенностям ФГОС.</w:t>
      </w:r>
    </w:p>
    <w:p w:rsidR="00EA2A49" w:rsidRDefault="00EA2A49" w:rsidP="00EA2A49">
      <w:pPr>
        <w:ind w:firstLine="708"/>
        <w:jc w:val="both"/>
      </w:pPr>
      <w:r>
        <w:lastRenderedPageBreak/>
        <w:t xml:space="preserve"> 2. Тренинги для педагогов с целью выявления и соотнесения собственной пр</w:t>
      </w:r>
      <w:r>
        <w:t>о</w:t>
      </w:r>
      <w:r>
        <w:t xml:space="preserve">фессиональной позиции с целями и задачами ФГОС. </w:t>
      </w:r>
    </w:p>
    <w:p w:rsidR="00EA2A49" w:rsidRDefault="00EA2A49" w:rsidP="00EA2A49">
      <w:pPr>
        <w:ind w:firstLine="708"/>
        <w:jc w:val="both"/>
      </w:pPr>
      <w:r>
        <w:t xml:space="preserve">3. Заседания методических объединений учителей, классных руководителей по проблемам введения ФГОС. </w:t>
      </w:r>
    </w:p>
    <w:p w:rsidR="00EA2A49" w:rsidRDefault="00EA2A49" w:rsidP="00EA2A49">
      <w:pPr>
        <w:ind w:firstLine="708"/>
        <w:jc w:val="both"/>
      </w:pPr>
      <w:r>
        <w:t xml:space="preserve">4. Конференции участников образовательного процесса и социальных партнёров по итогам разработки основной образовательной программы, её отдельных разделов, проблемам апробации и введения ФГОС. </w:t>
      </w:r>
    </w:p>
    <w:p w:rsidR="00EA2A49" w:rsidRDefault="00EA2A49" w:rsidP="00EA2A49">
      <w:pPr>
        <w:ind w:firstLine="708"/>
        <w:jc w:val="both"/>
      </w:pPr>
      <w:r>
        <w:t>5. Участие педагогов в разработке разделов и компонентов основной образов</w:t>
      </w:r>
      <w:r>
        <w:t>а</w:t>
      </w:r>
      <w:r>
        <w:t xml:space="preserve">тельной программы образовательного учреждения. </w:t>
      </w:r>
    </w:p>
    <w:p w:rsidR="00EA2A49" w:rsidRDefault="00EA2A49" w:rsidP="00EA2A49">
      <w:pPr>
        <w:ind w:firstLine="708"/>
        <w:jc w:val="both"/>
      </w:pPr>
      <w:r>
        <w:t xml:space="preserve">6. Участие педагогов в разработке и апробации оценки эффективности работы в условиях внедрения ФГОС. </w:t>
      </w:r>
    </w:p>
    <w:p w:rsidR="00EA2A49" w:rsidRDefault="00EA2A49" w:rsidP="00EA2A49">
      <w:pPr>
        <w:ind w:firstLine="708"/>
        <w:jc w:val="both"/>
      </w:pPr>
      <w: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EA2A49" w:rsidRDefault="00EA2A49" w:rsidP="00EA2A49">
      <w:pPr>
        <w:ind w:firstLine="708"/>
        <w:jc w:val="both"/>
      </w:pPr>
      <w:r>
        <w:t xml:space="preserve"> 8. Изучение педагогами новейшей литературы и информации в сети Интернет по применению компьютерного и цифрового оборудования на уроках. </w:t>
      </w:r>
    </w:p>
    <w:p w:rsidR="00EA2A49" w:rsidRDefault="00EA2A49" w:rsidP="00EA2A49">
      <w:pPr>
        <w:ind w:firstLine="708"/>
        <w:jc w:val="both"/>
      </w:pPr>
      <w:r>
        <w:t>9. Проведение и взаимопосещение открытых уроков. Подведение итогов и о</w:t>
      </w:r>
      <w:r>
        <w:t>б</w:t>
      </w:r>
      <w:r>
        <w:t>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w:t>
      </w:r>
      <w:r>
        <w:t>е</w:t>
      </w:r>
      <w:r>
        <w:t>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EA2A49" w:rsidRDefault="00EA2A49" w:rsidP="00EA2A49">
      <w:pPr>
        <w:ind w:firstLine="708"/>
        <w:jc w:val="both"/>
      </w:pPr>
    </w:p>
    <w:p w:rsidR="00EA2A49" w:rsidRDefault="00EA2A49" w:rsidP="00EA2A49">
      <w:pPr>
        <w:ind w:firstLine="708"/>
        <w:jc w:val="both"/>
      </w:pPr>
      <w:r>
        <w:t>Прохождение курсовой подготовки педагогических и руководящих работников</w:t>
      </w:r>
    </w:p>
    <w:p w:rsidR="00EA2A49" w:rsidRDefault="00EA2A49" w:rsidP="00EA2A49">
      <w:pPr>
        <w:ind w:firstLine="708"/>
        <w:jc w:val="both"/>
      </w:pPr>
      <w:r>
        <w:t>(2018-2020гг)</w:t>
      </w:r>
    </w:p>
    <w:p w:rsidR="00EA2A49" w:rsidRDefault="00EA2A49" w:rsidP="00EA2A49">
      <w:pPr>
        <w:ind w:firstLine="708"/>
        <w:jc w:val="both"/>
      </w:pPr>
      <w:r>
        <w:t xml:space="preserve">Таблица «БАЗА ДАННЫХ О ПРОХОЖДЕНИИ КУРСОВОЙ ПОДГОТОВКИ ПЕДАГОГИЧЕСКИХ И РУКОВОДЯЩИХ РАБОТНИКОВ МОУ Волжская СОШ на 01.06.2020 года» </w:t>
      </w:r>
      <w:proofErr w:type="gramStart"/>
      <w:r>
        <w:t xml:space="preserve">( </w:t>
      </w:r>
      <w:proofErr w:type="gramEnd"/>
      <w:r>
        <w:t>СМ. ПРИЛОЖЕНИЕ)</w:t>
      </w:r>
    </w:p>
    <w:p w:rsidR="00EA2A49" w:rsidRDefault="00EA2A49" w:rsidP="00EA2A49">
      <w:pPr>
        <w:ind w:firstLine="0"/>
      </w:pPr>
    </w:p>
    <w:p w:rsidR="00EA2A49" w:rsidRPr="006E5789" w:rsidRDefault="00EA2A49" w:rsidP="00EA2A49">
      <w:pPr>
        <w:pStyle w:val="af1"/>
        <w:ind w:firstLine="0"/>
        <w:rPr>
          <w:sz w:val="24"/>
          <w:szCs w:val="24"/>
        </w:rPr>
      </w:pPr>
      <w:r w:rsidRPr="006E5789">
        <w:rPr>
          <w:b/>
          <w:bCs/>
          <w:sz w:val="24"/>
          <w:szCs w:val="24"/>
        </w:rPr>
        <w:t>Ожидаемый результат повышения квалификации — профессиональная гото</w:t>
      </w:r>
      <w:r w:rsidRPr="006E5789">
        <w:rPr>
          <w:b/>
          <w:bCs/>
          <w:sz w:val="24"/>
          <w:szCs w:val="24"/>
        </w:rPr>
        <w:t>в</w:t>
      </w:r>
      <w:r w:rsidRPr="006E5789">
        <w:rPr>
          <w:b/>
          <w:bCs/>
          <w:sz w:val="24"/>
          <w:szCs w:val="24"/>
        </w:rPr>
        <w:t>ность работников образования к реализации ФГОС:</w:t>
      </w:r>
    </w:p>
    <w:p w:rsidR="00EA2A49" w:rsidRPr="006E5789" w:rsidRDefault="00EA2A49" w:rsidP="00EA2A49">
      <w:pPr>
        <w:pStyle w:val="af1"/>
        <w:rPr>
          <w:sz w:val="24"/>
          <w:szCs w:val="24"/>
        </w:rPr>
      </w:pPr>
      <w:r w:rsidRPr="006E5789">
        <w:rPr>
          <w:b/>
          <w:bCs/>
          <w:sz w:val="24"/>
          <w:szCs w:val="24"/>
        </w:rPr>
        <w:t>• обеспечение</w:t>
      </w:r>
      <w:r w:rsidRPr="006E5789">
        <w:rPr>
          <w:sz w:val="24"/>
          <w:szCs w:val="24"/>
        </w:rPr>
        <w:t xml:space="preserve"> оптимального вхождения работников образования в систему це</w:t>
      </w:r>
      <w:r w:rsidRPr="006E5789">
        <w:rPr>
          <w:sz w:val="24"/>
          <w:szCs w:val="24"/>
        </w:rPr>
        <w:t>н</w:t>
      </w:r>
      <w:r w:rsidRPr="006E5789">
        <w:rPr>
          <w:sz w:val="24"/>
          <w:szCs w:val="24"/>
        </w:rPr>
        <w:t>ностей современного образования;</w:t>
      </w:r>
    </w:p>
    <w:p w:rsidR="00EA2A49" w:rsidRPr="006E5789" w:rsidRDefault="00EA2A49" w:rsidP="00EA2A49">
      <w:pPr>
        <w:pStyle w:val="af1"/>
        <w:rPr>
          <w:sz w:val="24"/>
          <w:szCs w:val="24"/>
        </w:rPr>
      </w:pPr>
      <w:r w:rsidRPr="006E5789">
        <w:rPr>
          <w:b/>
          <w:bCs/>
          <w:sz w:val="24"/>
          <w:szCs w:val="24"/>
        </w:rPr>
        <w:t xml:space="preserve">• принятие </w:t>
      </w:r>
      <w:r w:rsidRPr="006E5789">
        <w:rPr>
          <w:sz w:val="24"/>
          <w:szCs w:val="24"/>
        </w:rPr>
        <w:t>идеологии ФГОС общего образования;</w:t>
      </w:r>
    </w:p>
    <w:p w:rsidR="00EA2A49" w:rsidRPr="006E5789" w:rsidRDefault="00EA2A49" w:rsidP="00EA2A49">
      <w:pPr>
        <w:pStyle w:val="af1"/>
        <w:rPr>
          <w:sz w:val="24"/>
          <w:szCs w:val="24"/>
        </w:rPr>
      </w:pPr>
      <w:r w:rsidRPr="006E5789">
        <w:rPr>
          <w:b/>
          <w:bCs/>
          <w:sz w:val="24"/>
          <w:szCs w:val="24"/>
        </w:rPr>
        <w:t>• освоение</w:t>
      </w:r>
      <w:r w:rsidRPr="006E5789">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A2A49" w:rsidRPr="006E5789" w:rsidRDefault="00EA2A49" w:rsidP="00EA2A49">
      <w:pPr>
        <w:pStyle w:val="af1"/>
        <w:rPr>
          <w:sz w:val="24"/>
          <w:szCs w:val="24"/>
        </w:rPr>
      </w:pPr>
      <w:r w:rsidRPr="006E5789">
        <w:rPr>
          <w:b/>
          <w:bCs/>
          <w:sz w:val="24"/>
          <w:szCs w:val="24"/>
        </w:rPr>
        <w:t>• овладение</w:t>
      </w:r>
      <w:r w:rsidRPr="006E5789">
        <w:rPr>
          <w:sz w:val="24"/>
          <w:szCs w:val="24"/>
        </w:rPr>
        <w:t xml:space="preserve"> учебно-методическими и информационно-методическими ресурс</w:t>
      </w:r>
      <w:r w:rsidRPr="006E5789">
        <w:rPr>
          <w:sz w:val="24"/>
          <w:szCs w:val="24"/>
        </w:rPr>
        <w:t>а</w:t>
      </w:r>
      <w:r w:rsidRPr="006E5789">
        <w:rPr>
          <w:sz w:val="24"/>
          <w:szCs w:val="24"/>
        </w:rPr>
        <w:t>ми, необходимыми для успешного решения задач ФГОС.</w:t>
      </w:r>
    </w:p>
    <w:p w:rsidR="00EA2A49" w:rsidRPr="006E5789" w:rsidRDefault="00EA2A49" w:rsidP="00EA2A49">
      <w:pPr>
        <w:pStyle w:val="af1"/>
        <w:rPr>
          <w:sz w:val="24"/>
          <w:szCs w:val="24"/>
        </w:rPr>
      </w:pPr>
      <w:r w:rsidRPr="006E5789">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w:t>
      </w:r>
      <w:r w:rsidRPr="006E5789">
        <w:rPr>
          <w:sz w:val="24"/>
          <w:szCs w:val="24"/>
        </w:rPr>
        <w:t>с</w:t>
      </w:r>
      <w:r w:rsidRPr="006E5789">
        <w:rPr>
          <w:sz w:val="24"/>
          <w:szCs w:val="24"/>
        </w:rPr>
        <w:t>печивающей сопровождение деятельности педагогов на всех этапах реализации треб</w:t>
      </w:r>
      <w:r w:rsidRPr="006E5789">
        <w:rPr>
          <w:sz w:val="24"/>
          <w:szCs w:val="24"/>
        </w:rPr>
        <w:t>о</w:t>
      </w:r>
      <w:r w:rsidRPr="006E5789">
        <w:rPr>
          <w:sz w:val="24"/>
          <w:szCs w:val="24"/>
        </w:rPr>
        <w:t>ваний ФГОС.</w:t>
      </w:r>
    </w:p>
    <w:p w:rsidR="00710BDB" w:rsidRPr="006E5789" w:rsidRDefault="00710BDB" w:rsidP="00710BDB">
      <w:pPr>
        <w:pStyle w:val="af1"/>
        <w:rPr>
          <w:b/>
          <w:sz w:val="24"/>
          <w:szCs w:val="24"/>
        </w:rPr>
      </w:pPr>
      <w:r>
        <w:rPr>
          <w:b/>
          <w:sz w:val="24"/>
          <w:szCs w:val="24"/>
        </w:rPr>
        <w:t>О</w:t>
      </w:r>
      <w:r w:rsidRPr="006E5789">
        <w:rPr>
          <w:b/>
          <w:sz w:val="24"/>
          <w:szCs w:val="24"/>
        </w:rPr>
        <w:t>рганизация методической работы</w:t>
      </w:r>
      <w:r>
        <w:rPr>
          <w:b/>
          <w:sz w:val="24"/>
          <w:szCs w:val="24"/>
        </w:rPr>
        <w:t xml:space="preserve"> </w:t>
      </w:r>
      <w:r w:rsidRPr="006E5789">
        <w:rPr>
          <w:b/>
          <w:sz w:val="24"/>
          <w:szCs w:val="24"/>
        </w:rPr>
        <w:t xml:space="preserve">в </w:t>
      </w:r>
      <w:r>
        <w:rPr>
          <w:b/>
          <w:sz w:val="24"/>
          <w:szCs w:val="24"/>
        </w:rPr>
        <w:t>МОУ Волжская СОШ</w:t>
      </w:r>
    </w:p>
    <w:p w:rsidR="00710BDB" w:rsidRPr="006E5789" w:rsidRDefault="00710BDB" w:rsidP="00710BDB">
      <w:pPr>
        <w:pStyle w:val="af1"/>
        <w:rPr>
          <w:sz w:val="24"/>
          <w:szCs w:val="24"/>
        </w:rPr>
      </w:pPr>
      <w:r w:rsidRPr="00710BDB">
        <w:rPr>
          <w:sz w:val="24"/>
          <w:szCs w:val="24"/>
        </w:rPr>
        <w:t>Цель:</w:t>
      </w:r>
      <w:r w:rsidRPr="006E5789">
        <w:rPr>
          <w:b/>
          <w:sz w:val="24"/>
          <w:szCs w:val="24"/>
        </w:rPr>
        <w:t xml:space="preserve"> </w:t>
      </w:r>
      <w:r w:rsidRPr="006E5789">
        <w:rPr>
          <w:sz w:val="24"/>
          <w:szCs w:val="24"/>
        </w:rPr>
        <w:t>Создание научно-методической базы для успешной реализации ФГОС ООО</w:t>
      </w:r>
    </w:p>
    <w:p w:rsidR="00710BDB" w:rsidRPr="006E5789" w:rsidRDefault="00710BDB" w:rsidP="00710BDB">
      <w:pPr>
        <w:pStyle w:val="af1"/>
        <w:rPr>
          <w:sz w:val="24"/>
          <w:szCs w:val="24"/>
        </w:rPr>
      </w:pPr>
      <w:r w:rsidRPr="006E5789">
        <w:rPr>
          <w:sz w:val="24"/>
          <w:szCs w:val="24"/>
        </w:rPr>
        <w:t xml:space="preserve">Задачи: </w:t>
      </w:r>
    </w:p>
    <w:p w:rsidR="00710BDB" w:rsidRPr="006E5789" w:rsidRDefault="00710BDB" w:rsidP="00710BDB">
      <w:pPr>
        <w:pStyle w:val="af1"/>
        <w:rPr>
          <w:sz w:val="24"/>
          <w:szCs w:val="24"/>
        </w:rPr>
      </w:pPr>
      <w:r w:rsidRPr="006E5789">
        <w:rPr>
          <w:sz w:val="24"/>
          <w:szCs w:val="24"/>
        </w:rPr>
        <w:t>эффективное использование и развитие профессиональных умений педагогов,  работающих в условиях введения ФГОС ООО в5-х – 6-х классах;</w:t>
      </w:r>
    </w:p>
    <w:p w:rsidR="00710BDB" w:rsidRPr="006E5789" w:rsidRDefault="00710BDB" w:rsidP="00710BDB">
      <w:pPr>
        <w:pStyle w:val="af1"/>
        <w:rPr>
          <w:sz w:val="24"/>
          <w:szCs w:val="24"/>
        </w:rPr>
      </w:pPr>
      <w:r w:rsidRPr="006E5789">
        <w:rPr>
          <w:sz w:val="24"/>
          <w:szCs w:val="24"/>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tbl>
      <w:tblPr>
        <w:tblpPr w:leftFromText="180" w:rightFromText="180" w:vertAnchor="text" w:horzAnchor="page" w:tblpX="960" w:tblpY="-113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268"/>
        <w:gridCol w:w="4105"/>
        <w:gridCol w:w="3408"/>
      </w:tblGrid>
      <w:tr w:rsidR="00710BDB" w:rsidRPr="006E5789" w:rsidTr="00710BDB">
        <w:trPr>
          <w:trHeight w:val="699"/>
        </w:trPr>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left="851" w:hanging="851"/>
              <w:rPr>
                <w:b/>
                <w:sz w:val="24"/>
                <w:szCs w:val="24"/>
              </w:rPr>
            </w:pPr>
            <w:r w:rsidRPr="006E5789">
              <w:rPr>
                <w:b/>
                <w:sz w:val="24"/>
                <w:szCs w:val="24"/>
              </w:rPr>
              <w:lastRenderedPageBreak/>
              <w:t xml:space="preserve">№ </w:t>
            </w:r>
            <w:proofErr w:type="gramStart"/>
            <w:r w:rsidRPr="006E5789">
              <w:rPr>
                <w:b/>
                <w:sz w:val="24"/>
                <w:szCs w:val="24"/>
              </w:rPr>
              <w:t>п</w:t>
            </w:r>
            <w:proofErr w:type="gramEnd"/>
            <w:r w:rsidRPr="006E5789">
              <w:rPr>
                <w:b/>
                <w:sz w:val="24"/>
                <w:szCs w:val="24"/>
              </w:rPr>
              <w:t>/п</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Базовые комп</w:t>
            </w:r>
            <w:r w:rsidRPr="006E5789">
              <w:rPr>
                <w:b/>
                <w:sz w:val="24"/>
                <w:szCs w:val="24"/>
              </w:rPr>
              <w:t>е</w:t>
            </w:r>
            <w:r w:rsidRPr="006E5789">
              <w:rPr>
                <w:b/>
                <w:sz w:val="24"/>
                <w:szCs w:val="24"/>
              </w:rPr>
              <w:t>тентности педаг</w:t>
            </w:r>
            <w:r w:rsidRPr="006E5789">
              <w:rPr>
                <w:b/>
                <w:sz w:val="24"/>
                <w:szCs w:val="24"/>
              </w:rPr>
              <w:t>о</w:t>
            </w:r>
            <w:r w:rsidRPr="006E5789">
              <w:rPr>
                <w:b/>
                <w:sz w:val="24"/>
                <w:szCs w:val="24"/>
              </w:rPr>
              <w:t>га</w:t>
            </w:r>
          </w:p>
        </w:tc>
        <w:tc>
          <w:tcPr>
            <w:tcW w:w="4105" w:type="dxa"/>
            <w:tcBorders>
              <w:top w:val="single" w:sz="4" w:space="0" w:color="auto"/>
              <w:left w:val="single" w:sz="4" w:space="0" w:color="auto"/>
              <w:bottom w:val="single" w:sz="4" w:space="0" w:color="auto"/>
              <w:right w:val="single" w:sz="4" w:space="0" w:color="auto"/>
            </w:tcBorders>
          </w:tcPr>
          <w:p w:rsidR="00710BDB" w:rsidRPr="006E5789" w:rsidRDefault="00710BDB" w:rsidP="00710BDB">
            <w:pPr>
              <w:pStyle w:val="af1"/>
              <w:ind w:firstLine="0"/>
              <w:rPr>
                <w:b/>
                <w:sz w:val="24"/>
                <w:szCs w:val="24"/>
              </w:rPr>
            </w:pPr>
          </w:p>
          <w:p w:rsidR="00710BDB" w:rsidRPr="006E5789" w:rsidRDefault="00710BDB" w:rsidP="00710BDB">
            <w:pPr>
              <w:pStyle w:val="af1"/>
              <w:ind w:firstLine="0"/>
              <w:rPr>
                <w:b/>
                <w:sz w:val="24"/>
                <w:szCs w:val="24"/>
              </w:rPr>
            </w:pPr>
            <w:r w:rsidRPr="006E5789">
              <w:rPr>
                <w:b/>
                <w:sz w:val="24"/>
                <w:szCs w:val="24"/>
              </w:rPr>
              <w:t>Характеристики компетентностей</w:t>
            </w:r>
          </w:p>
        </w:tc>
        <w:tc>
          <w:tcPr>
            <w:tcW w:w="3408" w:type="dxa"/>
            <w:tcBorders>
              <w:top w:val="single" w:sz="4" w:space="0" w:color="auto"/>
              <w:left w:val="single" w:sz="4" w:space="0" w:color="auto"/>
              <w:bottom w:val="single" w:sz="4" w:space="0" w:color="auto"/>
              <w:right w:val="single" w:sz="4" w:space="0" w:color="auto"/>
            </w:tcBorders>
          </w:tcPr>
          <w:p w:rsidR="00710BDB" w:rsidRPr="006E5789" w:rsidRDefault="00710BDB" w:rsidP="00710BDB">
            <w:pPr>
              <w:pStyle w:val="af1"/>
              <w:ind w:firstLine="0"/>
              <w:rPr>
                <w:b/>
                <w:sz w:val="24"/>
                <w:szCs w:val="24"/>
              </w:rPr>
            </w:pPr>
          </w:p>
          <w:p w:rsidR="00710BDB" w:rsidRPr="006E5789" w:rsidRDefault="00710BDB" w:rsidP="00710BDB">
            <w:pPr>
              <w:pStyle w:val="af1"/>
              <w:ind w:firstLine="0"/>
              <w:rPr>
                <w:b/>
                <w:sz w:val="24"/>
                <w:szCs w:val="24"/>
              </w:rPr>
            </w:pPr>
            <w:r w:rsidRPr="006E5789">
              <w:rPr>
                <w:b/>
                <w:sz w:val="24"/>
                <w:szCs w:val="24"/>
              </w:rPr>
              <w:t>Показатели оценки комп</w:t>
            </w:r>
            <w:r w:rsidRPr="006E5789">
              <w:rPr>
                <w:b/>
                <w:sz w:val="24"/>
                <w:szCs w:val="24"/>
              </w:rPr>
              <w:t>е</w:t>
            </w:r>
            <w:r w:rsidRPr="006E5789">
              <w:rPr>
                <w:b/>
                <w:sz w:val="24"/>
                <w:szCs w:val="24"/>
              </w:rPr>
              <w:t>тентности</w:t>
            </w:r>
          </w:p>
        </w:tc>
      </w:tr>
      <w:tr w:rsidR="00710BDB" w:rsidRPr="006E5789" w:rsidTr="00710BDB">
        <w:tc>
          <w:tcPr>
            <w:tcW w:w="10740" w:type="dxa"/>
            <w:gridSpan w:val="4"/>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I. Личностные качества</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1.1</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Вера в силы и во</w:t>
            </w:r>
            <w:r w:rsidRPr="006E5789">
              <w:rPr>
                <w:sz w:val="24"/>
                <w:szCs w:val="24"/>
              </w:rPr>
              <w:t>з</w:t>
            </w:r>
            <w:r w:rsidRPr="006E5789">
              <w:rPr>
                <w:sz w:val="24"/>
                <w:szCs w:val="24"/>
              </w:rPr>
              <w:t xml:space="preserve">можности </w:t>
            </w:r>
            <w:proofErr w:type="gramStart"/>
            <w:r w:rsidRPr="006E5789">
              <w:rPr>
                <w:sz w:val="24"/>
                <w:szCs w:val="24"/>
              </w:rPr>
              <w:t>обуча</w:t>
            </w:r>
            <w:r w:rsidRPr="006E5789">
              <w:rPr>
                <w:sz w:val="24"/>
                <w:szCs w:val="24"/>
              </w:rPr>
              <w:t>ю</w:t>
            </w:r>
            <w:r w:rsidRPr="006E5789">
              <w:rPr>
                <w:sz w:val="24"/>
                <w:szCs w:val="24"/>
              </w:rPr>
              <w:t>щихся</w:t>
            </w:r>
            <w:proofErr w:type="gramEnd"/>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Данная компетентность является в</w:t>
            </w:r>
            <w:r w:rsidRPr="006E5789">
              <w:rPr>
                <w:sz w:val="24"/>
                <w:szCs w:val="24"/>
              </w:rPr>
              <w:t>ы</w:t>
            </w:r>
            <w:r w:rsidRPr="006E5789">
              <w:rPr>
                <w:sz w:val="24"/>
                <w:szCs w:val="24"/>
              </w:rPr>
              <w:t>ражением гуманистической позиции педагога. Она отражает основную задачу педагога — раскрывать п</w:t>
            </w:r>
            <w:r w:rsidRPr="006E5789">
              <w:rPr>
                <w:sz w:val="24"/>
                <w:szCs w:val="24"/>
              </w:rPr>
              <w:t>о</w:t>
            </w:r>
            <w:r w:rsidRPr="006E5789">
              <w:rPr>
                <w:sz w:val="24"/>
                <w:szCs w:val="24"/>
              </w:rPr>
              <w:t xml:space="preserve">тенциальные возможности </w:t>
            </w:r>
            <w:proofErr w:type="gramStart"/>
            <w:r w:rsidRPr="006E5789">
              <w:rPr>
                <w:sz w:val="24"/>
                <w:szCs w:val="24"/>
              </w:rPr>
              <w:t>обуча</w:t>
            </w:r>
            <w:r w:rsidRPr="006E5789">
              <w:rPr>
                <w:sz w:val="24"/>
                <w:szCs w:val="24"/>
              </w:rPr>
              <w:t>ю</w:t>
            </w:r>
            <w:r w:rsidRPr="006E5789">
              <w:rPr>
                <w:sz w:val="24"/>
                <w:szCs w:val="24"/>
              </w:rPr>
              <w:t>щихся</w:t>
            </w:r>
            <w:proofErr w:type="gramEnd"/>
            <w:r w:rsidRPr="006E5789">
              <w:rPr>
                <w:sz w:val="24"/>
                <w:szCs w:val="24"/>
              </w:rPr>
              <w:t>. Данная компетентность опр</w:t>
            </w:r>
            <w:r w:rsidRPr="006E5789">
              <w:rPr>
                <w:sz w:val="24"/>
                <w:szCs w:val="24"/>
              </w:rPr>
              <w:t>е</w:t>
            </w:r>
            <w:r w:rsidRPr="006E5789">
              <w:rPr>
                <w:sz w:val="24"/>
                <w:szCs w:val="24"/>
              </w:rPr>
              <w:t>деляет позицию педагога в отнош</w:t>
            </w:r>
            <w:r w:rsidRPr="006E5789">
              <w:rPr>
                <w:sz w:val="24"/>
                <w:szCs w:val="24"/>
              </w:rPr>
              <w:t>е</w:t>
            </w:r>
            <w:r w:rsidRPr="006E5789">
              <w:rPr>
                <w:sz w:val="24"/>
                <w:szCs w:val="24"/>
              </w:rPr>
              <w:t xml:space="preserve">нии успехов обучающихся. Вера в силы и возможности </w:t>
            </w:r>
            <w:proofErr w:type="gramStart"/>
            <w:r w:rsidRPr="006E5789">
              <w:rPr>
                <w:sz w:val="24"/>
                <w:szCs w:val="24"/>
              </w:rPr>
              <w:t>обучающихся</w:t>
            </w:r>
            <w:proofErr w:type="gramEnd"/>
            <w:r w:rsidRPr="006E5789">
              <w:rPr>
                <w:sz w:val="24"/>
                <w:szCs w:val="24"/>
              </w:rPr>
              <w:t xml:space="preserve"> снимает обвинительную позицию в отношении обучающегося, свид</w:t>
            </w:r>
            <w:r w:rsidRPr="006E5789">
              <w:rPr>
                <w:sz w:val="24"/>
                <w:szCs w:val="24"/>
              </w:rPr>
              <w:t>е</w:t>
            </w:r>
            <w:r w:rsidRPr="006E5789">
              <w:rPr>
                <w:sz w:val="24"/>
                <w:szCs w:val="24"/>
              </w:rPr>
              <w:t>тельствует о готовности поддерж</w:t>
            </w:r>
            <w:r w:rsidRPr="006E5789">
              <w:rPr>
                <w:sz w:val="24"/>
                <w:szCs w:val="24"/>
              </w:rPr>
              <w:t>и</w:t>
            </w:r>
            <w:r w:rsidRPr="006E5789">
              <w:rPr>
                <w:sz w:val="24"/>
                <w:szCs w:val="24"/>
              </w:rPr>
              <w:t>вать ученика, искать пути и методы, отслеживающие успешность его де</w:t>
            </w:r>
            <w:r w:rsidRPr="006E5789">
              <w:rPr>
                <w:sz w:val="24"/>
                <w:szCs w:val="24"/>
              </w:rPr>
              <w:t>я</w:t>
            </w:r>
            <w:r w:rsidRPr="006E5789">
              <w:rPr>
                <w:sz w:val="24"/>
                <w:szCs w:val="24"/>
              </w:rPr>
              <w:t>тельности. Вера в силы и возможн</w:t>
            </w:r>
            <w:r w:rsidRPr="006E5789">
              <w:rPr>
                <w:sz w:val="24"/>
                <w:szCs w:val="24"/>
              </w:rPr>
              <w:t>о</w:t>
            </w:r>
            <w:r w:rsidRPr="006E5789">
              <w:rPr>
                <w:sz w:val="24"/>
                <w:szCs w:val="24"/>
              </w:rPr>
              <w:t xml:space="preserve">сти ученика есть отражение любви к </w:t>
            </w:r>
            <w:proofErr w:type="gramStart"/>
            <w:r w:rsidRPr="006E5789">
              <w:rPr>
                <w:sz w:val="24"/>
                <w:szCs w:val="24"/>
              </w:rPr>
              <w:t>обучающемуся</w:t>
            </w:r>
            <w:proofErr w:type="gramEnd"/>
            <w:r w:rsidRPr="006E5789">
              <w:rPr>
                <w:sz w:val="24"/>
                <w:szCs w:val="24"/>
              </w:rPr>
              <w:t>. Можно сказать, что любить ребёнка — значит верить в его возможности, создавать условия для разворачивания этих сил в обр</w:t>
            </w:r>
            <w:r w:rsidRPr="006E5789">
              <w:rPr>
                <w:sz w:val="24"/>
                <w:szCs w:val="24"/>
              </w:rPr>
              <w:t>а</w:t>
            </w:r>
            <w:r w:rsidRPr="006E5789">
              <w:rPr>
                <w:sz w:val="24"/>
                <w:szCs w:val="24"/>
              </w:rPr>
              <w:t>зовательной деятельности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Умение создавать ситу</w:t>
            </w:r>
            <w:r w:rsidRPr="006E5789">
              <w:rPr>
                <w:sz w:val="24"/>
                <w:szCs w:val="24"/>
              </w:rPr>
              <w:t>а</w:t>
            </w:r>
            <w:r w:rsidRPr="006E5789">
              <w:rPr>
                <w:sz w:val="24"/>
                <w:szCs w:val="24"/>
              </w:rPr>
              <w:t xml:space="preserve">цию успеха для </w:t>
            </w:r>
            <w:proofErr w:type="gramStart"/>
            <w:r w:rsidRPr="006E5789">
              <w:rPr>
                <w:sz w:val="24"/>
                <w:szCs w:val="24"/>
              </w:rPr>
              <w:t>обучающихся</w:t>
            </w:r>
            <w:proofErr w:type="gramEnd"/>
            <w:r w:rsidRPr="006E5789">
              <w:rPr>
                <w:sz w:val="24"/>
                <w:szCs w:val="24"/>
              </w:rPr>
              <w:t>;</w:t>
            </w:r>
          </w:p>
          <w:p w:rsidR="00710BDB" w:rsidRPr="006E5789" w:rsidRDefault="00710BDB" w:rsidP="00710BDB">
            <w:pPr>
              <w:pStyle w:val="af1"/>
              <w:ind w:firstLine="0"/>
              <w:rPr>
                <w:sz w:val="24"/>
                <w:szCs w:val="24"/>
              </w:rPr>
            </w:pPr>
            <w:r w:rsidRPr="006E5789">
              <w:rPr>
                <w:sz w:val="24"/>
                <w:szCs w:val="24"/>
              </w:rPr>
              <w:t>— умение осуществлять гр</w:t>
            </w:r>
            <w:r w:rsidRPr="006E5789">
              <w:rPr>
                <w:sz w:val="24"/>
                <w:szCs w:val="24"/>
              </w:rPr>
              <w:t>а</w:t>
            </w:r>
            <w:r w:rsidRPr="006E5789">
              <w:rPr>
                <w:sz w:val="24"/>
                <w:szCs w:val="24"/>
              </w:rPr>
              <w:t>мотное педагогическое оцен</w:t>
            </w:r>
            <w:r w:rsidRPr="006E5789">
              <w:rPr>
                <w:sz w:val="24"/>
                <w:szCs w:val="24"/>
              </w:rPr>
              <w:t>и</w:t>
            </w:r>
            <w:r w:rsidRPr="006E5789">
              <w:rPr>
                <w:sz w:val="24"/>
                <w:szCs w:val="24"/>
              </w:rPr>
              <w:t>вание, мобилизующее акад</w:t>
            </w:r>
            <w:r w:rsidRPr="006E5789">
              <w:rPr>
                <w:sz w:val="24"/>
                <w:szCs w:val="24"/>
              </w:rPr>
              <w:t>е</w:t>
            </w:r>
            <w:r w:rsidRPr="006E5789">
              <w:rPr>
                <w:sz w:val="24"/>
                <w:szCs w:val="24"/>
              </w:rPr>
              <w:t>мическую активность;</w:t>
            </w:r>
          </w:p>
          <w:p w:rsidR="00710BDB" w:rsidRPr="006E5789" w:rsidRDefault="00710BDB" w:rsidP="00710BDB">
            <w:pPr>
              <w:pStyle w:val="af1"/>
              <w:ind w:firstLine="0"/>
              <w:rPr>
                <w:sz w:val="24"/>
                <w:szCs w:val="24"/>
              </w:rPr>
            </w:pPr>
            <w:r w:rsidRPr="006E5789">
              <w:rPr>
                <w:sz w:val="24"/>
                <w:szCs w:val="24"/>
              </w:rPr>
              <w:t>— умение находить полож</w:t>
            </w:r>
            <w:r w:rsidRPr="006E5789">
              <w:rPr>
                <w:sz w:val="24"/>
                <w:szCs w:val="24"/>
              </w:rPr>
              <w:t>и</w:t>
            </w:r>
            <w:r w:rsidRPr="006E5789">
              <w:rPr>
                <w:sz w:val="24"/>
                <w:szCs w:val="24"/>
              </w:rPr>
              <w:t>тельные стороны у каждого обучающегося, строить обр</w:t>
            </w:r>
            <w:r w:rsidRPr="006E5789">
              <w:rPr>
                <w:sz w:val="24"/>
                <w:szCs w:val="24"/>
              </w:rPr>
              <w:t>а</w:t>
            </w:r>
            <w:r w:rsidRPr="006E5789">
              <w:rPr>
                <w:sz w:val="24"/>
                <w:szCs w:val="24"/>
              </w:rPr>
              <w:t>зовательный процесс с опорой на эти стороны, поддерживать позитивные силы развития;</w:t>
            </w:r>
          </w:p>
          <w:p w:rsidR="00710BDB" w:rsidRPr="006E5789" w:rsidRDefault="00710BDB" w:rsidP="00710BDB">
            <w:pPr>
              <w:pStyle w:val="af1"/>
              <w:ind w:firstLine="0"/>
              <w:rPr>
                <w:sz w:val="24"/>
                <w:szCs w:val="24"/>
              </w:rPr>
            </w:pPr>
            <w:r w:rsidRPr="006E5789">
              <w:rPr>
                <w:sz w:val="24"/>
                <w:szCs w:val="24"/>
              </w:rPr>
              <w:t>— умение разрабатывать и</w:t>
            </w:r>
            <w:r w:rsidRPr="006E5789">
              <w:rPr>
                <w:sz w:val="24"/>
                <w:szCs w:val="24"/>
              </w:rPr>
              <w:t>н</w:t>
            </w:r>
            <w:r w:rsidRPr="006E5789">
              <w:rPr>
                <w:sz w:val="24"/>
                <w:szCs w:val="24"/>
              </w:rPr>
              <w:t>дивидуально-ориентированные образов</w:t>
            </w:r>
            <w:r w:rsidRPr="006E5789">
              <w:rPr>
                <w:sz w:val="24"/>
                <w:szCs w:val="24"/>
              </w:rPr>
              <w:t>а</w:t>
            </w:r>
            <w:r w:rsidRPr="006E5789">
              <w:rPr>
                <w:sz w:val="24"/>
                <w:szCs w:val="24"/>
              </w:rPr>
              <w:t>тельные проекты</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1.2</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Интерес к внутре</w:t>
            </w:r>
            <w:r w:rsidRPr="006E5789">
              <w:rPr>
                <w:sz w:val="24"/>
                <w:szCs w:val="24"/>
              </w:rPr>
              <w:t>н</w:t>
            </w:r>
            <w:r w:rsidRPr="006E5789">
              <w:rPr>
                <w:sz w:val="24"/>
                <w:szCs w:val="24"/>
              </w:rPr>
              <w:t xml:space="preserve">нему миру </w:t>
            </w:r>
            <w:proofErr w:type="gramStart"/>
            <w:r w:rsidRPr="006E5789">
              <w:rPr>
                <w:sz w:val="24"/>
                <w:szCs w:val="24"/>
              </w:rPr>
              <w:t>обуч</w:t>
            </w:r>
            <w:r w:rsidRPr="006E5789">
              <w:rPr>
                <w:sz w:val="24"/>
                <w:szCs w:val="24"/>
              </w:rPr>
              <w:t>а</w:t>
            </w:r>
            <w:r w:rsidRPr="006E5789">
              <w:rPr>
                <w:sz w:val="24"/>
                <w:szCs w:val="24"/>
              </w:rPr>
              <w:t>ющихся</w:t>
            </w:r>
            <w:proofErr w:type="gramEnd"/>
            <w:r w:rsidRPr="006E5789">
              <w:rPr>
                <w:sz w:val="24"/>
                <w:szCs w:val="24"/>
              </w:rPr>
              <w:t xml:space="preserve"> </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Интерес к внутреннему миру обуч</w:t>
            </w:r>
            <w:r w:rsidRPr="006E5789">
              <w:rPr>
                <w:sz w:val="24"/>
                <w:szCs w:val="24"/>
              </w:rPr>
              <w:t>а</w:t>
            </w:r>
            <w:r w:rsidRPr="006E5789">
              <w:rPr>
                <w:sz w:val="24"/>
                <w:szCs w:val="24"/>
              </w:rPr>
              <w:t>ющихся предполагает не просто зн</w:t>
            </w:r>
            <w:r w:rsidRPr="006E5789">
              <w:rPr>
                <w:sz w:val="24"/>
                <w:szCs w:val="24"/>
              </w:rPr>
              <w:t>а</w:t>
            </w:r>
            <w:r w:rsidRPr="006E5789">
              <w:rPr>
                <w:sz w:val="24"/>
                <w:szCs w:val="24"/>
              </w:rPr>
              <w:t>ние их индивидуальных и возрас</w:t>
            </w:r>
            <w:r w:rsidRPr="006E5789">
              <w:rPr>
                <w:sz w:val="24"/>
                <w:szCs w:val="24"/>
              </w:rPr>
              <w:t>т</w:t>
            </w:r>
            <w:r w:rsidRPr="006E5789">
              <w:rPr>
                <w:sz w:val="24"/>
                <w:szCs w:val="24"/>
              </w:rPr>
              <w:t>ных особенностей, но и выстраив</w:t>
            </w:r>
            <w:r w:rsidRPr="006E5789">
              <w:rPr>
                <w:sz w:val="24"/>
                <w:szCs w:val="24"/>
              </w:rPr>
              <w:t>а</w:t>
            </w:r>
            <w:r w:rsidRPr="006E5789">
              <w:rPr>
                <w:sz w:val="24"/>
                <w:szCs w:val="24"/>
              </w:rPr>
              <w:t>ние всей педагогической деятельн</w:t>
            </w:r>
            <w:r w:rsidRPr="006E5789">
              <w:rPr>
                <w:sz w:val="24"/>
                <w:szCs w:val="24"/>
              </w:rPr>
              <w:t>о</w:t>
            </w:r>
            <w:r w:rsidRPr="006E5789">
              <w:rPr>
                <w:sz w:val="24"/>
                <w:szCs w:val="24"/>
              </w:rPr>
              <w:t>сти с опорой на индивидуальные особенности обучающихся. Данная компетентность определяет все а</w:t>
            </w:r>
            <w:r w:rsidRPr="006E5789">
              <w:rPr>
                <w:sz w:val="24"/>
                <w:szCs w:val="24"/>
              </w:rPr>
              <w:t>с</w:t>
            </w:r>
            <w:r w:rsidRPr="006E5789">
              <w:rPr>
                <w:sz w:val="24"/>
                <w:szCs w:val="24"/>
              </w:rPr>
              <w:t>пекты педагогической деятельности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proofErr w:type="gramStart"/>
            <w:r w:rsidRPr="006E5789">
              <w:rPr>
                <w:sz w:val="24"/>
                <w:szCs w:val="24"/>
              </w:rPr>
              <w:t>— Умение составить устную и письменную характеристику обучающегося, отражающую разные аспекты его внутре</w:t>
            </w:r>
            <w:r w:rsidRPr="006E5789">
              <w:rPr>
                <w:sz w:val="24"/>
                <w:szCs w:val="24"/>
              </w:rPr>
              <w:t>н</w:t>
            </w:r>
            <w:r w:rsidRPr="006E5789">
              <w:rPr>
                <w:sz w:val="24"/>
                <w:szCs w:val="24"/>
              </w:rPr>
              <w:t>него мира;</w:t>
            </w:r>
            <w:proofErr w:type="gramEnd"/>
          </w:p>
          <w:p w:rsidR="00710BDB" w:rsidRPr="006E5789" w:rsidRDefault="00710BDB" w:rsidP="00710BDB">
            <w:pPr>
              <w:pStyle w:val="af1"/>
              <w:ind w:firstLine="0"/>
              <w:rPr>
                <w:sz w:val="24"/>
                <w:szCs w:val="24"/>
              </w:rPr>
            </w:pPr>
            <w:r w:rsidRPr="006E5789">
              <w:rPr>
                <w:sz w:val="24"/>
                <w:szCs w:val="24"/>
              </w:rPr>
              <w:t>— умение выяснить индив</w:t>
            </w:r>
            <w:r w:rsidRPr="006E5789">
              <w:rPr>
                <w:sz w:val="24"/>
                <w:szCs w:val="24"/>
              </w:rPr>
              <w:t>и</w:t>
            </w:r>
            <w:r w:rsidRPr="006E5789">
              <w:rPr>
                <w:sz w:val="24"/>
                <w:szCs w:val="24"/>
              </w:rPr>
              <w:t>дуальные предпочтения (и</w:t>
            </w:r>
            <w:r w:rsidRPr="006E5789">
              <w:rPr>
                <w:sz w:val="24"/>
                <w:szCs w:val="24"/>
              </w:rPr>
              <w:t>н</w:t>
            </w:r>
            <w:r w:rsidRPr="006E5789">
              <w:rPr>
                <w:sz w:val="24"/>
                <w:szCs w:val="24"/>
              </w:rPr>
              <w:t>дивидуальные образовател</w:t>
            </w:r>
            <w:r w:rsidRPr="006E5789">
              <w:rPr>
                <w:sz w:val="24"/>
                <w:szCs w:val="24"/>
              </w:rPr>
              <w:t>ь</w:t>
            </w:r>
            <w:r w:rsidRPr="006E5789">
              <w:rPr>
                <w:sz w:val="24"/>
                <w:szCs w:val="24"/>
              </w:rPr>
              <w:t>ные потребности), возможн</w:t>
            </w:r>
            <w:r w:rsidRPr="006E5789">
              <w:rPr>
                <w:sz w:val="24"/>
                <w:szCs w:val="24"/>
              </w:rPr>
              <w:t>о</w:t>
            </w:r>
            <w:r w:rsidRPr="006E5789">
              <w:rPr>
                <w:sz w:val="24"/>
                <w:szCs w:val="24"/>
              </w:rPr>
              <w:t>сти ученика, трудности, с к</w:t>
            </w:r>
            <w:r w:rsidRPr="006E5789">
              <w:rPr>
                <w:sz w:val="24"/>
                <w:szCs w:val="24"/>
              </w:rPr>
              <w:t>о</w:t>
            </w:r>
            <w:r w:rsidRPr="006E5789">
              <w:rPr>
                <w:sz w:val="24"/>
                <w:szCs w:val="24"/>
              </w:rPr>
              <w:t>торыми он сталкивается;</w:t>
            </w:r>
          </w:p>
          <w:p w:rsidR="00710BDB" w:rsidRPr="006E5789" w:rsidRDefault="00710BDB" w:rsidP="00710BDB">
            <w:pPr>
              <w:pStyle w:val="af1"/>
              <w:ind w:firstLine="0"/>
              <w:rPr>
                <w:sz w:val="24"/>
                <w:szCs w:val="24"/>
              </w:rPr>
            </w:pPr>
            <w:r w:rsidRPr="006E5789">
              <w:rPr>
                <w:sz w:val="24"/>
                <w:szCs w:val="24"/>
              </w:rPr>
              <w:t>— умение построить индив</w:t>
            </w:r>
            <w:r w:rsidRPr="006E5789">
              <w:rPr>
                <w:sz w:val="24"/>
                <w:szCs w:val="24"/>
              </w:rPr>
              <w:t>и</w:t>
            </w:r>
            <w:r w:rsidRPr="006E5789">
              <w:rPr>
                <w:sz w:val="24"/>
                <w:szCs w:val="24"/>
              </w:rPr>
              <w:t>дуализированную образов</w:t>
            </w:r>
            <w:r w:rsidRPr="006E5789">
              <w:rPr>
                <w:sz w:val="24"/>
                <w:szCs w:val="24"/>
              </w:rPr>
              <w:t>а</w:t>
            </w:r>
            <w:r w:rsidRPr="006E5789">
              <w:rPr>
                <w:sz w:val="24"/>
                <w:szCs w:val="24"/>
              </w:rPr>
              <w:t>тельную программу;</w:t>
            </w:r>
          </w:p>
          <w:p w:rsidR="00710BDB" w:rsidRPr="006E5789" w:rsidRDefault="00710BDB" w:rsidP="00710BDB">
            <w:pPr>
              <w:pStyle w:val="af1"/>
              <w:ind w:firstLine="0"/>
              <w:rPr>
                <w:sz w:val="24"/>
                <w:szCs w:val="24"/>
              </w:rPr>
            </w:pPr>
            <w:r w:rsidRPr="006E5789">
              <w:rPr>
                <w:sz w:val="24"/>
                <w:szCs w:val="24"/>
              </w:rPr>
              <w:t>— умение показать личнос</w:t>
            </w:r>
            <w:r w:rsidRPr="006E5789">
              <w:rPr>
                <w:sz w:val="24"/>
                <w:szCs w:val="24"/>
              </w:rPr>
              <w:t>т</w:t>
            </w:r>
            <w:r w:rsidRPr="006E5789">
              <w:rPr>
                <w:sz w:val="24"/>
                <w:szCs w:val="24"/>
              </w:rPr>
              <w:t>ный смысл обучения с учётом индивидуальных характер</w:t>
            </w:r>
            <w:r w:rsidRPr="006E5789">
              <w:rPr>
                <w:sz w:val="24"/>
                <w:szCs w:val="24"/>
              </w:rPr>
              <w:t>и</w:t>
            </w:r>
            <w:r w:rsidRPr="006E5789">
              <w:rPr>
                <w:sz w:val="24"/>
                <w:szCs w:val="24"/>
              </w:rPr>
              <w:t>стик внутреннего мира</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1.3</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Открытость к пр</w:t>
            </w:r>
            <w:r w:rsidRPr="006E5789">
              <w:rPr>
                <w:sz w:val="24"/>
                <w:szCs w:val="24"/>
              </w:rPr>
              <w:t>и</w:t>
            </w:r>
            <w:r w:rsidRPr="006E5789">
              <w:rPr>
                <w:sz w:val="24"/>
                <w:szCs w:val="24"/>
              </w:rPr>
              <w:t>нятию других п</w:t>
            </w:r>
            <w:r w:rsidRPr="006E5789">
              <w:rPr>
                <w:sz w:val="24"/>
                <w:szCs w:val="24"/>
              </w:rPr>
              <w:t>о</w:t>
            </w:r>
            <w:r w:rsidRPr="006E5789">
              <w:rPr>
                <w:sz w:val="24"/>
                <w:szCs w:val="24"/>
              </w:rPr>
              <w:t>зиций, точек зрения (неидеоло-гизированное мышление педаг</w:t>
            </w:r>
            <w:r w:rsidRPr="006E5789">
              <w:rPr>
                <w:sz w:val="24"/>
                <w:szCs w:val="24"/>
              </w:rPr>
              <w:t>о</w:t>
            </w:r>
            <w:r w:rsidRPr="006E5789">
              <w:rPr>
                <w:sz w:val="24"/>
                <w:szCs w:val="24"/>
              </w:rPr>
              <w:t>га)</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Открытость к принятию других п</w:t>
            </w:r>
            <w:r w:rsidRPr="006E5789">
              <w:rPr>
                <w:sz w:val="24"/>
                <w:szCs w:val="24"/>
              </w:rPr>
              <w:t>о</w:t>
            </w:r>
            <w:r w:rsidRPr="006E5789">
              <w:rPr>
                <w:sz w:val="24"/>
                <w:szCs w:val="24"/>
              </w:rPr>
              <w:t>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w:t>
            </w:r>
            <w:r w:rsidRPr="006E5789">
              <w:rPr>
                <w:sz w:val="24"/>
                <w:szCs w:val="24"/>
              </w:rPr>
              <w:t>ч</w:t>
            </w:r>
            <w:r w:rsidRPr="006E5789">
              <w:rPr>
                <w:sz w:val="24"/>
                <w:szCs w:val="24"/>
              </w:rPr>
              <w:t xml:space="preserve">ной аргументации. Педагог готов гибко реагировать на </w:t>
            </w:r>
            <w:proofErr w:type="gramStart"/>
            <w:r w:rsidRPr="006E5789">
              <w:rPr>
                <w:sz w:val="24"/>
                <w:szCs w:val="24"/>
              </w:rPr>
              <w:t>высказывания</w:t>
            </w:r>
            <w:proofErr w:type="gramEnd"/>
            <w:r w:rsidRPr="006E5789">
              <w:rPr>
                <w:sz w:val="24"/>
                <w:szCs w:val="24"/>
              </w:rPr>
              <w:t xml:space="preserve"> обучающегося, включая изменение собственной позиции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Убеждённость, что истина может быть не одна;</w:t>
            </w:r>
          </w:p>
          <w:p w:rsidR="00710BDB" w:rsidRPr="006E5789" w:rsidRDefault="00710BDB" w:rsidP="00710BDB">
            <w:pPr>
              <w:pStyle w:val="af1"/>
              <w:ind w:firstLine="0"/>
              <w:rPr>
                <w:sz w:val="24"/>
                <w:szCs w:val="24"/>
              </w:rPr>
            </w:pPr>
            <w:r w:rsidRPr="006E5789">
              <w:rPr>
                <w:sz w:val="24"/>
                <w:szCs w:val="24"/>
              </w:rPr>
              <w:t>— интерес к мнениям и поз</w:t>
            </w:r>
            <w:r w:rsidRPr="006E5789">
              <w:rPr>
                <w:sz w:val="24"/>
                <w:szCs w:val="24"/>
              </w:rPr>
              <w:t>и</w:t>
            </w:r>
            <w:r w:rsidRPr="006E5789">
              <w:rPr>
                <w:sz w:val="24"/>
                <w:szCs w:val="24"/>
              </w:rPr>
              <w:t>циям других;</w:t>
            </w:r>
          </w:p>
          <w:p w:rsidR="00710BDB" w:rsidRPr="006E5789" w:rsidRDefault="00710BDB" w:rsidP="00710BDB">
            <w:pPr>
              <w:pStyle w:val="af1"/>
              <w:ind w:firstLine="0"/>
              <w:rPr>
                <w:sz w:val="24"/>
                <w:szCs w:val="24"/>
              </w:rPr>
            </w:pPr>
            <w:r w:rsidRPr="006E5789">
              <w:rPr>
                <w:sz w:val="24"/>
                <w:szCs w:val="24"/>
              </w:rPr>
              <w:t>— учёт других точек зрения в процессе оценивания обуч</w:t>
            </w:r>
            <w:r w:rsidRPr="006E5789">
              <w:rPr>
                <w:sz w:val="24"/>
                <w:szCs w:val="24"/>
              </w:rPr>
              <w:t>а</w:t>
            </w:r>
            <w:r w:rsidRPr="006E5789">
              <w:rPr>
                <w:sz w:val="24"/>
                <w:szCs w:val="24"/>
              </w:rPr>
              <w:t>ющихся</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1.4</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Общая культура</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Определяет характер и стиль педаг</w:t>
            </w:r>
            <w:r w:rsidRPr="006E5789">
              <w:rPr>
                <w:sz w:val="24"/>
                <w:szCs w:val="24"/>
              </w:rPr>
              <w:t>о</w:t>
            </w:r>
            <w:r w:rsidRPr="006E5789">
              <w:rPr>
                <w:sz w:val="24"/>
                <w:szCs w:val="24"/>
              </w:rPr>
              <w:t xml:space="preserve">гической деятельности. Заключается </w:t>
            </w:r>
            <w:r w:rsidRPr="006E5789">
              <w:rPr>
                <w:sz w:val="24"/>
                <w:szCs w:val="24"/>
              </w:rPr>
              <w:lastRenderedPageBreak/>
              <w:t>в знаниях педагога об основных формах материальной и духовной жизни человека. Во многом опред</w:t>
            </w:r>
            <w:r w:rsidRPr="006E5789">
              <w:rPr>
                <w:sz w:val="24"/>
                <w:szCs w:val="24"/>
              </w:rPr>
              <w:t>е</w:t>
            </w:r>
            <w:r w:rsidRPr="006E5789">
              <w:rPr>
                <w:sz w:val="24"/>
                <w:szCs w:val="24"/>
              </w:rPr>
              <w:t>ляет успешность педагогического общения, позицию педагога в глазах обучающихся</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 Ориентация в основных сферах материальной и духо</w:t>
            </w:r>
            <w:r w:rsidRPr="006E5789">
              <w:rPr>
                <w:sz w:val="24"/>
                <w:szCs w:val="24"/>
              </w:rPr>
              <w:t>в</w:t>
            </w:r>
            <w:r w:rsidRPr="006E5789">
              <w:rPr>
                <w:sz w:val="24"/>
                <w:szCs w:val="24"/>
              </w:rPr>
              <w:lastRenderedPageBreak/>
              <w:t>ной жизни;</w:t>
            </w:r>
          </w:p>
          <w:p w:rsidR="00710BDB" w:rsidRPr="006E5789" w:rsidRDefault="00710BDB" w:rsidP="00710BDB">
            <w:pPr>
              <w:pStyle w:val="af1"/>
              <w:ind w:firstLine="0"/>
              <w:rPr>
                <w:sz w:val="24"/>
                <w:szCs w:val="24"/>
              </w:rPr>
            </w:pPr>
            <w:r w:rsidRPr="006E5789">
              <w:rPr>
                <w:sz w:val="24"/>
                <w:szCs w:val="24"/>
              </w:rPr>
              <w:t>— знание материальных и д</w:t>
            </w:r>
            <w:r w:rsidRPr="006E5789">
              <w:rPr>
                <w:sz w:val="24"/>
                <w:szCs w:val="24"/>
              </w:rPr>
              <w:t>у</w:t>
            </w:r>
            <w:r w:rsidRPr="006E5789">
              <w:rPr>
                <w:sz w:val="24"/>
                <w:szCs w:val="24"/>
              </w:rPr>
              <w:t>ховных интересов молодёжи;</w:t>
            </w:r>
          </w:p>
          <w:p w:rsidR="00710BDB" w:rsidRPr="006E5789" w:rsidRDefault="00710BDB" w:rsidP="00710BDB">
            <w:pPr>
              <w:pStyle w:val="af1"/>
              <w:ind w:firstLine="0"/>
              <w:rPr>
                <w:sz w:val="24"/>
                <w:szCs w:val="24"/>
              </w:rPr>
            </w:pPr>
            <w:r w:rsidRPr="006E5789">
              <w:rPr>
                <w:sz w:val="24"/>
                <w:szCs w:val="24"/>
              </w:rPr>
              <w:t>— возможность продемо</w:t>
            </w:r>
            <w:r w:rsidRPr="006E5789">
              <w:rPr>
                <w:sz w:val="24"/>
                <w:szCs w:val="24"/>
              </w:rPr>
              <w:t>н</w:t>
            </w:r>
            <w:r w:rsidRPr="006E5789">
              <w:rPr>
                <w:sz w:val="24"/>
                <w:szCs w:val="24"/>
              </w:rPr>
              <w:t>стрировать свои достижения;</w:t>
            </w:r>
          </w:p>
          <w:p w:rsidR="00710BDB" w:rsidRPr="006E5789" w:rsidRDefault="00710BDB" w:rsidP="00710BDB">
            <w:pPr>
              <w:pStyle w:val="af1"/>
              <w:ind w:firstLine="0"/>
              <w:rPr>
                <w:sz w:val="24"/>
                <w:szCs w:val="24"/>
              </w:rPr>
            </w:pPr>
            <w:r w:rsidRPr="006E5789">
              <w:rPr>
                <w:sz w:val="24"/>
                <w:szCs w:val="24"/>
              </w:rPr>
              <w:t>— руководство кружками и секциями</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1.5</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Эмоциональная устойчивость</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Определяет характер отношений в учебном процессе, особенно в ситу</w:t>
            </w:r>
            <w:r w:rsidRPr="006E5789">
              <w:rPr>
                <w:sz w:val="24"/>
                <w:szCs w:val="24"/>
              </w:rPr>
              <w:t>а</w:t>
            </w:r>
            <w:r w:rsidRPr="006E5789">
              <w:rPr>
                <w:sz w:val="24"/>
                <w:szCs w:val="24"/>
              </w:rPr>
              <w:t>циях конфликта. Способствует с</w:t>
            </w:r>
            <w:r w:rsidRPr="006E5789">
              <w:rPr>
                <w:sz w:val="24"/>
                <w:szCs w:val="24"/>
              </w:rPr>
              <w:t>о</w:t>
            </w:r>
            <w:r w:rsidRPr="006E5789">
              <w:rPr>
                <w:sz w:val="24"/>
                <w:szCs w:val="24"/>
              </w:rPr>
              <w:t xml:space="preserve">хранению объективности оценки </w:t>
            </w:r>
            <w:proofErr w:type="gramStart"/>
            <w:r w:rsidRPr="006E5789">
              <w:rPr>
                <w:sz w:val="24"/>
                <w:szCs w:val="24"/>
              </w:rPr>
              <w:t>обучающихся</w:t>
            </w:r>
            <w:proofErr w:type="gramEnd"/>
            <w:r w:rsidRPr="006E5789">
              <w:rPr>
                <w:sz w:val="24"/>
                <w:szCs w:val="24"/>
              </w:rPr>
              <w:t>. Определяет эффе</w:t>
            </w:r>
            <w:r w:rsidRPr="006E5789">
              <w:rPr>
                <w:sz w:val="24"/>
                <w:szCs w:val="24"/>
              </w:rPr>
              <w:t>к</w:t>
            </w:r>
            <w:r w:rsidRPr="006E5789">
              <w:rPr>
                <w:sz w:val="24"/>
                <w:szCs w:val="24"/>
              </w:rPr>
              <w:t>тивность владения классом</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В трудных ситуациях пед</w:t>
            </w:r>
            <w:r w:rsidRPr="006E5789">
              <w:rPr>
                <w:sz w:val="24"/>
                <w:szCs w:val="24"/>
              </w:rPr>
              <w:t>а</w:t>
            </w:r>
            <w:r w:rsidRPr="006E5789">
              <w:rPr>
                <w:sz w:val="24"/>
                <w:szCs w:val="24"/>
              </w:rPr>
              <w:t>гог сохраняет спокойствие;</w:t>
            </w:r>
          </w:p>
          <w:p w:rsidR="00710BDB" w:rsidRPr="006E5789" w:rsidRDefault="00710BDB" w:rsidP="00710BDB">
            <w:pPr>
              <w:pStyle w:val="af1"/>
              <w:ind w:firstLine="0"/>
              <w:rPr>
                <w:sz w:val="24"/>
                <w:szCs w:val="24"/>
              </w:rPr>
            </w:pPr>
            <w:r w:rsidRPr="006E5789">
              <w:rPr>
                <w:sz w:val="24"/>
                <w:szCs w:val="24"/>
              </w:rPr>
              <w:t>— эмоциональный конфликт не влияет на объективность оценки;</w:t>
            </w:r>
          </w:p>
          <w:p w:rsidR="00710BDB" w:rsidRPr="006E5789" w:rsidRDefault="00710BDB" w:rsidP="00710BDB">
            <w:pPr>
              <w:pStyle w:val="af1"/>
              <w:ind w:firstLine="0"/>
              <w:rPr>
                <w:sz w:val="24"/>
                <w:szCs w:val="24"/>
              </w:rPr>
            </w:pPr>
            <w:r w:rsidRPr="006E5789">
              <w:rPr>
                <w:sz w:val="24"/>
                <w:szCs w:val="24"/>
              </w:rPr>
              <w:t>— не стремится избежать эмоционально-напряжённых ситуаций</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1.6</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Позитивная направленность на педагогическую деятельность. Ув</w:t>
            </w:r>
            <w:r w:rsidRPr="006E5789">
              <w:rPr>
                <w:sz w:val="24"/>
                <w:szCs w:val="24"/>
              </w:rPr>
              <w:t>е</w:t>
            </w:r>
            <w:r w:rsidRPr="006E5789">
              <w:rPr>
                <w:sz w:val="24"/>
                <w:szCs w:val="24"/>
              </w:rPr>
              <w:t>ренность в себе</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В основе данной компетентности л</w:t>
            </w:r>
            <w:r w:rsidRPr="006E5789">
              <w:rPr>
                <w:sz w:val="24"/>
                <w:szCs w:val="24"/>
              </w:rPr>
              <w:t>е</w:t>
            </w:r>
            <w:r w:rsidRPr="006E5789">
              <w:rPr>
                <w:sz w:val="24"/>
                <w:szCs w:val="24"/>
              </w:rPr>
              <w:t>жит вера в собственные силы, со</w:t>
            </w:r>
            <w:r w:rsidRPr="006E5789">
              <w:rPr>
                <w:sz w:val="24"/>
                <w:szCs w:val="24"/>
              </w:rPr>
              <w:t>б</w:t>
            </w:r>
            <w:r w:rsidRPr="006E5789">
              <w:rPr>
                <w:sz w:val="24"/>
                <w:szCs w:val="24"/>
              </w:rPr>
              <w:t>ственную эффективность. Спосо</w:t>
            </w:r>
            <w:r w:rsidRPr="006E5789">
              <w:rPr>
                <w:sz w:val="24"/>
                <w:szCs w:val="24"/>
              </w:rPr>
              <w:t>б</w:t>
            </w:r>
            <w:r w:rsidRPr="006E5789">
              <w:rPr>
                <w:sz w:val="24"/>
                <w:szCs w:val="24"/>
              </w:rPr>
              <w:t>ствует позитивным отношениям с коллегами и обучающимися. Опр</w:t>
            </w:r>
            <w:r w:rsidRPr="006E5789">
              <w:rPr>
                <w:sz w:val="24"/>
                <w:szCs w:val="24"/>
              </w:rPr>
              <w:t>е</w:t>
            </w:r>
            <w:r w:rsidRPr="006E5789">
              <w:rPr>
                <w:sz w:val="24"/>
                <w:szCs w:val="24"/>
              </w:rPr>
              <w:t>деляет позитивную направленность на педагогическую деятельность</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Осознание целей и ценн</w:t>
            </w:r>
            <w:r w:rsidRPr="006E5789">
              <w:rPr>
                <w:sz w:val="24"/>
                <w:szCs w:val="24"/>
              </w:rPr>
              <w:t>о</w:t>
            </w:r>
            <w:r w:rsidRPr="006E5789">
              <w:rPr>
                <w:sz w:val="24"/>
                <w:szCs w:val="24"/>
              </w:rPr>
              <w:t>стей педагогической деятел</w:t>
            </w:r>
            <w:r w:rsidRPr="006E5789">
              <w:rPr>
                <w:sz w:val="24"/>
                <w:szCs w:val="24"/>
              </w:rPr>
              <w:t>ь</w:t>
            </w:r>
            <w:r w:rsidRPr="006E5789">
              <w:rPr>
                <w:sz w:val="24"/>
                <w:szCs w:val="24"/>
              </w:rPr>
              <w:t>ности;</w:t>
            </w:r>
          </w:p>
          <w:p w:rsidR="00710BDB" w:rsidRPr="006E5789" w:rsidRDefault="00710BDB" w:rsidP="00710BDB">
            <w:pPr>
              <w:pStyle w:val="af1"/>
              <w:ind w:firstLine="0"/>
              <w:rPr>
                <w:sz w:val="24"/>
                <w:szCs w:val="24"/>
              </w:rPr>
            </w:pPr>
            <w:r w:rsidRPr="006E5789">
              <w:rPr>
                <w:sz w:val="24"/>
                <w:szCs w:val="24"/>
              </w:rPr>
              <w:t>— позитивное настроение;</w:t>
            </w:r>
          </w:p>
          <w:p w:rsidR="00710BDB" w:rsidRPr="006E5789" w:rsidRDefault="00710BDB" w:rsidP="00710BDB">
            <w:pPr>
              <w:pStyle w:val="af1"/>
              <w:ind w:firstLine="0"/>
              <w:rPr>
                <w:sz w:val="24"/>
                <w:szCs w:val="24"/>
              </w:rPr>
            </w:pPr>
            <w:r w:rsidRPr="006E5789">
              <w:rPr>
                <w:sz w:val="24"/>
                <w:szCs w:val="24"/>
              </w:rPr>
              <w:t>— желание работать;</w:t>
            </w:r>
          </w:p>
          <w:p w:rsidR="00710BDB" w:rsidRPr="006E5789" w:rsidRDefault="00710BDB" w:rsidP="00710BDB">
            <w:pPr>
              <w:pStyle w:val="af1"/>
              <w:ind w:firstLine="0"/>
              <w:rPr>
                <w:sz w:val="24"/>
                <w:szCs w:val="24"/>
              </w:rPr>
            </w:pPr>
            <w:r w:rsidRPr="006E5789">
              <w:rPr>
                <w:sz w:val="24"/>
                <w:szCs w:val="24"/>
              </w:rPr>
              <w:t>— высокая профессиональная самооценка</w:t>
            </w:r>
          </w:p>
        </w:tc>
      </w:tr>
      <w:tr w:rsidR="00710BDB" w:rsidRPr="006E5789" w:rsidTr="00710BDB">
        <w:tc>
          <w:tcPr>
            <w:tcW w:w="10740" w:type="dxa"/>
            <w:gridSpan w:val="4"/>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II. Постановка целей и задач педагогической деятельности</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2.1</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перевести тему урока в пед</w:t>
            </w:r>
            <w:r w:rsidRPr="006E5789">
              <w:rPr>
                <w:sz w:val="24"/>
                <w:szCs w:val="24"/>
              </w:rPr>
              <w:t>а</w:t>
            </w:r>
            <w:r w:rsidRPr="006E5789">
              <w:rPr>
                <w:sz w:val="24"/>
                <w:szCs w:val="24"/>
              </w:rPr>
              <w:t>гогическую задачу</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Основная компетенция, обеспечив</w:t>
            </w:r>
            <w:r w:rsidRPr="006E5789">
              <w:rPr>
                <w:sz w:val="24"/>
                <w:szCs w:val="24"/>
              </w:rPr>
              <w:t>а</w:t>
            </w:r>
            <w:r w:rsidRPr="006E5789">
              <w:rPr>
                <w:sz w:val="24"/>
                <w:szCs w:val="24"/>
              </w:rPr>
              <w:t xml:space="preserve">ющая </w:t>
            </w:r>
            <w:proofErr w:type="gramStart"/>
            <w:r w:rsidRPr="006E5789">
              <w:rPr>
                <w:sz w:val="24"/>
                <w:szCs w:val="24"/>
              </w:rPr>
              <w:t>эффективное</w:t>
            </w:r>
            <w:proofErr w:type="gramEnd"/>
            <w:r w:rsidRPr="006E5789">
              <w:rPr>
                <w:sz w:val="24"/>
                <w:szCs w:val="24"/>
              </w:rPr>
              <w:t xml:space="preserve"> целеполагание в учебном процессе. Обеспечивает р</w:t>
            </w:r>
            <w:r w:rsidRPr="006E5789">
              <w:rPr>
                <w:sz w:val="24"/>
                <w:szCs w:val="24"/>
              </w:rPr>
              <w:t>е</w:t>
            </w:r>
            <w:r w:rsidRPr="006E5789">
              <w:rPr>
                <w:sz w:val="24"/>
                <w:szCs w:val="24"/>
              </w:rPr>
              <w:t xml:space="preserve">ализацию </w:t>
            </w:r>
            <w:proofErr w:type="gramStart"/>
            <w:r w:rsidRPr="006E5789">
              <w:rPr>
                <w:sz w:val="24"/>
                <w:szCs w:val="24"/>
              </w:rPr>
              <w:t>субъект-субъектного</w:t>
            </w:r>
            <w:proofErr w:type="gramEnd"/>
            <w:r w:rsidRPr="006E5789">
              <w:rPr>
                <w:sz w:val="24"/>
                <w:szCs w:val="24"/>
              </w:rPr>
              <w:t xml:space="preserve"> по</w:t>
            </w:r>
            <w:r w:rsidRPr="006E5789">
              <w:rPr>
                <w:sz w:val="24"/>
                <w:szCs w:val="24"/>
              </w:rPr>
              <w:t>д</w:t>
            </w:r>
            <w:r w:rsidRPr="006E5789">
              <w:rPr>
                <w:sz w:val="24"/>
                <w:szCs w:val="24"/>
              </w:rPr>
              <w:t>хода, ставит обучающегося в поз</w:t>
            </w:r>
            <w:r w:rsidRPr="006E5789">
              <w:rPr>
                <w:sz w:val="24"/>
                <w:szCs w:val="24"/>
              </w:rPr>
              <w:t>и</w:t>
            </w:r>
            <w:r w:rsidRPr="006E5789">
              <w:rPr>
                <w:sz w:val="24"/>
                <w:szCs w:val="24"/>
              </w:rPr>
              <w:t>цию субъекта деятельности, лежит в основе формирования творческой личности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образовательных ФГОС ОООов и реализующих их программ;</w:t>
            </w:r>
          </w:p>
          <w:p w:rsidR="00710BDB" w:rsidRPr="006E5789" w:rsidRDefault="00710BDB" w:rsidP="00710BDB">
            <w:pPr>
              <w:pStyle w:val="af1"/>
              <w:ind w:firstLine="0"/>
              <w:rPr>
                <w:sz w:val="24"/>
                <w:szCs w:val="24"/>
              </w:rPr>
            </w:pPr>
            <w:r w:rsidRPr="006E5789">
              <w:rPr>
                <w:sz w:val="24"/>
                <w:szCs w:val="24"/>
              </w:rPr>
              <w:t>— осознание нетождественн</w:t>
            </w:r>
            <w:r w:rsidRPr="006E5789">
              <w:rPr>
                <w:sz w:val="24"/>
                <w:szCs w:val="24"/>
              </w:rPr>
              <w:t>о</w:t>
            </w:r>
            <w:r w:rsidRPr="006E5789">
              <w:rPr>
                <w:sz w:val="24"/>
                <w:szCs w:val="24"/>
              </w:rPr>
              <w:t>сти темы урока и цели урока;</w:t>
            </w:r>
          </w:p>
          <w:p w:rsidR="00710BDB" w:rsidRPr="006E5789" w:rsidRDefault="00710BDB" w:rsidP="00710BDB">
            <w:pPr>
              <w:pStyle w:val="af1"/>
              <w:ind w:firstLine="0"/>
              <w:rPr>
                <w:sz w:val="24"/>
                <w:szCs w:val="24"/>
              </w:rPr>
            </w:pPr>
            <w:r w:rsidRPr="006E5789">
              <w:rPr>
                <w:sz w:val="24"/>
                <w:szCs w:val="24"/>
              </w:rPr>
              <w:t>— владение конкретным набором способов перевода темы в задачу</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2.2</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ставить п</w:t>
            </w:r>
            <w:r w:rsidRPr="006E5789">
              <w:rPr>
                <w:sz w:val="24"/>
                <w:szCs w:val="24"/>
              </w:rPr>
              <w:t>е</w:t>
            </w:r>
            <w:r w:rsidRPr="006E5789">
              <w:rPr>
                <w:sz w:val="24"/>
                <w:szCs w:val="24"/>
              </w:rPr>
              <w:t>дагогические цели и задачи сообразно возрастным и и</w:t>
            </w:r>
            <w:r w:rsidRPr="006E5789">
              <w:rPr>
                <w:sz w:val="24"/>
                <w:szCs w:val="24"/>
              </w:rPr>
              <w:t>н</w:t>
            </w:r>
            <w:r w:rsidRPr="006E5789">
              <w:rPr>
                <w:sz w:val="24"/>
                <w:szCs w:val="24"/>
              </w:rPr>
              <w:t>дивидуальным ос</w:t>
            </w:r>
            <w:r w:rsidRPr="006E5789">
              <w:rPr>
                <w:sz w:val="24"/>
                <w:szCs w:val="24"/>
              </w:rPr>
              <w:t>о</w:t>
            </w:r>
            <w:r w:rsidRPr="006E5789">
              <w:rPr>
                <w:sz w:val="24"/>
                <w:szCs w:val="24"/>
              </w:rPr>
              <w:t xml:space="preserve">бенностям </w:t>
            </w:r>
            <w:proofErr w:type="gramStart"/>
            <w:r w:rsidRPr="006E5789">
              <w:rPr>
                <w:sz w:val="24"/>
                <w:szCs w:val="24"/>
              </w:rPr>
              <w:t>обуч</w:t>
            </w:r>
            <w:r w:rsidRPr="006E5789">
              <w:rPr>
                <w:sz w:val="24"/>
                <w:szCs w:val="24"/>
              </w:rPr>
              <w:t>а</w:t>
            </w:r>
            <w:r w:rsidRPr="006E5789">
              <w:rPr>
                <w:sz w:val="24"/>
                <w:szCs w:val="24"/>
              </w:rPr>
              <w:t>ющихся</w:t>
            </w:r>
            <w:proofErr w:type="gramEnd"/>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возрастных особе</w:t>
            </w:r>
            <w:r w:rsidRPr="006E5789">
              <w:rPr>
                <w:sz w:val="24"/>
                <w:szCs w:val="24"/>
              </w:rPr>
              <w:t>н</w:t>
            </w:r>
            <w:r w:rsidRPr="006E5789">
              <w:rPr>
                <w:sz w:val="24"/>
                <w:szCs w:val="24"/>
              </w:rPr>
              <w:t>ностей обучающихся;</w:t>
            </w:r>
          </w:p>
          <w:p w:rsidR="00710BDB" w:rsidRPr="006E5789" w:rsidRDefault="00710BDB" w:rsidP="00710BDB">
            <w:pPr>
              <w:pStyle w:val="af1"/>
              <w:ind w:firstLine="0"/>
              <w:rPr>
                <w:sz w:val="24"/>
                <w:szCs w:val="24"/>
              </w:rPr>
            </w:pPr>
            <w:r w:rsidRPr="006E5789">
              <w:rPr>
                <w:sz w:val="24"/>
                <w:szCs w:val="24"/>
              </w:rPr>
              <w:t>— владение методами перев</w:t>
            </w:r>
            <w:r w:rsidRPr="006E5789">
              <w:rPr>
                <w:sz w:val="24"/>
                <w:szCs w:val="24"/>
              </w:rPr>
              <w:t>о</w:t>
            </w:r>
            <w:r w:rsidRPr="006E5789">
              <w:rPr>
                <w:sz w:val="24"/>
                <w:szCs w:val="24"/>
              </w:rPr>
              <w:t>да цели в учебную задачу на конкретном возрасте</w:t>
            </w:r>
          </w:p>
        </w:tc>
      </w:tr>
      <w:tr w:rsidR="00710BDB" w:rsidRPr="006E5789" w:rsidTr="00710BDB">
        <w:tc>
          <w:tcPr>
            <w:tcW w:w="10740" w:type="dxa"/>
            <w:gridSpan w:val="4"/>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III. Мотивация учебной деятельности</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3.1</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обеспечить успех в деятельн</w:t>
            </w:r>
            <w:r w:rsidRPr="006E5789">
              <w:rPr>
                <w:sz w:val="24"/>
                <w:szCs w:val="24"/>
              </w:rPr>
              <w:t>о</w:t>
            </w:r>
            <w:r w:rsidRPr="006E5789">
              <w:rPr>
                <w:sz w:val="24"/>
                <w:szCs w:val="24"/>
              </w:rPr>
              <w:t>сти</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xml:space="preserve">Компетентность, позволяющая </w:t>
            </w:r>
            <w:proofErr w:type="gramStart"/>
            <w:r w:rsidRPr="006E5789">
              <w:rPr>
                <w:sz w:val="24"/>
                <w:szCs w:val="24"/>
              </w:rPr>
              <w:t>об</w:t>
            </w:r>
            <w:r w:rsidRPr="006E5789">
              <w:rPr>
                <w:sz w:val="24"/>
                <w:szCs w:val="24"/>
              </w:rPr>
              <w:t>у</w:t>
            </w:r>
            <w:r w:rsidRPr="006E5789">
              <w:rPr>
                <w:sz w:val="24"/>
                <w:szCs w:val="24"/>
              </w:rPr>
              <w:t>чающемуся</w:t>
            </w:r>
            <w:proofErr w:type="gramEnd"/>
            <w:r w:rsidRPr="006E5789">
              <w:rPr>
                <w:sz w:val="24"/>
                <w:szCs w:val="24"/>
              </w:rPr>
              <w:t xml:space="preserve"> поверить в свои силы, утвердить себя в глазах окружа</w:t>
            </w:r>
            <w:r w:rsidRPr="006E5789">
              <w:rPr>
                <w:sz w:val="24"/>
                <w:szCs w:val="24"/>
              </w:rPr>
              <w:t>ю</w:t>
            </w:r>
            <w:r w:rsidRPr="006E5789">
              <w:rPr>
                <w:sz w:val="24"/>
                <w:szCs w:val="24"/>
              </w:rPr>
              <w:t>щих, один из главных способов обе</w:t>
            </w:r>
            <w:r w:rsidRPr="006E5789">
              <w:rPr>
                <w:sz w:val="24"/>
                <w:szCs w:val="24"/>
              </w:rPr>
              <w:t>с</w:t>
            </w:r>
            <w:r w:rsidRPr="006E5789">
              <w:rPr>
                <w:sz w:val="24"/>
                <w:szCs w:val="24"/>
              </w:rPr>
              <w:t>печить позитивную мотивацию уч</w:t>
            </w:r>
            <w:r w:rsidRPr="006E5789">
              <w:rPr>
                <w:sz w:val="24"/>
                <w:szCs w:val="24"/>
              </w:rPr>
              <w:t>е</w:t>
            </w:r>
            <w:r w:rsidRPr="006E5789">
              <w:rPr>
                <w:sz w:val="24"/>
                <w:szCs w:val="24"/>
              </w:rPr>
              <w:t>ния</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возможностей ко</w:t>
            </w:r>
            <w:r w:rsidRPr="006E5789">
              <w:rPr>
                <w:sz w:val="24"/>
                <w:szCs w:val="24"/>
              </w:rPr>
              <w:t>н</w:t>
            </w:r>
            <w:r w:rsidRPr="006E5789">
              <w:rPr>
                <w:sz w:val="24"/>
                <w:szCs w:val="24"/>
              </w:rPr>
              <w:t>кретных учеников;</w:t>
            </w:r>
          </w:p>
          <w:p w:rsidR="00710BDB" w:rsidRPr="006E5789" w:rsidRDefault="00710BDB" w:rsidP="00710BDB">
            <w:pPr>
              <w:pStyle w:val="af1"/>
              <w:ind w:firstLine="0"/>
              <w:rPr>
                <w:sz w:val="24"/>
                <w:szCs w:val="24"/>
              </w:rPr>
            </w:pPr>
            <w:r w:rsidRPr="006E5789">
              <w:rPr>
                <w:sz w:val="24"/>
                <w:szCs w:val="24"/>
              </w:rPr>
              <w:t>— постановка учебных задач в соответствии с возможност</w:t>
            </w:r>
            <w:r w:rsidRPr="006E5789">
              <w:rPr>
                <w:sz w:val="24"/>
                <w:szCs w:val="24"/>
              </w:rPr>
              <w:t>я</w:t>
            </w:r>
            <w:r w:rsidRPr="006E5789">
              <w:rPr>
                <w:sz w:val="24"/>
                <w:szCs w:val="24"/>
              </w:rPr>
              <w:t>ми ученика;</w:t>
            </w:r>
          </w:p>
          <w:p w:rsidR="00710BDB" w:rsidRPr="006E5789" w:rsidRDefault="00710BDB" w:rsidP="00710BDB">
            <w:pPr>
              <w:pStyle w:val="af1"/>
              <w:ind w:firstLine="0"/>
              <w:rPr>
                <w:sz w:val="24"/>
                <w:szCs w:val="24"/>
              </w:rPr>
            </w:pPr>
            <w:r w:rsidRPr="006E5789">
              <w:rPr>
                <w:sz w:val="24"/>
                <w:szCs w:val="24"/>
              </w:rPr>
              <w:t>— демонстрация успехов об</w:t>
            </w:r>
            <w:r w:rsidRPr="006E5789">
              <w:rPr>
                <w:sz w:val="24"/>
                <w:szCs w:val="24"/>
              </w:rPr>
              <w:t>у</w:t>
            </w:r>
            <w:r w:rsidRPr="006E5789">
              <w:rPr>
                <w:sz w:val="24"/>
                <w:szCs w:val="24"/>
              </w:rPr>
              <w:t>чающихся родителям, одн</w:t>
            </w:r>
            <w:r w:rsidRPr="006E5789">
              <w:rPr>
                <w:sz w:val="24"/>
                <w:szCs w:val="24"/>
              </w:rPr>
              <w:t>о</w:t>
            </w:r>
            <w:r w:rsidRPr="006E5789">
              <w:rPr>
                <w:sz w:val="24"/>
                <w:szCs w:val="24"/>
              </w:rPr>
              <w:t>классникам</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3.2</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педагогическом оценивании</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xml:space="preserve">Педагогическое оценивание служит реальным инструментом </w:t>
            </w:r>
            <w:proofErr w:type="gramStart"/>
            <w:r w:rsidRPr="006E5789">
              <w:rPr>
                <w:sz w:val="24"/>
                <w:szCs w:val="24"/>
              </w:rPr>
              <w:t>осознания</w:t>
            </w:r>
            <w:proofErr w:type="gramEnd"/>
            <w:r w:rsidRPr="006E5789">
              <w:rPr>
                <w:sz w:val="24"/>
                <w:szCs w:val="24"/>
              </w:rPr>
              <w:t xml:space="preserve"> обучающимся своих достижений и недоработок. Без знания своих р</w:t>
            </w:r>
            <w:r w:rsidRPr="006E5789">
              <w:rPr>
                <w:sz w:val="24"/>
                <w:szCs w:val="24"/>
              </w:rPr>
              <w:t>е</w:t>
            </w:r>
            <w:r w:rsidRPr="006E5789">
              <w:rPr>
                <w:sz w:val="24"/>
                <w:szCs w:val="24"/>
              </w:rPr>
              <w:lastRenderedPageBreak/>
              <w:t>зультатов невозможно обеспечить субъектную позицию в образовании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 Знание многообразия пед</w:t>
            </w:r>
            <w:r w:rsidRPr="006E5789">
              <w:rPr>
                <w:sz w:val="24"/>
                <w:szCs w:val="24"/>
              </w:rPr>
              <w:t>а</w:t>
            </w:r>
            <w:r w:rsidRPr="006E5789">
              <w:rPr>
                <w:sz w:val="24"/>
                <w:szCs w:val="24"/>
              </w:rPr>
              <w:t>гогических оценок;</w:t>
            </w:r>
          </w:p>
          <w:p w:rsidR="00710BDB" w:rsidRPr="006E5789" w:rsidRDefault="00710BDB" w:rsidP="00710BDB">
            <w:pPr>
              <w:pStyle w:val="af1"/>
              <w:ind w:firstLine="0"/>
              <w:rPr>
                <w:sz w:val="24"/>
                <w:szCs w:val="24"/>
              </w:rPr>
            </w:pPr>
            <w:r w:rsidRPr="006E5789">
              <w:rPr>
                <w:sz w:val="24"/>
                <w:szCs w:val="24"/>
              </w:rPr>
              <w:t>— знакомство с литературой по данному вопросу;</w:t>
            </w:r>
          </w:p>
          <w:p w:rsidR="00710BDB" w:rsidRPr="006E5789" w:rsidRDefault="00710BDB" w:rsidP="00710BDB">
            <w:pPr>
              <w:pStyle w:val="af1"/>
              <w:ind w:firstLine="0"/>
              <w:rPr>
                <w:sz w:val="24"/>
                <w:szCs w:val="24"/>
              </w:rPr>
            </w:pPr>
            <w:r w:rsidRPr="006E5789">
              <w:rPr>
                <w:sz w:val="24"/>
                <w:szCs w:val="24"/>
              </w:rPr>
              <w:lastRenderedPageBreak/>
              <w:t>— владение различными м</w:t>
            </w:r>
            <w:r w:rsidRPr="006E5789">
              <w:rPr>
                <w:sz w:val="24"/>
                <w:szCs w:val="24"/>
              </w:rPr>
              <w:t>е</w:t>
            </w:r>
            <w:r w:rsidRPr="006E5789">
              <w:rPr>
                <w:sz w:val="24"/>
                <w:szCs w:val="24"/>
              </w:rPr>
              <w:t>тодами оценивания и их пр</w:t>
            </w:r>
            <w:r w:rsidRPr="006E5789">
              <w:rPr>
                <w:sz w:val="24"/>
                <w:szCs w:val="24"/>
              </w:rPr>
              <w:t>и</w:t>
            </w:r>
            <w:r w:rsidRPr="006E5789">
              <w:rPr>
                <w:sz w:val="24"/>
                <w:szCs w:val="24"/>
              </w:rPr>
              <w:t>менение</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3.3</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превр</w:t>
            </w:r>
            <w:r w:rsidRPr="006E5789">
              <w:rPr>
                <w:sz w:val="24"/>
                <w:szCs w:val="24"/>
              </w:rPr>
              <w:t>а</w:t>
            </w:r>
            <w:r w:rsidRPr="006E5789">
              <w:rPr>
                <w:sz w:val="24"/>
                <w:szCs w:val="24"/>
              </w:rPr>
              <w:t>щать учебную з</w:t>
            </w:r>
            <w:r w:rsidRPr="006E5789">
              <w:rPr>
                <w:sz w:val="24"/>
                <w:szCs w:val="24"/>
              </w:rPr>
              <w:t>а</w:t>
            </w:r>
            <w:r w:rsidRPr="006E5789">
              <w:rPr>
                <w:sz w:val="24"/>
                <w:szCs w:val="24"/>
              </w:rPr>
              <w:t xml:space="preserve">дачу </w:t>
            </w:r>
            <w:proofErr w:type="gramStart"/>
            <w:r w:rsidRPr="006E5789">
              <w:rPr>
                <w:sz w:val="24"/>
                <w:szCs w:val="24"/>
              </w:rPr>
              <w:t>в</w:t>
            </w:r>
            <w:proofErr w:type="gramEnd"/>
            <w:r w:rsidRPr="006E5789">
              <w:rPr>
                <w:sz w:val="24"/>
                <w:szCs w:val="24"/>
              </w:rPr>
              <w:t xml:space="preserve"> личностно значимую</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Это одна из важнейших компетен</w:t>
            </w:r>
            <w:r w:rsidRPr="006E5789">
              <w:rPr>
                <w:sz w:val="24"/>
                <w:szCs w:val="24"/>
              </w:rPr>
              <w:t>т</w:t>
            </w:r>
            <w:r w:rsidRPr="006E5789">
              <w:rPr>
                <w:sz w:val="24"/>
                <w:szCs w:val="24"/>
              </w:rPr>
              <w:t>ностей, обеспечивающих мотивацию учебной деятельности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интересов обуча</w:t>
            </w:r>
            <w:r w:rsidRPr="006E5789">
              <w:rPr>
                <w:sz w:val="24"/>
                <w:szCs w:val="24"/>
              </w:rPr>
              <w:t>ю</w:t>
            </w:r>
            <w:r w:rsidRPr="006E5789">
              <w:rPr>
                <w:sz w:val="24"/>
                <w:szCs w:val="24"/>
              </w:rPr>
              <w:t>щихся, их внутреннего мира;</w:t>
            </w:r>
          </w:p>
          <w:p w:rsidR="00710BDB" w:rsidRPr="006E5789" w:rsidRDefault="00710BDB" w:rsidP="00710BDB">
            <w:pPr>
              <w:pStyle w:val="af1"/>
              <w:ind w:firstLine="0"/>
              <w:rPr>
                <w:sz w:val="24"/>
                <w:szCs w:val="24"/>
              </w:rPr>
            </w:pPr>
            <w:r w:rsidRPr="006E5789">
              <w:rPr>
                <w:sz w:val="24"/>
                <w:szCs w:val="24"/>
              </w:rPr>
              <w:t>— ориентация в культуре;</w:t>
            </w:r>
          </w:p>
          <w:p w:rsidR="00710BDB" w:rsidRPr="006E5789" w:rsidRDefault="00710BDB" w:rsidP="00710BDB">
            <w:pPr>
              <w:pStyle w:val="af1"/>
              <w:ind w:firstLine="0"/>
              <w:rPr>
                <w:sz w:val="24"/>
                <w:szCs w:val="24"/>
              </w:rPr>
            </w:pPr>
            <w:r w:rsidRPr="006E5789">
              <w:rPr>
                <w:sz w:val="24"/>
                <w:szCs w:val="24"/>
              </w:rPr>
              <w:t>— умение показать роль и значение изучаемого матери</w:t>
            </w:r>
            <w:r w:rsidRPr="006E5789">
              <w:rPr>
                <w:sz w:val="24"/>
                <w:szCs w:val="24"/>
              </w:rPr>
              <w:t>а</w:t>
            </w:r>
            <w:r w:rsidRPr="006E5789">
              <w:rPr>
                <w:sz w:val="24"/>
                <w:szCs w:val="24"/>
              </w:rPr>
              <w:t>ла в реализации личных пл</w:t>
            </w:r>
            <w:r w:rsidRPr="006E5789">
              <w:rPr>
                <w:sz w:val="24"/>
                <w:szCs w:val="24"/>
              </w:rPr>
              <w:t>а</w:t>
            </w:r>
            <w:r w:rsidRPr="006E5789">
              <w:rPr>
                <w:sz w:val="24"/>
                <w:szCs w:val="24"/>
              </w:rPr>
              <w:t>нов</w:t>
            </w:r>
          </w:p>
        </w:tc>
      </w:tr>
      <w:tr w:rsidR="00710BDB" w:rsidRPr="006E5789" w:rsidTr="00710BDB">
        <w:tc>
          <w:tcPr>
            <w:tcW w:w="10740" w:type="dxa"/>
            <w:gridSpan w:val="4"/>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IV. Информационная компетентность</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4.1</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предмете препод</w:t>
            </w:r>
            <w:r w:rsidRPr="006E5789">
              <w:rPr>
                <w:sz w:val="24"/>
                <w:szCs w:val="24"/>
              </w:rPr>
              <w:t>а</w:t>
            </w:r>
            <w:r w:rsidRPr="006E5789">
              <w:rPr>
                <w:sz w:val="24"/>
                <w:szCs w:val="24"/>
              </w:rPr>
              <w:t>вания</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Глубокое знание предмета препод</w:t>
            </w:r>
            <w:r w:rsidRPr="006E5789">
              <w:rPr>
                <w:sz w:val="24"/>
                <w:szCs w:val="24"/>
              </w:rPr>
              <w:t>а</w:t>
            </w:r>
            <w:r w:rsidRPr="006E5789">
              <w:rPr>
                <w:sz w:val="24"/>
                <w:szCs w:val="24"/>
              </w:rPr>
              <w:t>вания, сочетающееся с общей кул</w:t>
            </w:r>
            <w:r w:rsidRPr="006E5789">
              <w:rPr>
                <w:sz w:val="24"/>
                <w:szCs w:val="24"/>
              </w:rPr>
              <w:t>ь</w:t>
            </w:r>
            <w:r w:rsidRPr="006E5789">
              <w:rPr>
                <w:sz w:val="24"/>
                <w:szCs w:val="24"/>
              </w:rPr>
              <w:t>турой педагога. Сочетание теорет</w:t>
            </w:r>
            <w:r w:rsidRPr="006E5789">
              <w:rPr>
                <w:sz w:val="24"/>
                <w:szCs w:val="24"/>
              </w:rPr>
              <w:t>и</w:t>
            </w:r>
            <w:r w:rsidRPr="006E5789">
              <w:rPr>
                <w:sz w:val="24"/>
                <w:szCs w:val="24"/>
              </w:rPr>
              <w:t>ческого знания с видением его пра</w:t>
            </w:r>
            <w:r w:rsidRPr="006E5789">
              <w:rPr>
                <w:sz w:val="24"/>
                <w:szCs w:val="24"/>
              </w:rPr>
              <w:t>к</w:t>
            </w:r>
            <w:r w:rsidRPr="006E5789">
              <w:rPr>
                <w:sz w:val="24"/>
                <w:szCs w:val="24"/>
              </w:rPr>
              <w:t>тического применения, что является предпосылкой установления ли</w:t>
            </w:r>
            <w:r w:rsidRPr="006E5789">
              <w:rPr>
                <w:sz w:val="24"/>
                <w:szCs w:val="24"/>
              </w:rPr>
              <w:t>ч</w:t>
            </w:r>
            <w:r w:rsidRPr="006E5789">
              <w:rPr>
                <w:sz w:val="24"/>
                <w:szCs w:val="24"/>
              </w:rPr>
              <w:t>ностной значимости учения</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генезиса формир</w:t>
            </w:r>
            <w:r w:rsidRPr="006E5789">
              <w:rPr>
                <w:sz w:val="24"/>
                <w:szCs w:val="24"/>
              </w:rPr>
              <w:t>о</w:t>
            </w:r>
            <w:r w:rsidRPr="006E5789">
              <w:rPr>
                <w:sz w:val="24"/>
                <w:szCs w:val="24"/>
              </w:rPr>
              <w:t>вания предметного знания (и</w:t>
            </w:r>
            <w:r w:rsidRPr="006E5789">
              <w:rPr>
                <w:sz w:val="24"/>
                <w:szCs w:val="24"/>
              </w:rPr>
              <w:t>с</w:t>
            </w:r>
            <w:r w:rsidRPr="006E5789">
              <w:rPr>
                <w:sz w:val="24"/>
                <w:szCs w:val="24"/>
              </w:rPr>
              <w:t>тория, персоналии, для реш</w:t>
            </w:r>
            <w:r w:rsidRPr="006E5789">
              <w:rPr>
                <w:sz w:val="24"/>
                <w:szCs w:val="24"/>
              </w:rPr>
              <w:t>е</w:t>
            </w:r>
            <w:r w:rsidRPr="006E5789">
              <w:rPr>
                <w:sz w:val="24"/>
                <w:szCs w:val="24"/>
              </w:rPr>
              <w:t>ния каких проблем разрабат</w:t>
            </w:r>
            <w:r w:rsidRPr="006E5789">
              <w:rPr>
                <w:sz w:val="24"/>
                <w:szCs w:val="24"/>
              </w:rPr>
              <w:t>ы</w:t>
            </w:r>
            <w:r w:rsidRPr="006E5789">
              <w:rPr>
                <w:sz w:val="24"/>
                <w:szCs w:val="24"/>
              </w:rPr>
              <w:t>валось);</w:t>
            </w:r>
          </w:p>
          <w:p w:rsidR="00710BDB" w:rsidRPr="006E5789" w:rsidRDefault="00710BDB" w:rsidP="00710BDB">
            <w:pPr>
              <w:pStyle w:val="af1"/>
              <w:ind w:firstLine="0"/>
              <w:rPr>
                <w:sz w:val="24"/>
                <w:szCs w:val="24"/>
              </w:rPr>
            </w:pPr>
            <w:r w:rsidRPr="006E5789">
              <w:rPr>
                <w:sz w:val="24"/>
                <w:szCs w:val="24"/>
              </w:rPr>
              <w:t>— возможности применения получаемых знаний для об</w:t>
            </w:r>
            <w:r w:rsidRPr="006E5789">
              <w:rPr>
                <w:sz w:val="24"/>
                <w:szCs w:val="24"/>
              </w:rPr>
              <w:t>ъ</w:t>
            </w:r>
            <w:r w:rsidRPr="006E5789">
              <w:rPr>
                <w:sz w:val="24"/>
                <w:szCs w:val="24"/>
              </w:rPr>
              <w:t>яснения социальных и пр</w:t>
            </w:r>
            <w:r w:rsidRPr="006E5789">
              <w:rPr>
                <w:sz w:val="24"/>
                <w:szCs w:val="24"/>
              </w:rPr>
              <w:t>и</w:t>
            </w:r>
            <w:r w:rsidRPr="006E5789">
              <w:rPr>
                <w:sz w:val="24"/>
                <w:szCs w:val="24"/>
              </w:rPr>
              <w:t>родных явлений;</w:t>
            </w:r>
          </w:p>
          <w:p w:rsidR="00710BDB" w:rsidRPr="006E5789" w:rsidRDefault="00710BDB" w:rsidP="00710BDB">
            <w:pPr>
              <w:pStyle w:val="af1"/>
              <w:ind w:firstLine="0"/>
              <w:rPr>
                <w:sz w:val="24"/>
                <w:szCs w:val="24"/>
              </w:rPr>
            </w:pPr>
            <w:r w:rsidRPr="006E5789">
              <w:rPr>
                <w:sz w:val="24"/>
                <w:szCs w:val="24"/>
              </w:rPr>
              <w:t>— владение методами реш</w:t>
            </w:r>
            <w:r w:rsidRPr="006E5789">
              <w:rPr>
                <w:sz w:val="24"/>
                <w:szCs w:val="24"/>
              </w:rPr>
              <w:t>е</w:t>
            </w:r>
            <w:r w:rsidRPr="006E5789">
              <w:rPr>
                <w:sz w:val="24"/>
                <w:szCs w:val="24"/>
              </w:rPr>
              <w:t>ния различных задач;</w:t>
            </w:r>
          </w:p>
          <w:p w:rsidR="00710BDB" w:rsidRPr="006E5789" w:rsidRDefault="00710BDB" w:rsidP="00710BDB">
            <w:pPr>
              <w:pStyle w:val="af1"/>
              <w:ind w:firstLine="0"/>
              <w:rPr>
                <w:sz w:val="24"/>
                <w:szCs w:val="24"/>
              </w:rPr>
            </w:pPr>
            <w:r w:rsidRPr="006E5789">
              <w:rPr>
                <w:sz w:val="24"/>
                <w:szCs w:val="24"/>
              </w:rPr>
              <w:t>— свободное решение задач ЕГЭ, олимпиад: регионал</w:t>
            </w:r>
            <w:r w:rsidRPr="006E5789">
              <w:rPr>
                <w:sz w:val="24"/>
                <w:szCs w:val="24"/>
              </w:rPr>
              <w:t>ь</w:t>
            </w:r>
            <w:r w:rsidRPr="006E5789">
              <w:rPr>
                <w:sz w:val="24"/>
                <w:szCs w:val="24"/>
              </w:rPr>
              <w:t>ных, российских, междун</w:t>
            </w:r>
            <w:r w:rsidRPr="006E5789">
              <w:rPr>
                <w:sz w:val="24"/>
                <w:szCs w:val="24"/>
              </w:rPr>
              <w:t>а</w:t>
            </w:r>
            <w:r w:rsidRPr="006E5789">
              <w:rPr>
                <w:sz w:val="24"/>
                <w:szCs w:val="24"/>
              </w:rPr>
              <w:t>родных</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4.2</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методах препод</w:t>
            </w:r>
            <w:r w:rsidRPr="006E5789">
              <w:rPr>
                <w:sz w:val="24"/>
                <w:szCs w:val="24"/>
              </w:rPr>
              <w:t>а</w:t>
            </w:r>
            <w:r w:rsidRPr="006E5789">
              <w:rPr>
                <w:sz w:val="24"/>
                <w:szCs w:val="24"/>
              </w:rPr>
              <w:t>вания</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Обеспечивает возможность эффе</w:t>
            </w:r>
            <w:r w:rsidRPr="006E5789">
              <w:rPr>
                <w:sz w:val="24"/>
                <w:szCs w:val="24"/>
              </w:rPr>
              <w:t>к</w:t>
            </w:r>
            <w:r w:rsidRPr="006E5789">
              <w:rPr>
                <w:sz w:val="24"/>
                <w:szCs w:val="24"/>
              </w:rPr>
              <w:t>тивного усвоения знания и формир</w:t>
            </w:r>
            <w:r w:rsidRPr="006E5789">
              <w:rPr>
                <w:sz w:val="24"/>
                <w:szCs w:val="24"/>
              </w:rPr>
              <w:t>о</w:t>
            </w:r>
            <w:r w:rsidRPr="006E5789">
              <w:rPr>
                <w:sz w:val="24"/>
                <w:szCs w:val="24"/>
              </w:rPr>
              <w:t>вания умений, предусмотренных программой. Обеспечивает индив</w:t>
            </w:r>
            <w:r w:rsidRPr="006E5789">
              <w:rPr>
                <w:sz w:val="24"/>
                <w:szCs w:val="24"/>
              </w:rPr>
              <w:t>и</w:t>
            </w:r>
            <w:r w:rsidRPr="006E5789">
              <w:rPr>
                <w:sz w:val="24"/>
                <w:szCs w:val="24"/>
              </w:rPr>
              <w:t>дуальный подход и развитие творч</w:t>
            </w:r>
            <w:r w:rsidRPr="006E5789">
              <w:rPr>
                <w:sz w:val="24"/>
                <w:szCs w:val="24"/>
              </w:rPr>
              <w:t>е</w:t>
            </w:r>
            <w:r w:rsidRPr="006E5789">
              <w:rPr>
                <w:sz w:val="24"/>
                <w:szCs w:val="24"/>
              </w:rPr>
              <w:t>ской личности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нормативных мет</w:t>
            </w:r>
            <w:r w:rsidRPr="006E5789">
              <w:rPr>
                <w:sz w:val="24"/>
                <w:szCs w:val="24"/>
              </w:rPr>
              <w:t>о</w:t>
            </w:r>
            <w:r w:rsidRPr="006E5789">
              <w:rPr>
                <w:sz w:val="24"/>
                <w:szCs w:val="24"/>
              </w:rPr>
              <w:t>дов и методик;</w:t>
            </w:r>
          </w:p>
          <w:p w:rsidR="00710BDB" w:rsidRPr="006E5789" w:rsidRDefault="00710BDB" w:rsidP="00710BDB">
            <w:pPr>
              <w:pStyle w:val="af1"/>
              <w:ind w:firstLine="0"/>
              <w:rPr>
                <w:sz w:val="24"/>
                <w:szCs w:val="24"/>
              </w:rPr>
            </w:pPr>
            <w:r w:rsidRPr="006E5789">
              <w:rPr>
                <w:sz w:val="24"/>
                <w:szCs w:val="24"/>
              </w:rPr>
              <w:t>— демонстрация личностно ориентированных методов о</w:t>
            </w:r>
            <w:r w:rsidRPr="006E5789">
              <w:rPr>
                <w:sz w:val="24"/>
                <w:szCs w:val="24"/>
              </w:rPr>
              <w:t>б</w:t>
            </w:r>
            <w:r w:rsidRPr="006E5789">
              <w:rPr>
                <w:sz w:val="24"/>
                <w:szCs w:val="24"/>
              </w:rPr>
              <w:t>разования;</w:t>
            </w:r>
          </w:p>
          <w:p w:rsidR="00710BDB" w:rsidRPr="006E5789" w:rsidRDefault="00710BDB" w:rsidP="00710BDB">
            <w:pPr>
              <w:pStyle w:val="af1"/>
              <w:ind w:firstLine="0"/>
              <w:rPr>
                <w:sz w:val="24"/>
                <w:szCs w:val="24"/>
              </w:rPr>
            </w:pPr>
            <w:r w:rsidRPr="006E5789">
              <w:rPr>
                <w:sz w:val="24"/>
                <w:szCs w:val="24"/>
              </w:rPr>
              <w:t>— наличие своих находок и методов, авторской школы;</w:t>
            </w:r>
          </w:p>
          <w:p w:rsidR="00710BDB" w:rsidRPr="006E5789" w:rsidRDefault="00710BDB" w:rsidP="00710BDB">
            <w:pPr>
              <w:pStyle w:val="af1"/>
              <w:ind w:firstLine="0"/>
              <w:rPr>
                <w:sz w:val="24"/>
                <w:szCs w:val="24"/>
              </w:rPr>
            </w:pPr>
            <w:r w:rsidRPr="006E5789">
              <w:rPr>
                <w:sz w:val="24"/>
                <w:szCs w:val="24"/>
              </w:rPr>
              <w:t>— знание современных д</w:t>
            </w:r>
            <w:r w:rsidRPr="006E5789">
              <w:rPr>
                <w:sz w:val="24"/>
                <w:szCs w:val="24"/>
              </w:rPr>
              <w:t>о</w:t>
            </w:r>
            <w:r w:rsidRPr="006E5789">
              <w:rPr>
                <w:sz w:val="24"/>
                <w:szCs w:val="24"/>
              </w:rPr>
              <w:t>стижений в области методики обучения, в том числе испол</w:t>
            </w:r>
            <w:r w:rsidRPr="006E5789">
              <w:rPr>
                <w:sz w:val="24"/>
                <w:szCs w:val="24"/>
              </w:rPr>
              <w:t>ь</w:t>
            </w:r>
            <w:r w:rsidRPr="006E5789">
              <w:rPr>
                <w:sz w:val="24"/>
                <w:szCs w:val="24"/>
              </w:rPr>
              <w:t>зование новых информацио</w:t>
            </w:r>
            <w:r w:rsidRPr="006E5789">
              <w:rPr>
                <w:sz w:val="24"/>
                <w:szCs w:val="24"/>
              </w:rPr>
              <w:t>н</w:t>
            </w:r>
            <w:r w:rsidRPr="006E5789">
              <w:rPr>
                <w:sz w:val="24"/>
                <w:szCs w:val="24"/>
              </w:rPr>
              <w:t>ных технологий;</w:t>
            </w:r>
          </w:p>
          <w:p w:rsidR="00710BDB" w:rsidRPr="006E5789" w:rsidRDefault="00710BDB" w:rsidP="00710BDB">
            <w:pPr>
              <w:pStyle w:val="af1"/>
              <w:ind w:firstLine="0"/>
              <w:rPr>
                <w:sz w:val="24"/>
                <w:szCs w:val="24"/>
              </w:rPr>
            </w:pPr>
            <w:r w:rsidRPr="006E5789">
              <w:rPr>
                <w:sz w:val="24"/>
                <w:szCs w:val="24"/>
              </w:rPr>
              <w:t>— использование в учебном процессе современных мет</w:t>
            </w:r>
            <w:r w:rsidRPr="006E5789">
              <w:rPr>
                <w:sz w:val="24"/>
                <w:szCs w:val="24"/>
              </w:rPr>
              <w:t>о</w:t>
            </w:r>
            <w:r w:rsidRPr="006E5789">
              <w:rPr>
                <w:sz w:val="24"/>
                <w:szCs w:val="24"/>
              </w:rPr>
              <w:t>дов обучения</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4.3</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субъективных условиях деятел</w:t>
            </w:r>
            <w:r w:rsidRPr="006E5789">
              <w:rPr>
                <w:sz w:val="24"/>
                <w:szCs w:val="24"/>
              </w:rPr>
              <w:t>ь</w:t>
            </w:r>
            <w:r w:rsidRPr="006E5789">
              <w:rPr>
                <w:sz w:val="24"/>
                <w:szCs w:val="24"/>
              </w:rPr>
              <w:t>ности (знание уч</w:t>
            </w:r>
            <w:r w:rsidRPr="006E5789">
              <w:rPr>
                <w:sz w:val="24"/>
                <w:szCs w:val="24"/>
              </w:rPr>
              <w:t>е</w:t>
            </w:r>
            <w:r w:rsidRPr="006E5789">
              <w:rPr>
                <w:sz w:val="24"/>
                <w:szCs w:val="24"/>
              </w:rPr>
              <w:t>ников и учебных коллективов)</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Позволяет осуществить индивид</w:t>
            </w:r>
            <w:r w:rsidRPr="006E5789">
              <w:rPr>
                <w:sz w:val="24"/>
                <w:szCs w:val="24"/>
              </w:rPr>
              <w:t>у</w:t>
            </w:r>
            <w:r w:rsidRPr="006E5789">
              <w:rPr>
                <w:sz w:val="24"/>
                <w:szCs w:val="24"/>
              </w:rPr>
              <w:t>альный подход к организации обр</w:t>
            </w:r>
            <w:r w:rsidRPr="006E5789">
              <w:rPr>
                <w:sz w:val="24"/>
                <w:szCs w:val="24"/>
              </w:rPr>
              <w:t>а</w:t>
            </w:r>
            <w:r w:rsidRPr="006E5789">
              <w:rPr>
                <w:sz w:val="24"/>
                <w:szCs w:val="24"/>
              </w:rPr>
              <w:t>зовательного процесса. Служит усл</w:t>
            </w:r>
            <w:r w:rsidRPr="006E5789">
              <w:rPr>
                <w:sz w:val="24"/>
                <w:szCs w:val="24"/>
              </w:rPr>
              <w:t>о</w:t>
            </w:r>
            <w:r w:rsidRPr="006E5789">
              <w:rPr>
                <w:sz w:val="24"/>
                <w:szCs w:val="24"/>
              </w:rPr>
              <w:t>вием гуманизации образования. Обеспечивает высокую мотивацию академической активности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теоретического м</w:t>
            </w:r>
            <w:r w:rsidRPr="006E5789">
              <w:rPr>
                <w:sz w:val="24"/>
                <w:szCs w:val="24"/>
              </w:rPr>
              <w:t>а</w:t>
            </w:r>
            <w:r w:rsidRPr="006E5789">
              <w:rPr>
                <w:sz w:val="24"/>
                <w:szCs w:val="24"/>
              </w:rPr>
              <w:t>териала по психологии, хара</w:t>
            </w:r>
            <w:r w:rsidRPr="006E5789">
              <w:rPr>
                <w:sz w:val="24"/>
                <w:szCs w:val="24"/>
              </w:rPr>
              <w:t>к</w:t>
            </w:r>
            <w:r w:rsidRPr="006E5789">
              <w:rPr>
                <w:sz w:val="24"/>
                <w:szCs w:val="24"/>
              </w:rPr>
              <w:t xml:space="preserve">теризующего индивидуальные особенности </w:t>
            </w:r>
            <w:proofErr w:type="gramStart"/>
            <w:r w:rsidRPr="006E5789">
              <w:rPr>
                <w:sz w:val="24"/>
                <w:szCs w:val="24"/>
              </w:rPr>
              <w:t>обучающихся</w:t>
            </w:r>
            <w:proofErr w:type="gramEnd"/>
            <w:r w:rsidRPr="006E5789">
              <w:rPr>
                <w:sz w:val="24"/>
                <w:szCs w:val="24"/>
              </w:rPr>
              <w:t>;</w:t>
            </w:r>
          </w:p>
          <w:p w:rsidR="00710BDB" w:rsidRPr="006E5789" w:rsidRDefault="00710BDB" w:rsidP="00710BDB">
            <w:pPr>
              <w:pStyle w:val="af1"/>
              <w:ind w:firstLine="0"/>
              <w:rPr>
                <w:sz w:val="24"/>
                <w:szCs w:val="24"/>
              </w:rPr>
            </w:pPr>
            <w:r w:rsidRPr="006E5789">
              <w:rPr>
                <w:sz w:val="24"/>
                <w:szCs w:val="24"/>
              </w:rPr>
              <w:t>— владение методами диагн</w:t>
            </w:r>
            <w:r w:rsidRPr="006E5789">
              <w:rPr>
                <w:sz w:val="24"/>
                <w:szCs w:val="24"/>
              </w:rPr>
              <w:t>о</w:t>
            </w:r>
            <w:r w:rsidRPr="006E5789">
              <w:rPr>
                <w:sz w:val="24"/>
                <w:szCs w:val="24"/>
              </w:rPr>
              <w:t>стики индивидуальных ос</w:t>
            </w:r>
            <w:r w:rsidRPr="006E5789">
              <w:rPr>
                <w:sz w:val="24"/>
                <w:szCs w:val="24"/>
              </w:rPr>
              <w:t>о</w:t>
            </w:r>
            <w:r w:rsidRPr="006E5789">
              <w:rPr>
                <w:sz w:val="24"/>
                <w:szCs w:val="24"/>
              </w:rPr>
              <w:t>бенностей (возможно, со школьным психологом);</w:t>
            </w:r>
          </w:p>
          <w:p w:rsidR="00710BDB" w:rsidRPr="006E5789" w:rsidRDefault="00710BDB" w:rsidP="00710BDB">
            <w:pPr>
              <w:pStyle w:val="af1"/>
              <w:ind w:firstLine="0"/>
              <w:rPr>
                <w:sz w:val="24"/>
                <w:szCs w:val="24"/>
              </w:rPr>
            </w:pPr>
            <w:r w:rsidRPr="006E5789">
              <w:rPr>
                <w:sz w:val="24"/>
                <w:szCs w:val="24"/>
              </w:rPr>
              <w:t xml:space="preserve">— использование знаний по психологии в организации </w:t>
            </w:r>
            <w:r w:rsidRPr="006E5789">
              <w:rPr>
                <w:sz w:val="24"/>
                <w:szCs w:val="24"/>
              </w:rPr>
              <w:lastRenderedPageBreak/>
              <w:t>учебного процесса;</w:t>
            </w:r>
          </w:p>
          <w:p w:rsidR="00710BDB" w:rsidRPr="006E5789" w:rsidRDefault="00710BDB" w:rsidP="00710BDB">
            <w:pPr>
              <w:pStyle w:val="af1"/>
              <w:ind w:firstLine="0"/>
              <w:rPr>
                <w:sz w:val="24"/>
                <w:szCs w:val="24"/>
              </w:rPr>
            </w:pPr>
            <w:r w:rsidRPr="006E5789">
              <w:rPr>
                <w:sz w:val="24"/>
                <w:szCs w:val="24"/>
              </w:rPr>
              <w:t xml:space="preserve">— разработка </w:t>
            </w:r>
            <w:proofErr w:type="gramStart"/>
            <w:r w:rsidRPr="006E5789">
              <w:rPr>
                <w:sz w:val="24"/>
                <w:szCs w:val="24"/>
              </w:rPr>
              <w:t>индивидуал</w:t>
            </w:r>
            <w:r w:rsidRPr="006E5789">
              <w:rPr>
                <w:sz w:val="24"/>
                <w:szCs w:val="24"/>
              </w:rPr>
              <w:t>ь</w:t>
            </w:r>
            <w:r w:rsidRPr="006E5789">
              <w:rPr>
                <w:sz w:val="24"/>
                <w:szCs w:val="24"/>
              </w:rPr>
              <w:t>ных проектов</w:t>
            </w:r>
            <w:proofErr w:type="gramEnd"/>
            <w:r w:rsidRPr="006E5789">
              <w:rPr>
                <w:sz w:val="24"/>
                <w:szCs w:val="24"/>
              </w:rPr>
              <w:t xml:space="preserve"> на основе ли</w:t>
            </w:r>
            <w:r w:rsidRPr="006E5789">
              <w:rPr>
                <w:sz w:val="24"/>
                <w:szCs w:val="24"/>
              </w:rPr>
              <w:t>ч</w:t>
            </w:r>
            <w:r w:rsidRPr="006E5789">
              <w:rPr>
                <w:sz w:val="24"/>
                <w:szCs w:val="24"/>
              </w:rPr>
              <w:t>ных характеристик обуча</w:t>
            </w:r>
            <w:r w:rsidRPr="006E5789">
              <w:rPr>
                <w:sz w:val="24"/>
                <w:szCs w:val="24"/>
              </w:rPr>
              <w:t>ю</w:t>
            </w:r>
            <w:r w:rsidRPr="006E5789">
              <w:rPr>
                <w:sz w:val="24"/>
                <w:szCs w:val="24"/>
              </w:rPr>
              <w:t>щихся;</w:t>
            </w:r>
          </w:p>
          <w:p w:rsidR="00710BDB" w:rsidRPr="006E5789" w:rsidRDefault="00710BDB" w:rsidP="00710BDB">
            <w:pPr>
              <w:pStyle w:val="af1"/>
              <w:ind w:firstLine="0"/>
              <w:rPr>
                <w:sz w:val="24"/>
                <w:szCs w:val="24"/>
              </w:rPr>
            </w:pPr>
            <w:r w:rsidRPr="006E5789">
              <w:rPr>
                <w:sz w:val="24"/>
                <w:szCs w:val="24"/>
              </w:rPr>
              <w:t>— владение методами соци</w:t>
            </w:r>
            <w:r w:rsidRPr="006E5789">
              <w:rPr>
                <w:sz w:val="24"/>
                <w:szCs w:val="24"/>
              </w:rPr>
              <w:t>о</w:t>
            </w:r>
            <w:r w:rsidRPr="006E5789">
              <w:rPr>
                <w:sz w:val="24"/>
                <w:szCs w:val="24"/>
              </w:rPr>
              <w:t>метрии;</w:t>
            </w:r>
          </w:p>
          <w:p w:rsidR="00710BDB" w:rsidRPr="006E5789" w:rsidRDefault="00710BDB" w:rsidP="00710BDB">
            <w:pPr>
              <w:pStyle w:val="af1"/>
              <w:ind w:firstLine="0"/>
              <w:rPr>
                <w:sz w:val="24"/>
                <w:szCs w:val="24"/>
              </w:rPr>
            </w:pPr>
            <w:r w:rsidRPr="006E5789">
              <w:rPr>
                <w:sz w:val="24"/>
                <w:szCs w:val="24"/>
              </w:rPr>
              <w:t>— учёт особенностей учебных коллективов в педагогическом процессе;</w:t>
            </w:r>
          </w:p>
          <w:p w:rsidR="00710BDB" w:rsidRPr="006E5789" w:rsidRDefault="00710BDB" w:rsidP="00710BDB">
            <w:pPr>
              <w:pStyle w:val="af1"/>
              <w:ind w:firstLine="0"/>
              <w:rPr>
                <w:sz w:val="24"/>
                <w:szCs w:val="24"/>
              </w:rPr>
            </w:pPr>
            <w:r w:rsidRPr="006E5789">
              <w:rPr>
                <w:sz w:val="24"/>
                <w:szCs w:val="24"/>
              </w:rPr>
              <w:t>— знание (рефлексия) своих индивидуальных особенн</w:t>
            </w:r>
            <w:r w:rsidRPr="006E5789">
              <w:rPr>
                <w:sz w:val="24"/>
                <w:szCs w:val="24"/>
              </w:rPr>
              <w:t>о</w:t>
            </w:r>
            <w:r w:rsidRPr="006E5789">
              <w:rPr>
                <w:sz w:val="24"/>
                <w:szCs w:val="24"/>
              </w:rPr>
              <w:t>стей и их учёт в своей де</w:t>
            </w:r>
            <w:r w:rsidRPr="006E5789">
              <w:rPr>
                <w:sz w:val="24"/>
                <w:szCs w:val="24"/>
              </w:rPr>
              <w:t>я</w:t>
            </w:r>
            <w:r w:rsidRPr="006E5789">
              <w:rPr>
                <w:sz w:val="24"/>
                <w:szCs w:val="24"/>
              </w:rPr>
              <w:t>тельности</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4.4</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вести с</w:t>
            </w:r>
            <w:r w:rsidRPr="006E5789">
              <w:rPr>
                <w:sz w:val="24"/>
                <w:szCs w:val="24"/>
              </w:rPr>
              <w:t>а</w:t>
            </w:r>
            <w:r w:rsidRPr="006E5789">
              <w:rPr>
                <w:sz w:val="24"/>
                <w:szCs w:val="24"/>
              </w:rPr>
              <w:t>мостоятельный п</w:t>
            </w:r>
            <w:r w:rsidRPr="006E5789">
              <w:rPr>
                <w:sz w:val="24"/>
                <w:szCs w:val="24"/>
              </w:rPr>
              <w:t>о</w:t>
            </w:r>
            <w:r w:rsidRPr="006E5789">
              <w:rPr>
                <w:sz w:val="24"/>
                <w:szCs w:val="24"/>
              </w:rPr>
              <w:t>иск информации</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Обеспечивает постоянный професс</w:t>
            </w:r>
            <w:r w:rsidRPr="006E5789">
              <w:rPr>
                <w:sz w:val="24"/>
                <w:szCs w:val="24"/>
              </w:rPr>
              <w:t>и</w:t>
            </w:r>
            <w:r w:rsidRPr="006E5789">
              <w:rPr>
                <w:sz w:val="24"/>
                <w:szCs w:val="24"/>
              </w:rPr>
              <w:t xml:space="preserve">ональный рост и творческий подход к педагогической деятельности. </w:t>
            </w:r>
          </w:p>
          <w:p w:rsidR="00710BDB" w:rsidRPr="006E5789" w:rsidRDefault="00710BDB" w:rsidP="00710BDB">
            <w:pPr>
              <w:pStyle w:val="af1"/>
              <w:ind w:firstLine="0"/>
              <w:rPr>
                <w:sz w:val="24"/>
                <w:szCs w:val="24"/>
              </w:rPr>
            </w:pPr>
            <w:r w:rsidRPr="006E5789">
              <w:rPr>
                <w:sz w:val="24"/>
                <w:szCs w:val="24"/>
              </w:rPr>
              <w:t>Современная ситуация быстрого ра</w:t>
            </w:r>
            <w:r w:rsidRPr="006E5789">
              <w:rPr>
                <w:sz w:val="24"/>
                <w:szCs w:val="24"/>
              </w:rPr>
              <w:t>з</w:t>
            </w:r>
            <w:r w:rsidRPr="006E5789">
              <w:rPr>
                <w:sz w:val="24"/>
                <w:szCs w:val="24"/>
              </w:rPr>
              <w:t>вития предметных областей, появл</w:t>
            </w:r>
            <w:r w:rsidRPr="006E5789">
              <w:rPr>
                <w:sz w:val="24"/>
                <w:szCs w:val="24"/>
              </w:rPr>
              <w:t>е</w:t>
            </w:r>
            <w:r w:rsidRPr="006E5789">
              <w:rPr>
                <w:sz w:val="24"/>
                <w:szCs w:val="24"/>
              </w:rPr>
              <w:t>ние новых педагогических технол</w:t>
            </w:r>
            <w:r w:rsidRPr="006E5789">
              <w:rPr>
                <w:sz w:val="24"/>
                <w:szCs w:val="24"/>
              </w:rPr>
              <w:t>о</w:t>
            </w:r>
            <w:r w:rsidRPr="006E5789">
              <w:rPr>
                <w:sz w:val="24"/>
                <w:szCs w:val="24"/>
              </w:rPr>
              <w:t>гий предполагает непрерывное о</w:t>
            </w:r>
            <w:r w:rsidRPr="006E5789">
              <w:rPr>
                <w:sz w:val="24"/>
                <w:szCs w:val="24"/>
              </w:rPr>
              <w:t>б</w:t>
            </w:r>
            <w:r w:rsidRPr="006E5789">
              <w:rPr>
                <w:sz w:val="24"/>
                <w:szCs w:val="24"/>
              </w:rPr>
              <w:t>новление собственных знаний и ум</w:t>
            </w:r>
            <w:r w:rsidRPr="006E5789">
              <w:rPr>
                <w:sz w:val="24"/>
                <w:szCs w:val="24"/>
              </w:rPr>
              <w:t>е</w:t>
            </w:r>
            <w:r w:rsidRPr="006E5789">
              <w:rPr>
                <w:sz w:val="24"/>
                <w:szCs w:val="24"/>
              </w:rPr>
              <w:t>ний, что обеспечивает желание и умение вести самостоятельный поиск</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Профессиональная люб</w:t>
            </w:r>
            <w:r w:rsidRPr="006E5789">
              <w:rPr>
                <w:sz w:val="24"/>
                <w:szCs w:val="24"/>
              </w:rPr>
              <w:t>о</w:t>
            </w:r>
            <w:r w:rsidRPr="006E5789">
              <w:rPr>
                <w:sz w:val="24"/>
                <w:szCs w:val="24"/>
              </w:rPr>
              <w:t>знательность;</w:t>
            </w:r>
          </w:p>
          <w:p w:rsidR="00710BDB" w:rsidRPr="006E5789" w:rsidRDefault="00710BDB" w:rsidP="00710BDB">
            <w:pPr>
              <w:pStyle w:val="af1"/>
              <w:ind w:firstLine="0"/>
              <w:rPr>
                <w:sz w:val="24"/>
                <w:szCs w:val="24"/>
              </w:rPr>
            </w:pPr>
            <w:r w:rsidRPr="006E5789">
              <w:rPr>
                <w:sz w:val="24"/>
                <w:szCs w:val="24"/>
              </w:rPr>
              <w:t>— умение пользоваться ра</w:t>
            </w:r>
            <w:r w:rsidRPr="006E5789">
              <w:rPr>
                <w:sz w:val="24"/>
                <w:szCs w:val="24"/>
              </w:rPr>
              <w:t>з</w:t>
            </w:r>
            <w:r w:rsidRPr="006E5789">
              <w:rPr>
                <w:sz w:val="24"/>
                <w:szCs w:val="24"/>
              </w:rPr>
              <w:t>личными информационно-поисковыми технологиями;</w:t>
            </w:r>
          </w:p>
          <w:p w:rsidR="00710BDB" w:rsidRPr="006E5789" w:rsidRDefault="00710BDB" w:rsidP="00710BDB">
            <w:pPr>
              <w:pStyle w:val="af1"/>
              <w:ind w:firstLine="0"/>
              <w:rPr>
                <w:sz w:val="24"/>
                <w:szCs w:val="24"/>
              </w:rPr>
            </w:pPr>
            <w:r w:rsidRPr="006E5789">
              <w:rPr>
                <w:sz w:val="24"/>
                <w:szCs w:val="24"/>
              </w:rPr>
              <w:t>— использование различных баз данных в образовательном процессе</w:t>
            </w:r>
          </w:p>
        </w:tc>
      </w:tr>
      <w:tr w:rsidR="00710BDB" w:rsidRPr="006E5789" w:rsidTr="00710BDB">
        <w:tc>
          <w:tcPr>
            <w:tcW w:w="10740" w:type="dxa"/>
            <w:gridSpan w:val="4"/>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V. Разработка программ педагогической деятельности и принятие педагогических решений</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5.1</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разраб</w:t>
            </w:r>
            <w:r w:rsidRPr="006E5789">
              <w:rPr>
                <w:sz w:val="24"/>
                <w:szCs w:val="24"/>
              </w:rPr>
              <w:t>о</w:t>
            </w:r>
            <w:r w:rsidRPr="006E5789">
              <w:rPr>
                <w:sz w:val="24"/>
                <w:szCs w:val="24"/>
              </w:rPr>
              <w:t>тать образовател</w:t>
            </w:r>
            <w:r w:rsidRPr="006E5789">
              <w:rPr>
                <w:sz w:val="24"/>
                <w:szCs w:val="24"/>
              </w:rPr>
              <w:t>ь</w:t>
            </w:r>
            <w:r w:rsidRPr="006E5789">
              <w:rPr>
                <w:sz w:val="24"/>
                <w:szCs w:val="24"/>
              </w:rPr>
              <w:t>ную программу, выбрать учебники и учебные ко</w:t>
            </w:r>
            <w:r w:rsidRPr="006E5789">
              <w:rPr>
                <w:sz w:val="24"/>
                <w:szCs w:val="24"/>
              </w:rPr>
              <w:t>м</w:t>
            </w:r>
            <w:r w:rsidRPr="006E5789">
              <w:rPr>
                <w:sz w:val="24"/>
                <w:szCs w:val="24"/>
              </w:rPr>
              <w:t>плекты</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разработать образовател</w:t>
            </w:r>
            <w:r w:rsidRPr="006E5789">
              <w:rPr>
                <w:sz w:val="24"/>
                <w:szCs w:val="24"/>
              </w:rPr>
              <w:t>ь</w:t>
            </w:r>
            <w:r w:rsidRPr="006E5789">
              <w:rPr>
                <w:sz w:val="24"/>
                <w:szCs w:val="24"/>
              </w:rPr>
              <w:t>ную программу является базовым в системе профессиональных комп</w:t>
            </w:r>
            <w:r w:rsidRPr="006E5789">
              <w:rPr>
                <w:sz w:val="24"/>
                <w:szCs w:val="24"/>
              </w:rPr>
              <w:t>е</w:t>
            </w:r>
            <w:r w:rsidRPr="006E5789">
              <w:rPr>
                <w:sz w:val="24"/>
                <w:szCs w:val="24"/>
              </w:rPr>
              <w:t>тенций. Обеспечивает реализацию принципа академических свобод на основе индивидуальных образов</w:t>
            </w:r>
            <w:r w:rsidRPr="006E5789">
              <w:rPr>
                <w:sz w:val="24"/>
                <w:szCs w:val="24"/>
              </w:rPr>
              <w:t>а</w:t>
            </w:r>
            <w:r w:rsidRPr="006E5789">
              <w:rPr>
                <w:sz w:val="24"/>
                <w:szCs w:val="24"/>
              </w:rPr>
              <w:t>тельных программ. Без умения ра</w:t>
            </w:r>
            <w:r w:rsidRPr="006E5789">
              <w:rPr>
                <w:sz w:val="24"/>
                <w:szCs w:val="24"/>
              </w:rPr>
              <w:t>з</w:t>
            </w:r>
            <w:r w:rsidRPr="006E5789">
              <w:rPr>
                <w:sz w:val="24"/>
                <w:szCs w:val="24"/>
              </w:rPr>
              <w:t>рабатывать образовательные пр</w:t>
            </w:r>
            <w:r w:rsidRPr="006E5789">
              <w:rPr>
                <w:sz w:val="24"/>
                <w:szCs w:val="24"/>
              </w:rPr>
              <w:t>о</w:t>
            </w:r>
            <w:r w:rsidRPr="006E5789">
              <w:rPr>
                <w:sz w:val="24"/>
                <w:szCs w:val="24"/>
              </w:rPr>
              <w:t>граммы в современных условиях н</w:t>
            </w:r>
            <w:r w:rsidRPr="006E5789">
              <w:rPr>
                <w:sz w:val="24"/>
                <w:szCs w:val="24"/>
              </w:rPr>
              <w:t>е</w:t>
            </w:r>
            <w:r w:rsidRPr="006E5789">
              <w:rPr>
                <w:sz w:val="24"/>
                <w:szCs w:val="24"/>
              </w:rPr>
              <w:t>возможно творчески организовать образовательный процесс.</w:t>
            </w:r>
          </w:p>
          <w:p w:rsidR="00710BDB" w:rsidRPr="006E5789" w:rsidRDefault="00710BDB" w:rsidP="00710BDB">
            <w:pPr>
              <w:pStyle w:val="af1"/>
              <w:ind w:firstLine="0"/>
              <w:rPr>
                <w:sz w:val="24"/>
                <w:szCs w:val="24"/>
              </w:rPr>
            </w:pPr>
            <w:r w:rsidRPr="006E5789">
              <w:rPr>
                <w:sz w:val="24"/>
                <w:szCs w:val="24"/>
              </w:rPr>
              <w:t>Образовательные программы выст</w:t>
            </w:r>
            <w:r w:rsidRPr="006E5789">
              <w:rPr>
                <w:sz w:val="24"/>
                <w:szCs w:val="24"/>
              </w:rPr>
              <w:t>у</w:t>
            </w:r>
            <w:r w:rsidRPr="006E5789">
              <w:rPr>
                <w:sz w:val="24"/>
                <w:szCs w:val="24"/>
              </w:rPr>
              <w:t xml:space="preserve">пают средствами целенаправленного влияния на развитие </w:t>
            </w:r>
            <w:proofErr w:type="gramStart"/>
            <w:r w:rsidRPr="006E5789">
              <w:rPr>
                <w:sz w:val="24"/>
                <w:szCs w:val="24"/>
              </w:rPr>
              <w:t>обучающихся</w:t>
            </w:r>
            <w:proofErr w:type="gramEnd"/>
            <w:r w:rsidRPr="006E5789">
              <w:rPr>
                <w:sz w:val="24"/>
                <w:szCs w:val="24"/>
              </w:rPr>
              <w:t>.</w:t>
            </w:r>
          </w:p>
          <w:p w:rsidR="00710BDB" w:rsidRPr="006E5789" w:rsidRDefault="00710BDB" w:rsidP="00710BDB">
            <w:pPr>
              <w:pStyle w:val="af1"/>
              <w:ind w:firstLine="0"/>
              <w:rPr>
                <w:sz w:val="24"/>
                <w:szCs w:val="24"/>
              </w:rPr>
            </w:pPr>
            <w:r w:rsidRPr="006E5789">
              <w:rPr>
                <w:sz w:val="24"/>
                <w:szCs w:val="24"/>
              </w:rPr>
              <w:t>Компетентность в разработке образ</w:t>
            </w:r>
            <w:r w:rsidRPr="006E5789">
              <w:rPr>
                <w:sz w:val="24"/>
                <w:szCs w:val="24"/>
              </w:rPr>
              <w:t>о</w:t>
            </w:r>
            <w:r w:rsidRPr="006E5789">
              <w:rPr>
                <w:sz w:val="24"/>
                <w:szCs w:val="24"/>
              </w:rPr>
              <w:t>вательных программ позволяет ос</w:t>
            </w:r>
            <w:r w:rsidRPr="006E5789">
              <w:rPr>
                <w:sz w:val="24"/>
                <w:szCs w:val="24"/>
              </w:rPr>
              <w:t>у</w:t>
            </w:r>
            <w:r w:rsidRPr="006E5789">
              <w:rPr>
                <w:sz w:val="24"/>
                <w:szCs w:val="24"/>
              </w:rPr>
              <w:t>ществлять преподавание на разли</w:t>
            </w:r>
            <w:r w:rsidRPr="006E5789">
              <w:rPr>
                <w:sz w:val="24"/>
                <w:szCs w:val="24"/>
              </w:rPr>
              <w:t>ч</w:t>
            </w:r>
            <w:r w:rsidRPr="006E5789">
              <w:rPr>
                <w:sz w:val="24"/>
                <w:szCs w:val="24"/>
              </w:rPr>
              <w:t>ных уровнях обученности и развития обучающихся.</w:t>
            </w:r>
          </w:p>
          <w:p w:rsidR="00710BDB" w:rsidRPr="006E5789" w:rsidRDefault="00710BDB" w:rsidP="00710BDB">
            <w:pPr>
              <w:pStyle w:val="af1"/>
              <w:ind w:firstLine="0"/>
              <w:rPr>
                <w:sz w:val="24"/>
                <w:szCs w:val="24"/>
              </w:rPr>
            </w:pPr>
            <w:r w:rsidRPr="006E5789">
              <w:rPr>
                <w:sz w:val="24"/>
                <w:szCs w:val="24"/>
              </w:rPr>
              <w:t>Обоснованный выбор учебников и учебных комплектов является с</w:t>
            </w:r>
            <w:r w:rsidRPr="006E5789">
              <w:rPr>
                <w:sz w:val="24"/>
                <w:szCs w:val="24"/>
              </w:rPr>
              <w:t>о</w:t>
            </w:r>
            <w:r w:rsidRPr="006E5789">
              <w:rPr>
                <w:sz w:val="24"/>
                <w:szCs w:val="24"/>
              </w:rPr>
              <w:t>ставной частью разработки образов</w:t>
            </w:r>
            <w:r w:rsidRPr="006E5789">
              <w:rPr>
                <w:sz w:val="24"/>
                <w:szCs w:val="24"/>
              </w:rPr>
              <w:t>а</w:t>
            </w:r>
            <w:r w:rsidRPr="006E5789">
              <w:rPr>
                <w:sz w:val="24"/>
                <w:szCs w:val="24"/>
              </w:rPr>
              <w:t>тельных программ, характер пре</w:t>
            </w:r>
            <w:r w:rsidRPr="006E5789">
              <w:rPr>
                <w:sz w:val="24"/>
                <w:szCs w:val="24"/>
              </w:rPr>
              <w:t>д</w:t>
            </w:r>
            <w:r w:rsidRPr="006E5789">
              <w:rPr>
                <w:sz w:val="24"/>
                <w:szCs w:val="24"/>
              </w:rPr>
              <w:t xml:space="preserve">ставляемого обоснования позволяет судить о стартовой готовности к началу педагогической деятельности, </w:t>
            </w:r>
            <w:r w:rsidRPr="006E5789">
              <w:rPr>
                <w:sz w:val="24"/>
                <w:szCs w:val="24"/>
              </w:rPr>
              <w:lastRenderedPageBreak/>
              <w:t>позволяет сделать вывод о готовн</w:t>
            </w:r>
            <w:r w:rsidRPr="006E5789">
              <w:rPr>
                <w:sz w:val="24"/>
                <w:szCs w:val="24"/>
              </w:rPr>
              <w:t>о</w:t>
            </w:r>
            <w:r w:rsidRPr="006E5789">
              <w:rPr>
                <w:sz w:val="24"/>
                <w:szCs w:val="24"/>
              </w:rPr>
              <w:t>сти педагога учитывать индивид</w:t>
            </w:r>
            <w:r w:rsidRPr="006E5789">
              <w:rPr>
                <w:sz w:val="24"/>
                <w:szCs w:val="24"/>
              </w:rPr>
              <w:t>у</w:t>
            </w:r>
            <w:r w:rsidRPr="006E5789">
              <w:rPr>
                <w:sz w:val="24"/>
                <w:szCs w:val="24"/>
              </w:rPr>
              <w:t>альные характеристики обучающихся</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 Знание образовательных стандартов и примерных пр</w:t>
            </w:r>
            <w:r w:rsidRPr="006E5789">
              <w:rPr>
                <w:sz w:val="24"/>
                <w:szCs w:val="24"/>
              </w:rPr>
              <w:t>о</w:t>
            </w:r>
            <w:r w:rsidRPr="006E5789">
              <w:rPr>
                <w:sz w:val="24"/>
                <w:szCs w:val="24"/>
              </w:rPr>
              <w:t>грамм;</w:t>
            </w:r>
          </w:p>
          <w:p w:rsidR="00710BDB" w:rsidRPr="006E5789" w:rsidRDefault="00710BDB" w:rsidP="00710BDB">
            <w:pPr>
              <w:pStyle w:val="af1"/>
              <w:ind w:firstLine="0"/>
              <w:rPr>
                <w:sz w:val="24"/>
                <w:szCs w:val="24"/>
              </w:rPr>
            </w:pPr>
            <w:r w:rsidRPr="006E5789">
              <w:rPr>
                <w:sz w:val="24"/>
                <w:szCs w:val="24"/>
              </w:rPr>
              <w:t>— наличие персонально ра</w:t>
            </w:r>
            <w:r w:rsidRPr="006E5789">
              <w:rPr>
                <w:sz w:val="24"/>
                <w:szCs w:val="24"/>
              </w:rPr>
              <w:t>з</w:t>
            </w:r>
            <w:r w:rsidRPr="006E5789">
              <w:rPr>
                <w:sz w:val="24"/>
                <w:szCs w:val="24"/>
              </w:rPr>
              <w:t>работанных образовательных программ:</w:t>
            </w:r>
          </w:p>
          <w:p w:rsidR="00710BDB" w:rsidRPr="006E5789" w:rsidRDefault="00710BDB" w:rsidP="00710BDB">
            <w:pPr>
              <w:pStyle w:val="af1"/>
              <w:ind w:firstLine="0"/>
              <w:rPr>
                <w:sz w:val="24"/>
                <w:szCs w:val="24"/>
              </w:rPr>
            </w:pPr>
            <w:r w:rsidRPr="006E5789">
              <w:rPr>
                <w:sz w:val="24"/>
                <w:szCs w:val="24"/>
              </w:rPr>
              <w:t>характеристика этих программ по содержанию, источникам информации;</w:t>
            </w:r>
          </w:p>
          <w:p w:rsidR="00710BDB" w:rsidRPr="006E5789" w:rsidRDefault="00710BDB" w:rsidP="00710BDB">
            <w:pPr>
              <w:pStyle w:val="af1"/>
              <w:ind w:firstLine="0"/>
              <w:rPr>
                <w:sz w:val="24"/>
                <w:szCs w:val="24"/>
              </w:rPr>
            </w:pPr>
            <w:r w:rsidRPr="006E5789">
              <w:rPr>
                <w:sz w:val="24"/>
                <w:szCs w:val="24"/>
              </w:rPr>
              <w:t>по материальной базе, на к</w:t>
            </w:r>
            <w:r w:rsidRPr="006E5789">
              <w:rPr>
                <w:sz w:val="24"/>
                <w:szCs w:val="24"/>
              </w:rPr>
              <w:t>о</w:t>
            </w:r>
            <w:r w:rsidRPr="006E5789">
              <w:rPr>
                <w:sz w:val="24"/>
                <w:szCs w:val="24"/>
              </w:rPr>
              <w:t>торой должны реализовыват</w:t>
            </w:r>
            <w:r w:rsidRPr="006E5789">
              <w:rPr>
                <w:sz w:val="24"/>
                <w:szCs w:val="24"/>
              </w:rPr>
              <w:t>ь</w:t>
            </w:r>
            <w:r w:rsidRPr="006E5789">
              <w:rPr>
                <w:sz w:val="24"/>
                <w:szCs w:val="24"/>
              </w:rPr>
              <w:t>ся программы;</w:t>
            </w:r>
          </w:p>
          <w:p w:rsidR="00710BDB" w:rsidRPr="006E5789" w:rsidRDefault="00710BDB" w:rsidP="00710BDB">
            <w:pPr>
              <w:pStyle w:val="af1"/>
              <w:ind w:firstLine="0"/>
              <w:rPr>
                <w:sz w:val="24"/>
                <w:szCs w:val="24"/>
              </w:rPr>
            </w:pPr>
            <w:r w:rsidRPr="006E5789">
              <w:rPr>
                <w:sz w:val="24"/>
                <w:szCs w:val="24"/>
              </w:rPr>
              <w:t>по учёту индивидуальных х</w:t>
            </w:r>
            <w:r w:rsidRPr="006E5789">
              <w:rPr>
                <w:sz w:val="24"/>
                <w:szCs w:val="24"/>
              </w:rPr>
              <w:t>а</w:t>
            </w:r>
            <w:r w:rsidRPr="006E5789">
              <w:rPr>
                <w:sz w:val="24"/>
                <w:szCs w:val="24"/>
              </w:rPr>
              <w:t>рактеристик обучающихся;</w:t>
            </w:r>
          </w:p>
          <w:p w:rsidR="00710BDB" w:rsidRPr="006E5789" w:rsidRDefault="00710BDB" w:rsidP="00710BDB">
            <w:pPr>
              <w:pStyle w:val="af1"/>
              <w:ind w:firstLine="0"/>
              <w:rPr>
                <w:sz w:val="24"/>
                <w:szCs w:val="24"/>
              </w:rPr>
            </w:pPr>
            <w:r w:rsidRPr="006E5789">
              <w:rPr>
                <w:sz w:val="24"/>
                <w:szCs w:val="24"/>
              </w:rPr>
              <w:t>— обоснованность использу</w:t>
            </w:r>
            <w:r w:rsidRPr="006E5789">
              <w:rPr>
                <w:sz w:val="24"/>
                <w:szCs w:val="24"/>
              </w:rPr>
              <w:t>е</w:t>
            </w:r>
            <w:r w:rsidRPr="006E5789">
              <w:rPr>
                <w:sz w:val="24"/>
                <w:szCs w:val="24"/>
              </w:rPr>
              <w:t>мых образовательных пр</w:t>
            </w:r>
            <w:r w:rsidRPr="006E5789">
              <w:rPr>
                <w:sz w:val="24"/>
                <w:szCs w:val="24"/>
              </w:rPr>
              <w:t>о</w:t>
            </w:r>
            <w:r w:rsidRPr="006E5789">
              <w:rPr>
                <w:sz w:val="24"/>
                <w:szCs w:val="24"/>
              </w:rPr>
              <w:t>грамм;</w:t>
            </w:r>
          </w:p>
          <w:p w:rsidR="00710BDB" w:rsidRPr="006E5789" w:rsidRDefault="00710BDB" w:rsidP="00710BDB">
            <w:pPr>
              <w:pStyle w:val="af1"/>
              <w:ind w:firstLine="0"/>
              <w:rPr>
                <w:sz w:val="24"/>
                <w:szCs w:val="24"/>
              </w:rPr>
            </w:pPr>
            <w:r w:rsidRPr="006E5789">
              <w:rPr>
                <w:sz w:val="24"/>
                <w:szCs w:val="24"/>
              </w:rPr>
              <w:t>— участие обучающихся и их родителей в разработке обр</w:t>
            </w:r>
            <w:r w:rsidRPr="006E5789">
              <w:rPr>
                <w:sz w:val="24"/>
                <w:szCs w:val="24"/>
              </w:rPr>
              <w:t>а</w:t>
            </w:r>
            <w:r w:rsidRPr="006E5789">
              <w:rPr>
                <w:sz w:val="24"/>
                <w:szCs w:val="24"/>
              </w:rPr>
              <w:t>зовательной программы, и</w:t>
            </w:r>
            <w:r w:rsidRPr="006E5789">
              <w:rPr>
                <w:sz w:val="24"/>
                <w:szCs w:val="24"/>
              </w:rPr>
              <w:t>н</w:t>
            </w:r>
            <w:r w:rsidRPr="006E5789">
              <w:rPr>
                <w:sz w:val="24"/>
                <w:szCs w:val="24"/>
              </w:rPr>
              <w:t>дивидуального учебного плана и индивидуального образов</w:t>
            </w:r>
            <w:r w:rsidRPr="006E5789">
              <w:rPr>
                <w:sz w:val="24"/>
                <w:szCs w:val="24"/>
              </w:rPr>
              <w:t>а</w:t>
            </w:r>
            <w:r w:rsidRPr="006E5789">
              <w:rPr>
                <w:sz w:val="24"/>
                <w:szCs w:val="24"/>
              </w:rPr>
              <w:t>тельного маршрута;</w:t>
            </w:r>
          </w:p>
          <w:p w:rsidR="00710BDB" w:rsidRPr="006E5789" w:rsidRDefault="00710BDB" w:rsidP="00710BDB">
            <w:pPr>
              <w:pStyle w:val="af1"/>
              <w:ind w:firstLine="0"/>
              <w:rPr>
                <w:sz w:val="24"/>
                <w:szCs w:val="24"/>
              </w:rPr>
            </w:pPr>
            <w:r w:rsidRPr="006E5789">
              <w:rPr>
                <w:sz w:val="24"/>
                <w:szCs w:val="24"/>
              </w:rPr>
              <w:t>— участие работодателей в разработке образовательной программы;</w:t>
            </w:r>
          </w:p>
          <w:p w:rsidR="00710BDB" w:rsidRPr="006E5789" w:rsidRDefault="00710BDB" w:rsidP="00710BDB">
            <w:pPr>
              <w:pStyle w:val="af1"/>
              <w:ind w:firstLine="0"/>
              <w:rPr>
                <w:sz w:val="24"/>
                <w:szCs w:val="24"/>
              </w:rPr>
            </w:pPr>
            <w:r w:rsidRPr="006E5789">
              <w:rPr>
                <w:sz w:val="24"/>
                <w:szCs w:val="24"/>
              </w:rPr>
              <w:lastRenderedPageBreak/>
              <w:t>— знание учебников и учебно-методических комплектов, и</w:t>
            </w:r>
            <w:r w:rsidRPr="006E5789">
              <w:rPr>
                <w:sz w:val="24"/>
                <w:szCs w:val="24"/>
              </w:rPr>
              <w:t>с</w:t>
            </w:r>
            <w:r w:rsidRPr="006E5789">
              <w:rPr>
                <w:sz w:val="24"/>
                <w:szCs w:val="24"/>
              </w:rPr>
              <w:t>пользуемых в образовател</w:t>
            </w:r>
            <w:r w:rsidRPr="006E5789">
              <w:rPr>
                <w:sz w:val="24"/>
                <w:szCs w:val="24"/>
              </w:rPr>
              <w:t>ь</w:t>
            </w:r>
            <w:r w:rsidRPr="006E5789">
              <w:rPr>
                <w:sz w:val="24"/>
                <w:szCs w:val="24"/>
              </w:rPr>
              <w:t>ных учреждениях, рекоменд</w:t>
            </w:r>
            <w:r w:rsidRPr="006E5789">
              <w:rPr>
                <w:sz w:val="24"/>
                <w:szCs w:val="24"/>
              </w:rPr>
              <w:t>о</w:t>
            </w:r>
            <w:r w:rsidRPr="006E5789">
              <w:rPr>
                <w:sz w:val="24"/>
                <w:szCs w:val="24"/>
              </w:rPr>
              <w:t>ванных органом управления образованием;</w:t>
            </w:r>
          </w:p>
          <w:p w:rsidR="00710BDB" w:rsidRPr="006E5789" w:rsidRDefault="00710BDB" w:rsidP="00710BDB">
            <w:pPr>
              <w:pStyle w:val="af1"/>
              <w:ind w:firstLine="0"/>
              <w:rPr>
                <w:sz w:val="24"/>
                <w:szCs w:val="24"/>
              </w:rPr>
            </w:pPr>
            <w:r w:rsidRPr="006E5789">
              <w:rPr>
                <w:sz w:val="24"/>
                <w:szCs w:val="24"/>
              </w:rPr>
              <w:t>— обоснованность выбора учебников и учебно-методических комплектов, и</w:t>
            </w:r>
            <w:r w:rsidRPr="006E5789">
              <w:rPr>
                <w:sz w:val="24"/>
                <w:szCs w:val="24"/>
              </w:rPr>
              <w:t>с</w:t>
            </w:r>
            <w:r w:rsidRPr="006E5789">
              <w:rPr>
                <w:sz w:val="24"/>
                <w:szCs w:val="24"/>
              </w:rPr>
              <w:t>пользуемых педагогом</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5.2</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Умение принимать решения в разли</w:t>
            </w:r>
            <w:r w:rsidRPr="006E5789">
              <w:rPr>
                <w:sz w:val="24"/>
                <w:szCs w:val="24"/>
              </w:rPr>
              <w:t>ч</w:t>
            </w:r>
            <w:r w:rsidRPr="006E5789">
              <w:rPr>
                <w:sz w:val="24"/>
                <w:szCs w:val="24"/>
              </w:rPr>
              <w:t>ных педагогич</w:t>
            </w:r>
            <w:r w:rsidRPr="006E5789">
              <w:rPr>
                <w:sz w:val="24"/>
                <w:szCs w:val="24"/>
              </w:rPr>
              <w:t>е</w:t>
            </w:r>
            <w:r w:rsidRPr="006E5789">
              <w:rPr>
                <w:sz w:val="24"/>
                <w:szCs w:val="24"/>
              </w:rPr>
              <w:t>ских ситуациях</w:t>
            </w:r>
          </w:p>
        </w:tc>
        <w:tc>
          <w:tcPr>
            <w:tcW w:w="4105" w:type="dxa"/>
            <w:tcBorders>
              <w:top w:val="single" w:sz="4" w:space="0" w:color="auto"/>
              <w:left w:val="single" w:sz="4" w:space="0" w:color="auto"/>
              <w:bottom w:val="single" w:sz="4" w:space="0" w:color="auto"/>
              <w:right w:val="single" w:sz="4" w:space="0" w:color="auto"/>
            </w:tcBorders>
          </w:tcPr>
          <w:p w:rsidR="00710BDB" w:rsidRPr="006E5789" w:rsidRDefault="00710BDB" w:rsidP="00710BDB">
            <w:pPr>
              <w:pStyle w:val="af1"/>
              <w:ind w:firstLine="0"/>
              <w:rPr>
                <w:sz w:val="24"/>
                <w:szCs w:val="24"/>
              </w:rPr>
            </w:pPr>
            <w:r w:rsidRPr="006E5789">
              <w:rPr>
                <w:sz w:val="24"/>
                <w:szCs w:val="24"/>
              </w:rPr>
              <w:t>Педагогу приходится постоянно пр</w:t>
            </w:r>
            <w:r w:rsidRPr="006E5789">
              <w:rPr>
                <w:sz w:val="24"/>
                <w:szCs w:val="24"/>
              </w:rPr>
              <w:t>и</w:t>
            </w:r>
            <w:r w:rsidRPr="006E5789">
              <w:rPr>
                <w:sz w:val="24"/>
                <w:szCs w:val="24"/>
              </w:rPr>
              <w:t>нимать решения:</w:t>
            </w:r>
          </w:p>
          <w:p w:rsidR="00710BDB" w:rsidRPr="006E5789" w:rsidRDefault="00710BDB" w:rsidP="00710BDB">
            <w:pPr>
              <w:pStyle w:val="af1"/>
              <w:ind w:firstLine="0"/>
              <w:rPr>
                <w:sz w:val="24"/>
                <w:szCs w:val="24"/>
              </w:rPr>
            </w:pPr>
            <w:r w:rsidRPr="006E5789">
              <w:rPr>
                <w:sz w:val="24"/>
                <w:szCs w:val="24"/>
              </w:rPr>
              <w:t>— как установить дисциплину;</w:t>
            </w:r>
          </w:p>
          <w:p w:rsidR="00710BDB" w:rsidRPr="006E5789" w:rsidRDefault="00710BDB" w:rsidP="00710BDB">
            <w:pPr>
              <w:pStyle w:val="af1"/>
              <w:ind w:firstLine="0"/>
              <w:rPr>
                <w:sz w:val="24"/>
                <w:szCs w:val="24"/>
              </w:rPr>
            </w:pPr>
            <w:r w:rsidRPr="006E5789">
              <w:rPr>
                <w:sz w:val="24"/>
                <w:szCs w:val="24"/>
              </w:rPr>
              <w:t>— как мотивировать академическую активность;</w:t>
            </w:r>
          </w:p>
          <w:p w:rsidR="00710BDB" w:rsidRPr="006E5789" w:rsidRDefault="00710BDB" w:rsidP="00710BDB">
            <w:pPr>
              <w:pStyle w:val="af1"/>
              <w:ind w:firstLine="0"/>
              <w:rPr>
                <w:sz w:val="24"/>
                <w:szCs w:val="24"/>
              </w:rPr>
            </w:pPr>
            <w:r w:rsidRPr="006E5789">
              <w:rPr>
                <w:sz w:val="24"/>
                <w:szCs w:val="24"/>
              </w:rPr>
              <w:t>— как вызвать интерес у конкретного ученика;</w:t>
            </w:r>
          </w:p>
          <w:p w:rsidR="00710BDB" w:rsidRPr="006E5789" w:rsidRDefault="00710BDB" w:rsidP="00710BDB">
            <w:pPr>
              <w:pStyle w:val="af1"/>
              <w:ind w:firstLine="0"/>
              <w:rPr>
                <w:sz w:val="24"/>
                <w:szCs w:val="24"/>
              </w:rPr>
            </w:pPr>
            <w:r w:rsidRPr="006E5789">
              <w:rPr>
                <w:sz w:val="24"/>
                <w:szCs w:val="24"/>
              </w:rPr>
              <w:t>— как обеспечить понимание и т. д.</w:t>
            </w:r>
          </w:p>
          <w:p w:rsidR="00710BDB" w:rsidRPr="006E5789" w:rsidRDefault="00710BDB" w:rsidP="00710BDB">
            <w:pPr>
              <w:pStyle w:val="af1"/>
              <w:ind w:firstLine="0"/>
              <w:rPr>
                <w:sz w:val="24"/>
                <w:szCs w:val="24"/>
              </w:rPr>
            </w:pPr>
            <w:r w:rsidRPr="006E5789">
              <w:rPr>
                <w:sz w:val="24"/>
                <w:szCs w:val="24"/>
              </w:rPr>
              <w:t>Разрешение педагогических проблем составляет суть педагогической де</w:t>
            </w:r>
            <w:r w:rsidRPr="006E5789">
              <w:rPr>
                <w:sz w:val="24"/>
                <w:szCs w:val="24"/>
              </w:rPr>
              <w:t>я</w:t>
            </w:r>
            <w:r w:rsidRPr="006E5789">
              <w:rPr>
                <w:sz w:val="24"/>
                <w:szCs w:val="24"/>
              </w:rPr>
              <w:t>тельности.</w:t>
            </w:r>
          </w:p>
          <w:p w:rsidR="00710BDB" w:rsidRPr="006E5789" w:rsidRDefault="00710BDB" w:rsidP="00710BDB">
            <w:pPr>
              <w:pStyle w:val="af1"/>
              <w:ind w:firstLine="0"/>
              <w:rPr>
                <w:sz w:val="24"/>
                <w:szCs w:val="24"/>
              </w:rPr>
            </w:pPr>
            <w:r w:rsidRPr="006E5789">
              <w:rPr>
                <w:sz w:val="24"/>
                <w:szCs w:val="24"/>
              </w:rPr>
              <w:t>При решении проблем могут прим</w:t>
            </w:r>
            <w:r w:rsidRPr="006E5789">
              <w:rPr>
                <w:sz w:val="24"/>
                <w:szCs w:val="24"/>
              </w:rPr>
              <w:t>е</w:t>
            </w:r>
            <w:r w:rsidRPr="006E5789">
              <w:rPr>
                <w:sz w:val="24"/>
                <w:szCs w:val="24"/>
              </w:rPr>
              <w:t>няться как стандартные решения (решающие правила), так и творч</w:t>
            </w:r>
            <w:r w:rsidRPr="006E5789">
              <w:rPr>
                <w:sz w:val="24"/>
                <w:szCs w:val="24"/>
              </w:rPr>
              <w:t>е</w:t>
            </w:r>
            <w:r w:rsidRPr="006E5789">
              <w:rPr>
                <w:sz w:val="24"/>
                <w:szCs w:val="24"/>
              </w:rPr>
              <w:t>ские (креативные) или интуитивные</w:t>
            </w:r>
          </w:p>
          <w:p w:rsidR="00710BDB" w:rsidRPr="006E5789" w:rsidRDefault="00710BDB" w:rsidP="00710BDB">
            <w:pPr>
              <w:pStyle w:val="af1"/>
              <w:ind w:firstLine="0"/>
              <w:rPr>
                <w:sz w:val="24"/>
                <w:szCs w:val="24"/>
              </w:rPr>
            </w:pP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типичных педагог</w:t>
            </w:r>
            <w:r w:rsidRPr="006E5789">
              <w:rPr>
                <w:sz w:val="24"/>
                <w:szCs w:val="24"/>
              </w:rPr>
              <w:t>и</w:t>
            </w:r>
            <w:r w:rsidRPr="006E5789">
              <w:rPr>
                <w:sz w:val="24"/>
                <w:szCs w:val="24"/>
              </w:rPr>
              <w:t>ческих ситуаций, требующих участия педагога для своего решения;</w:t>
            </w:r>
          </w:p>
          <w:p w:rsidR="00710BDB" w:rsidRPr="006E5789" w:rsidRDefault="00710BDB" w:rsidP="00710BDB">
            <w:pPr>
              <w:pStyle w:val="af1"/>
              <w:ind w:firstLine="0"/>
              <w:rPr>
                <w:sz w:val="24"/>
                <w:szCs w:val="24"/>
              </w:rPr>
            </w:pPr>
            <w:r w:rsidRPr="006E5789">
              <w:rPr>
                <w:sz w:val="24"/>
                <w:szCs w:val="24"/>
              </w:rPr>
              <w:t>— владение набором реша</w:t>
            </w:r>
            <w:r w:rsidRPr="006E5789">
              <w:rPr>
                <w:sz w:val="24"/>
                <w:szCs w:val="24"/>
              </w:rPr>
              <w:t>ю</w:t>
            </w:r>
            <w:r w:rsidRPr="006E5789">
              <w:rPr>
                <w:sz w:val="24"/>
                <w:szCs w:val="24"/>
              </w:rPr>
              <w:t>щих правил, используемых для различных ситуаций;</w:t>
            </w:r>
          </w:p>
          <w:p w:rsidR="00710BDB" w:rsidRPr="006E5789" w:rsidRDefault="00710BDB" w:rsidP="00710BDB">
            <w:pPr>
              <w:pStyle w:val="af1"/>
              <w:ind w:firstLine="0"/>
              <w:rPr>
                <w:sz w:val="24"/>
                <w:szCs w:val="24"/>
              </w:rPr>
            </w:pPr>
            <w:r w:rsidRPr="006E5789">
              <w:rPr>
                <w:sz w:val="24"/>
                <w:szCs w:val="24"/>
              </w:rPr>
              <w:t>— владение критерием пре</w:t>
            </w:r>
            <w:r w:rsidRPr="006E5789">
              <w:rPr>
                <w:sz w:val="24"/>
                <w:szCs w:val="24"/>
              </w:rPr>
              <w:t>д</w:t>
            </w:r>
            <w:r w:rsidRPr="006E5789">
              <w:rPr>
                <w:sz w:val="24"/>
                <w:szCs w:val="24"/>
              </w:rPr>
              <w:t>почтительности при выборе того или иного решающего правила;</w:t>
            </w:r>
          </w:p>
          <w:p w:rsidR="00710BDB" w:rsidRPr="006E5789" w:rsidRDefault="00710BDB" w:rsidP="00710BDB">
            <w:pPr>
              <w:pStyle w:val="af1"/>
              <w:ind w:firstLine="0"/>
              <w:rPr>
                <w:sz w:val="24"/>
                <w:szCs w:val="24"/>
              </w:rPr>
            </w:pPr>
            <w:r w:rsidRPr="006E5789">
              <w:rPr>
                <w:sz w:val="24"/>
                <w:szCs w:val="24"/>
              </w:rPr>
              <w:t>— знание критериев достиж</w:t>
            </w:r>
            <w:r w:rsidRPr="006E5789">
              <w:rPr>
                <w:sz w:val="24"/>
                <w:szCs w:val="24"/>
              </w:rPr>
              <w:t>е</w:t>
            </w:r>
            <w:r w:rsidRPr="006E5789">
              <w:rPr>
                <w:sz w:val="24"/>
                <w:szCs w:val="24"/>
              </w:rPr>
              <w:t>ния цели;</w:t>
            </w:r>
          </w:p>
          <w:p w:rsidR="00710BDB" w:rsidRPr="006E5789" w:rsidRDefault="00710BDB" w:rsidP="00710BDB">
            <w:pPr>
              <w:pStyle w:val="af1"/>
              <w:ind w:firstLine="0"/>
              <w:rPr>
                <w:sz w:val="24"/>
                <w:szCs w:val="24"/>
              </w:rPr>
            </w:pPr>
            <w:r w:rsidRPr="006E5789">
              <w:rPr>
                <w:sz w:val="24"/>
                <w:szCs w:val="24"/>
              </w:rPr>
              <w:t>— знание нетипичных ко</w:t>
            </w:r>
            <w:r w:rsidRPr="006E5789">
              <w:rPr>
                <w:sz w:val="24"/>
                <w:szCs w:val="24"/>
              </w:rPr>
              <w:t>н</w:t>
            </w:r>
            <w:r w:rsidRPr="006E5789">
              <w:rPr>
                <w:sz w:val="24"/>
                <w:szCs w:val="24"/>
              </w:rPr>
              <w:t>фликтных ситуаций;</w:t>
            </w:r>
          </w:p>
          <w:p w:rsidR="00710BDB" w:rsidRPr="006E5789" w:rsidRDefault="00710BDB" w:rsidP="00710BDB">
            <w:pPr>
              <w:pStyle w:val="af1"/>
              <w:ind w:firstLine="0"/>
              <w:rPr>
                <w:sz w:val="24"/>
                <w:szCs w:val="24"/>
              </w:rPr>
            </w:pPr>
            <w:r w:rsidRPr="006E5789">
              <w:rPr>
                <w:sz w:val="24"/>
                <w:szCs w:val="24"/>
              </w:rPr>
              <w:t>— примеры разрешения ко</w:t>
            </w:r>
            <w:r w:rsidRPr="006E5789">
              <w:rPr>
                <w:sz w:val="24"/>
                <w:szCs w:val="24"/>
              </w:rPr>
              <w:t>н</w:t>
            </w:r>
            <w:r w:rsidRPr="006E5789">
              <w:rPr>
                <w:sz w:val="24"/>
                <w:szCs w:val="24"/>
              </w:rPr>
              <w:t>кретных педагогических сит</w:t>
            </w:r>
            <w:r w:rsidRPr="006E5789">
              <w:rPr>
                <w:sz w:val="24"/>
                <w:szCs w:val="24"/>
              </w:rPr>
              <w:t>у</w:t>
            </w:r>
            <w:r w:rsidRPr="006E5789">
              <w:rPr>
                <w:sz w:val="24"/>
                <w:szCs w:val="24"/>
              </w:rPr>
              <w:t>аций;</w:t>
            </w:r>
          </w:p>
          <w:p w:rsidR="00710BDB" w:rsidRPr="006E5789" w:rsidRDefault="00710BDB" w:rsidP="00710BDB">
            <w:pPr>
              <w:pStyle w:val="af1"/>
              <w:ind w:firstLine="0"/>
              <w:rPr>
                <w:sz w:val="24"/>
                <w:szCs w:val="24"/>
              </w:rPr>
            </w:pPr>
            <w:r w:rsidRPr="006E5789">
              <w:rPr>
                <w:sz w:val="24"/>
                <w:szCs w:val="24"/>
              </w:rPr>
              <w:t>— развитость педагогического мышления</w:t>
            </w:r>
          </w:p>
        </w:tc>
      </w:tr>
      <w:tr w:rsidR="00710BDB" w:rsidRPr="006E5789" w:rsidTr="00710BDB">
        <w:tc>
          <w:tcPr>
            <w:tcW w:w="10740" w:type="dxa"/>
            <w:gridSpan w:val="4"/>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b/>
                <w:sz w:val="24"/>
                <w:szCs w:val="24"/>
              </w:rPr>
            </w:pPr>
            <w:r w:rsidRPr="006E5789">
              <w:rPr>
                <w:b/>
                <w:sz w:val="24"/>
                <w:szCs w:val="24"/>
              </w:rPr>
              <w:t>VI. Компетенции в организации учебной деятельности</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6.1</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xml:space="preserve">Компетентность в установлении </w:t>
            </w:r>
            <w:proofErr w:type="gramStart"/>
            <w:r w:rsidRPr="006E5789">
              <w:rPr>
                <w:sz w:val="24"/>
                <w:szCs w:val="24"/>
              </w:rPr>
              <w:t>суб</w:t>
            </w:r>
            <w:r w:rsidRPr="006E5789">
              <w:rPr>
                <w:sz w:val="24"/>
                <w:szCs w:val="24"/>
              </w:rPr>
              <w:t>ъ</w:t>
            </w:r>
            <w:r w:rsidRPr="006E5789">
              <w:rPr>
                <w:sz w:val="24"/>
                <w:szCs w:val="24"/>
              </w:rPr>
              <w:t>ект-субъектных</w:t>
            </w:r>
            <w:proofErr w:type="gramEnd"/>
            <w:r w:rsidRPr="006E5789">
              <w:rPr>
                <w:sz w:val="24"/>
                <w:szCs w:val="24"/>
              </w:rPr>
              <w:t xml:space="preserve"> о</w:t>
            </w:r>
            <w:r w:rsidRPr="006E5789">
              <w:rPr>
                <w:sz w:val="24"/>
                <w:szCs w:val="24"/>
              </w:rPr>
              <w:t>т</w:t>
            </w:r>
            <w:r w:rsidRPr="006E5789">
              <w:rPr>
                <w:sz w:val="24"/>
                <w:szCs w:val="24"/>
              </w:rPr>
              <w:t>ношений</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Является одной из ведущих в сист</w:t>
            </w:r>
            <w:r w:rsidRPr="006E5789">
              <w:rPr>
                <w:sz w:val="24"/>
                <w:szCs w:val="24"/>
              </w:rPr>
              <w:t>е</w:t>
            </w:r>
            <w:r w:rsidRPr="006E5789">
              <w:rPr>
                <w:sz w:val="24"/>
                <w:szCs w:val="24"/>
              </w:rPr>
              <w:t>ме гуманистической педагогики. Предполагает способность педагога к взаимопониманию, установлению отношений сотрудничества, спосо</w:t>
            </w:r>
            <w:r w:rsidRPr="006E5789">
              <w:rPr>
                <w:sz w:val="24"/>
                <w:szCs w:val="24"/>
              </w:rPr>
              <w:t>б</w:t>
            </w:r>
            <w:r w:rsidRPr="006E5789">
              <w:rPr>
                <w:sz w:val="24"/>
                <w:szCs w:val="24"/>
              </w:rPr>
              <w:t>ность слушать и чувствовать, выя</w:t>
            </w:r>
            <w:r w:rsidRPr="006E5789">
              <w:rPr>
                <w:sz w:val="24"/>
                <w:szCs w:val="24"/>
              </w:rPr>
              <w:t>с</w:t>
            </w:r>
            <w:r w:rsidRPr="006E5789">
              <w:rPr>
                <w:sz w:val="24"/>
                <w:szCs w:val="24"/>
              </w:rPr>
              <w:t>нять интересы и потребности других участников образовательного пр</w:t>
            </w:r>
            <w:r w:rsidRPr="006E5789">
              <w:rPr>
                <w:sz w:val="24"/>
                <w:szCs w:val="24"/>
              </w:rPr>
              <w:t>о</w:t>
            </w:r>
            <w:r w:rsidRPr="006E5789">
              <w:rPr>
                <w:sz w:val="24"/>
                <w:szCs w:val="24"/>
              </w:rPr>
              <w:t>цесса, готовность вступать в пом</w:t>
            </w:r>
            <w:r w:rsidRPr="006E5789">
              <w:rPr>
                <w:sz w:val="24"/>
                <w:szCs w:val="24"/>
              </w:rPr>
              <w:t>о</w:t>
            </w:r>
            <w:r w:rsidRPr="006E5789">
              <w:rPr>
                <w:sz w:val="24"/>
                <w:szCs w:val="24"/>
              </w:rPr>
              <w:t>гающие отношения, позитивный настрой педагога</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xml:space="preserve">— Знание </w:t>
            </w:r>
            <w:proofErr w:type="gramStart"/>
            <w:r w:rsidRPr="006E5789">
              <w:rPr>
                <w:sz w:val="24"/>
                <w:szCs w:val="24"/>
              </w:rPr>
              <w:t>обучающихся</w:t>
            </w:r>
            <w:proofErr w:type="gramEnd"/>
            <w:r w:rsidRPr="006E5789">
              <w:rPr>
                <w:sz w:val="24"/>
                <w:szCs w:val="24"/>
              </w:rPr>
              <w:t>;</w:t>
            </w:r>
          </w:p>
          <w:p w:rsidR="00710BDB" w:rsidRPr="006E5789" w:rsidRDefault="00710BDB" w:rsidP="00710BDB">
            <w:pPr>
              <w:pStyle w:val="af1"/>
              <w:ind w:firstLine="0"/>
              <w:rPr>
                <w:sz w:val="24"/>
                <w:szCs w:val="24"/>
              </w:rPr>
            </w:pPr>
            <w:r w:rsidRPr="006E5789">
              <w:rPr>
                <w:sz w:val="24"/>
                <w:szCs w:val="24"/>
              </w:rPr>
              <w:t>— компетентность в целеп</w:t>
            </w:r>
            <w:r w:rsidRPr="006E5789">
              <w:rPr>
                <w:sz w:val="24"/>
                <w:szCs w:val="24"/>
              </w:rPr>
              <w:t>о</w:t>
            </w:r>
            <w:r w:rsidRPr="006E5789">
              <w:rPr>
                <w:sz w:val="24"/>
                <w:szCs w:val="24"/>
              </w:rPr>
              <w:t>лагании;</w:t>
            </w:r>
          </w:p>
          <w:p w:rsidR="00710BDB" w:rsidRPr="006E5789" w:rsidRDefault="00710BDB" w:rsidP="00710BDB">
            <w:pPr>
              <w:pStyle w:val="af1"/>
              <w:ind w:firstLine="0"/>
              <w:rPr>
                <w:sz w:val="24"/>
                <w:szCs w:val="24"/>
              </w:rPr>
            </w:pPr>
            <w:r w:rsidRPr="006E5789">
              <w:rPr>
                <w:sz w:val="24"/>
                <w:szCs w:val="24"/>
              </w:rPr>
              <w:t>— предметная компетен</w:t>
            </w:r>
            <w:r w:rsidRPr="006E5789">
              <w:rPr>
                <w:sz w:val="24"/>
                <w:szCs w:val="24"/>
              </w:rPr>
              <w:t>т</w:t>
            </w:r>
            <w:r w:rsidRPr="006E5789">
              <w:rPr>
                <w:sz w:val="24"/>
                <w:szCs w:val="24"/>
              </w:rPr>
              <w:t>ность;</w:t>
            </w:r>
          </w:p>
          <w:p w:rsidR="00710BDB" w:rsidRPr="006E5789" w:rsidRDefault="00710BDB" w:rsidP="00710BDB">
            <w:pPr>
              <w:pStyle w:val="af1"/>
              <w:ind w:firstLine="0"/>
              <w:rPr>
                <w:sz w:val="24"/>
                <w:szCs w:val="24"/>
              </w:rPr>
            </w:pPr>
            <w:r w:rsidRPr="006E5789">
              <w:rPr>
                <w:sz w:val="24"/>
                <w:szCs w:val="24"/>
              </w:rPr>
              <w:t>— методическая компетен</w:t>
            </w:r>
            <w:r w:rsidRPr="006E5789">
              <w:rPr>
                <w:sz w:val="24"/>
                <w:szCs w:val="24"/>
              </w:rPr>
              <w:t>т</w:t>
            </w:r>
            <w:r w:rsidRPr="006E5789">
              <w:rPr>
                <w:sz w:val="24"/>
                <w:szCs w:val="24"/>
              </w:rPr>
              <w:t>ность;</w:t>
            </w:r>
          </w:p>
          <w:p w:rsidR="00710BDB" w:rsidRPr="006E5789" w:rsidRDefault="00710BDB" w:rsidP="00710BDB">
            <w:pPr>
              <w:pStyle w:val="af1"/>
              <w:ind w:firstLine="0"/>
              <w:rPr>
                <w:sz w:val="24"/>
                <w:szCs w:val="24"/>
              </w:rPr>
            </w:pPr>
            <w:r w:rsidRPr="006E5789">
              <w:rPr>
                <w:sz w:val="24"/>
                <w:szCs w:val="24"/>
              </w:rPr>
              <w:t>— готовность к сотруднич</w:t>
            </w:r>
            <w:r w:rsidRPr="006E5789">
              <w:rPr>
                <w:sz w:val="24"/>
                <w:szCs w:val="24"/>
              </w:rPr>
              <w:t>е</w:t>
            </w:r>
            <w:r w:rsidRPr="006E5789">
              <w:rPr>
                <w:sz w:val="24"/>
                <w:szCs w:val="24"/>
              </w:rPr>
              <w:t>ству</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6.2</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обеспечении пон</w:t>
            </w:r>
            <w:r w:rsidRPr="006E5789">
              <w:rPr>
                <w:sz w:val="24"/>
                <w:szCs w:val="24"/>
              </w:rPr>
              <w:t>и</w:t>
            </w:r>
            <w:r w:rsidRPr="006E5789">
              <w:rPr>
                <w:sz w:val="24"/>
                <w:szCs w:val="24"/>
              </w:rPr>
              <w:t>мания педагогич</w:t>
            </w:r>
            <w:r w:rsidRPr="006E5789">
              <w:rPr>
                <w:sz w:val="24"/>
                <w:szCs w:val="24"/>
              </w:rPr>
              <w:t>е</w:t>
            </w:r>
            <w:r w:rsidRPr="006E5789">
              <w:rPr>
                <w:sz w:val="24"/>
                <w:szCs w:val="24"/>
              </w:rPr>
              <w:t>ской задачи и сп</w:t>
            </w:r>
            <w:r w:rsidRPr="006E5789">
              <w:rPr>
                <w:sz w:val="24"/>
                <w:szCs w:val="24"/>
              </w:rPr>
              <w:t>о</w:t>
            </w:r>
            <w:r w:rsidRPr="006E5789">
              <w:rPr>
                <w:sz w:val="24"/>
                <w:szCs w:val="24"/>
              </w:rPr>
              <w:t>собах деятельности</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Добиться понимания учебного мат</w:t>
            </w:r>
            <w:r w:rsidRPr="006E5789">
              <w:rPr>
                <w:sz w:val="24"/>
                <w:szCs w:val="24"/>
              </w:rPr>
              <w:t>е</w:t>
            </w:r>
            <w:r w:rsidRPr="006E5789">
              <w:rPr>
                <w:sz w:val="24"/>
                <w:szCs w:val="24"/>
              </w:rPr>
              <w:t>риала — главная задача педагога. Этого понимания можно достичь п</w:t>
            </w:r>
            <w:r w:rsidRPr="006E5789">
              <w:rPr>
                <w:sz w:val="24"/>
                <w:szCs w:val="24"/>
              </w:rPr>
              <w:t>у</w:t>
            </w:r>
            <w:r w:rsidRPr="006E5789">
              <w:rPr>
                <w:sz w:val="24"/>
                <w:szCs w:val="24"/>
              </w:rPr>
              <w:t>тём включения нового материала в систему уже освоенных знаний или умений и путём демонстрации пра</w:t>
            </w:r>
            <w:r w:rsidRPr="006E5789">
              <w:rPr>
                <w:sz w:val="24"/>
                <w:szCs w:val="24"/>
              </w:rPr>
              <w:t>к</w:t>
            </w:r>
            <w:r w:rsidRPr="006E5789">
              <w:rPr>
                <w:sz w:val="24"/>
                <w:szCs w:val="24"/>
              </w:rPr>
              <w:t>тического применения изучаемого материала</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того, что знают и понимают ученики;</w:t>
            </w:r>
          </w:p>
          <w:p w:rsidR="00710BDB" w:rsidRPr="006E5789" w:rsidRDefault="00710BDB" w:rsidP="00710BDB">
            <w:pPr>
              <w:pStyle w:val="af1"/>
              <w:ind w:firstLine="0"/>
              <w:rPr>
                <w:sz w:val="24"/>
                <w:szCs w:val="24"/>
              </w:rPr>
            </w:pPr>
            <w:r w:rsidRPr="006E5789">
              <w:rPr>
                <w:sz w:val="24"/>
                <w:szCs w:val="24"/>
              </w:rPr>
              <w:t>— свободное владение изуч</w:t>
            </w:r>
            <w:r w:rsidRPr="006E5789">
              <w:rPr>
                <w:sz w:val="24"/>
                <w:szCs w:val="24"/>
              </w:rPr>
              <w:t>а</w:t>
            </w:r>
            <w:r w:rsidRPr="006E5789">
              <w:rPr>
                <w:sz w:val="24"/>
                <w:szCs w:val="24"/>
              </w:rPr>
              <w:t>емым материалом;</w:t>
            </w:r>
          </w:p>
          <w:p w:rsidR="00710BDB" w:rsidRPr="006E5789" w:rsidRDefault="00710BDB" w:rsidP="00710BDB">
            <w:pPr>
              <w:pStyle w:val="af1"/>
              <w:ind w:firstLine="0"/>
              <w:rPr>
                <w:sz w:val="24"/>
                <w:szCs w:val="24"/>
              </w:rPr>
            </w:pPr>
            <w:r w:rsidRPr="006E5789">
              <w:rPr>
                <w:sz w:val="24"/>
                <w:szCs w:val="24"/>
              </w:rPr>
              <w:t>— осознанное включение н</w:t>
            </w:r>
            <w:r w:rsidRPr="006E5789">
              <w:rPr>
                <w:sz w:val="24"/>
                <w:szCs w:val="24"/>
              </w:rPr>
              <w:t>о</w:t>
            </w:r>
            <w:r w:rsidRPr="006E5789">
              <w:rPr>
                <w:sz w:val="24"/>
                <w:szCs w:val="24"/>
              </w:rPr>
              <w:t>вого учебного материала в с</w:t>
            </w:r>
            <w:r w:rsidRPr="006E5789">
              <w:rPr>
                <w:sz w:val="24"/>
                <w:szCs w:val="24"/>
              </w:rPr>
              <w:t>и</w:t>
            </w:r>
            <w:r w:rsidRPr="006E5789">
              <w:rPr>
                <w:sz w:val="24"/>
                <w:szCs w:val="24"/>
              </w:rPr>
              <w:t>стему освоенных знаний об</w:t>
            </w:r>
            <w:r w:rsidRPr="006E5789">
              <w:rPr>
                <w:sz w:val="24"/>
                <w:szCs w:val="24"/>
              </w:rPr>
              <w:t>у</w:t>
            </w:r>
            <w:r w:rsidRPr="006E5789">
              <w:rPr>
                <w:sz w:val="24"/>
                <w:szCs w:val="24"/>
              </w:rPr>
              <w:t>чающихся;</w:t>
            </w:r>
          </w:p>
          <w:p w:rsidR="00710BDB" w:rsidRPr="006E5789" w:rsidRDefault="00710BDB" w:rsidP="00710BDB">
            <w:pPr>
              <w:pStyle w:val="af1"/>
              <w:ind w:firstLine="0"/>
              <w:rPr>
                <w:sz w:val="24"/>
                <w:szCs w:val="24"/>
              </w:rPr>
            </w:pPr>
            <w:r w:rsidRPr="006E5789">
              <w:rPr>
                <w:sz w:val="24"/>
                <w:szCs w:val="24"/>
              </w:rPr>
              <w:t>— демонстрация практическ</w:t>
            </w:r>
            <w:r w:rsidRPr="006E5789">
              <w:rPr>
                <w:sz w:val="24"/>
                <w:szCs w:val="24"/>
              </w:rPr>
              <w:t>о</w:t>
            </w:r>
            <w:r w:rsidRPr="006E5789">
              <w:rPr>
                <w:sz w:val="24"/>
                <w:szCs w:val="24"/>
              </w:rPr>
              <w:lastRenderedPageBreak/>
              <w:t>го применения изучаемого м</w:t>
            </w:r>
            <w:r w:rsidRPr="006E5789">
              <w:rPr>
                <w:sz w:val="24"/>
                <w:szCs w:val="24"/>
              </w:rPr>
              <w:t>а</w:t>
            </w:r>
            <w:r w:rsidRPr="006E5789">
              <w:rPr>
                <w:sz w:val="24"/>
                <w:szCs w:val="24"/>
              </w:rPr>
              <w:t>териала;</w:t>
            </w:r>
          </w:p>
          <w:p w:rsidR="00710BDB" w:rsidRPr="006E5789" w:rsidRDefault="00710BDB" w:rsidP="00710BDB">
            <w:pPr>
              <w:pStyle w:val="af1"/>
              <w:ind w:firstLine="0"/>
              <w:rPr>
                <w:sz w:val="24"/>
                <w:szCs w:val="24"/>
              </w:rPr>
            </w:pPr>
            <w:r w:rsidRPr="006E5789">
              <w:rPr>
                <w:sz w:val="24"/>
                <w:szCs w:val="24"/>
              </w:rPr>
              <w:t>— опора на чувственное во</w:t>
            </w:r>
            <w:r w:rsidRPr="006E5789">
              <w:rPr>
                <w:sz w:val="24"/>
                <w:szCs w:val="24"/>
              </w:rPr>
              <w:t>с</w:t>
            </w:r>
            <w:r w:rsidRPr="006E5789">
              <w:rPr>
                <w:sz w:val="24"/>
                <w:szCs w:val="24"/>
              </w:rPr>
              <w:t>приятие</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6.3</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педагогическом оценивании</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Обеспечивает процессы стимулир</w:t>
            </w:r>
            <w:r w:rsidRPr="006E5789">
              <w:rPr>
                <w:sz w:val="24"/>
                <w:szCs w:val="24"/>
              </w:rPr>
              <w:t>о</w:t>
            </w:r>
            <w:r w:rsidRPr="006E5789">
              <w:rPr>
                <w:sz w:val="24"/>
                <w:szCs w:val="24"/>
              </w:rPr>
              <w:t>вания учебной активности, создаёт условия для формирования сам</w:t>
            </w:r>
            <w:r w:rsidRPr="006E5789">
              <w:rPr>
                <w:sz w:val="24"/>
                <w:szCs w:val="24"/>
              </w:rPr>
              <w:t>о</w:t>
            </w:r>
            <w:r w:rsidRPr="006E5789">
              <w:rPr>
                <w:sz w:val="24"/>
                <w:szCs w:val="24"/>
              </w:rPr>
              <w:t>оценки, определяет процессы форм</w:t>
            </w:r>
            <w:r w:rsidRPr="006E5789">
              <w:rPr>
                <w:sz w:val="24"/>
                <w:szCs w:val="24"/>
              </w:rPr>
              <w:t>и</w:t>
            </w:r>
            <w:r w:rsidRPr="006E5789">
              <w:rPr>
                <w:sz w:val="24"/>
                <w:szCs w:val="24"/>
              </w:rPr>
              <w:t>рования личностного «Я» обучающ</w:t>
            </w:r>
            <w:r w:rsidRPr="006E5789">
              <w:rPr>
                <w:sz w:val="24"/>
                <w:szCs w:val="24"/>
              </w:rPr>
              <w:t>е</w:t>
            </w:r>
            <w:r w:rsidRPr="006E5789">
              <w:rPr>
                <w:sz w:val="24"/>
                <w:szCs w:val="24"/>
              </w:rPr>
              <w:t>гося, пробуждает творческие силы. Грамотное педагогическое оценив</w:t>
            </w:r>
            <w:r w:rsidRPr="006E5789">
              <w:rPr>
                <w:sz w:val="24"/>
                <w:szCs w:val="24"/>
              </w:rPr>
              <w:t>а</w:t>
            </w:r>
            <w:r w:rsidRPr="006E5789">
              <w:rPr>
                <w:sz w:val="24"/>
                <w:szCs w:val="24"/>
              </w:rPr>
              <w:t xml:space="preserve">ние должно направлять развитие </w:t>
            </w:r>
            <w:proofErr w:type="gramStart"/>
            <w:r w:rsidRPr="006E5789">
              <w:rPr>
                <w:sz w:val="24"/>
                <w:szCs w:val="24"/>
              </w:rPr>
              <w:t>обучающегося</w:t>
            </w:r>
            <w:proofErr w:type="gramEnd"/>
            <w:r w:rsidRPr="006E5789">
              <w:rPr>
                <w:sz w:val="24"/>
                <w:szCs w:val="24"/>
              </w:rPr>
              <w:t xml:space="preserve"> от внешней оценки к самооценке. Компетентность в оц</w:t>
            </w:r>
            <w:r w:rsidRPr="006E5789">
              <w:rPr>
                <w:sz w:val="24"/>
                <w:szCs w:val="24"/>
              </w:rPr>
              <w:t>е</w:t>
            </w:r>
            <w:r w:rsidRPr="006E5789">
              <w:rPr>
                <w:sz w:val="24"/>
                <w:szCs w:val="24"/>
              </w:rPr>
              <w:t>нивании других должна сочетаться с самооценкой педагога</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функций педагог</w:t>
            </w:r>
            <w:r w:rsidRPr="006E5789">
              <w:rPr>
                <w:sz w:val="24"/>
                <w:szCs w:val="24"/>
              </w:rPr>
              <w:t>и</w:t>
            </w:r>
            <w:r w:rsidRPr="006E5789">
              <w:rPr>
                <w:sz w:val="24"/>
                <w:szCs w:val="24"/>
              </w:rPr>
              <w:t>ческой оценки;</w:t>
            </w:r>
          </w:p>
          <w:p w:rsidR="00710BDB" w:rsidRPr="006E5789" w:rsidRDefault="00710BDB" w:rsidP="00710BDB">
            <w:pPr>
              <w:pStyle w:val="af1"/>
              <w:ind w:firstLine="0"/>
              <w:rPr>
                <w:sz w:val="24"/>
                <w:szCs w:val="24"/>
              </w:rPr>
            </w:pPr>
            <w:r w:rsidRPr="006E5789">
              <w:rPr>
                <w:sz w:val="24"/>
                <w:szCs w:val="24"/>
              </w:rPr>
              <w:t>— знание видов педагогич</w:t>
            </w:r>
            <w:r w:rsidRPr="006E5789">
              <w:rPr>
                <w:sz w:val="24"/>
                <w:szCs w:val="24"/>
              </w:rPr>
              <w:t>е</w:t>
            </w:r>
            <w:r w:rsidRPr="006E5789">
              <w:rPr>
                <w:sz w:val="24"/>
                <w:szCs w:val="24"/>
              </w:rPr>
              <w:t>ской оценки;</w:t>
            </w:r>
          </w:p>
          <w:p w:rsidR="00710BDB" w:rsidRPr="006E5789" w:rsidRDefault="00710BDB" w:rsidP="00710BDB">
            <w:pPr>
              <w:pStyle w:val="af1"/>
              <w:ind w:firstLine="0"/>
              <w:rPr>
                <w:sz w:val="24"/>
                <w:szCs w:val="24"/>
              </w:rPr>
            </w:pPr>
            <w:r w:rsidRPr="006E5789">
              <w:rPr>
                <w:sz w:val="24"/>
                <w:szCs w:val="24"/>
              </w:rPr>
              <w:t>— знание того, что подлежит оцениванию в педагогической деятельности;</w:t>
            </w:r>
          </w:p>
          <w:p w:rsidR="00710BDB" w:rsidRPr="006E5789" w:rsidRDefault="00710BDB" w:rsidP="00710BDB">
            <w:pPr>
              <w:pStyle w:val="af1"/>
              <w:ind w:firstLine="0"/>
              <w:rPr>
                <w:sz w:val="24"/>
                <w:szCs w:val="24"/>
              </w:rPr>
            </w:pPr>
            <w:r w:rsidRPr="006E5789">
              <w:rPr>
                <w:sz w:val="24"/>
                <w:szCs w:val="24"/>
              </w:rPr>
              <w:t>— владение методами педаг</w:t>
            </w:r>
            <w:r w:rsidRPr="006E5789">
              <w:rPr>
                <w:sz w:val="24"/>
                <w:szCs w:val="24"/>
              </w:rPr>
              <w:t>о</w:t>
            </w:r>
            <w:r w:rsidRPr="006E5789">
              <w:rPr>
                <w:sz w:val="24"/>
                <w:szCs w:val="24"/>
              </w:rPr>
              <w:t>гического оценивания;</w:t>
            </w:r>
          </w:p>
          <w:p w:rsidR="00710BDB" w:rsidRPr="006E5789" w:rsidRDefault="00710BDB" w:rsidP="00710BDB">
            <w:pPr>
              <w:pStyle w:val="af1"/>
              <w:ind w:firstLine="0"/>
              <w:rPr>
                <w:sz w:val="24"/>
                <w:szCs w:val="24"/>
              </w:rPr>
            </w:pPr>
            <w:r w:rsidRPr="006E5789">
              <w:rPr>
                <w:sz w:val="24"/>
                <w:szCs w:val="24"/>
              </w:rPr>
              <w:t>— умение продемонстрир</w:t>
            </w:r>
            <w:r w:rsidRPr="006E5789">
              <w:rPr>
                <w:sz w:val="24"/>
                <w:szCs w:val="24"/>
              </w:rPr>
              <w:t>о</w:t>
            </w:r>
            <w:r w:rsidRPr="006E5789">
              <w:rPr>
                <w:sz w:val="24"/>
                <w:szCs w:val="24"/>
              </w:rPr>
              <w:t>вать эти методы на конкре</w:t>
            </w:r>
            <w:r w:rsidRPr="006E5789">
              <w:rPr>
                <w:sz w:val="24"/>
                <w:szCs w:val="24"/>
              </w:rPr>
              <w:t>т</w:t>
            </w:r>
            <w:r w:rsidRPr="006E5789">
              <w:rPr>
                <w:sz w:val="24"/>
                <w:szCs w:val="24"/>
              </w:rPr>
              <w:t>ных примерах;</w:t>
            </w:r>
          </w:p>
          <w:p w:rsidR="00710BDB" w:rsidRPr="006E5789" w:rsidRDefault="00710BDB" w:rsidP="00710BDB">
            <w:pPr>
              <w:pStyle w:val="af1"/>
              <w:ind w:firstLine="0"/>
              <w:rPr>
                <w:sz w:val="24"/>
                <w:szCs w:val="24"/>
              </w:rPr>
            </w:pPr>
            <w:r w:rsidRPr="006E5789">
              <w:rPr>
                <w:sz w:val="24"/>
                <w:szCs w:val="24"/>
              </w:rPr>
              <w:t>— умение перейти от педаг</w:t>
            </w:r>
            <w:r w:rsidRPr="006E5789">
              <w:rPr>
                <w:sz w:val="24"/>
                <w:szCs w:val="24"/>
              </w:rPr>
              <w:t>о</w:t>
            </w:r>
            <w:r w:rsidRPr="006E5789">
              <w:rPr>
                <w:sz w:val="24"/>
                <w:szCs w:val="24"/>
              </w:rPr>
              <w:t>гического оценивания к сам</w:t>
            </w:r>
            <w:r w:rsidRPr="006E5789">
              <w:rPr>
                <w:sz w:val="24"/>
                <w:szCs w:val="24"/>
              </w:rPr>
              <w:t>о</w:t>
            </w:r>
            <w:r w:rsidRPr="006E5789">
              <w:rPr>
                <w:sz w:val="24"/>
                <w:szCs w:val="24"/>
              </w:rPr>
              <w:t>оценке</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6.4</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организации и</w:t>
            </w:r>
            <w:r w:rsidRPr="006E5789">
              <w:rPr>
                <w:sz w:val="24"/>
                <w:szCs w:val="24"/>
              </w:rPr>
              <w:t>н</w:t>
            </w:r>
            <w:r w:rsidRPr="006E5789">
              <w:rPr>
                <w:sz w:val="24"/>
                <w:szCs w:val="24"/>
              </w:rPr>
              <w:t>формационной о</w:t>
            </w:r>
            <w:r w:rsidRPr="006E5789">
              <w:rPr>
                <w:sz w:val="24"/>
                <w:szCs w:val="24"/>
              </w:rPr>
              <w:t>с</w:t>
            </w:r>
            <w:r w:rsidRPr="006E5789">
              <w:rPr>
                <w:sz w:val="24"/>
                <w:szCs w:val="24"/>
              </w:rPr>
              <w:t xml:space="preserve">новы деятельности </w:t>
            </w:r>
            <w:proofErr w:type="gramStart"/>
            <w:r w:rsidRPr="006E5789">
              <w:rPr>
                <w:sz w:val="24"/>
                <w:szCs w:val="24"/>
              </w:rPr>
              <w:t>обучающегося</w:t>
            </w:r>
            <w:proofErr w:type="gramEnd"/>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Любая учебная задача разрешается, если обучающийся владеет необх</w:t>
            </w:r>
            <w:r w:rsidRPr="006E5789">
              <w:rPr>
                <w:sz w:val="24"/>
                <w:szCs w:val="24"/>
              </w:rPr>
              <w:t>о</w:t>
            </w:r>
            <w:r w:rsidRPr="006E5789">
              <w:rPr>
                <w:sz w:val="24"/>
                <w:szCs w:val="24"/>
              </w:rPr>
              <w:t>димой для решения информацией и знает способ решения. Педагог до</w:t>
            </w:r>
            <w:r w:rsidRPr="006E5789">
              <w:rPr>
                <w:sz w:val="24"/>
                <w:szCs w:val="24"/>
              </w:rPr>
              <w:t>л</w:t>
            </w:r>
            <w:r w:rsidRPr="006E5789">
              <w:rPr>
                <w:sz w:val="24"/>
                <w:szCs w:val="24"/>
              </w:rPr>
              <w:t>жен обладать компетентностью в том, чтобы осуществить или орган</w:t>
            </w:r>
            <w:r w:rsidRPr="006E5789">
              <w:rPr>
                <w:sz w:val="24"/>
                <w:szCs w:val="24"/>
              </w:rPr>
              <w:t>и</w:t>
            </w:r>
            <w:r w:rsidRPr="006E5789">
              <w:rPr>
                <w:sz w:val="24"/>
                <w:szCs w:val="24"/>
              </w:rPr>
              <w:t>зовать поиск необходимой для уч</w:t>
            </w:r>
            <w:r w:rsidRPr="006E5789">
              <w:rPr>
                <w:sz w:val="24"/>
                <w:szCs w:val="24"/>
              </w:rPr>
              <w:t>е</w:t>
            </w:r>
            <w:r w:rsidRPr="006E5789">
              <w:rPr>
                <w:sz w:val="24"/>
                <w:szCs w:val="24"/>
              </w:rPr>
              <w:t>ника информации</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Свободное владение уче</w:t>
            </w:r>
            <w:r w:rsidRPr="006E5789">
              <w:rPr>
                <w:sz w:val="24"/>
                <w:szCs w:val="24"/>
              </w:rPr>
              <w:t>б</w:t>
            </w:r>
            <w:r w:rsidRPr="006E5789">
              <w:rPr>
                <w:sz w:val="24"/>
                <w:szCs w:val="24"/>
              </w:rPr>
              <w:t>ным материалом;</w:t>
            </w:r>
          </w:p>
          <w:p w:rsidR="00710BDB" w:rsidRPr="006E5789" w:rsidRDefault="00710BDB" w:rsidP="00710BDB">
            <w:pPr>
              <w:pStyle w:val="af1"/>
              <w:ind w:firstLine="0"/>
              <w:rPr>
                <w:sz w:val="24"/>
                <w:szCs w:val="24"/>
              </w:rPr>
            </w:pPr>
            <w:r w:rsidRPr="006E5789">
              <w:rPr>
                <w:sz w:val="24"/>
                <w:szCs w:val="24"/>
              </w:rPr>
              <w:t>— знание типичных трудн</w:t>
            </w:r>
            <w:r w:rsidRPr="006E5789">
              <w:rPr>
                <w:sz w:val="24"/>
                <w:szCs w:val="24"/>
              </w:rPr>
              <w:t>о</w:t>
            </w:r>
            <w:r w:rsidRPr="006E5789">
              <w:rPr>
                <w:sz w:val="24"/>
                <w:szCs w:val="24"/>
              </w:rPr>
              <w:t>стей при изучении конкретных тем;</w:t>
            </w:r>
          </w:p>
          <w:p w:rsidR="00710BDB" w:rsidRPr="006E5789" w:rsidRDefault="00710BDB" w:rsidP="00710BDB">
            <w:pPr>
              <w:pStyle w:val="af1"/>
              <w:ind w:firstLine="0"/>
              <w:rPr>
                <w:sz w:val="24"/>
                <w:szCs w:val="24"/>
              </w:rPr>
            </w:pPr>
            <w:r w:rsidRPr="006E5789">
              <w:rPr>
                <w:sz w:val="24"/>
                <w:szCs w:val="24"/>
              </w:rPr>
              <w:t>— способность дать дополн</w:t>
            </w:r>
            <w:r w:rsidRPr="006E5789">
              <w:rPr>
                <w:sz w:val="24"/>
                <w:szCs w:val="24"/>
              </w:rPr>
              <w:t>и</w:t>
            </w:r>
            <w:r w:rsidRPr="006E5789">
              <w:rPr>
                <w:sz w:val="24"/>
                <w:szCs w:val="24"/>
              </w:rPr>
              <w:t>тельную информацию или о</w:t>
            </w:r>
            <w:r w:rsidRPr="006E5789">
              <w:rPr>
                <w:sz w:val="24"/>
                <w:szCs w:val="24"/>
              </w:rPr>
              <w:t>р</w:t>
            </w:r>
            <w:r w:rsidRPr="006E5789">
              <w:rPr>
                <w:sz w:val="24"/>
                <w:szCs w:val="24"/>
              </w:rPr>
              <w:t>ганизовать поиск дополн</w:t>
            </w:r>
            <w:r w:rsidRPr="006E5789">
              <w:rPr>
                <w:sz w:val="24"/>
                <w:szCs w:val="24"/>
              </w:rPr>
              <w:t>и</w:t>
            </w:r>
            <w:r w:rsidRPr="006E5789">
              <w:rPr>
                <w:sz w:val="24"/>
                <w:szCs w:val="24"/>
              </w:rPr>
              <w:t>тельной информации, необх</w:t>
            </w:r>
            <w:r w:rsidRPr="006E5789">
              <w:rPr>
                <w:sz w:val="24"/>
                <w:szCs w:val="24"/>
              </w:rPr>
              <w:t>о</w:t>
            </w:r>
            <w:r w:rsidRPr="006E5789">
              <w:rPr>
                <w:sz w:val="24"/>
                <w:szCs w:val="24"/>
              </w:rPr>
              <w:t>димой для решения учебной задачи;</w:t>
            </w:r>
          </w:p>
          <w:p w:rsidR="00710BDB" w:rsidRPr="006E5789" w:rsidRDefault="00710BDB" w:rsidP="00710BDB">
            <w:pPr>
              <w:pStyle w:val="af1"/>
              <w:ind w:firstLine="0"/>
              <w:rPr>
                <w:sz w:val="24"/>
                <w:szCs w:val="24"/>
              </w:rPr>
            </w:pPr>
            <w:r w:rsidRPr="006E5789">
              <w:rPr>
                <w:sz w:val="24"/>
                <w:szCs w:val="24"/>
              </w:rPr>
              <w:t xml:space="preserve">— умение выявить уровень развития </w:t>
            </w:r>
            <w:proofErr w:type="gramStart"/>
            <w:r w:rsidRPr="006E5789">
              <w:rPr>
                <w:sz w:val="24"/>
                <w:szCs w:val="24"/>
              </w:rPr>
              <w:t>обучающихся</w:t>
            </w:r>
            <w:proofErr w:type="gramEnd"/>
            <w:r w:rsidRPr="006E5789">
              <w:rPr>
                <w:sz w:val="24"/>
                <w:szCs w:val="24"/>
              </w:rPr>
              <w:t>;</w:t>
            </w:r>
          </w:p>
          <w:p w:rsidR="00710BDB" w:rsidRPr="006E5789" w:rsidRDefault="00710BDB" w:rsidP="00710BDB">
            <w:pPr>
              <w:pStyle w:val="af1"/>
              <w:ind w:firstLine="0"/>
              <w:rPr>
                <w:sz w:val="24"/>
                <w:szCs w:val="24"/>
              </w:rPr>
            </w:pPr>
            <w:r w:rsidRPr="006E5789">
              <w:rPr>
                <w:sz w:val="24"/>
                <w:szCs w:val="24"/>
              </w:rPr>
              <w:t>— владение методами объе</w:t>
            </w:r>
            <w:r w:rsidRPr="006E5789">
              <w:rPr>
                <w:sz w:val="24"/>
                <w:szCs w:val="24"/>
              </w:rPr>
              <w:t>к</w:t>
            </w:r>
            <w:r w:rsidRPr="006E5789">
              <w:rPr>
                <w:sz w:val="24"/>
                <w:szCs w:val="24"/>
              </w:rPr>
              <w:t>тивного контроля и оценив</w:t>
            </w:r>
            <w:r w:rsidRPr="006E5789">
              <w:rPr>
                <w:sz w:val="24"/>
                <w:szCs w:val="24"/>
              </w:rPr>
              <w:t>а</w:t>
            </w:r>
            <w:r w:rsidRPr="006E5789">
              <w:rPr>
                <w:sz w:val="24"/>
                <w:szCs w:val="24"/>
              </w:rPr>
              <w:t>ния;</w:t>
            </w:r>
          </w:p>
          <w:p w:rsidR="00710BDB" w:rsidRPr="006E5789" w:rsidRDefault="00710BDB" w:rsidP="00710BDB">
            <w:pPr>
              <w:pStyle w:val="af1"/>
              <w:ind w:firstLine="0"/>
              <w:rPr>
                <w:sz w:val="24"/>
                <w:szCs w:val="24"/>
              </w:rPr>
            </w:pPr>
            <w:r w:rsidRPr="006E5789">
              <w:rPr>
                <w:sz w:val="24"/>
                <w:szCs w:val="24"/>
              </w:rPr>
              <w:t>— умение использовать нав</w:t>
            </w:r>
            <w:r w:rsidRPr="006E5789">
              <w:rPr>
                <w:sz w:val="24"/>
                <w:szCs w:val="24"/>
              </w:rPr>
              <w:t>ы</w:t>
            </w:r>
            <w:r w:rsidRPr="006E5789">
              <w:rPr>
                <w:sz w:val="24"/>
                <w:szCs w:val="24"/>
              </w:rPr>
              <w:t>ки самооценки для построения информационной основы де</w:t>
            </w:r>
            <w:r w:rsidRPr="006E5789">
              <w:rPr>
                <w:sz w:val="24"/>
                <w:szCs w:val="24"/>
              </w:rPr>
              <w:t>я</w:t>
            </w:r>
            <w:r w:rsidRPr="006E5789">
              <w:rPr>
                <w:sz w:val="24"/>
                <w:szCs w:val="24"/>
              </w:rPr>
              <w:t>тельности (ученик должен уметь определить, чего ему не хватает для решения задачи)</w:t>
            </w: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6.5</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использовании с</w:t>
            </w:r>
            <w:r w:rsidRPr="006E5789">
              <w:rPr>
                <w:sz w:val="24"/>
                <w:szCs w:val="24"/>
              </w:rPr>
              <w:t>о</w:t>
            </w:r>
            <w:r w:rsidRPr="006E5789">
              <w:rPr>
                <w:sz w:val="24"/>
                <w:szCs w:val="24"/>
              </w:rPr>
              <w:t>временных средств и систем организ</w:t>
            </w:r>
            <w:r w:rsidRPr="006E5789">
              <w:rPr>
                <w:sz w:val="24"/>
                <w:szCs w:val="24"/>
              </w:rPr>
              <w:t>а</w:t>
            </w:r>
            <w:r w:rsidRPr="006E5789">
              <w:rPr>
                <w:sz w:val="24"/>
                <w:szCs w:val="24"/>
              </w:rPr>
              <w:t>ции учебно-воспитательного процесса</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Обеспечивает эффективность уче</w:t>
            </w:r>
            <w:r w:rsidRPr="006E5789">
              <w:rPr>
                <w:sz w:val="24"/>
                <w:szCs w:val="24"/>
              </w:rPr>
              <w:t>б</w:t>
            </w:r>
            <w:r w:rsidRPr="006E5789">
              <w:rPr>
                <w:sz w:val="24"/>
                <w:szCs w:val="24"/>
              </w:rPr>
              <w:t>но-воспитательного процесса</w:t>
            </w:r>
          </w:p>
        </w:tc>
        <w:tc>
          <w:tcPr>
            <w:tcW w:w="3408" w:type="dxa"/>
            <w:tcBorders>
              <w:top w:val="single" w:sz="4" w:space="0" w:color="auto"/>
              <w:left w:val="single" w:sz="4" w:space="0" w:color="auto"/>
              <w:bottom w:val="single" w:sz="4" w:space="0" w:color="auto"/>
              <w:right w:val="single" w:sz="4" w:space="0" w:color="auto"/>
            </w:tcBorders>
          </w:tcPr>
          <w:p w:rsidR="00710BDB" w:rsidRPr="006E5789" w:rsidRDefault="00710BDB" w:rsidP="00710BDB">
            <w:pPr>
              <w:pStyle w:val="af1"/>
              <w:ind w:firstLine="0"/>
              <w:rPr>
                <w:sz w:val="24"/>
                <w:szCs w:val="24"/>
              </w:rPr>
            </w:pPr>
            <w:r w:rsidRPr="006E5789">
              <w:rPr>
                <w:sz w:val="24"/>
                <w:szCs w:val="24"/>
              </w:rPr>
              <w:t>— Знание современных средств и методов построения образовательного процесса;</w:t>
            </w:r>
          </w:p>
          <w:p w:rsidR="00710BDB" w:rsidRPr="006E5789" w:rsidRDefault="00710BDB" w:rsidP="00710BDB">
            <w:pPr>
              <w:pStyle w:val="af1"/>
              <w:ind w:firstLine="0"/>
              <w:rPr>
                <w:sz w:val="24"/>
                <w:szCs w:val="24"/>
              </w:rPr>
            </w:pPr>
            <w:r w:rsidRPr="006E5789">
              <w:rPr>
                <w:sz w:val="24"/>
                <w:szCs w:val="24"/>
              </w:rPr>
              <w:t>— умение использовать сре</w:t>
            </w:r>
            <w:r w:rsidRPr="006E5789">
              <w:rPr>
                <w:sz w:val="24"/>
                <w:szCs w:val="24"/>
              </w:rPr>
              <w:t>д</w:t>
            </w:r>
            <w:r w:rsidRPr="006E5789">
              <w:rPr>
                <w:sz w:val="24"/>
                <w:szCs w:val="24"/>
              </w:rPr>
              <w:t>ства и методы обучения, аде</w:t>
            </w:r>
            <w:r w:rsidRPr="006E5789">
              <w:rPr>
                <w:sz w:val="24"/>
                <w:szCs w:val="24"/>
              </w:rPr>
              <w:t>к</w:t>
            </w:r>
            <w:r w:rsidRPr="006E5789">
              <w:rPr>
                <w:sz w:val="24"/>
                <w:szCs w:val="24"/>
              </w:rPr>
              <w:t>ватные поставленным задачам, уровню подготовленности обучающихся, их индивид</w:t>
            </w:r>
            <w:r w:rsidRPr="006E5789">
              <w:rPr>
                <w:sz w:val="24"/>
                <w:szCs w:val="24"/>
              </w:rPr>
              <w:t>у</w:t>
            </w:r>
            <w:r w:rsidRPr="006E5789">
              <w:rPr>
                <w:sz w:val="24"/>
                <w:szCs w:val="24"/>
              </w:rPr>
              <w:t>альным характеристикам;</w:t>
            </w:r>
          </w:p>
          <w:p w:rsidR="00710BDB" w:rsidRPr="006E5789" w:rsidRDefault="00710BDB" w:rsidP="00710BDB">
            <w:pPr>
              <w:pStyle w:val="af1"/>
              <w:ind w:firstLine="0"/>
              <w:rPr>
                <w:sz w:val="24"/>
                <w:szCs w:val="24"/>
              </w:rPr>
            </w:pPr>
            <w:r w:rsidRPr="006E5789">
              <w:rPr>
                <w:sz w:val="24"/>
                <w:szCs w:val="24"/>
              </w:rPr>
              <w:t>— умение обосновать в</w:t>
            </w:r>
            <w:r w:rsidRPr="006E5789">
              <w:rPr>
                <w:sz w:val="24"/>
                <w:szCs w:val="24"/>
              </w:rPr>
              <w:t>ы</w:t>
            </w:r>
            <w:r w:rsidRPr="006E5789">
              <w:rPr>
                <w:sz w:val="24"/>
                <w:szCs w:val="24"/>
              </w:rPr>
              <w:lastRenderedPageBreak/>
              <w:t>бранные методы и средства обучения</w:t>
            </w:r>
          </w:p>
          <w:p w:rsidR="00710BDB" w:rsidRPr="006E5789" w:rsidRDefault="00710BDB" w:rsidP="00710BDB">
            <w:pPr>
              <w:pStyle w:val="af1"/>
              <w:ind w:firstLine="0"/>
              <w:rPr>
                <w:sz w:val="24"/>
                <w:szCs w:val="24"/>
              </w:rPr>
            </w:pPr>
          </w:p>
        </w:tc>
      </w:tr>
      <w:tr w:rsidR="00710BDB" w:rsidRPr="006E5789" w:rsidTr="00710BDB">
        <w:tc>
          <w:tcPr>
            <w:tcW w:w="959"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lastRenderedPageBreak/>
              <w:t>6.6</w:t>
            </w:r>
          </w:p>
        </w:tc>
        <w:tc>
          <w:tcPr>
            <w:tcW w:w="226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Компетентность в способах умстве</w:t>
            </w:r>
            <w:r w:rsidRPr="006E5789">
              <w:rPr>
                <w:sz w:val="24"/>
                <w:szCs w:val="24"/>
              </w:rPr>
              <w:t>н</w:t>
            </w:r>
            <w:r w:rsidRPr="006E5789">
              <w:rPr>
                <w:sz w:val="24"/>
                <w:szCs w:val="24"/>
              </w:rPr>
              <w:t>ной деятельности</w:t>
            </w:r>
          </w:p>
        </w:tc>
        <w:tc>
          <w:tcPr>
            <w:tcW w:w="4105"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Характеризует уровень владения п</w:t>
            </w:r>
            <w:r w:rsidRPr="006E5789">
              <w:rPr>
                <w:sz w:val="24"/>
                <w:szCs w:val="24"/>
              </w:rPr>
              <w:t>е</w:t>
            </w:r>
            <w:r w:rsidRPr="006E5789">
              <w:rPr>
                <w:sz w:val="24"/>
                <w:szCs w:val="24"/>
              </w:rPr>
              <w:t xml:space="preserve">дагогом и </w:t>
            </w:r>
            <w:proofErr w:type="gramStart"/>
            <w:r w:rsidRPr="006E5789">
              <w:rPr>
                <w:sz w:val="24"/>
                <w:szCs w:val="24"/>
              </w:rPr>
              <w:t>обучающимися</w:t>
            </w:r>
            <w:proofErr w:type="gramEnd"/>
            <w:r w:rsidRPr="006E5789">
              <w:rPr>
                <w:sz w:val="24"/>
                <w:szCs w:val="24"/>
              </w:rPr>
              <w:t xml:space="preserve"> системой интеллектуальных операций</w:t>
            </w:r>
          </w:p>
        </w:tc>
        <w:tc>
          <w:tcPr>
            <w:tcW w:w="3408" w:type="dxa"/>
            <w:tcBorders>
              <w:top w:val="single" w:sz="4" w:space="0" w:color="auto"/>
              <w:left w:val="single" w:sz="4" w:space="0" w:color="auto"/>
              <w:bottom w:val="single" w:sz="4" w:space="0" w:color="auto"/>
              <w:right w:val="single" w:sz="4" w:space="0" w:color="auto"/>
            </w:tcBorders>
            <w:hideMark/>
          </w:tcPr>
          <w:p w:rsidR="00710BDB" w:rsidRPr="006E5789" w:rsidRDefault="00710BDB" w:rsidP="00710BDB">
            <w:pPr>
              <w:pStyle w:val="af1"/>
              <w:ind w:firstLine="0"/>
              <w:rPr>
                <w:sz w:val="24"/>
                <w:szCs w:val="24"/>
              </w:rPr>
            </w:pPr>
            <w:r w:rsidRPr="006E5789">
              <w:rPr>
                <w:sz w:val="24"/>
                <w:szCs w:val="24"/>
              </w:rPr>
              <w:t>— Знание системы интелле</w:t>
            </w:r>
            <w:r w:rsidRPr="006E5789">
              <w:rPr>
                <w:sz w:val="24"/>
                <w:szCs w:val="24"/>
              </w:rPr>
              <w:t>к</w:t>
            </w:r>
            <w:r w:rsidRPr="006E5789">
              <w:rPr>
                <w:sz w:val="24"/>
                <w:szCs w:val="24"/>
              </w:rPr>
              <w:t>туальных операций;</w:t>
            </w:r>
          </w:p>
          <w:p w:rsidR="00710BDB" w:rsidRPr="006E5789" w:rsidRDefault="00710BDB" w:rsidP="00710BDB">
            <w:pPr>
              <w:pStyle w:val="af1"/>
              <w:ind w:firstLine="0"/>
              <w:rPr>
                <w:sz w:val="24"/>
                <w:szCs w:val="24"/>
              </w:rPr>
            </w:pPr>
            <w:r w:rsidRPr="006E5789">
              <w:rPr>
                <w:sz w:val="24"/>
                <w:szCs w:val="24"/>
              </w:rPr>
              <w:t>— владение интеллектуал</w:t>
            </w:r>
            <w:r w:rsidRPr="006E5789">
              <w:rPr>
                <w:sz w:val="24"/>
                <w:szCs w:val="24"/>
              </w:rPr>
              <w:t>ь</w:t>
            </w:r>
            <w:r w:rsidRPr="006E5789">
              <w:rPr>
                <w:sz w:val="24"/>
                <w:szCs w:val="24"/>
              </w:rPr>
              <w:t>ными операциями;</w:t>
            </w:r>
          </w:p>
          <w:p w:rsidR="00710BDB" w:rsidRPr="006E5789" w:rsidRDefault="00710BDB" w:rsidP="00710BDB">
            <w:pPr>
              <w:pStyle w:val="af1"/>
              <w:ind w:firstLine="0"/>
              <w:rPr>
                <w:sz w:val="24"/>
                <w:szCs w:val="24"/>
              </w:rPr>
            </w:pPr>
            <w:r w:rsidRPr="006E5789">
              <w:rPr>
                <w:sz w:val="24"/>
                <w:szCs w:val="24"/>
              </w:rPr>
              <w:t>— умение сформировать и</w:t>
            </w:r>
            <w:r w:rsidRPr="006E5789">
              <w:rPr>
                <w:sz w:val="24"/>
                <w:szCs w:val="24"/>
              </w:rPr>
              <w:t>н</w:t>
            </w:r>
            <w:r w:rsidRPr="006E5789">
              <w:rPr>
                <w:sz w:val="24"/>
                <w:szCs w:val="24"/>
              </w:rPr>
              <w:t>теллектуальные операц</w:t>
            </w:r>
            <w:proofErr w:type="gramStart"/>
            <w:r w:rsidRPr="006E5789">
              <w:rPr>
                <w:sz w:val="24"/>
                <w:szCs w:val="24"/>
              </w:rPr>
              <w:t>ии у у</w:t>
            </w:r>
            <w:proofErr w:type="gramEnd"/>
            <w:r w:rsidRPr="006E5789">
              <w:rPr>
                <w:sz w:val="24"/>
                <w:szCs w:val="24"/>
              </w:rPr>
              <w:t>чеников;</w:t>
            </w:r>
          </w:p>
          <w:p w:rsidR="00710BDB" w:rsidRPr="006E5789" w:rsidRDefault="00710BDB" w:rsidP="00710BDB">
            <w:pPr>
              <w:pStyle w:val="af1"/>
              <w:ind w:firstLine="0"/>
              <w:rPr>
                <w:sz w:val="24"/>
                <w:szCs w:val="24"/>
              </w:rPr>
            </w:pPr>
            <w:r w:rsidRPr="006E5789">
              <w:rPr>
                <w:sz w:val="24"/>
                <w:szCs w:val="24"/>
              </w:rPr>
              <w:t>— умение организовать и</w:t>
            </w:r>
            <w:r w:rsidRPr="006E5789">
              <w:rPr>
                <w:sz w:val="24"/>
                <w:szCs w:val="24"/>
              </w:rPr>
              <w:t>с</w:t>
            </w:r>
            <w:r w:rsidRPr="006E5789">
              <w:rPr>
                <w:sz w:val="24"/>
                <w:szCs w:val="24"/>
              </w:rPr>
              <w:t>пользование интеллектуал</w:t>
            </w:r>
            <w:r w:rsidRPr="006E5789">
              <w:rPr>
                <w:sz w:val="24"/>
                <w:szCs w:val="24"/>
              </w:rPr>
              <w:t>ь</w:t>
            </w:r>
            <w:r w:rsidRPr="006E5789">
              <w:rPr>
                <w:sz w:val="24"/>
                <w:szCs w:val="24"/>
              </w:rPr>
              <w:t>ных операций, адекватных решаемой задаче</w:t>
            </w:r>
          </w:p>
        </w:tc>
      </w:tr>
    </w:tbl>
    <w:p w:rsidR="00710BDB" w:rsidRPr="006E5789" w:rsidRDefault="00710BDB" w:rsidP="00710BDB">
      <w:pPr>
        <w:pStyle w:val="af1"/>
        <w:rPr>
          <w:sz w:val="24"/>
          <w:szCs w:val="24"/>
        </w:rPr>
      </w:pPr>
      <w:r w:rsidRPr="006E5789">
        <w:rPr>
          <w:sz w:val="24"/>
          <w:szCs w:val="24"/>
        </w:rPr>
        <w:t>отбор содержания и составление рабочих программ по предметам с учетом тр</w:t>
      </w:r>
      <w:r w:rsidRPr="006E5789">
        <w:rPr>
          <w:sz w:val="24"/>
          <w:szCs w:val="24"/>
        </w:rPr>
        <w:t>е</w:t>
      </w:r>
      <w:r w:rsidRPr="006E5789">
        <w:rPr>
          <w:sz w:val="24"/>
          <w:szCs w:val="24"/>
        </w:rPr>
        <w:t>бований ФГОС ООО;</w:t>
      </w:r>
    </w:p>
    <w:p w:rsidR="00710BDB" w:rsidRPr="006E5789" w:rsidRDefault="00710BDB" w:rsidP="00710BDB">
      <w:pPr>
        <w:pStyle w:val="af1"/>
        <w:rPr>
          <w:sz w:val="24"/>
          <w:szCs w:val="24"/>
        </w:rPr>
      </w:pPr>
      <w:r w:rsidRPr="006E5789">
        <w:rPr>
          <w:sz w:val="24"/>
          <w:szCs w:val="24"/>
        </w:rPr>
        <w:t>выработка единых требований к системе оценки достижений учащихся и и</w:t>
      </w:r>
      <w:r w:rsidRPr="006E5789">
        <w:rPr>
          <w:sz w:val="24"/>
          <w:szCs w:val="24"/>
        </w:rPr>
        <w:t>н</w:t>
      </w:r>
      <w:r w:rsidRPr="006E5789">
        <w:rPr>
          <w:sz w:val="24"/>
          <w:szCs w:val="24"/>
        </w:rPr>
        <w:t>струментарий для оценивания результатов обучения;</w:t>
      </w:r>
    </w:p>
    <w:p w:rsidR="00710BDB" w:rsidRPr="006E5789" w:rsidRDefault="00710BDB" w:rsidP="00710BDB">
      <w:pPr>
        <w:pStyle w:val="af1"/>
        <w:rPr>
          <w:sz w:val="24"/>
          <w:szCs w:val="24"/>
        </w:rPr>
      </w:pPr>
      <w:r w:rsidRPr="006E5789">
        <w:rPr>
          <w:sz w:val="24"/>
          <w:szCs w:val="24"/>
        </w:rPr>
        <w:t>разработка системы промежуточного и итогового мониторинга учащихся;</w:t>
      </w:r>
    </w:p>
    <w:p w:rsidR="00710BDB" w:rsidRPr="006E5789" w:rsidRDefault="00710BDB" w:rsidP="00710BDB">
      <w:pPr>
        <w:pStyle w:val="af1"/>
        <w:rPr>
          <w:sz w:val="24"/>
          <w:szCs w:val="24"/>
        </w:rPr>
      </w:pPr>
      <w:r w:rsidRPr="006E5789">
        <w:rPr>
          <w:sz w:val="24"/>
          <w:szCs w:val="24"/>
        </w:rPr>
        <w:t>выявление запросов родителей и учащихся к организации внеурочной деятел</w:t>
      </w:r>
      <w:r w:rsidRPr="006E5789">
        <w:rPr>
          <w:sz w:val="24"/>
          <w:szCs w:val="24"/>
        </w:rPr>
        <w:t>ь</w:t>
      </w:r>
      <w:r w:rsidRPr="006E5789">
        <w:rPr>
          <w:sz w:val="24"/>
          <w:szCs w:val="24"/>
        </w:rPr>
        <w:t>ности;</w:t>
      </w:r>
    </w:p>
    <w:p w:rsidR="00710BDB" w:rsidRPr="006E5789" w:rsidRDefault="00710BDB" w:rsidP="00710BDB">
      <w:pPr>
        <w:pStyle w:val="af1"/>
        <w:rPr>
          <w:sz w:val="24"/>
          <w:szCs w:val="24"/>
        </w:rPr>
      </w:pPr>
      <w:r w:rsidRPr="006E5789">
        <w:rPr>
          <w:sz w:val="24"/>
          <w:szCs w:val="24"/>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w:t>
      </w:r>
      <w:r w:rsidRPr="006E5789">
        <w:rPr>
          <w:sz w:val="24"/>
          <w:szCs w:val="24"/>
        </w:rPr>
        <w:t>я</w:t>
      </w:r>
      <w:r w:rsidRPr="006E5789">
        <w:rPr>
          <w:sz w:val="24"/>
          <w:szCs w:val="24"/>
        </w:rPr>
        <w:t>ми к формированию УУД.</w:t>
      </w:r>
    </w:p>
    <w:p w:rsidR="00710BDB" w:rsidRPr="006E5789" w:rsidRDefault="00710BDB" w:rsidP="00710BDB">
      <w:pPr>
        <w:pStyle w:val="af1"/>
        <w:rPr>
          <w:sz w:val="24"/>
          <w:szCs w:val="24"/>
        </w:rPr>
      </w:pPr>
    </w:p>
    <w:p w:rsidR="00710BDB" w:rsidRPr="006E5789" w:rsidRDefault="00710BDB" w:rsidP="00710BDB">
      <w:pPr>
        <w:pStyle w:val="af1"/>
        <w:rPr>
          <w:b/>
          <w:i/>
          <w:color w:val="FF0000"/>
          <w:sz w:val="24"/>
          <w:szCs w:val="24"/>
        </w:rPr>
      </w:pPr>
      <w:r w:rsidRPr="006E5789">
        <w:rPr>
          <w:b/>
          <w:i/>
          <w:sz w:val="24"/>
          <w:szCs w:val="24"/>
        </w:rPr>
        <w:t>Критерии готовности образовательного учреждения к введению ФГОС ООО:</w:t>
      </w:r>
    </w:p>
    <w:p w:rsidR="00710BDB" w:rsidRPr="006E5789" w:rsidRDefault="00710BDB" w:rsidP="00710BDB">
      <w:pPr>
        <w:pStyle w:val="af1"/>
        <w:rPr>
          <w:sz w:val="24"/>
          <w:szCs w:val="24"/>
        </w:rPr>
      </w:pPr>
      <w:r w:rsidRPr="006E5789">
        <w:rPr>
          <w:sz w:val="24"/>
          <w:szCs w:val="24"/>
        </w:rPr>
        <w:t>разработана и утверждена основная образовательная программа основного о</w:t>
      </w:r>
      <w:r w:rsidRPr="006E5789">
        <w:rPr>
          <w:sz w:val="24"/>
          <w:szCs w:val="24"/>
        </w:rPr>
        <w:t>б</w:t>
      </w:r>
      <w:r w:rsidRPr="006E5789">
        <w:rPr>
          <w:sz w:val="24"/>
          <w:szCs w:val="24"/>
        </w:rPr>
        <w:t xml:space="preserve">щего образования гимназии; </w:t>
      </w:r>
    </w:p>
    <w:p w:rsidR="00710BDB" w:rsidRPr="006E5789" w:rsidRDefault="00710BDB" w:rsidP="00710BDB">
      <w:pPr>
        <w:pStyle w:val="af1"/>
        <w:rPr>
          <w:sz w:val="24"/>
          <w:szCs w:val="24"/>
        </w:rPr>
      </w:pPr>
      <w:r w:rsidRPr="006E5789">
        <w:rPr>
          <w:sz w:val="24"/>
          <w:szCs w:val="24"/>
        </w:rPr>
        <w:t>нормативная база образовательного учреждения приведена в соответствие с тр</w:t>
      </w:r>
      <w:r w:rsidRPr="006E5789">
        <w:rPr>
          <w:sz w:val="24"/>
          <w:szCs w:val="24"/>
        </w:rPr>
        <w:t>е</w:t>
      </w:r>
      <w:r w:rsidRPr="006E5789">
        <w:rPr>
          <w:sz w:val="24"/>
          <w:szCs w:val="24"/>
        </w:rPr>
        <w:t xml:space="preserve">бованиями ФГОС (цели образовательного процесса, режим занятий, финансирование, материально-техническое обеспечение и т. п.); </w:t>
      </w:r>
    </w:p>
    <w:p w:rsidR="00710BDB" w:rsidRPr="006E5789" w:rsidRDefault="00710BDB" w:rsidP="00710BDB">
      <w:pPr>
        <w:pStyle w:val="af1"/>
        <w:rPr>
          <w:sz w:val="24"/>
          <w:szCs w:val="24"/>
        </w:rPr>
      </w:pPr>
      <w:r w:rsidRPr="006E5789">
        <w:rPr>
          <w:sz w:val="24"/>
          <w:szCs w:val="24"/>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гимназии; </w:t>
      </w:r>
    </w:p>
    <w:p w:rsidR="00710BDB" w:rsidRPr="006E5789" w:rsidRDefault="00710BDB" w:rsidP="00710BDB">
      <w:pPr>
        <w:pStyle w:val="af1"/>
        <w:rPr>
          <w:sz w:val="24"/>
          <w:szCs w:val="24"/>
        </w:rPr>
      </w:pPr>
      <w:r w:rsidRPr="006E5789">
        <w:rPr>
          <w:sz w:val="24"/>
          <w:szCs w:val="24"/>
        </w:rPr>
        <w:t>определен список учебников и учебных пособий, используемых в образовател</w:t>
      </w:r>
      <w:r w:rsidRPr="006E5789">
        <w:rPr>
          <w:sz w:val="24"/>
          <w:szCs w:val="24"/>
        </w:rPr>
        <w:t>ь</w:t>
      </w:r>
      <w:r w:rsidRPr="006E5789">
        <w:rPr>
          <w:sz w:val="24"/>
          <w:szCs w:val="24"/>
        </w:rPr>
        <w:t xml:space="preserve">ном процессе в соответствии с ФГОС основного общего образования; </w:t>
      </w:r>
    </w:p>
    <w:p w:rsidR="00710BDB" w:rsidRPr="006E5789" w:rsidRDefault="00710BDB" w:rsidP="00710BDB">
      <w:pPr>
        <w:pStyle w:val="af1"/>
        <w:rPr>
          <w:sz w:val="24"/>
          <w:szCs w:val="24"/>
        </w:rPr>
      </w:pPr>
      <w:r w:rsidRPr="006E5789">
        <w:rPr>
          <w:sz w:val="24"/>
          <w:szCs w:val="24"/>
        </w:rPr>
        <w:t>разработаны локальные акты, регламентирующие установление заработной пл</w:t>
      </w:r>
      <w:r w:rsidRPr="006E5789">
        <w:rPr>
          <w:sz w:val="24"/>
          <w:szCs w:val="24"/>
        </w:rPr>
        <w:t>а</w:t>
      </w:r>
      <w:r w:rsidRPr="006E5789">
        <w:rPr>
          <w:sz w:val="24"/>
          <w:szCs w:val="24"/>
        </w:rPr>
        <w:t>ты педагогических работников гимназии, в том числе стимулирующих надбавок и д</w:t>
      </w:r>
      <w:r w:rsidRPr="006E5789">
        <w:rPr>
          <w:sz w:val="24"/>
          <w:szCs w:val="24"/>
        </w:rPr>
        <w:t>о</w:t>
      </w:r>
      <w:r w:rsidRPr="006E5789">
        <w:rPr>
          <w:sz w:val="24"/>
          <w:szCs w:val="24"/>
        </w:rPr>
        <w:t>плат, порядка и размеров премирования в соответствии с НСОТ; заключены дополн</w:t>
      </w:r>
      <w:r w:rsidRPr="006E5789">
        <w:rPr>
          <w:sz w:val="24"/>
          <w:szCs w:val="24"/>
        </w:rPr>
        <w:t>и</w:t>
      </w:r>
      <w:r w:rsidRPr="006E5789">
        <w:rPr>
          <w:sz w:val="24"/>
          <w:szCs w:val="24"/>
        </w:rPr>
        <w:t xml:space="preserve">тельные соглашения к трудовому договору с педагогическими работниками; </w:t>
      </w:r>
    </w:p>
    <w:p w:rsidR="00710BDB" w:rsidRPr="006E5789" w:rsidRDefault="00710BDB" w:rsidP="00710BDB">
      <w:pPr>
        <w:pStyle w:val="af1"/>
        <w:rPr>
          <w:sz w:val="24"/>
          <w:szCs w:val="24"/>
        </w:rPr>
      </w:pPr>
      <w:r w:rsidRPr="006E5789">
        <w:rPr>
          <w:sz w:val="24"/>
          <w:szCs w:val="24"/>
        </w:rPr>
        <w:t>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w:t>
      </w:r>
      <w:r w:rsidRPr="006E5789">
        <w:rPr>
          <w:sz w:val="24"/>
          <w:szCs w:val="24"/>
        </w:rPr>
        <w:t>о</w:t>
      </w:r>
      <w:r w:rsidRPr="006E5789">
        <w:rPr>
          <w:sz w:val="24"/>
          <w:szCs w:val="24"/>
        </w:rPr>
        <w:t xml:space="preserve">тан план методической работы, обеспечивающей сопровождение введения ФГОС в 5-х – 6-х классах; </w:t>
      </w:r>
    </w:p>
    <w:p w:rsidR="00710BDB" w:rsidRPr="006E5789" w:rsidRDefault="00710BDB" w:rsidP="00710BDB">
      <w:pPr>
        <w:pStyle w:val="af1"/>
        <w:rPr>
          <w:sz w:val="24"/>
          <w:szCs w:val="24"/>
        </w:rPr>
      </w:pPr>
      <w:r w:rsidRPr="006E5789">
        <w:rPr>
          <w:sz w:val="24"/>
          <w:szCs w:val="24"/>
        </w:rPr>
        <w:t>осуществлено повышение квалификации всех учителей будущих 5-х – 6-х  кла</w:t>
      </w:r>
      <w:r w:rsidRPr="006E5789">
        <w:rPr>
          <w:sz w:val="24"/>
          <w:szCs w:val="24"/>
        </w:rPr>
        <w:t>с</w:t>
      </w:r>
      <w:r w:rsidRPr="006E5789">
        <w:rPr>
          <w:sz w:val="24"/>
          <w:szCs w:val="24"/>
        </w:rPr>
        <w:t>сов;</w:t>
      </w:r>
    </w:p>
    <w:p w:rsidR="00710BDB" w:rsidRPr="006E5789" w:rsidRDefault="00710BDB" w:rsidP="00710BDB">
      <w:pPr>
        <w:pStyle w:val="af1"/>
        <w:rPr>
          <w:sz w:val="24"/>
          <w:szCs w:val="24"/>
        </w:rPr>
      </w:pPr>
      <w:r w:rsidRPr="006E5789">
        <w:rPr>
          <w:sz w:val="24"/>
          <w:szCs w:val="24"/>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w:t>
      </w:r>
      <w:r w:rsidRPr="006E5789">
        <w:rPr>
          <w:sz w:val="24"/>
          <w:szCs w:val="24"/>
        </w:rPr>
        <w:t>о</w:t>
      </w:r>
      <w:r w:rsidRPr="006E5789">
        <w:rPr>
          <w:sz w:val="24"/>
          <w:szCs w:val="24"/>
        </w:rPr>
        <w:t>ответствии с требованиями ФГОС.</w:t>
      </w:r>
    </w:p>
    <w:p w:rsidR="00EA2A49" w:rsidRPr="006E5789" w:rsidRDefault="00EA2A49" w:rsidP="00710BDB">
      <w:pPr>
        <w:pStyle w:val="af1"/>
        <w:ind w:firstLine="0"/>
        <w:rPr>
          <w:b/>
          <w:sz w:val="24"/>
          <w:szCs w:val="24"/>
        </w:rPr>
      </w:pPr>
    </w:p>
    <w:p w:rsidR="00EA2A49" w:rsidRPr="006E5789" w:rsidRDefault="00D8715B" w:rsidP="00EA2A49">
      <w:pPr>
        <w:pStyle w:val="af1"/>
        <w:rPr>
          <w:b/>
          <w:sz w:val="24"/>
          <w:szCs w:val="24"/>
        </w:rPr>
      </w:pPr>
      <w:r>
        <w:rPr>
          <w:b/>
          <w:sz w:val="24"/>
          <w:szCs w:val="24"/>
        </w:rPr>
        <w:lastRenderedPageBreak/>
        <w:t>3.4</w:t>
      </w:r>
      <w:r w:rsidR="00EA2A49" w:rsidRPr="006E5789">
        <w:rPr>
          <w:b/>
          <w:sz w:val="24"/>
          <w:szCs w:val="24"/>
        </w:rPr>
        <w:t>.2. П</w:t>
      </w:r>
      <w:r w:rsidR="00EA2A49" w:rsidRPr="006E5789">
        <w:rPr>
          <w:rStyle w:val="dash041e005f0431005f044b005f0447005f043d005f044b005f0439005f005fchar1char1"/>
          <w:b/>
          <w:bCs/>
        </w:rPr>
        <w:t>сихолого-педагогические условия реализации основной образов</w:t>
      </w:r>
      <w:r w:rsidR="00EA2A49" w:rsidRPr="006E5789">
        <w:rPr>
          <w:rStyle w:val="dash041e005f0431005f044b005f0447005f043d005f044b005f0439005f005fchar1char1"/>
          <w:b/>
          <w:bCs/>
        </w:rPr>
        <w:t>а</w:t>
      </w:r>
      <w:r w:rsidR="00EA2A49" w:rsidRPr="006E5789">
        <w:rPr>
          <w:rStyle w:val="dash041e005f0431005f044b005f0447005f043d005f044b005f0439005f005fchar1char1"/>
          <w:b/>
          <w:bCs/>
        </w:rPr>
        <w:t>тельной программы основного общего образования</w:t>
      </w:r>
    </w:p>
    <w:p w:rsidR="00EA2A49" w:rsidRPr="006E5789" w:rsidRDefault="00EA2A49" w:rsidP="00EA2A49">
      <w:pPr>
        <w:pStyle w:val="af1"/>
        <w:rPr>
          <w:sz w:val="24"/>
          <w:szCs w:val="24"/>
        </w:rPr>
      </w:pPr>
      <w:r w:rsidRPr="006E5789">
        <w:rPr>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 ООО);</w:t>
      </w:r>
    </w:p>
    <w:p w:rsidR="00EA2A49" w:rsidRPr="006E5789" w:rsidRDefault="00EA2A49" w:rsidP="00EA2A49">
      <w:pPr>
        <w:pStyle w:val="af1"/>
        <w:rPr>
          <w:sz w:val="24"/>
          <w:szCs w:val="24"/>
        </w:rPr>
      </w:pPr>
      <w:r w:rsidRPr="006E5789">
        <w:rPr>
          <w:b/>
          <w:bCs/>
          <w:sz w:val="24"/>
          <w:szCs w:val="24"/>
        </w:rPr>
        <w:t>• </w:t>
      </w:r>
      <w:r w:rsidRPr="006E5789">
        <w:rPr>
          <w:sz w:val="24"/>
          <w:szCs w:val="24"/>
        </w:rPr>
        <w:t xml:space="preserve">обеспечение </w:t>
      </w:r>
      <w:r w:rsidRPr="006E5789">
        <w:rPr>
          <w:rStyle w:val="dash041e005f0431005f044b005f0447005f043d005f044b005f0439005f005fchar1char1"/>
        </w:rPr>
        <w:t>преемственности содержания и форм организации образовател</w:t>
      </w:r>
      <w:r w:rsidRPr="006E5789">
        <w:rPr>
          <w:rStyle w:val="dash041e005f0431005f044b005f0447005f043d005f044b005f0439005f005fchar1char1"/>
        </w:rPr>
        <w:t>ь</w:t>
      </w:r>
      <w:r w:rsidRPr="006E5789">
        <w:rPr>
          <w:rStyle w:val="dash041e005f0431005f044b005f0447005f043d005f044b005f0439005f005fchar1char1"/>
        </w:rPr>
        <w:t>ного процесса по отношению к начальной ступени общего образования с учётом сп</w:t>
      </w:r>
      <w:r w:rsidRPr="006E5789">
        <w:rPr>
          <w:rStyle w:val="dash041e005f0431005f044b005f0447005f043d005f044b005f0439005f005fchar1char1"/>
        </w:rPr>
        <w:t>е</w:t>
      </w:r>
      <w:r w:rsidRPr="006E5789">
        <w:rPr>
          <w:rStyle w:val="dash041e005f0431005f044b005f0447005f043d005f044b005f0439005f005fchar1char1"/>
        </w:rPr>
        <w:t>цифики возрастного психофизического развития обучающихся, в том числе особенн</w:t>
      </w:r>
      <w:r w:rsidRPr="006E5789">
        <w:rPr>
          <w:rStyle w:val="dash041e005f0431005f044b005f0447005f043d005f044b005f0439005f005fchar1char1"/>
        </w:rPr>
        <w:t>о</w:t>
      </w:r>
      <w:r w:rsidRPr="006E5789">
        <w:rPr>
          <w:rStyle w:val="dash041e005f0431005f044b005f0447005f043d005f044b005f0439005f005fchar1char1"/>
        </w:rPr>
        <w:t xml:space="preserve">стей перехода из младшего школьного возраста </w:t>
      </w:r>
      <w:proofErr w:type="gramStart"/>
      <w:r w:rsidRPr="006E5789">
        <w:rPr>
          <w:rStyle w:val="dash041e005f0431005f044b005f0447005f043d005f044b005f0439005f005fchar1char1"/>
        </w:rPr>
        <w:t>в</w:t>
      </w:r>
      <w:proofErr w:type="gramEnd"/>
      <w:r w:rsidRPr="006E5789">
        <w:rPr>
          <w:rStyle w:val="dash041e005f0431005f044b005f0447005f043d005f044b005f0439005f005fchar1char1"/>
        </w:rPr>
        <w:t xml:space="preserve"> подростковый;</w:t>
      </w:r>
    </w:p>
    <w:p w:rsidR="00EA2A49" w:rsidRPr="006E5789" w:rsidRDefault="00EA2A49" w:rsidP="00EA2A49">
      <w:pPr>
        <w:pStyle w:val="af1"/>
        <w:rPr>
          <w:rStyle w:val="dash041e005f0431005f044b005f0447005f043d005f044b005f0439005f005fchar1char1"/>
        </w:rPr>
      </w:pPr>
      <w:r w:rsidRPr="006E5789">
        <w:rPr>
          <w:b/>
          <w:bCs/>
          <w:sz w:val="24"/>
          <w:szCs w:val="24"/>
        </w:rPr>
        <w:t>• </w:t>
      </w:r>
      <w:r w:rsidRPr="006E5789">
        <w:rPr>
          <w:rStyle w:val="dash041e005f0431005f044b005f0447005f043d005f044b005f0439005f005fchar1char1"/>
        </w:rPr>
        <w:t>формирование и развитие психолого-педагогической компетентности участн</w:t>
      </w:r>
      <w:r w:rsidRPr="006E5789">
        <w:rPr>
          <w:rStyle w:val="dash041e005f0431005f044b005f0447005f043d005f044b005f0439005f005fchar1char1"/>
        </w:rPr>
        <w:t>и</w:t>
      </w:r>
      <w:r w:rsidRPr="006E5789">
        <w:rPr>
          <w:rStyle w:val="dash041e005f0431005f044b005f0447005f043d005f044b005f0439005f005fchar1char1"/>
        </w:rPr>
        <w:t>ков образовательного процесса;</w:t>
      </w:r>
    </w:p>
    <w:p w:rsidR="00EA2A49" w:rsidRPr="006E5789" w:rsidRDefault="00EA2A49" w:rsidP="00EA2A49">
      <w:pPr>
        <w:pStyle w:val="af1"/>
        <w:rPr>
          <w:sz w:val="24"/>
          <w:szCs w:val="24"/>
        </w:rPr>
      </w:pPr>
      <w:r w:rsidRPr="006E5789">
        <w:rPr>
          <w:b/>
          <w:bCs/>
          <w:sz w:val="24"/>
          <w:szCs w:val="24"/>
        </w:rPr>
        <w:t>• </w:t>
      </w:r>
      <w:r w:rsidRPr="006E5789">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w:t>
      </w:r>
      <w:r w:rsidRPr="006E5789">
        <w:rPr>
          <w:rStyle w:val="dash041e005f0431005f044b005f0447005f043d005f044b005f0439005f005fchar1char1"/>
        </w:rPr>
        <w:t>о</w:t>
      </w:r>
      <w:r w:rsidRPr="006E5789">
        <w:rPr>
          <w:rStyle w:val="dash041e005f0431005f044b005f0447005f043d005f044b005f0439005f005fchar1char1"/>
        </w:rPr>
        <w:t>цесса.</w:t>
      </w:r>
    </w:p>
    <w:p w:rsidR="00D8715B" w:rsidRDefault="00D8715B" w:rsidP="00D8715B">
      <w:pPr>
        <w:ind w:firstLine="708"/>
        <w:jc w:val="both"/>
      </w:pPr>
      <w:r>
        <w:t>Цель: обеспечение развития обучающихся в соответствии с их возрастом и с</w:t>
      </w:r>
      <w:r>
        <w:t>о</w:t>
      </w:r>
      <w:r>
        <w:t>циальной ролью, сохранение их психического, соматического и социального благоп</w:t>
      </w:r>
      <w:r>
        <w:t>о</w:t>
      </w:r>
      <w:r>
        <w:t xml:space="preserve">лучия в процессе воспитания и обучения. </w:t>
      </w:r>
    </w:p>
    <w:p w:rsidR="00D8715B" w:rsidRDefault="00D8715B" w:rsidP="00D8715B">
      <w:pPr>
        <w:ind w:firstLine="708"/>
        <w:jc w:val="both"/>
      </w:pPr>
      <w:r>
        <w:t>Требованиями ФГОС к психолого-педагогическим условиям реализации осно</w:t>
      </w:r>
      <w:r>
        <w:t>в</w:t>
      </w:r>
      <w:r>
        <w:t>ной образовательной программы основного общего образования являются: обеспечение преемственности содержания и форм организации образовательного процесса по отн</w:t>
      </w:r>
      <w:r>
        <w:t>о</w:t>
      </w:r>
      <w:r>
        <w:t xml:space="preserve">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t>в</w:t>
      </w:r>
      <w:proofErr w:type="gramEnd"/>
      <w:r>
        <w:t xml:space="preserve"> подростковый; обеспечение вариативности направл</w:t>
      </w:r>
      <w:r>
        <w:t>е</w:t>
      </w:r>
      <w:r>
        <w:t>ний и форм, а также диверсификации уровней психолого-педагогического сопровожд</w:t>
      </w:r>
      <w:r>
        <w:t>е</w:t>
      </w:r>
      <w:r>
        <w:t xml:space="preserve">ния участников образовательного процесса; формирование и развитие психолого-педагогической компетентности участников образовательного процесса. </w:t>
      </w:r>
    </w:p>
    <w:p w:rsidR="00710BDB" w:rsidRDefault="00D8715B" w:rsidP="00D8715B">
      <w:pPr>
        <w:ind w:firstLine="708"/>
        <w:jc w:val="both"/>
      </w:pPr>
      <w:proofErr w:type="gramStart"/>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w:t>
      </w:r>
      <w:r>
        <w:t>т</w:t>
      </w:r>
      <w:r>
        <w:t>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w:t>
      </w:r>
      <w:r>
        <w:t>е</w:t>
      </w:r>
      <w:r>
        <w:t>ние, а также информационно-методическое обеспечение образовательновоспитательн</w:t>
      </w:r>
      <w:r>
        <w:t>о</w:t>
      </w:r>
      <w:r>
        <w:t>го процесса.</w:t>
      </w:r>
      <w:proofErr w:type="gramEnd"/>
      <w:r>
        <w:t xml:space="preserve"> 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w:t>
      </w:r>
      <w:r>
        <w:t>п</w:t>
      </w:r>
      <w:r>
        <w:t xml:space="preserve">повое, на уровне класса, на уровне образовательной организации. Основные формы психолого-педагогического сопровождения: </w:t>
      </w:r>
    </w:p>
    <w:p w:rsidR="00710BDB" w:rsidRDefault="00D8715B" w:rsidP="00D8715B">
      <w:pPr>
        <w:ind w:firstLine="708"/>
        <w:jc w:val="both"/>
      </w:pPr>
      <w:r>
        <w:t>- диагностика, направленная на определение особенностей статуса обучающег</w:t>
      </w:r>
      <w:r>
        <w:t>о</w:t>
      </w:r>
      <w:r>
        <w:t>ся, которая проводится на этапе перехода ученика на следующий уровень образования и в конце каждого учебного года;</w:t>
      </w:r>
    </w:p>
    <w:p w:rsidR="00710BDB" w:rsidRDefault="00D8715B" w:rsidP="00D8715B">
      <w:pPr>
        <w:ind w:firstLine="708"/>
        <w:jc w:val="both"/>
      </w:pPr>
      <w:r>
        <w:t xml:space="preserve"> - 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w:t>
      </w:r>
      <w:r>
        <w:t>а</w:t>
      </w:r>
      <w:r>
        <w:t xml:space="preserve">ции; </w:t>
      </w:r>
    </w:p>
    <w:p w:rsidR="00710BDB" w:rsidRDefault="00D8715B" w:rsidP="00D8715B">
      <w:pPr>
        <w:ind w:firstLine="708"/>
        <w:jc w:val="both"/>
      </w:pPr>
      <w:r>
        <w:t>- профилактика, экспертиза, развивающая работа, просвещение, коррекционная работа, осуществляемая в течение всего учебного времени.</w:t>
      </w:r>
    </w:p>
    <w:p w:rsidR="00D8715B" w:rsidRDefault="00D8715B" w:rsidP="00D8715B">
      <w:pPr>
        <w:ind w:firstLine="708"/>
        <w:jc w:val="both"/>
      </w:pPr>
      <w:r>
        <w:t>Направления работы по психолого-педагогическому сопровождению: диагн</w:t>
      </w:r>
      <w:r>
        <w:t>о</w:t>
      </w:r>
      <w:r>
        <w:t>стическое (индивидуальная и групповая диагностика), коррекционноразвивающее, ко</w:t>
      </w:r>
      <w:r>
        <w:t>н</w:t>
      </w:r>
      <w:r>
        <w:t>сультационное, экспертное, методическое.</w:t>
      </w:r>
    </w:p>
    <w:tbl>
      <w:tblPr>
        <w:tblStyle w:val="a4"/>
        <w:tblW w:w="0" w:type="auto"/>
        <w:tblLook w:val="04A0" w:firstRow="1" w:lastRow="0" w:firstColumn="1" w:lastColumn="0" w:noHBand="0" w:noVBand="1"/>
      </w:tblPr>
      <w:tblGrid>
        <w:gridCol w:w="3074"/>
        <w:gridCol w:w="6214"/>
      </w:tblGrid>
      <w:tr w:rsidR="00D8715B" w:rsidTr="00AC7D06">
        <w:tc>
          <w:tcPr>
            <w:tcW w:w="2972" w:type="dxa"/>
          </w:tcPr>
          <w:p w:rsidR="00D8715B" w:rsidRDefault="00D8715B" w:rsidP="00AC7D06">
            <w:pPr>
              <w:jc w:val="both"/>
            </w:pPr>
            <w:r>
              <w:t>Направления псих</w:t>
            </w:r>
            <w:r>
              <w:t>о</w:t>
            </w:r>
            <w:r>
              <w:t>логопедагогической раб</w:t>
            </w:r>
            <w:r>
              <w:t>о</w:t>
            </w:r>
            <w:r>
              <w:lastRenderedPageBreak/>
              <w:t>ты</w:t>
            </w:r>
          </w:p>
        </w:tc>
        <w:tc>
          <w:tcPr>
            <w:tcW w:w="6373" w:type="dxa"/>
          </w:tcPr>
          <w:p w:rsidR="00D8715B" w:rsidRDefault="00D8715B" w:rsidP="00AC7D06">
            <w:pPr>
              <w:jc w:val="both"/>
            </w:pPr>
            <w:r>
              <w:lastRenderedPageBreak/>
              <w:t>Деятельность педагогов</w:t>
            </w:r>
          </w:p>
        </w:tc>
      </w:tr>
      <w:tr w:rsidR="00D8715B" w:rsidTr="00AC7D06">
        <w:tc>
          <w:tcPr>
            <w:tcW w:w="2972" w:type="dxa"/>
          </w:tcPr>
          <w:p w:rsidR="00D8715B" w:rsidRDefault="00D8715B" w:rsidP="00D8715B">
            <w:pPr>
              <w:ind w:firstLine="0"/>
              <w:jc w:val="both"/>
            </w:pPr>
            <w:r>
              <w:lastRenderedPageBreak/>
              <w:t>Коррекционноразвивающее</w:t>
            </w:r>
          </w:p>
        </w:tc>
        <w:tc>
          <w:tcPr>
            <w:tcW w:w="6373" w:type="dxa"/>
          </w:tcPr>
          <w:p w:rsidR="00D8715B" w:rsidRDefault="00D8715B" w:rsidP="00AC7D06">
            <w:pPr>
              <w:jc w:val="both"/>
            </w:pPr>
            <w:r>
              <w:t>Организуют индивидуальные и групповые корре</w:t>
            </w:r>
            <w:r>
              <w:t>к</w:t>
            </w:r>
            <w:r>
              <w:t>ционные, развивающие занятия (игры, тренинги, практ</w:t>
            </w:r>
            <w:r>
              <w:t>и</w:t>
            </w:r>
            <w:r>
              <w:t>кумы), способствующие повышению психологической грамотности и культуры обучающихся, родителей (з</w:t>
            </w:r>
            <w:r>
              <w:t>а</w:t>
            </w:r>
            <w:r>
              <w:t>конных представителей), педагогов.</w:t>
            </w:r>
          </w:p>
        </w:tc>
      </w:tr>
      <w:tr w:rsidR="00D8715B" w:rsidTr="00AC7D06">
        <w:tc>
          <w:tcPr>
            <w:tcW w:w="2972" w:type="dxa"/>
          </w:tcPr>
          <w:p w:rsidR="00D8715B" w:rsidRDefault="00D8715B" w:rsidP="00D8715B">
            <w:pPr>
              <w:ind w:firstLine="0"/>
              <w:jc w:val="both"/>
            </w:pPr>
            <w:r>
              <w:t>Диагностическое</w:t>
            </w:r>
          </w:p>
        </w:tc>
        <w:tc>
          <w:tcPr>
            <w:tcW w:w="6373" w:type="dxa"/>
          </w:tcPr>
          <w:p w:rsidR="00D8715B" w:rsidRDefault="00D8715B" w:rsidP="00AC7D06">
            <w:pPr>
              <w:jc w:val="both"/>
            </w:pPr>
            <w:r>
              <w:t>Проводят групповые и индивидуальные диагн</w:t>
            </w:r>
            <w:r>
              <w:t>о</w:t>
            </w:r>
            <w:r>
              <w:t>стики: готовности обучающихся к школьному обучению, уровня адаптации 1,5 класс, готовности обучающихся 4 классов при переходе в среднее звено, на профессионал</w:t>
            </w:r>
            <w:r>
              <w:t>ь</w:t>
            </w:r>
            <w:r>
              <w:t>ное самоопределение старшеклассников, на склонность подростков к суицидальному поведению, на склонность подростков к различным девиациям (алкоголь, наркотики и др.), готовность и стрессоустойчивость в рамках сдачи ГИА.</w:t>
            </w:r>
          </w:p>
        </w:tc>
      </w:tr>
      <w:tr w:rsidR="00D8715B" w:rsidTr="00AC7D06">
        <w:tc>
          <w:tcPr>
            <w:tcW w:w="2972" w:type="dxa"/>
          </w:tcPr>
          <w:p w:rsidR="00D8715B" w:rsidRDefault="00D8715B" w:rsidP="00D8715B">
            <w:pPr>
              <w:ind w:firstLine="142"/>
              <w:jc w:val="both"/>
            </w:pPr>
            <w:r>
              <w:t>Консультационное</w:t>
            </w:r>
          </w:p>
        </w:tc>
        <w:tc>
          <w:tcPr>
            <w:tcW w:w="6373" w:type="dxa"/>
          </w:tcPr>
          <w:p w:rsidR="00D8715B" w:rsidRDefault="00D8715B" w:rsidP="00AC7D06">
            <w:pPr>
              <w:jc w:val="both"/>
            </w:pPr>
            <w:r>
              <w:t>Проводят консультации с родителями (законными представителями) по проблемам адаптации (1,5 класс), подготовки к государственной итоговой аттестации и др. Организуют тематические родительские собрания, пед</w:t>
            </w:r>
            <w:r>
              <w:t>а</w:t>
            </w:r>
            <w:r>
              <w:t xml:space="preserve">гогические советы, консилиумы. Организуют групповые беседы, классные часы с </w:t>
            </w:r>
            <w:proofErr w:type="gramStart"/>
            <w:r>
              <w:t>обучающимися</w:t>
            </w:r>
            <w:proofErr w:type="gramEnd"/>
            <w:r>
              <w:t xml:space="preserve"> по различным проблемам и вопросам</w:t>
            </w:r>
          </w:p>
        </w:tc>
      </w:tr>
      <w:tr w:rsidR="00D8715B" w:rsidTr="00AC7D06">
        <w:tc>
          <w:tcPr>
            <w:tcW w:w="2972" w:type="dxa"/>
          </w:tcPr>
          <w:p w:rsidR="00D8715B" w:rsidRDefault="00D8715B" w:rsidP="00D8715B">
            <w:pPr>
              <w:ind w:firstLine="142"/>
              <w:jc w:val="both"/>
            </w:pPr>
            <w:r>
              <w:t>Экспертное</w:t>
            </w:r>
          </w:p>
        </w:tc>
        <w:tc>
          <w:tcPr>
            <w:tcW w:w="6373" w:type="dxa"/>
          </w:tcPr>
          <w:p w:rsidR="00D8715B" w:rsidRDefault="00D8715B" w:rsidP="00AC7D06">
            <w:pPr>
              <w:jc w:val="both"/>
            </w:pPr>
            <w:r>
              <w:t>Принимают участие в экспертных комиссиях, творческих группах, методобъединениях.</w:t>
            </w:r>
          </w:p>
        </w:tc>
      </w:tr>
      <w:tr w:rsidR="00D8715B" w:rsidTr="00AC7D06">
        <w:tc>
          <w:tcPr>
            <w:tcW w:w="2972" w:type="dxa"/>
          </w:tcPr>
          <w:p w:rsidR="00D8715B" w:rsidRDefault="00D8715B" w:rsidP="00D8715B">
            <w:pPr>
              <w:ind w:firstLine="142"/>
              <w:jc w:val="both"/>
            </w:pPr>
            <w:r>
              <w:t>Методическое</w:t>
            </w:r>
          </w:p>
        </w:tc>
        <w:tc>
          <w:tcPr>
            <w:tcW w:w="6373" w:type="dxa"/>
          </w:tcPr>
          <w:p w:rsidR="00D8715B" w:rsidRDefault="00D8715B" w:rsidP="00AC7D06">
            <w:pPr>
              <w:jc w:val="both"/>
            </w:pPr>
            <w:proofErr w:type="gramStart"/>
            <w:r>
              <w:t>Определяют алгоритм и систему работы с обуч</w:t>
            </w:r>
            <w:r>
              <w:t>а</w:t>
            </w:r>
            <w:r>
              <w:t>ющимися низким уровнем готовности к школе, с обуч</w:t>
            </w:r>
            <w:r>
              <w:t>а</w:t>
            </w:r>
            <w:r>
              <w:t>ющимися «группы риска», с обучающимися, имеющими трудности в обучении, с обучающимися имеющими трудности в самоопределении (8,9 кл.), с обучающимися с низкими показателями стрессоустойчивости и саморег</w:t>
            </w:r>
            <w:r>
              <w:t>у</w:t>
            </w:r>
            <w:r>
              <w:t>ляции.</w:t>
            </w:r>
            <w:proofErr w:type="gramEnd"/>
            <w:r>
              <w:t xml:space="preserve"> Организуют школьные консилиумы, направле</w:t>
            </w:r>
            <w:r>
              <w:t>н</w:t>
            </w:r>
            <w:r>
              <w:t>ные на решение проблем адаптации в 1, 5 классах. Разр</w:t>
            </w:r>
            <w:r>
              <w:t>а</w:t>
            </w:r>
            <w:r>
              <w:t>батывают рекомендации для участников ОП.</w:t>
            </w:r>
          </w:p>
        </w:tc>
      </w:tr>
    </w:tbl>
    <w:p w:rsidR="00710BDB" w:rsidRDefault="00710BDB" w:rsidP="00D8715B">
      <w:pPr>
        <w:ind w:firstLine="708"/>
        <w:jc w:val="both"/>
        <w:rPr>
          <w:b/>
        </w:rPr>
      </w:pPr>
    </w:p>
    <w:p w:rsidR="00D8715B" w:rsidRDefault="00D8715B" w:rsidP="00D8715B">
      <w:pPr>
        <w:ind w:firstLine="708"/>
        <w:jc w:val="both"/>
      </w:pPr>
      <w:r w:rsidRPr="00D8715B">
        <w:rPr>
          <w:b/>
        </w:rPr>
        <w:t>3.4.3. Финансово-экономические условия реализации образовательной пр</w:t>
      </w:r>
      <w:r w:rsidRPr="00D8715B">
        <w:rPr>
          <w:b/>
        </w:rPr>
        <w:t>о</w:t>
      </w:r>
      <w:r w:rsidRPr="00D8715B">
        <w:rPr>
          <w:b/>
        </w:rPr>
        <w:t>граммы основного общего образования</w:t>
      </w:r>
      <w:r>
        <w:t xml:space="preserve"> </w:t>
      </w:r>
    </w:p>
    <w:p w:rsidR="00D8715B" w:rsidRDefault="00D8715B" w:rsidP="00D8715B">
      <w:pPr>
        <w:ind w:firstLine="708"/>
        <w:jc w:val="both"/>
      </w:pPr>
      <w:r>
        <w:t>Финансовое обеспечение реализации основной образовательной программы о</w:t>
      </w:r>
      <w:r>
        <w:t>с</w:t>
      </w:r>
      <w:r>
        <w:t>новного общего образования опирается на исполнение расходных обязательств, обе</w:t>
      </w:r>
      <w:r>
        <w:t>с</w:t>
      </w:r>
      <w:r>
        <w:t>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w:t>
      </w:r>
      <w:r>
        <w:t>е</w:t>
      </w:r>
      <w:r>
        <w:t>дителя по оказанию государственных (муниципальных) образовательных услуг в соо</w:t>
      </w:r>
      <w:r>
        <w:t>т</w:t>
      </w:r>
      <w:r>
        <w:t>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w:t>
      </w:r>
      <w:r>
        <w:t>ё</w:t>
      </w:r>
      <w:r>
        <w:t>мов и качества предоставляемых образовательным учреждением услуг (выполнения работ) размерам направляемых на эти цели средств бюджета.</w:t>
      </w:r>
    </w:p>
    <w:p w:rsidR="00710BDB" w:rsidRDefault="00D8715B" w:rsidP="00D8715B">
      <w:pPr>
        <w:ind w:firstLine="708"/>
        <w:jc w:val="both"/>
      </w:pPr>
      <w:r>
        <w:t>Финансовое обеспечение задания учредителя по реализации основной образов</w:t>
      </w:r>
      <w:r>
        <w:t>а</w:t>
      </w:r>
      <w:r>
        <w:t>тельной программы основного общего образования осуществляется на основе норм</w:t>
      </w:r>
      <w:r>
        <w:t>а</w:t>
      </w:r>
      <w:r>
        <w:t>тивного подушевого финансирования. Введение нормативного подушевого финансир</w:t>
      </w:r>
      <w:r>
        <w:t>о</w:t>
      </w:r>
      <w:r>
        <w:t>вания определяет механизм формирования расходов и доведения средств на реализ</w:t>
      </w:r>
      <w:r>
        <w:t>а</w:t>
      </w:r>
      <w:r>
        <w:t>цию государственных гарантий прав граждан на получение общедоступного и беспла</w:t>
      </w:r>
      <w:r>
        <w:t>т</w:t>
      </w:r>
      <w:r>
        <w:t xml:space="preserve">ного общего образования в соответствии с требованиями Стандарта. Применение </w:t>
      </w:r>
      <w:r>
        <w:lastRenderedPageBreak/>
        <w:t>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w:t>
      </w:r>
      <w:r>
        <w:t>е</w:t>
      </w:r>
      <w:r>
        <w:t>обходимых для реализации основной образовательной программы в учреждениях да</w:t>
      </w:r>
      <w:r>
        <w:t>н</w:t>
      </w:r>
      <w:r>
        <w:t>ного региона в соответствии со ФГОС в расчёте на одного обучающегося в год, опр</w:t>
      </w:r>
      <w:r>
        <w:t>е</w:t>
      </w:r>
      <w:r>
        <w:t xml:space="preserve">деляемый раздельно для образовательных учреждений, расположенных в городской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710BDB" w:rsidRDefault="00D8715B" w:rsidP="00D8715B">
      <w:pPr>
        <w:ind w:firstLine="708"/>
        <w:jc w:val="both"/>
      </w:pPr>
      <w:r>
        <w:t>Региональный расчётный подушевой норматив должен покрывать следующие расходы на год:</w:t>
      </w:r>
    </w:p>
    <w:p w:rsidR="00710BDB" w:rsidRDefault="00D8715B" w:rsidP="00D8715B">
      <w:pPr>
        <w:ind w:firstLine="708"/>
        <w:jc w:val="both"/>
      </w:pPr>
      <w:r>
        <w:t xml:space="preserve"> - оплату труда работников образовательных учреждений с учётом районных к</w:t>
      </w:r>
      <w:r>
        <w:t>о</w:t>
      </w:r>
      <w:r>
        <w:t xml:space="preserve">эффициентов к заработной плате, а также отчисления; </w:t>
      </w:r>
    </w:p>
    <w:p w:rsidR="00710BDB" w:rsidRDefault="00D8715B" w:rsidP="00D8715B">
      <w:pPr>
        <w:ind w:firstLine="708"/>
        <w:jc w:val="both"/>
      </w:pPr>
      <w:r>
        <w:t>- расходы, непосредственно связанные с обеспечением образовательного пр</w:t>
      </w:r>
      <w:r>
        <w:t>о</w:t>
      </w:r>
      <w:r>
        <w:t>цесса (приобретение учебно-наглядных пособий, технических средств обучения, ра</w:t>
      </w:r>
      <w:r>
        <w:t>с</w:t>
      </w:r>
      <w:r>
        <w:t>ходных материалов, канцелярских товаров, оплату услуг связи в части расходов, св</w:t>
      </w:r>
      <w:r>
        <w:t>я</w:t>
      </w:r>
      <w:r>
        <w:t xml:space="preserve">занных с подключением к информационной сети Интернет и платой за пользование этой сетью); </w:t>
      </w:r>
    </w:p>
    <w:p w:rsidR="00710BDB" w:rsidRDefault="00D8715B" w:rsidP="00D8715B">
      <w:pPr>
        <w:ind w:firstLine="708"/>
        <w:jc w:val="both"/>
      </w:pPr>
      <w:r>
        <w:t>- иные хозяйственные нужды и другие расходы, связанные с обеспечением обр</w:t>
      </w:r>
      <w:r>
        <w:t>а</w:t>
      </w:r>
      <w:r>
        <w:t>зовательного процесса (обучение, повышение квалификации педагогического и адм</w:t>
      </w:r>
      <w:r>
        <w:t>и</w:t>
      </w:r>
      <w:r>
        <w:t>нистративно-управленческого персонала образовательных учреждений, др.), за искл</w:t>
      </w:r>
      <w:r>
        <w:t>ю</w:t>
      </w:r>
      <w:r>
        <w:t>чением командировочных расходов, и на содержание зданий и коммунальных расх</w:t>
      </w:r>
      <w:r>
        <w:t>о</w:t>
      </w:r>
      <w:r>
        <w:t>дов, осуществляемых из местных бюджетов.</w:t>
      </w:r>
    </w:p>
    <w:p w:rsidR="00710BDB" w:rsidRDefault="00D8715B" w:rsidP="00D8715B">
      <w:pPr>
        <w:ind w:firstLine="708"/>
        <w:jc w:val="both"/>
      </w:pPr>
      <w:r>
        <w:t xml:space="preserve"> В соответствии с расходными обязательствами органов местного самоуправл</w:t>
      </w:r>
      <w:r>
        <w:t>е</w:t>
      </w:r>
      <w:r>
        <w:t xml:space="preserve">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основного общего образования. </w:t>
      </w:r>
    </w:p>
    <w:p w:rsidR="00710BDB" w:rsidRDefault="00D8715B" w:rsidP="00D8715B">
      <w:pPr>
        <w:ind w:firstLine="708"/>
        <w:jc w:val="both"/>
      </w:pPr>
      <w:r>
        <w:t>Реализация принципа нормативного подушевого финансирования осуществляе</w:t>
      </w:r>
      <w:r>
        <w:t>т</w:t>
      </w:r>
      <w:r>
        <w:t>ся на трёх следующих уровнях:</w:t>
      </w:r>
    </w:p>
    <w:p w:rsidR="00710BDB" w:rsidRDefault="00D8715B" w:rsidP="00D8715B">
      <w:pPr>
        <w:ind w:firstLine="708"/>
        <w:jc w:val="both"/>
      </w:pPr>
      <w:r>
        <w:t xml:space="preserve"> - межбюджетных отношений (бюджет субъекта РФ — муниципальный бю</w:t>
      </w:r>
      <w:r>
        <w:t>д</w:t>
      </w:r>
      <w:r>
        <w:t xml:space="preserve">жет); </w:t>
      </w:r>
    </w:p>
    <w:p w:rsidR="00710BDB" w:rsidRDefault="00D8715B" w:rsidP="00D8715B">
      <w:pPr>
        <w:ind w:firstLine="708"/>
        <w:jc w:val="both"/>
      </w:pPr>
      <w:r>
        <w:t xml:space="preserve">- внутрибюджетных отношений (муниципальный бюджет — образовательное учреждение); </w:t>
      </w:r>
    </w:p>
    <w:p w:rsidR="00710BDB" w:rsidRDefault="00D8715B" w:rsidP="00D8715B">
      <w:pPr>
        <w:ind w:firstLine="708"/>
        <w:jc w:val="both"/>
      </w:pPr>
      <w:r>
        <w:t xml:space="preserve">- образовательного учреждения. </w:t>
      </w:r>
    </w:p>
    <w:p w:rsidR="00710BDB" w:rsidRDefault="00D8715B" w:rsidP="00D8715B">
      <w:pPr>
        <w:ind w:firstLine="708"/>
        <w:jc w:val="both"/>
      </w:pPr>
      <w:r>
        <w:t>Порядок определения и доведения до общеобразовательных учреждений бю</w:t>
      </w:r>
      <w:r>
        <w:t>д</w:t>
      </w:r>
      <w:r>
        <w:t>жетных ассигнований, рассчитанных с использованием нормативов бюджетного ф</w:t>
      </w:r>
      <w:r>
        <w:t>и</w:t>
      </w:r>
      <w:r>
        <w:t>нансирования на одного обучающегося, должен обеспечить нормативно правовое з</w:t>
      </w:r>
      <w:r>
        <w:t>а</w:t>
      </w:r>
      <w:r>
        <w:t xml:space="preserve">крепление на региональном уровне следующих положений: </w:t>
      </w:r>
    </w:p>
    <w:p w:rsidR="00710BDB" w:rsidRDefault="00D8715B" w:rsidP="00D8715B">
      <w:pPr>
        <w:ind w:firstLine="708"/>
        <w:jc w:val="both"/>
      </w:pPr>
      <w:r>
        <w:t>- неуменьшение уровня финансирования по статьям расходов, включённым в в</w:t>
      </w:r>
      <w:r>
        <w:t>е</w:t>
      </w:r>
      <w:r>
        <w:t>личину регионального расчётного подушевого норматива (заработная плата с начисл</w:t>
      </w:r>
      <w:r>
        <w:t>е</w:t>
      </w:r>
      <w:r>
        <w:t xml:space="preserve">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710BDB" w:rsidRDefault="00D8715B" w:rsidP="00D8715B">
      <w:pPr>
        <w:ind w:firstLine="708"/>
        <w:jc w:val="both"/>
      </w:pPr>
      <w:r>
        <w:t>- возможность использования нормативов не только на уровне межбюджетных отношений (бюджет региона — бюджеты муниципальных районов и городских окр</w:t>
      </w:r>
      <w:r>
        <w:t>у</w:t>
      </w:r>
      <w:r>
        <w:t>гов), но и на уровне внутрибюджетных отношений (муниципальный бюджет — общ</w:t>
      </w:r>
      <w:r>
        <w:t>е</w:t>
      </w:r>
      <w:r>
        <w:t xml:space="preserve">образовательное учреждение) и образовательного учреждения. </w:t>
      </w:r>
    </w:p>
    <w:p w:rsidR="00710BDB" w:rsidRDefault="00D8715B" w:rsidP="00D8715B">
      <w:pPr>
        <w:ind w:firstLine="708"/>
        <w:jc w:val="both"/>
      </w:pPr>
      <w:proofErr w:type="gramStart"/>
      <w:r>
        <w:t>В связи с требованиями Стандарта при расчёте регионального подушевого но</w:t>
      </w:r>
      <w:r>
        <w:t>р</w:t>
      </w:r>
      <w:r>
        <w:t>матива должны учитываться затраты рабочего времени педагогических работников о</w:t>
      </w:r>
      <w:r>
        <w:t>б</w:t>
      </w:r>
      <w:r>
        <w:t xml:space="preserve">разовательных учреждений на урочную и внеурочную деятельность, включая все виды </w:t>
      </w:r>
      <w:r>
        <w:lastRenderedPageBreak/>
        <w:t>работ (учебная, воспитательная, методическая и трудовые обязанности конкретных п</w:t>
      </w:r>
      <w:r>
        <w:t>е</w:t>
      </w:r>
      <w:r>
        <w:t>дагогических работников).</w:t>
      </w:r>
      <w:proofErr w:type="gramEnd"/>
      <w:r>
        <w:t xml:space="preserve"> Формирование фонда оплаты труда образовательного учр</w:t>
      </w:r>
      <w:r>
        <w:t>е</w:t>
      </w:r>
      <w:r>
        <w:t>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w:t>
      </w:r>
      <w:r>
        <w:t>ч</w:t>
      </w:r>
      <w:r>
        <w:t>ными коэффициентами, и отражается в смете образовательного учреждения. В соотве</w:t>
      </w:r>
      <w:r>
        <w:t>т</w:t>
      </w:r>
      <w:r>
        <w:t>ствии с установленным порядком финансирования оплаты труда работников образов</w:t>
      </w:r>
      <w:r>
        <w:t>а</w:t>
      </w:r>
      <w:r>
        <w:t xml:space="preserve">тельных учреждений: </w:t>
      </w:r>
    </w:p>
    <w:p w:rsidR="00710BDB" w:rsidRDefault="00D8715B" w:rsidP="00D8715B">
      <w:pPr>
        <w:ind w:firstLine="708"/>
        <w:jc w:val="both"/>
      </w:pPr>
      <w:r>
        <w:t>- фонд оплаты труда учреждения состоит из базовой части и стимулирующей ч</w:t>
      </w:r>
      <w:r>
        <w:t>а</w:t>
      </w:r>
      <w:r>
        <w:t xml:space="preserve">сти: </w:t>
      </w:r>
    </w:p>
    <w:p w:rsidR="00710BDB" w:rsidRDefault="00710BDB" w:rsidP="00D8715B">
      <w:pPr>
        <w:ind w:firstLine="708"/>
        <w:jc w:val="both"/>
      </w:pPr>
    </w:p>
    <w:p w:rsidR="00710BDB" w:rsidRDefault="00D8715B" w:rsidP="00D8715B">
      <w:pPr>
        <w:ind w:firstLine="708"/>
        <w:jc w:val="both"/>
      </w:pPr>
      <w:r>
        <w:t xml:space="preserve">- базовая часть фонда оплаты труда включает в себя оклад (должностной оклад) и выплаты компенсационного характера; </w:t>
      </w:r>
    </w:p>
    <w:p w:rsidR="00710BDB" w:rsidRDefault="00D8715B" w:rsidP="00D8715B">
      <w:pPr>
        <w:ind w:firstLine="708"/>
        <w:jc w:val="both"/>
      </w:pPr>
      <w: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w:t>
      </w:r>
      <w:r>
        <w:t>р</w:t>
      </w:r>
      <w:r>
        <w:t>сонала образовательного учреждения; - стимулирующая часть оплаты труда предназн</w:t>
      </w:r>
      <w:r>
        <w:t>а</w:t>
      </w:r>
      <w:r>
        <w:t>чена для осуществления стимулирующих (поощрительных) выплат работникам по р</w:t>
      </w:r>
      <w:r>
        <w:t>е</w:t>
      </w:r>
      <w:r>
        <w:t>зультатам труда. Значение стимулирующей части определено общеобразовательным учреждением самостоятельно и составляет 30% от общего объема ФОТ;</w:t>
      </w:r>
    </w:p>
    <w:p w:rsidR="00710BDB" w:rsidRDefault="00D8715B" w:rsidP="00D8715B">
      <w:pPr>
        <w:ind w:firstLine="708"/>
        <w:jc w:val="both"/>
      </w:pPr>
      <w:r>
        <w:t xml:space="preserve"> Размеры, порядок и условия осуществления стимулирующих выплат определ</w:t>
      </w:r>
      <w:r>
        <w:t>я</w:t>
      </w:r>
      <w:r>
        <w:t xml:space="preserve">ются Положением об оплате труда </w:t>
      </w:r>
      <w:r w:rsidR="00710BDB">
        <w:t>МОУ Волджская СОШ</w:t>
      </w:r>
      <w:r>
        <w:t>, утвержденного приказом директора и в коллективном договоре</w:t>
      </w:r>
      <w:r w:rsidR="00710BDB">
        <w:t xml:space="preserve">. </w:t>
      </w:r>
      <w:r>
        <w:t xml:space="preserve"> </w:t>
      </w:r>
    </w:p>
    <w:p w:rsidR="00710BDB" w:rsidRDefault="00D8715B" w:rsidP="00D8715B">
      <w:pPr>
        <w:ind w:firstLine="708"/>
        <w:jc w:val="both"/>
      </w:pPr>
      <w:r>
        <w:t>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w:t>
      </w:r>
      <w:r>
        <w:t>о</w:t>
      </w:r>
      <w:r>
        <w:t xml:space="preserve">вания. </w:t>
      </w:r>
    </w:p>
    <w:p w:rsidR="00710BDB" w:rsidRDefault="00D8715B" w:rsidP="00D8715B">
      <w:pPr>
        <w:ind w:firstLine="708"/>
        <w:jc w:val="both"/>
      </w:pPr>
      <w:r>
        <w:t xml:space="preserve">В них включаются: </w:t>
      </w:r>
    </w:p>
    <w:p w:rsidR="00710BDB" w:rsidRDefault="00D8715B" w:rsidP="00D8715B">
      <w:pPr>
        <w:ind w:firstLine="708"/>
        <w:jc w:val="both"/>
      </w:pPr>
      <w:r>
        <w:t>- динамика учебных достижений обучающихся, активность их участия во вн</w:t>
      </w:r>
      <w:r>
        <w:t>е</w:t>
      </w:r>
      <w:r>
        <w:t>урочной деятельности;</w:t>
      </w:r>
    </w:p>
    <w:p w:rsidR="00710BDB" w:rsidRDefault="00D8715B" w:rsidP="00D8715B">
      <w:pPr>
        <w:ind w:firstLine="708"/>
        <w:jc w:val="both"/>
      </w:pPr>
      <w:r>
        <w:t xml:space="preserve"> </w:t>
      </w:r>
      <w:r w:rsidR="00710BDB">
        <w:t>-</w:t>
      </w:r>
      <w:r>
        <w:t>использование учителями современных педагогических технологий, участие в методической работе, ведение мониторинга в соответствии с требованиями ФГОС и т.д.</w:t>
      </w:r>
    </w:p>
    <w:p w:rsidR="00B876DC" w:rsidRDefault="00D8715B" w:rsidP="00D8715B">
      <w:pPr>
        <w:ind w:firstLine="708"/>
        <w:jc w:val="both"/>
      </w:pPr>
      <w:r>
        <w:t xml:space="preserve"> Распределением стимулирующей части занимается комиссия, в которую входят представители работников и работодателя. </w:t>
      </w:r>
    </w:p>
    <w:p w:rsidR="00B876DC" w:rsidRDefault="00D8715B" w:rsidP="00D8715B">
      <w:pPr>
        <w:ind w:firstLine="708"/>
        <w:jc w:val="both"/>
      </w:pPr>
      <w:r>
        <w:t>Для обеспечения требований Стандарта на основе проведённого анализа матер</w:t>
      </w:r>
      <w:r>
        <w:t>и</w:t>
      </w:r>
      <w:r>
        <w:t>альнотехнических условий реализации основной образовательной программы основн</w:t>
      </w:r>
      <w:r>
        <w:t>о</w:t>
      </w:r>
      <w:r>
        <w:t>го общего образования школа:</w:t>
      </w:r>
    </w:p>
    <w:p w:rsidR="00B876DC" w:rsidRDefault="00D8715B" w:rsidP="00D8715B">
      <w:pPr>
        <w:ind w:firstLine="708"/>
        <w:jc w:val="both"/>
      </w:pPr>
      <w:r>
        <w:t xml:space="preserve"> - проводит экономический расчёт стоимости обеспечения требований Стандарта по каждой позиции; </w:t>
      </w:r>
    </w:p>
    <w:p w:rsidR="00B876DC" w:rsidRDefault="00D8715B" w:rsidP="00D8715B">
      <w:pPr>
        <w:ind w:firstLine="708"/>
        <w:jc w:val="both"/>
      </w:pPr>
      <w:r>
        <w:t>- устанавливает предмет закупок, количество и стоимость пополняемого обор</w:t>
      </w:r>
      <w:r>
        <w:t>у</w:t>
      </w:r>
      <w:r>
        <w:t xml:space="preserve">дования, а также перечень работ для обеспечения требований к условиям реализации ООП; </w:t>
      </w:r>
    </w:p>
    <w:p w:rsidR="00B876DC" w:rsidRDefault="00D8715B" w:rsidP="00D8715B">
      <w:pPr>
        <w:ind w:firstLine="708"/>
        <w:jc w:val="both"/>
      </w:pPr>
      <w:r>
        <w:t xml:space="preserve">- определяет величину затрат на обеспечение требований к условиям реализации ООП; </w:t>
      </w:r>
    </w:p>
    <w:p w:rsidR="00B876DC" w:rsidRDefault="00D8715B" w:rsidP="00D8715B">
      <w:pPr>
        <w:ind w:firstLine="708"/>
        <w:jc w:val="both"/>
      </w:pPr>
      <w:r>
        <w:t xml:space="preserve">- соотносит необходимые затраты с региональным графиком внедрения ФГОС и определяет распределение по годам освоения средств на обеспечение требований к условиям реализации ООП в соответствии с ФГОС; </w:t>
      </w:r>
    </w:p>
    <w:p w:rsidR="00B876DC" w:rsidRDefault="00D8715B" w:rsidP="00B876DC">
      <w:pPr>
        <w:ind w:firstLine="708"/>
        <w:jc w:val="both"/>
      </w:pPr>
      <w:proofErr w:type="gramStart"/>
      <w:r>
        <w:t>- определяет объёмы финансирования, обеспечивающие реализацию внеурочной деятельности обучающихся, включённой в основную образовательную программу ООО (механизмы расчета необходимого финансирования представлены в материалах</w:t>
      </w:r>
      <w:r w:rsidR="00B876DC">
        <w:t xml:space="preserve"> </w:t>
      </w:r>
      <w:r>
        <w:t>Мин</w:t>
      </w:r>
      <w:r>
        <w:t>о</w:t>
      </w:r>
      <w:r>
        <w:t>брнауки, «Новая система оплаты труда работников образования.</w:t>
      </w:r>
      <w:proofErr w:type="gramEnd"/>
    </w:p>
    <w:p w:rsidR="00D8715B" w:rsidRDefault="00D8715B" w:rsidP="00B876DC">
      <w:pPr>
        <w:ind w:firstLine="708"/>
        <w:jc w:val="both"/>
      </w:pPr>
      <w:r>
        <w:lastRenderedPageBreak/>
        <w:t xml:space="preserve"> </w:t>
      </w:r>
      <w:proofErr w:type="gramStart"/>
      <w:r>
        <w:t>Модельная методика формирования системы оплаты труда и стимулирования работников государственных образовательных учреждений субъектов Российской Ф</w:t>
      </w:r>
      <w:r>
        <w:t>е</w:t>
      </w:r>
      <w:r>
        <w:t>дерации и муниципальных образовательных учреждений» (утверждена Минобрнауки 22 ноября 2007г.), а также в письме Министерства общего и профессионального общего образования Свердловской области № 02-01-82/2127 от 03.04.2014 г. «Об изменениях в системе оплаты труда работников муниципальных образовательных учреждений», к</w:t>
      </w:r>
      <w:r>
        <w:t>о</w:t>
      </w:r>
      <w:r>
        <w:t>торым предложены дополнения к модельным методикам в соответствии с</w:t>
      </w:r>
      <w:proofErr w:type="gramEnd"/>
      <w:r>
        <w:t xml:space="preserve"> требовани</w:t>
      </w:r>
      <w:r>
        <w:t>я</w:t>
      </w:r>
      <w:r>
        <w:t>ми ФГОС).</w:t>
      </w:r>
    </w:p>
    <w:p w:rsidR="00710BDB" w:rsidRDefault="00710BDB" w:rsidP="00D8715B">
      <w:pPr>
        <w:ind w:firstLine="708"/>
        <w:jc w:val="both"/>
        <w:rPr>
          <w:b/>
        </w:rPr>
      </w:pPr>
    </w:p>
    <w:p w:rsidR="00B876DC" w:rsidRDefault="00D8715B" w:rsidP="00D8715B">
      <w:pPr>
        <w:ind w:firstLine="708"/>
        <w:jc w:val="both"/>
      </w:pPr>
      <w:r w:rsidRPr="00B876DC">
        <w:rPr>
          <w:b/>
        </w:rPr>
        <w:t>3.4.4.Материально-технические условия реализации ООП ООО</w:t>
      </w:r>
      <w:r>
        <w:t xml:space="preserve"> </w:t>
      </w:r>
    </w:p>
    <w:p w:rsidR="00DB74E7" w:rsidRDefault="00DB74E7" w:rsidP="00DB74E7">
      <w:pPr>
        <w:pStyle w:val="af1"/>
        <w:rPr>
          <w:rStyle w:val="FontStyle17"/>
          <w:sz w:val="24"/>
          <w:szCs w:val="24"/>
        </w:rPr>
      </w:pPr>
      <w:r w:rsidRPr="003E3BEB">
        <w:rPr>
          <w:rStyle w:val="FontStyle17"/>
          <w:sz w:val="24"/>
          <w:szCs w:val="24"/>
        </w:rPr>
        <w:t xml:space="preserve">Материально-техническая база </w:t>
      </w:r>
      <w:r>
        <w:rPr>
          <w:rStyle w:val="FontStyle17"/>
          <w:sz w:val="24"/>
          <w:szCs w:val="24"/>
        </w:rPr>
        <w:t xml:space="preserve">МОУ Волжская СОШ </w:t>
      </w:r>
      <w:r w:rsidRPr="003E3BEB">
        <w:rPr>
          <w:rStyle w:val="FontStyle17"/>
          <w:sz w:val="24"/>
          <w:szCs w:val="24"/>
        </w:rPr>
        <w:t>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w:t>
      </w:r>
      <w:r w:rsidRPr="003E3BEB">
        <w:rPr>
          <w:rStyle w:val="FontStyle17"/>
          <w:sz w:val="24"/>
          <w:szCs w:val="24"/>
        </w:rPr>
        <w:t>о</w:t>
      </w:r>
      <w:r w:rsidRPr="003E3BEB">
        <w:rPr>
          <w:rStyle w:val="FontStyle17"/>
          <w:sz w:val="24"/>
          <w:szCs w:val="24"/>
        </w:rPr>
        <w:t>цесса и созданию соответствующей образовательной и социальной среды</w:t>
      </w:r>
      <w:proofErr w:type="gramStart"/>
      <w:r w:rsidRPr="003E3BEB">
        <w:rPr>
          <w:rStyle w:val="FontStyle17"/>
          <w:sz w:val="24"/>
          <w:szCs w:val="24"/>
        </w:rPr>
        <w:t xml:space="preserve"> </w:t>
      </w:r>
      <w:r>
        <w:rPr>
          <w:rStyle w:val="FontStyle17"/>
          <w:sz w:val="24"/>
          <w:szCs w:val="24"/>
        </w:rPr>
        <w:t>.</w:t>
      </w:r>
      <w:proofErr w:type="gramEnd"/>
    </w:p>
    <w:p w:rsidR="00DB74E7" w:rsidRPr="003E3BEB" w:rsidRDefault="00DB74E7" w:rsidP="00DB74E7">
      <w:pPr>
        <w:pStyle w:val="af1"/>
        <w:rPr>
          <w:rStyle w:val="FontStyle17"/>
          <w:sz w:val="24"/>
          <w:szCs w:val="24"/>
        </w:rPr>
      </w:pPr>
      <w:r w:rsidRPr="003E3BEB">
        <w:rPr>
          <w:rStyle w:val="FontStyle17"/>
          <w:sz w:val="24"/>
          <w:szCs w:val="24"/>
        </w:rPr>
        <w:t xml:space="preserve">Для этого </w:t>
      </w:r>
      <w:r>
        <w:rPr>
          <w:rStyle w:val="FontStyle17"/>
          <w:sz w:val="24"/>
          <w:szCs w:val="24"/>
        </w:rPr>
        <w:t xml:space="preserve">ОО </w:t>
      </w:r>
      <w:r w:rsidRPr="003E3BEB">
        <w:rPr>
          <w:rStyle w:val="FontStyle17"/>
          <w:sz w:val="24"/>
          <w:szCs w:val="24"/>
        </w:rPr>
        <w:t>разрабатывает и закрепляет локальным актом перечни оснащения и оборудования образовательного учреждения (приложение).</w:t>
      </w:r>
    </w:p>
    <w:p w:rsidR="00DB74E7" w:rsidRPr="003E3BEB" w:rsidRDefault="00DB74E7" w:rsidP="00DB74E7">
      <w:pPr>
        <w:pStyle w:val="af1"/>
        <w:rPr>
          <w:rStyle w:val="FontStyle17"/>
          <w:sz w:val="24"/>
          <w:szCs w:val="24"/>
        </w:rPr>
      </w:pPr>
      <w:r w:rsidRPr="003E3BEB">
        <w:rPr>
          <w:rStyle w:val="FontStyle17"/>
          <w:sz w:val="24"/>
          <w:szCs w:val="24"/>
        </w:rPr>
        <w:t>Критериальными источниками оценки учебно-материального обеспечения обр</w:t>
      </w:r>
      <w:r w:rsidRPr="003E3BEB">
        <w:rPr>
          <w:rStyle w:val="FontStyle17"/>
          <w:sz w:val="24"/>
          <w:szCs w:val="24"/>
        </w:rPr>
        <w:t>а</w:t>
      </w:r>
      <w:r w:rsidRPr="003E3BEB">
        <w:rPr>
          <w:rStyle w:val="FontStyle17"/>
          <w:sz w:val="24"/>
          <w:szCs w:val="24"/>
        </w:rPr>
        <w:t>зовательного процесса являются требования ФГОС ООО, требования и условия Пол</w:t>
      </w:r>
      <w:r w:rsidRPr="003E3BEB">
        <w:rPr>
          <w:rStyle w:val="FontStyle17"/>
          <w:sz w:val="24"/>
          <w:szCs w:val="24"/>
        </w:rPr>
        <w:t>о</w:t>
      </w:r>
      <w:r w:rsidRPr="003E3BEB">
        <w:rPr>
          <w:rStyle w:val="FontStyle17"/>
          <w:sz w:val="24"/>
          <w:szCs w:val="24"/>
        </w:rPr>
        <w:t>жения о лицензировании образовательной деятельности, утверждённого постановлен</w:t>
      </w:r>
      <w:r w:rsidRPr="003E3BEB">
        <w:rPr>
          <w:rStyle w:val="FontStyle17"/>
          <w:sz w:val="24"/>
          <w:szCs w:val="24"/>
        </w:rPr>
        <w:t>и</w:t>
      </w:r>
      <w:r w:rsidRPr="003E3BEB">
        <w:rPr>
          <w:rStyle w:val="FontStyle17"/>
          <w:sz w:val="24"/>
          <w:szCs w:val="24"/>
        </w:rPr>
        <w:t>ем Правительства Российской Федерации от 31 марта 2009 г. № 277, а также соотве</w:t>
      </w:r>
      <w:r w:rsidRPr="003E3BEB">
        <w:rPr>
          <w:rStyle w:val="FontStyle17"/>
          <w:sz w:val="24"/>
          <w:szCs w:val="24"/>
        </w:rPr>
        <w:t>т</w:t>
      </w:r>
      <w:r w:rsidRPr="003E3BEB">
        <w:rPr>
          <w:rStyle w:val="FontStyle17"/>
          <w:sz w:val="24"/>
          <w:szCs w:val="24"/>
        </w:rPr>
        <w:t>ствующие методические рекомендации, в том числе:</w:t>
      </w:r>
    </w:p>
    <w:p w:rsidR="00DB74E7" w:rsidRPr="003E3BEB" w:rsidRDefault="00DB74E7" w:rsidP="00DB74E7">
      <w:pPr>
        <w:pStyle w:val="af1"/>
        <w:rPr>
          <w:rStyle w:val="FontStyle17"/>
          <w:sz w:val="24"/>
          <w:szCs w:val="24"/>
        </w:rPr>
      </w:pPr>
      <w:r w:rsidRPr="003E3BEB">
        <w:rPr>
          <w:rStyle w:val="FontStyle17"/>
          <w:sz w:val="24"/>
          <w:szCs w:val="24"/>
        </w:rPr>
        <w:t>письмо Департамента государственной политики в сфере образования Минобр</w:t>
      </w:r>
      <w:r w:rsidRPr="003E3BEB">
        <w:rPr>
          <w:rStyle w:val="FontStyle17"/>
          <w:sz w:val="24"/>
          <w:szCs w:val="24"/>
        </w:rPr>
        <w:t>а</w:t>
      </w:r>
      <w:r w:rsidRPr="003E3BEB">
        <w:rPr>
          <w:rStyle w:val="FontStyle17"/>
          <w:sz w:val="24"/>
          <w:szCs w:val="24"/>
        </w:rPr>
        <w:t>науки России от 1 апреля 2005 г. № 03-417 «О Перечне учебного и компьютерного об</w:t>
      </w:r>
      <w:r w:rsidRPr="003E3BEB">
        <w:rPr>
          <w:rStyle w:val="FontStyle17"/>
          <w:sz w:val="24"/>
          <w:szCs w:val="24"/>
        </w:rPr>
        <w:t>о</w:t>
      </w:r>
      <w:r w:rsidRPr="003E3BEB">
        <w:rPr>
          <w:rStyle w:val="FontStyle17"/>
          <w:sz w:val="24"/>
          <w:szCs w:val="24"/>
        </w:rPr>
        <w:t>рудования для оснащения общеобразовательных учреждений»);</w:t>
      </w:r>
    </w:p>
    <w:p w:rsidR="00DB74E7" w:rsidRPr="003E3BEB" w:rsidRDefault="00DB74E7" w:rsidP="00DB74E7">
      <w:pPr>
        <w:pStyle w:val="af1"/>
        <w:rPr>
          <w:rStyle w:val="FontStyle17"/>
          <w:sz w:val="24"/>
          <w:szCs w:val="24"/>
        </w:rPr>
      </w:pPr>
      <w:r w:rsidRPr="003E3BEB">
        <w:rPr>
          <w:rStyle w:val="FontStyle17"/>
          <w:sz w:val="24"/>
          <w:szCs w:val="24"/>
        </w:rPr>
        <w:t>перечни рекомендуемой учебной литературы и цифровых образовательных р</w:t>
      </w:r>
      <w:r w:rsidRPr="003E3BEB">
        <w:rPr>
          <w:rStyle w:val="FontStyle17"/>
          <w:sz w:val="24"/>
          <w:szCs w:val="24"/>
        </w:rPr>
        <w:t>е</w:t>
      </w:r>
      <w:r w:rsidRPr="003E3BEB">
        <w:rPr>
          <w:rStyle w:val="FontStyle17"/>
          <w:sz w:val="24"/>
          <w:szCs w:val="24"/>
        </w:rPr>
        <w:t>сурсов;</w:t>
      </w:r>
    </w:p>
    <w:p w:rsidR="00DB74E7" w:rsidRPr="003E3BEB" w:rsidRDefault="00DB74E7" w:rsidP="00DB74E7">
      <w:pPr>
        <w:pStyle w:val="af1"/>
        <w:rPr>
          <w:rStyle w:val="FontStyle17"/>
          <w:sz w:val="24"/>
          <w:szCs w:val="24"/>
        </w:rPr>
      </w:pPr>
      <w:r w:rsidRPr="003E3BEB">
        <w:rPr>
          <w:rStyle w:val="FontStyle17"/>
          <w:sz w:val="24"/>
          <w:szCs w:val="24"/>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w:t>
      </w:r>
      <w:r w:rsidRPr="003E3BEB">
        <w:rPr>
          <w:rStyle w:val="FontStyle17"/>
          <w:sz w:val="24"/>
          <w:szCs w:val="24"/>
        </w:rPr>
        <w:t>н</w:t>
      </w:r>
      <w:r w:rsidRPr="003E3BEB">
        <w:rPr>
          <w:rStyle w:val="FontStyle17"/>
          <w:sz w:val="24"/>
          <w:szCs w:val="24"/>
        </w:rPr>
        <w:t>ностей реализации основной образовательной программы в образовательном учрежд</w:t>
      </w:r>
      <w:r w:rsidRPr="003E3BEB">
        <w:rPr>
          <w:rStyle w:val="FontStyle17"/>
          <w:sz w:val="24"/>
          <w:szCs w:val="24"/>
        </w:rPr>
        <w:t>е</w:t>
      </w:r>
      <w:r w:rsidRPr="003E3BEB">
        <w:rPr>
          <w:rStyle w:val="FontStyle17"/>
          <w:sz w:val="24"/>
          <w:szCs w:val="24"/>
        </w:rPr>
        <w:t>нии.</w:t>
      </w:r>
    </w:p>
    <w:p w:rsidR="00DB74E7" w:rsidRPr="003E3BEB" w:rsidRDefault="00DB74E7" w:rsidP="00DB74E7">
      <w:pPr>
        <w:pStyle w:val="af1"/>
        <w:rPr>
          <w:rStyle w:val="FontStyle17"/>
          <w:sz w:val="24"/>
          <w:szCs w:val="24"/>
        </w:rPr>
      </w:pPr>
      <w:r w:rsidRPr="003E3BEB">
        <w:rPr>
          <w:rStyle w:val="FontStyle17"/>
          <w:sz w:val="24"/>
          <w:szCs w:val="24"/>
        </w:rPr>
        <w:t>В соответствии с требованиями ФГОС в государственном бюджетном общео</w:t>
      </w:r>
      <w:r w:rsidRPr="003E3BEB">
        <w:rPr>
          <w:rStyle w:val="FontStyle17"/>
          <w:sz w:val="24"/>
          <w:szCs w:val="24"/>
        </w:rPr>
        <w:t>б</w:t>
      </w:r>
      <w:r w:rsidRPr="003E3BEB">
        <w:rPr>
          <w:rStyle w:val="FontStyle17"/>
          <w:sz w:val="24"/>
          <w:szCs w:val="24"/>
        </w:rPr>
        <w:t>разовательном учреждении гимназии № 498 Невского Района Санкт-Петербурга, ре</w:t>
      </w:r>
      <w:r w:rsidRPr="003E3BEB">
        <w:rPr>
          <w:rStyle w:val="FontStyle17"/>
          <w:sz w:val="24"/>
          <w:szCs w:val="24"/>
        </w:rPr>
        <w:t>а</w:t>
      </w:r>
      <w:r w:rsidRPr="003E3BEB">
        <w:rPr>
          <w:rStyle w:val="FontStyle17"/>
          <w:sz w:val="24"/>
          <w:szCs w:val="24"/>
        </w:rPr>
        <w:t>лизующем основную образовательную программу основного общего образования, имеются:</w:t>
      </w:r>
    </w:p>
    <w:p w:rsidR="00DB74E7" w:rsidRPr="003E3BEB" w:rsidRDefault="00DB74E7" w:rsidP="00DB74E7">
      <w:pPr>
        <w:pStyle w:val="af1"/>
        <w:rPr>
          <w:rStyle w:val="FontStyle17"/>
          <w:sz w:val="24"/>
          <w:szCs w:val="24"/>
        </w:rPr>
      </w:pPr>
      <w:r w:rsidRPr="003E3BEB">
        <w:rPr>
          <w:rStyle w:val="FontStyle17"/>
          <w:sz w:val="24"/>
          <w:szCs w:val="24"/>
        </w:rPr>
        <w:t>учебные кабинеты с автоматизированными рабочими местами обучающихся и педагогических работников;</w:t>
      </w:r>
    </w:p>
    <w:p w:rsidR="00DB74E7" w:rsidRPr="003E3BEB" w:rsidRDefault="00DB74E7" w:rsidP="00DB74E7">
      <w:pPr>
        <w:pStyle w:val="af1"/>
        <w:rPr>
          <w:rStyle w:val="FontStyle17"/>
          <w:sz w:val="24"/>
          <w:szCs w:val="24"/>
        </w:rPr>
      </w:pPr>
      <w:r w:rsidRPr="003E3BEB">
        <w:rPr>
          <w:rStyle w:val="FontStyle17"/>
          <w:sz w:val="24"/>
          <w:szCs w:val="24"/>
        </w:rPr>
        <w:t>лекционные аудитории;</w:t>
      </w:r>
    </w:p>
    <w:p w:rsidR="00DB74E7" w:rsidRPr="003E3BEB" w:rsidRDefault="00DB74E7" w:rsidP="00DB74E7">
      <w:pPr>
        <w:pStyle w:val="af1"/>
        <w:rPr>
          <w:rStyle w:val="FontStyle17"/>
          <w:sz w:val="24"/>
          <w:szCs w:val="24"/>
        </w:rPr>
      </w:pPr>
      <w:r w:rsidRPr="003E3BEB">
        <w:rPr>
          <w:rStyle w:val="FontStyle17"/>
          <w:sz w:val="24"/>
          <w:szCs w:val="24"/>
        </w:rPr>
        <w:t>помещения для занятий учебно-исследовательской и проектной деятельностью, моделированием и техническим творчеством;</w:t>
      </w:r>
    </w:p>
    <w:p w:rsidR="00DB74E7" w:rsidRPr="003E3BEB" w:rsidRDefault="00DB74E7" w:rsidP="00DB74E7">
      <w:pPr>
        <w:pStyle w:val="af1"/>
        <w:rPr>
          <w:rStyle w:val="FontStyle17"/>
          <w:sz w:val="24"/>
          <w:szCs w:val="24"/>
        </w:rPr>
      </w:pPr>
      <w:r w:rsidRPr="003E3BEB">
        <w:rPr>
          <w:rStyle w:val="FontStyle17"/>
          <w:sz w:val="24"/>
          <w:szCs w:val="24"/>
        </w:rPr>
        <w:t>необходимые для реализации учебной и внеурочной деятельности лаборатории и мастерские;</w:t>
      </w:r>
    </w:p>
    <w:p w:rsidR="00DB74E7" w:rsidRPr="003E3BEB" w:rsidRDefault="00DB74E7" w:rsidP="00DB74E7">
      <w:pPr>
        <w:pStyle w:val="af1"/>
        <w:rPr>
          <w:rStyle w:val="FontStyle17"/>
          <w:sz w:val="24"/>
          <w:szCs w:val="24"/>
        </w:rPr>
      </w:pPr>
      <w:r w:rsidRPr="003E3BEB">
        <w:rPr>
          <w:rStyle w:val="FontStyle17"/>
          <w:sz w:val="24"/>
          <w:szCs w:val="24"/>
        </w:rPr>
        <w:t>помещения (кабинеты, мастерские, студии) для занятий музыкой и изобраз</w:t>
      </w:r>
      <w:r w:rsidRPr="003E3BEB">
        <w:rPr>
          <w:rStyle w:val="FontStyle17"/>
          <w:sz w:val="24"/>
          <w:szCs w:val="24"/>
        </w:rPr>
        <w:t>и</w:t>
      </w:r>
      <w:r w:rsidRPr="003E3BEB">
        <w:rPr>
          <w:rStyle w:val="FontStyle17"/>
          <w:sz w:val="24"/>
          <w:szCs w:val="24"/>
        </w:rPr>
        <w:t>тельным искусством;</w:t>
      </w:r>
    </w:p>
    <w:p w:rsidR="00DB74E7" w:rsidRPr="003E3BEB" w:rsidRDefault="00DB74E7" w:rsidP="00DB74E7">
      <w:pPr>
        <w:pStyle w:val="af1"/>
        <w:rPr>
          <w:rStyle w:val="FontStyle17"/>
          <w:sz w:val="24"/>
          <w:szCs w:val="24"/>
        </w:rPr>
      </w:pPr>
      <w:r w:rsidRPr="003E3BEB">
        <w:rPr>
          <w:rStyle w:val="FontStyle17"/>
          <w:sz w:val="24"/>
          <w:szCs w:val="24"/>
        </w:rPr>
        <w:t>информационно-библиотечные центры с рабочими зонами, оборудованными ч</w:t>
      </w:r>
      <w:r w:rsidRPr="003E3BEB">
        <w:rPr>
          <w:rStyle w:val="FontStyle17"/>
          <w:sz w:val="24"/>
          <w:szCs w:val="24"/>
        </w:rPr>
        <w:t>и</w:t>
      </w:r>
      <w:r w:rsidRPr="003E3BEB">
        <w:rPr>
          <w:rStyle w:val="FontStyle17"/>
          <w:sz w:val="24"/>
          <w:szCs w:val="24"/>
        </w:rPr>
        <w:t>тальными залами и книгохранилищами, обеспечивающими сохранность книжного фонда, медиатекой;</w:t>
      </w:r>
    </w:p>
    <w:p w:rsidR="00DB74E7" w:rsidRPr="003E3BEB" w:rsidRDefault="00DB74E7" w:rsidP="00DB74E7">
      <w:pPr>
        <w:pStyle w:val="af1"/>
        <w:rPr>
          <w:rStyle w:val="FontStyle17"/>
          <w:sz w:val="24"/>
          <w:szCs w:val="24"/>
        </w:rPr>
      </w:pPr>
      <w:r w:rsidRPr="003E3BEB">
        <w:rPr>
          <w:rStyle w:val="FontStyle17"/>
          <w:sz w:val="24"/>
          <w:szCs w:val="24"/>
        </w:rPr>
        <w:t xml:space="preserve">спортивный зал, стадион, спортивная площадка, </w:t>
      </w:r>
      <w:proofErr w:type="gramStart"/>
      <w:r w:rsidRPr="003E3BEB">
        <w:rPr>
          <w:rStyle w:val="FontStyle17"/>
          <w:sz w:val="24"/>
          <w:szCs w:val="24"/>
        </w:rPr>
        <w:t>оснащенные</w:t>
      </w:r>
      <w:proofErr w:type="gramEnd"/>
      <w:r w:rsidRPr="003E3BEB">
        <w:rPr>
          <w:rStyle w:val="FontStyle17"/>
          <w:sz w:val="24"/>
          <w:szCs w:val="24"/>
        </w:rPr>
        <w:t xml:space="preserve"> игровым, спорти</w:t>
      </w:r>
      <w:r w:rsidRPr="003E3BEB">
        <w:rPr>
          <w:rStyle w:val="FontStyle17"/>
          <w:sz w:val="24"/>
          <w:szCs w:val="24"/>
        </w:rPr>
        <w:t>в</w:t>
      </w:r>
      <w:r w:rsidRPr="003E3BEB">
        <w:rPr>
          <w:rStyle w:val="FontStyle17"/>
          <w:sz w:val="24"/>
          <w:szCs w:val="24"/>
        </w:rPr>
        <w:t>ным оборудованием и инвентарём;</w:t>
      </w:r>
    </w:p>
    <w:p w:rsidR="00DB74E7" w:rsidRPr="003E3BEB" w:rsidRDefault="00DB74E7" w:rsidP="00DB74E7">
      <w:pPr>
        <w:pStyle w:val="af1"/>
        <w:rPr>
          <w:rStyle w:val="FontStyle17"/>
          <w:sz w:val="24"/>
          <w:szCs w:val="24"/>
        </w:rPr>
      </w:pPr>
      <w:r w:rsidRPr="003E3BEB">
        <w:rPr>
          <w:rStyle w:val="FontStyle17"/>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B74E7" w:rsidRPr="003E3BEB" w:rsidRDefault="00DB74E7" w:rsidP="00DB74E7">
      <w:pPr>
        <w:pStyle w:val="af1"/>
        <w:rPr>
          <w:rStyle w:val="FontStyle17"/>
          <w:sz w:val="24"/>
          <w:szCs w:val="24"/>
        </w:rPr>
      </w:pPr>
      <w:r w:rsidRPr="003E3BEB">
        <w:rPr>
          <w:rStyle w:val="FontStyle17"/>
          <w:sz w:val="24"/>
          <w:szCs w:val="24"/>
        </w:rPr>
        <w:t>помещения для медицинского персонала;</w:t>
      </w:r>
    </w:p>
    <w:p w:rsidR="00DB74E7" w:rsidRPr="003E3BEB" w:rsidRDefault="00DB74E7" w:rsidP="00DB74E7">
      <w:pPr>
        <w:pStyle w:val="af1"/>
        <w:rPr>
          <w:rStyle w:val="FontStyle17"/>
          <w:sz w:val="24"/>
          <w:szCs w:val="24"/>
        </w:rPr>
      </w:pPr>
      <w:r w:rsidRPr="003E3BEB">
        <w:rPr>
          <w:rStyle w:val="FontStyle17"/>
          <w:sz w:val="24"/>
          <w:szCs w:val="24"/>
        </w:rPr>
        <w:lastRenderedPageBreak/>
        <w:t>административные и иные помещения, оснащённые необходимым оборудован</w:t>
      </w:r>
      <w:r w:rsidRPr="003E3BEB">
        <w:rPr>
          <w:rStyle w:val="FontStyle17"/>
          <w:sz w:val="24"/>
          <w:szCs w:val="24"/>
        </w:rPr>
        <w:t>и</w:t>
      </w:r>
      <w:r w:rsidRPr="003E3BEB">
        <w:rPr>
          <w:rStyle w:val="FontStyle17"/>
          <w:sz w:val="24"/>
          <w:szCs w:val="24"/>
        </w:rPr>
        <w:t>ем, в том числе для организации учебного процесса с детьми-инвалидами и детьми с ограниченными возможностями здоровья;</w:t>
      </w:r>
    </w:p>
    <w:p w:rsidR="00DB74E7" w:rsidRPr="003E3BEB" w:rsidRDefault="00DB74E7" w:rsidP="00DB74E7">
      <w:pPr>
        <w:pStyle w:val="af1"/>
        <w:rPr>
          <w:rStyle w:val="FontStyle17"/>
          <w:sz w:val="24"/>
          <w:szCs w:val="24"/>
        </w:rPr>
      </w:pPr>
      <w:r w:rsidRPr="003E3BEB">
        <w:rPr>
          <w:rStyle w:val="FontStyle17"/>
          <w:sz w:val="24"/>
          <w:szCs w:val="24"/>
        </w:rPr>
        <w:t>гардеробы, санузлы, места личной гигиены;</w:t>
      </w:r>
    </w:p>
    <w:p w:rsidR="00DB74E7" w:rsidRPr="003E3BEB" w:rsidRDefault="00DB74E7" w:rsidP="00DB74E7">
      <w:pPr>
        <w:pStyle w:val="af1"/>
        <w:rPr>
          <w:rStyle w:val="FontStyle17"/>
          <w:sz w:val="24"/>
          <w:szCs w:val="24"/>
        </w:rPr>
      </w:pPr>
      <w:r w:rsidRPr="003E3BEB">
        <w:rPr>
          <w:rStyle w:val="FontStyle17"/>
          <w:sz w:val="24"/>
          <w:szCs w:val="24"/>
        </w:rPr>
        <w:t>• участок (территория) с необходимым набором оснащённых зон.</w:t>
      </w:r>
    </w:p>
    <w:p w:rsidR="00DB74E7" w:rsidRPr="003E3BEB" w:rsidRDefault="00DB74E7" w:rsidP="00DB74E7">
      <w:pPr>
        <w:pStyle w:val="af1"/>
        <w:rPr>
          <w:rStyle w:val="FontStyle17"/>
          <w:sz w:val="24"/>
          <w:szCs w:val="24"/>
        </w:rPr>
      </w:pPr>
      <w:r w:rsidRPr="003E3BEB">
        <w:rPr>
          <w:rStyle w:val="FontStyle17"/>
          <w:sz w:val="24"/>
          <w:szCs w:val="24"/>
        </w:rPr>
        <w:t>Все помещения обеспечены полными комплектами оборудования для реализ</w:t>
      </w:r>
      <w:r w:rsidRPr="003E3BEB">
        <w:rPr>
          <w:rStyle w:val="FontStyle17"/>
          <w:sz w:val="24"/>
          <w:szCs w:val="24"/>
        </w:rPr>
        <w:t>а</w:t>
      </w:r>
      <w:r w:rsidRPr="003E3BEB">
        <w:rPr>
          <w:rStyle w:val="FontStyle17"/>
          <w:sz w:val="24"/>
          <w:szCs w:val="24"/>
        </w:rPr>
        <w:t>ции всех предметных областей и внеурочной деятельности, включая расходные мат</w:t>
      </w:r>
      <w:r w:rsidRPr="003E3BEB">
        <w:rPr>
          <w:rStyle w:val="FontStyle17"/>
          <w:sz w:val="24"/>
          <w:szCs w:val="24"/>
        </w:rPr>
        <w:t>е</w:t>
      </w:r>
      <w:r w:rsidRPr="003E3BEB">
        <w:rPr>
          <w:rStyle w:val="FontStyle17"/>
          <w:sz w:val="24"/>
          <w:szCs w:val="24"/>
        </w:rPr>
        <w:t>риалы и канцелярские принадлежности, а также мебелью, офисным оснащением и н</w:t>
      </w:r>
      <w:r w:rsidRPr="003E3BEB">
        <w:rPr>
          <w:rStyle w:val="FontStyle17"/>
          <w:sz w:val="24"/>
          <w:szCs w:val="24"/>
        </w:rPr>
        <w:t>е</w:t>
      </w:r>
      <w:r w:rsidRPr="003E3BEB">
        <w:rPr>
          <w:rStyle w:val="FontStyle17"/>
          <w:sz w:val="24"/>
          <w:szCs w:val="24"/>
        </w:rPr>
        <w:t>обходимым инвентарём. Оценка материально-технических условий реализации осно</w:t>
      </w:r>
      <w:r w:rsidRPr="003E3BEB">
        <w:rPr>
          <w:rStyle w:val="FontStyle17"/>
          <w:sz w:val="24"/>
          <w:szCs w:val="24"/>
        </w:rPr>
        <w:t>в</w:t>
      </w:r>
      <w:r w:rsidRPr="003E3BEB">
        <w:rPr>
          <w:rStyle w:val="FontStyle17"/>
          <w:sz w:val="24"/>
          <w:szCs w:val="24"/>
        </w:rPr>
        <w:t>ной образовательной программы в государственном бюджетном общеобразовательном учреждении гимназии № 498 Невского Района Санкт-Петербурга осуществлена по сл</w:t>
      </w:r>
      <w:r w:rsidRPr="003E3BEB">
        <w:rPr>
          <w:rStyle w:val="FontStyle17"/>
          <w:sz w:val="24"/>
          <w:szCs w:val="24"/>
        </w:rPr>
        <w:t>е</w:t>
      </w:r>
      <w:r w:rsidRPr="003E3BEB">
        <w:rPr>
          <w:rStyle w:val="FontStyle17"/>
          <w:sz w:val="24"/>
          <w:szCs w:val="24"/>
        </w:rPr>
        <w:t>дующей форме.</w:t>
      </w:r>
    </w:p>
    <w:p w:rsidR="00DB74E7" w:rsidRPr="003E3BEB" w:rsidRDefault="00DB74E7" w:rsidP="00DB74E7">
      <w:pPr>
        <w:pStyle w:val="af1"/>
      </w:pPr>
    </w:p>
    <w:p w:rsidR="00DB74E7" w:rsidRPr="003E3BEB" w:rsidRDefault="00DB74E7" w:rsidP="00DB74E7">
      <w:pPr>
        <w:pStyle w:val="af1"/>
        <w:rPr>
          <w:rStyle w:val="FontStyle17"/>
          <w:b/>
          <w:sz w:val="24"/>
          <w:szCs w:val="24"/>
        </w:rPr>
      </w:pPr>
      <w:r w:rsidRPr="003E3BEB">
        <w:rPr>
          <w:rStyle w:val="FontStyle17"/>
          <w:b/>
          <w:sz w:val="24"/>
          <w:szCs w:val="24"/>
        </w:rPr>
        <w:t>Оценка материально-технических условий реализации основной образов</w:t>
      </w:r>
      <w:r w:rsidRPr="003E3BEB">
        <w:rPr>
          <w:rStyle w:val="FontStyle17"/>
          <w:b/>
          <w:sz w:val="24"/>
          <w:szCs w:val="24"/>
        </w:rPr>
        <w:t>а</w:t>
      </w:r>
      <w:r w:rsidRPr="003E3BEB">
        <w:rPr>
          <w:rStyle w:val="FontStyle17"/>
          <w:b/>
          <w:sz w:val="24"/>
          <w:szCs w:val="24"/>
        </w:rPr>
        <w:t>тельной программы</w:t>
      </w:r>
    </w:p>
    <w:p w:rsidR="00DB74E7" w:rsidRPr="003E3BEB" w:rsidRDefault="00DB74E7" w:rsidP="00DB74E7">
      <w:pPr>
        <w:pStyle w:val="af1"/>
      </w:pPr>
    </w:p>
    <w:tbl>
      <w:tblPr>
        <w:tblW w:w="97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04"/>
        <w:gridCol w:w="3081"/>
        <w:gridCol w:w="2551"/>
        <w:gridCol w:w="1985"/>
        <w:gridCol w:w="1559"/>
      </w:tblGrid>
      <w:tr w:rsidR="00DB74E7" w:rsidRPr="003E3BEB" w:rsidTr="00AC7D06">
        <w:tc>
          <w:tcPr>
            <w:tcW w:w="604"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b/>
                <w:sz w:val="24"/>
                <w:szCs w:val="24"/>
              </w:rPr>
            </w:pPr>
            <w:r w:rsidRPr="003E3BEB">
              <w:rPr>
                <w:rStyle w:val="FontStyle17"/>
                <w:b/>
                <w:sz w:val="24"/>
                <w:szCs w:val="24"/>
              </w:rPr>
              <w:t xml:space="preserve">№ </w:t>
            </w:r>
            <w:proofErr w:type="gramStart"/>
            <w:r w:rsidRPr="003E3BEB">
              <w:rPr>
                <w:rStyle w:val="FontStyle17"/>
                <w:b/>
                <w:sz w:val="24"/>
                <w:szCs w:val="24"/>
              </w:rPr>
              <w:t>п</w:t>
            </w:r>
            <w:proofErr w:type="gramEnd"/>
            <w:r w:rsidRPr="003E3BEB">
              <w:rPr>
                <w:rStyle w:val="FontStyle17"/>
                <w:b/>
                <w:sz w:val="24"/>
                <w:szCs w:val="24"/>
              </w:rPr>
              <w:t>/п</w:t>
            </w:r>
          </w:p>
        </w:tc>
        <w:tc>
          <w:tcPr>
            <w:tcW w:w="308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b/>
                <w:sz w:val="24"/>
                <w:szCs w:val="24"/>
              </w:rPr>
            </w:pPr>
            <w:r w:rsidRPr="003E3BEB">
              <w:rPr>
                <w:rStyle w:val="FontStyle17"/>
                <w:b/>
                <w:sz w:val="24"/>
                <w:szCs w:val="24"/>
              </w:rPr>
              <w:t>Требования ФГОС, норм</w:t>
            </w:r>
            <w:r w:rsidRPr="003E3BEB">
              <w:rPr>
                <w:rStyle w:val="FontStyle17"/>
                <w:b/>
                <w:sz w:val="24"/>
                <w:szCs w:val="24"/>
              </w:rPr>
              <w:t>а</w:t>
            </w:r>
            <w:r w:rsidRPr="003E3BEB">
              <w:rPr>
                <w:rStyle w:val="FontStyle17"/>
                <w:b/>
                <w:sz w:val="24"/>
                <w:szCs w:val="24"/>
              </w:rPr>
              <w:t>тивных и локальных актов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b/>
                <w:sz w:val="24"/>
                <w:szCs w:val="24"/>
              </w:rPr>
            </w:pPr>
            <w:r w:rsidRPr="003E3BEB">
              <w:rPr>
                <w:rStyle w:val="FontStyle17"/>
                <w:b/>
                <w:sz w:val="24"/>
                <w:szCs w:val="24"/>
              </w:rPr>
              <w:t>Компоненты оснащ</w:t>
            </w:r>
            <w:r w:rsidRPr="003E3BEB">
              <w:rPr>
                <w:rStyle w:val="FontStyle17"/>
                <w:b/>
                <w:sz w:val="24"/>
                <w:szCs w:val="24"/>
              </w:rPr>
              <w:t>е</w:t>
            </w:r>
            <w:r w:rsidRPr="003E3BEB">
              <w:rPr>
                <w:rStyle w:val="FontStyle17"/>
                <w:b/>
                <w:sz w:val="24"/>
                <w:szCs w:val="24"/>
              </w:rPr>
              <w:t>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b/>
                <w:sz w:val="24"/>
                <w:szCs w:val="24"/>
              </w:rPr>
            </w:pPr>
            <w:r w:rsidRPr="003E3BEB">
              <w:rPr>
                <w:rStyle w:val="FontStyle17"/>
                <w:b/>
                <w:sz w:val="24"/>
                <w:szCs w:val="24"/>
              </w:rPr>
              <w:t>Необходимо/ имеются в нал</w:t>
            </w:r>
            <w:r w:rsidRPr="003E3BEB">
              <w:rPr>
                <w:rStyle w:val="FontStyle17"/>
                <w:b/>
                <w:sz w:val="24"/>
                <w:szCs w:val="24"/>
              </w:rPr>
              <w:t>и</w:t>
            </w:r>
            <w:r w:rsidRPr="003E3BEB">
              <w:rPr>
                <w:rStyle w:val="FontStyle17"/>
                <w:b/>
                <w:sz w:val="24"/>
                <w:szCs w:val="24"/>
              </w:rPr>
              <w:t>чии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b/>
                <w:sz w:val="24"/>
                <w:szCs w:val="24"/>
              </w:rPr>
            </w:pPr>
            <w:r w:rsidRPr="003E3BEB">
              <w:rPr>
                <w:rStyle w:val="FontStyle17"/>
                <w:b/>
                <w:sz w:val="24"/>
                <w:szCs w:val="24"/>
              </w:rPr>
              <w:t>Примеча-</w:t>
            </w:r>
          </w:p>
          <w:p w:rsidR="00DB74E7" w:rsidRPr="003E3BEB" w:rsidRDefault="00DB74E7" w:rsidP="00AC7D06">
            <w:pPr>
              <w:pStyle w:val="af1"/>
              <w:ind w:firstLine="0"/>
              <w:jc w:val="center"/>
              <w:rPr>
                <w:rStyle w:val="FontStyle17"/>
                <w:b/>
                <w:sz w:val="24"/>
                <w:szCs w:val="24"/>
              </w:rPr>
            </w:pPr>
            <w:r w:rsidRPr="003E3BEB">
              <w:rPr>
                <w:rStyle w:val="FontStyle17"/>
                <w:b/>
                <w:sz w:val="24"/>
                <w:szCs w:val="24"/>
              </w:rPr>
              <w:t>ние</w:t>
            </w:r>
          </w:p>
        </w:tc>
      </w:tr>
      <w:tr w:rsidR="00DB74E7" w:rsidRPr="003E3BEB" w:rsidTr="00AC7D06">
        <w:tc>
          <w:tcPr>
            <w:tcW w:w="604"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sz w:val="24"/>
                <w:szCs w:val="24"/>
              </w:rPr>
            </w:pPr>
            <w:r w:rsidRPr="003E3BEB">
              <w:rPr>
                <w:rStyle w:val="FontStyle17"/>
                <w:sz w:val="24"/>
                <w:szCs w:val="24"/>
              </w:rPr>
              <w:t>1</w:t>
            </w:r>
          </w:p>
        </w:tc>
        <w:tc>
          <w:tcPr>
            <w:tcW w:w="3081" w:type="dxa"/>
            <w:tcBorders>
              <w:top w:val="single" w:sz="4" w:space="0" w:color="auto"/>
              <w:left w:val="single" w:sz="4" w:space="0" w:color="auto"/>
              <w:bottom w:val="single" w:sz="4" w:space="0" w:color="auto"/>
              <w:right w:val="single" w:sz="4" w:space="0" w:color="auto"/>
            </w:tcBorders>
            <w:vAlign w:val="center"/>
            <w:hideMark/>
          </w:tcPr>
          <w:p w:rsidR="00DB74E7" w:rsidRPr="00A8655B" w:rsidRDefault="00DB74E7" w:rsidP="00AC7D06">
            <w:pPr>
              <w:pStyle w:val="af1"/>
              <w:ind w:firstLine="0"/>
              <w:rPr>
                <w:rStyle w:val="FontStyle17"/>
                <w:color w:val="000000" w:themeColor="text1"/>
                <w:sz w:val="24"/>
                <w:szCs w:val="24"/>
              </w:rPr>
            </w:pPr>
            <w:r w:rsidRPr="00A8655B">
              <w:rPr>
                <w:rStyle w:val="FontStyle17"/>
                <w:color w:val="000000" w:themeColor="text1"/>
                <w:sz w:val="24"/>
                <w:szCs w:val="24"/>
              </w:rPr>
              <w:t>Учебные кабинеты рабоч</w:t>
            </w:r>
            <w:r w:rsidRPr="00A8655B">
              <w:rPr>
                <w:rStyle w:val="FontStyle17"/>
                <w:color w:val="000000" w:themeColor="text1"/>
                <w:sz w:val="24"/>
                <w:szCs w:val="24"/>
              </w:rPr>
              <w:t>и</w:t>
            </w:r>
            <w:r w:rsidRPr="00A8655B">
              <w:rPr>
                <w:rStyle w:val="FontStyle17"/>
                <w:color w:val="000000" w:themeColor="text1"/>
                <w:sz w:val="24"/>
                <w:szCs w:val="24"/>
              </w:rPr>
              <w:t>ми местами обучающихся и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74E7" w:rsidRPr="00A8655B" w:rsidRDefault="00DB74E7" w:rsidP="00AC7D06">
            <w:pPr>
              <w:pStyle w:val="af1"/>
              <w:ind w:firstLine="0"/>
              <w:rPr>
                <w:rStyle w:val="FontStyle17"/>
                <w:color w:val="000000" w:themeColor="text1"/>
                <w:sz w:val="24"/>
                <w:szCs w:val="24"/>
              </w:rPr>
            </w:pPr>
            <w:r w:rsidRPr="00A8655B">
              <w:rPr>
                <w:rStyle w:val="FontStyle17"/>
                <w:color w:val="000000" w:themeColor="text1"/>
                <w:sz w:val="24"/>
                <w:szCs w:val="24"/>
              </w:rPr>
              <w:t>32 уч. кабинетов +</w:t>
            </w:r>
          </w:p>
          <w:p w:rsidR="00DB74E7" w:rsidRPr="00A8655B" w:rsidRDefault="00DB74E7" w:rsidP="00AC7D06">
            <w:pPr>
              <w:pStyle w:val="af1"/>
              <w:ind w:firstLine="0"/>
              <w:rPr>
                <w:rStyle w:val="FontStyle17"/>
                <w:color w:val="000000" w:themeColor="text1"/>
                <w:sz w:val="24"/>
                <w:szCs w:val="24"/>
              </w:rPr>
            </w:pPr>
            <w:r w:rsidRPr="00A8655B">
              <w:rPr>
                <w:rStyle w:val="FontStyle17"/>
                <w:color w:val="000000" w:themeColor="text1"/>
                <w:sz w:val="24"/>
                <w:szCs w:val="24"/>
              </w:rPr>
              <w:t xml:space="preserve"> 2 </w:t>
            </w:r>
            <w:proofErr w:type="gramStart"/>
            <w:r w:rsidRPr="00A8655B">
              <w:rPr>
                <w:rStyle w:val="FontStyle17"/>
                <w:color w:val="000000" w:themeColor="text1"/>
                <w:sz w:val="24"/>
                <w:szCs w:val="24"/>
              </w:rPr>
              <w:t>лаборантских</w:t>
            </w:r>
            <w:proofErr w:type="gramEnd"/>
            <w:r w:rsidRPr="00A8655B">
              <w:rPr>
                <w:rStyle w:val="FontStyle17"/>
                <w:color w:val="000000" w:themeColor="text1"/>
                <w:sz w:val="24"/>
                <w:szCs w:val="24"/>
              </w:rPr>
              <w:t xml:space="preserve"> (каб. физики и каб. химии)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74E7" w:rsidRPr="00A8655B" w:rsidRDefault="00DB74E7" w:rsidP="00AC7D06">
            <w:pPr>
              <w:pStyle w:val="af1"/>
              <w:ind w:firstLine="0"/>
              <w:rPr>
                <w:color w:val="000000" w:themeColor="text1"/>
              </w:rPr>
            </w:pPr>
            <w:r>
              <w:rPr>
                <w:color w:val="000000" w:themeColor="text1"/>
              </w:rPr>
              <w:t>32</w:t>
            </w:r>
            <w:r w:rsidRPr="00A8655B">
              <w:rPr>
                <w:color w:val="000000" w:themeColor="text1"/>
              </w:rPr>
              <w:t>/32</w:t>
            </w:r>
          </w:p>
        </w:tc>
        <w:tc>
          <w:tcPr>
            <w:tcW w:w="1559" w:type="dxa"/>
            <w:tcBorders>
              <w:top w:val="single" w:sz="4" w:space="0" w:color="auto"/>
              <w:left w:val="single" w:sz="4" w:space="0" w:color="auto"/>
              <w:bottom w:val="single" w:sz="4" w:space="0" w:color="auto"/>
              <w:right w:val="single" w:sz="4" w:space="0" w:color="auto"/>
            </w:tcBorders>
            <w:vAlign w:val="center"/>
          </w:tcPr>
          <w:p w:rsidR="00DB74E7" w:rsidRPr="003E3BEB" w:rsidRDefault="00DB74E7" w:rsidP="00AC7D06">
            <w:pPr>
              <w:pStyle w:val="af1"/>
              <w:ind w:firstLine="0"/>
            </w:pPr>
          </w:p>
        </w:tc>
      </w:tr>
      <w:tr w:rsidR="00DB74E7" w:rsidRPr="003E3BEB" w:rsidTr="00AC7D06">
        <w:tc>
          <w:tcPr>
            <w:tcW w:w="604"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sz w:val="24"/>
                <w:szCs w:val="24"/>
              </w:rPr>
            </w:pPr>
            <w:r w:rsidRPr="003E3BEB">
              <w:rPr>
                <w:rStyle w:val="FontStyle17"/>
                <w:sz w:val="24"/>
                <w:szCs w:val="24"/>
              </w:rPr>
              <w:t>3</w:t>
            </w:r>
          </w:p>
        </w:tc>
        <w:tc>
          <w:tcPr>
            <w:tcW w:w="308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rPr>
                <w:rStyle w:val="FontStyle17"/>
                <w:sz w:val="24"/>
                <w:szCs w:val="24"/>
              </w:rPr>
            </w:pPr>
            <w:r w:rsidRPr="003E3BEB">
              <w:rPr>
                <w:rStyle w:val="FontStyle17"/>
                <w:sz w:val="24"/>
                <w:szCs w:val="24"/>
              </w:rPr>
              <w:t>Помещения для занятий учебно-исследовательской и проектной деятельностью, моделированием и технич</w:t>
            </w:r>
            <w:r w:rsidRPr="003E3BEB">
              <w:rPr>
                <w:rStyle w:val="FontStyle17"/>
                <w:sz w:val="24"/>
                <w:szCs w:val="24"/>
              </w:rPr>
              <w:t>е</w:t>
            </w:r>
            <w:r w:rsidRPr="003E3BEB">
              <w:rPr>
                <w:rStyle w:val="FontStyle17"/>
                <w:sz w:val="24"/>
                <w:szCs w:val="24"/>
              </w:rPr>
              <w:t>ским творчеством, спортом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rPr>
                <w:rStyle w:val="FontStyle17"/>
                <w:sz w:val="24"/>
                <w:szCs w:val="24"/>
              </w:rPr>
            </w:pPr>
            <w:r w:rsidRPr="003E3BEB">
              <w:rPr>
                <w:rStyle w:val="FontStyle17"/>
                <w:sz w:val="24"/>
                <w:szCs w:val="24"/>
              </w:rPr>
              <w:t>1 спортзал</w:t>
            </w:r>
          </w:p>
          <w:p w:rsidR="00DB74E7" w:rsidRPr="003E3BEB" w:rsidRDefault="00DB74E7" w:rsidP="00AC7D06">
            <w:pPr>
              <w:pStyle w:val="af1"/>
              <w:ind w:firstLine="0"/>
              <w:rPr>
                <w:rStyle w:val="FontStyle17"/>
                <w:sz w:val="24"/>
                <w:szCs w:val="24"/>
              </w:rPr>
            </w:pPr>
            <w:r w:rsidRPr="003E3BEB">
              <w:rPr>
                <w:rStyle w:val="FontStyle17"/>
                <w:sz w:val="24"/>
                <w:szCs w:val="24"/>
              </w:rPr>
              <w:t>1 стадион</w:t>
            </w:r>
          </w:p>
          <w:p w:rsidR="00DB74E7" w:rsidRPr="003E3BEB" w:rsidRDefault="00DB74E7" w:rsidP="00AC7D06">
            <w:pPr>
              <w:pStyle w:val="af1"/>
              <w:ind w:firstLine="0"/>
              <w:rPr>
                <w:rStyle w:val="FontStyle17"/>
                <w:sz w:val="24"/>
                <w:szCs w:val="24"/>
              </w:rPr>
            </w:pPr>
            <w:r w:rsidRPr="003E3BEB">
              <w:rPr>
                <w:rStyle w:val="FontStyle17"/>
                <w:sz w:val="24"/>
                <w:szCs w:val="24"/>
              </w:rPr>
              <w:t>1 спортивная площадка</w:t>
            </w:r>
          </w:p>
          <w:p w:rsidR="00DB74E7" w:rsidRDefault="00DB74E7" w:rsidP="00AC7D06">
            <w:pPr>
              <w:pStyle w:val="af1"/>
              <w:ind w:firstLine="0"/>
              <w:rPr>
                <w:rStyle w:val="FontStyle17"/>
                <w:sz w:val="24"/>
                <w:szCs w:val="24"/>
              </w:rPr>
            </w:pPr>
            <w:r w:rsidRPr="003E3BEB">
              <w:rPr>
                <w:rStyle w:val="FontStyle17"/>
                <w:sz w:val="24"/>
                <w:szCs w:val="24"/>
              </w:rPr>
              <w:t>1 библиотека</w:t>
            </w:r>
          </w:p>
          <w:p w:rsidR="00DB74E7" w:rsidRPr="003E3BEB" w:rsidRDefault="00DB74E7" w:rsidP="00AC7D06">
            <w:pPr>
              <w:pStyle w:val="af1"/>
              <w:ind w:firstLine="0"/>
              <w:rPr>
                <w:rStyle w:val="FontStyle17"/>
                <w:sz w:val="24"/>
                <w:szCs w:val="24"/>
              </w:rPr>
            </w:pPr>
            <w:r>
              <w:rPr>
                <w:rStyle w:val="FontStyle17"/>
                <w:sz w:val="24"/>
                <w:szCs w:val="24"/>
              </w:rPr>
              <w:t>1 кабинет информсат</w:t>
            </w:r>
            <w:r>
              <w:rPr>
                <w:rStyle w:val="FontStyle17"/>
                <w:sz w:val="24"/>
                <w:szCs w:val="24"/>
              </w:rPr>
              <w:t>и</w:t>
            </w:r>
            <w:r>
              <w:rPr>
                <w:rStyle w:val="FontStyle17"/>
                <w:sz w:val="24"/>
                <w:szCs w:val="24"/>
              </w:rPr>
              <w:t>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pPr>
            <w:r>
              <w:t>5/5</w:t>
            </w:r>
          </w:p>
        </w:tc>
        <w:tc>
          <w:tcPr>
            <w:tcW w:w="1559" w:type="dxa"/>
            <w:tcBorders>
              <w:top w:val="single" w:sz="4" w:space="0" w:color="auto"/>
              <w:left w:val="single" w:sz="4" w:space="0" w:color="auto"/>
              <w:bottom w:val="single" w:sz="4" w:space="0" w:color="auto"/>
              <w:right w:val="single" w:sz="4" w:space="0" w:color="auto"/>
            </w:tcBorders>
            <w:vAlign w:val="center"/>
          </w:tcPr>
          <w:p w:rsidR="00DB74E7" w:rsidRPr="003E3BEB" w:rsidRDefault="00DB74E7" w:rsidP="00AC7D06">
            <w:pPr>
              <w:pStyle w:val="af1"/>
              <w:ind w:firstLine="0"/>
            </w:pPr>
          </w:p>
        </w:tc>
      </w:tr>
      <w:tr w:rsidR="00DB74E7" w:rsidRPr="003E3BEB" w:rsidTr="00AC7D06">
        <w:tc>
          <w:tcPr>
            <w:tcW w:w="604"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jc w:val="center"/>
              <w:rPr>
                <w:rStyle w:val="FontStyle17"/>
                <w:sz w:val="24"/>
                <w:szCs w:val="24"/>
              </w:rPr>
            </w:pPr>
            <w:r w:rsidRPr="003E3BEB">
              <w:rPr>
                <w:rStyle w:val="FontStyle17"/>
                <w:sz w:val="24"/>
                <w:szCs w:val="24"/>
              </w:rPr>
              <w:t>4</w:t>
            </w:r>
          </w:p>
        </w:tc>
        <w:tc>
          <w:tcPr>
            <w:tcW w:w="308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rPr>
                <w:rStyle w:val="FontStyle17"/>
                <w:sz w:val="24"/>
                <w:szCs w:val="24"/>
              </w:rPr>
            </w:pPr>
            <w:r w:rsidRPr="003E3BEB">
              <w:rPr>
                <w:rStyle w:val="FontStyle17"/>
                <w:sz w:val="24"/>
                <w:szCs w:val="24"/>
              </w:rPr>
              <w:t>Необходимые для реализ</w:t>
            </w:r>
            <w:r w:rsidRPr="003E3BEB">
              <w:rPr>
                <w:rStyle w:val="FontStyle17"/>
                <w:sz w:val="24"/>
                <w:szCs w:val="24"/>
              </w:rPr>
              <w:t>а</w:t>
            </w:r>
            <w:r w:rsidRPr="003E3BEB">
              <w:rPr>
                <w:rStyle w:val="FontStyle17"/>
                <w:sz w:val="24"/>
                <w:szCs w:val="24"/>
              </w:rPr>
              <w:t>ции учебной и внеурочной деятельности лаборатории и мастерские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pPr>
            <w:r w:rsidRPr="003E3BEB">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pPr>
            <w:r w:rsidRPr="003E3BEB">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pPr>
            <w:r w:rsidRPr="003E3BEB">
              <w:t>—</w:t>
            </w:r>
          </w:p>
        </w:tc>
      </w:tr>
      <w:tr w:rsidR="00DB74E7" w:rsidRPr="003E3BEB" w:rsidTr="00AC7D06">
        <w:tc>
          <w:tcPr>
            <w:tcW w:w="604" w:type="dxa"/>
            <w:tcBorders>
              <w:top w:val="single" w:sz="4" w:space="0" w:color="auto"/>
              <w:left w:val="single" w:sz="4" w:space="0" w:color="auto"/>
              <w:bottom w:val="single" w:sz="4" w:space="0" w:color="auto"/>
              <w:right w:val="single" w:sz="4" w:space="0" w:color="auto"/>
            </w:tcBorders>
            <w:vAlign w:val="center"/>
          </w:tcPr>
          <w:p w:rsidR="00DB74E7" w:rsidRPr="003E3BEB" w:rsidRDefault="00DB74E7" w:rsidP="00AC7D06">
            <w:pPr>
              <w:pStyle w:val="af1"/>
              <w:ind w:firstLine="0"/>
              <w:jc w:val="center"/>
            </w:pPr>
          </w:p>
        </w:tc>
        <w:tc>
          <w:tcPr>
            <w:tcW w:w="308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rPr>
                <w:rStyle w:val="FontStyle17"/>
                <w:sz w:val="24"/>
                <w:szCs w:val="24"/>
              </w:rPr>
            </w:pPr>
            <w:r w:rsidRPr="003E3BEB">
              <w:rPr>
                <w:rStyle w:val="FontStyle17"/>
                <w:sz w:val="24"/>
                <w:szCs w:val="24"/>
              </w:rPr>
              <w:t>Компоненты оснащения учебного (предметного) к</w:t>
            </w:r>
            <w:r w:rsidRPr="003E3BEB">
              <w:rPr>
                <w:rStyle w:val="FontStyle17"/>
                <w:sz w:val="24"/>
                <w:szCs w:val="24"/>
              </w:rPr>
              <w:t>а</w:t>
            </w:r>
            <w:r w:rsidRPr="003E3BEB">
              <w:rPr>
                <w:rStyle w:val="FontStyle17"/>
                <w:sz w:val="24"/>
                <w:szCs w:val="24"/>
              </w:rPr>
              <w:t>бинета основной школы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74E7" w:rsidRPr="003E3BEB" w:rsidRDefault="00DB74E7" w:rsidP="00AC7D06">
            <w:pPr>
              <w:pStyle w:val="af1"/>
              <w:ind w:firstLine="0"/>
              <w:rPr>
                <w:rStyle w:val="FontStyle17"/>
                <w:sz w:val="24"/>
                <w:szCs w:val="24"/>
              </w:rPr>
            </w:pPr>
            <w:proofErr w:type="gramStart"/>
            <w:r w:rsidRPr="003E3BEB">
              <w:rPr>
                <w:rStyle w:val="FontStyle17"/>
                <w:sz w:val="24"/>
                <w:szCs w:val="24"/>
              </w:rPr>
              <w:t>См</w:t>
            </w:r>
            <w:proofErr w:type="gramEnd"/>
            <w:r w:rsidRPr="003E3BEB">
              <w:rPr>
                <w:rStyle w:val="FontStyle17"/>
                <w:sz w:val="24"/>
                <w:szCs w:val="24"/>
              </w:rPr>
              <w:t xml:space="preserve"> ниже</w:t>
            </w:r>
          </w:p>
        </w:tc>
        <w:tc>
          <w:tcPr>
            <w:tcW w:w="1985" w:type="dxa"/>
            <w:tcBorders>
              <w:top w:val="single" w:sz="4" w:space="0" w:color="auto"/>
              <w:left w:val="single" w:sz="4" w:space="0" w:color="auto"/>
              <w:bottom w:val="single" w:sz="4" w:space="0" w:color="auto"/>
              <w:right w:val="single" w:sz="4" w:space="0" w:color="auto"/>
            </w:tcBorders>
            <w:vAlign w:val="center"/>
          </w:tcPr>
          <w:p w:rsidR="00DB74E7" w:rsidRPr="003E3BEB" w:rsidRDefault="00DB74E7" w:rsidP="00AC7D06">
            <w:pPr>
              <w:pStyle w:val="af1"/>
              <w:ind w:firstLine="0"/>
            </w:pPr>
          </w:p>
        </w:tc>
        <w:tc>
          <w:tcPr>
            <w:tcW w:w="1559" w:type="dxa"/>
            <w:tcBorders>
              <w:top w:val="single" w:sz="4" w:space="0" w:color="auto"/>
              <w:left w:val="single" w:sz="4" w:space="0" w:color="auto"/>
              <w:bottom w:val="single" w:sz="4" w:space="0" w:color="auto"/>
              <w:right w:val="single" w:sz="4" w:space="0" w:color="auto"/>
            </w:tcBorders>
            <w:vAlign w:val="center"/>
          </w:tcPr>
          <w:p w:rsidR="00DB74E7" w:rsidRPr="003E3BEB" w:rsidRDefault="00DB74E7" w:rsidP="00AC7D06">
            <w:pPr>
              <w:pStyle w:val="af1"/>
              <w:ind w:firstLine="0"/>
            </w:pPr>
          </w:p>
        </w:tc>
      </w:tr>
    </w:tbl>
    <w:p w:rsidR="00DB74E7" w:rsidRPr="003E3BEB" w:rsidRDefault="00DB74E7" w:rsidP="00DB74E7">
      <w:pPr>
        <w:pStyle w:val="af1"/>
      </w:pPr>
    </w:p>
    <w:p w:rsidR="00DB74E7" w:rsidRPr="003E3BEB" w:rsidRDefault="00DB74E7" w:rsidP="00DB74E7">
      <w:pPr>
        <w:pStyle w:val="af1"/>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3498"/>
        <w:gridCol w:w="3103"/>
      </w:tblGrid>
      <w:tr w:rsidR="00DB74E7" w:rsidRPr="006E5789" w:rsidTr="00AC7D06">
        <w:tc>
          <w:tcPr>
            <w:tcW w:w="3119"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b/>
                <w:sz w:val="24"/>
                <w:szCs w:val="24"/>
              </w:rPr>
            </w:pPr>
            <w:r w:rsidRPr="006E5789">
              <w:rPr>
                <w:rStyle w:val="FontStyle17"/>
                <w:b/>
                <w:sz w:val="24"/>
                <w:szCs w:val="24"/>
              </w:rPr>
              <w:t>Компоненты оснащ</w:t>
            </w:r>
            <w:r w:rsidRPr="006E5789">
              <w:rPr>
                <w:rStyle w:val="FontStyle17"/>
                <w:b/>
                <w:sz w:val="24"/>
                <w:szCs w:val="24"/>
              </w:rPr>
              <w:t>е</w:t>
            </w:r>
            <w:r w:rsidRPr="006E5789">
              <w:rPr>
                <w:rStyle w:val="FontStyle17"/>
                <w:b/>
                <w:sz w:val="24"/>
                <w:szCs w:val="24"/>
              </w:rPr>
              <w:t xml:space="preserve">ния </w:t>
            </w: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b/>
                <w:sz w:val="24"/>
                <w:szCs w:val="24"/>
              </w:rPr>
            </w:pPr>
            <w:r w:rsidRPr="006E5789">
              <w:rPr>
                <w:rStyle w:val="FontStyle17"/>
                <w:b/>
                <w:sz w:val="24"/>
                <w:szCs w:val="24"/>
              </w:rPr>
              <w:t>Необходимое оборудование и оснащение</w:t>
            </w:r>
          </w:p>
        </w:tc>
        <w:tc>
          <w:tcPr>
            <w:tcW w:w="3240"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b/>
                <w:sz w:val="24"/>
                <w:szCs w:val="24"/>
              </w:rPr>
            </w:pPr>
            <w:r w:rsidRPr="006E5789">
              <w:rPr>
                <w:rStyle w:val="FontStyle17"/>
                <w:b/>
                <w:sz w:val="24"/>
                <w:szCs w:val="24"/>
              </w:rPr>
              <w:t>Необходимо/ имеется в наличии</w:t>
            </w:r>
          </w:p>
        </w:tc>
      </w:tr>
      <w:tr w:rsidR="00DB74E7" w:rsidRPr="006E5789" w:rsidTr="00AC7D06">
        <w:tc>
          <w:tcPr>
            <w:tcW w:w="3119"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sz w:val="24"/>
                <w:szCs w:val="24"/>
              </w:rPr>
            </w:pPr>
            <w:r w:rsidRPr="006E5789">
              <w:rPr>
                <w:rStyle w:val="FontStyle17"/>
                <w:sz w:val="24"/>
                <w:szCs w:val="24"/>
              </w:rPr>
              <w:t>Компоненты оснащения учебного (предметного) кабинета основной шк</w:t>
            </w:r>
            <w:r w:rsidRPr="006E5789">
              <w:rPr>
                <w:rStyle w:val="FontStyle17"/>
                <w:sz w:val="24"/>
                <w:szCs w:val="24"/>
              </w:rPr>
              <w:t>о</w:t>
            </w:r>
            <w:r w:rsidRPr="006E5789">
              <w:rPr>
                <w:rStyle w:val="FontStyle17"/>
                <w:sz w:val="24"/>
                <w:szCs w:val="24"/>
              </w:rPr>
              <w:t>лы</w:t>
            </w: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Нормативные документы, пр</w:t>
            </w:r>
            <w:r w:rsidRPr="006E5789">
              <w:rPr>
                <w:rStyle w:val="FontStyle17"/>
                <w:sz w:val="24"/>
                <w:szCs w:val="24"/>
              </w:rPr>
              <w:t>о</w:t>
            </w:r>
            <w:r w:rsidRPr="006E5789">
              <w:rPr>
                <w:rStyle w:val="FontStyle17"/>
                <w:sz w:val="24"/>
                <w:szCs w:val="24"/>
              </w:rPr>
              <w:t>граммно-методическое обесп</w:t>
            </w:r>
            <w:r w:rsidRPr="006E5789">
              <w:rPr>
                <w:rStyle w:val="FontStyle17"/>
                <w:sz w:val="24"/>
                <w:szCs w:val="24"/>
              </w:rPr>
              <w:t>е</w:t>
            </w:r>
            <w:r w:rsidRPr="006E5789">
              <w:rPr>
                <w:rStyle w:val="FontStyle17"/>
                <w:sz w:val="24"/>
                <w:szCs w:val="24"/>
              </w:rPr>
              <w:t xml:space="preserve">чение, локальные акты: </w:t>
            </w:r>
          </w:p>
          <w:p w:rsidR="00DB74E7" w:rsidRPr="006E5789" w:rsidRDefault="00DB74E7" w:rsidP="00AC7D06">
            <w:pPr>
              <w:pStyle w:val="af1"/>
              <w:ind w:firstLine="0"/>
              <w:rPr>
                <w:rStyle w:val="FontStyle17"/>
                <w:sz w:val="24"/>
                <w:szCs w:val="24"/>
              </w:rPr>
            </w:pPr>
            <w:r w:rsidRPr="006E5789">
              <w:rPr>
                <w:rStyle w:val="FontStyle17"/>
                <w:sz w:val="24"/>
                <w:szCs w:val="24"/>
              </w:rPr>
              <w:t xml:space="preserve"> программа по предмету, раб</w:t>
            </w:r>
            <w:r w:rsidRPr="006E5789">
              <w:rPr>
                <w:rStyle w:val="FontStyle17"/>
                <w:sz w:val="24"/>
                <w:szCs w:val="24"/>
              </w:rPr>
              <w:t>о</w:t>
            </w:r>
            <w:r w:rsidRPr="006E5789">
              <w:rPr>
                <w:rStyle w:val="FontStyle17"/>
                <w:sz w:val="24"/>
                <w:szCs w:val="24"/>
              </w:rPr>
              <w:t>чая программа учителя, И</w:t>
            </w:r>
            <w:r w:rsidRPr="006E5789">
              <w:rPr>
                <w:rStyle w:val="FontStyle17"/>
                <w:sz w:val="24"/>
                <w:szCs w:val="24"/>
              </w:rPr>
              <w:t>н</w:t>
            </w:r>
            <w:r w:rsidRPr="006E5789">
              <w:rPr>
                <w:rStyle w:val="FontStyle17"/>
                <w:sz w:val="24"/>
                <w:szCs w:val="24"/>
              </w:rPr>
              <w:t>струкция по охране труда уч</w:t>
            </w:r>
            <w:r w:rsidRPr="006E5789">
              <w:rPr>
                <w:rStyle w:val="FontStyle17"/>
                <w:sz w:val="24"/>
                <w:szCs w:val="24"/>
              </w:rPr>
              <w:t>а</w:t>
            </w:r>
            <w:r w:rsidRPr="006E5789">
              <w:rPr>
                <w:rStyle w:val="FontStyle17"/>
                <w:sz w:val="24"/>
                <w:szCs w:val="24"/>
              </w:rPr>
              <w:t>щихся, должностная инстру</w:t>
            </w:r>
            <w:r w:rsidRPr="006E5789">
              <w:rPr>
                <w:rStyle w:val="FontStyle17"/>
                <w:sz w:val="24"/>
                <w:szCs w:val="24"/>
              </w:rPr>
              <w:t>к</w:t>
            </w:r>
            <w:r w:rsidRPr="006E5789">
              <w:rPr>
                <w:rStyle w:val="FontStyle17"/>
                <w:sz w:val="24"/>
                <w:szCs w:val="24"/>
              </w:rPr>
              <w:t>ция учителя</w:t>
            </w:r>
          </w:p>
        </w:tc>
        <w:tc>
          <w:tcPr>
            <w:tcW w:w="3240" w:type="dxa"/>
            <w:tcBorders>
              <w:top w:val="single" w:sz="4" w:space="0" w:color="auto"/>
              <w:left w:val="single" w:sz="4" w:space="0" w:color="auto"/>
              <w:bottom w:val="single" w:sz="4" w:space="0" w:color="auto"/>
              <w:right w:val="single" w:sz="4" w:space="0" w:color="auto"/>
            </w:tcBorders>
          </w:tcPr>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r w:rsidRPr="006E5789">
              <w:rPr>
                <w:sz w:val="24"/>
                <w:szCs w:val="24"/>
              </w:rPr>
              <w:t>В наличии</w:t>
            </w:r>
          </w:p>
          <w:p w:rsidR="00DB74E7" w:rsidRPr="006E5789" w:rsidRDefault="00DB74E7" w:rsidP="00AC7D06">
            <w:pPr>
              <w:pStyle w:val="af1"/>
              <w:ind w:firstLine="0"/>
              <w:rPr>
                <w:sz w:val="24"/>
                <w:szCs w:val="24"/>
              </w:rPr>
            </w:pPr>
            <w:r w:rsidRPr="006E5789">
              <w:rPr>
                <w:sz w:val="24"/>
                <w:szCs w:val="24"/>
              </w:rPr>
              <w:t>в нужном количестве</w:t>
            </w:r>
          </w:p>
        </w:tc>
      </w:tr>
      <w:tr w:rsidR="00DB74E7" w:rsidRPr="006E5789" w:rsidTr="00AC7D06">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Учебно-методические матери</w:t>
            </w:r>
            <w:r w:rsidRPr="006E5789">
              <w:rPr>
                <w:rStyle w:val="FontStyle17"/>
                <w:sz w:val="24"/>
                <w:szCs w:val="24"/>
              </w:rPr>
              <w:t>а</w:t>
            </w:r>
            <w:r w:rsidRPr="006E5789">
              <w:rPr>
                <w:rStyle w:val="FontStyle17"/>
                <w:sz w:val="24"/>
                <w:szCs w:val="24"/>
              </w:rPr>
              <w:t>лы:</w:t>
            </w:r>
          </w:p>
          <w:p w:rsidR="00DB74E7" w:rsidRPr="006E5789" w:rsidRDefault="00DB74E7" w:rsidP="00AC7D06">
            <w:pPr>
              <w:pStyle w:val="af1"/>
              <w:ind w:firstLine="0"/>
              <w:rPr>
                <w:sz w:val="24"/>
                <w:szCs w:val="24"/>
              </w:rPr>
            </w:pPr>
            <w:r w:rsidRPr="006E5789">
              <w:rPr>
                <w:sz w:val="24"/>
                <w:szCs w:val="24"/>
              </w:rPr>
              <w:t>1.2.1.УМК по предмету данн</w:t>
            </w:r>
            <w:r w:rsidRPr="006E5789">
              <w:rPr>
                <w:sz w:val="24"/>
                <w:szCs w:val="24"/>
              </w:rPr>
              <w:t>о</w:t>
            </w:r>
            <w:r w:rsidRPr="006E5789">
              <w:rPr>
                <w:sz w:val="24"/>
                <w:szCs w:val="24"/>
              </w:rPr>
              <w:lastRenderedPageBreak/>
              <w:t>го учителя для каждого класса.</w:t>
            </w:r>
          </w:p>
          <w:p w:rsidR="00DB74E7" w:rsidRPr="006E5789" w:rsidRDefault="00DB74E7" w:rsidP="00AC7D06">
            <w:pPr>
              <w:pStyle w:val="af1"/>
              <w:ind w:firstLine="0"/>
              <w:rPr>
                <w:sz w:val="24"/>
                <w:szCs w:val="24"/>
              </w:rPr>
            </w:pPr>
            <w:r w:rsidRPr="006E5789">
              <w:rPr>
                <w:sz w:val="24"/>
                <w:szCs w:val="24"/>
              </w:rPr>
              <w:t>1.2.2.Дидактические и разд</w:t>
            </w:r>
            <w:r w:rsidRPr="006E5789">
              <w:rPr>
                <w:sz w:val="24"/>
                <w:szCs w:val="24"/>
              </w:rPr>
              <w:t>а</w:t>
            </w:r>
            <w:r w:rsidRPr="006E5789">
              <w:rPr>
                <w:sz w:val="24"/>
                <w:szCs w:val="24"/>
              </w:rPr>
              <w:t>точные материалы по предмету для каждого класса</w:t>
            </w:r>
          </w:p>
        </w:tc>
        <w:tc>
          <w:tcPr>
            <w:tcW w:w="3240" w:type="dxa"/>
            <w:tcBorders>
              <w:top w:val="single" w:sz="4" w:space="0" w:color="auto"/>
              <w:left w:val="single" w:sz="4" w:space="0" w:color="auto"/>
              <w:bottom w:val="single" w:sz="4" w:space="0" w:color="auto"/>
              <w:right w:val="single" w:sz="4" w:space="0" w:color="auto"/>
            </w:tcBorders>
          </w:tcPr>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r w:rsidRPr="006E5789">
              <w:rPr>
                <w:sz w:val="24"/>
                <w:szCs w:val="24"/>
              </w:rPr>
              <w:t>В наличии</w:t>
            </w:r>
          </w:p>
          <w:p w:rsidR="00DB74E7" w:rsidRPr="006E5789" w:rsidRDefault="00DB74E7" w:rsidP="00AC7D06">
            <w:pPr>
              <w:pStyle w:val="af1"/>
              <w:ind w:firstLine="0"/>
              <w:rPr>
                <w:sz w:val="24"/>
                <w:szCs w:val="24"/>
              </w:rPr>
            </w:pPr>
            <w:r w:rsidRPr="006E5789">
              <w:rPr>
                <w:sz w:val="24"/>
                <w:szCs w:val="24"/>
              </w:rPr>
              <w:lastRenderedPageBreak/>
              <w:t>в нужном количестве</w:t>
            </w:r>
          </w:p>
        </w:tc>
      </w:tr>
      <w:tr w:rsidR="00DB74E7" w:rsidRPr="006E5789" w:rsidTr="00AC7D06">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Аудиозаписи, слайды по с</w:t>
            </w:r>
            <w:r w:rsidRPr="006E5789">
              <w:rPr>
                <w:rStyle w:val="FontStyle17"/>
                <w:sz w:val="24"/>
                <w:szCs w:val="24"/>
              </w:rPr>
              <w:t>о</w:t>
            </w:r>
            <w:r w:rsidRPr="006E5789">
              <w:rPr>
                <w:rStyle w:val="FontStyle17"/>
                <w:sz w:val="24"/>
                <w:szCs w:val="24"/>
              </w:rPr>
              <w:t xml:space="preserve">держанию учебного предмета: </w:t>
            </w:r>
          </w:p>
          <w:p w:rsidR="00DB74E7" w:rsidRPr="006E5789" w:rsidRDefault="00DB74E7" w:rsidP="00AC7D06">
            <w:pPr>
              <w:pStyle w:val="af1"/>
              <w:ind w:firstLine="0"/>
              <w:rPr>
                <w:rStyle w:val="FontStyle17"/>
                <w:sz w:val="24"/>
                <w:szCs w:val="24"/>
              </w:rPr>
            </w:pPr>
            <w:r w:rsidRPr="006E5789">
              <w:rPr>
                <w:sz w:val="24"/>
                <w:szCs w:val="24"/>
              </w:rPr>
              <w:t>аудио- и видеоматериалы, с</w:t>
            </w:r>
            <w:r w:rsidRPr="006E5789">
              <w:rPr>
                <w:sz w:val="24"/>
                <w:szCs w:val="24"/>
              </w:rPr>
              <w:t>о</w:t>
            </w:r>
            <w:r w:rsidRPr="006E5789">
              <w:rPr>
                <w:sz w:val="24"/>
                <w:szCs w:val="24"/>
              </w:rPr>
              <w:t>ответствующие курсу,  на эле</w:t>
            </w:r>
            <w:r w:rsidRPr="006E5789">
              <w:rPr>
                <w:sz w:val="24"/>
                <w:szCs w:val="24"/>
              </w:rPr>
              <w:t>к</w:t>
            </w:r>
            <w:r w:rsidRPr="006E5789">
              <w:rPr>
                <w:sz w:val="24"/>
                <w:szCs w:val="24"/>
              </w:rPr>
              <w:t>тронных носителях</w:t>
            </w:r>
          </w:p>
        </w:tc>
        <w:tc>
          <w:tcPr>
            <w:tcW w:w="3240" w:type="dxa"/>
            <w:tcBorders>
              <w:top w:val="single" w:sz="4" w:space="0" w:color="auto"/>
              <w:left w:val="single" w:sz="4" w:space="0" w:color="auto"/>
              <w:bottom w:val="single" w:sz="4" w:space="0" w:color="auto"/>
              <w:right w:val="single" w:sz="4" w:space="0" w:color="auto"/>
            </w:tcBorders>
          </w:tcPr>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r w:rsidRPr="006E5789">
              <w:rPr>
                <w:sz w:val="24"/>
                <w:szCs w:val="24"/>
              </w:rPr>
              <w:t>В наличии</w:t>
            </w:r>
          </w:p>
          <w:p w:rsidR="00DB74E7" w:rsidRPr="006E5789" w:rsidRDefault="00DB74E7" w:rsidP="00AC7D06">
            <w:pPr>
              <w:pStyle w:val="af1"/>
              <w:ind w:firstLine="0"/>
              <w:rPr>
                <w:sz w:val="24"/>
                <w:szCs w:val="24"/>
              </w:rPr>
            </w:pPr>
            <w:r w:rsidRPr="006E5789">
              <w:rPr>
                <w:sz w:val="24"/>
                <w:szCs w:val="24"/>
              </w:rPr>
              <w:t>в нужном количестве</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1.2.4. ТСО, компьютерные, и</w:t>
            </w:r>
            <w:r w:rsidRPr="006E5789">
              <w:rPr>
                <w:rStyle w:val="FontStyle17"/>
                <w:sz w:val="24"/>
                <w:szCs w:val="24"/>
              </w:rPr>
              <w:t>н</w:t>
            </w:r>
            <w:r w:rsidRPr="006E5789">
              <w:rPr>
                <w:rStyle w:val="FontStyle17"/>
                <w:sz w:val="24"/>
                <w:szCs w:val="24"/>
              </w:rPr>
              <w:t>формационно-коммуникационные средства:</w:t>
            </w:r>
          </w:p>
        </w:tc>
        <w:tc>
          <w:tcPr>
            <w:tcW w:w="3240" w:type="dxa"/>
            <w:tcBorders>
              <w:top w:val="single" w:sz="4" w:space="0" w:color="auto"/>
              <w:left w:val="single" w:sz="4" w:space="0" w:color="auto"/>
              <w:bottom w:val="single" w:sz="4" w:space="0" w:color="auto"/>
              <w:right w:val="single" w:sz="4" w:space="0" w:color="auto"/>
            </w:tcBorders>
          </w:tcPr>
          <w:p w:rsidR="00DB74E7" w:rsidRPr="006E5789" w:rsidRDefault="00DB74E7" w:rsidP="00AC7D06">
            <w:pPr>
              <w:pStyle w:val="af1"/>
              <w:ind w:firstLine="0"/>
              <w:rPr>
                <w:sz w:val="24"/>
                <w:szCs w:val="24"/>
              </w:rPr>
            </w:pPr>
          </w:p>
        </w:tc>
      </w:tr>
      <w:tr w:rsidR="00DB74E7" w:rsidRPr="006E5789" w:rsidTr="00AC7D06">
        <w:trPr>
          <w:trHeight w:val="8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Персональные компьютеры (монитор, с</w:t>
            </w:r>
            <w:r>
              <w:rPr>
                <w:rStyle w:val="FontStyle17"/>
                <w:sz w:val="24"/>
                <w:szCs w:val="24"/>
              </w:rPr>
              <w:t>истемный блок, клавиатура, мышь</w:t>
            </w:r>
            <w:r w:rsidRPr="006E5789">
              <w:rPr>
                <w:rStyle w:val="FontStyle17"/>
                <w:sz w:val="24"/>
                <w:szCs w:val="24"/>
              </w:rPr>
              <w:t>)</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Интерактивная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Проектор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Многофункциональные устройства (принтер, ксерокс, 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p>
        </w:tc>
      </w:tr>
      <w:tr w:rsidR="00DB74E7" w:rsidRPr="006E5789" w:rsidTr="00AC7D06">
        <w:trPr>
          <w:trHeight w:val="27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proofErr w:type="gramStart"/>
            <w:r w:rsidRPr="006E5789">
              <w:rPr>
                <w:rStyle w:val="FontStyle17"/>
                <w:sz w:val="24"/>
                <w:szCs w:val="24"/>
              </w:rPr>
              <w:t>Автоматизированный комплекс мультимедиа-оборудования типовой учебной аудитории (контроллер управления, пр</w:t>
            </w:r>
            <w:r w:rsidRPr="006E5789">
              <w:rPr>
                <w:rStyle w:val="FontStyle17"/>
                <w:sz w:val="24"/>
                <w:szCs w:val="24"/>
              </w:rPr>
              <w:t>о</w:t>
            </w:r>
            <w:r w:rsidRPr="006E5789">
              <w:rPr>
                <w:rStyle w:val="FontStyle17"/>
                <w:sz w:val="24"/>
                <w:szCs w:val="24"/>
              </w:rPr>
              <w:t>ектор короткофокусный мул</w:t>
            </w:r>
            <w:r w:rsidRPr="006E5789">
              <w:rPr>
                <w:rStyle w:val="FontStyle17"/>
                <w:sz w:val="24"/>
                <w:szCs w:val="24"/>
              </w:rPr>
              <w:t>ь</w:t>
            </w:r>
            <w:r w:rsidRPr="006E5789">
              <w:rPr>
                <w:rStyle w:val="FontStyle17"/>
                <w:sz w:val="24"/>
                <w:szCs w:val="24"/>
              </w:rPr>
              <w:t>тимедийный, доска интера</w:t>
            </w:r>
            <w:r w:rsidRPr="006E5789">
              <w:rPr>
                <w:rStyle w:val="FontStyle17"/>
                <w:sz w:val="24"/>
                <w:szCs w:val="24"/>
              </w:rPr>
              <w:t>к</w:t>
            </w:r>
            <w:r w:rsidRPr="006E5789">
              <w:rPr>
                <w:rStyle w:val="FontStyle17"/>
                <w:sz w:val="24"/>
                <w:szCs w:val="24"/>
              </w:rPr>
              <w:t>тивная инфракрасная, адаптер архитектурный сенсорный, коммутатор электропитания, монитор, ИБП, системный блок, документ-камера, сист</w:t>
            </w:r>
            <w:r w:rsidRPr="006E5789">
              <w:rPr>
                <w:rStyle w:val="FontStyle17"/>
                <w:sz w:val="24"/>
                <w:szCs w:val="24"/>
              </w:rPr>
              <w:t>е</w:t>
            </w:r>
            <w:r w:rsidRPr="006E5789">
              <w:rPr>
                <w:rStyle w:val="FontStyle17"/>
                <w:sz w:val="24"/>
                <w:szCs w:val="24"/>
              </w:rPr>
              <w:t>ма акустическая стерео акти</w:t>
            </w:r>
            <w:r w:rsidRPr="006E5789">
              <w:rPr>
                <w:rStyle w:val="FontStyle17"/>
                <w:sz w:val="24"/>
                <w:szCs w:val="24"/>
              </w:rPr>
              <w:t>в</w:t>
            </w:r>
            <w:r w:rsidRPr="006E5789">
              <w:rPr>
                <w:rStyle w:val="FontStyle17"/>
                <w:sz w:val="24"/>
                <w:szCs w:val="24"/>
              </w:rPr>
              <w:t>ная, система интерактивного опроса, стол преподавателя)</w:t>
            </w:r>
            <w:proofErr w:type="gramEnd"/>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Документ-камера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r>
              <w:rPr>
                <w:b/>
                <w:sz w:val="24"/>
                <w:szCs w:val="24"/>
              </w:rPr>
              <w:t>3/1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Система интерактивного опр</w:t>
            </w:r>
            <w:r w:rsidRPr="006E5789">
              <w:rPr>
                <w:rStyle w:val="FontStyle17"/>
                <w:sz w:val="24"/>
                <w:szCs w:val="24"/>
              </w:rPr>
              <w:t>о</w:t>
            </w:r>
            <w:r w:rsidRPr="006E5789">
              <w:rPr>
                <w:rStyle w:val="FontStyle17"/>
                <w:sz w:val="24"/>
                <w:szCs w:val="24"/>
              </w:rPr>
              <w:t>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r>
              <w:rPr>
                <w:b/>
                <w:sz w:val="24"/>
                <w:szCs w:val="24"/>
              </w:rPr>
              <w:t>3/1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Веб-камера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r>
              <w:rPr>
                <w:b/>
                <w:sz w:val="24"/>
                <w:szCs w:val="24"/>
              </w:rPr>
              <w:t>3/1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Музыкальный центр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b/>
                <w:sz w:val="24"/>
                <w:szCs w:val="24"/>
              </w:rPr>
            </w:pPr>
            <w:r>
              <w:rPr>
                <w:b/>
                <w:sz w:val="24"/>
                <w:szCs w:val="24"/>
              </w:rPr>
              <w:t>1/1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Сканер</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1/1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Принтер</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12/10</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Фотоаппарат</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Видеокамера</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Универсальное спортивное табло</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Источник бесперебойного п</w:t>
            </w:r>
            <w:r w:rsidRPr="006E5789">
              <w:rPr>
                <w:rStyle w:val="FontStyle17"/>
                <w:sz w:val="24"/>
                <w:szCs w:val="24"/>
              </w:rPr>
              <w:t>и</w:t>
            </w:r>
            <w:r w:rsidRPr="006E5789">
              <w:rPr>
                <w:rStyle w:val="FontStyle17"/>
                <w:sz w:val="24"/>
                <w:szCs w:val="24"/>
              </w:rPr>
              <w:t>тания</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1/1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Наушники с микрофоном</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15/1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Широкоформатный монитор для работы с графикой</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Клавиатура музыкальная</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b/>
                <w:sz w:val="24"/>
                <w:szCs w:val="24"/>
              </w:rPr>
              <w:t>1.2.5. Учебно-практическое оборудование:</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Цифровой микроскоп</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Цифровая система печати (м</w:t>
            </w:r>
            <w:r w:rsidRPr="006E5789">
              <w:rPr>
                <w:rStyle w:val="FontStyle17"/>
                <w:sz w:val="24"/>
                <w:szCs w:val="24"/>
              </w:rPr>
              <w:t>и</w:t>
            </w:r>
            <w:r w:rsidRPr="006E5789">
              <w:rPr>
                <w:rStyle w:val="FontStyle17"/>
                <w:sz w:val="24"/>
                <w:szCs w:val="24"/>
              </w:rPr>
              <w:t>нитипография)</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Канат для перетягивания</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r>
              <w:rPr>
                <w:b/>
                <w:sz w:val="24"/>
                <w:szCs w:val="24"/>
              </w:rPr>
              <w:t>2/1</w:t>
            </w: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b/>
                <w:sz w:val="24"/>
                <w:szCs w:val="24"/>
              </w:rPr>
            </w:pPr>
            <w:r w:rsidRPr="006E5789">
              <w:rPr>
                <w:rStyle w:val="FontStyle17"/>
                <w:b/>
                <w:sz w:val="24"/>
                <w:szCs w:val="24"/>
              </w:rPr>
              <w:t>1.2.6. Оборудование (мебель):</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Многофункциональный ко</w:t>
            </w:r>
            <w:r w:rsidRPr="006E5789">
              <w:rPr>
                <w:rStyle w:val="FontStyle17"/>
                <w:sz w:val="24"/>
                <w:szCs w:val="24"/>
              </w:rPr>
              <w:t>м</w:t>
            </w:r>
            <w:r w:rsidRPr="006E5789">
              <w:rPr>
                <w:rStyle w:val="FontStyle17"/>
                <w:sz w:val="24"/>
                <w:szCs w:val="24"/>
              </w:rPr>
              <w:t>плект преподавателя «Дида</w:t>
            </w:r>
            <w:r w:rsidRPr="006E5789">
              <w:rPr>
                <w:rStyle w:val="FontStyle17"/>
                <w:sz w:val="24"/>
                <w:szCs w:val="24"/>
              </w:rPr>
              <w:t>к</w:t>
            </w:r>
            <w:r w:rsidRPr="006E5789">
              <w:rPr>
                <w:rStyle w:val="FontStyle17"/>
                <w:sz w:val="24"/>
                <w:szCs w:val="24"/>
              </w:rPr>
              <w:t>тика»</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Парты ученические регулиру</w:t>
            </w:r>
            <w:r w:rsidRPr="006E5789">
              <w:rPr>
                <w:rStyle w:val="FontStyle17"/>
                <w:sz w:val="24"/>
                <w:szCs w:val="24"/>
              </w:rPr>
              <w:t>е</w:t>
            </w:r>
            <w:r w:rsidRPr="006E5789">
              <w:rPr>
                <w:rStyle w:val="FontStyle17"/>
                <w:sz w:val="24"/>
                <w:szCs w:val="24"/>
              </w:rPr>
              <w:t>мые двухместные</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Парты ученические регулиру</w:t>
            </w:r>
            <w:r w:rsidRPr="006E5789">
              <w:rPr>
                <w:rStyle w:val="FontStyle17"/>
                <w:sz w:val="24"/>
                <w:szCs w:val="24"/>
              </w:rPr>
              <w:t>е</w:t>
            </w:r>
            <w:r w:rsidRPr="006E5789">
              <w:rPr>
                <w:rStyle w:val="FontStyle17"/>
                <w:sz w:val="24"/>
                <w:szCs w:val="24"/>
              </w:rPr>
              <w:t>мые одноместные</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Стулья ученические регулир</w:t>
            </w:r>
            <w:r w:rsidRPr="006E5789">
              <w:rPr>
                <w:rStyle w:val="FontStyle17"/>
                <w:sz w:val="24"/>
                <w:szCs w:val="24"/>
              </w:rPr>
              <w:t>у</w:t>
            </w:r>
            <w:r w:rsidRPr="006E5789">
              <w:rPr>
                <w:rStyle w:val="FontStyle17"/>
                <w:sz w:val="24"/>
                <w:szCs w:val="24"/>
              </w:rPr>
              <w:t>емые</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Стол компьютерный</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Школьная доска одноэлемен</w:t>
            </w:r>
            <w:r w:rsidRPr="006E5789">
              <w:rPr>
                <w:rStyle w:val="FontStyle17"/>
                <w:sz w:val="24"/>
                <w:szCs w:val="24"/>
              </w:rPr>
              <w:t>т</w:t>
            </w:r>
            <w:r w:rsidRPr="006E5789">
              <w:rPr>
                <w:rStyle w:val="FontStyle17"/>
                <w:sz w:val="24"/>
                <w:szCs w:val="24"/>
              </w:rPr>
              <w:t>ная</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Школьная доска трехэлемен</w:t>
            </w:r>
            <w:r w:rsidRPr="006E5789">
              <w:rPr>
                <w:rStyle w:val="FontStyle17"/>
                <w:sz w:val="24"/>
                <w:szCs w:val="24"/>
              </w:rPr>
              <w:t>т</w:t>
            </w:r>
            <w:r w:rsidRPr="006E5789">
              <w:rPr>
                <w:rStyle w:val="FontStyle17"/>
                <w:sz w:val="24"/>
                <w:szCs w:val="24"/>
              </w:rPr>
              <w:t>ная</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Магнитная доска</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Кресло компьютерное</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Шведская стенка</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Контейнер для мячей</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Тележка для перевозки матов</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Стеллаж библиотечный</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Стул офисный</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Шкафы для учебных кабинетов</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Стенд-уголок магнитно-маркерный для класса</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Столы и стулья аудиторные моноблочные</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Баскетбольные щиты</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rStyle w:val="FontStyle17"/>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Цифровая лаборатория «Арх</w:t>
            </w:r>
            <w:r w:rsidRPr="006E5789">
              <w:rPr>
                <w:rStyle w:val="FontStyle17"/>
                <w:sz w:val="24"/>
                <w:szCs w:val="24"/>
              </w:rPr>
              <w:t>и</w:t>
            </w:r>
            <w:r w:rsidRPr="006E5789">
              <w:rPr>
                <w:rStyle w:val="FontStyle17"/>
                <w:sz w:val="24"/>
                <w:szCs w:val="24"/>
              </w:rPr>
              <w:t>мед»</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p>
        </w:tc>
      </w:tr>
      <w:tr w:rsidR="00DB74E7" w:rsidRPr="006E5789" w:rsidTr="00AC7D06">
        <w:tc>
          <w:tcPr>
            <w:tcW w:w="0" w:type="auto"/>
            <w:vMerge/>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Увлажнитель воздуха</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b/>
                <w:sz w:val="24"/>
                <w:szCs w:val="24"/>
              </w:rPr>
            </w:pPr>
          </w:p>
        </w:tc>
      </w:tr>
      <w:tr w:rsidR="00DB74E7" w:rsidRPr="006E5789" w:rsidTr="00AC7D06">
        <w:tc>
          <w:tcPr>
            <w:tcW w:w="3119" w:type="dxa"/>
            <w:tcBorders>
              <w:top w:val="single" w:sz="4" w:space="0" w:color="auto"/>
              <w:left w:val="single" w:sz="4" w:space="0" w:color="auto"/>
              <w:bottom w:val="single" w:sz="4" w:space="0" w:color="auto"/>
              <w:right w:val="single" w:sz="4" w:space="0" w:color="auto"/>
            </w:tcBorders>
            <w:vAlign w:val="center"/>
            <w:hideMark/>
          </w:tcPr>
          <w:p w:rsidR="00DB74E7" w:rsidRPr="006E5789" w:rsidRDefault="00DB74E7" w:rsidP="00AC7D06">
            <w:pPr>
              <w:pStyle w:val="af1"/>
              <w:ind w:firstLine="0"/>
              <w:rPr>
                <w:sz w:val="24"/>
                <w:szCs w:val="24"/>
              </w:rPr>
            </w:pPr>
            <w:r w:rsidRPr="006E5789">
              <w:rPr>
                <w:sz w:val="24"/>
                <w:szCs w:val="24"/>
              </w:rPr>
              <w:t>2.Компоненты оснащ</w:t>
            </w:r>
            <w:r w:rsidRPr="006E5789">
              <w:rPr>
                <w:sz w:val="24"/>
                <w:szCs w:val="24"/>
              </w:rPr>
              <w:t>е</w:t>
            </w:r>
            <w:r w:rsidRPr="006E5789">
              <w:rPr>
                <w:sz w:val="24"/>
                <w:szCs w:val="24"/>
              </w:rPr>
              <w:t>ния методического каб</w:t>
            </w:r>
            <w:r w:rsidRPr="006E5789">
              <w:rPr>
                <w:sz w:val="24"/>
                <w:szCs w:val="24"/>
              </w:rPr>
              <w:t>и</w:t>
            </w:r>
            <w:r w:rsidRPr="006E5789">
              <w:rPr>
                <w:sz w:val="24"/>
                <w:szCs w:val="24"/>
              </w:rPr>
              <w:t>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 xml:space="preserve">2.1. Нормативные документы федерального уровня </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sz w:val="24"/>
                <w:szCs w:val="24"/>
              </w:rPr>
            </w:pPr>
            <w:r w:rsidRPr="006E5789">
              <w:rPr>
                <w:sz w:val="24"/>
                <w:szCs w:val="24"/>
              </w:rPr>
              <w:t>Национальная образов</w:t>
            </w:r>
            <w:r w:rsidRPr="006E5789">
              <w:rPr>
                <w:sz w:val="24"/>
                <w:szCs w:val="24"/>
              </w:rPr>
              <w:t>а</w:t>
            </w:r>
            <w:r w:rsidRPr="006E5789">
              <w:rPr>
                <w:sz w:val="24"/>
                <w:szCs w:val="24"/>
              </w:rPr>
              <w:t>тельная инициатива «Наша новая школа».</w:t>
            </w:r>
          </w:p>
          <w:p w:rsidR="00DB74E7" w:rsidRPr="006E5789" w:rsidRDefault="00DB74E7" w:rsidP="00AC7D06">
            <w:pPr>
              <w:pStyle w:val="af1"/>
              <w:ind w:firstLine="0"/>
              <w:rPr>
                <w:sz w:val="24"/>
                <w:szCs w:val="24"/>
              </w:rPr>
            </w:pPr>
            <w:r w:rsidRPr="006E5789">
              <w:rPr>
                <w:sz w:val="24"/>
                <w:szCs w:val="24"/>
              </w:rPr>
              <w:t>План действий по модерн</w:t>
            </w:r>
            <w:r w:rsidRPr="006E5789">
              <w:rPr>
                <w:sz w:val="24"/>
                <w:szCs w:val="24"/>
              </w:rPr>
              <w:t>и</w:t>
            </w:r>
            <w:r w:rsidRPr="006E5789">
              <w:rPr>
                <w:sz w:val="24"/>
                <w:szCs w:val="24"/>
              </w:rPr>
              <w:t>зации общего образования на 2011–2017 годы.</w:t>
            </w:r>
          </w:p>
          <w:p w:rsidR="00DB74E7" w:rsidRPr="006E5789" w:rsidRDefault="00DB74E7" w:rsidP="00AC7D06">
            <w:pPr>
              <w:pStyle w:val="af1"/>
              <w:ind w:firstLine="0"/>
              <w:rPr>
                <w:sz w:val="24"/>
                <w:szCs w:val="24"/>
              </w:rPr>
            </w:pPr>
            <w:r w:rsidRPr="006E5789">
              <w:rPr>
                <w:sz w:val="24"/>
                <w:szCs w:val="24"/>
              </w:rPr>
              <w:t>Федеральная целевая пр</w:t>
            </w:r>
            <w:r w:rsidRPr="006E5789">
              <w:rPr>
                <w:sz w:val="24"/>
                <w:szCs w:val="24"/>
              </w:rPr>
              <w:t>о</w:t>
            </w:r>
            <w:r w:rsidRPr="006E5789">
              <w:rPr>
                <w:sz w:val="24"/>
                <w:szCs w:val="24"/>
              </w:rPr>
              <w:t>грамма развития образов</w:t>
            </w:r>
            <w:r w:rsidRPr="006E5789">
              <w:rPr>
                <w:sz w:val="24"/>
                <w:szCs w:val="24"/>
              </w:rPr>
              <w:t>а</w:t>
            </w:r>
            <w:r w:rsidRPr="006E5789">
              <w:rPr>
                <w:sz w:val="24"/>
                <w:szCs w:val="24"/>
              </w:rPr>
              <w:t>ния на 2011–2017 годы.</w:t>
            </w:r>
          </w:p>
          <w:p w:rsidR="00DB74E7" w:rsidRPr="006E5789" w:rsidRDefault="00DB74E7" w:rsidP="00AC7D06">
            <w:pPr>
              <w:pStyle w:val="af1"/>
              <w:ind w:firstLine="0"/>
              <w:rPr>
                <w:sz w:val="24"/>
                <w:szCs w:val="24"/>
              </w:rPr>
            </w:pPr>
            <w:r w:rsidRPr="006E5789">
              <w:rPr>
                <w:sz w:val="24"/>
                <w:szCs w:val="24"/>
              </w:rPr>
              <w:t>Приказ Минобрнауки Ро</w:t>
            </w:r>
            <w:r w:rsidRPr="006E5789">
              <w:rPr>
                <w:sz w:val="24"/>
                <w:szCs w:val="24"/>
              </w:rPr>
              <w:t>с</w:t>
            </w:r>
            <w:r w:rsidRPr="006E5789">
              <w:rPr>
                <w:sz w:val="24"/>
                <w:szCs w:val="24"/>
              </w:rPr>
              <w:t xml:space="preserve">сии от 27 декабря 2011 года № 2885 «Об утверждении федеральных перечней </w:t>
            </w:r>
            <w:r w:rsidRPr="006E5789">
              <w:rPr>
                <w:sz w:val="24"/>
                <w:szCs w:val="24"/>
              </w:rPr>
              <w:lastRenderedPageBreak/>
              <w:t>учебников, рекомендова</w:t>
            </w:r>
            <w:r w:rsidRPr="006E5789">
              <w:rPr>
                <w:sz w:val="24"/>
                <w:szCs w:val="24"/>
              </w:rPr>
              <w:t>н</w:t>
            </w:r>
            <w:r w:rsidRPr="006E5789">
              <w:rPr>
                <w:sz w:val="24"/>
                <w:szCs w:val="24"/>
              </w:rPr>
              <w:t>ных (допущенных) к и</w:t>
            </w:r>
            <w:r w:rsidRPr="006E5789">
              <w:rPr>
                <w:sz w:val="24"/>
                <w:szCs w:val="24"/>
              </w:rPr>
              <w:t>с</w:t>
            </w:r>
            <w:r w:rsidRPr="006E5789">
              <w:rPr>
                <w:sz w:val="24"/>
                <w:szCs w:val="24"/>
              </w:rPr>
              <w:t>пользованию в образов</w:t>
            </w:r>
            <w:r w:rsidRPr="006E5789">
              <w:rPr>
                <w:sz w:val="24"/>
                <w:szCs w:val="24"/>
              </w:rPr>
              <w:t>а</w:t>
            </w:r>
            <w:r w:rsidRPr="006E5789">
              <w:rPr>
                <w:sz w:val="24"/>
                <w:szCs w:val="24"/>
              </w:rPr>
              <w:t>тельном процессе в образ</w:t>
            </w:r>
            <w:r w:rsidRPr="006E5789">
              <w:rPr>
                <w:sz w:val="24"/>
                <w:szCs w:val="24"/>
              </w:rPr>
              <w:t>о</w:t>
            </w:r>
            <w:r w:rsidRPr="006E5789">
              <w:rPr>
                <w:sz w:val="24"/>
                <w:szCs w:val="24"/>
              </w:rPr>
              <w:t>вательных учреждениях, реализующих образов</w:t>
            </w:r>
            <w:r w:rsidRPr="006E5789">
              <w:rPr>
                <w:sz w:val="24"/>
                <w:szCs w:val="24"/>
              </w:rPr>
              <w:t>а</w:t>
            </w:r>
            <w:r w:rsidRPr="006E5789">
              <w:rPr>
                <w:sz w:val="24"/>
                <w:szCs w:val="24"/>
              </w:rPr>
              <w:t>тельные программы общего образования и имеющих государственную аккред</w:t>
            </w:r>
            <w:r w:rsidRPr="006E5789">
              <w:rPr>
                <w:sz w:val="24"/>
                <w:szCs w:val="24"/>
              </w:rPr>
              <w:t>и</w:t>
            </w:r>
            <w:r w:rsidRPr="006E5789">
              <w:rPr>
                <w:sz w:val="24"/>
                <w:szCs w:val="24"/>
              </w:rPr>
              <w:t>тацию, на 2012/13 учебный год».</w:t>
            </w:r>
          </w:p>
          <w:p w:rsidR="00DB74E7" w:rsidRPr="006E5789" w:rsidRDefault="00DB74E7" w:rsidP="00AC7D06">
            <w:pPr>
              <w:pStyle w:val="af1"/>
              <w:ind w:firstLine="0"/>
              <w:rPr>
                <w:sz w:val="24"/>
                <w:szCs w:val="24"/>
              </w:rPr>
            </w:pPr>
            <w:r w:rsidRPr="006E5789">
              <w:rPr>
                <w:sz w:val="24"/>
                <w:szCs w:val="24"/>
              </w:rPr>
              <w:t>Приказ Минобрнауки Ро</w:t>
            </w:r>
            <w:r w:rsidRPr="006E5789">
              <w:rPr>
                <w:sz w:val="24"/>
                <w:szCs w:val="24"/>
              </w:rPr>
              <w:t>с</w:t>
            </w:r>
            <w:r w:rsidRPr="006E5789">
              <w:rPr>
                <w:sz w:val="24"/>
                <w:szCs w:val="24"/>
              </w:rPr>
              <w:t>сии от 24 марта 2010 года № 209 «О порядке аттест</w:t>
            </w:r>
            <w:r w:rsidRPr="006E5789">
              <w:rPr>
                <w:sz w:val="24"/>
                <w:szCs w:val="24"/>
              </w:rPr>
              <w:t>а</w:t>
            </w:r>
            <w:r w:rsidRPr="006E5789">
              <w:rPr>
                <w:sz w:val="24"/>
                <w:szCs w:val="24"/>
              </w:rPr>
              <w:t>ции педагогических рабо</w:t>
            </w:r>
            <w:r w:rsidRPr="006E5789">
              <w:rPr>
                <w:sz w:val="24"/>
                <w:szCs w:val="24"/>
              </w:rPr>
              <w:t>т</w:t>
            </w:r>
            <w:r w:rsidRPr="006E5789">
              <w:rPr>
                <w:sz w:val="24"/>
                <w:szCs w:val="24"/>
              </w:rPr>
              <w:t>ников государственных и муниципальных образов</w:t>
            </w:r>
            <w:r w:rsidRPr="006E5789">
              <w:rPr>
                <w:sz w:val="24"/>
                <w:szCs w:val="24"/>
              </w:rPr>
              <w:t>а</w:t>
            </w:r>
            <w:r w:rsidRPr="006E5789">
              <w:rPr>
                <w:sz w:val="24"/>
                <w:szCs w:val="24"/>
              </w:rPr>
              <w:t>тельных учреждений».</w:t>
            </w:r>
          </w:p>
          <w:p w:rsidR="00DB74E7" w:rsidRPr="006E5789" w:rsidRDefault="00DB74E7" w:rsidP="00AC7D06">
            <w:pPr>
              <w:pStyle w:val="af1"/>
              <w:ind w:firstLine="0"/>
              <w:rPr>
                <w:sz w:val="24"/>
                <w:szCs w:val="24"/>
              </w:rPr>
            </w:pPr>
            <w:r w:rsidRPr="006E5789">
              <w:rPr>
                <w:sz w:val="24"/>
                <w:szCs w:val="24"/>
              </w:rPr>
              <w:t>Постановление Главного государственного санита</w:t>
            </w:r>
            <w:r w:rsidRPr="006E5789">
              <w:rPr>
                <w:sz w:val="24"/>
                <w:szCs w:val="24"/>
              </w:rPr>
              <w:t>р</w:t>
            </w:r>
            <w:r w:rsidRPr="006E5789">
              <w:rPr>
                <w:sz w:val="24"/>
                <w:szCs w:val="24"/>
              </w:rPr>
              <w:t>ного врача РФ от 29 дека</w:t>
            </w:r>
            <w:r w:rsidRPr="006E5789">
              <w:rPr>
                <w:sz w:val="24"/>
                <w:szCs w:val="24"/>
              </w:rPr>
              <w:t>б</w:t>
            </w:r>
            <w:r w:rsidRPr="006E5789">
              <w:rPr>
                <w:sz w:val="24"/>
                <w:szCs w:val="24"/>
              </w:rPr>
              <w:t>ря 2010 года № 189 «Об утверждении СанПиН 2.4.2.282110 «Санитарно-эпидемиологические тр</w:t>
            </w:r>
            <w:r w:rsidRPr="006E5789">
              <w:rPr>
                <w:sz w:val="24"/>
                <w:szCs w:val="24"/>
              </w:rPr>
              <w:t>е</w:t>
            </w:r>
            <w:r w:rsidRPr="006E5789">
              <w:rPr>
                <w:sz w:val="24"/>
                <w:szCs w:val="24"/>
              </w:rPr>
              <w:t>бования к условиям и орг</w:t>
            </w:r>
            <w:r w:rsidRPr="006E5789">
              <w:rPr>
                <w:sz w:val="24"/>
                <w:szCs w:val="24"/>
              </w:rPr>
              <w:t>а</w:t>
            </w:r>
            <w:r w:rsidRPr="006E5789">
              <w:rPr>
                <w:sz w:val="24"/>
                <w:szCs w:val="24"/>
              </w:rPr>
              <w:t>низации обучения в общ</w:t>
            </w:r>
            <w:r w:rsidRPr="006E5789">
              <w:rPr>
                <w:sz w:val="24"/>
                <w:szCs w:val="24"/>
              </w:rPr>
              <w:t>е</w:t>
            </w:r>
            <w:r w:rsidRPr="006E5789">
              <w:rPr>
                <w:sz w:val="24"/>
                <w:szCs w:val="24"/>
              </w:rPr>
              <w:t>образовательных учрежд</w:t>
            </w:r>
            <w:r w:rsidRPr="006E5789">
              <w:rPr>
                <w:sz w:val="24"/>
                <w:szCs w:val="24"/>
              </w:rPr>
              <w:t>е</w:t>
            </w:r>
            <w:r w:rsidRPr="006E5789">
              <w:rPr>
                <w:sz w:val="24"/>
                <w:szCs w:val="24"/>
              </w:rPr>
              <w:t>ниях».</w:t>
            </w:r>
          </w:p>
          <w:p w:rsidR="00DB74E7" w:rsidRPr="006E5789" w:rsidRDefault="00DB74E7" w:rsidP="00AC7D06">
            <w:pPr>
              <w:pStyle w:val="af1"/>
              <w:ind w:firstLine="0"/>
              <w:rPr>
                <w:sz w:val="24"/>
                <w:szCs w:val="24"/>
              </w:rPr>
            </w:pPr>
            <w:r w:rsidRPr="006E5789">
              <w:rPr>
                <w:sz w:val="24"/>
                <w:szCs w:val="24"/>
              </w:rPr>
              <w:t>Приказ Минобрнауки Ро</w:t>
            </w:r>
            <w:r w:rsidRPr="006E5789">
              <w:rPr>
                <w:sz w:val="24"/>
                <w:szCs w:val="24"/>
              </w:rPr>
              <w:t>с</w:t>
            </w:r>
            <w:r w:rsidRPr="006E5789">
              <w:rPr>
                <w:sz w:val="24"/>
                <w:szCs w:val="24"/>
              </w:rPr>
              <w:t>сии от 28 декабря 2010 года № 2106 «Об утверждении федеральных требований к образовательным учрежд</w:t>
            </w:r>
            <w:r w:rsidRPr="006E5789">
              <w:rPr>
                <w:sz w:val="24"/>
                <w:szCs w:val="24"/>
              </w:rPr>
              <w:t>е</w:t>
            </w:r>
            <w:r w:rsidRPr="006E5789">
              <w:rPr>
                <w:sz w:val="24"/>
                <w:szCs w:val="24"/>
              </w:rPr>
              <w:t>ниям в части охраны здор</w:t>
            </w:r>
            <w:r w:rsidRPr="006E5789">
              <w:rPr>
                <w:sz w:val="24"/>
                <w:szCs w:val="24"/>
              </w:rPr>
              <w:t>о</w:t>
            </w:r>
            <w:r w:rsidRPr="006E5789">
              <w:rPr>
                <w:sz w:val="24"/>
                <w:szCs w:val="24"/>
              </w:rPr>
              <w:t>вья обучающихся, восп</w:t>
            </w:r>
            <w:r w:rsidRPr="006E5789">
              <w:rPr>
                <w:sz w:val="24"/>
                <w:szCs w:val="24"/>
              </w:rPr>
              <w:t>и</w:t>
            </w:r>
            <w:r w:rsidRPr="006E5789">
              <w:rPr>
                <w:sz w:val="24"/>
                <w:szCs w:val="24"/>
              </w:rPr>
              <w:t>танников».</w:t>
            </w:r>
          </w:p>
          <w:p w:rsidR="00DB74E7" w:rsidRPr="006E5789" w:rsidRDefault="00DB74E7" w:rsidP="00AC7D06">
            <w:pPr>
              <w:pStyle w:val="af1"/>
              <w:ind w:firstLine="0"/>
              <w:rPr>
                <w:sz w:val="24"/>
                <w:szCs w:val="24"/>
              </w:rPr>
            </w:pPr>
            <w:r w:rsidRPr="006E5789">
              <w:rPr>
                <w:bCs/>
                <w:sz w:val="24"/>
                <w:szCs w:val="24"/>
              </w:rPr>
              <w:t>Документы федерального уровня, регламентирующие введение ФГОС ООО</w:t>
            </w:r>
          </w:p>
          <w:p w:rsidR="00DB74E7" w:rsidRPr="006E5789" w:rsidRDefault="00DB74E7" w:rsidP="00AC7D06">
            <w:pPr>
              <w:pStyle w:val="af1"/>
              <w:ind w:firstLine="0"/>
              <w:rPr>
                <w:sz w:val="24"/>
                <w:szCs w:val="24"/>
              </w:rPr>
            </w:pPr>
            <w:r w:rsidRPr="006E5789">
              <w:rPr>
                <w:sz w:val="24"/>
                <w:szCs w:val="24"/>
              </w:rPr>
              <w:t>Федеральный госуда</w:t>
            </w:r>
            <w:r w:rsidRPr="006E5789">
              <w:rPr>
                <w:sz w:val="24"/>
                <w:szCs w:val="24"/>
              </w:rPr>
              <w:t>р</w:t>
            </w:r>
            <w:r w:rsidRPr="006E5789">
              <w:rPr>
                <w:sz w:val="24"/>
                <w:szCs w:val="24"/>
              </w:rPr>
              <w:t>ственный образовательный стандарт основного общего образования (утвержден приказом Министерства образования и науки Ро</w:t>
            </w:r>
            <w:r w:rsidRPr="006E5789">
              <w:rPr>
                <w:sz w:val="24"/>
                <w:szCs w:val="24"/>
              </w:rPr>
              <w:t>с</w:t>
            </w:r>
            <w:r w:rsidRPr="006E5789">
              <w:rPr>
                <w:sz w:val="24"/>
                <w:szCs w:val="24"/>
              </w:rPr>
              <w:t>сийской Федерации от 17  декабря  2010 г. № 1897).</w:t>
            </w:r>
          </w:p>
          <w:p w:rsidR="00DB74E7" w:rsidRPr="006E5789" w:rsidRDefault="00DB74E7" w:rsidP="00AC7D06">
            <w:pPr>
              <w:pStyle w:val="af1"/>
              <w:ind w:firstLine="0"/>
              <w:rPr>
                <w:sz w:val="24"/>
                <w:szCs w:val="24"/>
              </w:rPr>
            </w:pPr>
            <w:r w:rsidRPr="006E5789">
              <w:rPr>
                <w:sz w:val="24"/>
                <w:szCs w:val="24"/>
              </w:rPr>
              <w:t>Примерные основные обр</w:t>
            </w:r>
            <w:r w:rsidRPr="006E5789">
              <w:rPr>
                <w:sz w:val="24"/>
                <w:szCs w:val="24"/>
              </w:rPr>
              <w:t>а</w:t>
            </w:r>
            <w:r w:rsidRPr="006E5789">
              <w:rPr>
                <w:sz w:val="24"/>
                <w:szCs w:val="24"/>
              </w:rPr>
              <w:t xml:space="preserve">зовательные программы начального и основного </w:t>
            </w:r>
            <w:r w:rsidRPr="006E5789">
              <w:rPr>
                <w:sz w:val="24"/>
                <w:szCs w:val="24"/>
              </w:rPr>
              <w:lastRenderedPageBreak/>
              <w:t>общего образования.</w:t>
            </w:r>
          </w:p>
          <w:p w:rsidR="00DB74E7" w:rsidRPr="006E5789" w:rsidRDefault="00DB74E7" w:rsidP="00AC7D06">
            <w:pPr>
              <w:pStyle w:val="af1"/>
              <w:ind w:firstLine="0"/>
              <w:rPr>
                <w:sz w:val="24"/>
                <w:szCs w:val="24"/>
              </w:rPr>
            </w:pPr>
            <w:r w:rsidRPr="006E5789">
              <w:rPr>
                <w:b/>
                <w:bCs/>
                <w:sz w:val="24"/>
                <w:szCs w:val="24"/>
              </w:rPr>
              <w:t>Инструктивно-методические письма Д</w:t>
            </w:r>
            <w:r w:rsidRPr="006E5789">
              <w:rPr>
                <w:b/>
                <w:bCs/>
                <w:sz w:val="24"/>
                <w:szCs w:val="24"/>
              </w:rPr>
              <w:t>е</w:t>
            </w:r>
            <w:r w:rsidRPr="006E5789">
              <w:rPr>
                <w:b/>
                <w:bCs/>
                <w:sz w:val="24"/>
                <w:szCs w:val="24"/>
              </w:rPr>
              <w:t>партамента общего обр</w:t>
            </w:r>
            <w:r w:rsidRPr="006E5789">
              <w:rPr>
                <w:b/>
                <w:bCs/>
                <w:sz w:val="24"/>
                <w:szCs w:val="24"/>
              </w:rPr>
              <w:t>а</w:t>
            </w:r>
            <w:r w:rsidRPr="006E5789">
              <w:rPr>
                <w:b/>
                <w:bCs/>
                <w:sz w:val="24"/>
                <w:szCs w:val="24"/>
              </w:rPr>
              <w:t>зования Минобрнауки России:</w:t>
            </w:r>
          </w:p>
          <w:p w:rsidR="00DB74E7" w:rsidRPr="006E5789" w:rsidRDefault="00DB74E7" w:rsidP="00AC7D06">
            <w:pPr>
              <w:pStyle w:val="af1"/>
              <w:ind w:firstLine="0"/>
              <w:rPr>
                <w:sz w:val="24"/>
                <w:szCs w:val="24"/>
              </w:rPr>
            </w:pPr>
            <w:r w:rsidRPr="006E5789">
              <w:rPr>
                <w:sz w:val="24"/>
                <w:szCs w:val="24"/>
              </w:rPr>
              <w:t>О введении федеральных государственных образов</w:t>
            </w:r>
            <w:r w:rsidRPr="006E5789">
              <w:rPr>
                <w:sz w:val="24"/>
                <w:szCs w:val="24"/>
              </w:rPr>
              <w:t>а</w:t>
            </w:r>
            <w:r w:rsidRPr="006E5789">
              <w:rPr>
                <w:sz w:val="24"/>
                <w:szCs w:val="24"/>
              </w:rPr>
              <w:t>тельных стандартов общего образования (от 19.04.2011 № 03255);</w:t>
            </w:r>
          </w:p>
          <w:p w:rsidR="00DB74E7" w:rsidRPr="006E5789" w:rsidRDefault="00DB74E7" w:rsidP="00AC7D06">
            <w:pPr>
              <w:pStyle w:val="af1"/>
              <w:ind w:firstLine="0"/>
              <w:rPr>
                <w:sz w:val="24"/>
                <w:szCs w:val="24"/>
              </w:rPr>
            </w:pPr>
            <w:r w:rsidRPr="006E5789">
              <w:rPr>
                <w:sz w:val="24"/>
                <w:szCs w:val="24"/>
              </w:rPr>
              <w:t>Об организации внеуро</w:t>
            </w:r>
            <w:r w:rsidRPr="006E5789">
              <w:rPr>
                <w:sz w:val="24"/>
                <w:szCs w:val="24"/>
              </w:rPr>
              <w:t>ч</w:t>
            </w:r>
            <w:r w:rsidRPr="006E5789">
              <w:rPr>
                <w:sz w:val="24"/>
                <w:szCs w:val="24"/>
              </w:rPr>
              <w:t>ной деятельности при вв</w:t>
            </w:r>
            <w:r w:rsidRPr="006E5789">
              <w:rPr>
                <w:sz w:val="24"/>
                <w:szCs w:val="24"/>
              </w:rPr>
              <w:t>е</w:t>
            </w:r>
            <w:r w:rsidRPr="006E5789">
              <w:rPr>
                <w:sz w:val="24"/>
                <w:szCs w:val="24"/>
              </w:rPr>
              <w:t>дении Федерального гос</w:t>
            </w:r>
            <w:r w:rsidRPr="006E5789">
              <w:rPr>
                <w:sz w:val="24"/>
                <w:szCs w:val="24"/>
              </w:rPr>
              <w:t>у</w:t>
            </w:r>
            <w:r w:rsidRPr="006E5789">
              <w:rPr>
                <w:sz w:val="24"/>
                <w:szCs w:val="24"/>
              </w:rPr>
              <w:t>дарственного образов</w:t>
            </w:r>
            <w:r w:rsidRPr="006E5789">
              <w:rPr>
                <w:sz w:val="24"/>
                <w:szCs w:val="24"/>
              </w:rPr>
              <w:t>а</w:t>
            </w:r>
            <w:r w:rsidRPr="006E5789">
              <w:rPr>
                <w:sz w:val="24"/>
                <w:szCs w:val="24"/>
              </w:rPr>
              <w:t>тельного стандарта общего образования (от 12.05.2011 № 03296);</w:t>
            </w:r>
          </w:p>
          <w:p w:rsidR="00DB74E7" w:rsidRPr="006E5789" w:rsidRDefault="00DB74E7" w:rsidP="00AC7D06">
            <w:pPr>
              <w:pStyle w:val="af1"/>
              <w:ind w:firstLine="0"/>
              <w:rPr>
                <w:sz w:val="24"/>
                <w:szCs w:val="24"/>
              </w:rPr>
            </w:pPr>
            <w:r w:rsidRPr="006E5789">
              <w:rPr>
                <w:sz w:val="24"/>
                <w:szCs w:val="24"/>
              </w:rPr>
              <w:t>Разъяснения по примен</w:t>
            </w:r>
            <w:r w:rsidRPr="006E5789">
              <w:rPr>
                <w:sz w:val="24"/>
                <w:szCs w:val="24"/>
              </w:rPr>
              <w:t>е</w:t>
            </w:r>
            <w:r w:rsidRPr="006E5789">
              <w:rPr>
                <w:sz w:val="24"/>
                <w:szCs w:val="24"/>
              </w:rPr>
              <w:t>нию Порядка аттестации педагогических работников государственных и мун</w:t>
            </w:r>
            <w:r w:rsidRPr="006E5789">
              <w:rPr>
                <w:sz w:val="24"/>
                <w:szCs w:val="24"/>
              </w:rPr>
              <w:t>и</w:t>
            </w:r>
            <w:r w:rsidRPr="006E5789">
              <w:rPr>
                <w:sz w:val="24"/>
                <w:szCs w:val="24"/>
              </w:rPr>
              <w:t>ципальных образовател</w:t>
            </w:r>
            <w:r w:rsidRPr="006E5789">
              <w:rPr>
                <w:sz w:val="24"/>
                <w:szCs w:val="24"/>
              </w:rPr>
              <w:t>ь</w:t>
            </w:r>
            <w:r w:rsidRPr="006E5789">
              <w:rPr>
                <w:sz w:val="24"/>
                <w:szCs w:val="24"/>
              </w:rPr>
              <w:t>ных учреждений (от 18.08.2010 № 0352/46 и от 15.08.2011 № 03515/59);</w:t>
            </w:r>
          </w:p>
          <w:p w:rsidR="00DB74E7" w:rsidRPr="006E5789" w:rsidRDefault="00DB74E7" w:rsidP="00AC7D06">
            <w:pPr>
              <w:pStyle w:val="af1"/>
              <w:ind w:firstLine="0"/>
              <w:rPr>
                <w:sz w:val="24"/>
                <w:szCs w:val="24"/>
              </w:rPr>
            </w:pPr>
            <w:r w:rsidRPr="006E5789">
              <w:rPr>
                <w:sz w:val="24"/>
                <w:szCs w:val="24"/>
              </w:rPr>
              <w:t>О методике оценки уровня квалификации педагогич</w:t>
            </w:r>
            <w:r w:rsidRPr="006E5789">
              <w:rPr>
                <w:sz w:val="24"/>
                <w:szCs w:val="24"/>
              </w:rPr>
              <w:t>е</w:t>
            </w:r>
            <w:r w:rsidRPr="006E5789">
              <w:rPr>
                <w:sz w:val="24"/>
                <w:szCs w:val="24"/>
              </w:rPr>
              <w:t>ских работников (от 29.11.2010№ 03339);</w:t>
            </w:r>
          </w:p>
          <w:p w:rsidR="00DB74E7" w:rsidRPr="006E5789" w:rsidRDefault="00DB74E7" w:rsidP="00AC7D06">
            <w:pPr>
              <w:pStyle w:val="af1"/>
              <w:ind w:firstLine="0"/>
              <w:rPr>
                <w:sz w:val="24"/>
                <w:szCs w:val="24"/>
              </w:rPr>
            </w:pPr>
            <w:r w:rsidRPr="006E5789">
              <w:rPr>
                <w:sz w:val="24"/>
                <w:szCs w:val="24"/>
              </w:rPr>
              <w:t>Рекомендации по оснащ</w:t>
            </w:r>
            <w:r w:rsidRPr="006E5789">
              <w:rPr>
                <w:sz w:val="24"/>
                <w:szCs w:val="24"/>
              </w:rPr>
              <w:t>е</w:t>
            </w:r>
            <w:r w:rsidRPr="006E5789">
              <w:rPr>
                <w:sz w:val="24"/>
                <w:szCs w:val="24"/>
              </w:rPr>
              <w:t>нию общеобразовательных учреждений учебным и учебно-лабораторным об</w:t>
            </w:r>
            <w:r w:rsidRPr="006E5789">
              <w:rPr>
                <w:sz w:val="24"/>
                <w:szCs w:val="24"/>
              </w:rPr>
              <w:t>о</w:t>
            </w:r>
            <w:r w:rsidRPr="006E5789">
              <w:rPr>
                <w:sz w:val="24"/>
                <w:szCs w:val="24"/>
              </w:rPr>
              <w:t>рудованием, необходимым для реализации Федерал</w:t>
            </w:r>
            <w:r w:rsidRPr="006E5789">
              <w:rPr>
                <w:sz w:val="24"/>
                <w:szCs w:val="24"/>
              </w:rPr>
              <w:t>ь</w:t>
            </w:r>
            <w:r w:rsidRPr="006E5789">
              <w:rPr>
                <w:sz w:val="24"/>
                <w:szCs w:val="24"/>
              </w:rPr>
              <w:t>ного государственного о</w:t>
            </w:r>
            <w:r w:rsidRPr="006E5789">
              <w:rPr>
                <w:sz w:val="24"/>
                <w:szCs w:val="24"/>
              </w:rPr>
              <w:t>б</w:t>
            </w:r>
            <w:r w:rsidRPr="006E5789">
              <w:rPr>
                <w:sz w:val="24"/>
                <w:szCs w:val="24"/>
              </w:rPr>
              <w:t>разовательного стандарта основного общего образ</w:t>
            </w:r>
            <w:r w:rsidRPr="006E5789">
              <w:rPr>
                <w:sz w:val="24"/>
                <w:szCs w:val="24"/>
              </w:rPr>
              <w:t>о</w:t>
            </w:r>
            <w:r w:rsidRPr="006E5789">
              <w:rPr>
                <w:sz w:val="24"/>
                <w:szCs w:val="24"/>
              </w:rPr>
              <w:t>вания, организации проек</w:t>
            </w:r>
            <w:r w:rsidRPr="006E5789">
              <w:rPr>
                <w:sz w:val="24"/>
                <w:szCs w:val="24"/>
              </w:rPr>
              <w:t>т</w:t>
            </w:r>
            <w:r w:rsidRPr="006E5789">
              <w:rPr>
                <w:sz w:val="24"/>
                <w:szCs w:val="24"/>
              </w:rPr>
              <w:t>ной деятельности, модел</w:t>
            </w:r>
            <w:r w:rsidRPr="006E5789">
              <w:rPr>
                <w:sz w:val="24"/>
                <w:szCs w:val="24"/>
              </w:rPr>
              <w:t>и</w:t>
            </w:r>
            <w:r w:rsidRPr="006E5789">
              <w:rPr>
                <w:sz w:val="24"/>
                <w:szCs w:val="24"/>
              </w:rPr>
              <w:t>рования и технического творчества обучающихся (приложение к письму М</w:t>
            </w:r>
            <w:r w:rsidRPr="006E5789">
              <w:rPr>
                <w:sz w:val="24"/>
                <w:szCs w:val="24"/>
              </w:rPr>
              <w:t>и</w:t>
            </w:r>
            <w:r w:rsidRPr="006E5789">
              <w:rPr>
                <w:sz w:val="24"/>
                <w:szCs w:val="24"/>
              </w:rPr>
              <w:t>нобрнауки России от 24.11.2011 № МД1552/03).</w:t>
            </w:r>
          </w:p>
          <w:p w:rsidR="00DB74E7" w:rsidRPr="006E5789" w:rsidRDefault="00DB74E7" w:rsidP="00AC7D06">
            <w:pPr>
              <w:pStyle w:val="af1"/>
              <w:ind w:firstLine="0"/>
              <w:rPr>
                <w:sz w:val="24"/>
                <w:szCs w:val="24"/>
              </w:rPr>
            </w:pPr>
            <w:r w:rsidRPr="006E5789">
              <w:rPr>
                <w:sz w:val="24"/>
                <w:szCs w:val="24"/>
              </w:rPr>
              <w:t>Поэтапное введение Фед</w:t>
            </w:r>
            <w:r w:rsidRPr="006E5789">
              <w:rPr>
                <w:sz w:val="24"/>
                <w:szCs w:val="24"/>
              </w:rPr>
              <w:t>е</w:t>
            </w:r>
            <w:r w:rsidRPr="006E5789">
              <w:rPr>
                <w:sz w:val="24"/>
                <w:szCs w:val="24"/>
              </w:rPr>
              <w:t>рального государственного образовательного стандарта общего образования.  </w:t>
            </w:r>
          </w:p>
          <w:p w:rsidR="00DB74E7" w:rsidRPr="006E5789" w:rsidRDefault="00DB74E7" w:rsidP="00AC7D06">
            <w:pPr>
              <w:pStyle w:val="af1"/>
              <w:ind w:firstLine="0"/>
              <w:rPr>
                <w:sz w:val="24"/>
                <w:szCs w:val="24"/>
              </w:rPr>
            </w:pPr>
          </w:p>
        </w:tc>
      </w:tr>
      <w:tr w:rsidR="00DB74E7" w:rsidRPr="006E5789" w:rsidTr="00AC7D06">
        <w:tc>
          <w:tcPr>
            <w:tcW w:w="3119"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B74E7" w:rsidRPr="006E5789" w:rsidRDefault="00DB74E7" w:rsidP="00AC7D06">
            <w:pPr>
              <w:pStyle w:val="af1"/>
              <w:ind w:firstLine="0"/>
              <w:rPr>
                <w:rStyle w:val="FontStyle17"/>
                <w:sz w:val="24"/>
                <w:szCs w:val="24"/>
              </w:rPr>
            </w:pPr>
            <w:r w:rsidRPr="006E5789">
              <w:rPr>
                <w:rStyle w:val="FontStyle17"/>
                <w:sz w:val="24"/>
                <w:szCs w:val="24"/>
              </w:rPr>
              <w:t xml:space="preserve">2.2.Документация </w:t>
            </w:r>
          </w:p>
        </w:tc>
        <w:tc>
          <w:tcPr>
            <w:tcW w:w="3240" w:type="dxa"/>
            <w:tcBorders>
              <w:top w:val="single" w:sz="4" w:space="0" w:color="auto"/>
              <w:left w:val="single" w:sz="4" w:space="0" w:color="auto"/>
              <w:bottom w:val="single" w:sz="4" w:space="0" w:color="auto"/>
              <w:right w:val="single" w:sz="4" w:space="0" w:color="auto"/>
            </w:tcBorders>
            <w:vAlign w:val="center"/>
          </w:tcPr>
          <w:p w:rsidR="00DB74E7" w:rsidRPr="006E5789" w:rsidRDefault="00DB74E7" w:rsidP="00AC7D06">
            <w:pPr>
              <w:pStyle w:val="af1"/>
              <w:ind w:firstLine="0"/>
              <w:rPr>
                <w:sz w:val="24"/>
                <w:szCs w:val="24"/>
              </w:rPr>
            </w:pPr>
            <w:r w:rsidRPr="006E5789">
              <w:rPr>
                <w:sz w:val="24"/>
                <w:szCs w:val="24"/>
              </w:rPr>
              <w:t>У</w:t>
            </w:r>
            <w:r>
              <w:rPr>
                <w:sz w:val="24"/>
                <w:szCs w:val="24"/>
              </w:rPr>
              <w:t xml:space="preserve">став МОУ </w:t>
            </w:r>
            <w:proofErr w:type="gramStart"/>
            <w:r>
              <w:rPr>
                <w:sz w:val="24"/>
                <w:szCs w:val="24"/>
              </w:rPr>
              <w:t>Волжская</w:t>
            </w:r>
            <w:proofErr w:type="gramEnd"/>
            <w:r>
              <w:rPr>
                <w:sz w:val="24"/>
                <w:szCs w:val="24"/>
              </w:rPr>
              <w:t xml:space="preserve"> СОШ</w:t>
            </w:r>
          </w:p>
          <w:p w:rsidR="00DB74E7" w:rsidRPr="006E5789" w:rsidRDefault="00DB74E7" w:rsidP="00AC7D06">
            <w:pPr>
              <w:pStyle w:val="af1"/>
              <w:ind w:firstLine="0"/>
              <w:rPr>
                <w:sz w:val="24"/>
                <w:szCs w:val="24"/>
              </w:rPr>
            </w:pPr>
            <w:r w:rsidRPr="006E5789">
              <w:rPr>
                <w:sz w:val="24"/>
                <w:szCs w:val="24"/>
              </w:rPr>
              <w:t>Основная образовательная программа ФГОС ООО</w:t>
            </w:r>
          </w:p>
          <w:p w:rsidR="00DB74E7" w:rsidRPr="006E5789" w:rsidRDefault="00DB74E7" w:rsidP="00AC7D06">
            <w:pPr>
              <w:pStyle w:val="af1"/>
              <w:ind w:firstLine="0"/>
              <w:rPr>
                <w:sz w:val="24"/>
                <w:szCs w:val="24"/>
              </w:rPr>
            </w:pPr>
            <w:r>
              <w:rPr>
                <w:sz w:val="24"/>
                <w:szCs w:val="24"/>
              </w:rPr>
              <w:t>Годовой план работы ОО</w:t>
            </w:r>
          </w:p>
          <w:p w:rsidR="00DB74E7" w:rsidRPr="006E5789" w:rsidRDefault="00DB74E7" w:rsidP="00AC7D06">
            <w:pPr>
              <w:pStyle w:val="af1"/>
              <w:ind w:firstLine="0"/>
              <w:rPr>
                <w:sz w:val="24"/>
                <w:szCs w:val="24"/>
              </w:rPr>
            </w:pPr>
            <w:r w:rsidRPr="006E5789">
              <w:rPr>
                <w:sz w:val="24"/>
                <w:szCs w:val="24"/>
              </w:rPr>
              <w:t>Положение о рабочей пр</w:t>
            </w:r>
            <w:r w:rsidRPr="006E5789">
              <w:rPr>
                <w:sz w:val="24"/>
                <w:szCs w:val="24"/>
              </w:rPr>
              <w:t>о</w:t>
            </w:r>
            <w:r w:rsidRPr="006E5789">
              <w:rPr>
                <w:sz w:val="24"/>
                <w:szCs w:val="24"/>
              </w:rPr>
              <w:t xml:space="preserve">грамме учителя </w:t>
            </w:r>
          </w:p>
          <w:p w:rsidR="00DB74E7" w:rsidRPr="006E5789" w:rsidRDefault="00DB74E7" w:rsidP="00AC7D06">
            <w:pPr>
              <w:pStyle w:val="af1"/>
              <w:ind w:firstLine="0"/>
              <w:rPr>
                <w:sz w:val="24"/>
                <w:szCs w:val="24"/>
              </w:rPr>
            </w:pPr>
            <w:r w:rsidRPr="006E5789">
              <w:rPr>
                <w:sz w:val="24"/>
                <w:szCs w:val="24"/>
              </w:rPr>
              <w:t>Рабочие программы по предметам</w:t>
            </w:r>
          </w:p>
          <w:p w:rsidR="00DB74E7" w:rsidRPr="006E5789" w:rsidRDefault="00DB74E7" w:rsidP="00AC7D06">
            <w:pPr>
              <w:pStyle w:val="af1"/>
              <w:ind w:firstLine="0"/>
              <w:rPr>
                <w:sz w:val="24"/>
                <w:szCs w:val="24"/>
              </w:rPr>
            </w:pPr>
            <w:r w:rsidRPr="006E5789">
              <w:rPr>
                <w:sz w:val="24"/>
                <w:szCs w:val="24"/>
              </w:rPr>
              <w:t>Положение о ВШК</w:t>
            </w:r>
          </w:p>
          <w:p w:rsidR="00DB74E7" w:rsidRPr="006E5789" w:rsidRDefault="00DB74E7" w:rsidP="00AC7D06">
            <w:pPr>
              <w:pStyle w:val="af1"/>
              <w:ind w:firstLine="0"/>
              <w:rPr>
                <w:sz w:val="24"/>
                <w:szCs w:val="24"/>
              </w:rPr>
            </w:pPr>
            <w:r w:rsidRPr="006E5789">
              <w:rPr>
                <w:sz w:val="24"/>
                <w:szCs w:val="24"/>
              </w:rPr>
              <w:t>Положение о промежуто</w:t>
            </w:r>
            <w:r w:rsidRPr="006E5789">
              <w:rPr>
                <w:sz w:val="24"/>
                <w:szCs w:val="24"/>
              </w:rPr>
              <w:t>ч</w:t>
            </w:r>
            <w:r w:rsidRPr="006E5789">
              <w:rPr>
                <w:sz w:val="24"/>
                <w:szCs w:val="24"/>
              </w:rPr>
              <w:t xml:space="preserve">ной аттестации </w:t>
            </w:r>
            <w:proofErr w:type="gramStart"/>
            <w:r w:rsidRPr="006E5789">
              <w:rPr>
                <w:sz w:val="24"/>
                <w:szCs w:val="24"/>
              </w:rPr>
              <w:t>Положение</w:t>
            </w:r>
            <w:proofErr w:type="gramEnd"/>
            <w:r w:rsidRPr="006E5789">
              <w:rPr>
                <w:sz w:val="24"/>
                <w:szCs w:val="24"/>
              </w:rPr>
              <w:t xml:space="preserve"> о портфолио</w:t>
            </w:r>
          </w:p>
          <w:p w:rsidR="00DB74E7" w:rsidRPr="006E5789" w:rsidRDefault="00DB74E7" w:rsidP="00AC7D06">
            <w:pPr>
              <w:pStyle w:val="af1"/>
              <w:ind w:firstLine="0"/>
              <w:rPr>
                <w:sz w:val="24"/>
                <w:szCs w:val="24"/>
              </w:rPr>
            </w:pPr>
            <w:r w:rsidRPr="006E5789">
              <w:rPr>
                <w:sz w:val="24"/>
                <w:szCs w:val="24"/>
              </w:rPr>
              <w:t>Должностные обязанности классного руководителя в условиях перехода на ФГОС ООО</w:t>
            </w:r>
          </w:p>
          <w:p w:rsidR="00DB74E7" w:rsidRPr="006E5789" w:rsidRDefault="00DB74E7" w:rsidP="00AC7D06">
            <w:pPr>
              <w:pStyle w:val="af1"/>
              <w:ind w:firstLine="0"/>
              <w:rPr>
                <w:sz w:val="24"/>
                <w:szCs w:val="24"/>
              </w:rPr>
            </w:pPr>
            <w:r w:rsidRPr="006E5789">
              <w:rPr>
                <w:sz w:val="24"/>
                <w:szCs w:val="24"/>
              </w:rPr>
              <w:t>Программа внеурочной д</w:t>
            </w:r>
            <w:r w:rsidRPr="006E5789">
              <w:rPr>
                <w:sz w:val="24"/>
                <w:szCs w:val="24"/>
              </w:rPr>
              <w:t>е</w:t>
            </w:r>
            <w:r w:rsidRPr="006E5789">
              <w:rPr>
                <w:sz w:val="24"/>
                <w:szCs w:val="24"/>
              </w:rPr>
              <w:t>ятельности</w:t>
            </w:r>
          </w:p>
          <w:p w:rsidR="00DB74E7" w:rsidRPr="006E5789" w:rsidRDefault="00DB74E7" w:rsidP="00AC7D06">
            <w:pPr>
              <w:pStyle w:val="af1"/>
              <w:ind w:firstLine="0"/>
              <w:rPr>
                <w:sz w:val="24"/>
                <w:szCs w:val="24"/>
              </w:rPr>
            </w:pPr>
            <w:r w:rsidRPr="006E5789">
              <w:rPr>
                <w:sz w:val="24"/>
                <w:szCs w:val="24"/>
              </w:rPr>
              <w:t>Положение о рабочей пр</w:t>
            </w:r>
            <w:r w:rsidRPr="006E5789">
              <w:rPr>
                <w:sz w:val="24"/>
                <w:szCs w:val="24"/>
              </w:rPr>
              <w:t>о</w:t>
            </w:r>
            <w:r w:rsidRPr="006E5789">
              <w:rPr>
                <w:sz w:val="24"/>
                <w:szCs w:val="24"/>
              </w:rPr>
              <w:t>грамме по внеурочной де</w:t>
            </w:r>
            <w:r w:rsidRPr="006E5789">
              <w:rPr>
                <w:sz w:val="24"/>
                <w:szCs w:val="24"/>
              </w:rPr>
              <w:t>я</w:t>
            </w:r>
            <w:r w:rsidRPr="006E5789">
              <w:rPr>
                <w:sz w:val="24"/>
                <w:szCs w:val="24"/>
              </w:rPr>
              <w:t>тельности</w:t>
            </w:r>
          </w:p>
          <w:p w:rsidR="00DB74E7" w:rsidRPr="006E5789" w:rsidRDefault="00DB74E7" w:rsidP="00AC7D06">
            <w:pPr>
              <w:pStyle w:val="af1"/>
              <w:ind w:firstLine="0"/>
              <w:rPr>
                <w:sz w:val="24"/>
                <w:szCs w:val="24"/>
              </w:rPr>
            </w:pPr>
            <w:r w:rsidRPr="006E5789">
              <w:rPr>
                <w:sz w:val="24"/>
                <w:szCs w:val="24"/>
              </w:rPr>
              <w:t>Рабочие программы по внеурочной деятельности</w:t>
            </w:r>
          </w:p>
          <w:p w:rsidR="00DB74E7" w:rsidRPr="006E5789" w:rsidRDefault="00DB74E7" w:rsidP="00AC7D06">
            <w:pPr>
              <w:pStyle w:val="af1"/>
              <w:ind w:firstLine="0"/>
              <w:rPr>
                <w:sz w:val="24"/>
                <w:szCs w:val="24"/>
              </w:rPr>
            </w:pPr>
            <w:r w:rsidRPr="006E5789">
              <w:rPr>
                <w:sz w:val="24"/>
                <w:szCs w:val="24"/>
              </w:rPr>
              <w:t>План методической работы на период введения ФГОС ООО</w:t>
            </w:r>
          </w:p>
          <w:p w:rsidR="00DB74E7" w:rsidRPr="006E5789" w:rsidRDefault="00DB74E7" w:rsidP="00AC7D06">
            <w:pPr>
              <w:pStyle w:val="af1"/>
              <w:ind w:firstLine="0"/>
              <w:rPr>
                <w:sz w:val="24"/>
                <w:szCs w:val="24"/>
              </w:rPr>
            </w:pPr>
          </w:p>
          <w:p w:rsidR="00DB74E7" w:rsidRPr="006E5789" w:rsidRDefault="00DB74E7" w:rsidP="00AC7D06">
            <w:pPr>
              <w:pStyle w:val="af1"/>
              <w:ind w:firstLine="0"/>
              <w:rPr>
                <w:sz w:val="24"/>
                <w:szCs w:val="24"/>
              </w:rPr>
            </w:pPr>
          </w:p>
        </w:tc>
      </w:tr>
    </w:tbl>
    <w:p w:rsidR="00DB74E7" w:rsidRDefault="00DB74E7" w:rsidP="00D8715B">
      <w:pPr>
        <w:ind w:firstLine="708"/>
        <w:jc w:val="both"/>
      </w:pPr>
    </w:p>
    <w:p w:rsidR="00D8715B" w:rsidRDefault="00D8715B" w:rsidP="00D8715B">
      <w:pPr>
        <w:ind w:firstLine="708"/>
        <w:jc w:val="both"/>
      </w:pPr>
      <w:r>
        <w:t>Оснащение кабинетов</w:t>
      </w:r>
    </w:p>
    <w:tbl>
      <w:tblPr>
        <w:tblStyle w:val="a4"/>
        <w:tblW w:w="0" w:type="auto"/>
        <w:tblLook w:val="04A0" w:firstRow="1" w:lastRow="0" w:firstColumn="1" w:lastColumn="0" w:noHBand="0" w:noVBand="1"/>
      </w:tblPr>
      <w:tblGrid>
        <w:gridCol w:w="2712"/>
        <w:gridCol w:w="4298"/>
        <w:gridCol w:w="2278"/>
      </w:tblGrid>
      <w:tr w:rsidR="00D8715B" w:rsidTr="00AC7D06">
        <w:tc>
          <w:tcPr>
            <w:tcW w:w="2976" w:type="dxa"/>
          </w:tcPr>
          <w:p w:rsidR="00D8715B" w:rsidRDefault="00D8715B" w:rsidP="00AC7D06">
            <w:pPr>
              <w:jc w:val="both"/>
              <w:rPr>
                <w:b/>
                <w:szCs w:val="24"/>
              </w:rPr>
            </w:pPr>
            <w:r>
              <w:t>Компоненты оснащения</w:t>
            </w:r>
          </w:p>
        </w:tc>
        <w:tc>
          <w:tcPr>
            <w:tcW w:w="5117" w:type="dxa"/>
          </w:tcPr>
          <w:p w:rsidR="00D8715B" w:rsidRDefault="00D8715B" w:rsidP="00AC7D06">
            <w:pPr>
              <w:jc w:val="both"/>
              <w:rPr>
                <w:b/>
                <w:szCs w:val="24"/>
              </w:rPr>
            </w:pPr>
            <w:r>
              <w:t>Необходимое оборудование и оснащение</w:t>
            </w:r>
          </w:p>
        </w:tc>
        <w:tc>
          <w:tcPr>
            <w:tcW w:w="1252" w:type="dxa"/>
          </w:tcPr>
          <w:p w:rsidR="00D8715B" w:rsidRDefault="00D8715B" w:rsidP="00B876DC">
            <w:pPr>
              <w:ind w:hanging="105"/>
              <w:rPr>
                <w:b/>
                <w:szCs w:val="24"/>
              </w:rPr>
            </w:pPr>
            <w:r>
              <w:t>Необходимо/имеется</w:t>
            </w:r>
          </w:p>
        </w:tc>
      </w:tr>
      <w:tr w:rsidR="00D8715B" w:rsidTr="00AC7D06">
        <w:tc>
          <w:tcPr>
            <w:tcW w:w="2976" w:type="dxa"/>
          </w:tcPr>
          <w:p w:rsidR="00D8715B" w:rsidRDefault="00D8715B" w:rsidP="00B876DC">
            <w:pPr>
              <w:ind w:firstLine="0"/>
              <w:jc w:val="both"/>
              <w:rPr>
                <w:b/>
                <w:szCs w:val="24"/>
              </w:rPr>
            </w:pPr>
            <w:r>
              <w:t>1. Компоненты оснащ</w:t>
            </w:r>
            <w:r>
              <w:t>е</w:t>
            </w:r>
            <w:r>
              <w:t>ния учебных предме</w:t>
            </w:r>
            <w:r>
              <w:t>т</w:t>
            </w:r>
            <w:r>
              <w:t>ных кабинетов</w:t>
            </w:r>
          </w:p>
        </w:tc>
        <w:tc>
          <w:tcPr>
            <w:tcW w:w="5117" w:type="dxa"/>
          </w:tcPr>
          <w:p w:rsidR="00D8715B" w:rsidRDefault="00D8715B" w:rsidP="00B876DC">
            <w:pPr>
              <w:ind w:firstLine="150"/>
              <w:jc w:val="both"/>
            </w:pPr>
            <w:r>
              <w:t xml:space="preserve">Паспорт кабинета </w:t>
            </w:r>
          </w:p>
          <w:p w:rsidR="00D8715B" w:rsidRDefault="00D8715B" w:rsidP="00B876DC">
            <w:pPr>
              <w:ind w:firstLine="150"/>
              <w:jc w:val="both"/>
            </w:pPr>
            <w:r>
              <w:t xml:space="preserve">Учебно-методические материалы, </w:t>
            </w:r>
          </w:p>
          <w:p w:rsidR="00D8715B" w:rsidRDefault="00D8715B" w:rsidP="00B876DC">
            <w:pPr>
              <w:ind w:firstLine="150"/>
              <w:jc w:val="both"/>
            </w:pPr>
            <w:r>
              <w:t>УМК по предметам,</w:t>
            </w:r>
          </w:p>
          <w:p w:rsidR="00D8715B" w:rsidRDefault="00D8715B" w:rsidP="00B876DC">
            <w:pPr>
              <w:ind w:firstLine="150"/>
              <w:jc w:val="both"/>
            </w:pPr>
            <w:r>
              <w:t xml:space="preserve"> дидактические и раздаточные</w:t>
            </w:r>
            <w:proofErr w:type="gramStart"/>
            <w:r>
              <w:t xml:space="preserve"> ,</w:t>
            </w:r>
            <w:proofErr w:type="gramEnd"/>
            <w:r>
              <w:t>материалы по предметам имеются</w:t>
            </w:r>
          </w:p>
          <w:p w:rsidR="00D8715B" w:rsidRDefault="00D8715B" w:rsidP="00B876DC">
            <w:pPr>
              <w:ind w:firstLine="150"/>
              <w:jc w:val="both"/>
            </w:pPr>
            <w:r>
              <w:t xml:space="preserve"> Аудиозаписи,</w:t>
            </w:r>
          </w:p>
          <w:p w:rsidR="00D8715B" w:rsidRDefault="00D8715B" w:rsidP="00B876DC">
            <w:pPr>
              <w:ind w:firstLine="150"/>
              <w:jc w:val="both"/>
            </w:pPr>
            <w:r>
              <w:t xml:space="preserve"> ТСО, компьютерные, </w:t>
            </w:r>
          </w:p>
          <w:p w:rsidR="00D8715B" w:rsidRDefault="00D8715B" w:rsidP="00B876DC">
            <w:pPr>
              <w:ind w:firstLine="150"/>
              <w:jc w:val="both"/>
            </w:pPr>
            <w:r>
              <w:t xml:space="preserve">информационно </w:t>
            </w:r>
            <w:proofErr w:type="gramStart"/>
            <w:r>
              <w:t>–к</w:t>
            </w:r>
            <w:proofErr w:type="gramEnd"/>
            <w:r>
              <w:t>оммуникативные средства необходимо пополнение и</w:t>
            </w:r>
            <w:r>
              <w:t>н</w:t>
            </w:r>
            <w:r>
              <w:t xml:space="preserve">терактивными досками мебель имеется </w:t>
            </w:r>
          </w:p>
          <w:p w:rsidR="00D8715B" w:rsidRDefault="00D8715B" w:rsidP="00B876DC">
            <w:pPr>
              <w:ind w:firstLine="150"/>
              <w:jc w:val="both"/>
            </w:pPr>
            <w:r>
              <w:t xml:space="preserve">Подключение к локальной сети ОУ </w:t>
            </w:r>
          </w:p>
          <w:p w:rsidR="00D8715B" w:rsidRDefault="00D8715B" w:rsidP="00B876DC">
            <w:pPr>
              <w:ind w:firstLine="150"/>
              <w:jc w:val="both"/>
              <w:rPr>
                <w:b/>
                <w:szCs w:val="24"/>
              </w:rPr>
            </w:pPr>
            <w:r>
              <w:t xml:space="preserve"> Выход в интернет</w:t>
            </w:r>
          </w:p>
        </w:tc>
        <w:tc>
          <w:tcPr>
            <w:tcW w:w="1252" w:type="dxa"/>
          </w:tcPr>
          <w:p w:rsidR="00D8715B" w:rsidRDefault="00D8715B" w:rsidP="00AC7D06">
            <w:pPr>
              <w:jc w:val="both"/>
              <w:rPr>
                <w:b/>
                <w:szCs w:val="24"/>
              </w:rPr>
            </w:pPr>
          </w:p>
        </w:tc>
      </w:tr>
      <w:tr w:rsidR="00D8715B" w:rsidTr="00AC7D06">
        <w:tc>
          <w:tcPr>
            <w:tcW w:w="2976" w:type="dxa"/>
          </w:tcPr>
          <w:p w:rsidR="00D8715B" w:rsidRDefault="00D8715B" w:rsidP="00B876DC">
            <w:pPr>
              <w:ind w:firstLine="0"/>
              <w:jc w:val="both"/>
              <w:rPr>
                <w:b/>
                <w:szCs w:val="24"/>
              </w:rPr>
            </w:pPr>
            <w:r>
              <w:t>2. Компоненты оснащ</w:t>
            </w:r>
            <w:r>
              <w:t>е</w:t>
            </w:r>
            <w:r>
              <w:t>ния библиотеки</w:t>
            </w:r>
          </w:p>
        </w:tc>
        <w:tc>
          <w:tcPr>
            <w:tcW w:w="5117" w:type="dxa"/>
          </w:tcPr>
          <w:p w:rsidR="00D8715B" w:rsidRDefault="00D8715B" w:rsidP="00B876DC">
            <w:pPr>
              <w:ind w:firstLine="150"/>
              <w:jc w:val="both"/>
            </w:pPr>
            <w:r>
              <w:t>Стеллажи для книг</w:t>
            </w:r>
          </w:p>
          <w:p w:rsidR="00D8715B" w:rsidRDefault="00D8715B" w:rsidP="00B876DC">
            <w:pPr>
              <w:ind w:firstLine="150"/>
              <w:jc w:val="both"/>
            </w:pPr>
            <w:r>
              <w:t>Читальные места</w:t>
            </w:r>
          </w:p>
          <w:p w:rsidR="00D8715B" w:rsidRDefault="00D8715B" w:rsidP="00B876DC">
            <w:pPr>
              <w:ind w:firstLine="150"/>
              <w:jc w:val="both"/>
            </w:pPr>
            <w:r>
              <w:t xml:space="preserve">Компьютеры </w:t>
            </w:r>
          </w:p>
          <w:p w:rsidR="00D8715B" w:rsidRDefault="00D8715B" w:rsidP="00B876DC">
            <w:pPr>
              <w:ind w:firstLine="150"/>
              <w:jc w:val="both"/>
            </w:pPr>
            <w:r>
              <w:t xml:space="preserve">Принтер </w:t>
            </w:r>
          </w:p>
          <w:p w:rsidR="00D8715B" w:rsidRDefault="00D8715B" w:rsidP="00B876DC">
            <w:pPr>
              <w:ind w:firstLine="150"/>
              <w:jc w:val="both"/>
            </w:pPr>
            <w:r>
              <w:t xml:space="preserve">Учебный фонд 4562 экз. </w:t>
            </w:r>
          </w:p>
          <w:p w:rsidR="00D8715B" w:rsidRDefault="00D8715B" w:rsidP="00B876DC">
            <w:pPr>
              <w:ind w:firstLine="150"/>
              <w:jc w:val="both"/>
              <w:rPr>
                <w:b/>
                <w:szCs w:val="24"/>
              </w:rPr>
            </w:pPr>
            <w:r>
              <w:t>Художественная и программная л</w:t>
            </w:r>
            <w:r>
              <w:t>и</w:t>
            </w:r>
            <w:r>
              <w:lastRenderedPageBreak/>
              <w:t>тература</w:t>
            </w:r>
          </w:p>
        </w:tc>
        <w:tc>
          <w:tcPr>
            <w:tcW w:w="1252" w:type="dxa"/>
          </w:tcPr>
          <w:p w:rsidR="00D8715B" w:rsidRDefault="00D8715B" w:rsidP="00AC7D06">
            <w:pPr>
              <w:jc w:val="both"/>
              <w:rPr>
                <w:b/>
                <w:szCs w:val="24"/>
              </w:rPr>
            </w:pPr>
          </w:p>
        </w:tc>
      </w:tr>
      <w:tr w:rsidR="00D8715B" w:rsidTr="00AC7D06">
        <w:tc>
          <w:tcPr>
            <w:tcW w:w="2976" w:type="dxa"/>
          </w:tcPr>
          <w:p w:rsidR="00D8715B" w:rsidRDefault="00D8715B" w:rsidP="00AC7D06">
            <w:pPr>
              <w:jc w:val="both"/>
              <w:rPr>
                <w:b/>
                <w:szCs w:val="24"/>
              </w:rPr>
            </w:pPr>
            <w:r>
              <w:lastRenderedPageBreak/>
              <w:t>3. Компоненты оснащения спортивного зала</w:t>
            </w:r>
          </w:p>
        </w:tc>
        <w:tc>
          <w:tcPr>
            <w:tcW w:w="5117" w:type="dxa"/>
          </w:tcPr>
          <w:p w:rsidR="00D8715B" w:rsidRDefault="00D8715B" w:rsidP="00B876DC">
            <w:pPr>
              <w:ind w:firstLine="150"/>
              <w:jc w:val="both"/>
            </w:pPr>
            <w:r>
              <w:t>Оборудование для занятий гимнаст</w:t>
            </w:r>
            <w:r>
              <w:t>и</w:t>
            </w:r>
            <w:r>
              <w:t xml:space="preserve">кой </w:t>
            </w:r>
          </w:p>
          <w:p w:rsidR="00D8715B" w:rsidRDefault="00D8715B" w:rsidP="00B876DC">
            <w:pPr>
              <w:ind w:firstLine="150"/>
              <w:jc w:val="both"/>
            </w:pPr>
            <w:r>
              <w:t xml:space="preserve"> Столы для настольного тенниса </w:t>
            </w:r>
          </w:p>
          <w:p w:rsidR="00D8715B" w:rsidRDefault="00D8715B" w:rsidP="00B876DC">
            <w:pPr>
              <w:ind w:firstLine="150"/>
              <w:jc w:val="both"/>
            </w:pPr>
            <w:r>
              <w:t>Оборудование для занятий спорти</w:t>
            </w:r>
            <w:r>
              <w:t>в</w:t>
            </w:r>
            <w:r>
              <w:t xml:space="preserve">ными играми </w:t>
            </w:r>
          </w:p>
          <w:p w:rsidR="00D8715B" w:rsidRDefault="00D8715B" w:rsidP="00B876DC">
            <w:pPr>
              <w:ind w:firstLine="150"/>
              <w:jc w:val="both"/>
            </w:pPr>
            <w:r>
              <w:t>Компоненты оснащения спортивной площадки:</w:t>
            </w:r>
          </w:p>
          <w:p w:rsidR="00D8715B" w:rsidRDefault="00D8715B" w:rsidP="00B876DC">
            <w:pPr>
              <w:ind w:firstLine="150"/>
              <w:jc w:val="both"/>
            </w:pPr>
            <w:r>
              <w:t xml:space="preserve"> Беговые дорожки </w:t>
            </w:r>
          </w:p>
          <w:p w:rsidR="00D8715B" w:rsidRDefault="00D8715B" w:rsidP="00B876DC">
            <w:pPr>
              <w:ind w:firstLine="150"/>
              <w:jc w:val="both"/>
            </w:pPr>
            <w:r>
              <w:t xml:space="preserve"> Волейбольная площадка </w:t>
            </w:r>
          </w:p>
          <w:p w:rsidR="00D8715B" w:rsidRDefault="00D8715B" w:rsidP="00B876DC">
            <w:pPr>
              <w:ind w:firstLine="150"/>
              <w:jc w:val="both"/>
            </w:pPr>
            <w:r>
              <w:t>Футбольное поле</w:t>
            </w:r>
          </w:p>
          <w:p w:rsidR="00D8715B" w:rsidRDefault="00D8715B" w:rsidP="00B876DC">
            <w:pPr>
              <w:ind w:firstLine="150"/>
              <w:jc w:val="both"/>
            </w:pPr>
            <w:r>
              <w:t xml:space="preserve">Баскетбольная площадка </w:t>
            </w:r>
          </w:p>
          <w:p w:rsidR="00D8715B" w:rsidRDefault="00D8715B" w:rsidP="00B876DC">
            <w:pPr>
              <w:ind w:firstLine="150"/>
              <w:jc w:val="both"/>
            </w:pPr>
            <w:r>
              <w:t>Сектор спортивного ядра</w:t>
            </w:r>
          </w:p>
          <w:p w:rsidR="00D8715B" w:rsidRDefault="00D8715B" w:rsidP="00B876DC">
            <w:pPr>
              <w:ind w:firstLine="150"/>
              <w:jc w:val="both"/>
            </w:pPr>
            <w:r>
              <w:t xml:space="preserve">Яма для прыжков в длину </w:t>
            </w:r>
          </w:p>
          <w:p w:rsidR="00D8715B" w:rsidRDefault="00D8715B" w:rsidP="00B876DC">
            <w:pPr>
              <w:ind w:firstLine="150"/>
              <w:jc w:val="both"/>
              <w:rPr>
                <w:b/>
                <w:szCs w:val="24"/>
              </w:rPr>
            </w:pPr>
            <w:r>
              <w:t>Полоса препятствий</w:t>
            </w:r>
          </w:p>
        </w:tc>
        <w:tc>
          <w:tcPr>
            <w:tcW w:w="1252" w:type="dxa"/>
          </w:tcPr>
          <w:p w:rsidR="00D8715B" w:rsidRDefault="00D8715B" w:rsidP="00AC7D06">
            <w:pPr>
              <w:jc w:val="both"/>
              <w:rPr>
                <w:b/>
                <w:szCs w:val="24"/>
              </w:rPr>
            </w:pPr>
          </w:p>
        </w:tc>
      </w:tr>
      <w:tr w:rsidR="00D8715B" w:rsidTr="00AC7D06">
        <w:tc>
          <w:tcPr>
            <w:tcW w:w="2976" w:type="dxa"/>
          </w:tcPr>
          <w:p w:rsidR="00D8715B" w:rsidRPr="00C3200D" w:rsidRDefault="00D8715B" w:rsidP="00B876DC">
            <w:pPr>
              <w:ind w:firstLine="0"/>
              <w:jc w:val="both"/>
              <w:rPr>
                <w:b/>
                <w:szCs w:val="24"/>
              </w:rPr>
            </w:pPr>
            <w:r>
              <w:t>4.Компоненты оснащ</w:t>
            </w:r>
            <w:r>
              <w:t>е</w:t>
            </w:r>
            <w:r>
              <w:t>ния кабинета обслуж</w:t>
            </w:r>
            <w:r>
              <w:t>и</w:t>
            </w:r>
            <w:r>
              <w:t>вающего труда</w:t>
            </w:r>
          </w:p>
        </w:tc>
        <w:tc>
          <w:tcPr>
            <w:tcW w:w="5117" w:type="dxa"/>
          </w:tcPr>
          <w:p w:rsidR="00D8715B" w:rsidRDefault="00D8715B" w:rsidP="00B876DC">
            <w:pPr>
              <w:ind w:firstLine="9"/>
              <w:jc w:val="both"/>
            </w:pPr>
            <w:r>
              <w:t xml:space="preserve">Стол для раскроя </w:t>
            </w:r>
          </w:p>
          <w:p w:rsidR="00D8715B" w:rsidRDefault="00D8715B" w:rsidP="00B876DC">
            <w:pPr>
              <w:ind w:firstLine="9"/>
              <w:jc w:val="both"/>
            </w:pPr>
            <w:r>
              <w:t>Швейные эл</w:t>
            </w:r>
            <w:proofErr w:type="gramStart"/>
            <w:r>
              <w:t>.м</w:t>
            </w:r>
            <w:proofErr w:type="gramEnd"/>
            <w:r>
              <w:t>ашинки</w:t>
            </w:r>
          </w:p>
          <w:p w:rsidR="00D8715B" w:rsidRDefault="00D8715B" w:rsidP="00B876DC">
            <w:pPr>
              <w:ind w:firstLine="9"/>
              <w:jc w:val="both"/>
            </w:pPr>
            <w:r>
              <w:t xml:space="preserve"> Оверлок </w:t>
            </w:r>
          </w:p>
          <w:p w:rsidR="00D8715B" w:rsidRDefault="00D8715B" w:rsidP="00B876DC">
            <w:pPr>
              <w:ind w:firstLine="9"/>
              <w:jc w:val="both"/>
            </w:pPr>
            <w:r>
              <w:t xml:space="preserve">Утюг </w:t>
            </w:r>
          </w:p>
          <w:p w:rsidR="00D8715B" w:rsidRDefault="00D8715B" w:rsidP="00B876DC">
            <w:pPr>
              <w:ind w:firstLine="9"/>
              <w:jc w:val="both"/>
            </w:pPr>
            <w:r>
              <w:t>Гладильная доска</w:t>
            </w:r>
          </w:p>
          <w:p w:rsidR="00D8715B" w:rsidRDefault="00D8715B" w:rsidP="00B876DC">
            <w:pPr>
              <w:ind w:firstLine="9"/>
              <w:jc w:val="both"/>
            </w:pPr>
            <w:r>
              <w:t xml:space="preserve">Зеркало </w:t>
            </w:r>
          </w:p>
          <w:p w:rsidR="00D8715B" w:rsidRDefault="00D8715B" w:rsidP="00B876DC">
            <w:pPr>
              <w:ind w:firstLine="9"/>
              <w:jc w:val="both"/>
            </w:pPr>
            <w:r>
              <w:t>Ножницы</w:t>
            </w:r>
          </w:p>
          <w:p w:rsidR="00D8715B" w:rsidRPr="00C3200D" w:rsidRDefault="00D8715B" w:rsidP="00B876DC">
            <w:pPr>
              <w:ind w:firstLine="9"/>
              <w:jc w:val="both"/>
            </w:pPr>
            <w:r>
              <w:t>Расходные материалы (иголки, нитки, декоративные булавки)</w:t>
            </w:r>
          </w:p>
        </w:tc>
        <w:tc>
          <w:tcPr>
            <w:tcW w:w="1252" w:type="dxa"/>
          </w:tcPr>
          <w:p w:rsidR="00D8715B" w:rsidRDefault="00D8715B" w:rsidP="00AC7D06">
            <w:pPr>
              <w:jc w:val="both"/>
              <w:rPr>
                <w:b/>
                <w:szCs w:val="24"/>
              </w:rPr>
            </w:pPr>
          </w:p>
        </w:tc>
      </w:tr>
      <w:tr w:rsidR="00D8715B" w:rsidTr="00AC7D06">
        <w:tc>
          <w:tcPr>
            <w:tcW w:w="2976" w:type="dxa"/>
          </w:tcPr>
          <w:p w:rsidR="00D8715B" w:rsidRDefault="00D8715B" w:rsidP="00B876DC">
            <w:pPr>
              <w:ind w:firstLine="0"/>
              <w:jc w:val="both"/>
              <w:rPr>
                <w:b/>
                <w:szCs w:val="24"/>
              </w:rPr>
            </w:pPr>
            <w:r>
              <w:t>5. Компоненты оснащ</w:t>
            </w:r>
            <w:r>
              <w:t>е</w:t>
            </w:r>
            <w:r>
              <w:t>ния мастерских</w:t>
            </w:r>
          </w:p>
        </w:tc>
        <w:tc>
          <w:tcPr>
            <w:tcW w:w="5117" w:type="dxa"/>
          </w:tcPr>
          <w:p w:rsidR="00D8715B" w:rsidRDefault="00D8715B" w:rsidP="00B876DC">
            <w:pPr>
              <w:ind w:firstLine="9"/>
              <w:jc w:val="both"/>
            </w:pPr>
            <w:r>
              <w:t>Слесарные станки по дереву</w:t>
            </w:r>
          </w:p>
          <w:p w:rsidR="00D8715B" w:rsidRDefault="00D8715B" w:rsidP="00B876DC">
            <w:pPr>
              <w:ind w:firstLine="9"/>
              <w:jc w:val="both"/>
            </w:pPr>
            <w:r>
              <w:t xml:space="preserve"> Станки по металлу </w:t>
            </w:r>
          </w:p>
          <w:p w:rsidR="00D8715B" w:rsidRDefault="00D8715B" w:rsidP="00B876DC">
            <w:pPr>
              <w:ind w:firstLine="9"/>
              <w:jc w:val="both"/>
            </w:pPr>
            <w:r>
              <w:t>Верстаки столярные</w:t>
            </w:r>
          </w:p>
          <w:p w:rsidR="00D8715B" w:rsidRDefault="00D8715B" w:rsidP="00B876DC">
            <w:pPr>
              <w:ind w:firstLine="9"/>
              <w:jc w:val="both"/>
            </w:pPr>
            <w:r>
              <w:t xml:space="preserve"> Станки для заготовки древесины </w:t>
            </w:r>
          </w:p>
          <w:p w:rsidR="00D8715B" w:rsidRDefault="00D8715B" w:rsidP="00B876DC">
            <w:pPr>
              <w:ind w:firstLine="9"/>
              <w:jc w:val="both"/>
            </w:pPr>
            <w:r>
              <w:t xml:space="preserve">Электролобзики </w:t>
            </w:r>
          </w:p>
          <w:p w:rsidR="00D8715B" w:rsidRDefault="00D8715B" w:rsidP="00B876DC">
            <w:pPr>
              <w:ind w:firstLine="9"/>
              <w:jc w:val="both"/>
            </w:pPr>
            <w:r>
              <w:t xml:space="preserve">Набор для выжигания </w:t>
            </w:r>
          </w:p>
          <w:p w:rsidR="00D8715B" w:rsidRDefault="00D8715B" w:rsidP="00B876DC">
            <w:pPr>
              <w:ind w:firstLine="9"/>
              <w:jc w:val="both"/>
              <w:rPr>
                <w:b/>
                <w:szCs w:val="24"/>
              </w:rPr>
            </w:pPr>
            <w:r>
              <w:t xml:space="preserve"> Набор столярных инструментов</w:t>
            </w:r>
          </w:p>
        </w:tc>
        <w:tc>
          <w:tcPr>
            <w:tcW w:w="1252" w:type="dxa"/>
          </w:tcPr>
          <w:p w:rsidR="00D8715B" w:rsidRDefault="00D8715B" w:rsidP="00AC7D06">
            <w:pPr>
              <w:jc w:val="both"/>
              <w:rPr>
                <w:b/>
                <w:szCs w:val="24"/>
              </w:rPr>
            </w:pPr>
          </w:p>
        </w:tc>
      </w:tr>
      <w:tr w:rsidR="00D8715B" w:rsidTr="00AC7D06">
        <w:tc>
          <w:tcPr>
            <w:tcW w:w="2976" w:type="dxa"/>
          </w:tcPr>
          <w:p w:rsidR="00D8715B" w:rsidRDefault="00D8715B" w:rsidP="00B876DC">
            <w:pPr>
              <w:ind w:firstLine="142"/>
              <w:jc w:val="both"/>
              <w:rPr>
                <w:b/>
                <w:szCs w:val="24"/>
              </w:rPr>
            </w:pPr>
            <w:r>
              <w:rPr>
                <w:b/>
                <w:szCs w:val="24"/>
              </w:rPr>
              <w:t>6.</w:t>
            </w:r>
            <w:r>
              <w:t>Компоненты осн</w:t>
            </w:r>
            <w:r>
              <w:t>а</w:t>
            </w:r>
            <w:r>
              <w:t>щения помещений для питания</w:t>
            </w:r>
          </w:p>
        </w:tc>
        <w:tc>
          <w:tcPr>
            <w:tcW w:w="5117" w:type="dxa"/>
          </w:tcPr>
          <w:p w:rsidR="00D8715B" w:rsidRDefault="00D8715B" w:rsidP="00B876DC">
            <w:pPr>
              <w:ind w:firstLine="9"/>
              <w:jc w:val="both"/>
            </w:pPr>
            <w:r>
              <w:t xml:space="preserve">Обеденный зал, оснащенный мебелью на 90 мест </w:t>
            </w:r>
          </w:p>
          <w:p w:rsidR="00D8715B" w:rsidRDefault="00D8715B" w:rsidP="00B876DC">
            <w:pPr>
              <w:ind w:firstLine="9"/>
              <w:jc w:val="both"/>
            </w:pPr>
            <w:r>
              <w:t xml:space="preserve">Пищеблок с подсобным помещением </w:t>
            </w:r>
          </w:p>
          <w:p w:rsidR="00D8715B" w:rsidRDefault="00D8715B" w:rsidP="00B876DC">
            <w:pPr>
              <w:ind w:firstLine="9"/>
              <w:jc w:val="both"/>
              <w:rPr>
                <w:b/>
                <w:szCs w:val="24"/>
              </w:rPr>
            </w:pPr>
            <w:r>
              <w:t xml:space="preserve"> Оборудование</w:t>
            </w:r>
          </w:p>
        </w:tc>
        <w:tc>
          <w:tcPr>
            <w:tcW w:w="1252" w:type="dxa"/>
          </w:tcPr>
          <w:p w:rsidR="00D8715B" w:rsidRDefault="00D8715B" w:rsidP="00AC7D06">
            <w:pPr>
              <w:jc w:val="both"/>
              <w:rPr>
                <w:b/>
                <w:szCs w:val="24"/>
              </w:rPr>
            </w:pPr>
          </w:p>
        </w:tc>
      </w:tr>
      <w:tr w:rsidR="00D8715B" w:rsidTr="00AC7D06">
        <w:tc>
          <w:tcPr>
            <w:tcW w:w="2976" w:type="dxa"/>
          </w:tcPr>
          <w:p w:rsidR="00D8715B" w:rsidRDefault="00D8715B" w:rsidP="00B876DC">
            <w:pPr>
              <w:ind w:firstLine="142"/>
              <w:jc w:val="both"/>
              <w:rPr>
                <w:b/>
                <w:szCs w:val="24"/>
              </w:rPr>
            </w:pPr>
            <w:r>
              <w:t>7.Комплект оснащ</w:t>
            </w:r>
            <w:r>
              <w:t>е</w:t>
            </w:r>
            <w:r>
              <w:t>ния медицинских каб</w:t>
            </w:r>
            <w:r>
              <w:t>и</w:t>
            </w:r>
            <w:r>
              <w:t>нетов</w:t>
            </w:r>
          </w:p>
        </w:tc>
        <w:tc>
          <w:tcPr>
            <w:tcW w:w="5117" w:type="dxa"/>
          </w:tcPr>
          <w:p w:rsidR="00D8715B" w:rsidRDefault="00D8715B" w:rsidP="00B876DC">
            <w:pPr>
              <w:ind w:firstLine="9"/>
              <w:jc w:val="both"/>
              <w:rPr>
                <w:b/>
                <w:szCs w:val="24"/>
              </w:rPr>
            </w:pPr>
            <w:r>
              <w:t>Оборудование медицинских и прив</w:t>
            </w:r>
            <w:r>
              <w:t>и</w:t>
            </w:r>
            <w:r>
              <w:t>вочных кабинетов согласно нормам</w:t>
            </w:r>
          </w:p>
        </w:tc>
        <w:tc>
          <w:tcPr>
            <w:tcW w:w="1252" w:type="dxa"/>
          </w:tcPr>
          <w:p w:rsidR="00D8715B" w:rsidRDefault="00D8715B" w:rsidP="00AC7D06">
            <w:pPr>
              <w:jc w:val="both"/>
              <w:rPr>
                <w:b/>
                <w:szCs w:val="24"/>
              </w:rPr>
            </w:pPr>
          </w:p>
        </w:tc>
      </w:tr>
      <w:tr w:rsidR="00D8715B" w:rsidTr="00AC7D06">
        <w:tc>
          <w:tcPr>
            <w:tcW w:w="2976" w:type="dxa"/>
          </w:tcPr>
          <w:p w:rsidR="00D8715B" w:rsidRDefault="00D8715B" w:rsidP="00AC7D06">
            <w:pPr>
              <w:jc w:val="both"/>
              <w:rPr>
                <w:b/>
                <w:szCs w:val="24"/>
              </w:rPr>
            </w:pPr>
            <w:r>
              <w:t>8.Комплект оснащения гардеробов</w:t>
            </w:r>
          </w:p>
        </w:tc>
        <w:tc>
          <w:tcPr>
            <w:tcW w:w="5117" w:type="dxa"/>
          </w:tcPr>
          <w:p w:rsidR="00D8715B" w:rsidRDefault="00D8715B" w:rsidP="00B876DC">
            <w:pPr>
              <w:ind w:firstLine="9"/>
              <w:jc w:val="both"/>
              <w:rPr>
                <w:b/>
                <w:szCs w:val="24"/>
              </w:rPr>
            </w:pPr>
            <w:r>
              <w:t>Оборудование для хранения одежды с индивидуальными номерами</w:t>
            </w:r>
          </w:p>
        </w:tc>
        <w:tc>
          <w:tcPr>
            <w:tcW w:w="1252" w:type="dxa"/>
          </w:tcPr>
          <w:p w:rsidR="00D8715B" w:rsidRDefault="00D8715B" w:rsidP="00AC7D06">
            <w:pPr>
              <w:jc w:val="both"/>
              <w:rPr>
                <w:b/>
                <w:szCs w:val="24"/>
              </w:rPr>
            </w:pPr>
          </w:p>
        </w:tc>
      </w:tr>
    </w:tbl>
    <w:p w:rsidR="00D8715B" w:rsidRDefault="00D8715B" w:rsidP="00D8715B">
      <w:pPr>
        <w:ind w:firstLine="708"/>
        <w:jc w:val="both"/>
      </w:pPr>
    </w:p>
    <w:p w:rsidR="00D8715B" w:rsidRDefault="00D8715B" w:rsidP="00D8715B">
      <w:pPr>
        <w:ind w:firstLine="708"/>
        <w:jc w:val="both"/>
      </w:pPr>
    </w:p>
    <w:p w:rsidR="00B876DC" w:rsidRDefault="00B876DC" w:rsidP="00D8715B">
      <w:pPr>
        <w:ind w:firstLine="708"/>
        <w:jc w:val="both"/>
      </w:pPr>
    </w:p>
    <w:p w:rsidR="00B876DC" w:rsidRDefault="00B876DC" w:rsidP="00D8715B">
      <w:pPr>
        <w:ind w:firstLine="708"/>
        <w:jc w:val="both"/>
      </w:pPr>
    </w:p>
    <w:p w:rsidR="00B876DC" w:rsidRDefault="00D8715B" w:rsidP="00D8715B">
      <w:pPr>
        <w:ind w:firstLine="708"/>
        <w:jc w:val="both"/>
      </w:pPr>
      <w:r w:rsidRPr="00B876DC">
        <w:rPr>
          <w:b/>
        </w:rPr>
        <w:t>3.4.5. Учебно-методическое обеспечение реализации ООП ООО</w:t>
      </w:r>
      <w:r>
        <w:t xml:space="preserve"> </w:t>
      </w:r>
    </w:p>
    <w:p w:rsidR="00B876DC" w:rsidRDefault="00D8715B" w:rsidP="00D8715B">
      <w:pPr>
        <w:ind w:firstLine="708"/>
        <w:jc w:val="both"/>
      </w:pPr>
      <w:r>
        <w:t>Учебно-методическое обеспечение реализации ООП НОО направлено на обе</w:t>
      </w:r>
      <w:r>
        <w:t>с</w:t>
      </w:r>
      <w:r>
        <w:t>печение широкого, постоянного и устойчивого доступа для всех участников образов</w:t>
      </w:r>
      <w:r>
        <w:t>а</w:t>
      </w:r>
      <w:r>
        <w:t>тельного процесса к любой информации, связанной с реализацией основной образов</w:t>
      </w:r>
      <w:r>
        <w:t>а</w:t>
      </w:r>
      <w:r>
        <w:t>тельной программы:</w:t>
      </w:r>
    </w:p>
    <w:p w:rsidR="00B876DC" w:rsidRDefault="00D8715B" w:rsidP="00D8715B">
      <w:pPr>
        <w:ind w:firstLine="708"/>
        <w:jc w:val="both"/>
      </w:pPr>
      <w:r>
        <w:lastRenderedPageBreak/>
        <w:t xml:space="preserve"> - образовательное учреждение имеет доступ к печатным и электронным образ</w:t>
      </w:r>
      <w:r>
        <w:t>о</w:t>
      </w:r>
      <w:r>
        <w:t>вательным ресурсам (ЭОР), в том числе к размещенным в федеральных и региональных базах данных ЭОР;</w:t>
      </w:r>
    </w:p>
    <w:p w:rsidR="00B876DC" w:rsidRDefault="00D8715B" w:rsidP="00D8715B">
      <w:pPr>
        <w:ind w:firstLine="708"/>
        <w:jc w:val="both"/>
      </w:pPr>
      <w:r>
        <w:t xml:space="preserve"> - библиотека укомплектована печатными образовательными ресурсами и ЭОР по всем учебным предметам, учебно-методической литературой, соответствующей во</w:t>
      </w:r>
      <w:r>
        <w:t>з</w:t>
      </w:r>
      <w:r>
        <w:t xml:space="preserve">растным особенностям </w:t>
      </w:r>
      <w:proofErr w:type="gramStart"/>
      <w:r>
        <w:t>обучающихся</w:t>
      </w:r>
      <w:proofErr w:type="gramEnd"/>
      <w:r>
        <w:t xml:space="preserve"> и современным требованиям ФГОС НОО. </w:t>
      </w:r>
    </w:p>
    <w:p w:rsidR="00B876DC" w:rsidRDefault="00D8715B" w:rsidP="00D8715B">
      <w:pPr>
        <w:ind w:firstLine="708"/>
        <w:jc w:val="both"/>
      </w:pPr>
      <w:r>
        <w:t xml:space="preserve">Библиотека имеет абонементную, читальную зоны. Оборудовано рабочее место библиотекаря, 1 рабочее место (ПК) для пользователей. </w:t>
      </w:r>
    </w:p>
    <w:p w:rsidR="00B876DC" w:rsidRDefault="00D8715B" w:rsidP="00D8715B">
      <w:pPr>
        <w:ind w:firstLine="708"/>
        <w:jc w:val="both"/>
      </w:pPr>
      <w:r>
        <w:t xml:space="preserve">Книжный фонд библиотеки школы составляет художественная, научно-популярная, методическая, справочная, учебная литература, периодические издания, учебники и учебные пособия. </w:t>
      </w:r>
    </w:p>
    <w:p w:rsidR="00D8715B" w:rsidRDefault="00D8715B" w:rsidP="00D8715B">
      <w:pPr>
        <w:ind w:firstLine="708"/>
        <w:jc w:val="both"/>
      </w:pPr>
      <w:r>
        <w:t>Фонд учебной литературы соответствует требованиям ФГОС, учебники библи</w:t>
      </w:r>
      <w:r>
        <w:t>о</w:t>
      </w:r>
      <w:r>
        <w:t>течного фонда входят в Федеральный перечень, утвержденный приказом Минобрнауки от 31.03.2014 №253. Фонд учебной литературы библиотеки формируется за счет средств областного бюджета. Учебно-методическое и библиотечно-информационное оснащение библиотеки способствует качественному обеспечению образовательного процесса школы.</w:t>
      </w:r>
    </w:p>
    <w:p w:rsidR="00D8715B" w:rsidRDefault="00D8715B" w:rsidP="00D8715B">
      <w:pPr>
        <w:ind w:firstLine="708"/>
        <w:jc w:val="both"/>
      </w:pPr>
    </w:p>
    <w:p w:rsidR="00B876DC" w:rsidRDefault="00D8715B" w:rsidP="00D8715B">
      <w:pPr>
        <w:ind w:firstLine="708"/>
        <w:jc w:val="both"/>
      </w:pPr>
      <w:r w:rsidRPr="00B876DC">
        <w:rPr>
          <w:b/>
        </w:rPr>
        <w:t>3.4.6.Информационно-методические условия реализации основной образ</w:t>
      </w:r>
      <w:r w:rsidRPr="00B876DC">
        <w:rPr>
          <w:b/>
        </w:rPr>
        <w:t>о</w:t>
      </w:r>
      <w:r w:rsidRPr="00B876DC">
        <w:rPr>
          <w:b/>
        </w:rPr>
        <w:t>вательной программы основного общего образования</w:t>
      </w:r>
      <w:r>
        <w:t xml:space="preserve"> </w:t>
      </w:r>
    </w:p>
    <w:p w:rsidR="00B876DC" w:rsidRDefault="00D8715B" w:rsidP="00D8715B">
      <w:pPr>
        <w:ind w:firstLine="708"/>
        <w:jc w:val="both"/>
      </w:pPr>
      <w:r>
        <w:t xml:space="preserve">Методическое сопровождение: </w:t>
      </w:r>
    </w:p>
    <w:p w:rsidR="00B876DC" w:rsidRDefault="00D8715B" w:rsidP="00D8715B">
      <w:pPr>
        <w:ind w:firstLine="708"/>
        <w:jc w:val="both"/>
      </w:pPr>
      <w:r>
        <w:t xml:space="preserve">- повышение уровня теоретической подготовки педагогов; - обогащение новыми педагогическими технологиями, методами, формами обучения и воспитания; - оказание методической помощи; </w:t>
      </w:r>
    </w:p>
    <w:p w:rsidR="00B876DC" w:rsidRDefault="00D8715B" w:rsidP="00D8715B">
      <w:pPr>
        <w:ind w:firstLine="708"/>
        <w:jc w:val="both"/>
      </w:pPr>
      <w:r>
        <w:t xml:space="preserve">- информационная поддержка; </w:t>
      </w:r>
    </w:p>
    <w:p w:rsidR="00B876DC" w:rsidRDefault="00D8715B" w:rsidP="00D8715B">
      <w:pPr>
        <w:ind w:firstLine="708"/>
        <w:jc w:val="both"/>
      </w:pPr>
      <w:r>
        <w:t xml:space="preserve">- мониторинг результатов деятельности. </w:t>
      </w:r>
    </w:p>
    <w:p w:rsidR="00B876DC" w:rsidRDefault="00D8715B" w:rsidP="00D8715B">
      <w:pPr>
        <w:ind w:firstLine="708"/>
        <w:jc w:val="both"/>
      </w:pPr>
      <w:r>
        <w:t>Информационное обеспечение реализации ООП ООО:</w:t>
      </w:r>
    </w:p>
    <w:p w:rsidR="00B876DC" w:rsidRDefault="00D8715B" w:rsidP="00D8715B">
      <w:pPr>
        <w:ind w:firstLine="708"/>
        <w:jc w:val="both"/>
      </w:pPr>
      <w:r>
        <w:t xml:space="preserve"> - обеспечение педагогов материалами по введению ФГОС; </w:t>
      </w:r>
    </w:p>
    <w:p w:rsidR="00B876DC" w:rsidRDefault="00D8715B" w:rsidP="00D8715B">
      <w:pPr>
        <w:ind w:firstLine="708"/>
        <w:jc w:val="both"/>
      </w:pPr>
      <w:r>
        <w:t xml:space="preserve">- информирование общественности через школьный сайт; </w:t>
      </w:r>
    </w:p>
    <w:p w:rsidR="00B876DC" w:rsidRDefault="00D8715B" w:rsidP="00D8715B">
      <w:pPr>
        <w:ind w:firstLine="708"/>
        <w:jc w:val="both"/>
      </w:pPr>
      <w:r>
        <w:t xml:space="preserve">- организация опросов общественного мнения; </w:t>
      </w:r>
    </w:p>
    <w:p w:rsidR="00B876DC" w:rsidRDefault="00D8715B" w:rsidP="00D8715B">
      <w:pPr>
        <w:ind w:firstLine="708"/>
        <w:jc w:val="both"/>
      </w:pPr>
      <w:r>
        <w:t xml:space="preserve">- обеспечение обратной связи через работу форумов, электронную почту, доску объявлений. </w:t>
      </w:r>
    </w:p>
    <w:p w:rsidR="00B876DC" w:rsidRDefault="00D8715B" w:rsidP="00D8715B">
      <w:pPr>
        <w:ind w:firstLine="708"/>
        <w:jc w:val="both"/>
      </w:pPr>
      <w:r>
        <w:t>- формирование электронного банка материалов (программ, методических ра</w:t>
      </w:r>
      <w:r>
        <w:t>з</w:t>
      </w:r>
      <w:r>
        <w:t xml:space="preserve">работок) по введению ФГОС. </w:t>
      </w:r>
    </w:p>
    <w:p w:rsidR="00B876DC" w:rsidRDefault="00D8715B" w:rsidP="00D8715B">
      <w:pPr>
        <w:ind w:firstLine="708"/>
        <w:jc w:val="both"/>
      </w:pPr>
      <w:r>
        <w:t xml:space="preserve">- обеспечение свободного доступа всех участников образовательного процесса к </w:t>
      </w:r>
      <w:proofErr w:type="gramStart"/>
      <w:r>
        <w:t>электронному</w:t>
      </w:r>
      <w:proofErr w:type="gramEnd"/>
      <w:r>
        <w:t xml:space="preserve"> банкуматериалов. </w:t>
      </w:r>
    </w:p>
    <w:p w:rsidR="00B876DC" w:rsidRDefault="00D8715B" w:rsidP="00D8715B">
      <w:pPr>
        <w:ind w:firstLine="708"/>
        <w:jc w:val="both"/>
      </w:pPr>
      <w:r>
        <w:t>Для эффективного информационного обеспечения реализации ООП ООО в шк</w:t>
      </w:r>
      <w:r>
        <w:t>о</w:t>
      </w:r>
      <w:r>
        <w:t xml:space="preserve">ле сформирована информационная среда (ИС). </w:t>
      </w:r>
    </w:p>
    <w:p w:rsidR="00B876DC" w:rsidRDefault="00D8715B" w:rsidP="00D8715B">
      <w:pPr>
        <w:ind w:firstLine="708"/>
        <w:jc w:val="both"/>
      </w:pPr>
      <w:r>
        <w:t xml:space="preserve">Информационная среда </w:t>
      </w:r>
      <w:r w:rsidR="00B876DC">
        <w:t xml:space="preserve">МОУ Волжская СОШ </w:t>
      </w:r>
      <w:r>
        <w:t>включает в себя совокупность технологических средств,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w:t>
      </w:r>
      <w:r>
        <w:t>о</w:t>
      </w:r>
      <w:r>
        <w:t xml:space="preserve">коммуникационных технологий (ИКТ). </w:t>
      </w:r>
    </w:p>
    <w:p w:rsidR="00B876DC" w:rsidRDefault="00D8715B" w:rsidP="00D8715B">
      <w:pPr>
        <w:ind w:firstLine="708"/>
        <w:jc w:val="both"/>
      </w:pPr>
      <w:r>
        <w:t>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w:t>
      </w:r>
      <w:r>
        <w:t>с</w:t>
      </w:r>
      <w:r>
        <w:t xml:space="preserve">новного общего образования, в том числе возможность: </w:t>
      </w:r>
    </w:p>
    <w:p w:rsidR="00B876DC" w:rsidRDefault="00D8715B" w:rsidP="00D8715B">
      <w:pPr>
        <w:ind w:firstLine="708"/>
        <w:jc w:val="both"/>
      </w:pPr>
      <w:r>
        <w:t>- создания, поиска, сбора, анализа, обработки и представления информации (р</w:t>
      </w:r>
      <w:r>
        <w:t>а</w:t>
      </w:r>
      <w:r>
        <w:t>бота с текстами в бумажной и электронной форме, запись и обработка изображений и звука, выступления с аудио-, виде</w:t>
      </w:r>
      <w:proofErr w:type="gramStart"/>
      <w:r>
        <w:t>о-</w:t>
      </w:r>
      <w:proofErr w:type="gramEnd"/>
      <w:r>
        <w:t xml:space="preserve"> и графическим сопровождением, общение в И</w:t>
      </w:r>
      <w:r>
        <w:t>н</w:t>
      </w:r>
      <w:r>
        <w:t>тернете);</w:t>
      </w:r>
    </w:p>
    <w:p w:rsidR="00B876DC" w:rsidRDefault="00D8715B" w:rsidP="00D8715B">
      <w:pPr>
        <w:ind w:firstLine="708"/>
        <w:jc w:val="both"/>
      </w:pPr>
      <w:r>
        <w:t xml:space="preserve"> - планирования образовательного процесса и его ресурсного обеспечения;</w:t>
      </w:r>
    </w:p>
    <w:p w:rsidR="00B876DC" w:rsidRDefault="00D8715B" w:rsidP="00D8715B">
      <w:pPr>
        <w:ind w:firstLine="708"/>
        <w:jc w:val="both"/>
      </w:pPr>
      <w:r>
        <w:lastRenderedPageBreak/>
        <w:t xml:space="preserve"> - размещения и сохранения, используемых участниками образовательного пр</w:t>
      </w:r>
      <w:r>
        <w:t>о</w:t>
      </w:r>
      <w:r>
        <w:t>цесса информационных ресурсов, учебных материалов, предназначенных для образов</w:t>
      </w:r>
      <w:r>
        <w:t>а</w:t>
      </w:r>
      <w:r>
        <w:t>тельной деятельности обучающихся, а также анализа и оценки такой деятельности; д</w:t>
      </w:r>
      <w:r>
        <w:t>о</w:t>
      </w:r>
      <w:r>
        <w:t xml:space="preserve">ступа к размещаемой информации; </w:t>
      </w:r>
    </w:p>
    <w:p w:rsidR="00B876DC" w:rsidRDefault="00D8715B" w:rsidP="00D8715B">
      <w:pPr>
        <w:ind w:firstLine="708"/>
        <w:jc w:val="both"/>
      </w:pPr>
      <w:r>
        <w:t>- мониторинга хода и результатов учебного процесса, фиксацию результатов д</w:t>
      </w:r>
      <w:r>
        <w:t>е</w:t>
      </w:r>
      <w:r>
        <w:t>ятельности обучающихся и педагогических работников; мониторинга здоровья обуч</w:t>
      </w:r>
      <w:r>
        <w:t>а</w:t>
      </w:r>
      <w:r>
        <w:t>ющихся;</w:t>
      </w:r>
    </w:p>
    <w:p w:rsidR="00B876DC" w:rsidRDefault="00D8715B" w:rsidP="00D8715B">
      <w:pPr>
        <w:ind w:firstLine="708"/>
        <w:jc w:val="both"/>
      </w:pPr>
      <w:r>
        <w:t xml:space="preserve"> </w:t>
      </w:r>
      <w:proofErr w:type="gramStart"/>
      <w: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w:t>
      </w:r>
      <w:r>
        <w:t>е</w:t>
      </w:r>
      <w:r>
        <w:t>ния, родителей (законных представителей) обучающихся, методических служб, общ</w:t>
      </w:r>
      <w:r>
        <w:t>е</w:t>
      </w:r>
      <w:r>
        <w:t xml:space="preserve">ственности, органов, осуществляющих управление в сфере образования; </w:t>
      </w:r>
      <w:proofErr w:type="gramEnd"/>
    </w:p>
    <w:p w:rsidR="00B876DC" w:rsidRDefault="00D8715B" w:rsidP="00D8715B">
      <w:pPr>
        <w:ind w:firstLine="708"/>
        <w:jc w:val="both"/>
      </w:pPr>
      <w:r>
        <w:t>- сетевого взаимодействия образовательных учреждений, в том числе с образ</w:t>
      </w:r>
      <w:r>
        <w:t>о</w:t>
      </w:r>
      <w:r>
        <w:t>вательными учреждениями дополнительного образования, а также органов, осущест</w:t>
      </w:r>
      <w:r>
        <w:t>в</w:t>
      </w:r>
      <w:r>
        <w:t xml:space="preserve">ляющих управление в сфере образования; </w:t>
      </w:r>
    </w:p>
    <w:p w:rsidR="00B876DC" w:rsidRDefault="00D8715B" w:rsidP="00D8715B">
      <w:pPr>
        <w:ind w:firstLine="708"/>
        <w:jc w:val="both"/>
      </w:pPr>
      <w:r>
        <w:t>- ограничения доступа к информации, несовместимой с задачами духовнонра</w:t>
      </w:r>
      <w:r>
        <w:t>в</w:t>
      </w:r>
      <w:r>
        <w:t xml:space="preserve">ственного развития и воспитания </w:t>
      </w:r>
      <w:proofErr w:type="gramStart"/>
      <w:r>
        <w:t>обучающихся</w:t>
      </w:r>
      <w:proofErr w:type="gramEnd"/>
      <w:r>
        <w:t xml:space="preserve">; </w:t>
      </w:r>
    </w:p>
    <w:p w:rsidR="00B876DC" w:rsidRDefault="00D8715B" w:rsidP="00D8715B">
      <w:pPr>
        <w:ind w:firstLine="708"/>
        <w:jc w:val="both"/>
      </w:pPr>
      <w:r>
        <w:t>- учета контингента обучающихся, педагогических работников, родителей об</w:t>
      </w:r>
      <w:r>
        <w:t>у</w:t>
      </w:r>
      <w:r>
        <w:t xml:space="preserve">чающихся, бухгалтерского учета в образовательном учреждении; </w:t>
      </w:r>
    </w:p>
    <w:p w:rsidR="00B876DC" w:rsidRDefault="00D8715B" w:rsidP="00D8715B">
      <w:pPr>
        <w:ind w:firstLine="708"/>
        <w:jc w:val="both"/>
      </w:pPr>
      <w:r>
        <w:t>-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w:t>
      </w:r>
      <w:r>
        <w:t>ь</w:t>
      </w:r>
      <w:r>
        <w:t xml:space="preserve">ных и региональных базах данных; </w:t>
      </w:r>
    </w:p>
    <w:p w:rsidR="00B876DC" w:rsidRDefault="00D8715B" w:rsidP="00D8715B">
      <w:pPr>
        <w:ind w:firstLine="708"/>
        <w:jc w:val="both"/>
      </w:pPr>
      <w:r>
        <w:t>- организации работы в режиме как индивидуального, так и коллективного д</w:t>
      </w:r>
      <w:r>
        <w:t>о</w:t>
      </w:r>
      <w:r>
        <w:t>ступа к информационно-образовательным ресурсам;</w:t>
      </w:r>
    </w:p>
    <w:p w:rsidR="00B876DC" w:rsidRDefault="00D8715B" w:rsidP="00D8715B">
      <w:pPr>
        <w:ind w:firstLine="708"/>
        <w:jc w:val="both"/>
      </w:pPr>
      <w:r>
        <w:t xml:space="preserve"> - взаимодействия школы с другими организациями социальной сферы: учр</w:t>
      </w:r>
      <w:r>
        <w:t>е</w:t>
      </w:r>
      <w:r>
        <w:t>ждениями дополнительного образования детей, учреждениями культуры, здравоохр</w:t>
      </w:r>
      <w:r>
        <w:t>а</w:t>
      </w:r>
      <w:r>
        <w:t>нения, спорта, досуга, службами занятости населения, обеспечения безопасности жи</w:t>
      </w:r>
      <w:r>
        <w:t>з</w:t>
      </w:r>
      <w:r>
        <w:t xml:space="preserve">недеятельности; </w:t>
      </w:r>
    </w:p>
    <w:p w:rsidR="00D8715B" w:rsidRDefault="00D8715B" w:rsidP="00D8715B">
      <w:pPr>
        <w:ind w:firstLine="708"/>
        <w:jc w:val="both"/>
      </w:pPr>
      <w:r>
        <w:t>- информационно-методического сопровождения образовательного процесса с учетом индивидуальных возрастных, психологических и физиологических особенн</w:t>
      </w:r>
      <w:r>
        <w:t>о</w:t>
      </w:r>
      <w:r>
        <w:t>стей обучающихся, в том числе талантливых и одаренных, включая обучающихся, ок</w:t>
      </w:r>
      <w:r>
        <w:t>а</w:t>
      </w:r>
      <w:r>
        <w:t>завшихся в трудной жизненной ситуации, а также с ограниченными возможностями здоровья и инвалидов.</w:t>
      </w:r>
    </w:p>
    <w:p w:rsidR="00D8715B" w:rsidRDefault="00D8715B" w:rsidP="00D8715B">
      <w:pPr>
        <w:ind w:firstLine="708"/>
        <w:jc w:val="both"/>
      </w:pPr>
    </w:p>
    <w:p w:rsidR="00B876DC" w:rsidRDefault="00D8715B" w:rsidP="00D8715B">
      <w:pPr>
        <w:ind w:firstLine="708"/>
        <w:jc w:val="both"/>
      </w:pPr>
      <w:r>
        <w:t>В образовательной организации созданы необходимые условия для предоста</w:t>
      </w:r>
      <w:r>
        <w:t>в</w:t>
      </w:r>
      <w:r>
        <w:t>ления качественных образовательных услуг и обеспечения управления образовател</w:t>
      </w:r>
      <w:r>
        <w:t>ь</w:t>
      </w:r>
      <w:r>
        <w:t>ным процессом на основе информационных технологий, в том числе:</w:t>
      </w:r>
    </w:p>
    <w:p w:rsidR="00B876DC" w:rsidRDefault="00D8715B" w:rsidP="00D8715B">
      <w:pPr>
        <w:ind w:firstLine="708"/>
        <w:jc w:val="both"/>
      </w:pPr>
      <w:r>
        <w:t>1. Шк</w:t>
      </w:r>
      <w:r w:rsidR="00B876DC">
        <w:t>ола подключена к сети Internet</w:t>
      </w:r>
    </w:p>
    <w:p w:rsidR="00B876DC" w:rsidRDefault="00D8715B" w:rsidP="00D8715B">
      <w:pPr>
        <w:ind w:firstLine="708"/>
        <w:jc w:val="both"/>
      </w:pPr>
      <w:r>
        <w:t>2. В</w:t>
      </w:r>
      <w:r w:rsidR="00B876DC">
        <w:t xml:space="preserve">ыход в Интернет имеется на 16 </w:t>
      </w:r>
      <w:r>
        <w:t>персональных компьютерах школы.</w:t>
      </w:r>
    </w:p>
    <w:p w:rsidR="00B876DC" w:rsidRDefault="00B876DC" w:rsidP="00B876DC">
      <w:pPr>
        <w:ind w:firstLine="0"/>
        <w:jc w:val="both"/>
      </w:pPr>
      <w:r>
        <w:t xml:space="preserve">           </w:t>
      </w:r>
      <w:r w:rsidR="00D8715B">
        <w:t xml:space="preserve"> 3. Используется лицензионное программное обеспечение.</w:t>
      </w:r>
    </w:p>
    <w:p w:rsidR="00B876DC" w:rsidRDefault="00D8715B" w:rsidP="00B876DC">
      <w:pPr>
        <w:ind w:firstLine="0"/>
        <w:jc w:val="both"/>
      </w:pPr>
      <w:r>
        <w:t xml:space="preserve"> </w:t>
      </w:r>
      <w:r w:rsidR="00B876DC">
        <w:t xml:space="preserve">           </w:t>
      </w:r>
      <w:r>
        <w:t xml:space="preserve">4. Электронный адрес </w:t>
      </w:r>
    </w:p>
    <w:p w:rsidR="00B876DC" w:rsidRDefault="00B876DC" w:rsidP="00B876DC">
      <w:pPr>
        <w:ind w:firstLine="0"/>
        <w:jc w:val="both"/>
      </w:pPr>
      <w:r>
        <w:t xml:space="preserve">            </w:t>
      </w:r>
      <w:r w:rsidR="00D8715B">
        <w:t xml:space="preserve">5. Имеется школьный сайт </w:t>
      </w:r>
    </w:p>
    <w:p w:rsidR="00B876DC" w:rsidRDefault="00D8715B" w:rsidP="00B876DC">
      <w:pPr>
        <w:ind w:left="709" w:firstLine="0"/>
        <w:jc w:val="both"/>
      </w:pPr>
      <w:r>
        <w:t>6. Проведена внутришкольная локальная сеть, в которую объединены компь</w:t>
      </w:r>
      <w:r>
        <w:t>ю</w:t>
      </w:r>
      <w:r>
        <w:t xml:space="preserve">теры в кабинете информатики. </w:t>
      </w:r>
    </w:p>
    <w:p w:rsidR="00B876DC" w:rsidRDefault="00D8715B" w:rsidP="00B876DC">
      <w:pPr>
        <w:ind w:left="709" w:firstLine="0"/>
        <w:jc w:val="both"/>
      </w:pPr>
      <w:r>
        <w:t>7. В школе ведется видеонаблюдение.</w:t>
      </w:r>
    </w:p>
    <w:p w:rsidR="00B876DC" w:rsidRDefault="00B876DC" w:rsidP="00B876DC">
      <w:pPr>
        <w:ind w:left="709" w:firstLine="0"/>
        <w:jc w:val="both"/>
      </w:pPr>
      <w:r>
        <w:t>8</w:t>
      </w:r>
      <w:r w:rsidR="00D8715B">
        <w:t>. В постоянном режиме функционирует компьютерный класс</w:t>
      </w:r>
    </w:p>
    <w:p w:rsidR="00B876DC" w:rsidRDefault="00D8715B" w:rsidP="00B876DC">
      <w:pPr>
        <w:ind w:left="709" w:firstLine="0"/>
        <w:jc w:val="both"/>
      </w:pPr>
      <w:r>
        <w:t xml:space="preserve"> 10. </w:t>
      </w:r>
      <w:proofErr w:type="gramStart"/>
      <w:r>
        <w:t xml:space="preserve">В школе организованы учебные занятия по информатике для обучающихся в рамках учебного плана. </w:t>
      </w:r>
      <w:proofErr w:type="gramEnd"/>
    </w:p>
    <w:p w:rsidR="00B876DC" w:rsidRDefault="00D8715B" w:rsidP="00B876DC">
      <w:pPr>
        <w:ind w:left="709" w:firstLine="0"/>
        <w:jc w:val="both"/>
      </w:pPr>
      <w:r>
        <w:t xml:space="preserve">11. В </w:t>
      </w:r>
      <w:r w:rsidR="00B876DC">
        <w:t xml:space="preserve">каждом </w:t>
      </w:r>
      <w:r>
        <w:t>кабинете начальных классов имеется</w:t>
      </w:r>
      <w:r w:rsidR="00B876DC">
        <w:t xml:space="preserve"> интерактивная доска и ноу</w:t>
      </w:r>
      <w:r w:rsidR="00B876DC">
        <w:t>т</w:t>
      </w:r>
      <w:r w:rsidR="00B876DC">
        <w:t>бук.</w:t>
      </w:r>
    </w:p>
    <w:p w:rsidR="00B876DC" w:rsidRDefault="00D8715B" w:rsidP="00B876DC">
      <w:pPr>
        <w:ind w:left="709" w:firstLine="0"/>
        <w:jc w:val="both"/>
      </w:pPr>
      <w:r>
        <w:t>12. Рабочие места педагогов и работников школы оснащены: · перс</w:t>
      </w:r>
      <w:r w:rsidR="00B876DC">
        <w:t>ональными компьютерами, ноутбуками, мультимедиа проекторами, МФУ или принтерами</w:t>
      </w:r>
      <w:r>
        <w:t xml:space="preserve">. </w:t>
      </w:r>
      <w:r w:rsidR="00B876DC">
        <w:t xml:space="preserve">      </w:t>
      </w:r>
    </w:p>
    <w:p w:rsidR="00D8715B" w:rsidRDefault="00B876DC" w:rsidP="00B876DC">
      <w:pPr>
        <w:ind w:firstLine="0"/>
        <w:jc w:val="both"/>
      </w:pPr>
      <w:r>
        <w:lastRenderedPageBreak/>
        <w:t xml:space="preserve">                 </w:t>
      </w:r>
      <w:r w:rsidR="00D8715B">
        <w:t xml:space="preserve">Информационно-коммуникативные технологии широко используются во внеурочной деятельности школы. </w:t>
      </w:r>
      <w:proofErr w:type="gramStart"/>
      <w:r w:rsidR="00D8715B">
        <w:t>Для обучающихся, в том числе инвалидов и лиц с ограниченными возможностями здоровья и педагогических работников организован свободный доступ к информационным системам и информационно-телекоммуникационным сетям, в течение рабочего (учебного) времени в кабинете и</w:t>
      </w:r>
      <w:r w:rsidR="00D8715B">
        <w:t>н</w:t>
      </w:r>
      <w:r w:rsidR="00D8715B">
        <w:t>форматики (с 13:30 до 16:30.</w:t>
      </w:r>
      <w:proofErr w:type="gramEnd"/>
      <w:r w:rsidR="00D8715B">
        <w:t xml:space="preserve"> </w:t>
      </w:r>
      <w:proofErr w:type="gramStart"/>
      <w:r w:rsidR="00D8715B">
        <w:t>Выходные дни - суббота, воскресенье), для поиска и</w:t>
      </w:r>
      <w:r w:rsidR="00D8715B">
        <w:t>н</w:t>
      </w:r>
      <w:r w:rsidR="00D8715B">
        <w:t>формации, оформления работ, создания фильмов и презентаций с разнообразной тем</w:t>
      </w:r>
      <w:r w:rsidR="00D8715B">
        <w:t>а</w:t>
      </w:r>
      <w:r w:rsidR="00D8715B">
        <w:t>тикой для проведения классных часов, общешкольных научно-практических конфере</w:t>
      </w:r>
      <w:r w:rsidR="00D8715B">
        <w:t>н</w:t>
      </w:r>
      <w:r w:rsidR="00D8715B">
        <w:t>ций, родительских собраний и других мероприятий с использованием ПК и ИКТ.</w:t>
      </w:r>
      <w:proofErr w:type="gramEnd"/>
    </w:p>
    <w:p w:rsidR="00D8715B" w:rsidRDefault="00D8715B" w:rsidP="00D8715B">
      <w:pPr>
        <w:ind w:firstLine="708"/>
        <w:jc w:val="both"/>
      </w:pPr>
    </w:p>
    <w:p w:rsidR="00B876DC" w:rsidRDefault="00D8715B" w:rsidP="00D8715B">
      <w:pPr>
        <w:ind w:firstLine="708"/>
        <w:jc w:val="both"/>
        <w:rPr>
          <w:b/>
        </w:rPr>
      </w:pPr>
      <w:r w:rsidRPr="00B876DC">
        <w:rPr>
          <w:b/>
        </w:rPr>
        <w:t xml:space="preserve">3.4.7.Механизмы достижения целевых ориентиров в системе условий </w:t>
      </w:r>
    </w:p>
    <w:p w:rsidR="00B876DC" w:rsidRDefault="00D8715B" w:rsidP="00D8715B">
      <w:pPr>
        <w:ind w:firstLine="708"/>
        <w:jc w:val="both"/>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w:t>
      </w:r>
      <w:r>
        <w:t>ю</w:t>
      </w:r>
      <w:r>
        <w:t>щей образовательной среды, адекватной задачам достижения личностного, социальн</w:t>
      </w:r>
      <w:r>
        <w:t>о</w:t>
      </w:r>
      <w:r>
        <w:t>го, познавательного (интеллектуального), коммуникативного, эстетического, физич</w:t>
      </w:r>
      <w:r>
        <w:t>е</w:t>
      </w:r>
      <w:r>
        <w:t>ского, трудового развития обучающихся.</w:t>
      </w:r>
    </w:p>
    <w:p w:rsidR="00B876DC" w:rsidRDefault="00D8715B" w:rsidP="00B876DC">
      <w:pPr>
        <w:ind w:firstLine="708"/>
        <w:jc w:val="both"/>
      </w:pPr>
      <w:r>
        <w:t xml:space="preserve"> Созданные в образовательной организации, реализующей ООП ООО, условия: </w:t>
      </w:r>
    </w:p>
    <w:p w:rsidR="00B876DC" w:rsidRDefault="00D8715B" w:rsidP="00D8715B">
      <w:pPr>
        <w:ind w:firstLine="708"/>
        <w:jc w:val="both"/>
      </w:pPr>
      <w:r>
        <w:sym w:font="Symbol" w:char="F0B7"/>
      </w:r>
      <w:r>
        <w:t xml:space="preserve"> соот</w:t>
      </w:r>
      <w:r w:rsidR="00B876DC">
        <w:t>ветствуют требованиям ФГОС ООО;</w:t>
      </w:r>
    </w:p>
    <w:p w:rsidR="00B876DC" w:rsidRDefault="00D8715B" w:rsidP="00D8715B">
      <w:pPr>
        <w:ind w:firstLine="708"/>
        <w:jc w:val="both"/>
      </w:pPr>
      <w:r>
        <w:sym w:font="Symbol" w:char="F0B7"/>
      </w:r>
      <w:r>
        <w:t xml:space="preserve"> обеспечивают достижение планируемых результатов освоения основной обр</w:t>
      </w:r>
      <w:r>
        <w:t>а</w:t>
      </w:r>
      <w:r>
        <w:t xml:space="preserve">зовательной программы образовательной организации и реализацию предусмотренных в ней образовательных программ; </w:t>
      </w:r>
    </w:p>
    <w:p w:rsidR="00B876DC" w:rsidRDefault="00D8715B" w:rsidP="00D8715B">
      <w:pPr>
        <w:ind w:firstLine="708"/>
        <w:jc w:val="both"/>
      </w:pPr>
      <w:r>
        <w:sym w:font="Symbol" w:char="F0B7"/>
      </w:r>
      <w:r>
        <w:t xml:space="preserve"> учитывают особенности образовательной организации, ее организационную структуру, запросы участников образовательного процесса; </w:t>
      </w:r>
    </w:p>
    <w:p w:rsidR="00B876DC" w:rsidRDefault="00D8715B" w:rsidP="00D8715B">
      <w:pPr>
        <w:ind w:firstLine="708"/>
        <w:jc w:val="both"/>
      </w:pPr>
      <w:r>
        <w:sym w:font="Symbol" w:char="F0B7"/>
      </w:r>
      <w:r>
        <w:t xml:space="preserve"> предоставляют возможность взаимодействия с социальными партнерами, и</w:t>
      </w:r>
      <w:r>
        <w:t>с</w:t>
      </w:r>
      <w:r>
        <w:t>пользования ресурсов социума, в том числе и сетевого взаимодействия.</w:t>
      </w:r>
    </w:p>
    <w:p w:rsidR="00B876DC" w:rsidRDefault="00D8715B" w:rsidP="00D8715B">
      <w:pPr>
        <w:ind w:firstLine="708"/>
        <w:jc w:val="both"/>
      </w:pPr>
      <w:r>
        <w:t xml:space="preserve"> В соответствии с требованиями ФГОС ООО раздел основной образовательной программы</w:t>
      </w:r>
      <w:r w:rsidR="00B876DC" w:rsidRPr="00B876DC">
        <w:t xml:space="preserve"> </w:t>
      </w:r>
      <w:r w:rsidR="00B876DC">
        <w:t xml:space="preserve">МОУ </w:t>
      </w:r>
      <w:proofErr w:type="gramStart"/>
      <w:r w:rsidR="00B876DC">
        <w:t>Волжская</w:t>
      </w:r>
      <w:proofErr w:type="gramEnd"/>
      <w:r w:rsidR="00B876DC">
        <w:t xml:space="preserve"> СОШ, </w:t>
      </w:r>
      <w:r>
        <w:t xml:space="preserve">характеризующий систему условий, содержит: </w:t>
      </w:r>
    </w:p>
    <w:p w:rsidR="00B876DC" w:rsidRDefault="00D8715B" w:rsidP="00D8715B">
      <w:pPr>
        <w:ind w:firstLine="708"/>
        <w:jc w:val="both"/>
      </w:pPr>
      <w:r>
        <w:sym w:font="Symbol" w:char="F0B7"/>
      </w:r>
      <w:r>
        <w:t xml:space="preserve"> описание кадровых, психолого-педагогических, финансовоэкономических, м</w:t>
      </w:r>
      <w:r>
        <w:t>а</w:t>
      </w:r>
      <w:r>
        <w:t>териально-технических, информационно-методических условий и ресурсов; обоснов</w:t>
      </w:r>
      <w:r>
        <w:t>а</w:t>
      </w:r>
      <w:r>
        <w:t>ние необходимых изменений в имеющихся условиях в соответствии с целями и при</w:t>
      </w:r>
      <w:r>
        <w:t>о</w:t>
      </w:r>
      <w:r>
        <w:t xml:space="preserve">ритетами ООП ООО образовательной организации; </w:t>
      </w:r>
    </w:p>
    <w:p w:rsidR="00064683" w:rsidRDefault="00D8715B" w:rsidP="00D8715B">
      <w:pPr>
        <w:ind w:firstLine="708"/>
        <w:jc w:val="both"/>
      </w:pPr>
      <w:r>
        <w:sym w:font="Symbol" w:char="F0B7"/>
      </w:r>
      <w:r>
        <w:t xml:space="preserve"> механизмы достижения целевых ориентиров в системе условий;</w:t>
      </w:r>
    </w:p>
    <w:p w:rsidR="00064683" w:rsidRDefault="00D8715B" w:rsidP="00D8715B">
      <w:pPr>
        <w:ind w:firstLine="708"/>
        <w:jc w:val="both"/>
      </w:pPr>
      <w:r>
        <w:t xml:space="preserve"> </w:t>
      </w:r>
      <w:r>
        <w:sym w:font="Symbol" w:char="F0B7"/>
      </w:r>
      <w:r>
        <w:t xml:space="preserve"> сетевой график (дорожную карту) по формированию необходимой системы условий; </w:t>
      </w:r>
    </w:p>
    <w:p w:rsidR="00064683" w:rsidRDefault="00D8715B" w:rsidP="00D8715B">
      <w:pPr>
        <w:ind w:firstLine="708"/>
        <w:jc w:val="both"/>
      </w:pPr>
      <w:r>
        <w:sym w:font="Symbol" w:char="F0B7"/>
      </w:r>
      <w:r>
        <w:t xml:space="preserve"> систему оценки условий.</w:t>
      </w:r>
    </w:p>
    <w:p w:rsidR="00064683" w:rsidRDefault="00D8715B" w:rsidP="00D8715B">
      <w:pPr>
        <w:ind w:firstLine="708"/>
        <w:jc w:val="both"/>
      </w:pPr>
      <w:r>
        <w:t xml:space="preserve"> 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w:t>
      </w:r>
      <w:r>
        <w:t>б</w:t>
      </w:r>
      <w:r>
        <w:t xml:space="preserve">щающей и прогностической работы, включающей: </w:t>
      </w:r>
    </w:p>
    <w:p w:rsidR="00064683" w:rsidRDefault="00D8715B" w:rsidP="00064683">
      <w:pPr>
        <w:ind w:firstLine="708"/>
        <w:jc w:val="both"/>
      </w:pPr>
      <w:r>
        <w:sym w:font="Symbol" w:char="F0B7"/>
      </w:r>
      <w:r>
        <w:t xml:space="preserve"> анализ имеющихся в образовательной организации условий и ресурсов реал</w:t>
      </w:r>
      <w:r>
        <w:t>и</w:t>
      </w:r>
      <w:r>
        <w:t xml:space="preserve">зации основной образовательной программы основного общего образования; </w:t>
      </w:r>
    </w:p>
    <w:p w:rsidR="00064683" w:rsidRDefault="00D8715B" w:rsidP="00D8715B">
      <w:pPr>
        <w:ind w:firstLine="708"/>
        <w:jc w:val="both"/>
      </w:pPr>
      <w:r>
        <w:sym w:font="Symbol" w:char="F0B7"/>
      </w:r>
      <w: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w:t>
      </w:r>
      <w:r>
        <w:t>и</w:t>
      </w:r>
      <w:r>
        <w:t xml:space="preserve">рованным с учетом потребностей всех участников образовательного процесса; </w:t>
      </w:r>
    </w:p>
    <w:p w:rsidR="00064683" w:rsidRDefault="00D8715B" w:rsidP="00D8715B">
      <w:pPr>
        <w:ind w:firstLine="708"/>
        <w:jc w:val="both"/>
      </w:pPr>
      <w:r>
        <w:sym w:font="Symbol" w:char="F0B7"/>
      </w:r>
      <w:r>
        <w:t xml:space="preserve"> выявление проблемных зон и установление необходимых изменений в име</w:t>
      </w:r>
      <w:r>
        <w:t>ю</w:t>
      </w:r>
      <w:r>
        <w:t>щихся условиях для приведения их в соответствие с требованиямиФГОС;</w:t>
      </w:r>
    </w:p>
    <w:p w:rsidR="00064683" w:rsidRDefault="00D8715B" w:rsidP="00D8715B">
      <w:pPr>
        <w:ind w:firstLine="708"/>
        <w:jc w:val="both"/>
      </w:pPr>
      <w:r>
        <w:sym w:font="Symbol" w:char="F0B7"/>
      </w:r>
      <w:r>
        <w:t xml:space="preserve"> разработку с привлечением всех участников образовательного процесса и во</w:t>
      </w:r>
      <w:r>
        <w:t>з</w:t>
      </w:r>
      <w:r>
        <w:t xml:space="preserve">можных партнеров механизмов достижения целевых ориентиров в системе условий; </w:t>
      </w:r>
    </w:p>
    <w:p w:rsidR="00064683" w:rsidRDefault="00D8715B" w:rsidP="00D8715B">
      <w:pPr>
        <w:ind w:firstLine="708"/>
        <w:jc w:val="both"/>
      </w:pPr>
      <w:r>
        <w:sym w:font="Symbol" w:char="F0B7"/>
      </w:r>
      <w:r>
        <w:t xml:space="preserve"> разработку сетевого графика (дорожной карты) создания необходимой сист</w:t>
      </w:r>
      <w:r>
        <w:t>е</w:t>
      </w:r>
      <w:r>
        <w:t xml:space="preserve">мы условий; </w:t>
      </w:r>
    </w:p>
    <w:p w:rsidR="00D8715B" w:rsidRDefault="00D8715B" w:rsidP="00D8715B">
      <w:pPr>
        <w:ind w:firstLine="708"/>
        <w:jc w:val="both"/>
      </w:pPr>
      <w:r>
        <w:sym w:font="Symbol" w:char="F0B7"/>
      </w:r>
      <w:r>
        <w:t xml:space="preserve"> разработку механизмов мониторинга, оценки и коррекции реализации пром</w:t>
      </w:r>
      <w:r>
        <w:t>е</w:t>
      </w:r>
      <w:r>
        <w:t>жуточных этапов разработанного графика (дорожной карты).</w:t>
      </w:r>
    </w:p>
    <w:p w:rsidR="00D8715B" w:rsidRDefault="00D8715B" w:rsidP="00D8715B">
      <w:pPr>
        <w:ind w:firstLine="708"/>
        <w:jc w:val="both"/>
      </w:pPr>
    </w:p>
    <w:tbl>
      <w:tblPr>
        <w:tblStyle w:val="a4"/>
        <w:tblW w:w="0" w:type="auto"/>
        <w:tblLook w:val="04A0" w:firstRow="1" w:lastRow="0" w:firstColumn="1" w:lastColumn="0" w:noHBand="0" w:noVBand="1"/>
      </w:tblPr>
      <w:tblGrid>
        <w:gridCol w:w="3574"/>
        <w:gridCol w:w="2761"/>
        <w:gridCol w:w="2953"/>
      </w:tblGrid>
      <w:tr w:rsidR="00D8715B" w:rsidTr="00AC7D06">
        <w:tc>
          <w:tcPr>
            <w:tcW w:w="3115" w:type="dxa"/>
          </w:tcPr>
          <w:p w:rsidR="00D8715B" w:rsidRDefault="00D8715B" w:rsidP="00064683">
            <w:pPr>
              <w:ind w:firstLine="0"/>
              <w:jc w:val="both"/>
              <w:rPr>
                <w:b/>
                <w:szCs w:val="24"/>
              </w:rPr>
            </w:pPr>
            <w:r>
              <w:t>Условия реализации ООП НОО</w:t>
            </w:r>
          </w:p>
        </w:tc>
        <w:tc>
          <w:tcPr>
            <w:tcW w:w="3115" w:type="dxa"/>
          </w:tcPr>
          <w:p w:rsidR="00D8715B" w:rsidRDefault="00D8715B" w:rsidP="00064683">
            <w:pPr>
              <w:ind w:firstLine="109"/>
              <w:jc w:val="both"/>
              <w:rPr>
                <w:b/>
                <w:szCs w:val="24"/>
              </w:rPr>
            </w:pPr>
            <w:r>
              <w:t>Целевой ориентир</w:t>
            </w:r>
          </w:p>
        </w:tc>
        <w:tc>
          <w:tcPr>
            <w:tcW w:w="3115" w:type="dxa"/>
          </w:tcPr>
          <w:p w:rsidR="00D8715B" w:rsidRDefault="00D8715B" w:rsidP="00064683">
            <w:pPr>
              <w:ind w:firstLine="0"/>
              <w:jc w:val="both"/>
              <w:rPr>
                <w:b/>
                <w:szCs w:val="24"/>
              </w:rPr>
            </w:pPr>
            <w:r>
              <w:t>Механизмы достижения целевого ориентира</w:t>
            </w:r>
          </w:p>
        </w:tc>
      </w:tr>
      <w:tr w:rsidR="00D8715B" w:rsidTr="00AC7D06">
        <w:tc>
          <w:tcPr>
            <w:tcW w:w="3115" w:type="dxa"/>
          </w:tcPr>
          <w:p w:rsidR="00D8715B" w:rsidRDefault="00D8715B" w:rsidP="00064683">
            <w:pPr>
              <w:ind w:firstLine="142"/>
              <w:jc w:val="both"/>
              <w:rPr>
                <w:b/>
                <w:szCs w:val="24"/>
              </w:rPr>
            </w:pPr>
            <w:r>
              <w:t>Нормативно-правовые</w:t>
            </w:r>
          </w:p>
        </w:tc>
        <w:tc>
          <w:tcPr>
            <w:tcW w:w="3115" w:type="dxa"/>
          </w:tcPr>
          <w:p w:rsidR="00D8715B" w:rsidRDefault="00D8715B" w:rsidP="00AC7D06">
            <w:pPr>
              <w:jc w:val="both"/>
              <w:rPr>
                <w:b/>
                <w:szCs w:val="24"/>
              </w:rPr>
            </w:pPr>
            <w:r>
              <w:t>Нормативно-правовое обеспечение деятельности образов</w:t>
            </w:r>
            <w:r>
              <w:t>а</w:t>
            </w:r>
            <w:r>
              <w:t>тельной организации в условиях ФГОС</w:t>
            </w:r>
          </w:p>
        </w:tc>
        <w:tc>
          <w:tcPr>
            <w:tcW w:w="3115" w:type="dxa"/>
          </w:tcPr>
          <w:p w:rsidR="00D8715B" w:rsidRDefault="00D8715B" w:rsidP="00AC7D06">
            <w:pPr>
              <w:jc w:val="both"/>
              <w:rPr>
                <w:b/>
                <w:szCs w:val="24"/>
              </w:rPr>
            </w:pPr>
            <w:r>
              <w:t>Создание и сво</w:t>
            </w:r>
            <w:r>
              <w:t>е</w:t>
            </w:r>
            <w:r>
              <w:t>временная коррекция л</w:t>
            </w:r>
            <w:r>
              <w:t>о</w:t>
            </w:r>
            <w:r>
              <w:t>кальных актов, обеспеч</w:t>
            </w:r>
            <w:r>
              <w:t>е</w:t>
            </w:r>
            <w:r>
              <w:t>ние участия обучающи</w:t>
            </w:r>
            <w:r>
              <w:t>х</w:t>
            </w:r>
            <w:r>
              <w:t>ся, их родителей (зако</w:t>
            </w:r>
            <w:r>
              <w:t>н</w:t>
            </w:r>
            <w:r>
              <w:t>ных представителей), п</w:t>
            </w:r>
            <w:r>
              <w:t>е</w:t>
            </w:r>
            <w:r>
              <w:t>дагогических работников и общественности в ра</w:t>
            </w:r>
            <w:r>
              <w:t>з</w:t>
            </w:r>
            <w:r>
              <w:t>работке ООП НОО, пр</w:t>
            </w:r>
            <w:r>
              <w:t>о</w:t>
            </w:r>
            <w:r>
              <w:t>ектировании и развитии внутришкольной соц</w:t>
            </w:r>
            <w:r>
              <w:t>и</w:t>
            </w:r>
            <w:r>
              <w:t>альной среды</w:t>
            </w:r>
          </w:p>
        </w:tc>
      </w:tr>
      <w:tr w:rsidR="00D8715B" w:rsidTr="00AC7D06">
        <w:tc>
          <w:tcPr>
            <w:tcW w:w="3115" w:type="dxa"/>
          </w:tcPr>
          <w:p w:rsidR="00D8715B" w:rsidRDefault="00D8715B" w:rsidP="00064683">
            <w:pPr>
              <w:ind w:firstLine="142"/>
              <w:jc w:val="both"/>
              <w:rPr>
                <w:b/>
                <w:szCs w:val="24"/>
              </w:rPr>
            </w:pPr>
            <w:r>
              <w:t>Кадровые</w:t>
            </w:r>
          </w:p>
        </w:tc>
        <w:tc>
          <w:tcPr>
            <w:tcW w:w="3115" w:type="dxa"/>
          </w:tcPr>
          <w:p w:rsidR="00D8715B" w:rsidRDefault="00D8715B" w:rsidP="00AC7D06">
            <w:pPr>
              <w:jc w:val="both"/>
              <w:rPr>
                <w:b/>
                <w:szCs w:val="24"/>
              </w:rPr>
            </w:pPr>
            <w:r>
              <w:t>Уровень квал</w:t>
            </w:r>
            <w:r>
              <w:t>и</w:t>
            </w:r>
            <w:r>
              <w:t>фикации работников должен соответствовать квалификационным х</w:t>
            </w:r>
            <w:r>
              <w:t>а</w:t>
            </w:r>
            <w:r>
              <w:t>рактеристикам. Обесп</w:t>
            </w:r>
            <w:r>
              <w:t>е</w:t>
            </w:r>
            <w:r>
              <w:t>чение непрерывности профессионального ра</w:t>
            </w:r>
            <w:r>
              <w:t>з</w:t>
            </w:r>
            <w:r>
              <w:t>вития</w:t>
            </w:r>
          </w:p>
        </w:tc>
        <w:tc>
          <w:tcPr>
            <w:tcW w:w="3115" w:type="dxa"/>
          </w:tcPr>
          <w:p w:rsidR="00D8715B" w:rsidRDefault="00D8715B" w:rsidP="00AC7D06">
            <w:pPr>
              <w:jc w:val="both"/>
              <w:rPr>
                <w:b/>
                <w:szCs w:val="24"/>
              </w:rPr>
            </w:pPr>
            <w:r>
              <w:t>Прием работников в соответствии с квал</w:t>
            </w:r>
            <w:r>
              <w:t>и</w:t>
            </w:r>
            <w:r>
              <w:t>фикационными требов</w:t>
            </w:r>
            <w:r>
              <w:t>а</w:t>
            </w:r>
            <w:r>
              <w:t>ниями. Организация атт</w:t>
            </w:r>
            <w:r>
              <w:t>е</w:t>
            </w:r>
            <w:r>
              <w:t>стации педагогических кадров. Организация м</w:t>
            </w:r>
            <w:r>
              <w:t>е</w:t>
            </w:r>
            <w:r>
              <w:t>тодической работы в школе. Направление р</w:t>
            </w:r>
            <w:r>
              <w:t>а</w:t>
            </w:r>
            <w:r>
              <w:t>ботников на дополн</w:t>
            </w:r>
            <w:r>
              <w:t>и</w:t>
            </w:r>
            <w:r>
              <w:t>тельное профессионал</w:t>
            </w:r>
            <w:r>
              <w:t>ь</w:t>
            </w:r>
            <w:r>
              <w:t>ное обучение не реже 1 раза в 3 года</w:t>
            </w:r>
          </w:p>
        </w:tc>
      </w:tr>
      <w:tr w:rsidR="00D8715B" w:rsidTr="00AC7D06">
        <w:tc>
          <w:tcPr>
            <w:tcW w:w="3115" w:type="dxa"/>
          </w:tcPr>
          <w:p w:rsidR="00D8715B" w:rsidRDefault="00D8715B" w:rsidP="00064683">
            <w:pPr>
              <w:ind w:firstLine="0"/>
              <w:jc w:val="both"/>
              <w:rPr>
                <w:b/>
                <w:szCs w:val="24"/>
              </w:rPr>
            </w:pPr>
            <w:r>
              <w:t>Финансовые</w:t>
            </w:r>
          </w:p>
        </w:tc>
        <w:tc>
          <w:tcPr>
            <w:tcW w:w="3115" w:type="dxa"/>
          </w:tcPr>
          <w:p w:rsidR="00D8715B" w:rsidRDefault="00D8715B" w:rsidP="00AC7D06">
            <w:pPr>
              <w:jc w:val="both"/>
              <w:rPr>
                <w:b/>
                <w:szCs w:val="24"/>
              </w:rPr>
            </w:pPr>
            <w:r>
              <w:t>Обеспечение р</w:t>
            </w:r>
            <w:r>
              <w:t>е</w:t>
            </w:r>
            <w:r>
              <w:t>ализации ООП НОО вне зависимости от колич</w:t>
            </w:r>
            <w:r>
              <w:t>е</w:t>
            </w:r>
            <w:r>
              <w:t>ства учебных дней в н</w:t>
            </w:r>
            <w:r>
              <w:t>е</w:t>
            </w:r>
            <w:r>
              <w:t>делю</w:t>
            </w:r>
          </w:p>
        </w:tc>
        <w:tc>
          <w:tcPr>
            <w:tcW w:w="3115" w:type="dxa"/>
          </w:tcPr>
          <w:p w:rsidR="00D8715B" w:rsidRDefault="00D8715B" w:rsidP="00AC7D06">
            <w:pPr>
              <w:jc w:val="both"/>
              <w:rPr>
                <w:b/>
                <w:szCs w:val="24"/>
              </w:rPr>
            </w:pPr>
            <w:r>
              <w:t>Бюджетное фина</w:t>
            </w:r>
            <w:r>
              <w:t>н</w:t>
            </w:r>
            <w:r>
              <w:t>сирование в соответствии с установленными норм</w:t>
            </w:r>
            <w:r>
              <w:t>а</w:t>
            </w:r>
            <w:r>
              <w:t>тивами. Привлечение в порядке, установленном законодательством РФ, дополнительных фина</w:t>
            </w:r>
            <w:r>
              <w:t>н</w:t>
            </w:r>
            <w:r>
              <w:t>совых средств</w:t>
            </w:r>
          </w:p>
        </w:tc>
      </w:tr>
      <w:tr w:rsidR="00D8715B" w:rsidTr="00AC7D06">
        <w:tc>
          <w:tcPr>
            <w:tcW w:w="3115" w:type="dxa"/>
          </w:tcPr>
          <w:p w:rsidR="00D8715B" w:rsidRDefault="00D8715B" w:rsidP="00064683">
            <w:pPr>
              <w:ind w:firstLine="0"/>
              <w:jc w:val="both"/>
              <w:rPr>
                <w:b/>
                <w:szCs w:val="24"/>
              </w:rPr>
            </w:pPr>
            <w:r>
              <w:t>Материальнотехнические</w:t>
            </w:r>
          </w:p>
        </w:tc>
        <w:tc>
          <w:tcPr>
            <w:tcW w:w="3115" w:type="dxa"/>
          </w:tcPr>
          <w:p w:rsidR="00D8715B" w:rsidRDefault="00D8715B" w:rsidP="00AC7D06">
            <w:pPr>
              <w:jc w:val="both"/>
              <w:rPr>
                <w:b/>
                <w:szCs w:val="24"/>
              </w:rPr>
            </w:pPr>
            <w:r>
              <w:t>Обеспечение возможности достиж</w:t>
            </w:r>
            <w:r>
              <w:t>е</w:t>
            </w:r>
            <w:r>
              <w:t>ния обучающимися установленных Ста</w:t>
            </w:r>
            <w:r>
              <w:t>н</w:t>
            </w:r>
            <w:r>
              <w:t>дартом требований к результатам освоения ООП НОО Соблюдение санитарногигиенич</w:t>
            </w:r>
            <w:r>
              <w:t>е</w:t>
            </w:r>
            <w:r>
              <w:t>ских норм образов</w:t>
            </w:r>
            <w:r>
              <w:t>а</w:t>
            </w:r>
            <w:r>
              <w:t>тельного процесса Обеспечение возможн</w:t>
            </w:r>
            <w:r>
              <w:t>о</w:t>
            </w:r>
            <w:r>
              <w:t>сти для беспрепятстве</w:t>
            </w:r>
            <w:r>
              <w:t>н</w:t>
            </w:r>
            <w:r>
              <w:t>ного доступа обуча</w:t>
            </w:r>
            <w:r>
              <w:t>ю</w:t>
            </w:r>
            <w:r>
              <w:t>щихся с ОВЗ к объектам инфраструктуры обр</w:t>
            </w:r>
            <w:r>
              <w:t>а</w:t>
            </w:r>
            <w:r>
              <w:t>зовательной организ</w:t>
            </w:r>
            <w:r>
              <w:t>а</w:t>
            </w:r>
            <w:r>
              <w:lastRenderedPageBreak/>
              <w:t>ции</w:t>
            </w:r>
          </w:p>
        </w:tc>
        <w:tc>
          <w:tcPr>
            <w:tcW w:w="3115" w:type="dxa"/>
          </w:tcPr>
          <w:p w:rsidR="00D8715B" w:rsidRDefault="00D8715B" w:rsidP="00AC7D06">
            <w:pPr>
              <w:jc w:val="both"/>
              <w:rPr>
                <w:b/>
                <w:szCs w:val="24"/>
              </w:rPr>
            </w:pPr>
            <w:r>
              <w:lastRenderedPageBreak/>
              <w:t>Планомерное ра</w:t>
            </w:r>
            <w:r>
              <w:t>з</w:t>
            </w:r>
            <w:r>
              <w:t>витие и обновление мат</w:t>
            </w:r>
            <w:r>
              <w:t>е</w:t>
            </w:r>
            <w:r>
              <w:t>риальнотехнической базы образовательной орган</w:t>
            </w:r>
            <w:r>
              <w:t>и</w:t>
            </w:r>
            <w:r>
              <w:t>зации</w:t>
            </w:r>
          </w:p>
        </w:tc>
      </w:tr>
      <w:tr w:rsidR="00D8715B" w:rsidTr="00AC7D06">
        <w:tc>
          <w:tcPr>
            <w:tcW w:w="3115" w:type="dxa"/>
          </w:tcPr>
          <w:p w:rsidR="00D8715B" w:rsidRDefault="00D8715B" w:rsidP="00064683">
            <w:pPr>
              <w:ind w:firstLine="142"/>
              <w:jc w:val="both"/>
              <w:rPr>
                <w:b/>
                <w:szCs w:val="24"/>
              </w:rPr>
            </w:pPr>
            <w:r>
              <w:lastRenderedPageBreak/>
              <w:t>Создание информационноо</w:t>
            </w:r>
            <w:r>
              <w:t>б</w:t>
            </w:r>
            <w:r>
              <w:t>разовательной среды</w:t>
            </w:r>
          </w:p>
        </w:tc>
        <w:tc>
          <w:tcPr>
            <w:tcW w:w="3115" w:type="dxa"/>
          </w:tcPr>
          <w:p w:rsidR="00D8715B" w:rsidRDefault="00D8715B" w:rsidP="00AC7D06">
            <w:pPr>
              <w:jc w:val="both"/>
              <w:rPr>
                <w:b/>
                <w:szCs w:val="24"/>
              </w:rPr>
            </w:pPr>
            <w:r>
              <w:t>Обеспечение возможности осущест</w:t>
            </w:r>
            <w:r>
              <w:t>в</w:t>
            </w:r>
            <w:r>
              <w:t>ления в электронной (цифровой) форме пл</w:t>
            </w:r>
            <w:r>
              <w:t>а</w:t>
            </w:r>
            <w:r>
              <w:t>нирования, фиксиров</w:t>
            </w:r>
            <w:r>
              <w:t>а</w:t>
            </w:r>
            <w:r>
              <w:t>ния хода и результатов освоения образовател</w:t>
            </w:r>
            <w:r>
              <w:t>ь</w:t>
            </w:r>
            <w:r>
              <w:t>ной деятельности, вза</w:t>
            </w:r>
            <w:r>
              <w:t>и</w:t>
            </w:r>
            <w:r>
              <w:t>модействия участников образовательных отн</w:t>
            </w:r>
            <w:r>
              <w:t>о</w:t>
            </w:r>
            <w:r>
              <w:t>шений посредством сети Интернет, взаимоде</w:t>
            </w:r>
            <w:r>
              <w:t>й</w:t>
            </w:r>
            <w:r>
              <w:t>ствие образовательной организации с внешним миром в управленч</w:t>
            </w:r>
            <w:r>
              <w:t>е</w:t>
            </w:r>
            <w:r>
              <w:t>ской сфере и т.п.</w:t>
            </w:r>
          </w:p>
        </w:tc>
        <w:tc>
          <w:tcPr>
            <w:tcW w:w="3115" w:type="dxa"/>
          </w:tcPr>
          <w:p w:rsidR="00D8715B" w:rsidRDefault="00D8715B" w:rsidP="00AC7D06">
            <w:pPr>
              <w:jc w:val="both"/>
              <w:rPr>
                <w:b/>
                <w:szCs w:val="24"/>
              </w:rPr>
            </w:pPr>
            <w:r>
              <w:t>Создание норм</w:t>
            </w:r>
            <w:r>
              <w:t>а</w:t>
            </w:r>
            <w:r>
              <w:t>тивно-правовых актов, обеспечивающих функц</w:t>
            </w:r>
            <w:r>
              <w:t>и</w:t>
            </w:r>
            <w:r>
              <w:t>онирование информац</w:t>
            </w:r>
            <w:r>
              <w:t>и</w:t>
            </w:r>
            <w:r>
              <w:t>онной образовательной среды в соответствии с законодательством РФ. Планомерное развитие и обновление технического и программного обесп</w:t>
            </w:r>
            <w:r>
              <w:t>е</w:t>
            </w:r>
            <w:r>
              <w:t>чения информационной образовательной среды. Организация повышения ИКТкомпетентности участников образовател</w:t>
            </w:r>
            <w:r>
              <w:t>ь</w:t>
            </w:r>
            <w:r>
              <w:t>ных отношений</w:t>
            </w:r>
          </w:p>
        </w:tc>
      </w:tr>
      <w:tr w:rsidR="00D8715B" w:rsidTr="00AC7D06">
        <w:tc>
          <w:tcPr>
            <w:tcW w:w="3115" w:type="dxa"/>
          </w:tcPr>
          <w:p w:rsidR="00D8715B" w:rsidRDefault="00D8715B" w:rsidP="00064683">
            <w:pPr>
              <w:ind w:firstLine="142"/>
              <w:jc w:val="both"/>
              <w:rPr>
                <w:b/>
                <w:szCs w:val="24"/>
              </w:rPr>
            </w:pPr>
            <w:r>
              <w:t>Учебнометодические и и</w:t>
            </w:r>
            <w:r>
              <w:t>н</w:t>
            </w:r>
            <w:r>
              <w:t>формационные</w:t>
            </w:r>
          </w:p>
        </w:tc>
        <w:tc>
          <w:tcPr>
            <w:tcW w:w="3115" w:type="dxa"/>
          </w:tcPr>
          <w:p w:rsidR="00D8715B" w:rsidRDefault="00D8715B" w:rsidP="00AC7D06">
            <w:pPr>
              <w:jc w:val="both"/>
              <w:rPr>
                <w:b/>
                <w:szCs w:val="24"/>
              </w:rPr>
            </w:pPr>
            <w:r>
              <w:t>Обеспечение ш</w:t>
            </w:r>
            <w:r>
              <w:t>и</w:t>
            </w:r>
            <w:r>
              <w:t>рокого, постоянного и устойчивого доступа всех участников образ</w:t>
            </w:r>
            <w:r>
              <w:t>о</w:t>
            </w:r>
            <w:r>
              <w:t>вательных отношений к любой информации, связанной с реализацией ООП НОО</w:t>
            </w:r>
          </w:p>
        </w:tc>
        <w:tc>
          <w:tcPr>
            <w:tcW w:w="3115" w:type="dxa"/>
          </w:tcPr>
          <w:p w:rsidR="00D8715B" w:rsidRDefault="00D8715B" w:rsidP="00AC7D06">
            <w:pPr>
              <w:jc w:val="both"/>
              <w:rPr>
                <w:b/>
                <w:szCs w:val="24"/>
              </w:rPr>
            </w:pPr>
            <w:r>
              <w:t>Планомерное обе</w:t>
            </w:r>
            <w:r>
              <w:t>с</w:t>
            </w:r>
            <w:r>
              <w:t>печение печатными обр</w:t>
            </w:r>
            <w:r>
              <w:t>а</w:t>
            </w:r>
            <w:r>
              <w:t>зовательными ресурсами и ЭОР по всем предметам учебного плана, а также дополнительной литер</w:t>
            </w:r>
            <w:r>
              <w:t>а</w:t>
            </w:r>
            <w:r>
              <w:t>турой. Организация д</w:t>
            </w:r>
            <w:r>
              <w:t>о</w:t>
            </w:r>
            <w:r>
              <w:t xml:space="preserve">ступа к ЭОР, </w:t>
            </w:r>
            <w:proofErr w:type="gramStart"/>
            <w:r>
              <w:t>размеще</w:t>
            </w:r>
            <w:r>
              <w:t>н</w:t>
            </w:r>
            <w:r>
              <w:t>ным</w:t>
            </w:r>
            <w:proofErr w:type="gramEnd"/>
            <w:r>
              <w:t xml:space="preserve"> в федеральных и р</w:t>
            </w:r>
            <w:r>
              <w:t>е</w:t>
            </w:r>
            <w:r>
              <w:t>гиональных базах.</w:t>
            </w:r>
          </w:p>
        </w:tc>
      </w:tr>
      <w:tr w:rsidR="00D8715B" w:rsidTr="00AC7D06">
        <w:tc>
          <w:tcPr>
            <w:tcW w:w="3115" w:type="dxa"/>
          </w:tcPr>
          <w:p w:rsidR="00D8715B" w:rsidRDefault="00D8715B" w:rsidP="00064683">
            <w:pPr>
              <w:ind w:firstLine="0"/>
              <w:jc w:val="both"/>
              <w:rPr>
                <w:b/>
                <w:szCs w:val="24"/>
              </w:rPr>
            </w:pPr>
            <w:r>
              <w:t>Психологопедагогические</w:t>
            </w:r>
          </w:p>
        </w:tc>
        <w:tc>
          <w:tcPr>
            <w:tcW w:w="3115" w:type="dxa"/>
          </w:tcPr>
          <w:p w:rsidR="00D8715B" w:rsidRDefault="00D8715B" w:rsidP="00AC7D06">
            <w:pPr>
              <w:jc w:val="both"/>
              <w:rPr>
                <w:b/>
                <w:szCs w:val="24"/>
              </w:rPr>
            </w:pPr>
            <w:r>
              <w:t>Организация во</w:t>
            </w:r>
            <w:r>
              <w:t>з</w:t>
            </w:r>
            <w:r>
              <w:t>растного психофизич</w:t>
            </w:r>
            <w:r>
              <w:t>е</w:t>
            </w:r>
            <w:r>
              <w:t>ского развития обуча</w:t>
            </w:r>
            <w:r>
              <w:t>ю</w:t>
            </w:r>
            <w:r>
              <w:t>щихся, а также форм</w:t>
            </w:r>
            <w:r>
              <w:t>и</w:t>
            </w:r>
            <w:r>
              <w:t>рование и развитие пс</w:t>
            </w:r>
            <w:r>
              <w:t>и</w:t>
            </w:r>
            <w:r>
              <w:t>холого-педагогической компетентности педаг</w:t>
            </w:r>
            <w:r>
              <w:t>о</w:t>
            </w:r>
            <w:r>
              <w:t>гических и администр</w:t>
            </w:r>
            <w:r>
              <w:t>а</w:t>
            </w:r>
            <w:r>
              <w:t>тивных работников, р</w:t>
            </w:r>
            <w:r>
              <w:t>о</w:t>
            </w:r>
            <w:r>
              <w:t>дителей (законных представителей) обуч</w:t>
            </w:r>
            <w:r>
              <w:t>а</w:t>
            </w:r>
            <w:r>
              <w:t>ющихся</w:t>
            </w:r>
          </w:p>
        </w:tc>
        <w:tc>
          <w:tcPr>
            <w:tcW w:w="3115" w:type="dxa"/>
          </w:tcPr>
          <w:p w:rsidR="00D8715B" w:rsidRDefault="00D8715B" w:rsidP="00AC7D06">
            <w:pPr>
              <w:jc w:val="both"/>
              <w:rPr>
                <w:b/>
                <w:szCs w:val="24"/>
              </w:rPr>
            </w:pPr>
            <w:r>
              <w:t>Организация раб</w:t>
            </w:r>
            <w:r>
              <w:t>о</w:t>
            </w:r>
            <w:r>
              <w:t>ты по реализации системы психологопедагогическ</w:t>
            </w:r>
            <w:r>
              <w:t>о</w:t>
            </w:r>
            <w:r>
              <w:t>го сопровождения учас</w:t>
            </w:r>
            <w:r>
              <w:t>т</w:t>
            </w:r>
            <w:r>
              <w:t>ников образовательных отношений</w:t>
            </w:r>
          </w:p>
        </w:tc>
      </w:tr>
    </w:tbl>
    <w:p w:rsidR="00D8715B" w:rsidRDefault="00D8715B" w:rsidP="00D8715B">
      <w:pPr>
        <w:ind w:firstLine="708"/>
        <w:jc w:val="both"/>
        <w:rPr>
          <w:b/>
          <w:szCs w:val="24"/>
        </w:rPr>
      </w:pPr>
    </w:p>
    <w:p w:rsidR="00064683" w:rsidRDefault="00064683" w:rsidP="00D8715B">
      <w:pPr>
        <w:ind w:firstLine="708"/>
        <w:jc w:val="both"/>
        <w:rPr>
          <w:b/>
          <w:szCs w:val="24"/>
        </w:rPr>
      </w:pPr>
    </w:p>
    <w:p w:rsidR="00064683" w:rsidRDefault="00064683" w:rsidP="00D8715B">
      <w:pPr>
        <w:ind w:firstLine="708"/>
        <w:jc w:val="both"/>
        <w:rPr>
          <w:b/>
          <w:szCs w:val="24"/>
        </w:rPr>
      </w:pPr>
    </w:p>
    <w:p w:rsidR="00064683" w:rsidRDefault="00064683" w:rsidP="00D8715B">
      <w:pPr>
        <w:ind w:firstLine="708"/>
        <w:jc w:val="both"/>
        <w:rPr>
          <w:b/>
          <w:szCs w:val="24"/>
        </w:rPr>
      </w:pPr>
    </w:p>
    <w:p w:rsidR="00D8715B" w:rsidRDefault="00D8715B" w:rsidP="00D8715B">
      <w:pPr>
        <w:ind w:firstLine="708"/>
        <w:jc w:val="both"/>
        <w:rPr>
          <w:b/>
          <w:szCs w:val="24"/>
        </w:rPr>
      </w:pPr>
    </w:p>
    <w:p w:rsidR="00D8715B" w:rsidRDefault="00D8715B" w:rsidP="00D8715B">
      <w:pPr>
        <w:ind w:firstLine="708"/>
        <w:jc w:val="both"/>
        <w:rPr>
          <w:b/>
          <w:szCs w:val="24"/>
        </w:rPr>
      </w:pPr>
      <w:r w:rsidRPr="007C16DF">
        <w:rPr>
          <w:b/>
          <w:szCs w:val="24"/>
        </w:rPr>
        <w:t>3.4.8.Сетевой график (дорожная карта) по формированию необходимой с</w:t>
      </w:r>
      <w:r w:rsidRPr="007C16DF">
        <w:rPr>
          <w:b/>
          <w:szCs w:val="24"/>
        </w:rPr>
        <w:t>и</w:t>
      </w:r>
      <w:r w:rsidRPr="007C16DF">
        <w:rPr>
          <w:b/>
          <w:szCs w:val="24"/>
        </w:rPr>
        <w:t>стемы условий</w:t>
      </w:r>
    </w:p>
    <w:p w:rsidR="00D8715B" w:rsidRDefault="00D8715B" w:rsidP="00D8715B">
      <w:pPr>
        <w:ind w:firstLine="708"/>
        <w:jc w:val="both"/>
        <w:rPr>
          <w:b/>
          <w:szCs w:val="24"/>
        </w:rPr>
      </w:pPr>
    </w:p>
    <w:tbl>
      <w:tblPr>
        <w:tblStyle w:val="a4"/>
        <w:tblW w:w="0" w:type="auto"/>
        <w:tblLook w:val="04A0" w:firstRow="1" w:lastRow="0" w:firstColumn="1" w:lastColumn="0" w:noHBand="0" w:noVBand="1"/>
      </w:tblPr>
      <w:tblGrid>
        <w:gridCol w:w="2033"/>
        <w:gridCol w:w="4233"/>
        <w:gridCol w:w="3022"/>
      </w:tblGrid>
      <w:tr w:rsidR="00D8715B" w:rsidTr="00AC7D06">
        <w:tc>
          <w:tcPr>
            <w:tcW w:w="1838" w:type="dxa"/>
          </w:tcPr>
          <w:p w:rsidR="00D8715B" w:rsidRDefault="00D8715B" w:rsidP="00AC7D06">
            <w:pPr>
              <w:jc w:val="both"/>
              <w:rPr>
                <w:b/>
                <w:szCs w:val="24"/>
              </w:rPr>
            </w:pPr>
            <w:r>
              <w:t>Направл</w:t>
            </w:r>
            <w:r>
              <w:t>е</w:t>
            </w:r>
            <w:r>
              <w:t>ние мероприятий</w:t>
            </w:r>
          </w:p>
        </w:tc>
        <w:tc>
          <w:tcPr>
            <w:tcW w:w="4392" w:type="dxa"/>
          </w:tcPr>
          <w:p w:rsidR="00D8715B" w:rsidRDefault="00D8715B" w:rsidP="00AC7D06">
            <w:pPr>
              <w:jc w:val="both"/>
              <w:rPr>
                <w:b/>
                <w:szCs w:val="24"/>
              </w:rPr>
            </w:pPr>
            <w:r>
              <w:t>Мероприятия</w:t>
            </w:r>
          </w:p>
        </w:tc>
        <w:tc>
          <w:tcPr>
            <w:tcW w:w="3115" w:type="dxa"/>
          </w:tcPr>
          <w:p w:rsidR="00D8715B" w:rsidRDefault="00D8715B" w:rsidP="00AC7D06">
            <w:pPr>
              <w:jc w:val="both"/>
              <w:rPr>
                <w:b/>
                <w:szCs w:val="24"/>
              </w:rPr>
            </w:pPr>
            <w:r>
              <w:t>Сроки реализации</w:t>
            </w:r>
          </w:p>
        </w:tc>
      </w:tr>
      <w:tr w:rsidR="00D8715B" w:rsidTr="00AC7D06">
        <w:tc>
          <w:tcPr>
            <w:tcW w:w="1838" w:type="dxa"/>
          </w:tcPr>
          <w:p w:rsidR="00D8715B" w:rsidRDefault="00D8715B" w:rsidP="00064683">
            <w:pPr>
              <w:ind w:firstLine="0"/>
              <w:jc w:val="both"/>
              <w:rPr>
                <w:b/>
                <w:szCs w:val="24"/>
              </w:rPr>
            </w:pPr>
            <w:r>
              <w:t>I. Нормативное обеспечение ре</w:t>
            </w:r>
            <w:r>
              <w:t>а</w:t>
            </w:r>
            <w:r>
              <w:lastRenderedPageBreak/>
              <w:t>лизации ФГОС ООО</w:t>
            </w:r>
          </w:p>
        </w:tc>
        <w:tc>
          <w:tcPr>
            <w:tcW w:w="4392" w:type="dxa"/>
          </w:tcPr>
          <w:p w:rsidR="00D8715B" w:rsidRDefault="00D8715B" w:rsidP="00AC7D06">
            <w:pPr>
              <w:jc w:val="both"/>
            </w:pPr>
            <w:r>
              <w:lastRenderedPageBreak/>
              <w:t>1. Обеспечение соответствия нормативной базы школы требован</w:t>
            </w:r>
            <w:r>
              <w:t>и</w:t>
            </w:r>
            <w:r>
              <w:lastRenderedPageBreak/>
              <w:t>ям ФГОС ОО</w:t>
            </w:r>
            <w:proofErr w:type="gramStart"/>
            <w:r>
              <w:t>О(</w:t>
            </w:r>
            <w:proofErr w:type="gramEnd"/>
            <w:r>
              <w:t>цели образовательного процесса, режим занятий, финансир</w:t>
            </w:r>
            <w:r>
              <w:t>о</w:t>
            </w:r>
            <w:r>
              <w:t>вание, материально-техническое обе</w:t>
            </w:r>
            <w:r>
              <w:t>с</w:t>
            </w:r>
            <w:r>
              <w:t xml:space="preserve">печение и др.). </w:t>
            </w:r>
          </w:p>
          <w:p w:rsidR="00D8715B" w:rsidRDefault="00D8715B" w:rsidP="00AC7D06">
            <w:pPr>
              <w:jc w:val="both"/>
            </w:pPr>
            <w:r>
              <w:t>2. Приведение должностных инструкций работников образовател</w:t>
            </w:r>
            <w:r>
              <w:t>ь</w:t>
            </w:r>
            <w:r>
              <w:t xml:space="preserve">ной организации в соответствие с профессиональным стандартом. </w:t>
            </w:r>
          </w:p>
          <w:p w:rsidR="00D8715B" w:rsidRDefault="00D8715B" w:rsidP="00AC7D06">
            <w:pPr>
              <w:jc w:val="both"/>
            </w:pPr>
            <w:r>
              <w:t>3. Определение списка учебн</w:t>
            </w:r>
            <w:r>
              <w:t>и</w:t>
            </w:r>
            <w:r>
              <w:t>ков и учебных пособий, используемых в образовательном процессе в соотве</w:t>
            </w:r>
            <w:r>
              <w:t>т</w:t>
            </w:r>
            <w:r>
              <w:t>ствии с ФГОС ООО.</w:t>
            </w:r>
          </w:p>
          <w:p w:rsidR="00D8715B" w:rsidRDefault="00D8715B" w:rsidP="00AC7D06">
            <w:pPr>
              <w:jc w:val="both"/>
            </w:pPr>
            <w:r>
              <w:t xml:space="preserve"> 4. Разработка и корректировка локальных актов, устанавливающих требования к различным объектам и</w:t>
            </w:r>
            <w:r>
              <w:t>н</w:t>
            </w:r>
            <w:r>
              <w:t>фраструктуры образовательной орг</w:t>
            </w:r>
            <w:r>
              <w:t>а</w:t>
            </w:r>
            <w:r>
              <w:t>низации с учетом требований к мин</w:t>
            </w:r>
            <w:r>
              <w:t>и</w:t>
            </w:r>
            <w:r>
              <w:t>мальной оснащенности учебного пр</w:t>
            </w:r>
            <w:r>
              <w:t>о</w:t>
            </w:r>
            <w:r>
              <w:t>цесса.</w:t>
            </w:r>
          </w:p>
          <w:p w:rsidR="00D8715B" w:rsidRDefault="00D8715B" w:rsidP="00AC7D06">
            <w:pPr>
              <w:jc w:val="both"/>
              <w:rPr>
                <w:b/>
                <w:szCs w:val="24"/>
              </w:rPr>
            </w:pPr>
            <w:r>
              <w:t xml:space="preserve"> 5 Корректировка ООП (уче</w:t>
            </w:r>
            <w:r>
              <w:t>б</w:t>
            </w:r>
            <w:r>
              <w:t>ного плана, рабочих программ уче</w:t>
            </w:r>
            <w:r>
              <w:t>б</w:t>
            </w:r>
            <w:r>
              <w:t>ных предметов, курсов, годового к</w:t>
            </w:r>
            <w:r>
              <w:t>а</w:t>
            </w:r>
            <w:r>
              <w:t>лендарного учебного графика).</w:t>
            </w:r>
          </w:p>
        </w:tc>
        <w:tc>
          <w:tcPr>
            <w:tcW w:w="3115" w:type="dxa"/>
          </w:tcPr>
          <w:p w:rsidR="00D8715B" w:rsidRDefault="00D8715B" w:rsidP="00E55489">
            <w:pPr>
              <w:ind w:firstLine="98"/>
              <w:jc w:val="both"/>
            </w:pPr>
            <w:r>
              <w:lastRenderedPageBreak/>
              <w:t>В течение учебного года</w:t>
            </w: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pPr>
          </w:p>
          <w:p w:rsidR="00D8715B" w:rsidRDefault="00D8715B" w:rsidP="00E55489">
            <w:pPr>
              <w:ind w:firstLine="98"/>
              <w:jc w:val="both"/>
              <w:rPr>
                <w:b/>
                <w:szCs w:val="24"/>
              </w:rPr>
            </w:pPr>
            <w:r>
              <w:t>Начало учебного года</w:t>
            </w:r>
          </w:p>
        </w:tc>
      </w:tr>
      <w:tr w:rsidR="00D8715B" w:rsidTr="00AC7D06">
        <w:tc>
          <w:tcPr>
            <w:tcW w:w="1838" w:type="dxa"/>
            <w:vMerge w:val="restart"/>
          </w:tcPr>
          <w:p w:rsidR="00D8715B" w:rsidRDefault="00D8715B" w:rsidP="00064683">
            <w:pPr>
              <w:ind w:firstLine="0"/>
              <w:jc w:val="both"/>
              <w:rPr>
                <w:b/>
                <w:szCs w:val="24"/>
              </w:rPr>
            </w:pPr>
            <w:r>
              <w:lastRenderedPageBreak/>
              <w:t>II. Финансовое обеспечение ре</w:t>
            </w:r>
            <w:r>
              <w:t>а</w:t>
            </w:r>
            <w:r>
              <w:t>лизации ФГОС ООО</w:t>
            </w:r>
          </w:p>
        </w:tc>
        <w:tc>
          <w:tcPr>
            <w:tcW w:w="4392" w:type="dxa"/>
          </w:tcPr>
          <w:p w:rsidR="00D8715B" w:rsidRDefault="00D8715B" w:rsidP="00AC7D06">
            <w:pPr>
              <w:jc w:val="both"/>
              <w:rPr>
                <w:b/>
                <w:szCs w:val="24"/>
              </w:rPr>
            </w:pPr>
            <w:r>
              <w:t>1. Определение объема расх</w:t>
            </w:r>
            <w:r>
              <w:t>о</w:t>
            </w:r>
            <w:r>
              <w:t>дов, необходимых для реализации ООП и достижения планируемых р</w:t>
            </w:r>
            <w:r>
              <w:t>е</w:t>
            </w:r>
            <w:r>
              <w:t>зультатов</w:t>
            </w:r>
          </w:p>
        </w:tc>
        <w:tc>
          <w:tcPr>
            <w:tcW w:w="3115" w:type="dxa"/>
          </w:tcPr>
          <w:p w:rsidR="00D8715B" w:rsidRDefault="00D8715B" w:rsidP="00E55489">
            <w:pPr>
              <w:ind w:firstLine="98"/>
              <w:jc w:val="both"/>
              <w:rPr>
                <w:b/>
                <w:szCs w:val="24"/>
              </w:rPr>
            </w:pPr>
            <w:r>
              <w:t>Январь ежегодно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2. Корректировка локальных актов, регламентирующих установл</w:t>
            </w:r>
            <w:r>
              <w:t>е</w:t>
            </w:r>
            <w:r>
              <w:t>ние заработной платы работников о</w:t>
            </w:r>
            <w:r>
              <w:t>б</w:t>
            </w:r>
            <w:r>
              <w:t>разовательной организации, в том числе стимулирующих надбавок и д</w:t>
            </w:r>
            <w:r>
              <w:t>о</w:t>
            </w:r>
            <w:r>
              <w:t>плат, порядка и размеров премиров</w:t>
            </w:r>
            <w:r>
              <w:t>а</w:t>
            </w:r>
            <w:r>
              <w:t>ния</w:t>
            </w:r>
          </w:p>
        </w:tc>
        <w:tc>
          <w:tcPr>
            <w:tcW w:w="3115" w:type="dxa"/>
          </w:tcPr>
          <w:p w:rsidR="00D8715B" w:rsidRDefault="00D8715B" w:rsidP="00E55489">
            <w:pPr>
              <w:ind w:firstLine="98"/>
              <w:jc w:val="both"/>
              <w:rPr>
                <w:b/>
                <w:szCs w:val="24"/>
              </w:rPr>
            </w:pPr>
            <w:r>
              <w:t>Ежегодно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3. Заключение дополнительных соглашений к трудовому договору с педагогическими работниками</w:t>
            </w:r>
          </w:p>
        </w:tc>
        <w:tc>
          <w:tcPr>
            <w:tcW w:w="3115" w:type="dxa"/>
          </w:tcPr>
          <w:p w:rsidR="00D8715B" w:rsidRDefault="00D8715B" w:rsidP="00E55489">
            <w:pPr>
              <w:ind w:firstLine="98"/>
              <w:jc w:val="both"/>
              <w:rPr>
                <w:b/>
                <w:szCs w:val="24"/>
              </w:rPr>
            </w:pPr>
            <w:r>
              <w:t>По мере изменения усл</w:t>
            </w:r>
            <w:r>
              <w:t>о</w:t>
            </w:r>
            <w:r>
              <w:t>вий работы и нагрузки</w:t>
            </w:r>
          </w:p>
        </w:tc>
      </w:tr>
      <w:tr w:rsidR="00D8715B" w:rsidTr="00AC7D06">
        <w:tc>
          <w:tcPr>
            <w:tcW w:w="1838" w:type="dxa"/>
            <w:vMerge w:val="restart"/>
          </w:tcPr>
          <w:p w:rsidR="00D8715B" w:rsidRDefault="00D8715B" w:rsidP="00064683">
            <w:pPr>
              <w:ind w:firstLine="0"/>
              <w:jc w:val="both"/>
              <w:rPr>
                <w:b/>
                <w:szCs w:val="24"/>
              </w:rPr>
            </w:pPr>
            <w:r>
              <w:t>III. Организац</w:t>
            </w:r>
            <w:r>
              <w:t>и</w:t>
            </w:r>
            <w:r>
              <w:t>онное обеспеч</w:t>
            </w:r>
            <w:r>
              <w:t>е</w:t>
            </w:r>
            <w:r>
              <w:t>ние реализации ФГОС ООО</w:t>
            </w:r>
          </w:p>
        </w:tc>
        <w:tc>
          <w:tcPr>
            <w:tcW w:w="4392" w:type="dxa"/>
          </w:tcPr>
          <w:p w:rsidR="00D8715B" w:rsidRDefault="00D8715B" w:rsidP="00AC7D06">
            <w:pPr>
              <w:jc w:val="both"/>
              <w:rPr>
                <w:b/>
                <w:szCs w:val="24"/>
              </w:rPr>
            </w:pPr>
            <w:r>
              <w:t>1. Обеспечение координации взаимодействия участников образов</w:t>
            </w:r>
            <w:r>
              <w:t>а</w:t>
            </w:r>
            <w:r>
              <w:t>тельных отношений по организации введения и реализации ФГОС ООО</w:t>
            </w:r>
          </w:p>
        </w:tc>
        <w:tc>
          <w:tcPr>
            <w:tcW w:w="3115" w:type="dxa"/>
          </w:tcPr>
          <w:p w:rsidR="00D8715B" w:rsidRDefault="00D8715B" w:rsidP="00E55489">
            <w:pPr>
              <w:ind w:firstLine="98"/>
              <w:jc w:val="both"/>
              <w:rPr>
                <w:b/>
                <w:szCs w:val="24"/>
              </w:rPr>
            </w:pPr>
            <w:r>
              <w:t>Август ежегодно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2. Создание (корректировка) плана</w:t>
            </w:r>
            <w:r>
              <w:softHyphen/>
              <w:t>графика повышения квалифик</w:t>
            </w:r>
            <w:r>
              <w:t>а</w:t>
            </w:r>
            <w:r>
              <w:t>ции педагогических и руководящих работников образовательной орган</w:t>
            </w:r>
            <w:r>
              <w:t>и</w:t>
            </w:r>
            <w:r>
              <w:t>зации в связи с реализацией ФГОС ООО</w:t>
            </w:r>
          </w:p>
        </w:tc>
        <w:tc>
          <w:tcPr>
            <w:tcW w:w="3115" w:type="dxa"/>
          </w:tcPr>
          <w:p w:rsidR="00D8715B" w:rsidRDefault="00D8715B" w:rsidP="00E55489">
            <w:pPr>
              <w:ind w:firstLine="98"/>
              <w:jc w:val="both"/>
              <w:rPr>
                <w:b/>
                <w:szCs w:val="24"/>
              </w:rPr>
            </w:pPr>
            <w:r>
              <w:t>Сентябрь/январь</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3. Корректировка плана нау</w:t>
            </w:r>
            <w:r>
              <w:t>ч</w:t>
            </w:r>
            <w:r>
              <w:t>нометодических семинаров (внутри</w:t>
            </w:r>
            <w:r>
              <w:t>ш</w:t>
            </w:r>
            <w:r>
              <w:t xml:space="preserve">кольного повышения квалификации) с ориентацией на проблемы реализации </w:t>
            </w:r>
            <w:r>
              <w:lastRenderedPageBreak/>
              <w:t>ФГОС ООО</w:t>
            </w:r>
          </w:p>
        </w:tc>
        <w:tc>
          <w:tcPr>
            <w:tcW w:w="3115" w:type="dxa"/>
          </w:tcPr>
          <w:p w:rsidR="00D8715B" w:rsidRDefault="00D8715B" w:rsidP="00E55489">
            <w:pPr>
              <w:ind w:firstLine="98"/>
              <w:jc w:val="both"/>
              <w:rPr>
                <w:b/>
                <w:szCs w:val="24"/>
              </w:rPr>
            </w:pPr>
            <w:r>
              <w:lastRenderedPageBreak/>
              <w:t>По мере необходимости</w:t>
            </w:r>
          </w:p>
        </w:tc>
      </w:tr>
      <w:tr w:rsidR="00D8715B" w:rsidTr="00AC7D06">
        <w:tc>
          <w:tcPr>
            <w:tcW w:w="1838" w:type="dxa"/>
            <w:vMerge w:val="restart"/>
          </w:tcPr>
          <w:p w:rsidR="00D8715B" w:rsidRDefault="00D8715B" w:rsidP="00064683">
            <w:pPr>
              <w:ind w:firstLine="0"/>
              <w:jc w:val="both"/>
              <w:rPr>
                <w:b/>
                <w:szCs w:val="24"/>
              </w:rPr>
            </w:pPr>
            <w:r>
              <w:lastRenderedPageBreak/>
              <w:t>V. Информац</w:t>
            </w:r>
            <w:r>
              <w:t>и</w:t>
            </w:r>
            <w:r>
              <w:t>онное обеспеч</w:t>
            </w:r>
            <w:r>
              <w:t>е</w:t>
            </w:r>
            <w:r>
              <w:t>ние реализации ФГОС ООО</w:t>
            </w:r>
          </w:p>
        </w:tc>
        <w:tc>
          <w:tcPr>
            <w:tcW w:w="4392" w:type="dxa"/>
          </w:tcPr>
          <w:p w:rsidR="00D8715B" w:rsidRDefault="00D8715B" w:rsidP="00AC7D06">
            <w:pPr>
              <w:jc w:val="both"/>
              <w:rPr>
                <w:b/>
                <w:szCs w:val="24"/>
              </w:rPr>
            </w:pPr>
            <w:r>
              <w:t>1. Размещение на сайте образ</w:t>
            </w:r>
            <w:r>
              <w:t>о</w:t>
            </w:r>
            <w:r>
              <w:t>вательной организации информацио</w:t>
            </w:r>
            <w:r>
              <w:t>н</w:t>
            </w:r>
            <w:r>
              <w:t>ных материалов о реализации ФГОС ООО</w:t>
            </w:r>
          </w:p>
        </w:tc>
        <w:tc>
          <w:tcPr>
            <w:tcW w:w="3115" w:type="dxa"/>
          </w:tcPr>
          <w:p w:rsidR="00D8715B" w:rsidRDefault="00D8715B" w:rsidP="00E55489">
            <w:pPr>
              <w:ind w:firstLine="98"/>
              <w:jc w:val="both"/>
              <w:rPr>
                <w:b/>
                <w:szCs w:val="24"/>
              </w:rPr>
            </w:pPr>
            <w:r>
              <w:t>Постоянно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2. Широкое информирование родительской общественности о ре</w:t>
            </w:r>
            <w:r>
              <w:t>а</w:t>
            </w:r>
            <w:r>
              <w:t>лизации ФГОС ООО</w:t>
            </w:r>
          </w:p>
        </w:tc>
        <w:tc>
          <w:tcPr>
            <w:tcW w:w="3115" w:type="dxa"/>
          </w:tcPr>
          <w:p w:rsidR="00D8715B" w:rsidRDefault="00D8715B" w:rsidP="00E55489">
            <w:pPr>
              <w:ind w:firstLine="98"/>
              <w:jc w:val="both"/>
              <w:rPr>
                <w:b/>
                <w:szCs w:val="24"/>
              </w:rPr>
            </w:pPr>
            <w:r>
              <w:t>Постоянно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3. Организация изучения общ</w:t>
            </w:r>
            <w:r>
              <w:t>е</w:t>
            </w:r>
            <w:r>
              <w:t>ственного мнения по вопросам реал</w:t>
            </w:r>
            <w:r>
              <w:t>и</w:t>
            </w:r>
            <w:r>
              <w:t>зации ФГОС и внесения возможных дополнений в содержание ООП ООО</w:t>
            </w:r>
          </w:p>
        </w:tc>
        <w:tc>
          <w:tcPr>
            <w:tcW w:w="3115" w:type="dxa"/>
          </w:tcPr>
          <w:p w:rsidR="00D8715B" w:rsidRDefault="00D8715B" w:rsidP="00E55489">
            <w:pPr>
              <w:ind w:firstLine="98"/>
              <w:jc w:val="both"/>
              <w:rPr>
                <w:b/>
                <w:szCs w:val="24"/>
              </w:rPr>
            </w:pPr>
            <w:r>
              <w:t>Май ежегодно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4. Обеспечение публичной о</w:t>
            </w:r>
            <w:r>
              <w:t>т</w:t>
            </w:r>
            <w:r>
              <w:t>чётности ОУ о ходе и результатах ре</w:t>
            </w:r>
            <w:r>
              <w:t>а</w:t>
            </w:r>
            <w:r>
              <w:t>лизации ФГОС ООО</w:t>
            </w:r>
          </w:p>
        </w:tc>
        <w:tc>
          <w:tcPr>
            <w:tcW w:w="3115" w:type="dxa"/>
          </w:tcPr>
          <w:p w:rsidR="00D8715B" w:rsidRDefault="00D8715B" w:rsidP="00710BDB">
            <w:pPr>
              <w:ind w:firstLine="98"/>
              <w:jc w:val="both"/>
              <w:rPr>
                <w:b/>
                <w:szCs w:val="24"/>
              </w:rPr>
            </w:pPr>
            <w:r>
              <w:t>Июнь, ежегодно</w:t>
            </w:r>
          </w:p>
        </w:tc>
      </w:tr>
      <w:tr w:rsidR="00D8715B" w:rsidTr="00AC7D06">
        <w:tc>
          <w:tcPr>
            <w:tcW w:w="1838" w:type="dxa"/>
          </w:tcPr>
          <w:p w:rsidR="00D8715B" w:rsidRDefault="00D8715B" w:rsidP="00AC7D06">
            <w:pPr>
              <w:jc w:val="both"/>
              <w:rPr>
                <w:b/>
                <w:szCs w:val="24"/>
              </w:rPr>
            </w:pPr>
          </w:p>
        </w:tc>
        <w:tc>
          <w:tcPr>
            <w:tcW w:w="4392" w:type="dxa"/>
          </w:tcPr>
          <w:p w:rsidR="00D8715B" w:rsidRDefault="00D8715B" w:rsidP="00AC7D06">
            <w:pPr>
              <w:jc w:val="both"/>
              <w:rPr>
                <w:b/>
                <w:szCs w:val="24"/>
              </w:rPr>
            </w:pPr>
            <w:r>
              <w:t>5. Разработка рекомендаций для педагогических работников: — по о</w:t>
            </w:r>
            <w:r>
              <w:t>р</w:t>
            </w:r>
            <w:r>
              <w:t>ганизации внеурочной деятельности обучающихся; — по организации т</w:t>
            </w:r>
            <w:r>
              <w:t>е</w:t>
            </w:r>
            <w:r>
              <w:t>кущей и итоговой оценки достижения планируемых результатов; — по и</w:t>
            </w:r>
            <w:r>
              <w:t>с</w:t>
            </w:r>
            <w:r>
              <w:t>пользования ресурсов времени для о</w:t>
            </w:r>
            <w:r>
              <w:t>р</w:t>
            </w:r>
            <w:r>
              <w:t xml:space="preserve">ганизации домашней </w:t>
            </w:r>
            <w:proofErr w:type="gramStart"/>
            <w:r>
              <w:t>работы</w:t>
            </w:r>
            <w:proofErr w:type="gramEnd"/>
            <w:r>
              <w:t xml:space="preserve"> обуча</w:t>
            </w:r>
            <w:r>
              <w:t>ю</w:t>
            </w:r>
            <w:r>
              <w:t>щихся; — перечня и рекомендаций по использованию интерактивных техн</w:t>
            </w:r>
            <w:r>
              <w:t>о</w:t>
            </w:r>
            <w:r>
              <w:t>логий</w:t>
            </w:r>
          </w:p>
        </w:tc>
        <w:tc>
          <w:tcPr>
            <w:tcW w:w="3115" w:type="dxa"/>
          </w:tcPr>
          <w:p w:rsidR="00D8715B" w:rsidRDefault="00D8715B" w:rsidP="00710BDB">
            <w:pPr>
              <w:ind w:firstLine="98"/>
              <w:jc w:val="both"/>
              <w:rPr>
                <w:b/>
                <w:szCs w:val="24"/>
              </w:rPr>
            </w:pPr>
            <w:r>
              <w:t>В системе</w:t>
            </w:r>
          </w:p>
        </w:tc>
      </w:tr>
      <w:tr w:rsidR="00D8715B" w:rsidTr="00AC7D06">
        <w:tc>
          <w:tcPr>
            <w:tcW w:w="1838" w:type="dxa"/>
            <w:vMerge w:val="restart"/>
          </w:tcPr>
          <w:p w:rsidR="00D8715B" w:rsidRDefault="00D8715B" w:rsidP="00064683">
            <w:pPr>
              <w:ind w:firstLine="0"/>
              <w:jc w:val="both"/>
              <w:rPr>
                <w:b/>
                <w:szCs w:val="24"/>
              </w:rPr>
            </w:pPr>
            <w:r>
              <w:t>VI. Материал</w:t>
            </w:r>
            <w:r>
              <w:t>ь</w:t>
            </w:r>
            <w:r>
              <w:t>но</w:t>
            </w:r>
            <w:r w:rsidR="00710BDB">
              <w:t>-</w:t>
            </w:r>
            <w:r>
              <w:t>техническое обеспечение ре</w:t>
            </w:r>
            <w:r>
              <w:t>а</w:t>
            </w:r>
            <w:r>
              <w:t>лизации ФГОС ООО</w:t>
            </w:r>
          </w:p>
        </w:tc>
        <w:tc>
          <w:tcPr>
            <w:tcW w:w="4392" w:type="dxa"/>
          </w:tcPr>
          <w:p w:rsidR="00D8715B" w:rsidRDefault="00D8715B" w:rsidP="00AC7D06">
            <w:pPr>
              <w:jc w:val="both"/>
              <w:rPr>
                <w:b/>
                <w:szCs w:val="24"/>
              </w:rPr>
            </w:pPr>
            <w:r>
              <w:t>1. Анализ материально</w:t>
            </w:r>
            <w:r>
              <w:softHyphen/>
              <w:t xml:space="preserve"> техн</w:t>
            </w:r>
            <w:r>
              <w:t>и</w:t>
            </w:r>
            <w:r>
              <w:t>ческого обеспечения реализации ФГОС ООО</w:t>
            </w:r>
          </w:p>
        </w:tc>
        <w:tc>
          <w:tcPr>
            <w:tcW w:w="3115" w:type="dxa"/>
          </w:tcPr>
          <w:p w:rsidR="00D8715B" w:rsidRDefault="00D8715B" w:rsidP="00710BDB">
            <w:pPr>
              <w:ind w:firstLine="98"/>
              <w:jc w:val="both"/>
              <w:rPr>
                <w:b/>
                <w:szCs w:val="24"/>
              </w:rPr>
            </w:pPr>
            <w:r>
              <w:t>1 раз в квартал</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 xml:space="preserve">2. Обеспечение соответствия материально </w:t>
            </w:r>
            <w:r>
              <w:softHyphen/>
              <w:t>технической базы обр</w:t>
            </w:r>
            <w:r>
              <w:t>а</w:t>
            </w:r>
            <w:r>
              <w:t>зовательной организации требованиям ФГОС</w:t>
            </w:r>
          </w:p>
        </w:tc>
        <w:tc>
          <w:tcPr>
            <w:tcW w:w="3115" w:type="dxa"/>
          </w:tcPr>
          <w:p w:rsidR="00D8715B" w:rsidRDefault="00D8715B" w:rsidP="00710BDB">
            <w:pPr>
              <w:ind w:firstLine="115"/>
              <w:jc w:val="both"/>
              <w:rPr>
                <w:b/>
                <w:szCs w:val="24"/>
              </w:rPr>
            </w:pPr>
            <w:r>
              <w:t>В течение года</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3. Обеспечение соответствия санитарно • гигиенических условий требованиям ФГОС ООО</w:t>
            </w:r>
          </w:p>
        </w:tc>
        <w:tc>
          <w:tcPr>
            <w:tcW w:w="3115" w:type="dxa"/>
          </w:tcPr>
          <w:p w:rsidR="00D8715B" w:rsidRDefault="00D8715B" w:rsidP="00710BDB">
            <w:pPr>
              <w:ind w:firstLine="115"/>
              <w:jc w:val="both"/>
              <w:rPr>
                <w:b/>
                <w:szCs w:val="24"/>
              </w:rPr>
            </w:pPr>
            <w:r>
              <w:t>Ежедневно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4. Обеспечение соответствия условий реализации ООП противоп</w:t>
            </w:r>
            <w:r>
              <w:t>о</w:t>
            </w:r>
            <w:r>
              <w:t>жарным нормам, нормам охраны тр</w:t>
            </w:r>
            <w:r>
              <w:t>у</w:t>
            </w:r>
            <w:r>
              <w:t>да работников образовательной орг</w:t>
            </w:r>
            <w:r>
              <w:t>а</w:t>
            </w:r>
            <w:r>
              <w:t>низации</w:t>
            </w:r>
          </w:p>
        </w:tc>
        <w:tc>
          <w:tcPr>
            <w:tcW w:w="3115" w:type="dxa"/>
          </w:tcPr>
          <w:p w:rsidR="00D8715B" w:rsidRDefault="00D8715B" w:rsidP="00710BDB">
            <w:pPr>
              <w:ind w:firstLine="115"/>
            </w:pPr>
            <w:r w:rsidRPr="00C91AFC">
              <w:t>В течение года</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5. Обеспечение соответствия информационно • образовательной среды требованиям ФГОС основного общего образования</w:t>
            </w:r>
          </w:p>
        </w:tc>
        <w:tc>
          <w:tcPr>
            <w:tcW w:w="3115" w:type="dxa"/>
          </w:tcPr>
          <w:p w:rsidR="00D8715B" w:rsidRDefault="00D8715B" w:rsidP="00710BDB">
            <w:pPr>
              <w:ind w:firstLine="115"/>
            </w:pPr>
            <w:r w:rsidRPr="00C91AFC">
              <w:t>В течение года</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pPr>
            <w:r>
              <w:t>6. Обеспечение укомплект</w:t>
            </w:r>
            <w:r>
              <w:t>о</w:t>
            </w:r>
            <w:r>
              <w:t xml:space="preserve">ванности библиотечного фонда </w:t>
            </w:r>
          </w:p>
          <w:p w:rsidR="00D8715B" w:rsidRDefault="00D8715B" w:rsidP="00AC7D06">
            <w:pPr>
              <w:jc w:val="both"/>
              <w:rPr>
                <w:b/>
                <w:szCs w:val="24"/>
              </w:rPr>
            </w:pPr>
            <w:r>
              <w:t>• информационного центра п</w:t>
            </w:r>
            <w:r>
              <w:t>е</w:t>
            </w:r>
            <w:r>
              <w:t>чатными и электронными образов</w:t>
            </w:r>
            <w:r>
              <w:t>а</w:t>
            </w:r>
            <w:r>
              <w:t>тельными ресурсами</w:t>
            </w:r>
          </w:p>
        </w:tc>
        <w:tc>
          <w:tcPr>
            <w:tcW w:w="3115" w:type="dxa"/>
          </w:tcPr>
          <w:p w:rsidR="00D8715B" w:rsidRDefault="00D8715B" w:rsidP="00710BDB">
            <w:pPr>
              <w:ind w:firstLine="115"/>
            </w:pPr>
            <w:r w:rsidRPr="00C91AFC">
              <w:t>В течение года</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7. Наличие доступа образов</w:t>
            </w:r>
            <w:r>
              <w:t>а</w:t>
            </w:r>
            <w:r>
              <w:lastRenderedPageBreak/>
              <w:t>тельной организации к электронным образовательным ресурсам (ЭОР), размещенным в федеральных, реги</w:t>
            </w:r>
            <w:r>
              <w:t>о</w:t>
            </w:r>
            <w:r>
              <w:t>нальных и иных базах данных</w:t>
            </w:r>
          </w:p>
        </w:tc>
        <w:tc>
          <w:tcPr>
            <w:tcW w:w="3115" w:type="dxa"/>
          </w:tcPr>
          <w:p w:rsidR="00D8715B" w:rsidRPr="00C91AFC" w:rsidRDefault="00D8715B" w:rsidP="00710BDB">
            <w:pPr>
              <w:ind w:firstLine="115"/>
            </w:pPr>
            <w:r>
              <w:lastRenderedPageBreak/>
              <w:t>Постоянно</w:t>
            </w:r>
          </w:p>
        </w:tc>
      </w:tr>
      <w:tr w:rsidR="00D8715B" w:rsidTr="00AC7D06">
        <w:tc>
          <w:tcPr>
            <w:tcW w:w="1838" w:type="dxa"/>
            <w:vMerge/>
          </w:tcPr>
          <w:p w:rsidR="00D8715B" w:rsidRDefault="00D8715B" w:rsidP="00AC7D06">
            <w:pPr>
              <w:jc w:val="both"/>
              <w:rPr>
                <w:b/>
                <w:szCs w:val="24"/>
              </w:rPr>
            </w:pPr>
          </w:p>
        </w:tc>
        <w:tc>
          <w:tcPr>
            <w:tcW w:w="4392" w:type="dxa"/>
          </w:tcPr>
          <w:p w:rsidR="00D8715B" w:rsidRDefault="00D8715B" w:rsidP="00AC7D06">
            <w:pPr>
              <w:jc w:val="both"/>
              <w:rPr>
                <w:b/>
                <w:szCs w:val="24"/>
              </w:rPr>
            </w:pPr>
            <w:r>
              <w:t>8. Обеспечение контролиру</w:t>
            </w:r>
            <w:r>
              <w:t>е</w:t>
            </w:r>
            <w:r>
              <w:t>мого доступа участников образов</w:t>
            </w:r>
            <w:r>
              <w:t>а</w:t>
            </w:r>
            <w:r>
              <w:t>тельного процесса к информационным образовательным ресурсам в сети И</w:t>
            </w:r>
            <w:r>
              <w:t>н</w:t>
            </w:r>
            <w:r>
              <w:t>тернет</w:t>
            </w:r>
          </w:p>
        </w:tc>
        <w:tc>
          <w:tcPr>
            <w:tcW w:w="3115" w:type="dxa"/>
          </w:tcPr>
          <w:p w:rsidR="00D8715B" w:rsidRPr="00C91AFC" w:rsidRDefault="00D8715B" w:rsidP="00710BDB">
            <w:pPr>
              <w:ind w:firstLine="115"/>
            </w:pPr>
            <w:r>
              <w:t>Постоянно</w:t>
            </w:r>
          </w:p>
        </w:tc>
      </w:tr>
    </w:tbl>
    <w:p w:rsidR="00D8715B" w:rsidRDefault="00D8715B" w:rsidP="00D8715B">
      <w:pPr>
        <w:ind w:firstLine="708"/>
        <w:jc w:val="both"/>
        <w:rPr>
          <w:b/>
          <w:szCs w:val="24"/>
        </w:rPr>
      </w:pPr>
    </w:p>
    <w:p w:rsidR="00D8715B" w:rsidRDefault="00D8715B" w:rsidP="00D8715B">
      <w:pPr>
        <w:ind w:firstLine="708"/>
        <w:jc w:val="both"/>
        <w:rPr>
          <w:b/>
          <w:szCs w:val="24"/>
        </w:rPr>
      </w:pPr>
    </w:p>
    <w:p w:rsidR="00D8715B" w:rsidRPr="00064683" w:rsidRDefault="00D8715B" w:rsidP="00064683">
      <w:pPr>
        <w:ind w:firstLine="0"/>
        <w:jc w:val="both"/>
        <w:rPr>
          <w:b/>
        </w:rPr>
      </w:pPr>
      <w:r w:rsidRPr="00064683">
        <w:rPr>
          <w:b/>
        </w:rPr>
        <w:t xml:space="preserve">3.4.9. Контроль за состоянием системы условий ООП ООО в МОУ </w:t>
      </w:r>
      <w:proofErr w:type="gramStart"/>
      <w:r w:rsidRPr="00064683">
        <w:rPr>
          <w:b/>
        </w:rPr>
        <w:t>Волжская</w:t>
      </w:r>
      <w:proofErr w:type="gramEnd"/>
      <w:r w:rsidRPr="00064683">
        <w:rPr>
          <w:b/>
        </w:rPr>
        <w:t xml:space="preserve"> СОШ</w:t>
      </w:r>
    </w:p>
    <w:p w:rsidR="00D8715B" w:rsidRDefault="00D8715B" w:rsidP="00D8715B">
      <w:pPr>
        <w:ind w:firstLine="708"/>
        <w:jc w:val="both"/>
      </w:pPr>
      <w:r>
        <w:t xml:space="preserve"> </w:t>
      </w:r>
      <w:proofErr w:type="gramStart"/>
      <w:r>
        <w:t>Контроль за</w:t>
      </w:r>
      <w:proofErr w:type="gramEnd"/>
      <w:r>
        <w:t xml:space="preserve"> состоянием системы условий в школе осуществляет администр</w:t>
      </w:r>
      <w:r>
        <w:t>а</w:t>
      </w:r>
      <w:r>
        <w:t>ция.</w:t>
      </w:r>
    </w:p>
    <w:p w:rsidR="00D8715B" w:rsidRDefault="00D8715B" w:rsidP="00D8715B">
      <w:pPr>
        <w:ind w:firstLine="708"/>
        <w:jc w:val="both"/>
      </w:pPr>
    </w:p>
    <w:tbl>
      <w:tblPr>
        <w:tblStyle w:val="a4"/>
        <w:tblW w:w="0" w:type="auto"/>
        <w:tblLook w:val="04A0" w:firstRow="1" w:lastRow="0" w:firstColumn="1" w:lastColumn="0" w:noHBand="0" w:noVBand="1"/>
      </w:tblPr>
      <w:tblGrid>
        <w:gridCol w:w="2917"/>
        <w:gridCol w:w="6371"/>
      </w:tblGrid>
      <w:tr w:rsidR="00D8715B" w:rsidTr="00AC7D06">
        <w:tc>
          <w:tcPr>
            <w:tcW w:w="2689" w:type="dxa"/>
          </w:tcPr>
          <w:p w:rsidR="00D8715B" w:rsidRDefault="00D8715B" w:rsidP="00AC7D06">
            <w:pPr>
              <w:jc w:val="both"/>
              <w:rPr>
                <w:b/>
                <w:szCs w:val="24"/>
              </w:rPr>
            </w:pPr>
            <w:r>
              <w:t>Объект контроля</w:t>
            </w:r>
          </w:p>
        </w:tc>
        <w:tc>
          <w:tcPr>
            <w:tcW w:w="6656" w:type="dxa"/>
          </w:tcPr>
          <w:p w:rsidR="00D8715B" w:rsidRDefault="00D8715B" w:rsidP="00AC7D06">
            <w:pPr>
              <w:jc w:val="both"/>
              <w:rPr>
                <w:b/>
                <w:szCs w:val="24"/>
              </w:rPr>
            </w:pPr>
            <w:r>
              <w:t>Содержание контрольных действий</w:t>
            </w:r>
          </w:p>
        </w:tc>
      </w:tr>
      <w:tr w:rsidR="00D8715B" w:rsidTr="00AC7D06">
        <w:tc>
          <w:tcPr>
            <w:tcW w:w="2689" w:type="dxa"/>
          </w:tcPr>
          <w:p w:rsidR="00D8715B" w:rsidRDefault="00D8715B" w:rsidP="0065110A">
            <w:pPr>
              <w:ind w:firstLine="0"/>
              <w:jc w:val="both"/>
              <w:rPr>
                <w:b/>
                <w:szCs w:val="24"/>
              </w:rPr>
            </w:pPr>
            <w:r>
              <w:t>Кадровые условия</w:t>
            </w:r>
          </w:p>
        </w:tc>
        <w:tc>
          <w:tcPr>
            <w:tcW w:w="6656" w:type="dxa"/>
          </w:tcPr>
          <w:p w:rsidR="00D8715B" w:rsidRDefault="00D8715B" w:rsidP="00AC7D06">
            <w:pPr>
              <w:jc w:val="both"/>
            </w:pPr>
            <w:r>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 Оценка результативности их деятельности.</w:t>
            </w:r>
          </w:p>
          <w:p w:rsidR="00D8715B" w:rsidRDefault="00D8715B" w:rsidP="00AC7D06">
            <w:pPr>
              <w:jc w:val="both"/>
            </w:pPr>
            <w:r>
              <w:t xml:space="preserve"> - Принятие решений о направлениях работы нау</w:t>
            </w:r>
            <w:r>
              <w:t>ч</w:t>
            </w:r>
            <w:r>
              <w:t>нометодической, психолого-педагогической и других служб, корректирующих состояние работы с кадрами в с</w:t>
            </w:r>
            <w:r>
              <w:t>о</w:t>
            </w:r>
            <w:r>
              <w:t xml:space="preserve">ответствии с требованиями ФГОС. </w:t>
            </w:r>
          </w:p>
          <w:p w:rsidR="00D8715B" w:rsidRDefault="00D8715B" w:rsidP="00AC7D06">
            <w:pPr>
              <w:jc w:val="both"/>
              <w:rPr>
                <w:b/>
                <w:szCs w:val="24"/>
              </w:rPr>
            </w:pPr>
            <w:r>
              <w:t>- Организация работы с молодыми педагогами, пр</w:t>
            </w:r>
            <w:r>
              <w:t>о</w:t>
            </w:r>
            <w:r>
              <w:t>верка её исполнения.</w:t>
            </w:r>
          </w:p>
        </w:tc>
      </w:tr>
      <w:tr w:rsidR="00D8715B" w:rsidTr="00AC7D06">
        <w:tc>
          <w:tcPr>
            <w:tcW w:w="2689" w:type="dxa"/>
          </w:tcPr>
          <w:p w:rsidR="00D8715B" w:rsidRDefault="00D8715B" w:rsidP="0065110A">
            <w:pPr>
              <w:ind w:firstLine="0"/>
              <w:jc w:val="both"/>
              <w:rPr>
                <w:b/>
                <w:szCs w:val="24"/>
              </w:rPr>
            </w:pPr>
            <w:r>
              <w:t>Психологопедагогические условия</w:t>
            </w:r>
          </w:p>
        </w:tc>
        <w:tc>
          <w:tcPr>
            <w:tcW w:w="6656" w:type="dxa"/>
          </w:tcPr>
          <w:p w:rsidR="00D8715B" w:rsidRDefault="00D8715B" w:rsidP="00AC7D06">
            <w:pPr>
              <w:jc w:val="both"/>
            </w:pPr>
            <w:r>
              <w:t>- Обеспечение выполнения требований к уровню профессиональной квалификации работников образов</w:t>
            </w:r>
            <w:r>
              <w:t>а</w:t>
            </w:r>
            <w:r>
              <w:t xml:space="preserve">тельного учреждения, работающих в условиях реализации ФГОС. </w:t>
            </w:r>
          </w:p>
          <w:p w:rsidR="00D8715B" w:rsidRDefault="00D8715B" w:rsidP="00AC7D06">
            <w:pPr>
              <w:jc w:val="both"/>
              <w:rPr>
                <w:b/>
                <w:szCs w:val="24"/>
              </w:rPr>
            </w:pPr>
            <w:r>
              <w:t>- Принятие решений о направлениях психолого-педагогической работы в школе. - Организация выполн</w:t>
            </w:r>
            <w:r>
              <w:t>е</w:t>
            </w:r>
            <w:r>
              <w:t>ния принятых решений и проверка их исполнения.</w:t>
            </w:r>
          </w:p>
        </w:tc>
      </w:tr>
      <w:tr w:rsidR="00D8715B" w:rsidTr="00AC7D06">
        <w:tc>
          <w:tcPr>
            <w:tcW w:w="2689" w:type="dxa"/>
          </w:tcPr>
          <w:p w:rsidR="00D8715B" w:rsidRDefault="00D8715B" w:rsidP="0065110A">
            <w:pPr>
              <w:ind w:firstLine="0"/>
              <w:jc w:val="both"/>
              <w:rPr>
                <w:b/>
                <w:szCs w:val="24"/>
              </w:rPr>
            </w:pPr>
            <w:r>
              <w:t>Финансовоэкономические условия</w:t>
            </w:r>
          </w:p>
        </w:tc>
        <w:tc>
          <w:tcPr>
            <w:tcW w:w="6656" w:type="dxa"/>
          </w:tcPr>
          <w:p w:rsidR="00D8715B" w:rsidRDefault="00D8715B" w:rsidP="00AC7D06">
            <w:pPr>
              <w:jc w:val="both"/>
            </w:pPr>
            <w:r>
              <w:t>- Осуществление расчетов потребности всех прот</w:t>
            </w:r>
            <w:r>
              <w:t>е</w:t>
            </w:r>
            <w:r>
              <w:t>кающих процессов в ресурсах и отражение этой потребн</w:t>
            </w:r>
            <w:r>
              <w:t>о</w:t>
            </w:r>
            <w:r>
              <w:t>сти в школе.</w:t>
            </w:r>
          </w:p>
          <w:p w:rsidR="00D8715B" w:rsidRDefault="00D8715B" w:rsidP="00AC7D06">
            <w:pPr>
              <w:jc w:val="both"/>
              <w:rPr>
                <w:b/>
                <w:szCs w:val="24"/>
              </w:rPr>
            </w:pPr>
            <w:r>
              <w:t xml:space="preserve"> - Осуществление маркетинговых исследований по изучению спроса образовательных услуг в пределах бю</w:t>
            </w:r>
            <w:r>
              <w:t>д</w:t>
            </w:r>
            <w:r>
              <w:t>жетной деятельности.</w:t>
            </w:r>
          </w:p>
        </w:tc>
      </w:tr>
      <w:tr w:rsidR="00D8715B" w:rsidTr="00AC7D06">
        <w:tc>
          <w:tcPr>
            <w:tcW w:w="2689" w:type="dxa"/>
          </w:tcPr>
          <w:p w:rsidR="00D8715B" w:rsidRDefault="00D8715B" w:rsidP="0065110A">
            <w:pPr>
              <w:ind w:firstLine="0"/>
              <w:jc w:val="both"/>
              <w:rPr>
                <w:b/>
                <w:szCs w:val="24"/>
              </w:rPr>
            </w:pPr>
            <w:r>
              <w:t>Материальнотехнические условия</w:t>
            </w:r>
          </w:p>
        </w:tc>
        <w:tc>
          <w:tcPr>
            <w:tcW w:w="6656" w:type="dxa"/>
          </w:tcPr>
          <w:p w:rsidR="00D8715B" w:rsidRDefault="00D8715B" w:rsidP="00AC7D06">
            <w:pPr>
              <w:jc w:val="both"/>
            </w:pPr>
            <w:r>
              <w:t>- Оценка степени соответствия материальнотехн</w:t>
            </w:r>
            <w:r>
              <w:t>и</w:t>
            </w:r>
            <w:r>
              <w:t>ческого обеспечения требованиям ФГОС и федеральным требованиям к минимальной оснащенности учебной де</w:t>
            </w:r>
            <w:r>
              <w:t>я</w:t>
            </w:r>
            <w:r>
              <w:t>тельности.</w:t>
            </w:r>
          </w:p>
          <w:p w:rsidR="00D8715B" w:rsidRDefault="00D8715B" w:rsidP="00AC7D06">
            <w:pPr>
              <w:jc w:val="both"/>
            </w:pPr>
            <w:r>
              <w:t xml:space="preserve"> - Анализ занятости помещений школы, эффекти</w:t>
            </w:r>
            <w:r>
              <w:t>в</w:t>
            </w:r>
            <w:r>
              <w:t>ности их использования; соответствия требованиям к об</w:t>
            </w:r>
            <w:r>
              <w:t>о</w:t>
            </w:r>
            <w:r>
              <w:t xml:space="preserve">рудованию и учебным помещениям с учетом особенностей образовательной деятельности. </w:t>
            </w:r>
          </w:p>
          <w:p w:rsidR="00D8715B" w:rsidRDefault="00D8715B" w:rsidP="00AC7D06">
            <w:pPr>
              <w:jc w:val="both"/>
              <w:rPr>
                <w:b/>
                <w:szCs w:val="24"/>
              </w:rPr>
            </w:pPr>
            <w:r>
              <w:t>- Принятие решений о направлениях работы, ко</w:t>
            </w:r>
            <w:r>
              <w:t>р</w:t>
            </w:r>
            <w:r>
              <w:t>ректирующих состояние материально-хозяйственной де</w:t>
            </w:r>
            <w:r>
              <w:t>я</w:t>
            </w:r>
            <w:r>
              <w:lastRenderedPageBreak/>
              <w:t>тельности в школе. Организация выполнения принятых решений и проверка их исполнения.</w:t>
            </w:r>
          </w:p>
        </w:tc>
      </w:tr>
      <w:tr w:rsidR="00D8715B" w:rsidTr="00AC7D06">
        <w:tc>
          <w:tcPr>
            <w:tcW w:w="2689" w:type="dxa"/>
          </w:tcPr>
          <w:p w:rsidR="00D8715B" w:rsidRDefault="00D8715B" w:rsidP="0065110A">
            <w:pPr>
              <w:ind w:firstLine="0"/>
              <w:jc w:val="both"/>
              <w:rPr>
                <w:b/>
                <w:szCs w:val="24"/>
              </w:rPr>
            </w:pPr>
            <w:r>
              <w:lastRenderedPageBreak/>
              <w:t>Учебно-методические условия</w:t>
            </w:r>
          </w:p>
        </w:tc>
        <w:tc>
          <w:tcPr>
            <w:tcW w:w="6656" w:type="dxa"/>
          </w:tcPr>
          <w:p w:rsidR="00D8715B" w:rsidRDefault="00D8715B" w:rsidP="00AC7D06">
            <w:pPr>
              <w:jc w:val="both"/>
            </w:pPr>
            <w:r>
              <w:t>- Оценка степени соответствия учебн</w:t>
            </w:r>
            <w:proofErr w:type="gramStart"/>
            <w:r>
              <w:t>о-</w:t>
            </w:r>
            <w:proofErr w:type="gramEnd"/>
            <w:r>
              <w:t xml:space="preserve"> методич</w:t>
            </w:r>
            <w:r>
              <w:t>е</w:t>
            </w:r>
            <w:r>
              <w:t>ского обеспечения требованиям ФГОС.</w:t>
            </w:r>
          </w:p>
          <w:p w:rsidR="00D8715B" w:rsidRDefault="00D8715B" w:rsidP="00AC7D06">
            <w:pPr>
              <w:jc w:val="both"/>
            </w:pPr>
            <w:r>
              <w:t xml:space="preserve"> - Принятие решений о направлениях работы, ко</w:t>
            </w:r>
            <w:r>
              <w:t>р</w:t>
            </w:r>
            <w:r>
              <w:t>ректирующих состояние учебно-методического обеспеч</w:t>
            </w:r>
            <w:r>
              <w:t>е</w:t>
            </w:r>
            <w:r>
              <w:t>ния в школе.</w:t>
            </w:r>
          </w:p>
          <w:p w:rsidR="00D8715B" w:rsidRDefault="00D8715B" w:rsidP="00AC7D06">
            <w:pPr>
              <w:jc w:val="both"/>
              <w:rPr>
                <w:b/>
                <w:szCs w:val="24"/>
              </w:rPr>
            </w:pPr>
            <w:r>
              <w:t xml:space="preserve"> - Организация выполнения принятых решений и проверка их исполнения.</w:t>
            </w:r>
          </w:p>
        </w:tc>
      </w:tr>
      <w:tr w:rsidR="00D8715B" w:rsidTr="00AC7D06">
        <w:tc>
          <w:tcPr>
            <w:tcW w:w="2689" w:type="dxa"/>
          </w:tcPr>
          <w:p w:rsidR="00D8715B" w:rsidRDefault="00D8715B" w:rsidP="0065110A">
            <w:pPr>
              <w:ind w:firstLine="0"/>
              <w:jc w:val="both"/>
              <w:rPr>
                <w:b/>
                <w:szCs w:val="24"/>
              </w:rPr>
            </w:pPr>
            <w:r>
              <w:t>Информационные усл</w:t>
            </w:r>
            <w:r>
              <w:t>о</w:t>
            </w:r>
            <w:r>
              <w:t>вия</w:t>
            </w:r>
          </w:p>
        </w:tc>
        <w:tc>
          <w:tcPr>
            <w:tcW w:w="6656" w:type="dxa"/>
          </w:tcPr>
          <w:p w:rsidR="00D8715B" w:rsidRDefault="00D8715B" w:rsidP="00AC7D06">
            <w:pPr>
              <w:jc w:val="both"/>
            </w:pPr>
            <w:r>
              <w:t>- Принятие решений о направлениях работы, ко</w:t>
            </w:r>
            <w:r>
              <w:t>р</w:t>
            </w:r>
            <w:r>
              <w:t xml:space="preserve">ректирующих состояние информационного обеспечения в школе. </w:t>
            </w:r>
          </w:p>
          <w:p w:rsidR="00D8715B" w:rsidRDefault="00D8715B" w:rsidP="00AC7D06">
            <w:pPr>
              <w:jc w:val="both"/>
              <w:rPr>
                <w:b/>
                <w:szCs w:val="24"/>
              </w:rPr>
            </w:pPr>
            <w:r>
              <w:t>- Организация выполнения принятых решений и проверка их исполнения</w:t>
            </w:r>
          </w:p>
        </w:tc>
      </w:tr>
    </w:tbl>
    <w:p w:rsidR="00D8715B" w:rsidRPr="00555781" w:rsidRDefault="00D8715B" w:rsidP="00D8715B">
      <w:pPr>
        <w:ind w:firstLine="708"/>
        <w:jc w:val="both"/>
        <w:rPr>
          <w:b/>
          <w:szCs w:val="24"/>
        </w:rPr>
      </w:pPr>
    </w:p>
    <w:p w:rsidR="00D8715B" w:rsidRPr="00F74DAB" w:rsidRDefault="00D8715B" w:rsidP="00EA2A49">
      <w:pPr>
        <w:ind w:firstLine="0"/>
        <w:sectPr w:rsidR="00D8715B" w:rsidRPr="00F74DAB" w:rsidSect="0020213B">
          <w:footerReference w:type="default" r:id="rId60"/>
          <w:footnotePr>
            <w:numRestart w:val="eachPage"/>
          </w:footnotePr>
          <w:pgSz w:w="11906" w:h="16838"/>
          <w:pgMar w:top="1134" w:right="849" w:bottom="1134" w:left="1985" w:header="709" w:footer="709" w:gutter="0"/>
          <w:cols w:space="720"/>
          <w:titlePg/>
          <w:docGrid w:linePitch="326"/>
        </w:sectPr>
      </w:pPr>
    </w:p>
    <w:p w:rsidR="003029FF" w:rsidRPr="006E5789" w:rsidRDefault="003029FF" w:rsidP="003029FF">
      <w:pPr>
        <w:pStyle w:val="af1"/>
        <w:rPr>
          <w:b/>
          <w:sz w:val="24"/>
          <w:szCs w:val="24"/>
        </w:rPr>
      </w:pPr>
    </w:p>
    <w:p w:rsidR="00F74DAB" w:rsidRDefault="00F74DAB" w:rsidP="003029FF">
      <w:pPr>
        <w:pStyle w:val="af1"/>
        <w:jc w:val="center"/>
        <w:rPr>
          <w:b/>
          <w:sz w:val="24"/>
          <w:szCs w:val="24"/>
        </w:rPr>
      </w:pPr>
    </w:p>
    <w:p w:rsidR="00F74DAB" w:rsidRDefault="00F74DAB" w:rsidP="003029FF">
      <w:pPr>
        <w:pStyle w:val="af1"/>
        <w:jc w:val="center"/>
        <w:rPr>
          <w:b/>
          <w:sz w:val="24"/>
          <w:szCs w:val="24"/>
        </w:rPr>
      </w:pPr>
    </w:p>
    <w:p w:rsidR="00F74DAB" w:rsidRDefault="00F74DAB" w:rsidP="003029FF">
      <w:pPr>
        <w:pStyle w:val="af1"/>
        <w:jc w:val="center"/>
        <w:rPr>
          <w:b/>
          <w:sz w:val="24"/>
          <w:szCs w:val="24"/>
        </w:rPr>
      </w:pPr>
    </w:p>
    <w:p w:rsidR="003029FF" w:rsidRPr="003E3BEB" w:rsidRDefault="003029FF" w:rsidP="003029FF">
      <w:pPr>
        <w:pStyle w:val="af1"/>
        <w:rPr>
          <w:b/>
          <w:lang w:bidi="en-US"/>
        </w:rPr>
        <w:sectPr w:rsidR="003029FF" w:rsidRPr="003E3BEB" w:rsidSect="00F74DAB">
          <w:footnotePr>
            <w:numRestart w:val="eachPage"/>
          </w:footnotePr>
          <w:pgSz w:w="16838" w:h="11906" w:orient="landscape"/>
          <w:pgMar w:top="851" w:right="1134" w:bottom="567" w:left="1134" w:header="709" w:footer="709" w:gutter="0"/>
          <w:cols w:space="720"/>
        </w:sectPr>
      </w:pPr>
    </w:p>
    <w:p w:rsidR="003029FF" w:rsidRPr="003E3BEB" w:rsidRDefault="003029FF" w:rsidP="003029FF">
      <w:pPr>
        <w:pStyle w:val="af1"/>
        <w:rPr>
          <w:rStyle w:val="1921"/>
          <w:b/>
          <w:sz w:val="24"/>
          <w:szCs w:val="24"/>
        </w:rPr>
      </w:pPr>
      <w:r w:rsidRPr="003E3BEB">
        <w:rPr>
          <w:rStyle w:val="1921"/>
          <w:b/>
          <w:sz w:val="24"/>
          <w:szCs w:val="24"/>
        </w:rPr>
        <w:lastRenderedPageBreak/>
        <w:t>Модель психолого-педагогического сопровождения участников</w:t>
      </w:r>
      <w:r w:rsidRPr="003E3BEB">
        <w:rPr>
          <w:rStyle w:val="1920"/>
          <w:b/>
          <w:sz w:val="24"/>
          <w:szCs w:val="24"/>
        </w:rPr>
        <w:t xml:space="preserve"> </w:t>
      </w:r>
      <w:r w:rsidRPr="003E3BEB">
        <w:rPr>
          <w:rStyle w:val="1921"/>
          <w:b/>
          <w:sz w:val="24"/>
          <w:szCs w:val="24"/>
        </w:rPr>
        <w:t>образ</w:t>
      </w:r>
      <w:r w:rsidRPr="003E3BEB">
        <w:rPr>
          <w:rStyle w:val="1921"/>
          <w:b/>
          <w:sz w:val="24"/>
          <w:szCs w:val="24"/>
        </w:rPr>
        <w:t>о</w:t>
      </w:r>
      <w:r w:rsidRPr="003E3BEB">
        <w:rPr>
          <w:rStyle w:val="1921"/>
          <w:b/>
          <w:sz w:val="24"/>
          <w:szCs w:val="24"/>
        </w:rPr>
        <w:t>вательного процесса на основной ступени</w:t>
      </w:r>
      <w:r w:rsidRPr="003E3BEB">
        <w:rPr>
          <w:rStyle w:val="1920"/>
          <w:b/>
          <w:sz w:val="24"/>
          <w:szCs w:val="24"/>
        </w:rPr>
        <w:t xml:space="preserve"> </w:t>
      </w:r>
      <w:r w:rsidRPr="003E3BEB">
        <w:rPr>
          <w:rStyle w:val="1921"/>
          <w:b/>
          <w:sz w:val="24"/>
          <w:szCs w:val="24"/>
        </w:rPr>
        <w:t>общего образования</w:t>
      </w:r>
    </w:p>
    <w:p w:rsidR="003029FF" w:rsidRPr="003E3BEB" w:rsidRDefault="003029FF" w:rsidP="003029FF">
      <w:pPr>
        <w:pStyle w:val="af1"/>
        <w:rPr>
          <w:b/>
        </w:rPr>
      </w:pPr>
    </w:p>
    <w:p w:rsidR="003029FF" w:rsidRPr="003E3BEB" w:rsidRDefault="003029FF" w:rsidP="003029FF">
      <w:pPr>
        <w:pStyle w:val="af1"/>
        <w:rPr>
          <w:rStyle w:val="1921"/>
          <w:b/>
          <w:bCs/>
          <w:sz w:val="24"/>
          <w:szCs w:val="24"/>
        </w:rPr>
      </w:pPr>
      <w:r w:rsidRPr="003E3BEB">
        <w:rPr>
          <w:rStyle w:val="1921"/>
          <w:b/>
          <w:bCs/>
          <w:sz w:val="24"/>
          <w:szCs w:val="24"/>
        </w:rPr>
        <w:t>Уровни психолого-педагогического сопровождения</w:t>
      </w:r>
      <w:r w:rsidR="002A5D4D">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20.5pt;margin-top:-202.95pt;width:27pt;height:468pt;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qY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"/>
        </w:pict>
      </w: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Cs/>
          <w:sz w:val="24"/>
          <w:szCs w:val="24"/>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2268"/>
        <w:gridCol w:w="2218"/>
        <w:gridCol w:w="2166"/>
      </w:tblGrid>
      <w:tr w:rsidR="003029FF" w:rsidRPr="003E3BEB" w:rsidTr="003029FF">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3029FF">
            <w:pPr>
              <w:pStyle w:val="af1"/>
              <w:rPr>
                <w:rStyle w:val="1921"/>
                <w:b/>
                <w:bCs/>
                <w:sz w:val="24"/>
                <w:szCs w:val="24"/>
              </w:rPr>
            </w:pPr>
            <w:r w:rsidRPr="003E3BEB">
              <w:rPr>
                <w:rStyle w:val="1921"/>
                <w:b/>
                <w:bCs/>
                <w:sz w:val="24"/>
                <w:szCs w:val="24"/>
              </w:rPr>
              <w:t>Групповое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На уровне класса</w:t>
            </w:r>
          </w:p>
        </w:tc>
        <w:tc>
          <w:tcPr>
            <w:tcW w:w="22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На уровне гимн</w:t>
            </w:r>
            <w:r w:rsidRPr="003E3BEB">
              <w:rPr>
                <w:rStyle w:val="1921"/>
                <w:b/>
                <w:bCs/>
                <w:sz w:val="24"/>
                <w:szCs w:val="24"/>
              </w:rPr>
              <w:t>а</w:t>
            </w:r>
            <w:r w:rsidRPr="003E3BEB">
              <w:rPr>
                <w:rStyle w:val="1921"/>
                <w:b/>
                <w:bCs/>
                <w:sz w:val="24"/>
                <w:szCs w:val="24"/>
              </w:rPr>
              <w:t>зии</w:t>
            </w:r>
          </w:p>
        </w:tc>
      </w:tr>
    </w:tbl>
    <w:p w:rsidR="003029FF" w:rsidRPr="003E3BEB" w:rsidRDefault="003029FF" w:rsidP="003029FF">
      <w:pPr>
        <w:pStyle w:val="af1"/>
        <w:rPr>
          <w:rStyle w:val="1921"/>
          <w:bCs/>
          <w:sz w:val="24"/>
          <w:szCs w:val="24"/>
        </w:rPr>
      </w:pPr>
    </w:p>
    <w:p w:rsidR="003029FF" w:rsidRPr="003E3BEB" w:rsidRDefault="003029FF" w:rsidP="003029FF">
      <w:pPr>
        <w:pStyle w:val="af1"/>
        <w:rPr>
          <w:rStyle w:val="1921"/>
          <w:b/>
          <w:bCs/>
          <w:sz w:val="24"/>
          <w:szCs w:val="24"/>
        </w:rPr>
      </w:pPr>
      <w:r w:rsidRPr="003E3BEB">
        <w:rPr>
          <w:rStyle w:val="1921"/>
          <w:b/>
          <w:bCs/>
          <w:sz w:val="24"/>
          <w:szCs w:val="24"/>
        </w:rPr>
        <w:t>Основные формы сопровождения</w:t>
      </w:r>
    </w:p>
    <w:p w:rsidR="003029FF" w:rsidRPr="003E3BEB" w:rsidRDefault="002A5D4D" w:rsidP="003029FF">
      <w:pPr>
        <w:pStyle w:val="af1"/>
        <w:rPr>
          <w:rStyle w:val="1921"/>
          <w:bCs/>
          <w:sz w:val="24"/>
          <w:szCs w:val="24"/>
        </w:rPr>
      </w:pPr>
      <w:r>
        <w:rPr>
          <w:noProof/>
          <w:lang w:eastAsia="ru-RU"/>
        </w:rPr>
        <w:pict>
          <v:shape id="Правая фигурная скобка 24" o:spid="_x0000_s1045" type="#_x0000_t88" style="position:absolute;left:0;text-align:left;margin-left:228pt;margin-top:-217.3pt;width:27pt;height:468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m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"/>
        </w:pict>
      </w:r>
      <w:r>
        <w:rPr>
          <w:noProof/>
          <w:lang w:eastAsia="ru-RU"/>
        </w:rPr>
        <w:pict>
          <v:rect id="Прямоугольник 23" o:spid="_x0000_s1044" style="position:absolute;left:0;text-align:left;margin-left:0;margin-top:92.75pt;width:108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">
            <v:textbox>
              <w:txbxContent>
                <w:p w:rsidR="00952AAB" w:rsidRDefault="00952AAB" w:rsidP="006E5789">
                  <w:pPr>
                    <w:ind w:firstLine="0"/>
                    <w:jc w:val="center"/>
                  </w:pPr>
                  <w:r>
                    <w:t>Развивающая р</w:t>
                  </w:r>
                  <w:r>
                    <w:t>а</w:t>
                  </w:r>
                  <w:r>
                    <w:t>бота</w:t>
                  </w:r>
                </w:p>
              </w:txbxContent>
            </v:textbox>
          </v:rect>
        </w:pict>
      </w:r>
      <w:r>
        <w:rPr>
          <w:noProof/>
          <w:lang w:eastAsia="ru-RU"/>
        </w:rPr>
        <w:pict>
          <v:rect id="Прямоугольник 22" o:spid="_x0000_s1027" style="position:absolute;left:0;text-align:left;margin-left:342pt;margin-top:74.75pt;width:108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">
            <v:textbox>
              <w:txbxContent>
                <w:p w:rsidR="00952AAB" w:rsidRDefault="00952AAB" w:rsidP="006E5789">
                  <w:pPr>
                    <w:ind w:firstLine="0"/>
                    <w:jc w:val="center"/>
                  </w:pPr>
                  <w:r>
                    <w:t>Просвещение</w:t>
                  </w:r>
                </w:p>
              </w:txbxContent>
            </v:textbox>
          </v:rect>
        </w:pict>
      </w:r>
      <w:r>
        <w:rPr>
          <w:noProof/>
          <w:lang w:eastAsia="ru-RU"/>
        </w:rPr>
        <w:pict>
          <v:rect id="Прямоугольник 21" o:spid="_x0000_s1028" style="position:absolute;left:0;text-align:left;margin-left:162pt;margin-top:111.35pt;width:126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">
            <v:textbox>
              <w:txbxContent>
                <w:p w:rsidR="00952AAB" w:rsidRDefault="00952AAB" w:rsidP="006E5789">
                  <w:pPr>
                    <w:ind w:firstLine="0"/>
                    <w:jc w:val="center"/>
                  </w:pPr>
                  <w:r>
                    <w:t>Коррекционная р</w:t>
                  </w:r>
                  <w:r>
                    <w:t>а</w:t>
                  </w:r>
                  <w:r>
                    <w:t>бота</w:t>
                  </w:r>
                </w:p>
              </w:txbxContent>
            </v:textbox>
          </v:rect>
        </w:pict>
      </w:r>
      <w:r>
        <w:rPr>
          <w:noProof/>
          <w:lang w:eastAsia="ru-RU"/>
        </w:rPr>
        <w:pict>
          <v:rect id="Прямоугольник 20" o:spid="_x0000_s1029" style="position:absolute;left:0;text-align:left;margin-left:0;margin-top:37.55pt;width:90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">
            <v:textbox>
              <w:txbxContent>
                <w:p w:rsidR="00952AAB" w:rsidRDefault="00952AAB" w:rsidP="006E5789">
                  <w:pPr>
                    <w:ind w:firstLine="0"/>
                    <w:jc w:val="center"/>
                  </w:pPr>
                  <w:proofErr w:type="gramStart"/>
                  <w:r>
                    <w:t>Консуль-тирование</w:t>
                  </w:r>
                  <w:proofErr w:type="gramEnd"/>
                </w:p>
              </w:txbxContent>
            </v:textbox>
          </v:rect>
        </w:pict>
      </w:r>
      <w:r>
        <w:rPr>
          <w:noProof/>
          <w:lang w:eastAsia="ru-RU"/>
        </w:rPr>
        <w:pict>
          <v:rect id="Прямоугольник 19" o:spid="_x0000_s1030" style="position:absolute;left:0;text-align:left;margin-left:342pt;margin-top:37.55pt;width:108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">
            <v:textbox>
              <w:txbxContent>
                <w:p w:rsidR="00952AAB" w:rsidRDefault="00952AAB" w:rsidP="006E5789">
                  <w:pPr>
                    <w:ind w:firstLine="0"/>
                    <w:jc w:val="center"/>
                  </w:pPr>
                  <w:r>
                    <w:t>Экспертиза</w:t>
                  </w:r>
                </w:p>
              </w:txbxContent>
            </v:textbox>
          </v:rect>
        </w:pict>
      </w:r>
      <w:r>
        <w:rPr>
          <w:noProof/>
          <w:lang w:eastAsia="ru-RU"/>
        </w:rPr>
        <w:pict>
          <v:rect id="Прямоугольник 18" o:spid="_x0000_s1031" style="position:absolute;left:0;text-align:left;margin-left:171pt;margin-top:74.75pt;width:108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">
            <v:textbox>
              <w:txbxContent>
                <w:p w:rsidR="00952AAB" w:rsidRDefault="00952AAB" w:rsidP="003029FF">
                  <w:pPr>
                    <w:jc w:val="center"/>
                    <w:rPr>
                      <w:sz w:val="28"/>
                      <w:szCs w:val="28"/>
                    </w:rPr>
                  </w:pPr>
                  <w:r>
                    <w:t>Профила</w:t>
                  </w:r>
                  <w:r>
                    <w:t>к</w:t>
                  </w:r>
                  <w:r>
                    <w:t>тика</w:t>
                  </w:r>
                </w:p>
              </w:txbxContent>
            </v:textbox>
          </v:rect>
        </w:pict>
      </w:r>
      <w:r>
        <w:rPr>
          <w:noProof/>
          <w:lang w:eastAsia="ru-RU"/>
        </w:rPr>
        <w:pict>
          <v:rect id="Прямоугольник 17" o:spid="_x0000_s1032" style="position:absolute;left:0;text-align:left;margin-left:180pt;margin-top:37.55pt;width:99pt;height:2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">
            <v:textbox>
              <w:txbxContent>
                <w:p w:rsidR="00952AAB" w:rsidRDefault="00952AAB" w:rsidP="006E5789">
                  <w:pPr>
                    <w:ind w:firstLine="0"/>
                    <w:jc w:val="center"/>
                    <w:rPr>
                      <w:sz w:val="28"/>
                      <w:szCs w:val="28"/>
                    </w:rPr>
                  </w:pPr>
                  <w:r>
                    <w:t>Диагностика</w:t>
                  </w:r>
                </w:p>
              </w:txbxContent>
            </v:textbox>
          </v:rect>
        </w:pict>
      </w: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r w:rsidRPr="003E3BEB">
        <w:rPr>
          <w:rStyle w:val="1921"/>
          <w:b/>
          <w:bCs/>
          <w:sz w:val="24"/>
          <w:szCs w:val="24"/>
        </w:rPr>
        <w:t>Основные направления психолого-педагогического сопровождения</w:t>
      </w:r>
    </w:p>
    <w:p w:rsidR="003029FF" w:rsidRPr="003E3BEB" w:rsidRDefault="002A5D4D" w:rsidP="003029FF">
      <w:pPr>
        <w:pStyle w:val="af1"/>
        <w:rPr>
          <w:rStyle w:val="1921"/>
          <w:b/>
          <w:bCs/>
          <w:sz w:val="24"/>
          <w:szCs w:val="24"/>
        </w:rPr>
      </w:pPr>
      <w:r>
        <w:rPr>
          <w:noProof/>
          <w:lang w:eastAsia="ru-RU"/>
        </w:rPr>
        <w:pict>
          <v:shape id="Правая фигурная скобка 16" o:spid="_x0000_s1043" type="#_x0000_t88" style="position:absolute;left:0;text-align:left;margin-left:228pt;margin-top:-208.9pt;width:27pt;height:468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"/>
        </w:pict>
      </w:r>
      <w:r>
        <w:rPr>
          <w:noProof/>
          <w:lang w:eastAsia="ru-RU"/>
        </w:rPr>
        <w:pict>
          <v:rect id="Прямоугольник 15" o:spid="_x0000_s1033" style="position:absolute;left:0;text-align:left;margin-left:0;margin-top:263.7pt;width:108pt;height:5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">
            <v:textbox>
              <w:txbxContent>
                <w:p w:rsidR="00952AAB" w:rsidRDefault="00952AAB" w:rsidP="006E5789">
                  <w:pPr>
                    <w:ind w:firstLine="0"/>
                    <w:jc w:val="center"/>
                  </w:pPr>
                  <w:r>
                    <w:t>Развитие экол</w:t>
                  </w:r>
                  <w:r>
                    <w:t>о</w:t>
                  </w:r>
                  <w:r>
                    <w:t>гической культ</w:t>
                  </w:r>
                  <w:r>
                    <w:t>у</w:t>
                  </w:r>
                  <w:r>
                    <w:t>ры</w:t>
                  </w:r>
                </w:p>
              </w:txbxContent>
            </v:textbox>
          </v:rect>
        </w:pict>
      </w:r>
      <w:r>
        <w:rPr>
          <w:noProof/>
          <w:lang w:eastAsia="ru-RU"/>
        </w:rPr>
        <w:pict>
          <v:rect id="Прямоугольник 14" o:spid="_x0000_s1034" style="position:absolute;left:0;text-align:left;margin-left:135pt;margin-top:80.1pt;width:135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">
            <v:textbox>
              <w:txbxContent>
                <w:p w:rsidR="00952AAB" w:rsidRDefault="00952AAB" w:rsidP="006E5789">
                  <w:pPr>
                    <w:ind w:firstLine="0"/>
                    <w:jc w:val="center"/>
                  </w:pPr>
                  <w:r>
                    <w:t>Мониторинг возмо</w:t>
                  </w:r>
                  <w:r>
                    <w:t>ж</w:t>
                  </w:r>
                  <w:r>
                    <w:t>ностей и способностей учащихся</w:t>
                  </w:r>
                </w:p>
              </w:txbxContent>
            </v:textbox>
          </v:rect>
        </w:pict>
      </w:r>
      <w:r>
        <w:rPr>
          <w:noProof/>
          <w:lang w:eastAsia="ru-RU"/>
        </w:rPr>
        <w:pict>
          <v:rect id="Прямоугольник 13" o:spid="_x0000_s1035" style="position:absolute;left:0;text-align:left;margin-left:297pt;margin-top:263.7pt;width:162pt;height:9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">
            <v:textbox>
              <w:txbxContent>
                <w:p w:rsidR="00952AAB" w:rsidRDefault="00952AAB" w:rsidP="006E5789">
                  <w:pPr>
                    <w:ind w:firstLine="0"/>
                    <w:jc w:val="center"/>
                  </w:pPr>
                  <w:r>
                    <w:t>Формирование коммуник</w:t>
                  </w:r>
                  <w:r>
                    <w:t>а</w:t>
                  </w:r>
                  <w:r>
                    <w:t>тивных навыков в разново</w:t>
                  </w:r>
                  <w:r>
                    <w:t>з</w:t>
                  </w:r>
                  <w:r>
                    <w:t>растной среде и среде</w:t>
                  </w:r>
                  <w:r>
                    <w:rPr>
                      <w:sz w:val="28"/>
                      <w:szCs w:val="28"/>
                    </w:rPr>
                    <w:t xml:space="preserve"> </w:t>
                  </w:r>
                  <w:r>
                    <w:t>сверстников</w:t>
                  </w:r>
                </w:p>
              </w:txbxContent>
            </v:textbox>
          </v:rect>
        </w:pict>
      </w:r>
      <w:r>
        <w:rPr>
          <w:noProof/>
          <w:lang w:eastAsia="ru-RU"/>
        </w:rPr>
        <w:pict>
          <v:rect id="Прямоугольник 10" o:spid="_x0000_s1036" style="position:absolute;left:0;text-align:left;margin-left:306pt;margin-top:42.3pt;width:153pt;height:9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">
            <v:textbox>
              <w:txbxContent>
                <w:p w:rsidR="00952AAB" w:rsidRDefault="00952AAB" w:rsidP="006E5789">
                  <w:pPr>
                    <w:ind w:firstLine="0"/>
                    <w:jc w:val="center"/>
                  </w:pPr>
                  <w:r>
                    <w:t>Психолого-педагогическая поддержка участников олимпиадного</w:t>
                  </w:r>
                  <w:r>
                    <w:rPr>
                      <w:sz w:val="28"/>
                      <w:szCs w:val="28"/>
                    </w:rPr>
                    <w:t xml:space="preserve"> </w:t>
                  </w:r>
                  <w:r>
                    <w:t>движения</w:t>
                  </w:r>
                </w:p>
              </w:txbxContent>
            </v:textbox>
          </v:rect>
        </w:pict>
      </w:r>
      <w:r>
        <w:rPr>
          <w:noProof/>
          <w:lang w:eastAsia="ru-RU"/>
        </w:rPr>
        <w:pict>
          <v:rect id="Прямоугольник 9" o:spid="_x0000_s1037" style="position:absolute;left:0;text-align:left;margin-left:135pt;margin-top:166.7pt;width:135pt;height:9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">
            <v:textbox>
              <w:txbxContent>
                <w:p w:rsidR="00952AAB" w:rsidRDefault="00952AAB" w:rsidP="006E5789">
                  <w:pPr>
                    <w:ind w:firstLine="0"/>
                    <w:jc w:val="center"/>
                  </w:pPr>
                  <w:r>
                    <w:t>Выявление и поддер</w:t>
                  </w:r>
                  <w:r>
                    <w:t>ж</w:t>
                  </w:r>
                  <w:r>
                    <w:t>ка детей с особыми образовательными п</w:t>
                  </w:r>
                  <w:r>
                    <w:t>о</w:t>
                  </w:r>
                  <w:r>
                    <w:t>требностями</w:t>
                  </w:r>
                </w:p>
              </w:txbxContent>
            </v:textbox>
          </v:rect>
        </w:pict>
      </w:r>
      <w:r>
        <w:rPr>
          <w:noProof/>
          <w:lang w:eastAsia="ru-RU"/>
        </w:rPr>
        <w:pict>
          <v:rect id="Прямоугольник 8" o:spid="_x0000_s1038" style="position:absolute;left:0;text-align:left;margin-left:131.5pt;margin-top:282.7pt;width:135pt;height: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">
            <v:textbox>
              <w:txbxContent>
                <w:p w:rsidR="00952AAB" w:rsidRDefault="00952AAB" w:rsidP="006E5789">
                  <w:pPr>
                    <w:ind w:firstLine="0"/>
                    <w:jc w:val="center"/>
                  </w:pPr>
                  <w:r>
                    <w:t>Выявление и поддер</w:t>
                  </w:r>
                  <w:r>
                    <w:t>ж</w:t>
                  </w:r>
                  <w:r>
                    <w:t>ка одарённых детей</w:t>
                  </w:r>
                </w:p>
              </w:txbxContent>
            </v:textbox>
          </v:rect>
        </w:pict>
      </w:r>
      <w:r>
        <w:rPr>
          <w:noProof/>
          <w:lang w:eastAsia="ru-RU"/>
        </w:rPr>
        <w:pict>
          <v:rect id="Прямоугольник 7" o:spid="_x0000_s1039" style="position:absolute;left:0;text-align:left;margin-left:297pt;margin-top:143.7pt;width:162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">
            <v:textbox>
              <w:txbxContent>
                <w:p w:rsidR="00952AAB" w:rsidRDefault="00952AAB" w:rsidP="006E5789">
                  <w:pPr>
                    <w:ind w:firstLine="0"/>
                    <w:jc w:val="center"/>
                  </w:pPr>
                  <w:r>
                    <w:t>Обеспечение осознанного и ответственного выбора дальнейшей професси</w:t>
                  </w:r>
                  <w:r>
                    <w:t>о</w:t>
                  </w:r>
                  <w:r>
                    <w:t>нальной сферы деятельн</w:t>
                  </w:r>
                  <w:r>
                    <w:t>о</w:t>
                  </w:r>
                  <w:r>
                    <w:t>сти</w:t>
                  </w:r>
                </w:p>
              </w:txbxContent>
            </v:textbox>
          </v:rect>
        </w:pict>
      </w:r>
      <w:r>
        <w:rPr>
          <w:noProof/>
          <w:lang w:eastAsia="ru-RU"/>
        </w:rPr>
        <w:pict>
          <v:rect id="Прямоугольник 6" o:spid="_x0000_s1040" style="position:absolute;left:0;text-align:left;margin-left:297pt;margin-top:365.15pt;width:162pt;height:1in;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">
            <v:textbox>
              <w:txbxContent>
                <w:p w:rsidR="00952AAB" w:rsidRDefault="00952AAB" w:rsidP="006E5789">
                  <w:pPr>
                    <w:ind w:firstLine="0"/>
                    <w:jc w:val="center"/>
                  </w:pPr>
                  <w:r>
                    <w:t>Поддержка детских объед</w:t>
                  </w:r>
                  <w:r>
                    <w:t>и</w:t>
                  </w:r>
                  <w:r>
                    <w:t>нений и ученического сам</w:t>
                  </w:r>
                  <w:r>
                    <w:t>о</w:t>
                  </w:r>
                  <w:r>
                    <w:t>управления</w:t>
                  </w:r>
                </w:p>
              </w:txbxContent>
            </v:textbox>
          </v:rect>
        </w:pict>
      </w:r>
      <w:r>
        <w:rPr>
          <w:noProof/>
          <w:lang w:eastAsia="ru-RU"/>
        </w:rPr>
        <w:pict>
          <v:rect id="Прямоугольник 5" o:spid="_x0000_s1041" style="position:absolute;left:0;text-align:left;margin-left:0;margin-top:143.7pt;width:108pt;height:9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">
            <v:textbox>
              <w:txbxContent>
                <w:p w:rsidR="00952AAB" w:rsidRDefault="00952AAB" w:rsidP="006E5789">
                  <w:pPr>
                    <w:ind w:firstLine="0"/>
                    <w:jc w:val="center"/>
                  </w:pPr>
                  <w:r>
                    <w:t>Формирование ценности здор</w:t>
                  </w:r>
                  <w:r>
                    <w:t>о</w:t>
                  </w:r>
                  <w:r>
                    <w:t>вья и безопасного образа жизни</w:t>
                  </w:r>
                </w:p>
              </w:txbxContent>
            </v:textbox>
          </v:rect>
        </w:pict>
      </w:r>
      <w:r>
        <w:rPr>
          <w:noProof/>
          <w:lang w:eastAsia="ru-RU"/>
        </w:rPr>
        <w:pict>
          <v:rect id="Прямоугольник 4" o:spid="_x0000_s1042" style="position:absolute;left:0;text-align:left;margin-left:0;margin-top:42.9pt;width:108pt;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">
            <v:textbox>
              <w:txbxContent>
                <w:p w:rsidR="00952AAB" w:rsidRDefault="00952AAB" w:rsidP="006E5789">
                  <w:pPr>
                    <w:ind w:firstLine="0"/>
                    <w:jc w:val="center"/>
                    <w:rPr>
                      <w:sz w:val="28"/>
                      <w:szCs w:val="28"/>
                    </w:rPr>
                  </w:pPr>
                  <w:r>
                    <w:t xml:space="preserve">Сохранение и укрепление </w:t>
                  </w:r>
                  <w:proofErr w:type="gramStart"/>
                  <w:r>
                    <w:t>пс</w:t>
                  </w:r>
                  <w:r>
                    <w:t>и</w:t>
                  </w:r>
                  <w:r>
                    <w:t>хологичес-кого</w:t>
                  </w:r>
                  <w:proofErr w:type="gramEnd"/>
                  <w:r>
                    <w:rPr>
                      <w:sz w:val="28"/>
                      <w:szCs w:val="28"/>
                    </w:rPr>
                    <w:t xml:space="preserve"> </w:t>
                  </w:r>
                  <w:r>
                    <w:t>здоровья</w:t>
                  </w:r>
                </w:p>
              </w:txbxContent>
            </v:textbox>
          </v:rect>
        </w:pict>
      </w: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107D63" w:rsidRDefault="00D13AC5" w:rsidP="00DB74E7">
      <w:pPr>
        <w:pStyle w:val="af1"/>
        <w:ind w:firstLine="0"/>
        <w:rPr>
          <w:rStyle w:val="Zag11"/>
          <w:rFonts w:eastAsia="@Arial Unicode MS"/>
          <w:b/>
          <w:sz w:val="24"/>
          <w:szCs w:val="24"/>
        </w:rPr>
      </w:pPr>
      <w:r>
        <w:rPr>
          <w:rStyle w:val="Zag11"/>
          <w:rFonts w:eastAsia="@Arial Unicode MS"/>
          <w:b/>
          <w:sz w:val="24"/>
          <w:szCs w:val="24"/>
        </w:rPr>
        <w:lastRenderedPageBreak/>
        <w:t>И</w:t>
      </w:r>
      <w:r w:rsidR="003029FF" w:rsidRPr="00107D63">
        <w:rPr>
          <w:rStyle w:val="Zag11"/>
          <w:rFonts w:eastAsia="@Arial Unicode MS"/>
          <w:b/>
          <w:sz w:val="24"/>
          <w:szCs w:val="24"/>
        </w:rPr>
        <w:t>спользуемые понятия, обозначения и сокращения</w:t>
      </w:r>
    </w:p>
    <w:p w:rsidR="003029FF" w:rsidRPr="00107D63" w:rsidRDefault="003029FF" w:rsidP="003029FF">
      <w:pPr>
        <w:pStyle w:val="af1"/>
        <w:rPr>
          <w:rStyle w:val="Zag11"/>
          <w:rFonts w:eastAsia="@Arial Unicode MS"/>
          <w:b/>
          <w:sz w:val="24"/>
          <w:szCs w:val="24"/>
        </w:rPr>
      </w:pP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 xml:space="preserve">Базовые национальные ценности </w:t>
      </w:r>
      <w:r w:rsidRPr="00107D63">
        <w:rPr>
          <w:rStyle w:val="Zag11"/>
          <w:rFonts w:eastAsia="@Arial Unicode MS"/>
          <w:sz w:val="24"/>
          <w:szCs w:val="24"/>
        </w:rPr>
        <w:t>— основные моральные ценности, при</w:t>
      </w:r>
      <w:r w:rsidRPr="00107D63">
        <w:rPr>
          <w:rStyle w:val="Zag11"/>
          <w:rFonts w:eastAsia="@Arial Unicode MS"/>
          <w:sz w:val="24"/>
          <w:szCs w:val="24"/>
        </w:rPr>
        <w:t>о</w:t>
      </w:r>
      <w:r w:rsidRPr="00107D63">
        <w:rPr>
          <w:rStyle w:val="Zag11"/>
          <w:rFonts w:eastAsia="@Arial Unicode MS"/>
          <w:sz w:val="24"/>
          <w:szCs w:val="24"/>
        </w:rPr>
        <w:t>ритетные нравственные установки, существующие в культурных, семейных, соц</w:t>
      </w:r>
      <w:r w:rsidRPr="00107D63">
        <w:rPr>
          <w:rStyle w:val="Zag11"/>
          <w:rFonts w:eastAsia="@Arial Unicode MS"/>
          <w:sz w:val="24"/>
          <w:szCs w:val="24"/>
        </w:rPr>
        <w:t>и</w:t>
      </w:r>
      <w:r w:rsidRPr="00107D63">
        <w:rPr>
          <w:rStyle w:val="Zag11"/>
          <w:rFonts w:eastAsia="@Arial Unicode MS"/>
          <w:sz w:val="24"/>
          <w:szCs w:val="24"/>
        </w:rPr>
        <w:t>ально-исторических, религиозных традициях многонационального народа Росси</w:t>
      </w:r>
      <w:r w:rsidRPr="00107D63">
        <w:rPr>
          <w:rStyle w:val="Zag11"/>
          <w:rFonts w:eastAsia="@Arial Unicode MS"/>
          <w:sz w:val="24"/>
          <w:szCs w:val="24"/>
        </w:rPr>
        <w:t>й</w:t>
      </w:r>
      <w:r w:rsidRPr="00107D63">
        <w:rPr>
          <w:rStyle w:val="Zag11"/>
          <w:rFonts w:eastAsia="@Arial Unicode MS"/>
          <w:sz w:val="24"/>
          <w:szCs w:val="24"/>
        </w:rPr>
        <w:t>ской Федерации, передаваемые от поколения к поколению и обеспечивающие еди</w:t>
      </w:r>
      <w:r w:rsidRPr="00107D63">
        <w:rPr>
          <w:rStyle w:val="Zag11"/>
          <w:rFonts w:eastAsia="@Arial Unicode MS"/>
          <w:sz w:val="24"/>
          <w:szCs w:val="24"/>
        </w:rPr>
        <w:t>н</w:t>
      </w:r>
      <w:r w:rsidRPr="00107D63">
        <w:rPr>
          <w:rStyle w:val="Zag11"/>
          <w:rFonts w:eastAsia="@Arial Unicode MS"/>
          <w:sz w:val="24"/>
          <w:szCs w:val="24"/>
        </w:rPr>
        <w:t>ство и успешное развитие страны в современных условиях.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Гражданское общество</w:t>
      </w:r>
      <w:r w:rsidRPr="00107D63">
        <w:rPr>
          <w:rStyle w:val="Zag11"/>
          <w:rFonts w:eastAsia="@Arial Unicode MS"/>
          <w:bCs/>
          <w:sz w:val="24"/>
          <w:szCs w:val="24"/>
        </w:rPr>
        <w:t xml:space="preserve"> </w:t>
      </w:r>
      <w:r w:rsidRPr="00107D63">
        <w:rPr>
          <w:rStyle w:val="Zag11"/>
          <w:rFonts w:eastAsia="@Arial Unicode MS"/>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w:t>
      </w:r>
      <w:r w:rsidRPr="00107D63">
        <w:rPr>
          <w:rStyle w:val="Zag11"/>
          <w:rFonts w:eastAsia="@Arial Unicode MS"/>
          <w:sz w:val="24"/>
          <w:szCs w:val="24"/>
        </w:rPr>
        <w:t>е</w:t>
      </w:r>
      <w:r w:rsidRPr="00107D63">
        <w:rPr>
          <w:rStyle w:val="Zag11"/>
          <w:rFonts w:eastAsia="@Arial Unicode MS"/>
          <w:sz w:val="24"/>
          <w:szCs w:val="24"/>
        </w:rPr>
        <w:t>ски избранные органы власти и самоуправления, так и через институты гражданск</w:t>
      </w:r>
      <w:r w:rsidRPr="00107D63">
        <w:rPr>
          <w:rStyle w:val="Zag11"/>
          <w:rFonts w:eastAsia="@Arial Unicode MS"/>
          <w:sz w:val="24"/>
          <w:szCs w:val="24"/>
        </w:rPr>
        <w:t>о</w:t>
      </w:r>
      <w:r w:rsidRPr="00107D63">
        <w:rPr>
          <w:rStyle w:val="Zag11"/>
          <w:rFonts w:eastAsia="@Arial Unicode MS"/>
          <w:sz w:val="24"/>
          <w:szCs w:val="24"/>
        </w:rPr>
        <w:t xml:space="preserve">го общества, к которым </w:t>
      </w:r>
      <w:proofErr w:type="gramStart"/>
      <w:r w:rsidRPr="00107D63">
        <w:rPr>
          <w:rStyle w:val="Zag11"/>
          <w:rFonts w:eastAsia="@Arial Unicode MS"/>
          <w:sz w:val="24"/>
          <w:szCs w:val="24"/>
        </w:rPr>
        <w:t>относятся</w:t>
      </w:r>
      <w:proofErr w:type="gramEnd"/>
      <w:r w:rsidRPr="00107D63">
        <w:rPr>
          <w:rStyle w:val="Zag11"/>
          <w:rFonts w:eastAsia="@Arial Unicode MS"/>
          <w:sz w:val="24"/>
          <w:szCs w:val="24"/>
        </w:rPr>
        <w:t xml:space="preserve"> прежде всего общественные группы, организации и коалиции, а также формы прямого волеизъявления. Гражданское общество облад</w:t>
      </w:r>
      <w:r w:rsidRPr="00107D63">
        <w:rPr>
          <w:rStyle w:val="Zag11"/>
          <w:rFonts w:eastAsia="@Arial Unicode MS"/>
          <w:sz w:val="24"/>
          <w:szCs w:val="24"/>
        </w:rPr>
        <w:t>а</w:t>
      </w:r>
      <w:r w:rsidRPr="00107D63">
        <w:rPr>
          <w:rStyle w:val="Zag11"/>
          <w:rFonts w:eastAsia="@Arial Unicode MS"/>
          <w:sz w:val="24"/>
          <w:szCs w:val="24"/>
        </w:rPr>
        <w:t>ет способностью защищать свои права и интересы как через власть и закон, так и п</w:t>
      </w:r>
      <w:r w:rsidRPr="00107D63">
        <w:rPr>
          <w:rStyle w:val="Zag11"/>
          <w:rFonts w:eastAsia="@Arial Unicode MS"/>
          <w:sz w:val="24"/>
          <w:szCs w:val="24"/>
        </w:rPr>
        <w:t>у</w:t>
      </w:r>
      <w:r w:rsidRPr="00107D63">
        <w:rPr>
          <w:rStyle w:val="Zag11"/>
          <w:rFonts w:eastAsia="@Arial Unicode MS"/>
          <w:sz w:val="24"/>
          <w:szCs w:val="24"/>
        </w:rPr>
        <w:t>тём контроля над властью и воздействия на власть и на правовые нормы. Гражда</w:t>
      </w:r>
      <w:r w:rsidRPr="00107D63">
        <w:rPr>
          <w:rStyle w:val="Zag11"/>
          <w:rFonts w:eastAsia="@Arial Unicode MS"/>
          <w:sz w:val="24"/>
          <w:szCs w:val="24"/>
        </w:rPr>
        <w:t>н</w:t>
      </w:r>
      <w:r w:rsidRPr="00107D63">
        <w:rPr>
          <w:rStyle w:val="Zag11"/>
          <w:rFonts w:eastAsia="@Arial Unicode MS"/>
          <w:sz w:val="24"/>
          <w:szCs w:val="24"/>
        </w:rPr>
        <w:t>ское общество обязательно предполагает наличие в нём ответственного гражданина, воспитание которого является главной целью образования.</w:t>
      </w:r>
    </w:p>
    <w:p w:rsidR="003029FF" w:rsidRPr="00107D63" w:rsidRDefault="003029FF" w:rsidP="003029FF">
      <w:pPr>
        <w:pStyle w:val="af1"/>
        <w:rPr>
          <w:rStyle w:val="Zag11"/>
          <w:rFonts w:eastAsia="@Arial Unicode MS"/>
          <w:b/>
          <w:bCs/>
          <w:sz w:val="24"/>
          <w:szCs w:val="24"/>
        </w:rPr>
      </w:pPr>
      <w:proofErr w:type="gramStart"/>
      <w:r w:rsidRPr="00107D63">
        <w:rPr>
          <w:rStyle w:val="Zag11"/>
          <w:rFonts w:eastAsia="@Arial Unicode MS"/>
          <w:b/>
          <w:bCs/>
          <w:sz w:val="24"/>
          <w:szCs w:val="24"/>
        </w:rPr>
        <w:t>Дети с ограниченными возможностями здоровья (ОВЗ)</w:t>
      </w:r>
      <w:r w:rsidRPr="00107D63">
        <w:rPr>
          <w:rStyle w:val="Zag11"/>
          <w:rFonts w:eastAsia="@Arial Unicode MS"/>
          <w:bCs/>
          <w:sz w:val="24"/>
          <w:szCs w:val="24"/>
        </w:rPr>
        <w:t xml:space="preserve"> </w:t>
      </w:r>
      <w:r w:rsidRPr="00107D63">
        <w:rPr>
          <w:rStyle w:val="Zag11"/>
          <w:rFonts w:eastAsia="@Arial Unicode MS"/>
          <w:sz w:val="24"/>
          <w:szCs w:val="24"/>
        </w:rPr>
        <w:t>— дети, состояние здоровья которых препятствует освоению образовательных программ общего обр</w:t>
      </w:r>
      <w:r w:rsidRPr="00107D63">
        <w:rPr>
          <w:rStyle w:val="Zag11"/>
          <w:rFonts w:eastAsia="@Arial Unicode MS"/>
          <w:sz w:val="24"/>
          <w:szCs w:val="24"/>
        </w:rPr>
        <w:t>а</w:t>
      </w:r>
      <w:r w:rsidRPr="00107D63">
        <w:rPr>
          <w:rStyle w:val="Zag11"/>
          <w:rFonts w:eastAsia="@Arial Unicode MS"/>
          <w:sz w:val="24"/>
          <w:szCs w:val="24"/>
        </w:rPr>
        <w:t>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w:t>
      </w:r>
      <w:r w:rsidRPr="00107D63">
        <w:rPr>
          <w:rStyle w:val="Zag11"/>
          <w:rFonts w:eastAsia="@Arial Unicode MS"/>
          <w:sz w:val="24"/>
          <w:szCs w:val="24"/>
        </w:rPr>
        <w:t>е</w:t>
      </w:r>
      <w:r w:rsidRPr="00107D63">
        <w:rPr>
          <w:rStyle w:val="Zag11"/>
          <w:rFonts w:eastAsia="@Arial Unicode MS"/>
          <w:sz w:val="24"/>
          <w:szCs w:val="24"/>
        </w:rPr>
        <w:t>ском и (или) психическом развитии и нуждающиеся в создании специальных усл</w:t>
      </w:r>
      <w:r w:rsidRPr="00107D63">
        <w:rPr>
          <w:rStyle w:val="Zag11"/>
          <w:rFonts w:eastAsia="@Arial Unicode MS"/>
          <w:sz w:val="24"/>
          <w:szCs w:val="24"/>
        </w:rPr>
        <w:t>о</w:t>
      </w:r>
      <w:r w:rsidRPr="00107D63">
        <w:rPr>
          <w:rStyle w:val="Zag11"/>
          <w:rFonts w:eastAsia="@Arial Unicode MS"/>
          <w:sz w:val="24"/>
          <w:szCs w:val="24"/>
        </w:rPr>
        <w:t>вий обучения</w:t>
      </w:r>
      <w:proofErr w:type="gramEnd"/>
      <w:r w:rsidRPr="00107D63">
        <w:rPr>
          <w:rStyle w:val="Zag11"/>
          <w:rFonts w:eastAsia="@Arial Unicode MS"/>
          <w:sz w:val="24"/>
          <w:szCs w:val="24"/>
        </w:rPr>
        <w:t xml:space="preserve"> и воспитания.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воспитание</w:t>
      </w:r>
      <w:r w:rsidRPr="00107D63">
        <w:rPr>
          <w:rStyle w:val="Zag11"/>
          <w:rFonts w:eastAsia="@Arial Unicode MS"/>
          <w:bCs/>
          <w:sz w:val="24"/>
          <w:szCs w:val="24"/>
        </w:rPr>
        <w:t xml:space="preserve"> </w:t>
      </w:r>
      <w:r w:rsidRPr="00107D63">
        <w:rPr>
          <w:rStyle w:val="Zag11"/>
          <w:rFonts w:eastAsia="@Arial Unicode MS"/>
          <w:sz w:val="24"/>
          <w:szCs w:val="24"/>
        </w:rPr>
        <w:t>— педагогически организованный пр</w:t>
      </w:r>
      <w:r w:rsidRPr="00107D63">
        <w:rPr>
          <w:rStyle w:val="Zag11"/>
          <w:rFonts w:eastAsia="@Arial Unicode MS"/>
          <w:sz w:val="24"/>
          <w:szCs w:val="24"/>
        </w:rPr>
        <w:t>о</w:t>
      </w:r>
      <w:r w:rsidRPr="00107D63">
        <w:rPr>
          <w:rStyle w:val="Zag11"/>
          <w:rFonts w:eastAsia="@Arial Unicode MS"/>
          <w:sz w:val="24"/>
          <w:szCs w:val="24"/>
        </w:rPr>
        <w:t xml:space="preserve">цесс усвоения и принятия </w:t>
      </w:r>
      <w:proofErr w:type="gramStart"/>
      <w:r w:rsidRPr="00107D63">
        <w:rPr>
          <w:rStyle w:val="Zag11"/>
          <w:rFonts w:eastAsia="@Arial Unicode MS"/>
          <w:sz w:val="24"/>
          <w:szCs w:val="24"/>
        </w:rPr>
        <w:t>обучающимся</w:t>
      </w:r>
      <w:proofErr w:type="gramEnd"/>
      <w:r w:rsidRPr="00107D63">
        <w:rPr>
          <w:rStyle w:val="Zag11"/>
          <w:rFonts w:eastAsia="@Arial Unicode MS"/>
          <w:sz w:val="24"/>
          <w:szCs w:val="24"/>
        </w:rPr>
        <w:t xml:space="preserve"> базовых национальных ценностей, усвоения системы общечеловеческих ценностей, культурных, духовных и нравственных це</w:t>
      </w:r>
      <w:r w:rsidRPr="00107D63">
        <w:rPr>
          <w:rStyle w:val="Zag11"/>
          <w:rFonts w:eastAsia="@Arial Unicode MS"/>
          <w:sz w:val="24"/>
          <w:szCs w:val="24"/>
        </w:rPr>
        <w:t>н</w:t>
      </w:r>
      <w:r w:rsidRPr="00107D63">
        <w:rPr>
          <w:rStyle w:val="Zag11"/>
          <w:rFonts w:eastAsia="@Arial Unicode MS"/>
          <w:sz w:val="24"/>
          <w:szCs w:val="24"/>
        </w:rPr>
        <w:t>ностей многонационального народа Российской Федерации.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развитие</w:t>
      </w:r>
      <w:r w:rsidRPr="00107D63">
        <w:rPr>
          <w:rStyle w:val="Zag11"/>
          <w:rFonts w:eastAsia="@Arial Unicode MS"/>
          <w:bCs/>
          <w:sz w:val="24"/>
          <w:szCs w:val="24"/>
        </w:rPr>
        <w:t xml:space="preserve"> </w:t>
      </w:r>
      <w:r w:rsidRPr="00107D63">
        <w:rPr>
          <w:rStyle w:val="Zag11"/>
          <w:rFonts w:eastAsia="@Arial Unicode MS"/>
          <w:sz w:val="24"/>
          <w:szCs w:val="24"/>
        </w:rPr>
        <w:t>— осуществляемое в процессе социализ</w:t>
      </w:r>
      <w:r w:rsidRPr="00107D63">
        <w:rPr>
          <w:rStyle w:val="Zag11"/>
          <w:rFonts w:eastAsia="@Arial Unicode MS"/>
          <w:sz w:val="24"/>
          <w:szCs w:val="24"/>
        </w:rPr>
        <w:t>а</w:t>
      </w:r>
      <w:r w:rsidRPr="00107D63">
        <w:rPr>
          <w:rStyle w:val="Zag11"/>
          <w:rFonts w:eastAsia="@Arial Unicode MS"/>
          <w:sz w:val="24"/>
          <w:szCs w:val="24"/>
        </w:rPr>
        <w:t>ции последовательное расширение и укрепление ценностно-смысловой сферы ли</w:t>
      </w:r>
      <w:r w:rsidRPr="00107D63">
        <w:rPr>
          <w:rStyle w:val="Zag11"/>
          <w:rFonts w:eastAsia="@Arial Unicode MS"/>
          <w:sz w:val="24"/>
          <w:szCs w:val="24"/>
        </w:rPr>
        <w:t>ч</w:t>
      </w:r>
      <w:r w:rsidRPr="00107D63">
        <w:rPr>
          <w:rStyle w:val="Zag11"/>
          <w:rFonts w:eastAsia="@Arial Unicode MS"/>
          <w:sz w:val="24"/>
          <w:szCs w:val="24"/>
        </w:rPr>
        <w:t>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Cs/>
          <w:sz w:val="24"/>
          <w:szCs w:val="24"/>
        </w:rPr>
        <w:t xml:space="preserve"> </w:t>
      </w:r>
      <w:r w:rsidRPr="00107D63">
        <w:rPr>
          <w:rStyle w:val="Zag11"/>
          <w:rFonts w:eastAsia="@Arial Unicode MS"/>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w:t>
      </w:r>
      <w:r w:rsidRPr="00107D63">
        <w:rPr>
          <w:rStyle w:val="Zag11"/>
          <w:rFonts w:eastAsia="@Arial Unicode MS"/>
          <w:sz w:val="24"/>
          <w:szCs w:val="24"/>
        </w:rPr>
        <w:t>а</w:t>
      </w:r>
      <w:r w:rsidRPr="00107D63">
        <w:rPr>
          <w:rStyle w:val="Zag11"/>
          <w:rFonts w:eastAsia="@Arial Unicode MS"/>
          <w:sz w:val="24"/>
          <w:szCs w:val="24"/>
        </w:rPr>
        <w:t>ние, программное обеспечение, модели, методы и регламенты их применения.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(или информационная компетентность) професс</w:t>
      </w:r>
      <w:r w:rsidRPr="00107D63">
        <w:rPr>
          <w:rStyle w:val="Zag11"/>
          <w:rFonts w:eastAsia="@Arial Unicode MS"/>
          <w:b/>
          <w:bCs/>
          <w:sz w:val="24"/>
          <w:szCs w:val="24"/>
        </w:rPr>
        <w:t>и</w:t>
      </w:r>
      <w:r w:rsidRPr="00107D63">
        <w:rPr>
          <w:rStyle w:val="Zag11"/>
          <w:rFonts w:eastAsia="@Arial Unicode MS"/>
          <w:b/>
          <w:bCs/>
          <w:sz w:val="24"/>
          <w:szCs w:val="24"/>
        </w:rPr>
        <w:t>ональная (для учителя)</w:t>
      </w:r>
      <w:r w:rsidRPr="00107D63">
        <w:rPr>
          <w:rStyle w:val="Zag11"/>
          <w:rFonts w:eastAsia="@Arial Unicode MS"/>
          <w:bCs/>
          <w:sz w:val="24"/>
          <w:szCs w:val="24"/>
        </w:rPr>
        <w:t xml:space="preserve"> </w:t>
      </w:r>
      <w:r w:rsidRPr="00107D63">
        <w:rPr>
          <w:rStyle w:val="Zag11"/>
          <w:rFonts w:eastAsia="@Arial Unicode MS"/>
          <w:sz w:val="24"/>
          <w:szCs w:val="24"/>
        </w:rPr>
        <w:t>— умение, способность и готовность решать професси</w:t>
      </w:r>
      <w:r w:rsidRPr="00107D63">
        <w:rPr>
          <w:rStyle w:val="Zag11"/>
          <w:rFonts w:eastAsia="@Arial Unicode MS"/>
          <w:sz w:val="24"/>
          <w:szCs w:val="24"/>
        </w:rPr>
        <w:t>о</w:t>
      </w:r>
      <w:r w:rsidRPr="00107D63">
        <w:rPr>
          <w:rStyle w:val="Zag11"/>
          <w:rFonts w:eastAsia="@Arial Unicode MS"/>
          <w:sz w:val="24"/>
          <w:szCs w:val="24"/>
        </w:rPr>
        <w:t>нальные задачи, используя распространённые в данной профессиональной области средства ИКТ.</w:t>
      </w:r>
    </w:p>
    <w:p w:rsidR="003029FF" w:rsidRPr="00107D63" w:rsidRDefault="003029FF" w:rsidP="003029FF">
      <w:pPr>
        <w:pStyle w:val="af1"/>
        <w:rPr>
          <w:rStyle w:val="Zag11"/>
          <w:rFonts w:eastAsia="@Arial Unicode MS"/>
          <w:b/>
          <w:bCs/>
          <w:sz w:val="24"/>
          <w:szCs w:val="24"/>
        </w:rPr>
      </w:pPr>
      <w:proofErr w:type="gramStart"/>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учебная (для обучающегося)</w:t>
      </w:r>
      <w:r w:rsidRPr="00107D63">
        <w:rPr>
          <w:rStyle w:val="Zag11"/>
          <w:rFonts w:eastAsia="@Arial Unicode MS"/>
          <w:bCs/>
          <w:sz w:val="24"/>
          <w:szCs w:val="24"/>
        </w:rPr>
        <w:t xml:space="preserve"> </w:t>
      </w:r>
      <w:r w:rsidRPr="00107D63">
        <w:rPr>
          <w:rStyle w:val="Zag11"/>
          <w:rFonts w:eastAsia="@Arial Unicode MS"/>
          <w:sz w:val="24"/>
          <w:szCs w:val="24"/>
        </w:rPr>
        <w:t>— умение, способность и готовность решать учебные задачи квалифицированным образом, используя сре</w:t>
      </w:r>
      <w:r w:rsidRPr="00107D63">
        <w:rPr>
          <w:rStyle w:val="Zag11"/>
          <w:rFonts w:eastAsia="@Arial Unicode MS"/>
          <w:sz w:val="24"/>
          <w:szCs w:val="24"/>
        </w:rPr>
        <w:t>д</w:t>
      </w:r>
      <w:r w:rsidRPr="00107D63">
        <w:rPr>
          <w:rStyle w:val="Zag11"/>
          <w:rFonts w:eastAsia="@Arial Unicode MS"/>
          <w:sz w:val="24"/>
          <w:szCs w:val="24"/>
        </w:rPr>
        <w:t>ства ИКТ.</w:t>
      </w:r>
      <w:proofErr w:type="gramEnd"/>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Индивидуальная образовательная траектория обучающегося</w:t>
      </w:r>
      <w:r w:rsidRPr="00107D63">
        <w:rPr>
          <w:rStyle w:val="Zag11"/>
          <w:rFonts w:eastAsia="@Arial Unicode MS"/>
          <w:bCs/>
          <w:sz w:val="24"/>
          <w:szCs w:val="24"/>
        </w:rPr>
        <w:t xml:space="preserve"> </w:t>
      </w:r>
      <w:r w:rsidRPr="00107D63">
        <w:rPr>
          <w:rStyle w:val="Zag11"/>
          <w:rFonts w:eastAsia="@Arial Unicode MS"/>
          <w:sz w:val="24"/>
          <w:szCs w:val="24"/>
        </w:rPr>
        <w:t>— в обяз</w:t>
      </w:r>
      <w:r w:rsidRPr="00107D63">
        <w:rPr>
          <w:rStyle w:val="Zag11"/>
          <w:rFonts w:eastAsia="@Arial Unicode MS"/>
          <w:sz w:val="24"/>
          <w:szCs w:val="24"/>
        </w:rPr>
        <w:t>а</w:t>
      </w:r>
      <w:r w:rsidRPr="00107D63">
        <w:rPr>
          <w:rStyle w:val="Zag11"/>
          <w:rFonts w:eastAsia="@Arial Unicode MS"/>
          <w:sz w:val="24"/>
          <w:szCs w:val="24"/>
        </w:rPr>
        <w:t>тельной части учебного плана: совместный выбор учителем, обучающимся и его р</w:t>
      </w:r>
      <w:r w:rsidRPr="00107D63">
        <w:rPr>
          <w:rStyle w:val="Zag11"/>
          <w:rFonts w:eastAsia="@Arial Unicode MS"/>
          <w:sz w:val="24"/>
          <w:szCs w:val="24"/>
        </w:rPr>
        <w:t>о</w:t>
      </w:r>
      <w:r w:rsidRPr="00107D63">
        <w:rPr>
          <w:rStyle w:val="Zag11"/>
          <w:rFonts w:eastAsia="@Arial Unicode MS"/>
          <w:sz w:val="24"/>
          <w:szCs w:val="24"/>
        </w:rPr>
        <w:t>дителями (законными представителями) уровня освоения программ учебных пре</w:t>
      </w:r>
      <w:r w:rsidRPr="00107D63">
        <w:rPr>
          <w:rStyle w:val="Zag11"/>
          <w:rFonts w:eastAsia="@Arial Unicode MS"/>
          <w:sz w:val="24"/>
          <w:szCs w:val="24"/>
        </w:rPr>
        <w:t>д</w:t>
      </w:r>
      <w:r w:rsidRPr="00107D63">
        <w:rPr>
          <w:rStyle w:val="Zag11"/>
          <w:rFonts w:eastAsia="@Arial Unicode MS"/>
          <w:sz w:val="24"/>
          <w:szCs w:val="24"/>
        </w:rPr>
        <w:t>метов; в части, формируемой участниками образовательного процесса: выбор об</w:t>
      </w:r>
      <w:r w:rsidRPr="00107D63">
        <w:rPr>
          <w:rStyle w:val="Zag11"/>
          <w:rFonts w:eastAsia="@Arial Unicode MS"/>
          <w:sz w:val="24"/>
          <w:szCs w:val="24"/>
        </w:rPr>
        <w:t>у</w:t>
      </w:r>
      <w:r w:rsidRPr="00107D63">
        <w:rPr>
          <w:rStyle w:val="Zag11"/>
          <w:rFonts w:eastAsia="@Arial Unicode MS"/>
          <w:sz w:val="24"/>
          <w:szCs w:val="24"/>
        </w:rPr>
        <w:t>чающимся и его родителями (законными представителями) дополнительных уче</w:t>
      </w:r>
      <w:r w:rsidRPr="00107D63">
        <w:rPr>
          <w:rStyle w:val="Zag11"/>
          <w:rFonts w:eastAsia="@Arial Unicode MS"/>
          <w:sz w:val="24"/>
          <w:szCs w:val="24"/>
        </w:rPr>
        <w:t>б</w:t>
      </w:r>
      <w:r w:rsidRPr="00107D63">
        <w:rPr>
          <w:rStyle w:val="Zag11"/>
          <w:rFonts w:eastAsia="@Arial Unicode MS"/>
          <w:sz w:val="24"/>
          <w:szCs w:val="24"/>
        </w:rPr>
        <w:t>ных предметов, курсов, в том числе внеурочной деятельности.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Инновационная профессиональная деятельность</w:t>
      </w:r>
      <w:r w:rsidRPr="00107D63">
        <w:rPr>
          <w:rStyle w:val="Zag11"/>
          <w:rFonts w:eastAsia="@Arial Unicode MS"/>
          <w:bCs/>
          <w:sz w:val="24"/>
          <w:szCs w:val="24"/>
        </w:rPr>
        <w:t xml:space="preserve"> </w:t>
      </w:r>
      <w:r w:rsidRPr="00107D63">
        <w:rPr>
          <w:rStyle w:val="Zag11"/>
          <w:rFonts w:eastAsia="@Arial Unicode MS"/>
          <w:sz w:val="24"/>
          <w:szCs w:val="24"/>
        </w:rPr>
        <w:t>— создание и распр</w:t>
      </w:r>
      <w:r w:rsidRPr="00107D63">
        <w:rPr>
          <w:rStyle w:val="Zag11"/>
          <w:rFonts w:eastAsia="@Arial Unicode MS"/>
          <w:sz w:val="24"/>
          <w:szCs w:val="24"/>
        </w:rPr>
        <w:t>о</w:t>
      </w:r>
      <w:r w:rsidRPr="00107D63">
        <w:rPr>
          <w:rStyle w:val="Zag11"/>
          <w:rFonts w:eastAsia="@Arial Unicode MS"/>
          <w:sz w:val="24"/>
          <w:szCs w:val="24"/>
        </w:rPr>
        <w:t>странение новшеств (технических, потребительских и иных), нового или усоверше</w:t>
      </w:r>
      <w:r w:rsidRPr="00107D63">
        <w:rPr>
          <w:rStyle w:val="Zag11"/>
          <w:rFonts w:eastAsia="@Arial Unicode MS"/>
          <w:sz w:val="24"/>
          <w:szCs w:val="24"/>
        </w:rPr>
        <w:t>н</w:t>
      </w:r>
      <w:r w:rsidRPr="00107D63">
        <w:rPr>
          <w:rStyle w:val="Zag11"/>
          <w:rFonts w:eastAsia="@Arial Unicode MS"/>
          <w:sz w:val="24"/>
          <w:szCs w:val="24"/>
        </w:rPr>
        <w:lastRenderedPageBreak/>
        <w:t>ствованного процесса на основе результатов научных исследований, научных разр</w:t>
      </w:r>
      <w:r w:rsidRPr="00107D63">
        <w:rPr>
          <w:rStyle w:val="Zag11"/>
          <w:rFonts w:eastAsia="@Arial Unicode MS"/>
          <w:sz w:val="24"/>
          <w:szCs w:val="24"/>
        </w:rPr>
        <w:t>а</w:t>
      </w:r>
      <w:r w:rsidRPr="00107D63">
        <w:rPr>
          <w:rStyle w:val="Zag11"/>
          <w:rFonts w:eastAsia="@Arial Unicode MS"/>
          <w:sz w:val="24"/>
          <w:szCs w:val="24"/>
        </w:rPr>
        <w:t>боток или иных научных достижений.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Инновационная экономика</w:t>
      </w:r>
      <w:r w:rsidRPr="00107D63">
        <w:rPr>
          <w:rStyle w:val="Zag11"/>
          <w:rFonts w:eastAsia="@Arial Unicode MS"/>
          <w:bCs/>
          <w:sz w:val="24"/>
          <w:szCs w:val="24"/>
        </w:rPr>
        <w:t xml:space="preserve"> </w:t>
      </w:r>
      <w:r w:rsidRPr="00107D63">
        <w:rPr>
          <w:rStyle w:val="Zag11"/>
          <w:rFonts w:eastAsia="@Arial Unicode MS"/>
          <w:sz w:val="24"/>
          <w:szCs w:val="24"/>
        </w:rPr>
        <w:t>— экономика, основанная на знаниях, создании, внедрении и использовании инноваций.</w:t>
      </w:r>
    </w:p>
    <w:p w:rsidR="003029FF" w:rsidRPr="00107D63" w:rsidRDefault="003029FF" w:rsidP="003029FF">
      <w:pPr>
        <w:pStyle w:val="af1"/>
        <w:rPr>
          <w:rStyle w:val="Zag11"/>
          <w:rFonts w:eastAsia="@Arial Unicode MS"/>
          <w:b/>
          <w:bCs/>
          <w:sz w:val="24"/>
          <w:szCs w:val="24"/>
        </w:rPr>
      </w:pPr>
      <w:proofErr w:type="gramStart"/>
      <w:r w:rsidRPr="00107D63">
        <w:rPr>
          <w:rStyle w:val="Zag11"/>
          <w:rFonts w:eastAsia="@Arial Unicode MS"/>
          <w:b/>
          <w:bCs/>
          <w:sz w:val="24"/>
          <w:szCs w:val="24"/>
        </w:rPr>
        <w:t>Информационная деятельность</w:t>
      </w:r>
      <w:r w:rsidRPr="00107D63">
        <w:rPr>
          <w:rStyle w:val="Zag11"/>
          <w:rFonts w:eastAsia="@Arial Unicode MS"/>
          <w:bCs/>
          <w:sz w:val="24"/>
          <w:szCs w:val="24"/>
        </w:rPr>
        <w:t xml:space="preserve"> </w:t>
      </w:r>
      <w:r w:rsidRPr="00107D63">
        <w:rPr>
          <w:rStyle w:val="Zag11"/>
          <w:rFonts w:eastAsia="@Arial Unicode MS"/>
          <w:sz w:val="24"/>
          <w:szCs w:val="24"/>
        </w:rPr>
        <w:t>— поиск, запись, сбор, анализ, организация, представление, передача информации, проектирование и моделирование, осущест</w:t>
      </w:r>
      <w:r w:rsidRPr="00107D63">
        <w:rPr>
          <w:rStyle w:val="Zag11"/>
          <w:rFonts w:eastAsia="@Arial Unicode MS"/>
          <w:sz w:val="24"/>
          <w:szCs w:val="24"/>
        </w:rPr>
        <w:t>в</w:t>
      </w:r>
      <w:r w:rsidRPr="00107D63">
        <w:rPr>
          <w:rStyle w:val="Zag11"/>
          <w:rFonts w:eastAsia="@Arial Unicode MS"/>
          <w:sz w:val="24"/>
          <w:szCs w:val="24"/>
        </w:rPr>
        <w:t>ляемые человеком; информация при этом представляется в виде взаимосвязанной системы текстов, числовых данных, программных кодов, изображений, звуков, в</w:t>
      </w:r>
      <w:r w:rsidRPr="00107D63">
        <w:rPr>
          <w:rStyle w:val="Zag11"/>
          <w:rFonts w:eastAsia="@Arial Unicode MS"/>
          <w:sz w:val="24"/>
          <w:szCs w:val="24"/>
        </w:rPr>
        <w:t>и</w:t>
      </w:r>
      <w:r w:rsidRPr="00107D63">
        <w:rPr>
          <w:rStyle w:val="Zag11"/>
          <w:rFonts w:eastAsia="@Arial Unicode MS"/>
          <w:sz w:val="24"/>
          <w:szCs w:val="24"/>
        </w:rPr>
        <w:t>део.</w:t>
      </w:r>
      <w:proofErr w:type="gramEnd"/>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Информационное общество</w:t>
      </w:r>
      <w:r w:rsidRPr="00107D63">
        <w:rPr>
          <w:rStyle w:val="Zag11"/>
          <w:rFonts w:eastAsia="@Arial Unicode MS"/>
          <w:bCs/>
          <w:sz w:val="24"/>
          <w:szCs w:val="24"/>
        </w:rPr>
        <w:t xml:space="preserve"> </w:t>
      </w:r>
      <w:r w:rsidRPr="00107D63">
        <w:rPr>
          <w:rStyle w:val="Zag11"/>
          <w:rFonts w:eastAsia="@Arial Unicode MS"/>
          <w:sz w:val="24"/>
          <w:szCs w:val="24"/>
        </w:rPr>
        <w:t>— историческая фаза развития цивилизации, в которой главными продуктами производства становятся информация и знания. О</w:t>
      </w:r>
      <w:r w:rsidRPr="00107D63">
        <w:rPr>
          <w:rStyle w:val="Zag11"/>
          <w:rFonts w:eastAsia="@Arial Unicode MS"/>
          <w:sz w:val="24"/>
          <w:szCs w:val="24"/>
        </w:rPr>
        <w:t>т</w:t>
      </w:r>
      <w:r w:rsidRPr="00107D63">
        <w:rPr>
          <w:rStyle w:val="Zag11"/>
          <w:rFonts w:eastAsia="@Arial Unicode MS"/>
          <w:sz w:val="24"/>
          <w:szCs w:val="24"/>
        </w:rPr>
        <w:t>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w:t>
      </w:r>
      <w:r w:rsidRPr="00107D63">
        <w:rPr>
          <w:rStyle w:val="Zag11"/>
          <w:rFonts w:eastAsia="@Arial Unicode MS"/>
          <w:sz w:val="24"/>
          <w:szCs w:val="24"/>
        </w:rPr>
        <w:t>н</w:t>
      </w:r>
      <w:r w:rsidRPr="00107D63">
        <w:rPr>
          <w:rStyle w:val="Zag11"/>
          <w:rFonts w:eastAsia="@Arial Unicode MS"/>
          <w:sz w:val="24"/>
          <w:szCs w:val="24"/>
        </w:rPr>
        <w:t>формационным ресурсам и удовлетворение их потребностей в информационных продуктах и услугах.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Компетентность</w:t>
      </w:r>
      <w:r w:rsidRPr="00107D63">
        <w:rPr>
          <w:rStyle w:val="Zag11"/>
          <w:rFonts w:eastAsia="@Arial Unicode MS"/>
          <w:bCs/>
          <w:sz w:val="24"/>
          <w:szCs w:val="24"/>
        </w:rPr>
        <w:t xml:space="preserve"> </w:t>
      </w:r>
      <w:r w:rsidRPr="00107D63">
        <w:rPr>
          <w:rStyle w:val="Zag11"/>
          <w:rFonts w:eastAsia="@Arial Unicode MS"/>
          <w:sz w:val="24"/>
          <w:szCs w:val="24"/>
        </w:rPr>
        <w:t>— качественная характеристика реализации человеком сформированных в образовательном процессе знаний, обобщённых способов де</w:t>
      </w:r>
      <w:r w:rsidRPr="00107D63">
        <w:rPr>
          <w:rStyle w:val="Zag11"/>
          <w:rFonts w:eastAsia="@Arial Unicode MS"/>
          <w:sz w:val="24"/>
          <w:szCs w:val="24"/>
        </w:rPr>
        <w:t>я</w:t>
      </w:r>
      <w:r w:rsidRPr="00107D63">
        <w:rPr>
          <w:rStyle w:val="Zag11"/>
          <w:rFonts w:eastAsia="@Arial Unicode MS"/>
          <w:sz w:val="24"/>
          <w:szCs w:val="24"/>
        </w:rPr>
        <w:t>тельности, познавательных и практических умений, компетенций, отражающих сп</w:t>
      </w:r>
      <w:r w:rsidRPr="00107D63">
        <w:rPr>
          <w:rStyle w:val="Zag11"/>
          <w:rFonts w:eastAsia="@Arial Unicode MS"/>
          <w:sz w:val="24"/>
          <w:szCs w:val="24"/>
        </w:rPr>
        <w:t>о</w:t>
      </w:r>
      <w:r w:rsidRPr="00107D63">
        <w:rPr>
          <w:rStyle w:val="Zag11"/>
          <w:rFonts w:eastAsia="@Arial Unicode MS"/>
          <w:sz w:val="24"/>
          <w:szCs w:val="24"/>
        </w:rPr>
        <w:t>собность (готовность) человека активно и творчески использовать полученное обр</w:t>
      </w:r>
      <w:r w:rsidRPr="00107D63">
        <w:rPr>
          <w:rStyle w:val="Zag11"/>
          <w:rFonts w:eastAsia="@Arial Unicode MS"/>
          <w:sz w:val="24"/>
          <w:szCs w:val="24"/>
        </w:rPr>
        <w:t>а</w:t>
      </w:r>
      <w:r w:rsidRPr="00107D63">
        <w:rPr>
          <w:rStyle w:val="Zag11"/>
          <w:rFonts w:eastAsia="@Arial Unicode MS"/>
          <w:sz w:val="24"/>
          <w:szCs w:val="24"/>
        </w:rPr>
        <w:t>зование для решения личностно и социально значимых образовательных и практич</w:t>
      </w:r>
      <w:r w:rsidRPr="00107D63">
        <w:rPr>
          <w:rStyle w:val="Zag11"/>
          <w:rFonts w:eastAsia="@Arial Unicode MS"/>
          <w:sz w:val="24"/>
          <w:szCs w:val="24"/>
        </w:rPr>
        <w:t>е</w:t>
      </w:r>
      <w:r w:rsidRPr="00107D63">
        <w:rPr>
          <w:rStyle w:val="Zag11"/>
          <w:rFonts w:eastAsia="@Arial Unicode MS"/>
          <w:sz w:val="24"/>
          <w:szCs w:val="24"/>
        </w:rPr>
        <w:t>ских задач, эффективного достижения жизненных целей.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Компетенция</w:t>
      </w:r>
      <w:r w:rsidRPr="00107D63">
        <w:rPr>
          <w:rStyle w:val="Zag11"/>
          <w:rFonts w:eastAsia="@Arial Unicode MS"/>
          <w:bCs/>
          <w:sz w:val="24"/>
          <w:szCs w:val="24"/>
        </w:rPr>
        <w:t xml:space="preserve"> </w:t>
      </w:r>
      <w:r w:rsidRPr="00107D63">
        <w:rPr>
          <w:rStyle w:val="Zag11"/>
          <w:rFonts w:eastAsia="@Arial Unicode MS"/>
          <w:sz w:val="24"/>
          <w:szCs w:val="24"/>
        </w:rPr>
        <w:t>— актуализированная в освоенных областях образования с</w:t>
      </w:r>
      <w:r w:rsidRPr="00107D63">
        <w:rPr>
          <w:rStyle w:val="Zag11"/>
          <w:rFonts w:eastAsia="@Arial Unicode MS"/>
          <w:sz w:val="24"/>
          <w:szCs w:val="24"/>
        </w:rPr>
        <w:t>и</w:t>
      </w:r>
      <w:r w:rsidRPr="00107D63">
        <w:rPr>
          <w:rStyle w:val="Zag11"/>
          <w:rFonts w:eastAsia="@Arial Unicode MS"/>
          <w:sz w:val="24"/>
          <w:szCs w:val="24"/>
        </w:rPr>
        <w:t>стема ценностей, знаний и умений (навыков), способная адекватно воплощаться в деятельности человека при решении возникающих проблем.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Концепция духовно-нравственного развития и воспитания личности гражданина России</w:t>
      </w:r>
      <w:r w:rsidRPr="00107D63">
        <w:rPr>
          <w:rStyle w:val="Zag11"/>
          <w:rFonts w:eastAsia="@Arial Unicode MS"/>
          <w:bCs/>
          <w:sz w:val="24"/>
          <w:szCs w:val="24"/>
        </w:rPr>
        <w:t xml:space="preserve"> </w:t>
      </w:r>
      <w:r w:rsidRPr="00107D63">
        <w:rPr>
          <w:rStyle w:val="Zag11"/>
          <w:rFonts w:eastAsia="@Arial Unicode MS"/>
          <w:sz w:val="24"/>
          <w:szCs w:val="24"/>
        </w:rPr>
        <w:t>—</w:t>
      </w:r>
      <w:r w:rsidRPr="00107D63">
        <w:rPr>
          <w:rStyle w:val="Zag11"/>
          <w:rFonts w:eastAsia="@Arial Unicode MS"/>
          <w:bCs/>
          <w:sz w:val="24"/>
          <w:szCs w:val="24"/>
        </w:rPr>
        <w:t xml:space="preserve"> </w:t>
      </w:r>
      <w:r w:rsidRPr="00107D63">
        <w:rPr>
          <w:rStyle w:val="Zag11"/>
          <w:rFonts w:eastAsia="@Arial Unicode MS"/>
          <w:sz w:val="24"/>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w:t>
      </w:r>
      <w:r w:rsidRPr="00107D63">
        <w:rPr>
          <w:rStyle w:val="Zag11"/>
          <w:rFonts w:eastAsia="@Arial Unicode MS"/>
          <w:sz w:val="24"/>
          <w:szCs w:val="24"/>
        </w:rPr>
        <w:t>с</w:t>
      </w:r>
      <w:r w:rsidRPr="00107D63">
        <w:rPr>
          <w:rStyle w:val="Zag11"/>
          <w:rFonts w:eastAsia="@Arial Unicode MS"/>
          <w:sz w:val="24"/>
          <w:szCs w:val="24"/>
        </w:rPr>
        <w:t>новные социально-педагогические условия и принципы духовно-нравственного ра</w:t>
      </w:r>
      <w:r w:rsidRPr="00107D63">
        <w:rPr>
          <w:rStyle w:val="Zag11"/>
          <w:rFonts w:eastAsia="@Arial Unicode MS"/>
          <w:sz w:val="24"/>
          <w:szCs w:val="24"/>
        </w:rPr>
        <w:t>з</w:t>
      </w:r>
      <w:r w:rsidRPr="00107D63">
        <w:rPr>
          <w:rStyle w:val="Zag11"/>
          <w:rFonts w:eastAsia="@Arial Unicode MS"/>
          <w:sz w:val="24"/>
          <w:szCs w:val="24"/>
        </w:rPr>
        <w:t>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Национальное самосознание (гражданская идентичность) </w:t>
      </w:r>
      <w:r w:rsidRPr="00107D63">
        <w:rPr>
          <w:rStyle w:val="Zag11"/>
          <w:rFonts w:eastAsia="@Arial Unicode MS"/>
          <w:sz w:val="24"/>
          <w:szCs w:val="24"/>
        </w:rPr>
        <w:t>— разделяемое всеми гражданами представление о своей стране, её народе, чувство принадлежн</w:t>
      </w:r>
      <w:r w:rsidRPr="00107D63">
        <w:rPr>
          <w:rStyle w:val="Zag11"/>
          <w:rFonts w:eastAsia="@Arial Unicode MS"/>
          <w:sz w:val="24"/>
          <w:szCs w:val="24"/>
        </w:rPr>
        <w:t>о</w:t>
      </w:r>
      <w:r w:rsidRPr="00107D63">
        <w:rPr>
          <w:rStyle w:val="Zag11"/>
          <w:rFonts w:eastAsia="@Arial Unicode MS"/>
          <w:sz w:val="24"/>
          <w:szCs w:val="24"/>
        </w:rPr>
        <w:t>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Образовательная среда</w:t>
      </w:r>
      <w:r w:rsidRPr="00107D63">
        <w:rPr>
          <w:rStyle w:val="Zag11"/>
          <w:rFonts w:eastAsia="@Arial Unicode MS"/>
          <w:bCs/>
          <w:sz w:val="24"/>
          <w:szCs w:val="24"/>
        </w:rPr>
        <w:t xml:space="preserve"> </w:t>
      </w:r>
      <w:r w:rsidRPr="00107D63">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w:t>
      </w:r>
      <w:r w:rsidRPr="00107D63">
        <w:rPr>
          <w:rStyle w:val="Zag11"/>
          <w:rFonts w:eastAsia="@Arial Unicode MS"/>
          <w:sz w:val="24"/>
          <w:szCs w:val="24"/>
        </w:rPr>
        <w:t>ь</w:t>
      </w:r>
      <w:r w:rsidRPr="00107D63">
        <w:rPr>
          <w:rStyle w:val="Zag11"/>
          <w:rFonts w:eastAsia="@Arial Unicode MS"/>
          <w:sz w:val="24"/>
          <w:szCs w:val="24"/>
        </w:rPr>
        <w:t>ная среда нацелена на создание целостности педагогических условий для решения задач обучения,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Патриотизм</w:t>
      </w:r>
      <w:r w:rsidRPr="00107D63">
        <w:rPr>
          <w:rStyle w:val="Zag11"/>
          <w:rFonts w:eastAsia="@Arial Unicode MS"/>
          <w:bCs/>
          <w:sz w:val="24"/>
          <w:szCs w:val="24"/>
        </w:rPr>
        <w:t xml:space="preserve"> </w:t>
      </w:r>
      <w:r w:rsidRPr="00107D63">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Планируемые результаты</w:t>
      </w:r>
      <w:r w:rsidRPr="00107D63">
        <w:rPr>
          <w:rStyle w:val="Zag11"/>
          <w:rFonts w:eastAsia="@Arial Unicode MS"/>
          <w:bCs/>
          <w:sz w:val="24"/>
          <w:szCs w:val="24"/>
        </w:rPr>
        <w:t xml:space="preserve"> </w:t>
      </w:r>
      <w:r w:rsidRPr="00107D63">
        <w:rPr>
          <w:rStyle w:val="Zag11"/>
          <w:rFonts w:eastAsia="@Arial Unicode MS"/>
          <w:sz w:val="24"/>
          <w:szCs w:val="24"/>
        </w:rPr>
        <w:t>— система обобщённых личностно ориентир</w:t>
      </w:r>
      <w:r w:rsidRPr="00107D63">
        <w:rPr>
          <w:rStyle w:val="Zag11"/>
          <w:rFonts w:eastAsia="@Arial Unicode MS"/>
          <w:sz w:val="24"/>
          <w:szCs w:val="24"/>
        </w:rPr>
        <w:t>о</w:t>
      </w:r>
      <w:r w:rsidRPr="00107D63">
        <w:rPr>
          <w:rStyle w:val="Zag11"/>
          <w:rFonts w:eastAsia="@Arial Unicode MS"/>
          <w:sz w:val="24"/>
          <w:szCs w:val="24"/>
        </w:rPr>
        <w:t>ванных целей образования, уточнённых и дифференцированных по учебным пре</w:t>
      </w:r>
      <w:r w:rsidRPr="00107D63">
        <w:rPr>
          <w:rStyle w:val="Zag11"/>
          <w:rFonts w:eastAsia="@Arial Unicode MS"/>
          <w:sz w:val="24"/>
          <w:szCs w:val="24"/>
        </w:rPr>
        <w:t>д</w:t>
      </w:r>
      <w:r w:rsidRPr="00107D63">
        <w:rPr>
          <w:rStyle w:val="Zag11"/>
          <w:rFonts w:eastAsia="@Arial Unicode MS"/>
          <w:sz w:val="24"/>
          <w:szCs w:val="24"/>
        </w:rPr>
        <w:t>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Программа формирования универсальных учебных действий </w:t>
      </w:r>
      <w:r w:rsidRPr="00107D63">
        <w:rPr>
          <w:rStyle w:val="Zag11"/>
          <w:rFonts w:eastAsia="@Arial Unicode MS"/>
          <w:sz w:val="24"/>
          <w:szCs w:val="24"/>
        </w:rPr>
        <w:t>— пр</w:t>
      </w:r>
      <w:r w:rsidRPr="00107D63">
        <w:rPr>
          <w:rStyle w:val="Zag11"/>
          <w:rFonts w:eastAsia="@Arial Unicode MS"/>
          <w:sz w:val="24"/>
          <w:szCs w:val="24"/>
        </w:rPr>
        <w:t>о</w:t>
      </w:r>
      <w:r w:rsidRPr="00107D63">
        <w:rPr>
          <w:rStyle w:val="Zag11"/>
          <w:rFonts w:eastAsia="@Arial Unicode MS"/>
          <w:sz w:val="24"/>
          <w:szCs w:val="24"/>
        </w:rPr>
        <w:t>грамма, регулирующая различные аспекты освоения метапредметных знаний и сп</w:t>
      </w:r>
      <w:r w:rsidRPr="00107D63">
        <w:rPr>
          <w:rStyle w:val="Zag11"/>
          <w:rFonts w:eastAsia="@Arial Unicode MS"/>
          <w:sz w:val="24"/>
          <w:szCs w:val="24"/>
        </w:rPr>
        <w:t>о</w:t>
      </w:r>
      <w:r w:rsidRPr="00107D63">
        <w:rPr>
          <w:rStyle w:val="Zag11"/>
          <w:rFonts w:eastAsia="@Arial Unicode MS"/>
          <w:sz w:val="24"/>
          <w:szCs w:val="24"/>
        </w:rPr>
        <w:t>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w:t>
      </w:r>
      <w:r w:rsidRPr="00107D63">
        <w:rPr>
          <w:rStyle w:val="Zag11"/>
          <w:rFonts w:eastAsia="@Arial Unicode MS"/>
          <w:sz w:val="24"/>
          <w:szCs w:val="24"/>
        </w:rPr>
        <w:t>т</w:t>
      </w:r>
      <w:r w:rsidRPr="00107D63">
        <w:rPr>
          <w:rStyle w:val="Zag11"/>
          <w:rFonts w:eastAsia="@Arial Unicode MS"/>
          <w:sz w:val="24"/>
          <w:szCs w:val="24"/>
        </w:rPr>
        <w:t>ных ориентиров на каждой ступени общего образования, связь универсальных уче</w:t>
      </w:r>
      <w:r w:rsidRPr="00107D63">
        <w:rPr>
          <w:rStyle w:val="Zag11"/>
          <w:rFonts w:eastAsia="@Arial Unicode MS"/>
          <w:sz w:val="24"/>
          <w:szCs w:val="24"/>
        </w:rPr>
        <w:t>б</w:t>
      </w:r>
      <w:r w:rsidRPr="00107D63">
        <w:rPr>
          <w:rStyle w:val="Zag11"/>
          <w:rFonts w:eastAsia="@Arial Unicode MS"/>
          <w:sz w:val="24"/>
          <w:szCs w:val="24"/>
        </w:rPr>
        <w:lastRenderedPageBreak/>
        <w:t>ных действий с содержанием учебных предметов, а также характеристики личнос</w:t>
      </w:r>
      <w:r w:rsidRPr="00107D63">
        <w:rPr>
          <w:rStyle w:val="Zag11"/>
          <w:rFonts w:eastAsia="@Arial Unicode MS"/>
          <w:sz w:val="24"/>
          <w:szCs w:val="24"/>
        </w:rPr>
        <w:t>т</w:t>
      </w:r>
      <w:r w:rsidRPr="00107D63">
        <w:rPr>
          <w:rStyle w:val="Zag11"/>
          <w:rFonts w:eastAsia="@Arial Unicode MS"/>
          <w:sz w:val="24"/>
          <w:szCs w:val="24"/>
        </w:rPr>
        <w:t>ных, регулятивных, познавательных, коммуникативных универсальных учебных действий.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Социализация</w:t>
      </w:r>
      <w:r w:rsidRPr="00107D63">
        <w:rPr>
          <w:rStyle w:val="Zag11"/>
          <w:rFonts w:eastAsia="@Arial Unicode MS"/>
          <w:bCs/>
          <w:sz w:val="24"/>
          <w:szCs w:val="24"/>
        </w:rPr>
        <w:t xml:space="preserve"> </w:t>
      </w:r>
      <w:r w:rsidRPr="00107D63">
        <w:rPr>
          <w:rStyle w:val="Zag11"/>
          <w:rFonts w:eastAsia="@Arial Unicode MS"/>
          <w:sz w:val="24"/>
          <w:szCs w:val="24"/>
        </w:rPr>
        <w:t>— усвоение человеком социального опыта в процессе образ</w:t>
      </w:r>
      <w:r w:rsidRPr="00107D63">
        <w:rPr>
          <w:rStyle w:val="Zag11"/>
          <w:rFonts w:eastAsia="@Arial Unicode MS"/>
          <w:sz w:val="24"/>
          <w:szCs w:val="24"/>
        </w:rPr>
        <w:t>о</w:t>
      </w:r>
      <w:r w:rsidRPr="00107D63">
        <w:rPr>
          <w:rStyle w:val="Zag11"/>
          <w:rFonts w:eastAsia="@Arial Unicode MS"/>
          <w:sz w:val="24"/>
          <w:szCs w:val="24"/>
        </w:rPr>
        <w:t>вания и жизнедеятельности посредством вхождения в социальную среду, установл</w:t>
      </w:r>
      <w:r w:rsidRPr="00107D63">
        <w:rPr>
          <w:rStyle w:val="Zag11"/>
          <w:rFonts w:eastAsia="@Arial Unicode MS"/>
          <w:sz w:val="24"/>
          <w:szCs w:val="24"/>
        </w:rPr>
        <w:t>е</w:t>
      </w:r>
      <w:r w:rsidRPr="00107D63">
        <w:rPr>
          <w:rStyle w:val="Zag11"/>
          <w:rFonts w:eastAsia="@Arial Unicode MS"/>
          <w:sz w:val="24"/>
          <w:szCs w:val="24"/>
        </w:rPr>
        <w:t>ния социальных связей, принятия ценностей различных социальных групп и общ</w:t>
      </w:r>
      <w:r w:rsidRPr="00107D63">
        <w:rPr>
          <w:rStyle w:val="Zag11"/>
          <w:rFonts w:eastAsia="@Arial Unicode MS"/>
          <w:sz w:val="24"/>
          <w:szCs w:val="24"/>
        </w:rPr>
        <w:t>е</w:t>
      </w:r>
      <w:r w:rsidRPr="00107D63">
        <w:rPr>
          <w:rStyle w:val="Zag11"/>
          <w:rFonts w:eastAsia="@Arial Unicode MS"/>
          <w:sz w:val="24"/>
          <w:szCs w:val="24"/>
        </w:rPr>
        <w:t>ства в целом, активного воспроизводства системы общественных отношений.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ФГОС ООО</w:t>
      </w:r>
      <w:r w:rsidRPr="00107D63">
        <w:rPr>
          <w:rStyle w:val="Zag11"/>
          <w:rFonts w:eastAsia="@Arial Unicode MS"/>
          <w:bCs/>
          <w:sz w:val="24"/>
          <w:szCs w:val="24"/>
        </w:rPr>
        <w:t xml:space="preserve"> </w:t>
      </w:r>
      <w:r w:rsidRPr="00107D63">
        <w:rPr>
          <w:rStyle w:val="Zag11"/>
          <w:rFonts w:eastAsia="@Arial Unicode MS"/>
          <w:sz w:val="24"/>
          <w:szCs w:val="24"/>
        </w:rPr>
        <w:t xml:space="preserve">— </w:t>
      </w:r>
      <w:proofErr w:type="gramStart"/>
      <w:r w:rsidRPr="00107D63">
        <w:rPr>
          <w:rStyle w:val="Zag11"/>
          <w:rFonts w:eastAsia="@Arial Unicode MS"/>
          <w:sz w:val="24"/>
          <w:szCs w:val="24"/>
        </w:rPr>
        <w:t>федеральный</w:t>
      </w:r>
      <w:proofErr w:type="gramEnd"/>
      <w:r w:rsidRPr="00107D63">
        <w:rPr>
          <w:rStyle w:val="Zag11"/>
          <w:rFonts w:eastAsia="@Arial Unicode MS"/>
          <w:sz w:val="24"/>
          <w:szCs w:val="24"/>
        </w:rPr>
        <w:t xml:space="preserve"> государственный образовательный ФГОС ООО основного общего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Толерантность</w:t>
      </w:r>
      <w:r w:rsidRPr="00107D63">
        <w:rPr>
          <w:rStyle w:val="Zag11"/>
          <w:rFonts w:eastAsia="@Arial Unicode MS"/>
          <w:bCs/>
          <w:sz w:val="24"/>
          <w:szCs w:val="24"/>
        </w:rPr>
        <w:t xml:space="preserve"> </w:t>
      </w:r>
      <w:r w:rsidRPr="00107D63">
        <w:rPr>
          <w:rStyle w:val="Zag11"/>
          <w:rFonts w:eastAsia="@Arial Unicode MS"/>
          <w:sz w:val="24"/>
          <w:szCs w:val="24"/>
        </w:rPr>
        <w:t>— терпимость к чужим мнениям, верованиям, поведению.</w:t>
      </w:r>
    </w:p>
    <w:p w:rsidR="003029FF" w:rsidRPr="00107D63" w:rsidRDefault="003029FF" w:rsidP="003029FF">
      <w:pPr>
        <w:pStyle w:val="af1"/>
        <w:rPr>
          <w:rStyle w:val="Zag11"/>
          <w:rFonts w:eastAsia="@Arial Unicode MS"/>
          <w:b/>
          <w:bCs/>
          <w:sz w:val="24"/>
          <w:szCs w:val="24"/>
        </w:rPr>
      </w:pPr>
      <w:proofErr w:type="gramStart"/>
      <w:r w:rsidRPr="00107D63">
        <w:rPr>
          <w:rStyle w:val="Zag11"/>
          <w:rFonts w:eastAsia="@Arial Unicode MS"/>
          <w:b/>
          <w:bCs/>
          <w:sz w:val="24"/>
          <w:szCs w:val="24"/>
        </w:rPr>
        <w:t>Учебная деятельность</w:t>
      </w:r>
      <w:r w:rsidRPr="00107D63">
        <w:rPr>
          <w:rStyle w:val="Zag11"/>
          <w:rFonts w:eastAsia="@Arial Unicode MS"/>
          <w:bCs/>
          <w:sz w:val="24"/>
          <w:szCs w:val="24"/>
        </w:rPr>
        <w:t xml:space="preserve"> </w:t>
      </w:r>
      <w:r w:rsidRPr="00107D63">
        <w:rPr>
          <w:rStyle w:val="Zag11"/>
          <w:rFonts w:eastAsia="@Arial Unicode MS"/>
          <w:sz w:val="24"/>
          <w:szCs w:val="24"/>
        </w:rPr>
        <w:t>— систематически организованная педагогом де</w:t>
      </w:r>
      <w:r w:rsidRPr="00107D63">
        <w:rPr>
          <w:rStyle w:val="Zag11"/>
          <w:rFonts w:eastAsia="@Arial Unicode MS"/>
          <w:sz w:val="24"/>
          <w:szCs w:val="24"/>
        </w:rPr>
        <w:t>я</w:t>
      </w:r>
      <w:r w:rsidRPr="00107D63">
        <w:rPr>
          <w:rStyle w:val="Zag11"/>
          <w:rFonts w:eastAsia="@Arial Unicode MS"/>
          <w:sz w:val="24"/>
          <w:szCs w:val="24"/>
        </w:rPr>
        <w:t>тельность обучающихся, направленная на преобразование и расширение их со</w:t>
      </w:r>
      <w:r w:rsidRPr="00107D63">
        <w:rPr>
          <w:rStyle w:val="Zag11"/>
          <w:rFonts w:eastAsia="@Arial Unicode MS"/>
          <w:sz w:val="24"/>
          <w:szCs w:val="24"/>
        </w:rPr>
        <w:t>б</w:t>
      </w:r>
      <w:r w:rsidRPr="00107D63">
        <w:rPr>
          <w:rStyle w:val="Zag11"/>
          <w:rFonts w:eastAsia="@Arial Unicode MS"/>
          <w:sz w:val="24"/>
          <w:szCs w:val="24"/>
        </w:rPr>
        <w:t>ственного опыта на основе воссоздания и опробования культурных форм и способов действия.</w:t>
      </w:r>
      <w:proofErr w:type="gramEnd"/>
    </w:p>
    <w:p w:rsidR="003029FF" w:rsidRPr="009500B5" w:rsidRDefault="003029FF" w:rsidP="003029FF">
      <w:pPr>
        <w:pStyle w:val="af1"/>
        <w:rPr>
          <w:rStyle w:val="Zag11"/>
          <w:rFonts w:eastAsia="@Arial Unicode MS"/>
          <w:sz w:val="24"/>
          <w:szCs w:val="24"/>
        </w:rPr>
      </w:pPr>
      <w:r w:rsidRPr="00107D63">
        <w:rPr>
          <w:rStyle w:val="Zag11"/>
          <w:rFonts w:eastAsia="@Arial Unicode MS"/>
          <w:b/>
          <w:bCs/>
          <w:sz w:val="24"/>
          <w:szCs w:val="24"/>
        </w:rPr>
        <w:t>Федеральные государственные образовательные стандарты </w:t>
      </w:r>
      <w:r w:rsidRPr="00107D63">
        <w:rPr>
          <w:rStyle w:val="Zag11"/>
          <w:rFonts w:eastAsia="@Arial Unicode MS"/>
          <w:sz w:val="24"/>
          <w:szCs w:val="24"/>
        </w:rPr>
        <w:t>— нормати</w:t>
      </w:r>
      <w:r w:rsidRPr="00107D63">
        <w:rPr>
          <w:rStyle w:val="Zag11"/>
          <w:rFonts w:eastAsia="@Arial Unicode MS"/>
          <w:sz w:val="24"/>
          <w:szCs w:val="24"/>
        </w:rPr>
        <w:t>в</w:t>
      </w:r>
      <w:r w:rsidRPr="00107D63">
        <w:rPr>
          <w:rStyle w:val="Zag11"/>
          <w:rFonts w:eastAsia="@Arial Unicode MS"/>
          <w:sz w:val="24"/>
          <w:szCs w:val="24"/>
        </w:rPr>
        <w:t>ные правовые акты федерального уровня, представляющие собой совокупность тр</w:t>
      </w:r>
      <w:r w:rsidRPr="00107D63">
        <w:rPr>
          <w:rStyle w:val="Zag11"/>
          <w:rFonts w:eastAsia="@Arial Unicode MS"/>
          <w:sz w:val="24"/>
          <w:szCs w:val="24"/>
        </w:rPr>
        <w:t>е</w:t>
      </w:r>
      <w:r w:rsidRPr="00107D63">
        <w:rPr>
          <w:rStyle w:val="Zag11"/>
          <w:rFonts w:eastAsia="@Arial Unicode MS"/>
          <w:sz w:val="24"/>
          <w:szCs w:val="24"/>
        </w:rPr>
        <w:t>бований, обязательных при реализации основных образовательных программ начального общего, основного общего, среднего (полного) общего, начального пр</w:t>
      </w:r>
      <w:r w:rsidRPr="00107D63">
        <w:rPr>
          <w:rStyle w:val="Zag11"/>
          <w:rFonts w:eastAsia="@Arial Unicode MS"/>
          <w:sz w:val="24"/>
          <w:szCs w:val="24"/>
        </w:rPr>
        <w:t>о</w:t>
      </w:r>
      <w:r w:rsidRPr="00107D63">
        <w:rPr>
          <w:rStyle w:val="Zag11"/>
          <w:rFonts w:eastAsia="@Arial Unicode MS"/>
          <w:sz w:val="24"/>
          <w:szCs w:val="24"/>
        </w:rPr>
        <w:t>фессионального, среднего профессионального и высшего профессионального обр</w:t>
      </w:r>
      <w:r w:rsidRPr="00107D63">
        <w:rPr>
          <w:rStyle w:val="Zag11"/>
          <w:rFonts w:eastAsia="@Arial Unicode MS"/>
          <w:sz w:val="24"/>
          <w:szCs w:val="24"/>
        </w:rPr>
        <w:t>а</w:t>
      </w:r>
      <w:r w:rsidRPr="00107D63">
        <w:rPr>
          <w:rStyle w:val="Zag11"/>
          <w:rFonts w:eastAsia="@Arial Unicode MS"/>
          <w:sz w:val="24"/>
          <w:szCs w:val="24"/>
        </w:rPr>
        <w:t>зования образовательными учреждениями, имеющими государственную аккредит</w:t>
      </w:r>
      <w:r w:rsidRPr="00107D63">
        <w:rPr>
          <w:rStyle w:val="Zag11"/>
          <w:rFonts w:eastAsia="@Arial Unicode MS"/>
          <w:sz w:val="24"/>
          <w:szCs w:val="24"/>
        </w:rPr>
        <w:t>а</w:t>
      </w:r>
      <w:r w:rsidRPr="00107D63">
        <w:rPr>
          <w:rStyle w:val="Zag11"/>
          <w:rFonts w:eastAsia="@Arial Unicode MS"/>
          <w:sz w:val="24"/>
          <w:szCs w:val="24"/>
        </w:rPr>
        <w:t>цию.</w:t>
      </w:r>
    </w:p>
    <w:p w:rsidR="00970DC3" w:rsidRPr="009500B5" w:rsidRDefault="00970DC3" w:rsidP="003029FF">
      <w:pPr>
        <w:pStyle w:val="af1"/>
        <w:rPr>
          <w:rStyle w:val="Zag11"/>
          <w:rFonts w:eastAsia="@Arial Unicode MS"/>
          <w:sz w:val="24"/>
          <w:szCs w:val="24"/>
        </w:rPr>
      </w:pPr>
    </w:p>
    <w:sectPr w:rsidR="00970DC3" w:rsidRPr="009500B5" w:rsidSect="00107D63">
      <w:footerReference w:type="default" r:id="rId61"/>
      <w:footnotePr>
        <w:numRestart w:val="eachPage"/>
      </w:footnotePr>
      <w:pgSz w:w="11906" w:h="16838"/>
      <w:pgMar w:top="1134" w:right="1134" w:bottom="1134" w:left="1985"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D4D" w:rsidRDefault="002A5D4D" w:rsidP="00B540EE">
      <w:r>
        <w:separator/>
      </w:r>
    </w:p>
  </w:endnote>
  <w:endnote w:type="continuationSeparator" w:id="0">
    <w:p w:rsidR="002A5D4D" w:rsidRDefault="002A5D4D" w:rsidP="00B5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47739"/>
      <w:docPartObj>
        <w:docPartGallery w:val="Page Numbers (Bottom of Page)"/>
        <w:docPartUnique/>
      </w:docPartObj>
    </w:sdtPr>
    <w:sdtEndPr/>
    <w:sdtContent>
      <w:p w:rsidR="00952AAB" w:rsidRDefault="00952AAB">
        <w:pPr>
          <w:pStyle w:val="af"/>
          <w:jc w:val="right"/>
        </w:pPr>
        <w:r>
          <w:fldChar w:fldCharType="begin"/>
        </w:r>
        <w:r>
          <w:instrText>PAGE   \* MERGEFORMAT</w:instrText>
        </w:r>
        <w:r>
          <w:fldChar w:fldCharType="separate"/>
        </w:r>
        <w:r w:rsidR="00965F61">
          <w:rPr>
            <w:noProof/>
          </w:rPr>
          <w:t>306</w:t>
        </w:r>
        <w:r>
          <w:rPr>
            <w:noProof/>
          </w:rPr>
          <w:fldChar w:fldCharType="end"/>
        </w:r>
      </w:p>
    </w:sdtContent>
  </w:sdt>
  <w:p w:rsidR="00952AAB" w:rsidRDefault="00952AAB">
    <w:pPr>
      <w:pStyle w:val="a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062102"/>
      <w:docPartObj>
        <w:docPartGallery w:val="Page Numbers (Bottom of Page)"/>
        <w:docPartUnique/>
      </w:docPartObj>
    </w:sdtPr>
    <w:sdtEndPr/>
    <w:sdtContent>
      <w:p w:rsidR="00952AAB" w:rsidRDefault="00952AAB">
        <w:pPr>
          <w:pStyle w:val="af"/>
          <w:jc w:val="right"/>
        </w:pPr>
        <w:r>
          <w:fldChar w:fldCharType="begin"/>
        </w:r>
        <w:r>
          <w:instrText>PAGE   \* MERGEFORMAT</w:instrText>
        </w:r>
        <w:r>
          <w:fldChar w:fldCharType="separate"/>
        </w:r>
        <w:r w:rsidR="00965F61">
          <w:rPr>
            <w:noProof/>
          </w:rPr>
          <w:t>354</w:t>
        </w:r>
        <w:r>
          <w:rPr>
            <w:noProof/>
          </w:rPr>
          <w:fldChar w:fldCharType="end"/>
        </w:r>
      </w:p>
    </w:sdtContent>
  </w:sdt>
  <w:p w:rsidR="00952AAB" w:rsidRDefault="00952AA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D4D" w:rsidRDefault="002A5D4D" w:rsidP="00B540EE">
      <w:r>
        <w:separator/>
      </w:r>
    </w:p>
  </w:footnote>
  <w:footnote w:type="continuationSeparator" w:id="0">
    <w:p w:rsidR="002A5D4D" w:rsidRDefault="002A5D4D" w:rsidP="00B540EE">
      <w:r>
        <w:continuationSeparator/>
      </w:r>
    </w:p>
  </w:footnote>
  <w:footnote w:id="1">
    <w:p w:rsidR="00952AAB" w:rsidRDefault="00952AAB">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952AAB" w:rsidRPr="006940DA" w:rsidRDefault="00952AA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w:t>
      </w:r>
      <w:r w:rsidRPr="006940DA">
        <w:rPr>
          <w:sz w:val="20"/>
          <w:szCs w:val="20"/>
        </w:rPr>
        <w:t>е</w:t>
      </w:r>
      <w:r w:rsidRPr="006940DA">
        <w:rPr>
          <w:sz w:val="20"/>
          <w:szCs w:val="20"/>
        </w:rPr>
        <w:t>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952AAB" w:rsidRDefault="00952AA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w:t>
      </w:r>
      <w:r w:rsidRPr="00EB06C4">
        <w:t>л</w:t>
      </w:r>
      <w:r w:rsidRPr="00EB06C4">
        <w:t>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952AAB" w:rsidRDefault="00952AA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952AAB" w:rsidRDefault="00952AA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w:t>
      </w:r>
      <w:r w:rsidRPr="00EB06C4">
        <w:t>л</w:t>
      </w:r>
      <w:r w:rsidRPr="00EB06C4">
        <w:t>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952AAB" w:rsidRDefault="00952AA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952AAB" w:rsidRDefault="00952AA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52AAB" w:rsidRPr="00275F4D" w:rsidRDefault="00952AAB"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952AAB" w:rsidRPr="00C7059D" w:rsidRDefault="00952AAB" w:rsidP="0042291A">
      <w:pPr>
        <w:pStyle w:val="af4"/>
        <w:rPr>
          <w:sz w:val="22"/>
          <w:szCs w:val="22"/>
        </w:rPr>
      </w:pPr>
    </w:p>
  </w:footnote>
  <w:footnote w:id="9">
    <w:p w:rsidR="00952AAB" w:rsidRPr="001665A0" w:rsidRDefault="00952AAB">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0">
    <w:p w:rsidR="00952AAB" w:rsidRDefault="00952AAB"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w:t>
      </w:r>
      <w:r>
        <w:t>о</w:t>
      </w:r>
      <w:r>
        <w:t>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63CACDC"/>
    <w:lvl w:ilvl="0">
      <w:numFmt w:val="bullet"/>
      <w:lvlText w:val="*"/>
      <w:lvlJc w:val="left"/>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085F05"/>
    <w:multiLevelType w:val="hybridMultilevel"/>
    <w:tmpl w:val="F9920454"/>
    <w:lvl w:ilvl="0" w:tplc="43044130">
      <w:numFmt w:val="bullet"/>
      <w:lvlText w:val=""/>
      <w:lvlJc w:val="left"/>
      <w:pPr>
        <w:ind w:left="692" w:hanging="721"/>
      </w:pPr>
      <w:rPr>
        <w:rFonts w:hint="default"/>
        <w:w w:val="99"/>
      </w:rPr>
    </w:lvl>
    <w:lvl w:ilvl="1" w:tplc="5B786388">
      <w:numFmt w:val="bullet"/>
      <w:lvlText w:val=""/>
      <w:lvlJc w:val="left"/>
      <w:pPr>
        <w:ind w:left="1881" w:hanging="360"/>
      </w:pPr>
      <w:rPr>
        <w:rFonts w:ascii="Symbol" w:eastAsia="Times New Roman" w:hAnsi="Symbol" w:hint="default"/>
        <w:w w:val="99"/>
        <w:sz w:val="20"/>
      </w:rPr>
    </w:lvl>
    <w:lvl w:ilvl="2" w:tplc="DF623B96">
      <w:numFmt w:val="bullet"/>
      <w:lvlText w:val="•"/>
      <w:lvlJc w:val="left"/>
      <w:pPr>
        <w:ind w:left="2860" w:hanging="360"/>
      </w:pPr>
      <w:rPr>
        <w:rFonts w:hint="default"/>
      </w:rPr>
    </w:lvl>
    <w:lvl w:ilvl="3" w:tplc="3BF6D9F8">
      <w:numFmt w:val="bullet"/>
      <w:lvlText w:val="•"/>
      <w:lvlJc w:val="left"/>
      <w:pPr>
        <w:ind w:left="3841" w:hanging="360"/>
      </w:pPr>
      <w:rPr>
        <w:rFonts w:hint="default"/>
      </w:rPr>
    </w:lvl>
    <w:lvl w:ilvl="4" w:tplc="99562822">
      <w:numFmt w:val="bullet"/>
      <w:lvlText w:val="•"/>
      <w:lvlJc w:val="left"/>
      <w:pPr>
        <w:ind w:left="4822" w:hanging="360"/>
      </w:pPr>
      <w:rPr>
        <w:rFonts w:hint="default"/>
      </w:rPr>
    </w:lvl>
    <w:lvl w:ilvl="5" w:tplc="01D6AC32">
      <w:numFmt w:val="bullet"/>
      <w:lvlText w:val="•"/>
      <w:lvlJc w:val="left"/>
      <w:pPr>
        <w:ind w:left="5802" w:hanging="360"/>
      </w:pPr>
      <w:rPr>
        <w:rFonts w:hint="default"/>
      </w:rPr>
    </w:lvl>
    <w:lvl w:ilvl="6" w:tplc="AC92FEEA">
      <w:numFmt w:val="bullet"/>
      <w:lvlText w:val="•"/>
      <w:lvlJc w:val="left"/>
      <w:pPr>
        <w:ind w:left="6783" w:hanging="360"/>
      </w:pPr>
      <w:rPr>
        <w:rFonts w:hint="default"/>
      </w:rPr>
    </w:lvl>
    <w:lvl w:ilvl="7" w:tplc="F094120C">
      <w:numFmt w:val="bullet"/>
      <w:lvlText w:val="•"/>
      <w:lvlJc w:val="left"/>
      <w:pPr>
        <w:ind w:left="7764" w:hanging="360"/>
      </w:pPr>
      <w:rPr>
        <w:rFonts w:hint="default"/>
      </w:rPr>
    </w:lvl>
    <w:lvl w:ilvl="8" w:tplc="D1AC5D1A">
      <w:numFmt w:val="bullet"/>
      <w:lvlText w:val="•"/>
      <w:lvlJc w:val="left"/>
      <w:pPr>
        <w:ind w:left="8744" w:hanging="360"/>
      </w:pPr>
      <w:rPr>
        <w:rFonts w:hint="default"/>
      </w:rPr>
    </w:lvl>
  </w:abstractNum>
  <w:abstractNum w:abstractNumId="11">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0A51DF"/>
    <w:multiLevelType w:val="hybridMultilevel"/>
    <w:tmpl w:val="25C6705E"/>
    <w:lvl w:ilvl="0" w:tplc="40D6BE1E">
      <w:numFmt w:val="bullet"/>
      <w:lvlText w:val=""/>
      <w:lvlJc w:val="left"/>
      <w:pPr>
        <w:ind w:left="692" w:hanging="721"/>
      </w:pPr>
      <w:rPr>
        <w:rFonts w:ascii="Symbol" w:eastAsia="Times New Roman" w:hAnsi="Symbol" w:hint="default"/>
        <w:w w:val="99"/>
        <w:sz w:val="26"/>
      </w:rPr>
    </w:lvl>
    <w:lvl w:ilvl="1" w:tplc="1B34F338">
      <w:numFmt w:val="bullet"/>
      <w:lvlText w:val="-"/>
      <w:lvlJc w:val="left"/>
      <w:pPr>
        <w:ind w:left="692" w:hanging="720"/>
      </w:pPr>
      <w:rPr>
        <w:rFonts w:ascii="Times New Roman" w:eastAsia="Times New Roman" w:hAnsi="Times New Roman" w:hint="default"/>
        <w:w w:val="100"/>
        <w:sz w:val="28"/>
      </w:rPr>
    </w:lvl>
    <w:lvl w:ilvl="2" w:tplc="31282C5A">
      <w:numFmt w:val="bullet"/>
      <w:lvlText w:val="•"/>
      <w:lvlJc w:val="left"/>
      <w:pPr>
        <w:ind w:left="2701" w:hanging="720"/>
      </w:pPr>
      <w:rPr>
        <w:rFonts w:hint="default"/>
      </w:rPr>
    </w:lvl>
    <w:lvl w:ilvl="3" w:tplc="BDE0E5F0">
      <w:numFmt w:val="bullet"/>
      <w:lvlText w:val="•"/>
      <w:lvlJc w:val="left"/>
      <w:pPr>
        <w:ind w:left="3701" w:hanging="720"/>
      </w:pPr>
      <w:rPr>
        <w:rFonts w:hint="default"/>
      </w:rPr>
    </w:lvl>
    <w:lvl w:ilvl="4" w:tplc="CB90017A">
      <w:numFmt w:val="bullet"/>
      <w:lvlText w:val="•"/>
      <w:lvlJc w:val="left"/>
      <w:pPr>
        <w:ind w:left="4702" w:hanging="720"/>
      </w:pPr>
      <w:rPr>
        <w:rFonts w:hint="default"/>
      </w:rPr>
    </w:lvl>
    <w:lvl w:ilvl="5" w:tplc="181085FA">
      <w:numFmt w:val="bullet"/>
      <w:lvlText w:val="•"/>
      <w:lvlJc w:val="left"/>
      <w:pPr>
        <w:ind w:left="5703" w:hanging="720"/>
      </w:pPr>
      <w:rPr>
        <w:rFonts w:hint="default"/>
      </w:rPr>
    </w:lvl>
    <w:lvl w:ilvl="6" w:tplc="6C14D164">
      <w:numFmt w:val="bullet"/>
      <w:lvlText w:val="•"/>
      <w:lvlJc w:val="left"/>
      <w:pPr>
        <w:ind w:left="6703" w:hanging="720"/>
      </w:pPr>
      <w:rPr>
        <w:rFonts w:hint="default"/>
      </w:rPr>
    </w:lvl>
    <w:lvl w:ilvl="7" w:tplc="74487A38">
      <w:numFmt w:val="bullet"/>
      <w:lvlText w:val="•"/>
      <w:lvlJc w:val="left"/>
      <w:pPr>
        <w:ind w:left="7704" w:hanging="720"/>
      </w:pPr>
      <w:rPr>
        <w:rFonts w:hint="default"/>
      </w:rPr>
    </w:lvl>
    <w:lvl w:ilvl="8" w:tplc="5762A3AA">
      <w:numFmt w:val="bullet"/>
      <w:lvlText w:val="•"/>
      <w:lvlJc w:val="left"/>
      <w:pPr>
        <w:ind w:left="8705" w:hanging="720"/>
      </w:pPr>
      <w:rPr>
        <w:rFont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0C72E2"/>
    <w:multiLevelType w:val="hybridMultilevel"/>
    <w:tmpl w:val="3850D536"/>
    <w:lvl w:ilvl="0" w:tplc="219E0A46">
      <w:numFmt w:val="bullet"/>
      <w:lvlText w:val="-"/>
      <w:lvlJc w:val="left"/>
      <w:pPr>
        <w:ind w:left="692" w:hanging="721"/>
      </w:pPr>
      <w:rPr>
        <w:rFonts w:ascii="Times New Roman" w:eastAsia="Times New Roman" w:hAnsi="Times New Roman" w:hint="default"/>
        <w:w w:val="100"/>
        <w:sz w:val="28"/>
      </w:rPr>
    </w:lvl>
    <w:lvl w:ilvl="1" w:tplc="82684F40">
      <w:numFmt w:val="bullet"/>
      <w:lvlText w:val=""/>
      <w:lvlJc w:val="left"/>
      <w:pPr>
        <w:ind w:left="692" w:hanging="720"/>
      </w:pPr>
      <w:rPr>
        <w:rFonts w:ascii="Symbol" w:eastAsia="Times New Roman" w:hAnsi="Symbol" w:hint="default"/>
        <w:w w:val="100"/>
        <w:sz w:val="28"/>
      </w:rPr>
    </w:lvl>
    <w:lvl w:ilvl="2" w:tplc="B79A3BCC">
      <w:numFmt w:val="bullet"/>
      <w:lvlText w:val="•"/>
      <w:lvlJc w:val="left"/>
      <w:pPr>
        <w:ind w:left="2701" w:hanging="720"/>
      </w:pPr>
      <w:rPr>
        <w:rFonts w:hint="default"/>
      </w:rPr>
    </w:lvl>
    <w:lvl w:ilvl="3" w:tplc="5058A95C">
      <w:numFmt w:val="bullet"/>
      <w:lvlText w:val="•"/>
      <w:lvlJc w:val="left"/>
      <w:pPr>
        <w:ind w:left="3701" w:hanging="720"/>
      </w:pPr>
      <w:rPr>
        <w:rFonts w:hint="default"/>
      </w:rPr>
    </w:lvl>
    <w:lvl w:ilvl="4" w:tplc="C8CAA5BE">
      <w:numFmt w:val="bullet"/>
      <w:lvlText w:val="•"/>
      <w:lvlJc w:val="left"/>
      <w:pPr>
        <w:ind w:left="4702" w:hanging="720"/>
      </w:pPr>
      <w:rPr>
        <w:rFonts w:hint="default"/>
      </w:rPr>
    </w:lvl>
    <w:lvl w:ilvl="5" w:tplc="0A469ECC">
      <w:numFmt w:val="bullet"/>
      <w:lvlText w:val="•"/>
      <w:lvlJc w:val="left"/>
      <w:pPr>
        <w:ind w:left="5703" w:hanging="720"/>
      </w:pPr>
      <w:rPr>
        <w:rFonts w:hint="default"/>
      </w:rPr>
    </w:lvl>
    <w:lvl w:ilvl="6" w:tplc="6714E934">
      <w:numFmt w:val="bullet"/>
      <w:lvlText w:val="•"/>
      <w:lvlJc w:val="left"/>
      <w:pPr>
        <w:ind w:left="6703" w:hanging="720"/>
      </w:pPr>
      <w:rPr>
        <w:rFonts w:hint="default"/>
      </w:rPr>
    </w:lvl>
    <w:lvl w:ilvl="7" w:tplc="F8CC3070">
      <w:numFmt w:val="bullet"/>
      <w:lvlText w:val="•"/>
      <w:lvlJc w:val="left"/>
      <w:pPr>
        <w:ind w:left="7704" w:hanging="720"/>
      </w:pPr>
      <w:rPr>
        <w:rFonts w:hint="default"/>
      </w:rPr>
    </w:lvl>
    <w:lvl w:ilvl="8" w:tplc="8A4E6832">
      <w:numFmt w:val="bullet"/>
      <w:lvlText w:val="•"/>
      <w:lvlJc w:val="left"/>
      <w:pPr>
        <w:ind w:left="8705" w:hanging="720"/>
      </w:pPr>
      <w:rPr>
        <w:rFonts w:hint="default"/>
      </w:rPr>
    </w:lvl>
  </w:abstractNum>
  <w:abstractNum w:abstractNumId="31">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AD20ECF"/>
    <w:multiLevelType w:val="hybridMultilevel"/>
    <w:tmpl w:val="B30087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B10F6C"/>
    <w:multiLevelType w:val="hybridMultilevel"/>
    <w:tmpl w:val="98FA1C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E2E6028"/>
    <w:multiLevelType w:val="hybridMultilevel"/>
    <w:tmpl w:val="5D5C0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253485"/>
    <w:multiLevelType w:val="hybridMultilevel"/>
    <w:tmpl w:val="206C56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6A6377D"/>
    <w:multiLevelType w:val="hybridMultilevel"/>
    <w:tmpl w:val="EF924EB0"/>
    <w:lvl w:ilvl="0" w:tplc="37AC38F2">
      <w:numFmt w:val="bullet"/>
      <w:lvlText w:val="•"/>
      <w:lvlJc w:val="left"/>
      <w:pPr>
        <w:ind w:left="834" w:hanging="143"/>
      </w:pPr>
      <w:rPr>
        <w:rFonts w:ascii="Times New Roman" w:eastAsia="Times New Roman" w:hAnsi="Times New Roman" w:hint="default"/>
        <w:w w:val="100"/>
        <w:sz w:val="24"/>
      </w:rPr>
    </w:lvl>
    <w:lvl w:ilvl="1" w:tplc="0E005C56">
      <w:numFmt w:val="bullet"/>
      <w:lvlText w:val=""/>
      <w:lvlJc w:val="left"/>
      <w:pPr>
        <w:ind w:left="1413" w:hanging="360"/>
      </w:pPr>
      <w:rPr>
        <w:rFonts w:ascii="Symbol" w:eastAsia="Times New Roman" w:hAnsi="Symbol" w:hint="default"/>
        <w:w w:val="99"/>
        <w:sz w:val="26"/>
      </w:rPr>
    </w:lvl>
    <w:lvl w:ilvl="2" w:tplc="C324BD50">
      <w:numFmt w:val="bullet"/>
      <w:lvlText w:val="•"/>
      <w:lvlJc w:val="left"/>
      <w:pPr>
        <w:ind w:left="2451" w:hanging="360"/>
      </w:pPr>
    </w:lvl>
    <w:lvl w:ilvl="3" w:tplc="19843666">
      <w:numFmt w:val="bullet"/>
      <w:lvlText w:val="•"/>
      <w:lvlJc w:val="left"/>
      <w:pPr>
        <w:ind w:left="3483" w:hanging="360"/>
      </w:pPr>
    </w:lvl>
    <w:lvl w:ilvl="4" w:tplc="5C9068F0">
      <w:numFmt w:val="bullet"/>
      <w:lvlText w:val="•"/>
      <w:lvlJc w:val="left"/>
      <w:pPr>
        <w:ind w:left="4515" w:hanging="360"/>
      </w:pPr>
    </w:lvl>
    <w:lvl w:ilvl="5" w:tplc="58E257D2">
      <w:numFmt w:val="bullet"/>
      <w:lvlText w:val="•"/>
      <w:lvlJc w:val="left"/>
      <w:pPr>
        <w:ind w:left="5547" w:hanging="360"/>
      </w:pPr>
    </w:lvl>
    <w:lvl w:ilvl="6" w:tplc="7D0EFE86">
      <w:numFmt w:val="bullet"/>
      <w:lvlText w:val="•"/>
      <w:lvlJc w:val="left"/>
      <w:pPr>
        <w:ind w:left="6579" w:hanging="360"/>
      </w:pPr>
    </w:lvl>
    <w:lvl w:ilvl="7" w:tplc="05A87EC2">
      <w:numFmt w:val="bullet"/>
      <w:lvlText w:val="•"/>
      <w:lvlJc w:val="left"/>
      <w:pPr>
        <w:ind w:left="7610" w:hanging="360"/>
      </w:pPr>
    </w:lvl>
    <w:lvl w:ilvl="8" w:tplc="71E0418C">
      <w:numFmt w:val="bullet"/>
      <w:lvlText w:val="•"/>
      <w:lvlJc w:val="left"/>
      <w:pPr>
        <w:ind w:left="8642" w:hanging="360"/>
      </w:p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4A624D"/>
    <w:multiLevelType w:val="hybridMultilevel"/>
    <w:tmpl w:val="02A27C5E"/>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3">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3727184"/>
    <w:multiLevelType w:val="hybridMultilevel"/>
    <w:tmpl w:val="05A03934"/>
    <w:lvl w:ilvl="0" w:tplc="04190005">
      <w:start w:val="1"/>
      <w:numFmt w:val="bullet"/>
      <w:lvlText w:val=""/>
      <w:lvlJc w:val="left"/>
      <w:pPr>
        <w:ind w:left="720" w:hanging="360"/>
      </w:pPr>
      <w:rPr>
        <w:rFonts w:ascii="Wingdings" w:hAnsi="Wingdings" w:hint="default"/>
      </w:rPr>
    </w:lvl>
    <w:lvl w:ilvl="1" w:tplc="07A0CFF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B44DC1"/>
    <w:multiLevelType w:val="hybridMultilevel"/>
    <w:tmpl w:val="6E0E94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A505C7D"/>
    <w:multiLevelType w:val="hybridMultilevel"/>
    <w:tmpl w:val="F544E596"/>
    <w:lvl w:ilvl="0" w:tplc="4872AA32">
      <w:start w:val="1"/>
      <w:numFmt w:val="decimal"/>
      <w:lvlText w:val="%1."/>
      <w:lvlJc w:val="left"/>
      <w:pPr>
        <w:tabs>
          <w:tab w:val="num" w:pos="420"/>
        </w:tabs>
        <w:ind w:left="420" w:hanging="360"/>
      </w:pPr>
      <w:rPr>
        <w:rFonts w:cs="Times New Roman" w:hint="default"/>
        <w:b/>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8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AE05785"/>
    <w:multiLevelType w:val="hybridMultilevel"/>
    <w:tmpl w:val="B5BC61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6E6D15"/>
    <w:multiLevelType w:val="hybridMultilevel"/>
    <w:tmpl w:val="0AE41A8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1">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9">
    <w:nsid w:val="7AA14B18"/>
    <w:multiLevelType w:val="hybridMultilevel"/>
    <w:tmpl w:val="A4C49762"/>
    <w:lvl w:ilvl="0" w:tplc="3280D9F2">
      <w:start w:val="1"/>
      <w:numFmt w:val="decimal"/>
      <w:lvlText w:val="%1."/>
      <w:lvlJc w:val="left"/>
      <w:pPr>
        <w:tabs>
          <w:tab w:val="num" w:pos="720"/>
        </w:tabs>
        <w:ind w:left="720" w:hanging="360"/>
      </w:pPr>
      <w:rPr>
        <w:rFonts w:cs="Times New Roman" w:hint="default"/>
        <w:b/>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5">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7F69378A"/>
    <w:multiLevelType w:val="hybridMultilevel"/>
    <w:tmpl w:val="DA7A22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2"/>
  </w:num>
  <w:num w:numId="2">
    <w:abstractNumId w:val="218"/>
  </w:num>
  <w:num w:numId="3">
    <w:abstractNumId w:val="110"/>
  </w:num>
  <w:num w:numId="4">
    <w:abstractNumId w:val="32"/>
  </w:num>
  <w:num w:numId="5">
    <w:abstractNumId w:val="201"/>
  </w:num>
  <w:num w:numId="6">
    <w:abstractNumId w:val="29"/>
  </w:num>
  <w:num w:numId="7">
    <w:abstractNumId w:val="156"/>
  </w:num>
  <w:num w:numId="8">
    <w:abstractNumId w:val="47"/>
  </w:num>
  <w:num w:numId="9">
    <w:abstractNumId w:val="148"/>
  </w:num>
  <w:num w:numId="10">
    <w:abstractNumId w:val="52"/>
  </w:num>
  <w:num w:numId="11">
    <w:abstractNumId w:val="171"/>
  </w:num>
  <w:num w:numId="12">
    <w:abstractNumId w:val="176"/>
  </w:num>
  <w:num w:numId="13">
    <w:abstractNumId w:val="174"/>
  </w:num>
  <w:num w:numId="14">
    <w:abstractNumId w:val="141"/>
  </w:num>
  <w:num w:numId="15">
    <w:abstractNumId w:val="121"/>
  </w:num>
  <w:num w:numId="16">
    <w:abstractNumId w:val="162"/>
  </w:num>
  <w:num w:numId="17">
    <w:abstractNumId w:val="183"/>
  </w:num>
  <w:num w:numId="18">
    <w:abstractNumId w:val="6"/>
  </w:num>
  <w:num w:numId="19">
    <w:abstractNumId w:val="54"/>
  </w:num>
  <w:num w:numId="20">
    <w:abstractNumId w:val="111"/>
  </w:num>
  <w:num w:numId="21">
    <w:abstractNumId w:val="42"/>
  </w:num>
  <w:num w:numId="22">
    <w:abstractNumId w:val="84"/>
  </w:num>
  <w:num w:numId="23">
    <w:abstractNumId w:val="43"/>
  </w:num>
  <w:num w:numId="24">
    <w:abstractNumId w:val="61"/>
  </w:num>
  <w:num w:numId="25">
    <w:abstractNumId w:val="150"/>
  </w:num>
  <w:num w:numId="26">
    <w:abstractNumId w:val="40"/>
  </w:num>
  <w:num w:numId="27">
    <w:abstractNumId w:val="76"/>
  </w:num>
  <w:num w:numId="28">
    <w:abstractNumId w:val="217"/>
  </w:num>
  <w:num w:numId="29">
    <w:abstractNumId w:val="99"/>
  </w:num>
  <w:num w:numId="30">
    <w:abstractNumId w:val="186"/>
  </w:num>
  <w:num w:numId="31">
    <w:abstractNumId w:val="69"/>
  </w:num>
  <w:num w:numId="32">
    <w:abstractNumId w:val="168"/>
  </w:num>
  <w:num w:numId="33">
    <w:abstractNumId w:val="131"/>
  </w:num>
  <w:num w:numId="34">
    <w:abstractNumId w:val="200"/>
  </w:num>
  <w:num w:numId="35">
    <w:abstractNumId w:val="9"/>
  </w:num>
  <w:num w:numId="36">
    <w:abstractNumId w:val="187"/>
  </w:num>
  <w:num w:numId="37">
    <w:abstractNumId w:val="204"/>
  </w:num>
  <w:num w:numId="38">
    <w:abstractNumId w:val="164"/>
  </w:num>
  <w:num w:numId="39">
    <w:abstractNumId w:val="149"/>
  </w:num>
  <w:num w:numId="40">
    <w:abstractNumId w:val="102"/>
  </w:num>
  <w:num w:numId="41">
    <w:abstractNumId w:val="17"/>
  </w:num>
  <w:num w:numId="42">
    <w:abstractNumId w:val="19"/>
  </w:num>
  <w:num w:numId="43">
    <w:abstractNumId w:val="205"/>
  </w:num>
  <w:num w:numId="44">
    <w:abstractNumId w:val="214"/>
  </w:num>
  <w:num w:numId="45">
    <w:abstractNumId w:val="134"/>
  </w:num>
  <w:num w:numId="46">
    <w:abstractNumId w:val="13"/>
  </w:num>
  <w:num w:numId="47">
    <w:abstractNumId w:val="27"/>
  </w:num>
  <w:num w:numId="48">
    <w:abstractNumId w:val="115"/>
  </w:num>
  <w:num w:numId="49">
    <w:abstractNumId w:val="74"/>
  </w:num>
  <w:num w:numId="50">
    <w:abstractNumId w:val="147"/>
  </w:num>
  <w:num w:numId="51">
    <w:abstractNumId w:val="5"/>
  </w:num>
  <w:num w:numId="52">
    <w:abstractNumId w:val="152"/>
  </w:num>
  <w:num w:numId="53">
    <w:abstractNumId w:val="144"/>
  </w:num>
  <w:num w:numId="54">
    <w:abstractNumId w:val="58"/>
  </w:num>
  <w:num w:numId="55">
    <w:abstractNumId w:val="188"/>
  </w:num>
  <w:num w:numId="56">
    <w:abstractNumId w:val="181"/>
  </w:num>
  <w:num w:numId="57">
    <w:abstractNumId w:val="88"/>
  </w:num>
  <w:num w:numId="58">
    <w:abstractNumId w:val="207"/>
  </w:num>
  <w:num w:numId="59">
    <w:abstractNumId w:val="130"/>
  </w:num>
  <w:num w:numId="60">
    <w:abstractNumId w:val="169"/>
  </w:num>
  <w:num w:numId="61">
    <w:abstractNumId w:val="75"/>
  </w:num>
  <w:num w:numId="62">
    <w:abstractNumId w:val="210"/>
  </w:num>
  <w:num w:numId="63">
    <w:abstractNumId w:val="199"/>
  </w:num>
  <w:num w:numId="64">
    <w:abstractNumId w:val="179"/>
  </w:num>
  <w:num w:numId="65">
    <w:abstractNumId w:val="7"/>
  </w:num>
  <w:num w:numId="66">
    <w:abstractNumId w:val="81"/>
  </w:num>
  <w:num w:numId="67">
    <w:abstractNumId w:val="103"/>
  </w:num>
  <w:num w:numId="68">
    <w:abstractNumId w:val="26"/>
  </w:num>
  <w:num w:numId="69">
    <w:abstractNumId w:val="126"/>
  </w:num>
  <w:num w:numId="70">
    <w:abstractNumId w:val="157"/>
  </w:num>
  <w:num w:numId="71">
    <w:abstractNumId w:val="39"/>
  </w:num>
  <w:num w:numId="72">
    <w:abstractNumId w:val="46"/>
  </w:num>
  <w:num w:numId="73">
    <w:abstractNumId w:val="23"/>
  </w:num>
  <w:num w:numId="74">
    <w:abstractNumId w:val="202"/>
  </w:num>
  <w:num w:numId="75">
    <w:abstractNumId w:val="95"/>
  </w:num>
  <w:num w:numId="76">
    <w:abstractNumId w:val="109"/>
  </w:num>
  <w:num w:numId="77">
    <w:abstractNumId w:val="8"/>
  </w:num>
  <w:num w:numId="78">
    <w:abstractNumId w:val="20"/>
  </w:num>
  <w:num w:numId="79">
    <w:abstractNumId w:val="196"/>
  </w:num>
  <w:num w:numId="80">
    <w:abstractNumId w:val="194"/>
  </w:num>
  <w:num w:numId="81">
    <w:abstractNumId w:val="161"/>
  </w:num>
  <w:num w:numId="82">
    <w:abstractNumId w:val="118"/>
  </w:num>
  <w:num w:numId="83">
    <w:abstractNumId w:val="82"/>
  </w:num>
  <w:num w:numId="84">
    <w:abstractNumId w:val="138"/>
  </w:num>
  <w:num w:numId="85">
    <w:abstractNumId w:val="49"/>
  </w:num>
  <w:num w:numId="86">
    <w:abstractNumId w:val="93"/>
  </w:num>
  <w:num w:numId="87">
    <w:abstractNumId w:val="154"/>
  </w:num>
  <w:num w:numId="88">
    <w:abstractNumId w:val="55"/>
  </w:num>
  <w:num w:numId="89">
    <w:abstractNumId w:val="50"/>
  </w:num>
  <w:num w:numId="90">
    <w:abstractNumId w:val="120"/>
  </w:num>
  <w:num w:numId="91">
    <w:abstractNumId w:val="66"/>
  </w:num>
  <w:num w:numId="92">
    <w:abstractNumId w:val="146"/>
  </w:num>
  <w:num w:numId="93">
    <w:abstractNumId w:val="78"/>
  </w:num>
  <w:num w:numId="94">
    <w:abstractNumId w:val="105"/>
  </w:num>
  <w:num w:numId="95">
    <w:abstractNumId w:val="108"/>
  </w:num>
  <w:num w:numId="96">
    <w:abstractNumId w:val="25"/>
  </w:num>
  <w:num w:numId="97">
    <w:abstractNumId w:val="100"/>
  </w:num>
  <w:num w:numId="98">
    <w:abstractNumId w:val="155"/>
  </w:num>
  <w:num w:numId="99">
    <w:abstractNumId w:val="86"/>
  </w:num>
  <w:num w:numId="100">
    <w:abstractNumId w:val="70"/>
  </w:num>
  <w:num w:numId="101">
    <w:abstractNumId w:val="65"/>
  </w:num>
  <w:num w:numId="102">
    <w:abstractNumId w:val="101"/>
  </w:num>
  <w:num w:numId="103">
    <w:abstractNumId w:val="143"/>
  </w:num>
  <w:num w:numId="104">
    <w:abstractNumId w:val="173"/>
  </w:num>
  <w:num w:numId="105">
    <w:abstractNumId w:val="165"/>
  </w:num>
  <w:num w:numId="106">
    <w:abstractNumId w:val="129"/>
  </w:num>
  <w:num w:numId="107">
    <w:abstractNumId w:val="68"/>
  </w:num>
  <w:num w:numId="108">
    <w:abstractNumId w:val="48"/>
  </w:num>
  <w:num w:numId="109">
    <w:abstractNumId w:val="166"/>
  </w:num>
  <w:num w:numId="110">
    <w:abstractNumId w:val="51"/>
  </w:num>
  <w:num w:numId="111">
    <w:abstractNumId w:val="89"/>
  </w:num>
  <w:num w:numId="112">
    <w:abstractNumId w:val="135"/>
  </w:num>
  <w:num w:numId="113">
    <w:abstractNumId w:val="193"/>
  </w:num>
  <w:num w:numId="114">
    <w:abstractNumId w:val="113"/>
  </w:num>
  <w:num w:numId="115">
    <w:abstractNumId w:val="175"/>
  </w:num>
  <w:num w:numId="116">
    <w:abstractNumId w:val="212"/>
  </w:num>
  <w:num w:numId="117">
    <w:abstractNumId w:val="91"/>
    <w:lvlOverride w:ilvl="0">
      <w:startOverride w:val="1"/>
    </w:lvlOverride>
  </w:num>
  <w:num w:numId="118">
    <w:abstractNumId w:val="178"/>
  </w:num>
  <w:num w:numId="119">
    <w:abstractNumId w:val="119"/>
  </w:num>
  <w:num w:numId="120">
    <w:abstractNumId w:val="79"/>
  </w:num>
  <w:num w:numId="121">
    <w:abstractNumId w:val="94"/>
  </w:num>
  <w:num w:numId="122">
    <w:abstractNumId w:val="160"/>
  </w:num>
  <w:num w:numId="123">
    <w:abstractNumId w:val="16"/>
  </w:num>
  <w:num w:numId="124">
    <w:abstractNumId w:val="97"/>
  </w:num>
  <w:num w:numId="125">
    <w:abstractNumId w:val="83"/>
  </w:num>
  <w:num w:numId="126">
    <w:abstractNumId w:val="213"/>
  </w:num>
  <w:num w:numId="127">
    <w:abstractNumId w:val="59"/>
  </w:num>
  <w:num w:numId="128">
    <w:abstractNumId w:val="60"/>
  </w:num>
  <w:num w:numId="129">
    <w:abstractNumId w:val="107"/>
  </w:num>
  <w:num w:numId="130">
    <w:abstractNumId w:val="114"/>
  </w:num>
  <w:num w:numId="131">
    <w:abstractNumId w:val="14"/>
  </w:num>
  <w:num w:numId="132">
    <w:abstractNumId w:val="139"/>
  </w:num>
  <w:num w:numId="133">
    <w:abstractNumId w:val="38"/>
  </w:num>
  <w:num w:numId="134">
    <w:abstractNumId w:val="98"/>
  </w:num>
  <w:num w:numId="135">
    <w:abstractNumId w:val="122"/>
  </w:num>
  <w:num w:numId="136">
    <w:abstractNumId w:val="57"/>
  </w:num>
  <w:num w:numId="137">
    <w:abstractNumId w:val="37"/>
  </w:num>
  <w:num w:numId="138">
    <w:abstractNumId w:val="151"/>
  </w:num>
  <w:num w:numId="139">
    <w:abstractNumId w:val="159"/>
  </w:num>
  <w:num w:numId="140">
    <w:abstractNumId w:val="208"/>
  </w:num>
  <w:num w:numId="141">
    <w:abstractNumId w:val="177"/>
  </w:num>
  <w:num w:numId="142">
    <w:abstractNumId w:val="21"/>
  </w:num>
  <w:num w:numId="143">
    <w:abstractNumId w:val="12"/>
  </w:num>
  <w:num w:numId="144">
    <w:abstractNumId w:val="192"/>
  </w:num>
  <w:num w:numId="145">
    <w:abstractNumId w:val="158"/>
  </w:num>
  <w:num w:numId="146">
    <w:abstractNumId w:val="189"/>
  </w:num>
  <w:num w:numId="147">
    <w:abstractNumId w:val="124"/>
  </w:num>
  <w:num w:numId="148">
    <w:abstractNumId w:val="44"/>
  </w:num>
  <w:num w:numId="149">
    <w:abstractNumId w:val="41"/>
  </w:num>
  <w:num w:numId="150">
    <w:abstractNumId w:val="106"/>
  </w:num>
  <w:num w:numId="151">
    <w:abstractNumId w:val="180"/>
  </w:num>
  <w:num w:numId="152">
    <w:abstractNumId w:val="140"/>
  </w:num>
  <w:num w:numId="153">
    <w:abstractNumId w:val="153"/>
  </w:num>
  <w:num w:numId="154">
    <w:abstractNumId w:val="127"/>
  </w:num>
  <w:num w:numId="155">
    <w:abstractNumId w:val="197"/>
  </w:num>
  <w:num w:numId="156">
    <w:abstractNumId w:val="85"/>
  </w:num>
  <w:num w:numId="157">
    <w:abstractNumId w:val="64"/>
  </w:num>
  <w:num w:numId="158">
    <w:abstractNumId w:val="56"/>
  </w:num>
  <w:num w:numId="159">
    <w:abstractNumId w:val="24"/>
  </w:num>
  <w:num w:numId="160">
    <w:abstractNumId w:val="167"/>
  </w:num>
  <w:num w:numId="161">
    <w:abstractNumId w:val="198"/>
  </w:num>
  <w:num w:numId="162">
    <w:abstractNumId w:val="15"/>
  </w:num>
  <w:num w:numId="163">
    <w:abstractNumId w:val="145"/>
  </w:num>
  <w:num w:numId="164">
    <w:abstractNumId w:val="116"/>
  </w:num>
  <w:num w:numId="165">
    <w:abstractNumId w:val="172"/>
  </w:num>
  <w:num w:numId="166">
    <w:abstractNumId w:val="90"/>
  </w:num>
  <w:num w:numId="167">
    <w:abstractNumId w:val="123"/>
  </w:num>
  <w:num w:numId="168">
    <w:abstractNumId w:val="72"/>
  </w:num>
  <w:num w:numId="169">
    <w:abstractNumId w:val="170"/>
  </w:num>
  <w:num w:numId="170">
    <w:abstractNumId w:val="216"/>
  </w:num>
  <w:num w:numId="171">
    <w:abstractNumId w:val="28"/>
  </w:num>
  <w:num w:numId="172">
    <w:abstractNumId w:val="215"/>
  </w:num>
  <w:num w:numId="173">
    <w:abstractNumId w:val="33"/>
  </w:num>
  <w:num w:numId="174">
    <w:abstractNumId w:val="35"/>
  </w:num>
  <w:num w:numId="175">
    <w:abstractNumId w:val="73"/>
  </w:num>
  <w:num w:numId="176">
    <w:abstractNumId w:val="185"/>
  </w:num>
  <w:num w:numId="177">
    <w:abstractNumId w:val="195"/>
  </w:num>
  <w:num w:numId="178">
    <w:abstractNumId w:val="137"/>
  </w:num>
  <w:num w:numId="179">
    <w:abstractNumId w:val="206"/>
  </w:num>
  <w:num w:numId="180">
    <w:abstractNumId w:val="62"/>
  </w:num>
  <w:num w:numId="181">
    <w:abstractNumId w:val="133"/>
  </w:num>
  <w:num w:numId="182">
    <w:abstractNumId w:val="104"/>
  </w:num>
  <w:num w:numId="183">
    <w:abstractNumId w:val="34"/>
  </w:num>
  <w:num w:numId="184">
    <w:abstractNumId w:val="125"/>
  </w:num>
  <w:num w:numId="185">
    <w:abstractNumId w:val="31"/>
  </w:num>
  <w:num w:numId="186">
    <w:abstractNumId w:val="53"/>
  </w:num>
  <w:num w:numId="187">
    <w:abstractNumId w:val="136"/>
  </w:num>
  <w:num w:numId="188">
    <w:abstractNumId w:val="211"/>
  </w:num>
  <w:num w:numId="189">
    <w:abstractNumId w:val="191"/>
  </w:num>
  <w:num w:numId="190">
    <w:abstractNumId w:val="203"/>
  </w:num>
  <w:num w:numId="191">
    <w:abstractNumId w:val="22"/>
  </w:num>
  <w:num w:numId="192">
    <w:abstractNumId w:val="87"/>
  </w:num>
  <w:num w:numId="193">
    <w:abstractNumId w:val="63"/>
  </w:num>
  <w:num w:numId="194">
    <w:abstractNumId w:val="92"/>
  </w:num>
  <w:num w:numId="195">
    <w:abstractNumId w:val="67"/>
  </w:num>
  <w:num w:numId="196">
    <w:abstractNumId w:val="128"/>
  </w:num>
  <w:num w:numId="197">
    <w:abstractNumId w:val="11"/>
  </w:num>
  <w:num w:numId="198">
    <w:abstractNumId w:val="112"/>
  </w:num>
  <w:num w:numId="19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7"/>
  </w:num>
  <w:num w:numId="20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
  </w:num>
  <w:num w:numId="203">
    <w:abstractNumId w:val="4"/>
  </w:num>
  <w:num w:numId="204">
    <w:abstractNumId w:val="3"/>
  </w:num>
  <w:num w:numId="205">
    <w:abstractNumId w:val="190"/>
  </w:num>
  <w:num w:numId="206">
    <w:abstractNumId w:val="45"/>
  </w:num>
  <w:num w:numId="207">
    <w:abstractNumId w:val="184"/>
  </w:num>
  <w:num w:numId="208">
    <w:abstractNumId w:val="71"/>
  </w:num>
  <w:num w:numId="209">
    <w:abstractNumId w:val="142"/>
  </w:num>
  <w:num w:numId="210">
    <w:abstractNumId w:val="219"/>
  </w:num>
  <w:num w:numId="211">
    <w:abstractNumId w:val="0"/>
    <w:lvlOverride w:ilvl="0">
      <w:lvl w:ilvl="0">
        <w:numFmt w:val="bullet"/>
        <w:lvlText w:val=""/>
        <w:legacy w:legacy="1" w:legacySpace="0" w:legacyIndent="360"/>
        <w:lvlJc w:val="left"/>
        <w:rPr>
          <w:rFonts w:ascii="Symbol" w:hAnsi="Symbol" w:hint="default"/>
        </w:rPr>
      </w:lvl>
    </w:lvlOverride>
  </w:num>
  <w:num w:numId="212">
    <w:abstractNumId w:val="209"/>
  </w:num>
  <w:num w:numId="213">
    <w:abstractNumId w:val="182"/>
  </w:num>
  <w:num w:numId="214">
    <w:abstractNumId w:val="18"/>
  </w:num>
  <w:num w:numId="215">
    <w:abstractNumId w:val="30"/>
  </w:num>
  <w:num w:numId="216">
    <w:abstractNumId w:val="10"/>
  </w:num>
  <w:num w:numId="217">
    <w:abstractNumId w:val="80"/>
  </w:num>
  <w:num w:numId="218">
    <w:abstractNumId w:val="36"/>
  </w:num>
  <w:num w:numId="219">
    <w:abstractNumId w:val="77"/>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54EC"/>
    <w:rsid w:val="0002076A"/>
    <w:rsid w:val="0002260B"/>
    <w:rsid w:val="00023C18"/>
    <w:rsid w:val="00024ED7"/>
    <w:rsid w:val="00025D75"/>
    <w:rsid w:val="00026BC9"/>
    <w:rsid w:val="00027367"/>
    <w:rsid w:val="000313D7"/>
    <w:rsid w:val="0004126E"/>
    <w:rsid w:val="0004371E"/>
    <w:rsid w:val="00043962"/>
    <w:rsid w:val="0005174D"/>
    <w:rsid w:val="000527FE"/>
    <w:rsid w:val="000529E5"/>
    <w:rsid w:val="000541DA"/>
    <w:rsid w:val="0005656B"/>
    <w:rsid w:val="00056684"/>
    <w:rsid w:val="00064403"/>
    <w:rsid w:val="00064683"/>
    <w:rsid w:val="00065DAD"/>
    <w:rsid w:val="00076DE5"/>
    <w:rsid w:val="000778F8"/>
    <w:rsid w:val="00080AB2"/>
    <w:rsid w:val="000855F2"/>
    <w:rsid w:val="00086BF2"/>
    <w:rsid w:val="00087B13"/>
    <w:rsid w:val="0009461B"/>
    <w:rsid w:val="00095746"/>
    <w:rsid w:val="0009746A"/>
    <w:rsid w:val="00097FF0"/>
    <w:rsid w:val="000A10C6"/>
    <w:rsid w:val="000A2456"/>
    <w:rsid w:val="000A364A"/>
    <w:rsid w:val="000A400B"/>
    <w:rsid w:val="000A6C91"/>
    <w:rsid w:val="000A7509"/>
    <w:rsid w:val="000B0072"/>
    <w:rsid w:val="000B7959"/>
    <w:rsid w:val="000C0213"/>
    <w:rsid w:val="000C4138"/>
    <w:rsid w:val="000C470D"/>
    <w:rsid w:val="000D18F7"/>
    <w:rsid w:val="000D2CAC"/>
    <w:rsid w:val="000D4F24"/>
    <w:rsid w:val="000D5085"/>
    <w:rsid w:val="000D6F3F"/>
    <w:rsid w:val="000E2D31"/>
    <w:rsid w:val="000E2DB0"/>
    <w:rsid w:val="000E7267"/>
    <w:rsid w:val="000F4EE3"/>
    <w:rsid w:val="000F55DA"/>
    <w:rsid w:val="0010197D"/>
    <w:rsid w:val="001032B5"/>
    <w:rsid w:val="001036C6"/>
    <w:rsid w:val="00104104"/>
    <w:rsid w:val="00104484"/>
    <w:rsid w:val="00105119"/>
    <w:rsid w:val="00106F6C"/>
    <w:rsid w:val="00107A90"/>
    <w:rsid w:val="00107D63"/>
    <w:rsid w:val="00114E15"/>
    <w:rsid w:val="00116EC4"/>
    <w:rsid w:val="00117308"/>
    <w:rsid w:val="0011766B"/>
    <w:rsid w:val="0012022C"/>
    <w:rsid w:val="0012121B"/>
    <w:rsid w:val="001225ED"/>
    <w:rsid w:val="00133A00"/>
    <w:rsid w:val="001341D0"/>
    <w:rsid w:val="00137599"/>
    <w:rsid w:val="00140CF3"/>
    <w:rsid w:val="00144B4D"/>
    <w:rsid w:val="00147EDA"/>
    <w:rsid w:val="00150EE8"/>
    <w:rsid w:val="00152BA1"/>
    <w:rsid w:val="001546F0"/>
    <w:rsid w:val="00155853"/>
    <w:rsid w:val="00155B8F"/>
    <w:rsid w:val="001570E4"/>
    <w:rsid w:val="001665A0"/>
    <w:rsid w:val="0016758F"/>
    <w:rsid w:val="00171AC2"/>
    <w:rsid w:val="001726DC"/>
    <w:rsid w:val="001736F6"/>
    <w:rsid w:val="00173759"/>
    <w:rsid w:val="00175DBF"/>
    <w:rsid w:val="00180CC0"/>
    <w:rsid w:val="00185AF1"/>
    <w:rsid w:val="00185FEB"/>
    <w:rsid w:val="00186E59"/>
    <w:rsid w:val="001917AA"/>
    <w:rsid w:val="001937F7"/>
    <w:rsid w:val="00194CEC"/>
    <w:rsid w:val="001A0618"/>
    <w:rsid w:val="001A3544"/>
    <w:rsid w:val="001A3908"/>
    <w:rsid w:val="001A41D8"/>
    <w:rsid w:val="001A54F7"/>
    <w:rsid w:val="001A5DF1"/>
    <w:rsid w:val="001A69C5"/>
    <w:rsid w:val="001B16E6"/>
    <w:rsid w:val="001B2D5B"/>
    <w:rsid w:val="001B41F4"/>
    <w:rsid w:val="001B47C8"/>
    <w:rsid w:val="001B698B"/>
    <w:rsid w:val="001C5377"/>
    <w:rsid w:val="001C5D45"/>
    <w:rsid w:val="001C6419"/>
    <w:rsid w:val="001C65B2"/>
    <w:rsid w:val="001D19FB"/>
    <w:rsid w:val="001D4ABD"/>
    <w:rsid w:val="001D63D1"/>
    <w:rsid w:val="001E021F"/>
    <w:rsid w:val="001E2A07"/>
    <w:rsid w:val="001E5C7E"/>
    <w:rsid w:val="001E5F33"/>
    <w:rsid w:val="001F00F6"/>
    <w:rsid w:val="001F42F3"/>
    <w:rsid w:val="001F4CBF"/>
    <w:rsid w:val="001F5AD6"/>
    <w:rsid w:val="00201777"/>
    <w:rsid w:val="0020213B"/>
    <w:rsid w:val="00203C06"/>
    <w:rsid w:val="0020404B"/>
    <w:rsid w:val="0020423C"/>
    <w:rsid w:val="002051EA"/>
    <w:rsid w:val="00213C05"/>
    <w:rsid w:val="0021451B"/>
    <w:rsid w:val="00216A64"/>
    <w:rsid w:val="0021740F"/>
    <w:rsid w:val="00221924"/>
    <w:rsid w:val="002231DE"/>
    <w:rsid w:val="00223AA9"/>
    <w:rsid w:val="00230229"/>
    <w:rsid w:val="00230A5D"/>
    <w:rsid w:val="00232182"/>
    <w:rsid w:val="00234E0B"/>
    <w:rsid w:val="00235C17"/>
    <w:rsid w:val="00235CF8"/>
    <w:rsid w:val="0023748C"/>
    <w:rsid w:val="00240807"/>
    <w:rsid w:val="00243496"/>
    <w:rsid w:val="00243C14"/>
    <w:rsid w:val="002455AC"/>
    <w:rsid w:val="00245F1D"/>
    <w:rsid w:val="00257FAF"/>
    <w:rsid w:val="002626F3"/>
    <w:rsid w:val="00265811"/>
    <w:rsid w:val="002658F5"/>
    <w:rsid w:val="0026599D"/>
    <w:rsid w:val="002703AE"/>
    <w:rsid w:val="00277366"/>
    <w:rsid w:val="002776FD"/>
    <w:rsid w:val="00280649"/>
    <w:rsid w:val="002818BE"/>
    <w:rsid w:val="00282434"/>
    <w:rsid w:val="002838FE"/>
    <w:rsid w:val="00283B5A"/>
    <w:rsid w:val="0028720C"/>
    <w:rsid w:val="00291BAB"/>
    <w:rsid w:val="00292DD6"/>
    <w:rsid w:val="00293218"/>
    <w:rsid w:val="00297DD4"/>
    <w:rsid w:val="002A1C7E"/>
    <w:rsid w:val="002A5D4D"/>
    <w:rsid w:val="002A6FE7"/>
    <w:rsid w:val="002B3133"/>
    <w:rsid w:val="002B4028"/>
    <w:rsid w:val="002B6F34"/>
    <w:rsid w:val="002C3C71"/>
    <w:rsid w:val="002C4D3C"/>
    <w:rsid w:val="002C6EB2"/>
    <w:rsid w:val="002C72F0"/>
    <w:rsid w:val="002C79B9"/>
    <w:rsid w:val="002D2CBD"/>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BAC"/>
    <w:rsid w:val="00337D47"/>
    <w:rsid w:val="00342FB8"/>
    <w:rsid w:val="00344FFD"/>
    <w:rsid w:val="00346B21"/>
    <w:rsid w:val="00353142"/>
    <w:rsid w:val="00353937"/>
    <w:rsid w:val="00353CAF"/>
    <w:rsid w:val="00356107"/>
    <w:rsid w:val="00357C6D"/>
    <w:rsid w:val="0036263B"/>
    <w:rsid w:val="003726A0"/>
    <w:rsid w:val="003749CE"/>
    <w:rsid w:val="003753EE"/>
    <w:rsid w:val="00375955"/>
    <w:rsid w:val="00380679"/>
    <w:rsid w:val="00382905"/>
    <w:rsid w:val="0038638B"/>
    <w:rsid w:val="00387BEC"/>
    <w:rsid w:val="003A2BB4"/>
    <w:rsid w:val="003B3426"/>
    <w:rsid w:val="003B5AC2"/>
    <w:rsid w:val="003C1C81"/>
    <w:rsid w:val="003C1F55"/>
    <w:rsid w:val="003C525B"/>
    <w:rsid w:val="003D2480"/>
    <w:rsid w:val="003D4330"/>
    <w:rsid w:val="003E1723"/>
    <w:rsid w:val="003E2FF0"/>
    <w:rsid w:val="003E7F3F"/>
    <w:rsid w:val="003F2A89"/>
    <w:rsid w:val="003F3D78"/>
    <w:rsid w:val="003F6F38"/>
    <w:rsid w:val="00400075"/>
    <w:rsid w:val="0040362A"/>
    <w:rsid w:val="00403DD3"/>
    <w:rsid w:val="00404622"/>
    <w:rsid w:val="00404B05"/>
    <w:rsid w:val="004100EF"/>
    <w:rsid w:val="004116FD"/>
    <w:rsid w:val="004152B9"/>
    <w:rsid w:val="00420FF4"/>
    <w:rsid w:val="0042291A"/>
    <w:rsid w:val="00423926"/>
    <w:rsid w:val="00425344"/>
    <w:rsid w:val="00432006"/>
    <w:rsid w:val="00436EB5"/>
    <w:rsid w:val="0043702F"/>
    <w:rsid w:val="00437180"/>
    <w:rsid w:val="00442630"/>
    <w:rsid w:val="004433DF"/>
    <w:rsid w:val="00444E8C"/>
    <w:rsid w:val="00447CA6"/>
    <w:rsid w:val="00450FB7"/>
    <w:rsid w:val="00452C5F"/>
    <w:rsid w:val="00465674"/>
    <w:rsid w:val="00465A4E"/>
    <w:rsid w:val="00465EEE"/>
    <w:rsid w:val="004701A4"/>
    <w:rsid w:val="00477646"/>
    <w:rsid w:val="00477D4E"/>
    <w:rsid w:val="0048158A"/>
    <w:rsid w:val="004874DE"/>
    <w:rsid w:val="00487EE9"/>
    <w:rsid w:val="00490A9E"/>
    <w:rsid w:val="00491A2F"/>
    <w:rsid w:val="00496B51"/>
    <w:rsid w:val="00496ECF"/>
    <w:rsid w:val="00497DC9"/>
    <w:rsid w:val="004A34BC"/>
    <w:rsid w:val="004A5C87"/>
    <w:rsid w:val="004A6043"/>
    <w:rsid w:val="004A67A6"/>
    <w:rsid w:val="004B34BF"/>
    <w:rsid w:val="004B3FEB"/>
    <w:rsid w:val="004B450E"/>
    <w:rsid w:val="004C21D1"/>
    <w:rsid w:val="004C3A4C"/>
    <w:rsid w:val="004C67AD"/>
    <w:rsid w:val="004D4386"/>
    <w:rsid w:val="004D5C6E"/>
    <w:rsid w:val="004D6611"/>
    <w:rsid w:val="004D77C0"/>
    <w:rsid w:val="004E048F"/>
    <w:rsid w:val="004E267A"/>
    <w:rsid w:val="004E4B89"/>
    <w:rsid w:val="004E6316"/>
    <w:rsid w:val="004F1EB8"/>
    <w:rsid w:val="004F3B6C"/>
    <w:rsid w:val="004F3F12"/>
    <w:rsid w:val="004F4AEB"/>
    <w:rsid w:val="004F51A9"/>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47B4E"/>
    <w:rsid w:val="0055194B"/>
    <w:rsid w:val="00556039"/>
    <w:rsid w:val="00560D2E"/>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35AF"/>
    <w:rsid w:val="005B46CD"/>
    <w:rsid w:val="005B481D"/>
    <w:rsid w:val="005B681D"/>
    <w:rsid w:val="005B6F0D"/>
    <w:rsid w:val="005C1EE4"/>
    <w:rsid w:val="005C6C27"/>
    <w:rsid w:val="005D0ECB"/>
    <w:rsid w:val="005D39F5"/>
    <w:rsid w:val="005D5B28"/>
    <w:rsid w:val="005D5F24"/>
    <w:rsid w:val="005E3B99"/>
    <w:rsid w:val="005F0DC9"/>
    <w:rsid w:val="005F1179"/>
    <w:rsid w:val="005F3E1D"/>
    <w:rsid w:val="005F4975"/>
    <w:rsid w:val="005F5F3E"/>
    <w:rsid w:val="0060150E"/>
    <w:rsid w:val="00601D93"/>
    <w:rsid w:val="00601DFC"/>
    <w:rsid w:val="00605966"/>
    <w:rsid w:val="00607749"/>
    <w:rsid w:val="006079B3"/>
    <w:rsid w:val="006255B6"/>
    <w:rsid w:val="006402BD"/>
    <w:rsid w:val="006460EB"/>
    <w:rsid w:val="00646A25"/>
    <w:rsid w:val="00647DEE"/>
    <w:rsid w:val="00650F52"/>
    <w:rsid w:val="0065110A"/>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A6241"/>
    <w:rsid w:val="006A77B6"/>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94E"/>
    <w:rsid w:val="006F1150"/>
    <w:rsid w:val="006F3B39"/>
    <w:rsid w:val="006F4D9F"/>
    <w:rsid w:val="006F777F"/>
    <w:rsid w:val="00701DD8"/>
    <w:rsid w:val="00703E5B"/>
    <w:rsid w:val="00710BDB"/>
    <w:rsid w:val="00715FA7"/>
    <w:rsid w:val="007173EE"/>
    <w:rsid w:val="007229BC"/>
    <w:rsid w:val="007242D1"/>
    <w:rsid w:val="00726303"/>
    <w:rsid w:val="00726968"/>
    <w:rsid w:val="007307A6"/>
    <w:rsid w:val="00731D9E"/>
    <w:rsid w:val="007332F5"/>
    <w:rsid w:val="0073382A"/>
    <w:rsid w:val="0073791E"/>
    <w:rsid w:val="00737989"/>
    <w:rsid w:val="00740FB9"/>
    <w:rsid w:val="00741FEF"/>
    <w:rsid w:val="00742302"/>
    <w:rsid w:val="00743E62"/>
    <w:rsid w:val="00745B21"/>
    <w:rsid w:val="0074686A"/>
    <w:rsid w:val="007525A9"/>
    <w:rsid w:val="00755F9D"/>
    <w:rsid w:val="007565F9"/>
    <w:rsid w:val="00760E3A"/>
    <w:rsid w:val="00762F87"/>
    <w:rsid w:val="0076453B"/>
    <w:rsid w:val="0076495E"/>
    <w:rsid w:val="00764A38"/>
    <w:rsid w:val="007655E6"/>
    <w:rsid w:val="007708D1"/>
    <w:rsid w:val="007729E0"/>
    <w:rsid w:val="00773EE6"/>
    <w:rsid w:val="00774CDA"/>
    <w:rsid w:val="007750FB"/>
    <w:rsid w:val="00775BAD"/>
    <w:rsid w:val="00776C10"/>
    <w:rsid w:val="00780D94"/>
    <w:rsid w:val="007818C2"/>
    <w:rsid w:val="00783FEF"/>
    <w:rsid w:val="00787E5B"/>
    <w:rsid w:val="007929B5"/>
    <w:rsid w:val="007957DD"/>
    <w:rsid w:val="007A1E4C"/>
    <w:rsid w:val="007A1ECF"/>
    <w:rsid w:val="007A4063"/>
    <w:rsid w:val="007A41C0"/>
    <w:rsid w:val="007B228B"/>
    <w:rsid w:val="007B37F7"/>
    <w:rsid w:val="007B3D17"/>
    <w:rsid w:val="007B584E"/>
    <w:rsid w:val="007C0910"/>
    <w:rsid w:val="007C3BBA"/>
    <w:rsid w:val="007C4191"/>
    <w:rsid w:val="007C424B"/>
    <w:rsid w:val="007C5AE5"/>
    <w:rsid w:val="007C6E2A"/>
    <w:rsid w:val="007C75C0"/>
    <w:rsid w:val="007D0F60"/>
    <w:rsid w:val="007D3294"/>
    <w:rsid w:val="007D62DE"/>
    <w:rsid w:val="007D785A"/>
    <w:rsid w:val="007E042F"/>
    <w:rsid w:val="007E631D"/>
    <w:rsid w:val="007E6E5F"/>
    <w:rsid w:val="007F1097"/>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517"/>
    <w:rsid w:val="00833D36"/>
    <w:rsid w:val="00834238"/>
    <w:rsid w:val="00836829"/>
    <w:rsid w:val="008375B5"/>
    <w:rsid w:val="008403B2"/>
    <w:rsid w:val="008444C3"/>
    <w:rsid w:val="0085144F"/>
    <w:rsid w:val="0085207C"/>
    <w:rsid w:val="0085567C"/>
    <w:rsid w:val="008578D9"/>
    <w:rsid w:val="00862723"/>
    <w:rsid w:val="00862AA1"/>
    <w:rsid w:val="00863848"/>
    <w:rsid w:val="00883CFB"/>
    <w:rsid w:val="00884F75"/>
    <w:rsid w:val="00885C54"/>
    <w:rsid w:val="00886104"/>
    <w:rsid w:val="00886A08"/>
    <w:rsid w:val="00891514"/>
    <w:rsid w:val="00892DBA"/>
    <w:rsid w:val="0089459E"/>
    <w:rsid w:val="008A06BD"/>
    <w:rsid w:val="008A39FC"/>
    <w:rsid w:val="008A6CA4"/>
    <w:rsid w:val="008B20BB"/>
    <w:rsid w:val="008B5960"/>
    <w:rsid w:val="008C053C"/>
    <w:rsid w:val="008C26AB"/>
    <w:rsid w:val="008D29FE"/>
    <w:rsid w:val="008D2C00"/>
    <w:rsid w:val="008E08E2"/>
    <w:rsid w:val="008E46E5"/>
    <w:rsid w:val="008E46FF"/>
    <w:rsid w:val="008E7CA7"/>
    <w:rsid w:val="008F111A"/>
    <w:rsid w:val="008F45DF"/>
    <w:rsid w:val="008F5461"/>
    <w:rsid w:val="008F6420"/>
    <w:rsid w:val="008F7666"/>
    <w:rsid w:val="00900E75"/>
    <w:rsid w:val="00901460"/>
    <w:rsid w:val="00902E25"/>
    <w:rsid w:val="00906E95"/>
    <w:rsid w:val="009114D7"/>
    <w:rsid w:val="00913573"/>
    <w:rsid w:val="00920592"/>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0B5"/>
    <w:rsid w:val="0095261D"/>
    <w:rsid w:val="00952AAB"/>
    <w:rsid w:val="0095315B"/>
    <w:rsid w:val="00954B85"/>
    <w:rsid w:val="009578BD"/>
    <w:rsid w:val="00965F61"/>
    <w:rsid w:val="009670A3"/>
    <w:rsid w:val="00970DC3"/>
    <w:rsid w:val="00970E2D"/>
    <w:rsid w:val="00974D0F"/>
    <w:rsid w:val="00977AF7"/>
    <w:rsid w:val="00980C1E"/>
    <w:rsid w:val="009817A1"/>
    <w:rsid w:val="00982D7D"/>
    <w:rsid w:val="00990DC4"/>
    <w:rsid w:val="00991E84"/>
    <w:rsid w:val="00994D34"/>
    <w:rsid w:val="009957D0"/>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909"/>
    <w:rsid w:val="009E5AD3"/>
    <w:rsid w:val="009F19A9"/>
    <w:rsid w:val="009F2AAF"/>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520"/>
    <w:rsid w:val="00A23AF6"/>
    <w:rsid w:val="00A2432E"/>
    <w:rsid w:val="00A243EC"/>
    <w:rsid w:val="00A24E5B"/>
    <w:rsid w:val="00A25B35"/>
    <w:rsid w:val="00A274AB"/>
    <w:rsid w:val="00A27BA4"/>
    <w:rsid w:val="00A309E2"/>
    <w:rsid w:val="00A339D1"/>
    <w:rsid w:val="00A34B02"/>
    <w:rsid w:val="00A40444"/>
    <w:rsid w:val="00A404B2"/>
    <w:rsid w:val="00A42504"/>
    <w:rsid w:val="00A428B9"/>
    <w:rsid w:val="00A45144"/>
    <w:rsid w:val="00A45C4D"/>
    <w:rsid w:val="00A50ED3"/>
    <w:rsid w:val="00A50F7F"/>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655B"/>
    <w:rsid w:val="00A91E7B"/>
    <w:rsid w:val="00A92B69"/>
    <w:rsid w:val="00A9514A"/>
    <w:rsid w:val="00A96AE6"/>
    <w:rsid w:val="00AA1567"/>
    <w:rsid w:val="00AA456A"/>
    <w:rsid w:val="00AA5786"/>
    <w:rsid w:val="00AA64F7"/>
    <w:rsid w:val="00AB0A45"/>
    <w:rsid w:val="00AB0D2A"/>
    <w:rsid w:val="00AB3E7F"/>
    <w:rsid w:val="00AB455B"/>
    <w:rsid w:val="00AB475B"/>
    <w:rsid w:val="00AB7055"/>
    <w:rsid w:val="00AC2389"/>
    <w:rsid w:val="00AC5FC7"/>
    <w:rsid w:val="00AC7420"/>
    <w:rsid w:val="00AC7D06"/>
    <w:rsid w:val="00AD272E"/>
    <w:rsid w:val="00AD536F"/>
    <w:rsid w:val="00AD617F"/>
    <w:rsid w:val="00AE0A36"/>
    <w:rsid w:val="00AE165E"/>
    <w:rsid w:val="00AE383C"/>
    <w:rsid w:val="00AE4EA3"/>
    <w:rsid w:val="00AE5E3C"/>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0108"/>
    <w:rsid w:val="00B6507D"/>
    <w:rsid w:val="00B66309"/>
    <w:rsid w:val="00B67BC2"/>
    <w:rsid w:val="00B708A8"/>
    <w:rsid w:val="00B71638"/>
    <w:rsid w:val="00B73C9A"/>
    <w:rsid w:val="00B74657"/>
    <w:rsid w:val="00B76965"/>
    <w:rsid w:val="00B83074"/>
    <w:rsid w:val="00B876DC"/>
    <w:rsid w:val="00B90E74"/>
    <w:rsid w:val="00B9119A"/>
    <w:rsid w:val="00B91398"/>
    <w:rsid w:val="00B92AEB"/>
    <w:rsid w:val="00B970C6"/>
    <w:rsid w:val="00BA27BB"/>
    <w:rsid w:val="00BA3770"/>
    <w:rsid w:val="00BA3892"/>
    <w:rsid w:val="00BA73B4"/>
    <w:rsid w:val="00BA7B5B"/>
    <w:rsid w:val="00BB0671"/>
    <w:rsid w:val="00BB0AD5"/>
    <w:rsid w:val="00BB17D6"/>
    <w:rsid w:val="00BB1915"/>
    <w:rsid w:val="00BB62D2"/>
    <w:rsid w:val="00BB67A0"/>
    <w:rsid w:val="00BD0525"/>
    <w:rsid w:val="00BD05DF"/>
    <w:rsid w:val="00BD43A2"/>
    <w:rsid w:val="00BD6194"/>
    <w:rsid w:val="00BE0FC4"/>
    <w:rsid w:val="00BE176C"/>
    <w:rsid w:val="00BE627F"/>
    <w:rsid w:val="00BE7224"/>
    <w:rsid w:val="00BE7673"/>
    <w:rsid w:val="00BF0BED"/>
    <w:rsid w:val="00BF26A2"/>
    <w:rsid w:val="00BF27A5"/>
    <w:rsid w:val="00BF7AD9"/>
    <w:rsid w:val="00C07B47"/>
    <w:rsid w:val="00C17DB8"/>
    <w:rsid w:val="00C255C0"/>
    <w:rsid w:val="00C25AB4"/>
    <w:rsid w:val="00C26BFF"/>
    <w:rsid w:val="00C35F3F"/>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E0"/>
    <w:rsid w:val="00C8308D"/>
    <w:rsid w:val="00C83F0A"/>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4630"/>
    <w:rsid w:val="00CD6A00"/>
    <w:rsid w:val="00CE20E9"/>
    <w:rsid w:val="00CE4A6B"/>
    <w:rsid w:val="00CE5404"/>
    <w:rsid w:val="00CE7866"/>
    <w:rsid w:val="00CE79C8"/>
    <w:rsid w:val="00CF0178"/>
    <w:rsid w:val="00CF0D68"/>
    <w:rsid w:val="00CF1EA1"/>
    <w:rsid w:val="00CF3D3C"/>
    <w:rsid w:val="00CF61AC"/>
    <w:rsid w:val="00D011CF"/>
    <w:rsid w:val="00D051E4"/>
    <w:rsid w:val="00D11E29"/>
    <w:rsid w:val="00D13AC5"/>
    <w:rsid w:val="00D14C2C"/>
    <w:rsid w:val="00D15416"/>
    <w:rsid w:val="00D20553"/>
    <w:rsid w:val="00D20C93"/>
    <w:rsid w:val="00D21562"/>
    <w:rsid w:val="00D23249"/>
    <w:rsid w:val="00D2339C"/>
    <w:rsid w:val="00D2425F"/>
    <w:rsid w:val="00D25A11"/>
    <w:rsid w:val="00D30C27"/>
    <w:rsid w:val="00D32726"/>
    <w:rsid w:val="00D40BEE"/>
    <w:rsid w:val="00D46213"/>
    <w:rsid w:val="00D5053F"/>
    <w:rsid w:val="00D50E0C"/>
    <w:rsid w:val="00D56A0F"/>
    <w:rsid w:val="00D56BAC"/>
    <w:rsid w:val="00D61201"/>
    <w:rsid w:val="00D61E5E"/>
    <w:rsid w:val="00D65218"/>
    <w:rsid w:val="00D66950"/>
    <w:rsid w:val="00D70D37"/>
    <w:rsid w:val="00D7686B"/>
    <w:rsid w:val="00D77229"/>
    <w:rsid w:val="00D81D4F"/>
    <w:rsid w:val="00D85D0E"/>
    <w:rsid w:val="00D86092"/>
    <w:rsid w:val="00D8715B"/>
    <w:rsid w:val="00D911AE"/>
    <w:rsid w:val="00D96096"/>
    <w:rsid w:val="00DA12A4"/>
    <w:rsid w:val="00DA159E"/>
    <w:rsid w:val="00DA34A9"/>
    <w:rsid w:val="00DA35A7"/>
    <w:rsid w:val="00DA5F82"/>
    <w:rsid w:val="00DA6D8B"/>
    <w:rsid w:val="00DB4D37"/>
    <w:rsid w:val="00DB516A"/>
    <w:rsid w:val="00DB74E7"/>
    <w:rsid w:val="00DC02A2"/>
    <w:rsid w:val="00DC73F9"/>
    <w:rsid w:val="00DD476C"/>
    <w:rsid w:val="00DD632F"/>
    <w:rsid w:val="00DD6D6D"/>
    <w:rsid w:val="00DE4043"/>
    <w:rsid w:val="00DE5E81"/>
    <w:rsid w:val="00DE69AB"/>
    <w:rsid w:val="00DE720B"/>
    <w:rsid w:val="00DF0AB7"/>
    <w:rsid w:val="00DF1E1B"/>
    <w:rsid w:val="00DF4250"/>
    <w:rsid w:val="00E04E9D"/>
    <w:rsid w:val="00E11165"/>
    <w:rsid w:val="00E126E2"/>
    <w:rsid w:val="00E137AE"/>
    <w:rsid w:val="00E17BFA"/>
    <w:rsid w:val="00E21C68"/>
    <w:rsid w:val="00E235E2"/>
    <w:rsid w:val="00E23955"/>
    <w:rsid w:val="00E2772E"/>
    <w:rsid w:val="00E30F6F"/>
    <w:rsid w:val="00E312CD"/>
    <w:rsid w:val="00E32CA3"/>
    <w:rsid w:val="00E33388"/>
    <w:rsid w:val="00E33C23"/>
    <w:rsid w:val="00E3451C"/>
    <w:rsid w:val="00E37666"/>
    <w:rsid w:val="00E436E3"/>
    <w:rsid w:val="00E43C3E"/>
    <w:rsid w:val="00E45809"/>
    <w:rsid w:val="00E503E5"/>
    <w:rsid w:val="00E5241E"/>
    <w:rsid w:val="00E531DE"/>
    <w:rsid w:val="00E53743"/>
    <w:rsid w:val="00E5382A"/>
    <w:rsid w:val="00E53CA6"/>
    <w:rsid w:val="00E55489"/>
    <w:rsid w:val="00E60BFA"/>
    <w:rsid w:val="00E6348D"/>
    <w:rsid w:val="00E63D8D"/>
    <w:rsid w:val="00E664F6"/>
    <w:rsid w:val="00E70135"/>
    <w:rsid w:val="00E71F8B"/>
    <w:rsid w:val="00E75BB5"/>
    <w:rsid w:val="00E77079"/>
    <w:rsid w:val="00E804A4"/>
    <w:rsid w:val="00E80C0D"/>
    <w:rsid w:val="00E823B2"/>
    <w:rsid w:val="00E840B1"/>
    <w:rsid w:val="00E87CE6"/>
    <w:rsid w:val="00E91460"/>
    <w:rsid w:val="00E94F21"/>
    <w:rsid w:val="00E96337"/>
    <w:rsid w:val="00E96A09"/>
    <w:rsid w:val="00EA1E2A"/>
    <w:rsid w:val="00EA2A49"/>
    <w:rsid w:val="00EA45E1"/>
    <w:rsid w:val="00EA6974"/>
    <w:rsid w:val="00EA7C8E"/>
    <w:rsid w:val="00EB0DC0"/>
    <w:rsid w:val="00EB134E"/>
    <w:rsid w:val="00EB3507"/>
    <w:rsid w:val="00EB3E31"/>
    <w:rsid w:val="00EB5329"/>
    <w:rsid w:val="00EC1040"/>
    <w:rsid w:val="00EC3D40"/>
    <w:rsid w:val="00EC3D62"/>
    <w:rsid w:val="00EC4A32"/>
    <w:rsid w:val="00EC5938"/>
    <w:rsid w:val="00EC713E"/>
    <w:rsid w:val="00EC777D"/>
    <w:rsid w:val="00ED4AB1"/>
    <w:rsid w:val="00EE31C6"/>
    <w:rsid w:val="00EE358F"/>
    <w:rsid w:val="00EF653B"/>
    <w:rsid w:val="00F004B2"/>
    <w:rsid w:val="00F00CDA"/>
    <w:rsid w:val="00F01082"/>
    <w:rsid w:val="00F0133A"/>
    <w:rsid w:val="00F03F48"/>
    <w:rsid w:val="00F07CFF"/>
    <w:rsid w:val="00F17097"/>
    <w:rsid w:val="00F17C9A"/>
    <w:rsid w:val="00F2086F"/>
    <w:rsid w:val="00F21876"/>
    <w:rsid w:val="00F2291F"/>
    <w:rsid w:val="00F30679"/>
    <w:rsid w:val="00F32B1F"/>
    <w:rsid w:val="00F336E0"/>
    <w:rsid w:val="00F41556"/>
    <w:rsid w:val="00F46B1B"/>
    <w:rsid w:val="00F4751F"/>
    <w:rsid w:val="00F50449"/>
    <w:rsid w:val="00F53E38"/>
    <w:rsid w:val="00F556C7"/>
    <w:rsid w:val="00F572CD"/>
    <w:rsid w:val="00F6182D"/>
    <w:rsid w:val="00F61AB1"/>
    <w:rsid w:val="00F61CB7"/>
    <w:rsid w:val="00F61CD2"/>
    <w:rsid w:val="00F62AD8"/>
    <w:rsid w:val="00F637C6"/>
    <w:rsid w:val="00F74DAB"/>
    <w:rsid w:val="00F7508F"/>
    <w:rsid w:val="00F77A40"/>
    <w:rsid w:val="00F82BEA"/>
    <w:rsid w:val="00F84289"/>
    <w:rsid w:val="00F90668"/>
    <w:rsid w:val="00F91598"/>
    <w:rsid w:val="00F91F55"/>
    <w:rsid w:val="00F956D1"/>
    <w:rsid w:val="00F95F84"/>
    <w:rsid w:val="00F962DD"/>
    <w:rsid w:val="00F97FF4"/>
    <w:rsid w:val="00FA26AC"/>
    <w:rsid w:val="00FA4054"/>
    <w:rsid w:val="00FA438B"/>
    <w:rsid w:val="00FA53E2"/>
    <w:rsid w:val="00FA7A95"/>
    <w:rsid w:val="00FB0A6D"/>
    <w:rsid w:val="00FB26A1"/>
    <w:rsid w:val="00FB2B16"/>
    <w:rsid w:val="00FC5D0E"/>
    <w:rsid w:val="00FC65AF"/>
    <w:rsid w:val="00FD0854"/>
    <w:rsid w:val="00FD2528"/>
    <w:rsid w:val="00FD4BD9"/>
    <w:rsid w:val="00FD6B7E"/>
    <w:rsid w:val="00FE097E"/>
    <w:rsid w:val="00FE3342"/>
    <w:rsid w:val="00FE3385"/>
    <w:rsid w:val="00FE3521"/>
    <w:rsid w:val="00FE5F65"/>
    <w:rsid w:val="00FE6599"/>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annotation subject" w:uiPriority="0"/>
    <w:lsdException w:name="Table Grid" w:semiHidden="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uiPriority w:val="99"/>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99"/>
    <w:qFormat/>
    <w:rsid w:val="00B540EE"/>
    <w:pPr>
      <w:ind w:left="720"/>
      <w:contextualSpacing/>
    </w:pPr>
    <w:rPr>
      <w:szCs w:val="24"/>
      <w:lang w:eastAsia="ru-RU"/>
    </w:rPr>
  </w:style>
  <w:style w:type="character" w:styleId="aa">
    <w:name w:val="Strong"/>
    <w:uiPriority w:val="99"/>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99"/>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17"/>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uiPriority w:val="99"/>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1"/>
    <w:rsid w:val="00D13AC5"/>
  </w:style>
  <w:style w:type="character" w:customStyle="1" w:styleId="extended-textfull">
    <w:name w:val="extended-text__full"/>
    <w:basedOn w:val="a1"/>
    <w:rsid w:val="009500B5"/>
  </w:style>
  <w:style w:type="character" w:customStyle="1" w:styleId="1256">
    <w:name w:val="Основной текст (12)56"/>
    <w:uiPriority w:val="99"/>
    <w:rsid w:val="00A8655B"/>
    <w:rPr>
      <w:rFonts w:ascii="Times New Roman" w:hAnsi="Times New Roman"/>
      <w:spacing w:val="0"/>
      <w:sz w:val="19"/>
    </w:rPr>
  </w:style>
  <w:style w:type="character" w:customStyle="1" w:styleId="1255">
    <w:name w:val="Основной текст (12)55"/>
    <w:uiPriority w:val="99"/>
    <w:rsid w:val="00A8655B"/>
    <w:rPr>
      <w:rFonts w:ascii="Times New Roman" w:hAnsi="Times New Roman"/>
      <w:spacing w:val="0"/>
      <w:sz w:val="19"/>
    </w:rPr>
  </w:style>
  <w:style w:type="character" w:customStyle="1" w:styleId="1254">
    <w:name w:val="Основной текст (12)54"/>
    <w:uiPriority w:val="99"/>
    <w:rsid w:val="00A8655B"/>
    <w:rPr>
      <w:rFonts w:ascii="Times New Roman" w:hAnsi="Times New Roman"/>
      <w:noProof/>
      <w:spacing w:val="0"/>
      <w:sz w:val="19"/>
    </w:rPr>
  </w:style>
  <w:style w:type="character" w:customStyle="1" w:styleId="1512">
    <w:name w:val="Основной текст (15)12"/>
    <w:uiPriority w:val="99"/>
    <w:rsid w:val="00A8655B"/>
    <w:rPr>
      <w:rFonts w:ascii="Times New Roman" w:hAnsi="Times New Roman"/>
      <w:i/>
      <w:spacing w:val="0"/>
      <w:sz w:val="19"/>
    </w:rPr>
  </w:style>
  <w:style w:type="character" w:customStyle="1" w:styleId="1253">
    <w:name w:val="Основной текст (12)53"/>
    <w:uiPriority w:val="99"/>
    <w:rsid w:val="00A8655B"/>
    <w:rPr>
      <w:rFonts w:ascii="Times New Roman" w:hAnsi="Times New Roman"/>
      <w:spacing w:val="0"/>
      <w:sz w:val="19"/>
    </w:rPr>
  </w:style>
  <w:style w:type="character" w:customStyle="1" w:styleId="incut-head-control">
    <w:name w:val="incut-head-control"/>
    <w:uiPriority w:val="99"/>
    <w:rsid w:val="00A8655B"/>
    <w:rPr>
      <w:rFonts w:ascii="Helvetica" w:hAnsi="Helvetica"/>
      <w:b/>
      <w:sz w:val="21"/>
    </w:rPr>
  </w:style>
  <w:style w:type="paragraph" w:customStyle="1" w:styleId="pcalign-el-headeralign-pril-header">
    <w:name w:val="pc align-el-header align-pril-header"/>
    <w:basedOn w:val="a0"/>
    <w:uiPriority w:val="99"/>
    <w:rsid w:val="00952AAB"/>
    <w:pPr>
      <w:spacing w:before="100" w:beforeAutospacing="1" w:after="100" w:afterAutospacing="1"/>
      <w:ind w:firstLine="0"/>
    </w:pPr>
    <w:rPr>
      <w:szCs w:val="24"/>
      <w:lang w:eastAsia="ru-RU"/>
    </w:rPr>
  </w:style>
  <w:style w:type="paragraph" w:customStyle="1" w:styleId="TableParagraph">
    <w:name w:val="Table Paragraph"/>
    <w:basedOn w:val="a0"/>
    <w:uiPriority w:val="99"/>
    <w:rsid w:val="00952AAB"/>
    <w:pPr>
      <w:widowControl w:val="0"/>
      <w:autoSpaceDE w:val="0"/>
      <w:autoSpaceDN w:val="0"/>
      <w:ind w:left="108" w:firstLine="0"/>
    </w:pPr>
    <w:rPr>
      <w:sz w:val="22"/>
    </w:rPr>
  </w:style>
  <w:style w:type="character" w:customStyle="1" w:styleId="CharAttribute6">
    <w:name w:val="CharAttribute6"/>
    <w:uiPriority w:val="99"/>
    <w:rsid w:val="00952AAB"/>
    <w:rPr>
      <w:rFonts w:ascii="Times New Roman" w:eastAsia="Batang" w:hAnsi="Batang"/>
      <w:color w:val="0000FF"/>
      <w:sz w:val="28"/>
      <w:u w:val="single"/>
    </w:rPr>
  </w:style>
  <w:style w:type="character" w:customStyle="1" w:styleId="CharAttribute2">
    <w:name w:val="CharAttribute2"/>
    <w:uiPriority w:val="99"/>
    <w:rsid w:val="00952AAB"/>
    <w:rPr>
      <w:rFonts w:ascii="Times New Roman" w:eastAsia="Batang" w:hAnsi="Batang"/>
      <w:sz w:val="28"/>
    </w:rPr>
  </w:style>
  <w:style w:type="paragraph" w:customStyle="1" w:styleId="ParaAttribute7">
    <w:name w:val="ParaAttribute7"/>
    <w:uiPriority w:val="99"/>
    <w:rsid w:val="00952AAB"/>
    <w:pPr>
      <w:ind w:firstLine="851"/>
      <w:jc w:val="center"/>
    </w:pPr>
    <w:rPr>
      <w:rFonts w:ascii="Times New Roman" w:hAnsi="Times New Roman"/>
    </w:rPr>
  </w:style>
  <w:style w:type="paragraph" w:customStyle="1" w:styleId="ParaAttribute8">
    <w:name w:val="ParaAttribute8"/>
    <w:uiPriority w:val="99"/>
    <w:rsid w:val="00952AAB"/>
    <w:pPr>
      <w:ind w:firstLine="851"/>
      <w:jc w:val="both"/>
    </w:pPr>
    <w:rPr>
      <w:rFonts w:ascii="Times New Roman" w:hAnsi="Times New Roman"/>
    </w:rPr>
  </w:style>
  <w:style w:type="character" w:customStyle="1" w:styleId="CharAttribute5">
    <w:name w:val="CharAttribute5"/>
    <w:uiPriority w:val="99"/>
    <w:rsid w:val="00952AAB"/>
    <w:rPr>
      <w:rFonts w:ascii="Batang" w:eastAsia="Times New Roman" w:hAnsi="Times New Roman"/>
      <w:sz w:val="28"/>
    </w:rPr>
  </w:style>
  <w:style w:type="paragraph" w:customStyle="1" w:styleId="ParaAttribute2">
    <w:name w:val="ParaAttribute2"/>
    <w:uiPriority w:val="99"/>
    <w:rsid w:val="00952AAB"/>
    <w:pPr>
      <w:widowControl w:val="0"/>
      <w:wordWrap w:val="0"/>
      <w:ind w:right="-1"/>
      <w:jc w:val="center"/>
    </w:pPr>
    <w:rPr>
      <w:rFonts w:ascii="Times New Roman" w:hAnsi="Times New Roman"/>
    </w:rPr>
  </w:style>
  <w:style w:type="paragraph" w:customStyle="1" w:styleId="ParaAttribute3">
    <w:name w:val="ParaAttribute3"/>
    <w:uiPriority w:val="99"/>
    <w:rsid w:val="00952AAB"/>
    <w:pPr>
      <w:widowControl w:val="0"/>
      <w:wordWrap w:val="0"/>
      <w:ind w:right="-1"/>
      <w:jc w:val="center"/>
    </w:pPr>
    <w:rPr>
      <w:rFonts w:ascii="Times New Roman" w:hAnsi="Times New Roman"/>
    </w:rPr>
  </w:style>
  <w:style w:type="paragraph" w:customStyle="1" w:styleId="ParaAttribute5">
    <w:name w:val="ParaAttribute5"/>
    <w:uiPriority w:val="99"/>
    <w:rsid w:val="00952AAB"/>
    <w:pPr>
      <w:widowControl w:val="0"/>
      <w:wordWrap w:val="0"/>
      <w:ind w:right="-1"/>
      <w:jc w:val="both"/>
    </w:pPr>
    <w:rPr>
      <w:rFonts w:ascii="Times New Roman" w:hAnsi="Times New Roman"/>
    </w:rPr>
  </w:style>
  <w:style w:type="character" w:customStyle="1" w:styleId="HeaderChar1">
    <w:name w:val="Header Char1"/>
    <w:uiPriority w:val="99"/>
    <w:locked/>
    <w:rsid w:val="00952AAB"/>
    <w:rPr>
      <w:sz w:val="22"/>
      <w:lang w:val="ru-RU" w:eastAsia="en-US"/>
    </w:rPr>
  </w:style>
  <w:style w:type="character" w:customStyle="1" w:styleId="FooterChar1">
    <w:name w:val="Footer Char1"/>
    <w:uiPriority w:val="99"/>
    <w:locked/>
    <w:rsid w:val="00952AAB"/>
    <w:rPr>
      <w:sz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12469341">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018233939">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5816544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1833527624">
      <w:bodyDiv w:val="1"/>
      <w:marLeft w:val="0"/>
      <w:marRight w:val="0"/>
      <w:marTop w:val="0"/>
      <w:marBottom w:val="0"/>
      <w:divBdr>
        <w:top w:val="none" w:sz="0" w:space="0" w:color="auto"/>
        <w:left w:val="none" w:sz="0" w:space="0" w:color="auto"/>
        <w:bottom w:val="none" w:sz="0" w:space="0" w:color="auto"/>
        <w:right w:val="none" w:sz="0" w:space="0" w:color="auto"/>
      </w:divBdr>
    </w:div>
    <w:div w:id="2078476130">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image" Target="media/image13.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hyperlink" Target="http://pandia.ru/text/category/inostrannie_yaziki/" TargetMode="External"/><Relationship Id="rId55" Type="http://schemas.openxmlformats.org/officeDocument/2006/relationships/hyperlink" Target="http://pandia.ru/text/category/obrazovatelmznaya_deyatelmznostmz/"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2.wmf"/><Relationship Id="rId40" Type="http://schemas.openxmlformats.org/officeDocument/2006/relationships/oleObject" Target="embeddings/oleObject17.bin"/><Relationship Id="rId45" Type="http://schemas.openxmlformats.org/officeDocument/2006/relationships/oleObject" Target="embeddings/oleObject21.bin"/><Relationship Id="rId53" Type="http://schemas.openxmlformats.org/officeDocument/2006/relationships/hyperlink" Target="http://pandia.ru/text/category/akvarelmz/" TargetMode="External"/><Relationship Id="rId58" Type="http://schemas.openxmlformats.org/officeDocument/2006/relationships/hyperlink" Target="http://pandia.ru/text/category/proektnaya_deyatelmznostmz/" TargetMode="Externa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NULL"/><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hyperlink" Target="http://pandia.ru/text/category/prakticheskie_raboti/" TargetMode="External"/><Relationship Id="rId56" Type="http://schemas.openxmlformats.org/officeDocument/2006/relationships/hyperlink" Target="http://pandia.ru/text/category/proektnie_raboti/" TargetMode="External"/><Relationship Id="rId8" Type="http://schemas.openxmlformats.org/officeDocument/2006/relationships/endnotes" Target="endnotes.xml"/><Relationship Id="rId51" Type="http://schemas.openxmlformats.org/officeDocument/2006/relationships/hyperlink" Target="http://pandia.ru/text/category/informatcionnie_tehnologii/"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hyperlink" Target="https://culture76.ru" TargetMode="External"/><Relationship Id="rId20" Type="http://schemas.openxmlformats.org/officeDocument/2006/relationships/image" Target="media/image6.wmf"/><Relationship Id="rId41" Type="http://schemas.openxmlformats.org/officeDocument/2006/relationships/image" Target="media/image14.wmf"/><Relationship Id="rId54" Type="http://schemas.openxmlformats.org/officeDocument/2006/relationships/hyperlink" Target="http://pandia.ru/text/category/applikatciy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oleObject" Target="embeddings/oleObject15.bin"/><Relationship Id="rId49" Type="http://schemas.openxmlformats.org/officeDocument/2006/relationships/hyperlink" Target="http://pandia.ru/text/category/russkij_yazik/" TargetMode="External"/><Relationship Id="rId57" Type="http://schemas.openxmlformats.org/officeDocument/2006/relationships/hyperlink" Target="http://pandia.ru/text/category/uchebnie_posobiya/" TargetMode="External"/><Relationship Id="rId10" Type="http://schemas.openxmlformats.org/officeDocument/2006/relationships/image" Target="media/image1.wmf"/><Relationship Id="rId31" Type="http://schemas.openxmlformats.org/officeDocument/2006/relationships/image" Target="media/image10.wmf"/><Relationship Id="rId44" Type="http://schemas.openxmlformats.org/officeDocument/2006/relationships/oleObject" Target="embeddings/oleObject20.bin"/><Relationship Id="rId52" Type="http://schemas.openxmlformats.org/officeDocument/2006/relationships/hyperlink" Target="http://pandia.ru/text/category/razvitie_rebenka/"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volz-shnkz.edu.yar.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FBB2B-1202-4DB0-8F82-B3F71AE48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334</Pages>
  <Words>146251</Words>
  <Characters>833636</Characters>
  <Application>Microsoft Office Word</Application>
  <DocSecurity>0</DocSecurity>
  <Lines>6946</Lines>
  <Paragraphs>1955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977932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32</cp:revision>
  <cp:lastPrinted>2016-09-01T11:10:00Z</cp:lastPrinted>
  <dcterms:created xsi:type="dcterms:W3CDTF">2020-08-27T11:36:00Z</dcterms:created>
  <dcterms:modified xsi:type="dcterms:W3CDTF">2021-07-05T12:23:00Z</dcterms:modified>
</cp:coreProperties>
</file>